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71D48" w14:textId="77777777" w:rsidR="00223349" w:rsidRDefault="00223349" w:rsidP="00223349">
      <w:pPr>
        <w:rPr>
          <w:rFonts w:ascii="Arial" w:hAnsi="Arial" w:cs="Arial"/>
        </w:rPr>
      </w:pPr>
    </w:p>
    <w:p w14:paraId="683B354F" w14:textId="77777777" w:rsidR="00223349" w:rsidRDefault="00223349" w:rsidP="00223349">
      <w:pPr>
        <w:jc w:val="center"/>
        <w:rPr>
          <w:rFonts w:ascii="Arial" w:hAnsi="Arial" w:cs="Arial"/>
        </w:rPr>
      </w:pPr>
    </w:p>
    <w:p w14:paraId="427915F4" w14:textId="77777777" w:rsidR="00223349" w:rsidRDefault="00223349" w:rsidP="00223349">
      <w:pPr>
        <w:jc w:val="center"/>
        <w:rPr>
          <w:rFonts w:ascii="Verdana" w:hAnsi="Verdana" w:cs="Arial"/>
          <w:b/>
          <w:sz w:val="32"/>
          <w:szCs w:val="28"/>
        </w:rPr>
      </w:pPr>
    </w:p>
    <w:p w14:paraId="3A4C0DF4" w14:textId="77777777" w:rsidR="00223349" w:rsidRDefault="00223349" w:rsidP="00223349">
      <w:pPr>
        <w:spacing w:after="24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32"/>
          <w:szCs w:val="28"/>
        </w:rPr>
        <w:t xml:space="preserve">TEMAS A TRATAR DETALLADO </w:t>
      </w:r>
      <w:r w:rsidR="00000000">
        <w:rPr>
          <w:rFonts w:ascii="Verdana" w:hAnsi="Verdana" w:cs="Arial"/>
          <w:b/>
          <w:sz w:val="28"/>
          <w:szCs w:val="28"/>
        </w:rPr>
        <w:pict w14:anchorId="4B572584">
          <v:rect id="_x0000_i1025" style="width:441.9pt;height:1.5pt" o:hralign="center" o:hrstd="t" o:hrnoshade="t" o:hr="t" fillcolor="#f79646 [3209]" stroked="f"/>
        </w:pict>
      </w:r>
    </w:p>
    <w:p w14:paraId="06AE68DE" w14:textId="77777777" w:rsidR="00FD2200" w:rsidRPr="00CD4A55" w:rsidRDefault="00FD2200" w:rsidP="00FD2200">
      <w:pPr>
        <w:jc w:val="center"/>
        <w:rPr>
          <w:rFonts w:ascii="Verdana" w:hAnsi="Verdana" w:cs="Arial"/>
          <w:b/>
          <w:sz w:val="28"/>
          <w:szCs w:val="28"/>
        </w:rPr>
      </w:pPr>
      <w:bookmarkStart w:id="0" w:name="_Hlk183090067"/>
      <w:r w:rsidRPr="00CD4A55">
        <w:rPr>
          <w:rFonts w:ascii="Verdana" w:hAnsi="Verdana" w:cs="Arial"/>
          <w:b/>
          <w:sz w:val="28"/>
          <w:szCs w:val="28"/>
        </w:rPr>
        <w:t>SESIÓN ORDINARIA NÚMERO 0</w:t>
      </w:r>
      <w:r>
        <w:rPr>
          <w:rFonts w:ascii="Verdana" w:hAnsi="Verdana" w:cs="Arial"/>
          <w:b/>
          <w:sz w:val="28"/>
          <w:szCs w:val="28"/>
        </w:rPr>
        <w:t>2</w:t>
      </w:r>
      <w:r w:rsidRPr="00CD4A55">
        <w:rPr>
          <w:rFonts w:ascii="Verdana" w:hAnsi="Verdana" w:cs="Arial"/>
          <w:b/>
          <w:sz w:val="28"/>
          <w:szCs w:val="28"/>
        </w:rPr>
        <w:t xml:space="preserve"> DE LA COMISIÓN EDILICIA PERMANENTE</w:t>
      </w:r>
      <w:r>
        <w:rPr>
          <w:rFonts w:ascii="Verdana" w:hAnsi="Verdana" w:cs="Arial"/>
          <w:b/>
          <w:sz w:val="28"/>
          <w:szCs w:val="28"/>
        </w:rPr>
        <w:t xml:space="preserve"> CULTURA, EDUCACIÓN Y FESTIVIDADES CÍVICAS</w:t>
      </w:r>
      <w:bookmarkEnd w:id="0"/>
      <w:r w:rsidRPr="00CD4A55">
        <w:rPr>
          <w:rFonts w:ascii="Verdana" w:hAnsi="Verdana" w:cs="Arial"/>
          <w:b/>
          <w:sz w:val="28"/>
          <w:szCs w:val="28"/>
        </w:rPr>
        <w:t xml:space="preserve">. </w:t>
      </w:r>
    </w:p>
    <w:p w14:paraId="6BF9CE49" w14:textId="77777777" w:rsidR="00FD2200" w:rsidRPr="00CD4A55" w:rsidRDefault="00FD2200" w:rsidP="00FD2200">
      <w:pPr>
        <w:spacing w:before="240" w:after="24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Viernes 22 de noviembre </w:t>
      </w:r>
      <w:r w:rsidRPr="00CD4A55">
        <w:rPr>
          <w:rFonts w:ascii="Verdana" w:hAnsi="Verdana" w:cs="Arial"/>
          <w:b/>
          <w:sz w:val="28"/>
          <w:szCs w:val="28"/>
        </w:rPr>
        <w:t>del año 2024, a las 1</w:t>
      </w:r>
      <w:r>
        <w:rPr>
          <w:rFonts w:ascii="Verdana" w:hAnsi="Verdana" w:cs="Arial"/>
          <w:b/>
          <w:sz w:val="28"/>
          <w:szCs w:val="28"/>
        </w:rPr>
        <w:t>1</w:t>
      </w:r>
      <w:r w:rsidRPr="00CD4A55">
        <w:rPr>
          <w:rFonts w:ascii="Verdana" w:hAnsi="Verdana" w:cs="Arial"/>
          <w:b/>
          <w:sz w:val="28"/>
          <w:szCs w:val="28"/>
        </w:rPr>
        <w:t>:</w:t>
      </w:r>
      <w:r>
        <w:rPr>
          <w:rFonts w:ascii="Verdana" w:hAnsi="Verdana" w:cs="Arial"/>
          <w:b/>
          <w:sz w:val="28"/>
          <w:szCs w:val="28"/>
        </w:rPr>
        <w:t>0</w:t>
      </w:r>
      <w:r w:rsidRPr="00CD4A55">
        <w:rPr>
          <w:rFonts w:ascii="Verdana" w:hAnsi="Verdana" w:cs="Arial"/>
          <w:b/>
          <w:sz w:val="28"/>
          <w:szCs w:val="28"/>
        </w:rPr>
        <w:t>0 horas.</w:t>
      </w:r>
    </w:p>
    <w:p w14:paraId="696BA4DA" w14:textId="77777777" w:rsidR="00FD2200" w:rsidRPr="00CD4A55" w:rsidRDefault="00FD2200" w:rsidP="00FD2200">
      <w:pPr>
        <w:spacing w:line="36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CD4A55">
        <w:rPr>
          <w:rFonts w:ascii="Verdana" w:hAnsi="Verdana" w:cs="Arial"/>
          <w:b/>
          <w:bCs/>
          <w:sz w:val="28"/>
          <w:szCs w:val="28"/>
        </w:rPr>
        <w:t>Lugar. Sala De Jutas “Roció Elizondo Diaz”</w:t>
      </w:r>
    </w:p>
    <w:p w14:paraId="0BFC69AA" w14:textId="219E39DF" w:rsidR="00223349" w:rsidRPr="001F6ACB" w:rsidRDefault="001F6ACB" w:rsidP="00223349">
      <w:pPr>
        <w:jc w:val="both"/>
        <w:rPr>
          <w:rFonts w:ascii="Verdana" w:hAnsi="Verdana"/>
          <w:sz w:val="28"/>
          <w:szCs w:val="28"/>
        </w:rPr>
      </w:pPr>
      <w:r w:rsidRPr="001F6ACB">
        <w:rPr>
          <w:rFonts w:ascii="Verdana" w:hAnsi="Verdana"/>
          <w:sz w:val="28"/>
          <w:szCs w:val="28"/>
        </w:rPr>
        <w:t xml:space="preserve">EN ESTA </w:t>
      </w:r>
      <w:r w:rsidRPr="001F6ACB">
        <w:rPr>
          <w:rFonts w:ascii="Verdana" w:hAnsi="Verdana" w:cs="Arial"/>
          <w:sz w:val="28"/>
          <w:szCs w:val="28"/>
        </w:rPr>
        <w:t xml:space="preserve">SESIÓN ORDINARIA NÚMERO 02 DE LA </w:t>
      </w:r>
      <w:bookmarkStart w:id="1" w:name="_Hlk183090217"/>
      <w:r w:rsidRPr="001F6ACB">
        <w:rPr>
          <w:rFonts w:ascii="Verdana" w:hAnsi="Verdana" w:cs="Arial"/>
          <w:sz w:val="28"/>
          <w:szCs w:val="28"/>
        </w:rPr>
        <w:t>COMISIÓN EDILICIA PERMANENTE CULTURA, EDUCACIÓN Y FESTIVIDADES CÍVICAS</w:t>
      </w:r>
      <w:bookmarkEnd w:id="1"/>
      <w:r w:rsidRPr="001F6ACB">
        <w:rPr>
          <w:rFonts w:ascii="Verdana" w:hAnsi="Verdana"/>
          <w:sz w:val="28"/>
          <w:szCs w:val="28"/>
        </w:rPr>
        <w:t>, SE REALIZA ESTUDIO, ANÁLISIS Y EN SU CASO APROBACIÓN DEL PLAN DE TRABAJO DE LA</w:t>
      </w:r>
      <w:r w:rsidRPr="001F6ACB">
        <w:rPr>
          <w:rFonts w:ascii="Verdana" w:hAnsi="Verdana" w:cs="Arial"/>
          <w:sz w:val="28"/>
          <w:szCs w:val="28"/>
        </w:rPr>
        <w:t xml:space="preserve"> COMISIÓN EDILICIA PERMANENTE CULTURA, EDUCACIÓN Y FESTIVIDADES CÍVICAS</w:t>
      </w:r>
      <w:r w:rsidRPr="001F6ACB">
        <w:rPr>
          <w:rFonts w:ascii="Verdana" w:hAnsi="Verdana"/>
          <w:sz w:val="28"/>
          <w:szCs w:val="28"/>
        </w:rPr>
        <w:t>.</w:t>
      </w:r>
    </w:p>
    <w:p w14:paraId="6D6E463E" w14:textId="77777777" w:rsidR="00223349" w:rsidRDefault="00223349" w:rsidP="00223349"/>
    <w:p w14:paraId="0760D3F5" w14:textId="77777777" w:rsidR="00223349" w:rsidRDefault="00223349" w:rsidP="00223349"/>
    <w:p w14:paraId="075059B4" w14:textId="77777777" w:rsidR="00223349" w:rsidRDefault="00223349" w:rsidP="00223349"/>
    <w:p w14:paraId="50F649D3" w14:textId="77777777" w:rsidR="00223349" w:rsidRDefault="00223349" w:rsidP="00223349"/>
    <w:p w14:paraId="6E8431A7" w14:textId="77777777" w:rsidR="00223349" w:rsidRDefault="00223349" w:rsidP="00223349"/>
    <w:p w14:paraId="07953DE3" w14:textId="77777777" w:rsidR="00223349" w:rsidRDefault="00223349" w:rsidP="00223349"/>
    <w:p w14:paraId="0EC8B7E4" w14:textId="77777777" w:rsidR="00223349" w:rsidRDefault="00223349" w:rsidP="00223349"/>
    <w:p w14:paraId="44D6EAB9" w14:textId="77777777" w:rsidR="00223349" w:rsidRDefault="00223349" w:rsidP="00223349"/>
    <w:p w14:paraId="4ADEAD63" w14:textId="77777777" w:rsidR="00223349" w:rsidRDefault="00223349" w:rsidP="00223349"/>
    <w:p w14:paraId="5141BE54" w14:textId="77777777" w:rsidR="00223349" w:rsidRDefault="00223349" w:rsidP="00223349"/>
    <w:p w14:paraId="50D6BE80" w14:textId="77777777" w:rsidR="00223349" w:rsidRDefault="00223349" w:rsidP="00223349"/>
    <w:p w14:paraId="7A7220EC" w14:textId="77777777" w:rsidR="00223349" w:rsidRDefault="00223349" w:rsidP="00223349"/>
    <w:p w14:paraId="6EB792C3" w14:textId="77777777" w:rsidR="00223349" w:rsidRDefault="00223349" w:rsidP="00223349"/>
    <w:p w14:paraId="1F488005" w14:textId="77777777" w:rsidR="00223349" w:rsidRDefault="00223349" w:rsidP="00223349"/>
    <w:p w14:paraId="08254BA2" w14:textId="77777777" w:rsidR="00223349" w:rsidRDefault="00223349" w:rsidP="00223349"/>
    <w:p w14:paraId="567F065E" w14:textId="77777777" w:rsidR="00223349" w:rsidRDefault="00223349" w:rsidP="00223349"/>
    <w:p w14:paraId="1ABD296A" w14:textId="77777777" w:rsidR="00223349" w:rsidRDefault="00223349" w:rsidP="00223349"/>
    <w:p w14:paraId="739BD7C1" w14:textId="77777777" w:rsidR="00223349" w:rsidRDefault="00223349" w:rsidP="00223349"/>
    <w:p w14:paraId="56F3C71F" w14:textId="77777777" w:rsidR="008968EB" w:rsidRDefault="008968EB"/>
    <w:sectPr w:rsidR="008968EB" w:rsidSect="003D390A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10810" w14:textId="77777777" w:rsidR="00C51B36" w:rsidRDefault="00C51B36" w:rsidP="007C73C4">
      <w:r>
        <w:separator/>
      </w:r>
    </w:p>
  </w:endnote>
  <w:endnote w:type="continuationSeparator" w:id="0">
    <w:p w14:paraId="52E340B5" w14:textId="77777777" w:rsidR="00C51B36" w:rsidRDefault="00C51B36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F6AC0" w14:textId="77777777" w:rsidR="00C51B36" w:rsidRDefault="00C51B36" w:rsidP="007C73C4">
      <w:r>
        <w:separator/>
      </w:r>
    </w:p>
  </w:footnote>
  <w:footnote w:type="continuationSeparator" w:id="0">
    <w:p w14:paraId="10B1662A" w14:textId="77777777" w:rsidR="00C51B36" w:rsidRDefault="00C51B36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68A53" w14:textId="107830FC" w:rsidR="007C73C4" w:rsidRDefault="0000000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BC830" w14:textId="2836F0FD" w:rsidR="007C73C4" w:rsidRDefault="00F4634F">
    <w:pPr>
      <w:pStyle w:val="Encabezado"/>
      <w:rPr>
        <w:noProof/>
        <w:lang w:val="es-MX"/>
      </w:rPr>
    </w:pPr>
    <w:r>
      <w:rPr>
        <w:noProof/>
        <w:lang w:val="es-MX"/>
      </w:rPr>
      <w:pict w14:anchorId="38066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8" type="#_x0000_t75" style="position:absolute;margin-left:-72.75pt;margin-top:-79.55pt;width:612.35pt;height:792.35pt;z-index:-251652096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  <w:p w14:paraId="1A7E2287" w14:textId="77777777" w:rsidR="00F4634F" w:rsidRDefault="00F4634F">
    <w:pPr>
      <w:pStyle w:val="Encabezado"/>
      <w:rPr>
        <w:noProof/>
        <w:lang w:val="es-MX"/>
      </w:rPr>
    </w:pPr>
  </w:p>
  <w:p w14:paraId="28F307DE" w14:textId="77777777" w:rsidR="00F4634F" w:rsidRDefault="00F4634F">
    <w:pPr>
      <w:pStyle w:val="Encabezado"/>
      <w:rPr>
        <w:noProof/>
        <w:lang w:val="es-MX"/>
      </w:rPr>
    </w:pPr>
  </w:p>
  <w:p w14:paraId="1AAFA75E" w14:textId="77777777" w:rsidR="00F4634F" w:rsidRPr="00F4634F" w:rsidRDefault="00F4634F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7978D" w14:textId="30E420D4" w:rsidR="007C73C4" w:rsidRDefault="0000000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A3982"/>
    <w:multiLevelType w:val="hybridMultilevel"/>
    <w:tmpl w:val="8E04A1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8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C4"/>
    <w:rsid w:val="00033BE7"/>
    <w:rsid w:val="0006451C"/>
    <w:rsid w:val="000A14B0"/>
    <w:rsid w:val="001C2DC3"/>
    <w:rsid w:val="001C5A3A"/>
    <w:rsid w:val="001E0AFD"/>
    <w:rsid w:val="001F6ACB"/>
    <w:rsid w:val="00223349"/>
    <w:rsid w:val="00223B7C"/>
    <w:rsid w:val="002742A5"/>
    <w:rsid w:val="002C245F"/>
    <w:rsid w:val="00307877"/>
    <w:rsid w:val="003D390A"/>
    <w:rsid w:val="00433FB3"/>
    <w:rsid w:val="00462C65"/>
    <w:rsid w:val="00472FB6"/>
    <w:rsid w:val="004A0F08"/>
    <w:rsid w:val="004C7B3D"/>
    <w:rsid w:val="0051275D"/>
    <w:rsid w:val="00516BAF"/>
    <w:rsid w:val="00550A25"/>
    <w:rsid w:val="00573B79"/>
    <w:rsid w:val="00657D4F"/>
    <w:rsid w:val="00676A4B"/>
    <w:rsid w:val="00767DCA"/>
    <w:rsid w:val="00782541"/>
    <w:rsid w:val="007908E9"/>
    <w:rsid w:val="0079225F"/>
    <w:rsid w:val="007C73C4"/>
    <w:rsid w:val="007D3464"/>
    <w:rsid w:val="007F30F6"/>
    <w:rsid w:val="008968EB"/>
    <w:rsid w:val="008C15A3"/>
    <w:rsid w:val="008C15C3"/>
    <w:rsid w:val="008E7770"/>
    <w:rsid w:val="00A21B13"/>
    <w:rsid w:val="00A7403E"/>
    <w:rsid w:val="00A756F0"/>
    <w:rsid w:val="00AD1317"/>
    <w:rsid w:val="00AF3E11"/>
    <w:rsid w:val="00BB1BC1"/>
    <w:rsid w:val="00C51B36"/>
    <w:rsid w:val="00C7002A"/>
    <w:rsid w:val="00C71752"/>
    <w:rsid w:val="00CC591B"/>
    <w:rsid w:val="00CD6F17"/>
    <w:rsid w:val="00E20851"/>
    <w:rsid w:val="00E26023"/>
    <w:rsid w:val="00F4634F"/>
    <w:rsid w:val="00F67D47"/>
    <w:rsid w:val="00F863A8"/>
    <w:rsid w:val="00F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89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968EB"/>
    <w:rPr>
      <w:rFonts w:ascii="Arial" w:eastAsiaTheme="minorHAnsi" w:hAnsi="Arial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8C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Adriana Moreno Rivera</cp:lastModifiedBy>
  <cp:revision>2</cp:revision>
  <cp:lastPrinted>2024-10-14T16:15:00Z</cp:lastPrinted>
  <dcterms:created xsi:type="dcterms:W3CDTF">2024-11-21T20:21:00Z</dcterms:created>
  <dcterms:modified xsi:type="dcterms:W3CDTF">2024-11-21T20:21:00Z</dcterms:modified>
</cp:coreProperties>
</file>