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CECCC" w14:textId="43E828FA" w:rsidR="00235B46" w:rsidRDefault="00235B46" w:rsidP="00235B46">
      <w:pPr>
        <w:jc w:val="center"/>
        <w:rPr>
          <w:b/>
          <w:bCs/>
          <w:color w:val="000000"/>
          <w:sz w:val="32"/>
          <w:szCs w:val="32"/>
        </w:rPr>
      </w:pPr>
      <w:r w:rsidRPr="00235B46">
        <w:rPr>
          <w:b/>
          <w:bCs/>
          <w:color w:val="000000"/>
          <w:sz w:val="24"/>
          <w:szCs w:val="24"/>
        </w:rPr>
        <w:t xml:space="preserve">SESION ORDINARIA </w:t>
      </w:r>
      <w:r w:rsidR="00E932BA">
        <w:rPr>
          <w:b/>
          <w:bCs/>
          <w:color w:val="000000"/>
          <w:sz w:val="24"/>
          <w:szCs w:val="24"/>
        </w:rPr>
        <w:t xml:space="preserve">10 </w:t>
      </w:r>
      <w:r w:rsidRPr="00235B46">
        <w:rPr>
          <w:b/>
          <w:bCs/>
          <w:color w:val="000000"/>
          <w:sz w:val="24"/>
          <w:szCs w:val="24"/>
        </w:rPr>
        <w:t>DE LA COMISIÓN EDILICIA PERMANENTE DE CULTURA, EDUCACIÓN Y FESTIVIDADES CÍVICAS</w:t>
      </w:r>
      <w:r>
        <w:rPr>
          <w:b/>
          <w:bCs/>
          <w:color w:val="000000"/>
          <w:sz w:val="32"/>
          <w:szCs w:val="32"/>
        </w:rPr>
        <w:t>.</w:t>
      </w:r>
    </w:p>
    <w:p w14:paraId="1044C1B9" w14:textId="47C068CF" w:rsidR="00A32EDE" w:rsidRPr="00A2246D" w:rsidRDefault="00E932BA" w:rsidP="00E3090D">
      <w:pPr>
        <w:pStyle w:val="NormalWeb"/>
        <w:spacing w:before="0" w:beforeAutospacing="0" w:after="160" w:afterAutospacing="0"/>
        <w:jc w:val="both"/>
        <w:rPr>
          <w:sz w:val="28"/>
          <w:szCs w:val="28"/>
        </w:rPr>
      </w:pPr>
      <w:r w:rsidRPr="00A2246D">
        <w:rPr>
          <w:rStyle w:val="nfasissutil"/>
          <w:rFonts w:ascii="Arial" w:hAnsi="Arial" w:cs="Arial"/>
          <w:b/>
          <w:i w:val="0"/>
          <w:color w:val="auto"/>
        </w:rPr>
        <w:t>Maestra Marisol Mendoza Pinto:</w:t>
      </w:r>
      <w:r w:rsidRPr="00A2246D">
        <w:rPr>
          <w:rStyle w:val="nfasissutil"/>
          <w:rFonts w:ascii="Arial" w:hAnsi="Arial" w:cs="Arial"/>
          <w:i w:val="0"/>
          <w:color w:val="auto"/>
        </w:rPr>
        <w:t xml:space="preserve"> Buenos días compañera regidora, siendo las diez horas con diez minutos, </w:t>
      </w:r>
      <w:r w:rsidRPr="00A2246D">
        <w:rPr>
          <w:rStyle w:val="nfasissutil"/>
          <w:rFonts w:ascii="Arial" w:hAnsi="Arial" w:cs="Arial"/>
          <w:b/>
          <w:i w:val="0"/>
          <w:color w:val="auto"/>
        </w:rPr>
        <w:t>Dunia Catalina Cruz Moreno:</w:t>
      </w:r>
      <w:r w:rsidRPr="00A2246D">
        <w:rPr>
          <w:rStyle w:val="nfasissutil"/>
          <w:rFonts w:ascii="Arial" w:hAnsi="Arial" w:cs="Arial"/>
          <w:i w:val="0"/>
          <w:color w:val="auto"/>
        </w:rPr>
        <w:t xml:space="preserve"> buenos días, </w:t>
      </w:r>
      <w:r w:rsidRPr="00A2246D">
        <w:rPr>
          <w:rStyle w:val="nfasissutil"/>
          <w:rFonts w:ascii="Arial" w:hAnsi="Arial" w:cs="Arial"/>
          <w:b/>
          <w:i w:val="0"/>
          <w:color w:val="auto"/>
        </w:rPr>
        <w:t>Maestra Marisol Mendoza Pinto:</w:t>
      </w:r>
      <w:r w:rsidRPr="00A2246D">
        <w:rPr>
          <w:rStyle w:val="nfasissutil"/>
          <w:rFonts w:ascii="Arial" w:hAnsi="Arial" w:cs="Arial"/>
          <w:i w:val="0"/>
          <w:color w:val="auto"/>
        </w:rPr>
        <w:t xml:space="preserve"> el día martes 17 diecisiete del mes de junio del año 2025 dos mil veinticinco, con fundamento en los artículos 38 fracción III, 44, 47, 48, numeral 2 y 52, del Reglamento Interior del Ayuntamiento de Zapotlán el Grande, Jalisco</w:t>
      </w:r>
      <w:r w:rsidR="00E3090D" w:rsidRPr="00A2246D">
        <w:rPr>
          <w:rStyle w:val="nfasissutil"/>
          <w:rFonts w:ascii="Arial" w:hAnsi="Arial" w:cs="Arial"/>
          <w:i w:val="0"/>
          <w:color w:val="auto"/>
        </w:rPr>
        <w:t>, damos inicio a esta</w:t>
      </w:r>
      <w:r w:rsidRPr="00A2246D">
        <w:rPr>
          <w:rStyle w:val="nfasissutil"/>
          <w:rFonts w:ascii="Arial" w:hAnsi="Arial" w:cs="Arial"/>
          <w:i w:val="0"/>
          <w:color w:val="auto"/>
        </w:rPr>
        <w:t xml:space="preserve"> sesión número diez de la Comisión Edición Permanente de Cultura, Educación y Festividades Cívicas, convocada mediante oficio número </w:t>
      </w:r>
      <w:r w:rsidRPr="00A2246D">
        <w:rPr>
          <w:rStyle w:val="nfasissutil"/>
          <w:rFonts w:ascii="Arial" w:hAnsi="Arial" w:cs="Arial"/>
          <w:b/>
          <w:i w:val="0"/>
          <w:color w:val="auto"/>
        </w:rPr>
        <w:t>675/2025</w:t>
      </w:r>
      <w:r w:rsidRPr="00A2246D">
        <w:rPr>
          <w:rStyle w:val="nfasissutil"/>
          <w:rFonts w:ascii="Arial" w:hAnsi="Arial" w:cs="Arial"/>
          <w:i w:val="0"/>
          <w:color w:val="auto"/>
        </w:rPr>
        <w:t xml:space="preserve">, convocada en el edificio de sala de regidores Rocío Elizondo Diaz en planta alta al interior del edificio de Palacio Municipal, </w:t>
      </w:r>
      <w:r w:rsidRPr="00A2246D">
        <w:rPr>
          <w:rFonts w:ascii="Arial" w:hAnsi="Arial" w:cs="Arial"/>
        </w:rPr>
        <w:t>con domicilio en Cristóbal Colón #62, colonia Centro, Ciudad Guzmán Jalisco</w:t>
      </w:r>
      <w:r w:rsidRPr="00A2246D">
        <w:rPr>
          <w:rFonts w:ascii="Arial" w:hAnsi="Arial" w:cs="Arial"/>
          <w:sz w:val="28"/>
          <w:szCs w:val="28"/>
        </w:rPr>
        <w:t xml:space="preserve">, </w:t>
      </w:r>
      <w:r w:rsidRPr="00A2246D">
        <w:rPr>
          <w:rFonts w:ascii="Arial" w:hAnsi="Arial" w:cs="Arial"/>
        </w:rPr>
        <w:t>procedo a hacer pase de lista de asistencia y declaración de quorum legal.</w:t>
      </w:r>
    </w:p>
    <w:p w14:paraId="563FF731" w14:textId="5A67EB93" w:rsidR="00CE40F2" w:rsidRDefault="00CE40F2" w:rsidP="00BE0BA0">
      <w:pPr>
        <w:jc w:val="both"/>
      </w:pPr>
      <w:r w:rsidRPr="00CE40F2">
        <w:rPr>
          <w:b/>
          <w:bCs/>
        </w:rPr>
        <w:t>Punto número 1:</w:t>
      </w:r>
      <w:r>
        <w:t xml:space="preserve"> Lista de asistencia y declaración quorum legal. </w:t>
      </w:r>
    </w:p>
    <w:p w14:paraId="5FC55DE9" w14:textId="77777777" w:rsidR="00CE40F2" w:rsidRDefault="00CE40F2" w:rsidP="00BE0BA0">
      <w:pPr>
        <w:jc w:val="both"/>
      </w:pPr>
    </w:p>
    <w:tbl>
      <w:tblPr>
        <w:tblStyle w:val="Tablaconcuadrcula"/>
        <w:tblW w:w="9209" w:type="dxa"/>
        <w:tblLook w:val="04A0" w:firstRow="1" w:lastRow="0" w:firstColumn="1" w:lastColumn="0" w:noHBand="0" w:noVBand="1"/>
      </w:tblPr>
      <w:tblGrid>
        <w:gridCol w:w="1271"/>
        <w:gridCol w:w="4820"/>
        <w:gridCol w:w="1559"/>
        <w:gridCol w:w="1559"/>
      </w:tblGrid>
      <w:tr w:rsidR="009B0460" w:rsidRPr="00CA2463" w14:paraId="7268A3D0" w14:textId="77777777" w:rsidTr="00BE0BA0">
        <w:trPr>
          <w:trHeight w:val="444"/>
        </w:trPr>
        <w:tc>
          <w:tcPr>
            <w:tcW w:w="9209" w:type="dxa"/>
            <w:gridSpan w:val="4"/>
          </w:tcPr>
          <w:p w14:paraId="7CF57C4A" w14:textId="77777777" w:rsidR="009B0460" w:rsidRPr="00CA0526" w:rsidRDefault="009B0460" w:rsidP="001852B3">
            <w:pPr>
              <w:jc w:val="center"/>
              <w:rPr>
                <w:rFonts w:ascii="Arial" w:hAnsi="Arial" w:cs="Arial"/>
                <w:b/>
                <w:bCs/>
              </w:rPr>
            </w:pPr>
            <w:bookmarkStart w:id="0" w:name="_Hlk188359781"/>
            <w:r w:rsidRPr="00CA0526">
              <w:rPr>
                <w:rFonts w:ascii="Arial" w:hAnsi="Arial" w:cs="Arial"/>
                <w:b/>
                <w:bCs/>
              </w:rPr>
              <w:t>COMISION CONVOCANTE</w:t>
            </w:r>
          </w:p>
          <w:p w14:paraId="70AE136C" w14:textId="09988E7B" w:rsidR="009B0460" w:rsidRPr="00E932BA" w:rsidRDefault="00E932BA" w:rsidP="001852B3">
            <w:pPr>
              <w:jc w:val="center"/>
              <w:rPr>
                <w:rFonts w:ascii="Arial" w:hAnsi="Arial" w:cs="Arial"/>
                <w:b/>
                <w:bCs/>
              </w:rPr>
            </w:pPr>
            <w:r w:rsidRPr="00E932BA">
              <w:rPr>
                <w:rFonts w:ascii="Arial" w:hAnsi="Arial" w:cs="Arial"/>
                <w:b/>
                <w:bCs/>
                <w:color w:val="000000"/>
              </w:rPr>
              <w:t>DE LA COMISIÓN EDILICIA PERMANENTE DE CULTURA, EDUCACIÓN Y FESTIVIDADES CÍVICAS.</w:t>
            </w:r>
          </w:p>
          <w:p w14:paraId="612C0FD7" w14:textId="77777777" w:rsidR="009B0460" w:rsidRPr="00A4059B" w:rsidRDefault="009B0460" w:rsidP="001852B3">
            <w:pPr>
              <w:jc w:val="both"/>
              <w:rPr>
                <w:rFonts w:ascii="Arial" w:hAnsi="Arial" w:cs="Arial"/>
                <w:b/>
                <w:bCs/>
                <w:sz w:val="20"/>
              </w:rPr>
            </w:pPr>
          </w:p>
        </w:tc>
      </w:tr>
      <w:tr w:rsidR="009B0460" w:rsidRPr="00CA2463" w14:paraId="63690EFA" w14:textId="77777777" w:rsidTr="00BE0BA0">
        <w:trPr>
          <w:trHeight w:val="555"/>
        </w:trPr>
        <w:tc>
          <w:tcPr>
            <w:tcW w:w="1271" w:type="dxa"/>
          </w:tcPr>
          <w:p w14:paraId="3361544E" w14:textId="77777777" w:rsidR="009B0460" w:rsidRDefault="009B0460" w:rsidP="001852B3">
            <w:pPr>
              <w:jc w:val="both"/>
              <w:rPr>
                <w:rFonts w:ascii="Arial" w:hAnsi="Arial" w:cs="Arial"/>
                <w:b/>
                <w:bCs/>
                <w:szCs w:val="24"/>
              </w:rPr>
            </w:pPr>
            <w:r w:rsidRPr="00A4059B">
              <w:rPr>
                <w:rFonts w:ascii="Arial" w:hAnsi="Arial" w:cs="Arial"/>
                <w:b/>
                <w:bCs/>
                <w:szCs w:val="24"/>
              </w:rPr>
              <w:t>Cargo</w:t>
            </w:r>
          </w:p>
        </w:tc>
        <w:tc>
          <w:tcPr>
            <w:tcW w:w="4820" w:type="dxa"/>
          </w:tcPr>
          <w:p w14:paraId="37EC03FC" w14:textId="77777777" w:rsidR="009B0460" w:rsidRDefault="009B0460" w:rsidP="001852B3">
            <w:pPr>
              <w:jc w:val="both"/>
              <w:rPr>
                <w:rFonts w:ascii="Arial" w:hAnsi="Arial" w:cs="Arial"/>
                <w:b/>
                <w:bCs/>
                <w:sz w:val="20"/>
              </w:rPr>
            </w:pPr>
            <w:r w:rsidRPr="00A4059B">
              <w:rPr>
                <w:rFonts w:ascii="Arial" w:hAnsi="Arial" w:cs="Arial"/>
                <w:b/>
                <w:bCs/>
                <w:sz w:val="20"/>
              </w:rPr>
              <w:t>Nombre</w:t>
            </w:r>
          </w:p>
        </w:tc>
        <w:tc>
          <w:tcPr>
            <w:tcW w:w="1559" w:type="dxa"/>
          </w:tcPr>
          <w:p w14:paraId="7461B79B" w14:textId="77777777" w:rsidR="009B0460" w:rsidRDefault="009B0460" w:rsidP="001852B3">
            <w:pPr>
              <w:jc w:val="both"/>
              <w:rPr>
                <w:rFonts w:ascii="Arial" w:hAnsi="Arial" w:cs="Arial"/>
                <w:b/>
                <w:bCs/>
                <w:sz w:val="20"/>
              </w:rPr>
            </w:pPr>
            <w:r>
              <w:rPr>
                <w:rFonts w:ascii="Arial" w:hAnsi="Arial" w:cs="Arial"/>
                <w:b/>
                <w:bCs/>
                <w:sz w:val="20"/>
              </w:rPr>
              <w:t>PRESENTE</w:t>
            </w:r>
          </w:p>
        </w:tc>
        <w:tc>
          <w:tcPr>
            <w:tcW w:w="1559" w:type="dxa"/>
          </w:tcPr>
          <w:p w14:paraId="63CDA613" w14:textId="77777777" w:rsidR="009B0460" w:rsidRDefault="009B0460" w:rsidP="001852B3">
            <w:pPr>
              <w:jc w:val="both"/>
              <w:rPr>
                <w:rFonts w:ascii="Arial" w:hAnsi="Arial" w:cs="Arial"/>
                <w:b/>
                <w:bCs/>
                <w:sz w:val="20"/>
              </w:rPr>
            </w:pPr>
            <w:r>
              <w:rPr>
                <w:rFonts w:ascii="Arial" w:hAnsi="Arial" w:cs="Arial"/>
                <w:b/>
                <w:bCs/>
                <w:sz w:val="20"/>
              </w:rPr>
              <w:t xml:space="preserve">AUSENTE </w:t>
            </w:r>
          </w:p>
        </w:tc>
      </w:tr>
      <w:tr w:rsidR="009B0460" w:rsidRPr="00CA2463" w14:paraId="7D26D520" w14:textId="77777777" w:rsidTr="00BE0BA0">
        <w:trPr>
          <w:trHeight w:val="363"/>
        </w:trPr>
        <w:tc>
          <w:tcPr>
            <w:tcW w:w="1271" w:type="dxa"/>
          </w:tcPr>
          <w:p w14:paraId="5070721F" w14:textId="77777777" w:rsidR="009B0460" w:rsidRPr="00A4059B" w:rsidRDefault="009B0460" w:rsidP="001852B3">
            <w:pPr>
              <w:jc w:val="both"/>
              <w:rPr>
                <w:rFonts w:ascii="Arial" w:hAnsi="Arial" w:cs="Arial"/>
                <w:szCs w:val="24"/>
              </w:rPr>
            </w:pPr>
            <w:r w:rsidRPr="00A4059B">
              <w:rPr>
                <w:rFonts w:ascii="Arial" w:hAnsi="Arial" w:cs="Arial"/>
                <w:szCs w:val="24"/>
              </w:rPr>
              <w:t>President</w:t>
            </w:r>
            <w:r>
              <w:rPr>
                <w:rFonts w:ascii="Arial" w:hAnsi="Arial" w:cs="Arial"/>
                <w:szCs w:val="24"/>
              </w:rPr>
              <w:t>a</w:t>
            </w:r>
          </w:p>
        </w:tc>
        <w:tc>
          <w:tcPr>
            <w:tcW w:w="4820" w:type="dxa"/>
          </w:tcPr>
          <w:p w14:paraId="04D6FF49" w14:textId="77777777" w:rsidR="009B0460" w:rsidRPr="00A4059B" w:rsidRDefault="009B0460" w:rsidP="001852B3">
            <w:pPr>
              <w:jc w:val="both"/>
              <w:rPr>
                <w:rFonts w:ascii="Arial" w:hAnsi="Arial" w:cs="Arial"/>
                <w:szCs w:val="24"/>
              </w:rPr>
            </w:pPr>
            <w:r>
              <w:rPr>
                <w:rFonts w:ascii="Arial" w:hAnsi="Arial" w:cs="Arial"/>
                <w:szCs w:val="24"/>
              </w:rPr>
              <w:t xml:space="preserve">MARISOL MENDOZA PINTO </w:t>
            </w:r>
          </w:p>
        </w:tc>
        <w:tc>
          <w:tcPr>
            <w:tcW w:w="1559" w:type="dxa"/>
          </w:tcPr>
          <w:p w14:paraId="470C35D6" w14:textId="17ED38BB" w:rsidR="009B0460" w:rsidRPr="00CA2463" w:rsidRDefault="009B0460" w:rsidP="001852B3">
            <w:pPr>
              <w:jc w:val="both"/>
              <w:rPr>
                <w:rFonts w:ascii="Arial" w:hAnsi="Arial" w:cs="Arial"/>
                <w:bCs/>
                <w:sz w:val="20"/>
              </w:rPr>
            </w:pPr>
            <w:r>
              <w:rPr>
                <w:bCs/>
                <w:noProof/>
                <w:sz w:val="20"/>
              </w:rPr>
              <w:drawing>
                <wp:inline distT="0" distB="0" distL="0" distR="0" wp14:anchorId="317213F9" wp14:editId="4F2D4CEE">
                  <wp:extent cx="201295" cy="201295"/>
                  <wp:effectExtent l="0" t="0" r="8255" b="8255"/>
                  <wp:docPr id="15151187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14:paraId="3A7A33ED" w14:textId="77777777" w:rsidR="009B0460" w:rsidRPr="00CA2463" w:rsidRDefault="009B0460" w:rsidP="001852B3">
            <w:pPr>
              <w:jc w:val="both"/>
              <w:rPr>
                <w:rFonts w:ascii="Arial" w:hAnsi="Arial" w:cs="Arial"/>
                <w:bCs/>
                <w:sz w:val="20"/>
              </w:rPr>
            </w:pPr>
          </w:p>
        </w:tc>
      </w:tr>
      <w:tr w:rsidR="009B0460" w:rsidRPr="00CA2463" w14:paraId="2CA711E1" w14:textId="77777777" w:rsidTr="00BE0BA0">
        <w:trPr>
          <w:trHeight w:val="227"/>
        </w:trPr>
        <w:tc>
          <w:tcPr>
            <w:tcW w:w="1271" w:type="dxa"/>
          </w:tcPr>
          <w:p w14:paraId="55CB1825" w14:textId="77777777" w:rsidR="009B0460" w:rsidRPr="00A4059B" w:rsidRDefault="009B0460" w:rsidP="001852B3">
            <w:pPr>
              <w:jc w:val="both"/>
              <w:rPr>
                <w:rFonts w:ascii="Arial" w:hAnsi="Arial" w:cs="Arial"/>
                <w:szCs w:val="24"/>
              </w:rPr>
            </w:pPr>
            <w:r w:rsidRPr="00A4059B">
              <w:rPr>
                <w:rFonts w:ascii="Arial" w:hAnsi="Arial" w:cs="Arial"/>
                <w:szCs w:val="24"/>
              </w:rPr>
              <w:t>Vocal</w:t>
            </w:r>
          </w:p>
        </w:tc>
        <w:tc>
          <w:tcPr>
            <w:tcW w:w="4820" w:type="dxa"/>
          </w:tcPr>
          <w:p w14:paraId="6B6A3674" w14:textId="4DC8A7EC" w:rsidR="009B0460" w:rsidRPr="00A4059B" w:rsidRDefault="008D65B5" w:rsidP="001852B3">
            <w:pPr>
              <w:jc w:val="both"/>
              <w:rPr>
                <w:rFonts w:ascii="Arial" w:hAnsi="Arial" w:cs="Arial"/>
                <w:szCs w:val="24"/>
              </w:rPr>
            </w:pPr>
            <w:r>
              <w:rPr>
                <w:rFonts w:ascii="Arial" w:hAnsi="Arial" w:cs="Arial"/>
                <w:szCs w:val="24"/>
              </w:rPr>
              <w:t>OSCAR MURGUIA TORRES</w:t>
            </w:r>
          </w:p>
        </w:tc>
        <w:tc>
          <w:tcPr>
            <w:tcW w:w="1559" w:type="dxa"/>
          </w:tcPr>
          <w:p w14:paraId="64B7F95F" w14:textId="43518108" w:rsidR="009B0460" w:rsidRPr="00CA2463" w:rsidRDefault="009B0460" w:rsidP="001852B3">
            <w:pPr>
              <w:jc w:val="both"/>
              <w:rPr>
                <w:rFonts w:ascii="Arial" w:hAnsi="Arial" w:cs="Arial"/>
                <w:sz w:val="20"/>
              </w:rPr>
            </w:pPr>
          </w:p>
        </w:tc>
        <w:tc>
          <w:tcPr>
            <w:tcW w:w="1559" w:type="dxa"/>
          </w:tcPr>
          <w:p w14:paraId="00E6ADD2" w14:textId="638B4C27" w:rsidR="009B0460" w:rsidRPr="00CA2463" w:rsidRDefault="00E932BA" w:rsidP="001852B3">
            <w:pPr>
              <w:jc w:val="both"/>
              <w:rPr>
                <w:rFonts w:ascii="Arial" w:hAnsi="Arial" w:cs="Arial"/>
                <w:sz w:val="20"/>
              </w:rPr>
            </w:pPr>
            <w:r>
              <w:rPr>
                <w:bCs/>
                <w:noProof/>
                <w:sz w:val="20"/>
              </w:rPr>
              <w:drawing>
                <wp:inline distT="0" distB="0" distL="0" distR="0" wp14:anchorId="71F5708C" wp14:editId="6FEB98C7">
                  <wp:extent cx="201295" cy="201295"/>
                  <wp:effectExtent l="0" t="0" r="8255" b="825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r>
      <w:tr w:rsidR="009B0460" w:rsidRPr="00CA2463" w14:paraId="27DFDC65" w14:textId="77777777" w:rsidTr="00BE0BA0">
        <w:trPr>
          <w:trHeight w:val="345"/>
        </w:trPr>
        <w:tc>
          <w:tcPr>
            <w:tcW w:w="1271" w:type="dxa"/>
          </w:tcPr>
          <w:p w14:paraId="2065AE3F" w14:textId="77777777" w:rsidR="009B0460" w:rsidRDefault="009B0460" w:rsidP="001852B3">
            <w:pPr>
              <w:jc w:val="both"/>
              <w:rPr>
                <w:rFonts w:ascii="Arial" w:hAnsi="Arial" w:cs="Arial"/>
                <w:szCs w:val="24"/>
              </w:rPr>
            </w:pPr>
            <w:r w:rsidRPr="00A4059B">
              <w:rPr>
                <w:rFonts w:ascii="Arial" w:hAnsi="Arial" w:cs="Arial"/>
                <w:szCs w:val="24"/>
              </w:rPr>
              <w:t xml:space="preserve">Vocal </w:t>
            </w:r>
          </w:p>
          <w:p w14:paraId="77DA6D21" w14:textId="77777777" w:rsidR="009B0460" w:rsidRPr="00A4059B" w:rsidRDefault="009B0460" w:rsidP="001852B3">
            <w:pPr>
              <w:jc w:val="both"/>
              <w:rPr>
                <w:rFonts w:ascii="Arial" w:hAnsi="Arial" w:cs="Arial"/>
                <w:szCs w:val="24"/>
              </w:rPr>
            </w:pPr>
          </w:p>
        </w:tc>
        <w:tc>
          <w:tcPr>
            <w:tcW w:w="4820" w:type="dxa"/>
          </w:tcPr>
          <w:p w14:paraId="11998310" w14:textId="796417B8" w:rsidR="009B0460" w:rsidRPr="00A4059B" w:rsidRDefault="008D65B5" w:rsidP="001852B3">
            <w:pPr>
              <w:jc w:val="both"/>
              <w:rPr>
                <w:rFonts w:ascii="Arial" w:hAnsi="Arial" w:cs="Arial"/>
                <w:szCs w:val="24"/>
              </w:rPr>
            </w:pPr>
            <w:r>
              <w:rPr>
                <w:rFonts w:ascii="Arial" w:hAnsi="Arial" w:cs="Arial"/>
                <w:szCs w:val="24"/>
              </w:rPr>
              <w:t>DU</w:t>
            </w:r>
            <w:r w:rsidR="001A5C22">
              <w:rPr>
                <w:rFonts w:ascii="Arial" w:hAnsi="Arial" w:cs="Arial"/>
                <w:szCs w:val="24"/>
              </w:rPr>
              <w:t>N</w:t>
            </w:r>
            <w:r>
              <w:rPr>
                <w:rFonts w:ascii="Arial" w:hAnsi="Arial" w:cs="Arial"/>
                <w:szCs w:val="24"/>
              </w:rPr>
              <w:t>IA CATALINA CRUZ MORENO</w:t>
            </w:r>
          </w:p>
        </w:tc>
        <w:tc>
          <w:tcPr>
            <w:tcW w:w="1559" w:type="dxa"/>
          </w:tcPr>
          <w:p w14:paraId="4945C69E" w14:textId="22CF25DD" w:rsidR="009B0460" w:rsidRPr="00CA2463" w:rsidRDefault="008C1E66" w:rsidP="001852B3">
            <w:pPr>
              <w:rPr>
                <w:rFonts w:ascii="Arial" w:hAnsi="Arial" w:cs="Arial"/>
                <w:sz w:val="20"/>
              </w:rPr>
            </w:pPr>
            <w:r>
              <w:rPr>
                <w:noProof/>
                <w:sz w:val="20"/>
              </w:rPr>
              <w:drawing>
                <wp:inline distT="0" distB="0" distL="0" distR="0" wp14:anchorId="7FEC6167" wp14:editId="2A61AF9E">
                  <wp:extent cx="201295" cy="201295"/>
                  <wp:effectExtent l="0" t="0" r="8255" b="8255"/>
                  <wp:docPr id="15003865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14:paraId="14E17205" w14:textId="4A50E028" w:rsidR="009B0460" w:rsidRPr="00CA2463" w:rsidRDefault="009B0460" w:rsidP="001852B3">
            <w:pPr>
              <w:rPr>
                <w:rFonts w:ascii="Arial" w:hAnsi="Arial" w:cs="Arial"/>
                <w:sz w:val="20"/>
              </w:rPr>
            </w:pPr>
          </w:p>
        </w:tc>
      </w:tr>
      <w:bookmarkEnd w:id="0"/>
    </w:tbl>
    <w:p w14:paraId="38BE7460" w14:textId="52E8C623" w:rsidR="009B0460" w:rsidRDefault="009B0460"/>
    <w:p w14:paraId="103766E7" w14:textId="0FFB892F" w:rsidR="00E932BA" w:rsidRPr="00A2246D" w:rsidRDefault="00E932BA" w:rsidP="00E932BA">
      <w:pPr>
        <w:jc w:val="both"/>
        <w:rPr>
          <w:sz w:val="24"/>
          <w:szCs w:val="24"/>
        </w:rPr>
      </w:pPr>
      <w:r w:rsidRPr="00A2246D">
        <w:rPr>
          <w:rStyle w:val="Ttulo2Car"/>
          <w:sz w:val="24"/>
          <w:szCs w:val="24"/>
        </w:rPr>
        <w:t xml:space="preserve">Una vez que están dos de los tres integrantes de esta comisión presentes y con fundamento en el artículo 45 del reglamento interior del Ayuntamiento de Jalisco, tengo antes de que existe quórum </w:t>
      </w:r>
      <w:r w:rsidR="00E3090D" w:rsidRPr="00A2246D">
        <w:rPr>
          <w:rStyle w:val="Ttulo2Car"/>
          <w:sz w:val="24"/>
          <w:szCs w:val="24"/>
        </w:rPr>
        <w:t>por</w:t>
      </w:r>
      <w:r w:rsidRPr="00A2246D">
        <w:rPr>
          <w:rStyle w:val="Ttulo2Car"/>
          <w:sz w:val="24"/>
          <w:szCs w:val="24"/>
        </w:rPr>
        <w:t xml:space="preserve"> lo que podemos continuar con la sesión de manera </w:t>
      </w:r>
      <w:r w:rsidR="00E3090D" w:rsidRPr="00A2246D">
        <w:rPr>
          <w:rStyle w:val="Ttulo2Car"/>
          <w:sz w:val="24"/>
          <w:szCs w:val="24"/>
        </w:rPr>
        <w:t>valida</w:t>
      </w:r>
      <w:r w:rsidRPr="00A2246D">
        <w:rPr>
          <w:rStyle w:val="Ttulo2Car"/>
          <w:sz w:val="24"/>
          <w:szCs w:val="24"/>
        </w:rPr>
        <w:t>.</w:t>
      </w:r>
    </w:p>
    <w:p w14:paraId="675A2B3E" w14:textId="0939E4B6" w:rsidR="00E932BA" w:rsidRPr="00A2246D" w:rsidRDefault="00E932BA">
      <w:pPr>
        <w:rPr>
          <w:sz w:val="24"/>
          <w:szCs w:val="24"/>
        </w:rPr>
      </w:pPr>
    </w:p>
    <w:p w14:paraId="0D07BEE9" w14:textId="5E392A0F" w:rsidR="00E932BA" w:rsidRPr="00A2246D" w:rsidRDefault="00E932BA">
      <w:pPr>
        <w:rPr>
          <w:sz w:val="24"/>
          <w:szCs w:val="24"/>
        </w:rPr>
      </w:pPr>
      <w:r w:rsidRPr="00A2246D">
        <w:rPr>
          <w:b/>
          <w:sz w:val="24"/>
          <w:szCs w:val="24"/>
        </w:rPr>
        <w:t>Punto numero 2:</w:t>
      </w:r>
      <w:r w:rsidR="002730E0" w:rsidRPr="00A2246D">
        <w:rPr>
          <w:b/>
          <w:sz w:val="24"/>
          <w:szCs w:val="24"/>
        </w:rPr>
        <w:t xml:space="preserve"> </w:t>
      </w:r>
      <w:r w:rsidR="002730E0" w:rsidRPr="00A2246D">
        <w:rPr>
          <w:sz w:val="24"/>
          <w:szCs w:val="24"/>
        </w:rPr>
        <w:t>Lectura y</w:t>
      </w:r>
      <w:r w:rsidRPr="00A2246D">
        <w:rPr>
          <w:sz w:val="24"/>
          <w:szCs w:val="24"/>
        </w:rPr>
        <w:t xml:space="preserve"> </w:t>
      </w:r>
      <w:r w:rsidRPr="00A2246D">
        <w:rPr>
          <w:rStyle w:val="nfasissutil"/>
          <w:i w:val="0"/>
          <w:color w:val="auto"/>
          <w:sz w:val="24"/>
          <w:szCs w:val="24"/>
        </w:rPr>
        <w:t>aprobación del orden del día. </w:t>
      </w:r>
    </w:p>
    <w:p w14:paraId="1742D8BA" w14:textId="77777777" w:rsidR="002730E0" w:rsidRPr="00A2246D" w:rsidRDefault="002730E0" w:rsidP="002730E0">
      <w:pPr>
        <w:pStyle w:val="Prrafodelista"/>
        <w:numPr>
          <w:ilvl w:val="0"/>
          <w:numId w:val="1"/>
        </w:numPr>
        <w:jc w:val="both"/>
        <w:rPr>
          <w:sz w:val="24"/>
          <w:szCs w:val="24"/>
        </w:rPr>
      </w:pPr>
      <w:r w:rsidRPr="00A2246D">
        <w:rPr>
          <w:sz w:val="24"/>
          <w:szCs w:val="24"/>
        </w:rPr>
        <w:t>Lista de asistencia y verificación de quorum legal.</w:t>
      </w:r>
    </w:p>
    <w:p w14:paraId="7A8121AC" w14:textId="77777777" w:rsidR="002730E0" w:rsidRPr="00A2246D" w:rsidRDefault="002730E0" w:rsidP="002730E0">
      <w:pPr>
        <w:pStyle w:val="Prrafodelista"/>
        <w:numPr>
          <w:ilvl w:val="0"/>
          <w:numId w:val="1"/>
        </w:numPr>
        <w:jc w:val="both"/>
        <w:rPr>
          <w:sz w:val="24"/>
          <w:szCs w:val="24"/>
        </w:rPr>
      </w:pPr>
      <w:r w:rsidRPr="00A2246D">
        <w:rPr>
          <w:sz w:val="24"/>
          <w:szCs w:val="24"/>
        </w:rPr>
        <w:t>Lectura y aprobación del orden del día.</w:t>
      </w:r>
    </w:p>
    <w:p w14:paraId="5B530046" w14:textId="4F080CF6" w:rsidR="002730E0" w:rsidRPr="00A2246D" w:rsidRDefault="00E3090D" w:rsidP="002730E0">
      <w:pPr>
        <w:pStyle w:val="Prrafodelista"/>
        <w:numPr>
          <w:ilvl w:val="0"/>
          <w:numId w:val="1"/>
        </w:numPr>
        <w:jc w:val="both"/>
        <w:rPr>
          <w:sz w:val="24"/>
          <w:szCs w:val="24"/>
        </w:rPr>
      </w:pPr>
      <w:bookmarkStart w:id="1" w:name="_Hlk188574574"/>
      <w:r w:rsidRPr="00A2246D">
        <w:rPr>
          <w:rStyle w:val="Ttulo2Car"/>
          <w:sz w:val="24"/>
          <w:szCs w:val="24"/>
        </w:rPr>
        <w:t xml:space="preserve">Análisis, aprobación y dictaminación </w:t>
      </w:r>
      <w:r w:rsidR="002730E0" w:rsidRPr="00A2246D">
        <w:rPr>
          <w:rStyle w:val="Ttulo2Car"/>
          <w:sz w:val="24"/>
          <w:szCs w:val="24"/>
        </w:rPr>
        <w:t>de la convocatoria PRESEA al mérito ciudadano 2025.</w:t>
      </w:r>
      <w:bookmarkEnd w:id="1"/>
      <w:r w:rsidR="002730E0" w:rsidRPr="00A2246D">
        <w:rPr>
          <w:sz w:val="24"/>
          <w:szCs w:val="24"/>
        </w:rPr>
        <w:t xml:space="preserve"> </w:t>
      </w:r>
    </w:p>
    <w:p w14:paraId="1A3E7013" w14:textId="77777777" w:rsidR="002730E0" w:rsidRPr="00A2246D" w:rsidRDefault="002730E0" w:rsidP="002730E0">
      <w:pPr>
        <w:pStyle w:val="Prrafodelista"/>
        <w:numPr>
          <w:ilvl w:val="0"/>
          <w:numId w:val="1"/>
        </w:numPr>
        <w:jc w:val="both"/>
        <w:rPr>
          <w:sz w:val="24"/>
          <w:szCs w:val="24"/>
        </w:rPr>
      </w:pPr>
      <w:r w:rsidRPr="00A2246D">
        <w:rPr>
          <w:rStyle w:val="Ttulo2Car"/>
          <w:sz w:val="24"/>
          <w:szCs w:val="24"/>
        </w:rPr>
        <w:t>Asuntos varios. </w:t>
      </w:r>
    </w:p>
    <w:p w14:paraId="767BE8D3" w14:textId="549C4A24" w:rsidR="002730E0" w:rsidRPr="00967586" w:rsidRDefault="002730E0" w:rsidP="002730E0">
      <w:pPr>
        <w:pStyle w:val="Prrafodelista"/>
        <w:numPr>
          <w:ilvl w:val="0"/>
          <w:numId w:val="1"/>
        </w:numPr>
        <w:jc w:val="both"/>
        <w:rPr>
          <w:sz w:val="24"/>
          <w:szCs w:val="24"/>
        </w:rPr>
      </w:pPr>
      <w:r w:rsidRPr="00A2246D">
        <w:rPr>
          <w:sz w:val="24"/>
          <w:szCs w:val="24"/>
        </w:rPr>
        <w:t xml:space="preserve">Clausura de la sesión. </w:t>
      </w:r>
    </w:p>
    <w:p w14:paraId="1BB93AD8" w14:textId="52EB36C9" w:rsidR="002730E0" w:rsidRPr="00A2246D" w:rsidRDefault="002730E0" w:rsidP="002730E0">
      <w:pPr>
        <w:jc w:val="both"/>
        <w:rPr>
          <w:sz w:val="24"/>
          <w:szCs w:val="24"/>
        </w:rPr>
      </w:pPr>
      <w:r w:rsidRPr="00A2246D">
        <w:rPr>
          <w:b/>
          <w:bCs/>
          <w:sz w:val="24"/>
          <w:szCs w:val="24"/>
        </w:rPr>
        <w:t xml:space="preserve">Maestra Marisol Mendoza Pinto: </w:t>
      </w:r>
      <w:r w:rsidRPr="00A2246D">
        <w:rPr>
          <w:sz w:val="24"/>
          <w:szCs w:val="24"/>
        </w:rPr>
        <w:t xml:space="preserve">Pregunto compañera regidora, si tiene algún punto vario que agendar, muchas gracias. </w:t>
      </w:r>
      <w:r w:rsidRPr="00A2246D">
        <w:rPr>
          <w:rStyle w:val="Ttulo2Car"/>
          <w:sz w:val="24"/>
          <w:szCs w:val="24"/>
        </w:rPr>
        <w:t>Si estamos de acuerdo en aprobar el orden del día, por favor, solicito lo manifestemos levantando la mano. Gracias.</w:t>
      </w:r>
    </w:p>
    <w:p w14:paraId="24B7014A" w14:textId="4BE2467E" w:rsidR="002730E0" w:rsidRDefault="002730E0"/>
    <w:p w14:paraId="42B71B3A" w14:textId="059C568B" w:rsidR="006F1E9F" w:rsidRDefault="006F1E9F"/>
    <w:p w14:paraId="6C686EE2" w14:textId="77777777" w:rsidR="006F1E9F" w:rsidRDefault="006F1E9F" w:rsidP="006F1E9F">
      <w:pPr>
        <w:jc w:val="center"/>
      </w:pPr>
    </w:p>
    <w:tbl>
      <w:tblPr>
        <w:tblStyle w:val="Tablaconcuadrcula"/>
        <w:tblW w:w="9209" w:type="dxa"/>
        <w:tblLook w:val="04A0" w:firstRow="1" w:lastRow="0" w:firstColumn="1" w:lastColumn="0" w:noHBand="0" w:noVBand="1"/>
      </w:tblPr>
      <w:tblGrid>
        <w:gridCol w:w="1270"/>
        <w:gridCol w:w="3984"/>
        <w:gridCol w:w="1126"/>
        <w:gridCol w:w="1158"/>
        <w:gridCol w:w="1671"/>
      </w:tblGrid>
      <w:tr w:rsidR="006F1E9F" w:rsidRPr="00CF37FB" w14:paraId="109B2B13" w14:textId="77777777" w:rsidTr="00ED5642">
        <w:trPr>
          <w:trHeight w:val="444"/>
        </w:trPr>
        <w:tc>
          <w:tcPr>
            <w:tcW w:w="9209" w:type="dxa"/>
            <w:gridSpan w:val="5"/>
          </w:tcPr>
          <w:p w14:paraId="7D72CE75" w14:textId="77777777" w:rsidR="006F1E9F" w:rsidRPr="00CF37FB" w:rsidRDefault="006F1E9F" w:rsidP="00ED5642">
            <w:pPr>
              <w:spacing w:line="276" w:lineRule="auto"/>
              <w:jc w:val="center"/>
              <w:rPr>
                <w:rFonts w:ascii="Arial" w:eastAsia="Arial" w:hAnsi="Arial" w:cs="Arial"/>
                <w:b/>
                <w:bCs/>
                <w:lang w:eastAsia="es-MX"/>
              </w:rPr>
            </w:pPr>
            <w:bookmarkStart w:id="2" w:name="_Hlk188574432"/>
            <w:r w:rsidRPr="00CF37FB">
              <w:rPr>
                <w:rFonts w:ascii="Arial" w:eastAsia="Arial" w:hAnsi="Arial" w:cs="Arial"/>
                <w:b/>
                <w:bCs/>
                <w:lang w:eastAsia="es-MX"/>
              </w:rPr>
              <w:t>COMISION CONVOCANTE</w:t>
            </w:r>
          </w:p>
          <w:p w14:paraId="10BD2E92" w14:textId="77777777" w:rsidR="006F1E9F" w:rsidRPr="00E932BA" w:rsidRDefault="006F1E9F" w:rsidP="006F1E9F">
            <w:pPr>
              <w:jc w:val="center"/>
              <w:rPr>
                <w:rFonts w:ascii="Arial" w:hAnsi="Arial" w:cs="Arial"/>
                <w:b/>
                <w:bCs/>
              </w:rPr>
            </w:pPr>
            <w:r w:rsidRPr="00E932BA">
              <w:rPr>
                <w:rFonts w:ascii="Arial" w:hAnsi="Arial" w:cs="Arial"/>
                <w:b/>
                <w:bCs/>
                <w:color w:val="000000"/>
              </w:rPr>
              <w:t>DE LA COMISIÓN EDILICIA PERMANENTE DE CULTURA, EDUCACIÓN Y FESTIVIDADES CÍVICAS.</w:t>
            </w:r>
          </w:p>
          <w:p w14:paraId="6E7B7096" w14:textId="77777777" w:rsidR="006F1E9F" w:rsidRPr="00CF37FB" w:rsidRDefault="006F1E9F" w:rsidP="006F1E9F">
            <w:pPr>
              <w:jc w:val="center"/>
              <w:rPr>
                <w:rFonts w:ascii="Arial" w:eastAsia="Arial" w:hAnsi="Arial" w:cs="Arial"/>
                <w:b/>
                <w:bCs/>
                <w:lang w:eastAsia="es-MX"/>
              </w:rPr>
            </w:pPr>
          </w:p>
        </w:tc>
      </w:tr>
      <w:tr w:rsidR="0014110B" w:rsidRPr="00CF37FB" w14:paraId="51588253" w14:textId="77777777" w:rsidTr="0014110B">
        <w:trPr>
          <w:trHeight w:val="555"/>
        </w:trPr>
        <w:tc>
          <w:tcPr>
            <w:tcW w:w="1270" w:type="dxa"/>
          </w:tcPr>
          <w:p w14:paraId="2BD01FB1" w14:textId="77777777" w:rsidR="0014110B" w:rsidRPr="00CF37FB" w:rsidRDefault="0014110B" w:rsidP="00ED5642">
            <w:pPr>
              <w:spacing w:line="276" w:lineRule="auto"/>
              <w:jc w:val="both"/>
              <w:rPr>
                <w:rFonts w:ascii="Arial" w:eastAsia="Arial" w:hAnsi="Arial" w:cs="Arial"/>
                <w:b/>
                <w:bCs/>
                <w:lang w:eastAsia="es-MX"/>
              </w:rPr>
            </w:pPr>
            <w:r w:rsidRPr="00CF37FB">
              <w:rPr>
                <w:rFonts w:ascii="Arial" w:eastAsia="Arial" w:hAnsi="Arial" w:cs="Arial"/>
                <w:b/>
                <w:bCs/>
                <w:lang w:eastAsia="es-MX"/>
              </w:rPr>
              <w:t>Cargo</w:t>
            </w:r>
          </w:p>
        </w:tc>
        <w:tc>
          <w:tcPr>
            <w:tcW w:w="3984" w:type="dxa"/>
          </w:tcPr>
          <w:p w14:paraId="6A5C8E15" w14:textId="77777777" w:rsidR="0014110B" w:rsidRPr="00CF37FB" w:rsidRDefault="0014110B" w:rsidP="00ED5642">
            <w:pPr>
              <w:spacing w:line="276" w:lineRule="auto"/>
              <w:jc w:val="both"/>
              <w:rPr>
                <w:rFonts w:ascii="Arial" w:eastAsia="Arial" w:hAnsi="Arial" w:cs="Arial"/>
                <w:b/>
                <w:bCs/>
                <w:lang w:eastAsia="es-MX"/>
              </w:rPr>
            </w:pPr>
            <w:r w:rsidRPr="00CF37FB">
              <w:rPr>
                <w:rFonts w:ascii="Arial" w:eastAsia="Arial" w:hAnsi="Arial" w:cs="Arial"/>
                <w:b/>
                <w:bCs/>
                <w:lang w:eastAsia="es-MX"/>
              </w:rPr>
              <w:t>Nombre</w:t>
            </w:r>
          </w:p>
        </w:tc>
        <w:tc>
          <w:tcPr>
            <w:tcW w:w="1126" w:type="dxa"/>
          </w:tcPr>
          <w:p w14:paraId="7BC3B216" w14:textId="77777777" w:rsidR="0014110B" w:rsidRPr="00CF37FB" w:rsidRDefault="0014110B" w:rsidP="00ED5642">
            <w:pPr>
              <w:spacing w:line="276" w:lineRule="auto"/>
              <w:jc w:val="both"/>
              <w:rPr>
                <w:rFonts w:ascii="Arial" w:eastAsia="Arial" w:hAnsi="Arial" w:cs="Arial"/>
                <w:b/>
                <w:bCs/>
                <w:lang w:eastAsia="es-MX"/>
              </w:rPr>
            </w:pPr>
            <w:r>
              <w:rPr>
                <w:rFonts w:ascii="Arial" w:eastAsia="Arial" w:hAnsi="Arial" w:cs="Arial"/>
                <w:b/>
                <w:bCs/>
                <w:lang w:eastAsia="es-MX"/>
              </w:rPr>
              <w:t xml:space="preserve">A FAVOR </w:t>
            </w:r>
          </w:p>
        </w:tc>
        <w:tc>
          <w:tcPr>
            <w:tcW w:w="1158" w:type="dxa"/>
          </w:tcPr>
          <w:p w14:paraId="09E62918" w14:textId="3A6FF4F8" w:rsidR="0014110B" w:rsidRPr="00CF37FB" w:rsidRDefault="0014110B" w:rsidP="0014110B">
            <w:pPr>
              <w:jc w:val="both"/>
              <w:rPr>
                <w:b/>
                <w:bCs/>
              </w:rPr>
            </w:pPr>
            <w:r>
              <w:rPr>
                <w:rFonts w:ascii="Arial" w:eastAsia="Arial" w:hAnsi="Arial" w:cs="Arial"/>
                <w:b/>
                <w:bCs/>
                <w:lang w:eastAsia="es-MX"/>
              </w:rPr>
              <w:t>EN CONTRA</w:t>
            </w:r>
          </w:p>
        </w:tc>
        <w:tc>
          <w:tcPr>
            <w:tcW w:w="1671" w:type="dxa"/>
          </w:tcPr>
          <w:p w14:paraId="1D93FCDE" w14:textId="577BC9F2" w:rsidR="0014110B" w:rsidRPr="0014110B" w:rsidRDefault="0014110B" w:rsidP="00ED5642">
            <w:pPr>
              <w:spacing w:line="276" w:lineRule="auto"/>
              <w:jc w:val="both"/>
              <w:rPr>
                <w:rFonts w:ascii="Arial" w:eastAsia="Arial" w:hAnsi="Arial" w:cs="Arial"/>
                <w:b/>
                <w:bCs/>
                <w:lang w:eastAsia="es-MX"/>
              </w:rPr>
            </w:pPr>
            <w:r w:rsidRPr="0014110B">
              <w:rPr>
                <w:rFonts w:ascii="Arial" w:eastAsia="Arial" w:hAnsi="Arial" w:cs="Arial"/>
                <w:b/>
                <w:bCs/>
                <w:lang w:eastAsia="es-MX"/>
              </w:rPr>
              <w:t>E</w:t>
            </w:r>
            <w:r w:rsidRPr="0014110B">
              <w:rPr>
                <w:rFonts w:ascii="Arial" w:hAnsi="Arial" w:cs="Arial"/>
                <w:b/>
                <w:bCs/>
              </w:rPr>
              <w:t xml:space="preserve">N ABSTENCIÓN </w:t>
            </w:r>
          </w:p>
        </w:tc>
      </w:tr>
      <w:tr w:rsidR="0014110B" w:rsidRPr="00CF37FB" w14:paraId="517F80E0" w14:textId="77777777" w:rsidTr="0014110B">
        <w:trPr>
          <w:trHeight w:val="363"/>
        </w:trPr>
        <w:tc>
          <w:tcPr>
            <w:tcW w:w="1270" w:type="dxa"/>
          </w:tcPr>
          <w:p w14:paraId="4B8C9466" w14:textId="77777777" w:rsidR="0014110B" w:rsidRPr="00CF37FB" w:rsidRDefault="0014110B" w:rsidP="00ED5642">
            <w:pPr>
              <w:spacing w:line="276" w:lineRule="auto"/>
              <w:jc w:val="both"/>
              <w:rPr>
                <w:rFonts w:ascii="Arial" w:eastAsia="Arial" w:hAnsi="Arial" w:cs="Arial"/>
                <w:lang w:eastAsia="es-MX"/>
              </w:rPr>
            </w:pPr>
            <w:r w:rsidRPr="00CF37FB">
              <w:rPr>
                <w:rFonts w:ascii="Arial" w:eastAsia="Arial" w:hAnsi="Arial" w:cs="Arial"/>
                <w:lang w:eastAsia="es-MX"/>
              </w:rPr>
              <w:t>Presidenta</w:t>
            </w:r>
          </w:p>
        </w:tc>
        <w:tc>
          <w:tcPr>
            <w:tcW w:w="3984" w:type="dxa"/>
          </w:tcPr>
          <w:p w14:paraId="6B25FC9F" w14:textId="77777777" w:rsidR="0014110B" w:rsidRPr="00CF37FB" w:rsidRDefault="0014110B" w:rsidP="00ED5642">
            <w:pPr>
              <w:spacing w:line="276" w:lineRule="auto"/>
              <w:jc w:val="both"/>
              <w:rPr>
                <w:rFonts w:ascii="Arial" w:eastAsia="Arial" w:hAnsi="Arial" w:cs="Arial"/>
                <w:lang w:eastAsia="es-MX"/>
              </w:rPr>
            </w:pPr>
            <w:r w:rsidRPr="00CF37FB">
              <w:rPr>
                <w:rFonts w:ascii="Arial" w:eastAsia="Arial" w:hAnsi="Arial" w:cs="Arial"/>
                <w:lang w:eastAsia="es-MX"/>
              </w:rPr>
              <w:t xml:space="preserve">MARISOL MENDOZA PINTO </w:t>
            </w:r>
          </w:p>
        </w:tc>
        <w:tc>
          <w:tcPr>
            <w:tcW w:w="1126" w:type="dxa"/>
          </w:tcPr>
          <w:p w14:paraId="2B594B5C" w14:textId="77777777" w:rsidR="0014110B" w:rsidRPr="00CF37FB" w:rsidRDefault="0014110B" w:rsidP="00ED5642">
            <w:pPr>
              <w:spacing w:line="276" w:lineRule="auto"/>
              <w:jc w:val="both"/>
              <w:rPr>
                <w:rFonts w:ascii="Arial" w:eastAsia="Arial" w:hAnsi="Arial" w:cs="Arial"/>
                <w:bCs/>
                <w:lang w:eastAsia="es-MX"/>
              </w:rPr>
            </w:pPr>
            <w:r w:rsidRPr="00CF37FB">
              <w:rPr>
                <w:bCs/>
                <w:noProof/>
              </w:rPr>
              <w:drawing>
                <wp:inline distT="0" distB="0" distL="0" distR="0" wp14:anchorId="4DDB7433" wp14:editId="7705B180">
                  <wp:extent cx="201295" cy="201295"/>
                  <wp:effectExtent l="0" t="0" r="8255" b="8255"/>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158" w:type="dxa"/>
          </w:tcPr>
          <w:p w14:paraId="3D41EA39" w14:textId="77777777" w:rsidR="0014110B" w:rsidRPr="00CF37FB" w:rsidRDefault="0014110B" w:rsidP="00ED5642">
            <w:pPr>
              <w:jc w:val="both"/>
              <w:rPr>
                <w:bCs/>
              </w:rPr>
            </w:pPr>
          </w:p>
        </w:tc>
        <w:tc>
          <w:tcPr>
            <w:tcW w:w="1671" w:type="dxa"/>
          </w:tcPr>
          <w:p w14:paraId="1BACDBF8" w14:textId="3ED645D6" w:rsidR="0014110B" w:rsidRPr="00CF37FB" w:rsidRDefault="0014110B" w:rsidP="00ED5642">
            <w:pPr>
              <w:spacing w:line="276" w:lineRule="auto"/>
              <w:jc w:val="both"/>
              <w:rPr>
                <w:rFonts w:ascii="Arial" w:eastAsia="Arial" w:hAnsi="Arial" w:cs="Arial"/>
                <w:bCs/>
                <w:lang w:eastAsia="es-MX"/>
              </w:rPr>
            </w:pPr>
          </w:p>
        </w:tc>
      </w:tr>
      <w:tr w:rsidR="0014110B" w:rsidRPr="00CF37FB" w14:paraId="658E63AF" w14:textId="77777777" w:rsidTr="0014110B">
        <w:trPr>
          <w:trHeight w:val="397"/>
        </w:trPr>
        <w:tc>
          <w:tcPr>
            <w:tcW w:w="1270" w:type="dxa"/>
          </w:tcPr>
          <w:p w14:paraId="237FEBAA" w14:textId="77777777" w:rsidR="0014110B" w:rsidRPr="00CF37FB" w:rsidRDefault="0014110B" w:rsidP="00ED5642">
            <w:pPr>
              <w:spacing w:line="276" w:lineRule="auto"/>
              <w:jc w:val="both"/>
              <w:rPr>
                <w:rFonts w:ascii="Arial" w:eastAsia="Arial" w:hAnsi="Arial" w:cs="Arial"/>
                <w:lang w:eastAsia="es-MX"/>
              </w:rPr>
            </w:pPr>
            <w:r w:rsidRPr="00CF37FB">
              <w:rPr>
                <w:rFonts w:ascii="Arial" w:eastAsia="Arial" w:hAnsi="Arial" w:cs="Arial"/>
                <w:lang w:eastAsia="es-MX"/>
              </w:rPr>
              <w:t>Vocal</w:t>
            </w:r>
          </w:p>
        </w:tc>
        <w:tc>
          <w:tcPr>
            <w:tcW w:w="3984" w:type="dxa"/>
          </w:tcPr>
          <w:p w14:paraId="7D80ADDF" w14:textId="6F917F01" w:rsidR="0014110B" w:rsidRPr="00CF37FB" w:rsidRDefault="0014110B" w:rsidP="00ED5642">
            <w:pPr>
              <w:spacing w:line="276" w:lineRule="auto"/>
              <w:jc w:val="both"/>
              <w:rPr>
                <w:rFonts w:ascii="Arial" w:eastAsia="Arial" w:hAnsi="Arial" w:cs="Arial"/>
                <w:lang w:eastAsia="es-MX"/>
              </w:rPr>
            </w:pPr>
            <w:r>
              <w:rPr>
                <w:rFonts w:ascii="Arial" w:hAnsi="Arial" w:cs="Arial"/>
                <w:szCs w:val="24"/>
              </w:rPr>
              <w:t>OSCAR MURGUIA TORRES</w:t>
            </w:r>
          </w:p>
        </w:tc>
        <w:tc>
          <w:tcPr>
            <w:tcW w:w="3955" w:type="dxa"/>
            <w:gridSpan w:val="3"/>
          </w:tcPr>
          <w:p w14:paraId="7D8EACF6" w14:textId="3381B3DD" w:rsidR="0014110B" w:rsidRPr="00CF37FB" w:rsidRDefault="0014110B" w:rsidP="0014110B">
            <w:pPr>
              <w:spacing w:line="276" w:lineRule="auto"/>
              <w:jc w:val="center"/>
              <w:rPr>
                <w:rFonts w:ascii="Arial" w:eastAsia="Arial" w:hAnsi="Arial" w:cs="Arial"/>
                <w:lang w:eastAsia="es-MX"/>
              </w:rPr>
            </w:pPr>
            <w:r>
              <w:rPr>
                <w:rFonts w:ascii="Arial" w:eastAsia="Arial" w:hAnsi="Arial" w:cs="Arial"/>
                <w:lang w:eastAsia="es-MX"/>
              </w:rPr>
              <w:t>AUSENTE</w:t>
            </w:r>
          </w:p>
        </w:tc>
      </w:tr>
      <w:tr w:rsidR="0014110B" w:rsidRPr="00CF37FB" w14:paraId="075EAC10" w14:textId="77777777" w:rsidTr="0014110B">
        <w:trPr>
          <w:trHeight w:val="345"/>
        </w:trPr>
        <w:tc>
          <w:tcPr>
            <w:tcW w:w="1270" w:type="dxa"/>
          </w:tcPr>
          <w:p w14:paraId="22931667" w14:textId="77777777" w:rsidR="0014110B" w:rsidRPr="00CF37FB" w:rsidRDefault="0014110B" w:rsidP="006F1E9F">
            <w:pPr>
              <w:spacing w:line="276" w:lineRule="auto"/>
              <w:jc w:val="both"/>
              <w:rPr>
                <w:rFonts w:ascii="Arial" w:eastAsia="Arial" w:hAnsi="Arial" w:cs="Arial"/>
                <w:lang w:eastAsia="es-MX"/>
              </w:rPr>
            </w:pPr>
            <w:r w:rsidRPr="00CF37FB">
              <w:rPr>
                <w:rFonts w:ascii="Arial" w:eastAsia="Arial" w:hAnsi="Arial" w:cs="Arial"/>
                <w:lang w:eastAsia="es-MX"/>
              </w:rPr>
              <w:t xml:space="preserve">Vocal </w:t>
            </w:r>
          </w:p>
          <w:p w14:paraId="7FCF417C" w14:textId="77777777" w:rsidR="0014110B" w:rsidRPr="00CF37FB" w:rsidRDefault="0014110B" w:rsidP="006F1E9F">
            <w:pPr>
              <w:spacing w:line="276" w:lineRule="auto"/>
              <w:jc w:val="both"/>
              <w:rPr>
                <w:rFonts w:ascii="Arial" w:eastAsia="Arial" w:hAnsi="Arial" w:cs="Arial"/>
                <w:lang w:eastAsia="es-MX"/>
              </w:rPr>
            </w:pPr>
          </w:p>
        </w:tc>
        <w:tc>
          <w:tcPr>
            <w:tcW w:w="3984" w:type="dxa"/>
          </w:tcPr>
          <w:p w14:paraId="4D102A9B" w14:textId="59971D71" w:rsidR="0014110B" w:rsidRPr="00CF37FB" w:rsidRDefault="0014110B" w:rsidP="006F1E9F">
            <w:pPr>
              <w:spacing w:line="276" w:lineRule="auto"/>
              <w:jc w:val="both"/>
              <w:rPr>
                <w:rFonts w:ascii="Arial" w:eastAsia="Arial" w:hAnsi="Arial" w:cs="Arial"/>
                <w:lang w:eastAsia="es-MX"/>
              </w:rPr>
            </w:pPr>
            <w:r>
              <w:rPr>
                <w:rFonts w:ascii="Arial" w:hAnsi="Arial" w:cs="Arial"/>
                <w:szCs w:val="24"/>
              </w:rPr>
              <w:t>DUNIA CATALINA CRUZ MORENO</w:t>
            </w:r>
          </w:p>
        </w:tc>
        <w:tc>
          <w:tcPr>
            <w:tcW w:w="1126" w:type="dxa"/>
          </w:tcPr>
          <w:p w14:paraId="003F6031" w14:textId="77777777" w:rsidR="0014110B" w:rsidRPr="00CF37FB" w:rsidRDefault="0014110B" w:rsidP="006F1E9F">
            <w:pPr>
              <w:spacing w:line="276" w:lineRule="auto"/>
              <w:jc w:val="both"/>
              <w:rPr>
                <w:rFonts w:ascii="Arial" w:eastAsia="Arial" w:hAnsi="Arial" w:cs="Arial"/>
                <w:lang w:eastAsia="es-MX"/>
              </w:rPr>
            </w:pPr>
            <w:r w:rsidRPr="00CF37FB">
              <w:rPr>
                <w:noProof/>
              </w:rPr>
              <w:drawing>
                <wp:inline distT="0" distB="0" distL="0" distR="0" wp14:anchorId="65D42065" wp14:editId="15EBA021">
                  <wp:extent cx="201295" cy="201295"/>
                  <wp:effectExtent l="0" t="0" r="8255" b="8255"/>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158" w:type="dxa"/>
          </w:tcPr>
          <w:p w14:paraId="0FDB3ACA" w14:textId="77777777" w:rsidR="0014110B" w:rsidRPr="00CF37FB" w:rsidRDefault="0014110B" w:rsidP="006F1E9F">
            <w:pPr>
              <w:jc w:val="both"/>
            </w:pPr>
          </w:p>
        </w:tc>
        <w:tc>
          <w:tcPr>
            <w:tcW w:w="1671" w:type="dxa"/>
          </w:tcPr>
          <w:p w14:paraId="1A59F026" w14:textId="0F6E2702" w:rsidR="0014110B" w:rsidRPr="00CF37FB" w:rsidRDefault="0014110B" w:rsidP="006F1E9F">
            <w:pPr>
              <w:spacing w:line="276" w:lineRule="auto"/>
              <w:jc w:val="both"/>
              <w:rPr>
                <w:rFonts w:ascii="Arial" w:eastAsia="Arial" w:hAnsi="Arial" w:cs="Arial"/>
                <w:lang w:eastAsia="es-MX"/>
              </w:rPr>
            </w:pPr>
          </w:p>
        </w:tc>
      </w:tr>
    </w:tbl>
    <w:bookmarkEnd w:id="2"/>
    <w:p w14:paraId="55FBA3E1" w14:textId="483F7585" w:rsidR="006F1E9F" w:rsidRDefault="006F1E9F" w:rsidP="006F1E9F">
      <w:pPr>
        <w:jc w:val="both"/>
      </w:pPr>
      <w:r w:rsidRPr="00CF37FB">
        <w:rPr>
          <w:noProof/>
        </w:rPr>
        <w:drawing>
          <wp:anchor distT="0" distB="0" distL="114300" distR="114300" simplePos="0" relativeHeight="251660800" behindDoc="1" locked="0" layoutInCell="1" allowOverlap="1" wp14:anchorId="2F0C4A6C" wp14:editId="15D82135">
            <wp:simplePos x="0" y="0"/>
            <wp:positionH relativeFrom="margin">
              <wp:posOffset>5353881</wp:posOffset>
            </wp:positionH>
            <wp:positionV relativeFrom="paragraph">
              <wp:posOffset>137746</wp:posOffset>
            </wp:positionV>
            <wp:extent cx="371475" cy="279046"/>
            <wp:effectExtent l="0" t="0" r="0" b="6985"/>
            <wp:wrapNone/>
            <wp:docPr id="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279046"/>
                    </a:xfrm>
                    <a:prstGeom prst="rect">
                      <a:avLst/>
                    </a:prstGeom>
                    <a:noFill/>
                  </pic:spPr>
                </pic:pic>
              </a:graphicData>
            </a:graphic>
            <wp14:sizeRelH relativeFrom="margin">
              <wp14:pctWidth>0</wp14:pctWidth>
            </wp14:sizeRelH>
            <wp14:sizeRelV relativeFrom="margin">
              <wp14:pctHeight>0</wp14:pctHeight>
            </wp14:sizeRelV>
          </wp:anchor>
        </w:drawing>
      </w:r>
      <w:r w:rsidRPr="00CF37FB">
        <w:rPr>
          <w:noProof/>
        </w:rPr>
        <w:drawing>
          <wp:anchor distT="0" distB="0" distL="114300" distR="114300" simplePos="0" relativeHeight="251657728" behindDoc="1" locked="0" layoutInCell="1" allowOverlap="1" wp14:anchorId="587893FD" wp14:editId="2BD6A181">
            <wp:simplePos x="0" y="0"/>
            <wp:positionH relativeFrom="margin">
              <wp:posOffset>3809999</wp:posOffset>
            </wp:positionH>
            <wp:positionV relativeFrom="paragraph">
              <wp:posOffset>142321</wp:posOffset>
            </wp:positionV>
            <wp:extent cx="334645" cy="251380"/>
            <wp:effectExtent l="0" t="0" r="8255" b="0"/>
            <wp:wrapNone/>
            <wp:docPr id="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926" cy="254596"/>
                    </a:xfrm>
                    <a:prstGeom prst="rect">
                      <a:avLst/>
                    </a:prstGeom>
                    <a:noFill/>
                  </pic:spPr>
                </pic:pic>
              </a:graphicData>
            </a:graphic>
            <wp14:sizeRelH relativeFrom="margin">
              <wp14:pctWidth>0</wp14:pctWidth>
            </wp14:sizeRelH>
            <wp14:sizeRelV relativeFrom="margin">
              <wp14:pctHeight>0</wp14:pctHeight>
            </wp14:sizeRelV>
          </wp:anchor>
        </w:drawing>
      </w:r>
    </w:p>
    <w:p w14:paraId="73AFC4C2" w14:textId="1E62920A" w:rsidR="006F1E9F" w:rsidRDefault="006F1E9F" w:rsidP="006F1E9F">
      <w:pPr>
        <w:jc w:val="both"/>
      </w:pPr>
      <w:bookmarkStart w:id="3" w:name="_Hlk188574463"/>
      <w:r w:rsidRPr="00CF37FB">
        <w:t xml:space="preserve">SE APRUEBA ORDEN DEL DÍA POR:                 MAYORÍA   </w:t>
      </w:r>
      <w:r>
        <w:t xml:space="preserve"> </w:t>
      </w:r>
      <w:r w:rsidRPr="00CF37FB">
        <w:t xml:space="preserve">  </w:t>
      </w:r>
      <w:r w:rsidRPr="00CF37FB">
        <w:rPr>
          <w:noProof/>
        </w:rPr>
        <w:drawing>
          <wp:inline distT="0" distB="0" distL="0" distR="0" wp14:anchorId="2F258816" wp14:editId="4DE290FA">
            <wp:extent cx="201295" cy="201295"/>
            <wp:effectExtent l="0" t="0" r="8255" b="8255"/>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r w:rsidRPr="00CF37FB">
        <w:t xml:space="preserve">  </w:t>
      </w:r>
      <w:r>
        <w:t xml:space="preserve">    </w:t>
      </w:r>
      <w:r w:rsidRPr="00CF37FB">
        <w:t>UNANIMIDAD</w:t>
      </w:r>
      <w:bookmarkEnd w:id="3"/>
    </w:p>
    <w:p w14:paraId="1C97EEB7" w14:textId="77777777" w:rsidR="00A2246D" w:rsidRPr="00A2246D" w:rsidRDefault="00A2246D" w:rsidP="006F1E9F">
      <w:pPr>
        <w:jc w:val="both"/>
      </w:pPr>
    </w:p>
    <w:p w14:paraId="6868F3F0" w14:textId="39E5BB0C" w:rsidR="006F1E9F" w:rsidRPr="00A2246D" w:rsidRDefault="006F1E9F" w:rsidP="006F1E9F">
      <w:pPr>
        <w:pStyle w:val="Prrafodelista"/>
        <w:numPr>
          <w:ilvl w:val="0"/>
          <w:numId w:val="8"/>
        </w:numPr>
        <w:jc w:val="both"/>
        <w:rPr>
          <w:sz w:val="24"/>
          <w:szCs w:val="24"/>
        </w:rPr>
      </w:pPr>
      <w:r w:rsidRPr="00A2246D">
        <w:rPr>
          <w:b/>
          <w:bCs/>
          <w:sz w:val="24"/>
          <w:szCs w:val="24"/>
        </w:rPr>
        <w:t xml:space="preserve">Punto número 3: </w:t>
      </w:r>
      <w:r w:rsidR="00E3090D" w:rsidRPr="00A2246D">
        <w:rPr>
          <w:rStyle w:val="Ttulo2Car"/>
          <w:sz w:val="24"/>
          <w:szCs w:val="24"/>
        </w:rPr>
        <w:t xml:space="preserve">Análisis, aprobación y dictaminación </w:t>
      </w:r>
      <w:r w:rsidRPr="00A2246D">
        <w:rPr>
          <w:rStyle w:val="Ttulo2Car"/>
          <w:sz w:val="24"/>
          <w:szCs w:val="24"/>
        </w:rPr>
        <w:t>de la convocatoria PRESEA al mérito ciudadano 2025.</w:t>
      </w:r>
      <w:r w:rsidRPr="00A2246D">
        <w:rPr>
          <w:sz w:val="24"/>
          <w:szCs w:val="24"/>
        </w:rPr>
        <w:t xml:space="preserve"> </w:t>
      </w:r>
    </w:p>
    <w:p w14:paraId="6CF52748" w14:textId="77777777" w:rsidR="006F1E9F" w:rsidRDefault="006F1E9F" w:rsidP="006F1E9F">
      <w:pPr>
        <w:jc w:val="both"/>
      </w:pPr>
    </w:p>
    <w:p w14:paraId="565AD1FF" w14:textId="7D64FD20" w:rsidR="00C36439" w:rsidRPr="00A2246D" w:rsidRDefault="006F1E9F" w:rsidP="000973D8">
      <w:pPr>
        <w:jc w:val="both"/>
        <w:rPr>
          <w:rStyle w:val="nfasissutil"/>
          <w:i w:val="0"/>
          <w:iCs w:val="0"/>
          <w:color w:val="auto"/>
          <w:sz w:val="24"/>
          <w:szCs w:val="24"/>
        </w:rPr>
      </w:pPr>
      <w:r w:rsidRPr="00A2246D">
        <w:rPr>
          <w:b/>
          <w:sz w:val="24"/>
          <w:szCs w:val="24"/>
        </w:rPr>
        <w:t xml:space="preserve">Maestra Marisol Mendoza Pinto: </w:t>
      </w:r>
      <w:r w:rsidRPr="00A2246D">
        <w:rPr>
          <w:sz w:val="24"/>
          <w:szCs w:val="24"/>
        </w:rPr>
        <w:t xml:space="preserve">De conformidad en el articulo 16 </w:t>
      </w:r>
      <w:r w:rsidR="00F22247" w:rsidRPr="00A2246D">
        <w:rPr>
          <w:sz w:val="24"/>
          <w:szCs w:val="24"/>
        </w:rPr>
        <w:t xml:space="preserve">fracción I del reglamento define las bases para otorgar nominaciones, previos reconocimientos y asignados públicos por el gobierno municipal de Zapotlán el Grande Jalisco, se menciona como PRESEA institucionalizada al merito ciudadano, dicho premio se </w:t>
      </w:r>
      <w:r w:rsidR="00954F9D" w:rsidRPr="00A2246D">
        <w:rPr>
          <w:sz w:val="24"/>
          <w:szCs w:val="24"/>
        </w:rPr>
        <w:t>entregará</w:t>
      </w:r>
      <w:r w:rsidR="00F22247" w:rsidRPr="00A2246D">
        <w:rPr>
          <w:sz w:val="24"/>
          <w:szCs w:val="24"/>
        </w:rPr>
        <w:t xml:space="preserve"> el día 15 de Agosto de cada año en </w:t>
      </w:r>
      <w:r w:rsidR="0025558B" w:rsidRPr="00A2246D">
        <w:rPr>
          <w:sz w:val="24"/>
          <w:szCs w:val="24"/>
        </w:rPr>
        <w:t>conmemoració</w:t>
      </w:r>
      <w:r w:rsidR="00F22247" w:rsidRPr="00A2246D">
        <w:rPr>
          <w:sz w:val="24"/>
          <w:szCs w:val="24"/>
        </w:rPr>
        <w:t>n de la fundación de la ciudad</w:t>
      </w:r>
      <w:r w:rsidR="00954F9D" w:rsidRPr="00A2246D">
        <w:rPr>
          <w:sz w:val="24"/>
          <w:szCs w:val="24"/>
        </w:rPr>
        <w:t xml:space="preserve">, motivo por el cual nos reuniremos para realizar la convocatoria al merito ciudadano 2025 en </w:t>
      </w:r>
      <w:r w:rsidR="0025558B" w:rsidRPr="00A2246D">
        <w:rPr>
          <w:sz w:val="24"/>
          <w:szCs w:val="24"/>
        </w:rPr>
        <w:t xml:space="preserve">el </w:t>
      </w:r>
      <w:r w:rsidR="00954F9D" w:rsidRPr="00A2246D">
        <w:rPr>
          <w:sz w:val="24"/>
          <w:szCs w:val="24"/>
        </w:rPr>
        <w:t>marco conmemorativo al 492 aniversario de la fundación</w:t>
      </w:r>
      <w:r w:rsidR="0025558B" w:rsidRPr="00A2246D">
        <w:rPr>
          <w:sz w:val="24"/>
          <w:szCs w:val="24"/>
        </w:rPr>
        <w:t xml:space="preserve"> </w:t>
      </w:r>
      <w:r w:rsidR="000973D8" w:rsidRPr="00A2246D">
        <w:rPr>
          <w:sz w:val="24"/>
          <w:szCs w:val="24"/>
        </w:rPr>
        <w:t>hispánica</w:t>
      </w:r>
      <w:r w:rsidR="00954F9D" w:rsidRPr="00A2246D">
        <w:rPr>
          <w:sz w:val="24"/>
          <w:szCs w:val="24"/>
        </w:rPr>
        <w:t xml:space="preserve"> de la cuidad. </w:t>
      </w:r>
      <w:r w:rsidR="00A2246D" w:rsidRPr="00A2246D">
        <w:rPr>
          <w:sz w:val="24"/>
          <w:szCs w:val="24"/>
        </w:rPr>
        <w:t xml:space="preserve"> </w:t>
      </w:r>
      <w:r w:rsidR="00954F9D" w:rsidRPr="00A2246D">
        <w:rPr>
          <w:sz w:val="24"/>
          <w:szCs w:val="24"/>
        </w:rPr>
        <w:t xml:space="preserve">Se les hizo entrega de la convocatoria y esta proyectada, si gustan le damos lectura. </w:t>
      </w:r>
      <w:r w:rsidR="00A2246D" w:rsidRPr="00A2246D">
        <w:rPr>
          <w:sz w:val="24"/>
          <w:szCs w:val="24"/>
        </w:rPr>
        <w:t xml:space="preserve"> </w:t>
      </w:r>
      <w:r w:rsidR="00E82430" w:rsidRPr="00A2246D">
        <w:rPr>
          <w:sz w:val="24"/>
          <w:szCs w:val="24"/>
        </w:rPr>
        <w:t>El gobierno municipal de Zapotlán el Grande Jalisco administración 2024-2027, el marco conmemorativo del 492 aniversario de la fundación municipal de la cuidad con la entrega de la PRESEA al mérito ciudadano 2025 con fundamento a las siguientes bases:</w:t>
      </w:r>
      <w:r w:rsidR="0025558B" w:rsidRPr="00A2246D">
        <w:rPr>
          <w:sz w:val="24"/>
          <w:szCs w:val="24"/>
        </w:rPr>
        <w:t xml:space="preserve"> (análisis de la convocatoria) </w:t>
      </w:r>
      <w:r w:rsidR="00EA6394" w:rsidRPr="00A2246D">
        <w:rPr>
          <w:sz w:val="24"/>
          <w:szCs w:val="24"/>
        </w:rPr>
        <w:t>Consentimiento de datos personales, si ¿verdad?, ya qued</w:t>
      </w:r>
      <w:r w:rsidR="0025558B" w:rsidRPr="00A2246D">
        <w:rPr>
          <w:sz w:val="24"/>
          <w:szCs w:val="24"/>
        </w:rPr>
        <w:t>ó</w:t>
      </w:r>
      <w:r w:rsidR="00EA6394" w:rsidRPr="00A2246D">
        <w:rPr>
          <w:sz w:val="24"/>
          <w:szCs w:val="24"/>
        </w:rPr>
        <w:t xml:space="preserve">. </w:t>
      </w:r>
      <w:r w:rsidR="00837A4E" w:rsidRPr="00A2246D">
        <w:rPr>
          <w:sz w:val="24"/>
          <w:szCs w:val="24"/>
        </w:rPr>
        <w:t xml:space="preserve">Los documentos antes solicitados serán entregados a la </w:t>
      </w:r>
      <w:proofErr w:type="gramStart"/>
      <w:r w:rsidR="00837A4E" w:rsidRPr="00A2246D">
        <w:rPr>
          <w:sz w:val="24"/>
          <w:szCs w:val="24"/>
        </w:rPr>
        <w:t>Secretaria</w:t>
      </w:r>
      <w:proofErr w:type="gramEnd"/>
      <w:r w:rsidR="00837A4E" w:rsidRPr="00A2246D">
        <w:rPr>
          <w:sz w:val="24"/>
          <w:szCs w:val="24"/>
        </w:rPr>
        <w:t xml:space="preserve"> de Gobierno del H. Ayuntamiento en la calle Colon nº 62 en la colonia centro histórico del Palacio de Gobierno Municipal en Cd. Guzmán Jalisco en un horario de 9:00 horas a 14:30 horas con treinta minutos. </w:t>
      </w:r>
      <w:r w:rsidR="00837A4E" w:rsidRPr="00A2246D">
        <w:rPr>
          <w:b/>
          <w:sz w:val="24"/>
          <w:szCs w:val="24"/>
        </w:rPr>
        <w:t xml:space="preserve">Maestra Marisol Mendoza Pinto: </w:t>
      </w:r>
      <w:r w:rsidR="00E059BD" w:rsidRPr="00A2246D">
        <w:rPr>
          <w:sz w:val="24"/>
          <w:szCs w:val="24"/>
        </w:rPr>
        <w:t xml:space="preserve">¿lo repetimos? </w:t>
      </w:r>
      <w:r w:rsidR="00E059BD" w:rsidRPr="00A2246D">
        <w:rPr>
          <w:b/>
          <w:sz w:val="24"/>
          <w:szCs w:val="24"/>
        </w:rPr>
        <w:t>Du</w:t>
      </w:r>
      <w:r w:rsidR="001A5C22" w:rsidRPr="00A2246D">
        <w:rPr>
          <w:b/>
          <w:sz w:val="24"/>
          <w:szCs w:val="24"/>
        </w:rPr>
        <w:t>n</w:t>
      </w:r>
      <w:r w:rsidR="00E059BD" w:rsidRPr="00A2246D">
        <w:rPr>
          <w:b/>
          <w:sz w:val="24"/>
          <w:szCs w:val="24"/>
        </w:rPr>
        <w:t xml:space="preserve">ia Catalina Cruz Moreno: </w:t>
      </w:r>
      <w:r w:rsidR="00E059BD" w:rsidRPr="00A2246D">
        <w:rPr>
          <w:sz w:val="24"/>
          <w:szCs w:val="24"/>
        </w:rPr>
        <w:t xml:space="preserve">bueno, aquí, si se ve que en una versión tiene repetido el horario y es que al término del punto 6, dice los documentos antes solicitados, abajo. </w:t>
      </w:r>
      <w:r w:rsidR="00E059BD" w:rsidRPr="00A2246D">
        <w:rPr>
          <w:b/>
          <w:sz w:val="24"/>
          <w:szCs w:val="24"/>
        </w:rPr>
        <w:t>Maestra Marisol Mendoza Pinto:</w:t>
      </w:r>
      <w:r w:rsidR="00E059BD" w:rsidRPr="00A2246D">
        <w:rPr>
          <w:sz w:val="24"/>
          <w:szCs w:val="24"/>
        </w:rPr>
        <w:t xml:space="preserve"> Es ahí, eso lo tengo yo. </w:t>
      </w:r>
      <w:r w:rsidR="00E059BD" w:rsidRPr="00A2246D">
        <w:rPr>
          <w:b/>
          <w:sz w:val="24"/>
          <w:szCs w:val="24"/>
        </w:rPr>
        <w:t>Du</w:t>
      </w:r>
      <w:r w:rsidR="001A5C22" w:rsidRPr="00A2246D">
        <w:rPr>
          <w:b/>
          <w:sz w:val="24"/>
          <w:szCs w:val="24"/>
        </w:rPr>
        <w:t>n</w:t>
      </w:r>
      <w:r w:rsidR="00E059BD" w:rsidRPr="00A2246D">
        <w:rPr>
          <w:b/>
          <w:sz w:val="24"/>
          <w:szCs w:val="24"/>
        </w:rPr>
        <w:t xml:space="preserve">ia Catalina Cruz Moreno: </w:t>
      </w:r>
      <w:r w:rsidR="00E059BD" w:rsidRPr="00A2246D">
        <w:rPr>
          <w:sz w:val="24"/>
          <w:szCs w:val="24"/>
        </w:rPr>
        <w:t xml:space="preserve">Usted tiene repetido lo del 5, </w:t>
      </w:r>
      <w:r w:rsidR="00E059BD" w:rsidRPr="00A2246D">
        <w:rPr>
          <w:b/>
          <w:sz w:val="24"/>
          <w:szCs w:val="24"/>
        </w:rPr>
        <w:t xml:space="preserve">Maestra Marisol Mendoza Pinto: </w:t>
      </w:r>
      <w:r w:rsidR="00E059BD" w:rsidRPr="00A2246D">
        <w:rPr>
          <w:rStyle w:val="nfasissutil"/>
          <w:i w:val="0"/>
          <w:color w:val="auto"/>
          <w:sz w:val="24"/>
          <w:szCs w:val="24"/>
        </w:rPr>
        <w:t>¿Ya repetimos? </w:t>
      </w:r>
      <w:r w:rsidR="00E059BD" w:rsidRPr="00A2246D">
        <w:rPr>
          <w:b/>
          <w:sz w:val="24"/>
          <w:szCs w:val="24"/>
        </w:rPr>
        <w:t>Du</w:t>
      </w:r>
      <w:r w:rsidR="001A5C22" w:rsidRPr="00A2246D">
        <w:rPr>
          <w:b/>
          <w:sz w:val="24"/>
          <w:szCs w:val="24"/>
        </w:rPr>
        <w:t>n</w:t>
      </w:r>
      <w:r w:rsidR="00E059BD" w:rsidRPr="00A2246D">
        <w:rPr>
          <w:b/>
          <w:sz w:val="24"/>
          <w:szCs w:val="24"/>
        </w:rPr>
        <w:t xml:space="preserve">ia Catalina Cruz Moreno: </w:t>
      </w:r>
      <w:r w:rsidR="00E059BD" w:rsidRPr="00A2246D">
        <w:rPr>
          <w:rStyle w:val="nfasissutil"/>
          <w:i w:val="0"/>
          <w:color w:val="auto"/>
          <w:sz w:val="24"/>
          <w:szCs w:val="24"/>
        </w:rPr>
        <w:t xml:space="preserve">Es que en una versión tiene repetido el horario. Es que al término del </w:t>
      </w:r>
      <w:r w:rsidR="00E059BD" w:rsidRPr="00A2246D">
        <w:rPr>
          <w:rStyle w:val="nfasissutil"/>
          <w:i w:val="0"/>
          <w:color w:val="auto"/>
          <w:sz w:val="24"/>
          <w:szCs w:val="24"/>
        </w:rPr>
        <w:lastRenderedPageBreak/>
        <w:t>seis dice los documentos antes solicitados. Ahí, ahí está.</w:t>
      </w:r>
      <w:r w:rsidR="000973D8" w:rsidRPr="00A2246D">
        <w:rPr>
          <w:rStyle w:val="nfasissutil"/>
          <w:i w:val="0"/>
          <w:iCs w:val="0"/>
          <w:color w:val="auto"/>
          <w:sz w:val="24"/>
          <w:szCs w:val="24"/>
        </w:rPr>
        <w:t xml:space="preserve"> </w:t>
      </w:r>
      <w:r w:rsidR="00E059BD" w:rsidRPr="00A2246D">
        <w:rPr>
          <w:rStyle w:val="nfasissutil"/>
          <w:b/>
          <w:i w:val="0"/>
          <w:color w:val="auto"/>
          <w:sz w:val="24"/>
          <w:szCs w:val="24"/>
        </w:rPr>
        <w:t>Du</w:t>
      </w:r>
      <w:r w:rsidR="001A5C22" w:rsidRPr="00A2246D">
        <w:rPr>
          <w:rStyle w:val="nfasissutil"/>
          <w:b/>
          <w:i w:val="0"/>
          <w:color w:val="auto"/>
          <w:sz w:val="24"/>
          <w:szCs w:val="24"/>
        </w:rPr>
        <w:t>n</w:t>
      </w:r>
      <w:r w:rsidR="00E059BD" w:rsidRPr="00A2246D">
        <w:rPr>
          <w:rStyle w:val="nfasissutil"/>
          <w:b/>
          <w:i w:val="0"/>
          <w:color w:val="auto"/>
          <w:sz w:val="24"/>
          <w:szCs w:val="24"/>
        </w:rPr>
        <w:t>ia Catalina Cruz Moreno:</w:t>
      </w:r>
      <w:r w:rsidR="00E059BD" w:rsidRPr="00A2246D">
        <w:rPr>
          <w:rStyle w:val="nfasissutil"/>
          <w:i w:val="0"/>
          <w:color w:val="auto"/>
          <w:sz w:val="24"/>
          <w:szCs w:val="24"/>
        </w:rPr>
        <w:t xml:space="preserve"> Eso lo tengo. Como tiene usted, tiene repetido. Dice cuarta, la última.</w:t>
      </w:r>
      <w:r w:rsidR="000973D8" w:rsidRPr="00A2246D">
        <w:rPr>
          <w:rStyle w:val="nfasissutil"/>
          <w:i w:val="0"/>
          <w:iCs w:val="0"/>
          <w:color w:val="auto"/>
          <w:sz w:val="24"/>
          <w:szCs w:val="24"/>
        </w:rPr>
        <w:t xml:space="preserve"> </w:t>
      </w:r>
      <w:r w:rsidR="00E059BD" w:rsidRPr="00A2246D">
        <w:rPr>
          <w:rStyle w:val="nfasissutil"/>
          <w:i w:val="0"/>
          <w:color w:val="auto"/>
          <w:sz w:val="24"/>
          <w:szCs w:val="24"/>
        </w:rPr>
        <w:t xml:space="preserve">Se repite. </w:t>
      </w:r>
      <w:r w:rsidR="00E059BD" w:rsidRPr="00A2246D">
        <w:rPr>
          <w:b/>
          <w:sz w:val="24"/>
          <w:szCs w:val="24"/>
        </w:rPr>
        <w:t xml:space="preserve">Maestra Marisol Mendoza Pinto: </w:t>
      </w:r>
      <w:r w:rsidR="00E059BD" w:rsidRPr="00A2246D">
        <w:rPr>
          <w:rStyle w:val="nfasissutil"/>
          <w:i w:val="0"/>
          <w:color w:val="auto"/>
          <w:sz w:val="24"/>
          <w:szCs w:val="24"/>
        </w:rPr>
        <w:t>¿Se repite?</w:t>
      </w:r>
      <w:r w:rsidR="00E059BD" w:rsidRPr="00A2246D">
        <w:rPr>
          <w:b/>
          <w:sz w:val="24"/>
          <w:szCs w:val="24"/>
        </w:rPr>
        <w:t xml:space="preserve"> Du</w:t>
      </w:r>
      <w:r w:rsidR="001A5C22" w:rsidRPr="00A2246D">
        <w:rPr>
          <w:b/>
          <w:sz w:val="24"/>
          <w:szCs w:val="24"/>
        </w:rPr>
        <w:t>n</w:t>
      </w:r>
      <w:r w:rsidR="00E059BD" w:rsidRPr="00A2246D">
        <w:rPr>
          <w:b/>
          <w:sz w:val="24"/>
          <w:szCs w:val="24"/>
        </w:rPr>
        <w:t xml:space="preserve">ia Catalina Cruz Moreno: </w:t>
      </w:r>
      <w:r w:rsidR="00E059BD" w:rsidRPr="00A2246D">
        <w:rPr>
          <w:rStyle w:val="nfasissutil"/>
          <w:i w:val="0"/>
          <w:color w:val="auto"/>
          <w:sz w:val="24"/>
          <w:szCs w:val="24"/>
        </w:rPr>
        <w:t xml:space="preserve"> Más bien dice la cuarta, ¿no? Ahí dice la cuarta, ¿no? Nomás quita ese párrafo y deja el cuarto. No, no, no</w:t>
      </w:r>
      <w:r w:rsidR="00C36439" w:rsidRPr="00A2246D">
        <w:rPr>
          <w:rStyle w:val="nfasissutil"/>
          <w:i w:val="0"/>
          <w:color w:val="auto"/>
          <w:sz w:val="24"/>
          <w:szCs w:val="24"/>
        </w:rPr>
        <w:t xml:space="preserve">, </w:t>
      </w:r>
      <w:r w:rsidR="00C36439" w:rsidRPr="00A2246D">
        <w:rPr>
          <w:rStyle w:val="nfasissutil"/>
          <w:b/>
          <w:i w:val="0"/>
          <w:color w:val="auto"/>
          <w:sz w:val="24"/>
          <w:szCs w:val="24"/>
        </w:rPr>
        <w:t>Du</w:t>
      </w:r>
      <w:r w:rsidR="001A5C22" w:rsidRPr="00A2246D">
        <w:rPr>
          <w:rStyle w:val="nfasissutil"/>
          <w:b/>
          <w:i w:val="0"/>
          <w:color w:val="auto"/>
          <w:sz w:val="24"/>
          <w:szCs w:val="24"/>
        </w:rPr>
        <w:t>n</w:t>
      </w:r>
      <w:r w:rsidR="00C36439" w:rsidRPr="00A2246D">
        <w:rPr>
          <w:rStyle w:val="nfasissutil"/>
          <w:b/>
          <w:i w:val="0"/>
          <w:color w:val="auto"/>
          <w:sz w:val="24"/>
          <w:szCs w:val="24"/>
        </w:rPr>
        <w:t xml:space="preserve">ia Catalina Cruz Moreno: </w:t>
      </w:r>
      <w:r w:rsidR="00C36439" w:rsidRPr="00A2246D">
        <w:rPr>
          <w:rStyle w:val="nfasissutil"/>
          <w:i w:val="0"/>
          <w:color w:val="auto"/>
          <w:sz w:val="24"/>
          <w:szCs w:val="24"/>
        </w:rPr>
        <w:t xml:space="preserve">¿Dale control Z? Ahí en el cuarto puedes agregar en la calle Colón, la ruta donde dice gobierno de. </w:t>
      </w:r>
      <w:r w:rsidR="00C36439" w:rsidRPr="00A2246D">
        <w:rPr>
          <w:b/>
          <w:sz w:val="24"/>
          <w:szCs w:val="24"/>
        </w:rPr>
        <w:t xml:space="preserve">Maestra Marisol Mendoza Pinto: </w:t>
      </w:r>
      <w:r w:rsidR="00C36439" w:rsidRPr="00A2246D">
        <w:rPr>
          <w:rStyle w:val="nfasissutil"/>
          <w:i w:val="0"/>
          <w:color w:val="auto"/>
          <w:sz w:val="24"/>
          <w:szCs w:val="24"/>
        </w:rPr>
        <w:t xml:space="preserve">Pero abajo dice treinta. </w:t>
      </w:r>
      <w:r w:rsidR="00C36439" w:rsidRPr="00A2246D">
        <w:rPr>
          <w:rStyle w:val="nfasissutil"/>
          <w:b/>
          <w:i w:val="0"/>
          <w:color w:val="auto"/>
          <w:sz w:val="24"/>
          <w:szCs w:val="24"/>
        </w:rPr>
        <w:t>Du</w:t>
      </w:r>
      <w:r w:rsidR="001A5C22" w:rsidRPr="00A2246D">
        <w:rPr>
          <w:rStyle w:val="nfasissutil"/>
          <w:b/>
          <w:i w:val="0"/>
          <w:color w:val="auto"/>
          <w:sz w:val="24"/>
          <w:szCs w:val="24"/>
        </w:rPr>
        <w:t>n</w:t>
      </w:r>
      <w:r w:rsidR="00C36439" w:rsidRPr="00A2246D">
        <w:rPr>
          <w:rStyle w:val="nfasissutil"/>
          <w:b/>
          <w:i w:val="0"/>
          <w:color w:val="auto"/>
          <w:sz w:val="24"/>
          <w:szCs w:val="24"/>
        </w:rPr>
        <w:t xml:space="preserve">ia Catalina Cruz Moreno: </w:t>
      </w:r>
      <w:r w:rsidR="00C36439" w:rsidRPr="00A2246D">
        <w:rPr>
          <w:rStyle w:val="nfasissutil"/>
          <w:i w:val="0"/>
          <w:color w:val="auto"/>
          <w:sz w:val="24"/>
          <w:szCs w:val="24"/>
        </w:rPr>
        <w:t xml:space="preserve">Solo hay que dejarlo una vez.  </w:t>
      </w:r>
      <w:r w:rsidR="000973D8" w:rsidRPr="00A2246D">
        <w:rPr>
          <w:rStyle w:val="nfasissutil"/>
          <w:i w:val="0"/>
          <w:iCs w:val="0"/>
          <w:color w:val="auto"/>
          <w:sz w:val="24"/>
          <w:szCs w:val="24"/>
        </w:rPr>
        <w:t xml:space="preserve"> </w:t>
      </w:r>
      <w:r w:rsidR="00C36439" w:rsidRPr="00A2246D">
        <w:rPr>
          <w:rStyle w:val="nfasissutil"/>
          <w:b/>
          <w:i w:val="0"/>
          <w:color w:val="auto"/>
          <w:sz w:val="24"/>
          <w:szCs w:val="24"/>
        </w:rPr>
        <w:t>Du</w:t>
      </w:r>
      <w:r w:rsidR="001A5C22" w:rsidRPr="00A2246D">
        <w:rPr>
          <w:rStyle w:val="nfasissutil"/>
          <w:b/>
          <w:i w:val="0"/>
          <w:color w:val="auto"/>
          <w:sz w:val="24"/>
          <w:szCs w:val="24"/>
        </w:rPr>
        <w:t>n</w:t>
      </w:r>
      <w:r w:rsidR="00C36439" w:rsidRPr="00A2246D">
        <w:rPr>
          <w:rStyle w:val="nfasissutil"/>
          <w:b/>
          <w:i w:val="0"/>
          <w:color w:val="auto"/>
          <w:sz w:val="24"/>
          <w:szCs w:val="24"/>
        </w:rPr>
        <w:t xml:space="preserve">ia Catalina Cruz Moreno: </w:t>
      </w:r>
      <w:r w:rsidR="00C36439" w:rsidRPr="00A2246D">
        <w:rPr>
          <w:rStyle w:val="nfasissutil"/>
          <w:i w:val="0"/>
          <w:color w:val="auto"/>
          <w:sz w:val="24"/>
          <w:szCs w:val="24"/>
        </w:rPr>
        <w:t>Puede ser. Y ya no se dirige a arreglar los documentos. La documentación completa de las secretarías.</w:t>
      </w:r>
    </w:p>
    <w:p w14:paraId="1390CA74" w14:textId="51CD7046" w:rsidR="00C36439" w:rsidRPr="00A2246D" w:rsidRDefault="00C36439" w:rsidP="00C36439">
      <w:pPr>
        <w:spacing w:line="240" w:lineRule="auto"/>
        <w:jc w:val="both"/>
        <w:rPr>
          <w:rStyle w:val="nfasissutil"/>
          <w:i w:val="0"/>
          <w:color w:val="auto"/>
          <w:sz w:val="24"/>
          <w:szCs w:val="24"/>
        </w:rPr>
      </w:pPr>
      <w:r w:rsidRPr="00A2246D">
        <w:rPr>
          <w:rStyle w:val="nfasissutil"/>
          <w:i w:val="0"/>
          <w:color w:val="auto"/>
          <w:sz w:val="24"/>
          <w:szCs w:val="24"/>
        </w:rPr>
        <w:t>Las secretarías cuando estén ahí.  Quítale y déjale la identidad de los candidatos.</w:t>
      </w:r>
      <w:r w:rsidR="000973D8" w:rsidRPr="00A2246D">
        <w:rPr>
          <w:rStyle w:val="nfasissutil"/>
          <w:i w:val="0"/>
          <w:color w:val="auto"/>
          <w:sz w:val="24"/>
          <w:szCs w:val="24"/>
        </w:rPr>
        <w:t xml:space="preserve"> </w:t>
      </w:r>
      <w:r w:rsidRPr="00A2246D">
        <w:rPr>
          <w:rStyle w:val="nfasissutil"/>
          <w:i w:val="0"/>
          <w:color w:val="auto"/>
          <w:sz w:val="24"/>
          <w:szCs w:val="24"/>
        </w:rPr>
        <w:t>La identidad de los candidatos se considerará, se considerará, confidencial con ser del gobierno.</w:t>
      </w:r>
      <w:r w:rsidR="000973D8" w:rsidRPr="00A2246D">
        <w:rPr>
          <w:rStyle w:val="nfasissutil"/>
          <w:i w:val="0"/>
          <w:color w:val="auto"/>
          <w:sz w:val="24"/>
          <w:szCs w:val="24"/>
        </w:rPr>
        <w:t xml:space="preserve"> </w:t>
      </w:r>
      <w:r w:rsidR="00784922" w:rsidRPr="00A2246D">
        <w:rPr>
          <w:b/>
          <w:sz w:val="24"/>
          <w:szCs w:val="24"/>
        </w:rPr>
        <w:t xml:space="preserve">Maestra Marisol Mendoza Pinto: </w:t>
      </w:r>
      <w:r w:rsidRPr="00A2246D">
        <w:rPr>
          <w:rStyle w:val="nfasissutil"/>
          <w:i w:val="0"/>
          <w:color w:val="auto"/>
          <w:sz w:val="24"/>
          <w:szCs w:val="24"/>
        </w:rPr>
        <w:t>La quinta. La recepción de postulados siempre es preferida que sean durante. ¿Cuál es la buena idea? Esa.</w:t>
      </w:r>
      <w:r w:rsidR="000973D8" w:rsidRPr="00A2246D">
        <w:rPr>
          <w:rStyle w:val="nfasissutil"/>
          <w:i w:val="0"/>
          <w:color w:val="auto"/>
          <w:sz w:val="24"/>
          <w:szCs w:val="24"/>
        </w:rPr>
        <w:t xml:space="preserve"> </w:t>
      </w:r>
      <w:r w:rsidRPr="00A2246D">
        <w:rPr>
          <w:rStyle w:val="nfasissutil"/>
          <w:i w:val="0"/>
          <w:color w:val="auto"/>
          <w:sz w:val="24"/>
          <w:szCs w:val="24"/>
        </w:rPr>
        <w:t xml:space="preserve">Los postulados. ¿En un horario no? </w:t>
      </w:r>
      <w:r w:rsidR="00784922" w:rsidRPr="00A2246D">
        <w:rPr>
          <w:rStyle w:val="nfasissutil"/>
          <w:b/>
          <w:i w:val="0"/>
          <w:color w:val="auto"/>
          <w:sz w:val="24"/>
          <w:szCs w:val="24"/>
        </w:rPr>
        <w:t>Du</w:t>
      </w:r>
      <w:r w:rsidR="001A5C22" w:rsidRPr="00A2246D">
        <w:rPr>
          <w:rStyle w:val="nfasissutil"/>
          <w:b/>
          <w:i w:val="0"/>
          <w:color w:val="auto"/>
          <w:sz w:val="24"/>
          <w:szCs w:val="24"/>
        </w:rPr>
        <w:t>n</w:t>
      </w:r>
      <w:r w:rsidR="00784922" w:rsidRPr="00A2246D">
        <w:rPr>
          <w:rStyle w:val="nfasissutil"/>
          <w:b/>
          <w:i w:val="0"/>
          <w:color w:val="auto"/>
          <w:sz w:val="24"/>
          <w:szCs w:val="24"/>
        </w:rPr>
        <w:t xml:space="preserve">ia Catalina Cruz Moreno: </w:t>
      </w:r>
      <w:r w:rsidRPr="00A2246D">
        <w:rPr>
          <w:rStyle w:val="nfasissutil"/>
          <w:i w:val="0"/>
          <w:color w:val="auto"/>
          <w:sz w:val="24"/>
          <w:szCs w:val="24"/>
        </w:rPr>
        <w:t>Ajá, en un horario. A catorce, treinta.</w:t>
      </w:r>
      <w:r w:rsidR="000973D8" w:rsidRPr="00A2246D">
        <w:rPr>
          <w:rStyle w:val="nfasissutil"/>
          <w:i w:val="0"/>
          <w:color w:val="auto"/>
          <w:sz w:val="24"/>
          <w:szCs w:val="24"/>
        </w:rPr>
        <w:t xml:space="preserve"> </w:t>
      </w:r>
      <w:r w:rsidRPr="00A2246D">
        <w:rPr>
          <w:rStyle w:val="nfasissutil"/>
          <w:i w:val="0"/>
          <w:color w:val="auto"/>
          <w:sz w:val="24"/>
          <w:szCs w:val="24"/>
        </w:rPr>
        <w:t xml:space="preserve">Ajá, pero... El viernes hasta el quince de agosto en julio sí. </w:t>
      </w:r>
      <w:r w:rsidR="00784922" w:rsidRPr="00A2246D">
        <w:rPr>
          <w:b/>
          <w:sz w:val="24"/>
          <w:szCs w:val="24"/>
        </w:rPr>
        <w:t xml:space="preserve">Maestra Marisol Mendoza Pinto: </w:t>
      </w:r>
      <w:r w:rsidRPr="00A2246D">
        <w:rPr>
          <w:rStyle w:val="nfasissutil"/>
          <w:i w:val="0"/>
          <w:color w:val="auto"/>
          <w:sz w:val="24"/>
          <w:szCs w:val="24"/>
        </w:rPr>
        <w:t>La sesión va a estar en el veintiséis. ¿Cuántas semanas? El trece.</w:t>
      </w:r>
      <w:r w:rsidR="000973D8" w:rsidRPr="00A2246D">
        <w:rPr>
          <w:rStyle w:val="nfasissutil"/>
          <w:i w:val="0"/>
          <w:color w:val="auto"/>
          <w:sz w:val="24"/>
          <w:szCs w:val="24"/>
        </w:rPr>
        <w:t xml:space="preserve"> </w:t>
      </w:r>
      <w:r w:rsidRPr="00A2246D">
        <w:rPr>
          <w:rStyle w:val="nfasissutil"/>
          <w:i w:val="0"/>
          <w:color w:val="auto"/>
          <w:sz w:val="24"/>
          <w:szCs w:val="24"/>
        </w:rPr>
        <w:t>Cuando se dé a conocer la... el momento. El veintiséis. El veintiséis es la sesión final.</w:t>
      </w:r>
      <w:r w:rsidR="000973D8" w:rsidRPr="00A2246D">
        <w:rPr>
          <w:rStyle w:val="nfasissutil"/>
          <w:i w:val="0"/>
          <w:color w:val="auto"/>
          <w:sz w:val="24"/>
          <w:szCs w:val="24"/>
        </w:rPr>
        <w:t xml:space="preserve"> </w:t>
      </w:r>
      <w:r w:rsidRPr="00A2246D">
        <w:rPr>
          <w:rStyle w:val="nfasissutil"/>
          <w:i w:val="0"/>
          <w:color w:val="auto"/>
          <w:sz w:val="24"/>
          <w:szCs w:val="24"/>
        </w:rPr>
        <w:t>Se presenta a</w:t>
      </w:r>
      <w:r w:rsidR="00784922" w:rsidRPr="00A2246D">
        <w:rPr>
          <w:rStyle w:val="nfasissutil"/>
          <w:i w:val="0"/>
          <w:color w:val="auto"/>
          <w:sz w:val="24"/>
          <w:szCs w:val="24"/>
        </w:rPr>
        <w:t xml:space="preserve">l </w:t>
      </w:r>
      <w:r w:rsidRPr="00A2246D">
        <w:rPr>
          <w:rStyle w:val="nfasissutil"/>
          <w:i w:val="0"/>
          <w:color w:val="auto"/>
          <w:sz w:val="24"/>
          <w:szCs w:val="24"/>
        </w:rPr>
        <w:t>ayuntamiento. ¿Hasta el dos de julio? Sí. ¿Veintiuno? ¿Veintiuno? ¿O viernes? O viernes dieciocho.</w:t>
      </w:r>
      <w:r w:rsidR="000973D8" w:rsidRPr="00A2246D">
        <w:rPr>
          <w:rStyle w:val="nfasissutil"/>
          <w:i w:val="0"/>
          <w:color w:val="auto"/>
          <w:sz w:val="24"/>
          <w:szCs w:val="24"/>
        </w:rPr>
        <w:t xml:space="preserve"> </w:t>
      </w:r>
      <w:r w:rsidR="00784922" w:rsidRPr="00A2246D">
        <w:rPr>
          <w:b/>
          <w:sz w:val="24"/>
          <w:szCs w:val="24"/>
        </w:rPr>
        <w:t xml:space="preserve">Maestra Marisol Mendoza Pinto: </w:t>
      </w:r>
      <w:r w:rsidRPr="00A2246D">
        <w:rPr>
          <w:rStyle w:val="nfasissutil"/>
          <w:i w:val="0"/>
          <w:color w:val="auto"/>
          <w:sz w:val="24"/>
          <w:szCs w:val="24"/>
        </w:rPr>
        <w:t>La próxima sesión</w:t>
      </w:r>
      <w:r w:rsidR="00784922" w:rsidRPr="00A2246D">
        <w:rPr>
          <w:rStyle w:val="nfasissutil"/>
          <w:i w:val="0"/>
          <w:color w:val="auto"/>
          <w:sz w:val="24"/>
          <w:szCs w:val="24"/>
        </w:rPr>
        <w:t xml:space="preserve"> ordinaria</w:t>
      </w:r>
      <w:r w:rsidRPr="00A2246D">
        <w:rPr>
          <w:rStyle w:val="nfasissutil"/>
          <w:i w:val="0"/>
          <w:color w:val="auto"/>
          <w:sz w:val="24"/>
          <w:szCs w:val="24"/>
        </w:rPr>
        <w:t xml:space="preserve"> va a ser en el treinta y uno de julio. Y nos quedan diez días para que toda la organización haga. Entonces... Para presentar...</w:t>
      </w:r>
      <w:r w:rsidR="00784922" w:rsidRPr="00A2246D">
        <w:rPr>
          <w:rStyle w:val="nfasissutil"/>
          <w:b/>
          <w:i w:val="0"/>
          <w:color w:val="auto"/>
          <w:sz w:val="24"/>
          <w:szCs w:val="24"/>
        </w:rPr>
        <w:t xml:space="preserve"> Du</w:t>
      </w:r>
      <w:r w:rsidR="001A5C22" w:rsidRPr="00A2246D">
        <w:rPr>
          <w:rStyle w:val="nfasissutil"/>
          <w:b/>
          <w:i w:val="0"/>
          <w:color w:val="auto"/>
          <w:sz w:val="24"/>
          <w:szCs w:val="24"/>
        </w:rPr>
        <w:t>n</w:t>
      </w:r>
      <w:r w:rsidR="00784922" w:rsidRPr="00A2246D">
        <w:rPr>
          <w:rStyle w:val="nfasissutil"/>
          <w:b/>
          <w:i w:val="0"/>
          <w:color w:val="auto"/>
          <w:sz w:val="24"/>
          <w:szCs w:val="24"/>
        </w:rPr>
        <w:t xml:space="preserve">ia Catalina Cruz Moreno: </w:t>
      </w:r>
      <w:r w:rsidRPr="00A2246D">
        <w:rPr>
          <w:rStyle w:val="nfasissutil"/>
          <w:i w:val="0"/>
          <w:color w:val="auto"/>
          <w:sz w:val="24"/>
          <w:szCs w:val="24"/>
        </w:rPr>
        <w:t>Yo confirmé el viernes dieciocho y en esta semana... Regresamos.</w:t>
      </w:r>
      <w:r w:rsidR="000973D8" w:rsidRPr="00A2246D">
        <w:rPr>
          <w:rStyle w:val="nfasissutil"/>
          <w:i w:val="0"/>
          <w:color w:val="auto"/>
          <w:sz w:val="24"/>
          <w:szCs w:val="24"/>
        </w:rPr>
        <w:t xml:space="preserve"> </w:t>
      </w:r>
      <w:r w:rsidRPr="00A2246D">
        <w:rPr>
          <w:rStyle w:val="nfasissutil"/>
          <w:i w:val="0"/>
          <w:color w:val="auto"/>
          <w:sz w:val="24"/>
          <w:szCs w:val="24"/>
        </w:rPr>
        <w:t xml:space="preserve">Regresamos, sí. Déjame </w:t>
      </w:r>
      <w:r w:rsidR="00ED656A" w:rsidRPr="00A2246D">
        <w:rPr>
          <w:rStyle w:val="nfasissutil"/>
          <w:i w:val="0"/>
          <w:color w:val="auto"/>
          <w:sz w:val="24"/>
          <w:szCs w:val="24"/>
        </w:rPr>
        <w:t>establecerlo</w:t>
      </w:r>
      <w:r w:rsidRPr="00A2246D">
        <w:rPr>
          <w:rStyle w:val="nfasissutil"/>
          <w:i w:val="0"/>
          <w:color w:val="auto"/>
          <w:sz w:val="24"/>
          <w:szCs w:val="24"/>
        </w:rPr>
        <w:t xml:space="preserve"> para que quede... ¿Veintiuno? Porque tendríamos esta semana para el primero de julio. Pero qué día...qué día se tiene que entregar el premio...</w:t>
      </w:r>
      <w:r w:rsidR="000973D8" w:rsidRPr="00A2246D">
        <w:rPr>
          <w:rStyle w:val="nfasissutil"/>
          <w:i w:val="0"/>
          <w:color w:val="auto"/>
          <w:sz w:val="24"/>
          <w:szCs w:val="24"/>
        </w:rPr>
        <w:t xml:space="preserve"> </w:t>
      </w:r>
      <w:r w:rsidR="00784922" w:rsidRPr="00A2246D">
        <w:rPr>
          <w:b/>
          <w:sz w:val="24"/>
          <w:szCs w:val="24"/>
        </w:rPr>
        <w:t xml:space="preserve">Maestra Marisol Mendoza Pinto: </w:t>
      </w:r>
      <w:r w:rsidRPr="00A2246D">
        <w:rPr>
          <w:rStyle w:val="nfasissutil"/>
          <w:i w:val="0"/>
          <w:color w:val="auto"/>
          <w:sz w:val="24"/>
          <w:szCs w:val="24"/>
        </w:rPr>
        <w:t>Tendríamos esta semana para hacer la iniciativa y presentarla para este día la sesión. Y ya podemos votar, la votación. Sí.</w:t>
      </w:r>
      <w:r w:rsidR="000973D8" w:rsidRPr="00A2246D">
        <w:rPr>
          <w:rStyle w:val="nfasissutil"/>
          <w:i w:val="0"/>
          <w:color w:val="auto"/>
          <w:sz w:val="24"/>
          <w:szCs w:val="24"/>
        </w:rPr>
        <w:t xml:space="preserve"> </w:t>
      </w:r>
      <w:r w:rsidRPr="00A2246D">
        <w:rPr>
          <w:rStyle w:val="nfasissutil"/>
          <w:i w:val="0"/>
          <w:color w:val="auto"/>
          <w:sz w:val="24"/>
          <w:szCs w:val="24"/>
        </w:rPr>
        <w:t xml:space="preserve">¿Quién votará en esta sesión? ¿Todo el mundo presentando? ¿Todo el pueblo? abrían más personas... ¿Cuándo viene? El día lunes. ¿De junio? ¿Julio? De julio. De julio con </w:t>
      </w:r>
      <w:r w:rsidR="00784922" w:rsidRPr="00A2246D">
        <w:rPr>
          <w:rStyle w:val="nfasissutil"/>
          <w:i w:val="0"/>
          <w:color w:val="auto"/>
          <w:sz w:val="24"/>
          <w:szCs w:val="24"/>
        </w:rPr>
        <w:t>L.</w:t>
      </w:r>
      <w:r w:rsidR="000973D8" w:rsidRPr="00A2246D">
        <w:rPr>
          <w:rStyle w:val="nfasissutil"/>
          <w:i w:val="0"/>
          <w:color w:val="auto"/>
          <w:sz w:val="24"/>
          <w:szCs w:val="24"/>
        </w:rPr>
        <w:t xml:space="preserve"> </w:t>
      </w:r>
      <w:r w:rsidRPr="00A2246D">
        <w:rPr>
          <w:rStyle w:val="nfasissutil"/>
          <w:i w:val="0"/>
          <w:color w:val="auto"/>
          <w:sz w:val="24"/>
          <w:szCs w:val="24"/>
        </w:rPr>
        <w:t>Sexta. Las condiciones internas de las mujeres en la cultura en la sesión de gestión social y participación ciudadana y vecinal. ¿Quiénes revisarán? quiénes revisarán.</w:t>
      </w:r>
      <w:r w:rsidR="00A2246D" w:rsidRPr="00A2246D">
        <w:rPr>
          <w:rStyle w:val="nfasissutil"/>
          <w:i w:val="0"/>
          <w:color w:val="auto"/>
          <w:sz w:val="24"/>
          <w:szCs w:val="24"/>
        </w:rPr>
        <w:t xml:space="preserve"> </w:t>
      </w:r>
      <w:r w:rsidRPr="00A2246D">
        <w:rPr>
          <w:rStyle w:val="nfasissutil"/>
          <w:i w:val="0"/>
          <w:color w:val="auto"/>
          <w:sz w:val="24"/>
          <w:szCs w:val="24"/>
        </w:rPr>
        <w:t>Que se encuentran los requisitos planteados en la presentación...Como la mayor parte y la comisión de vista de la cultura y la recibida. Y más con la lucha de las mujeres. Es que como acá las estoy poniendo largas... Las condiciones.</w:t>
      </w:r>
      <w:r w:rsidR="000973D8" w:rsidRPr="00A2246D">
        <w:rPr>
          <w:rStyle w:val="nfasissutil"/>
          <w:i w:val="0"/>
          <w:color w:val="auto"/>
          <w:sz w:val="24"/>
          <w:szCs w:val="24"/>
        </w:rPr>
        <w:t xml:space="preserve"> </w:t>
      </w:r>
      <w:r w:rsidRPr="00A2246D">
        <w:rPr>
          <w:rStyle w:val="nfasissutil"/>
          <w:i w:val="0"/>
          <w:color w:val="auto"/>
          <w:sz w:val="24"/>
          <w:szCs w:val="24"/>
        </w:rPr>
        <w:t>Ah, ok. Ya, ya. Está bien.</w:t>
      </w:r>
      <w:r w:rsidR="000973D8" w:rsidRPr="00A2246D">
        <w:rPr>
          <w:rStyle w:val="nfasissutil"/>
          <w:i w:val="0"/>
          <w:color w:val="auto"/>
          <w:sz w:val="24"/>
          <w:szCs w:val="24"/>
        </w:rPr>
        <w:t xml:space="preserve"> </w:t>
      </w:r>
      <w:r w:rsidR="00784922" w:rsidRPr="00A2246D">
        <w:rPr>
          <w:rStyle w:val="nfasissutil"/>
          <w:b/>
          <w:i w:val="0"/>
          <w:color w:val="auto"/>
          <w:sz w:val="24"/>
          <w:szCs w:val="24"/>
        </w:rPr>
        <w:t>Du</w:t>
      </w:r>
      <w:r w:rsidR="001A5C22" w:rsidRPr="00A2246D">
        <w:rPr>
          <w:rStyle w:val="nfasissutil"/>
          <w:b/>
          <w:i w:val="0"/>
          <w:color w:val="auto"/>
          <w:sz w:val="24"/>
          <w:szCs w:val="24"/>
        </w:rPr>
        <w:t>n</w:t>
      </w:r>
      <w:r w:rsidR="00784922" w:rsidRPr="00A2246D">
        <w:rPr>
          <w:rStyle w:val="nfasissutil"/>
          <w:b/>
          <w:i w:val="0"/>
          <w:color w:val="auto"/>
          <w:sz w:val="24"/>
          <w:szCs w:val="24"/>
        </w:rPr>
        <w:t xml:space="preserve">ia Catalina Cruz Moreno: </w:t>
      </w:r>
      <w:r w:rsidRPr="00A2246D">
        <w:rPr>
          <w:rStyle w:val="nfasissutil"/>
          <w:i w:val="0"/>
          <w:color w:val="auto"/>
          <w:sz w:val="24"/>
          <w:szCs w:val="24"/>
        </w:rPr>
        <w:t xml:space="preserve">Entonces sí quítalo. De hecho, los que vinieran estos presentan en el momento las propuestas para que este sector de la visión se concentre en base a las propuestas que se dan. </w:t>
      </w:r>
      <w:r w:rsidR="00784922" w:rsidRPr="00A2246D">
        <w:rPr>
          <w:b/>
          <w:sz w:val="24"/>
          <w:szCs w:val="24"/>
        </w:rPr>
        <w:t xml:space="preserve">Maestra Marisol Mendoza Pinto:  </w:t>
      </w:r>
      <w:r w:rsidRPr="00A2246D">
        <w:rPr>
          <w:rStyle w:val="nfasissutil"/>
          <w:i w:val="0"/>
          <w:color w:val="auto"/>
          <w:sz w:val="24"/>
          <w:szCs w:val="24"/>
        </w:rPr>
        <w:t>Y antes no se concentra en ganar una votación inicial o una sustitución.</w:t>
      </w:r>
      <w:r w:rsidR="000973D8" w:rsidRPr="00A2246D">
        <w:rPr>
          <w:rStyle w:val="nfasissutil"/>
          <w:i w:val="0"/>
          <w:color w:val="auto"/>
          <w:sz w:val="24"/>
          <w:szCs w:val="24"/>
        </w:rPr>
        <w:t xml:space="preserve"> </w:t>
      </w:r>
      <w:r w:rsidRPr="00A2246D">
        <w:rPr>
          <w:rStyle w:val="nfasissutil"/>
          <w:i w:val="0"/>
          <w:color w:val="auto"/>
          <w:sz w:val="24"/>
          <w:szCs w:val="24"/>
        </w:rPr>
        <w:t>Las propuestas con las, con las, los postulados, los expedientes, de los postulados. Séptima, en la preceda del mes de octubre de 2015, se entregará el diploma, que se llevará a la Universidad Nacional, el viernes 18 de agosto,</w:t>
      </w:r>
      <w:r w:rsidR="00784922" w:rsidRPr="00A2246D">
        <w:rPr>
          <w:rStyle w:val="nfasissutil"/>
          <w:i w:val="0"/>
          <w:color w:val="auto"/>
          <w:sz w:val="24"/>
          <w:szCs w:val="24"/>
        </w:rPr>
        <w:t xml:space="preserve"> en el</w:t>
      </w:r>
      <w:r w:rsidRPr="00A2246D">
        <w:rPr>
          <w:rStyle w:val="nfasissutil"/>
          <w:i w:val="0"/>
          <w:color w:val="auto"/>
          <w:sz w:val="24"/>
          <w:szCs w:val="24"/>
        </w:rPr>
        <w:t xml:space="preserve"> espacio central de</w:t>
      </w:r>
      <w:r w:rsidR="00784922" w:rsidRPr="00A2246D">
        <w:rPr>
          <w:rStyle w:val="nfasissutil"/>
          <w:i w:val="0"/>
          <w:color w:val="auto"/>
          <w:sz w:val="24"/>
          <w:szCs w:val="24"/>
        </w:rPr>
        <w:t>l palacio</w:t>
      </w:r>
      <w:r w:rsidRPr="00A2246D">
        <w:rPr>
          <w:rStyle w:val="nfasissutil"/>
          <w:i w:val="0"/>
          <w:color w:val="auto"/>
          <w:sz w:val="24"/>
          <w:szCs w:val="24"/>
        </w:rPr>
        <w:t xml:space="preserve"> municipal. ¿Si es viernes, </w:t>
      </w:r>
      <w:r w:rsidR="00784922" w:rsidRPr="00A2246D">
        <w:rPr>
          <w:rStyle w:val="nfasissutil"/>
          <w:i w:val="0"/>
          <w:color w:val="auto"/>
          <w:sz w:val="24"/>
          <w:szCs w:val="24"/>
        </w:rPr>
        <w:t>¿verdad?</w:t>
      </w:r>
      <w:r w:rsidRPr="00A2246D">
        <w:rPr>
          <w:rStyle w:val="nfasissutil"/>
          <w:i w:val="0"/>
          <w:color w:val="auto"/>
          <w:sz w:val="24"/>
          <w:szCs w:val="24"/>
        </w:rPr>
        <w:t xml:space="preserve">  Sí, es viernes 18 de octubre. ¿</w:t>
      </w:r>
      <w:r w:rsidR="00784922" w:rsidRPr="00A2246D">
        <w:rPr>
          <w:rStyle w:val="nfasissutil"/>
          <w:i w:val="0"/>
          <w:color w:val="auto"/>
          <w:sz w:val="24"/>
          <w:szCs w:val="24"/>
        </w:rPr>
        <w:t>viernes</w:t>
      </w:r>
      <w:r w:rsidRPr="00A2246D">
        <w:rPr>
          <w:rStyle w:val="nfasissutil"/>
          <w:i w:val="0"/>
          <w:color w:val="auto"/>
          <w:sz w:val="24"/>
          <w:szCs w:val="24"/>
        </w:rPr>
        <w:t xml:space="preserve"> 15? 15, sí. Es jueves. No, ese es de agosto.</w:t>
      </w:r>
      <w:r w:rsidR="000973D8" w:rsidRPr="00A2246D">
        <w:rPr>
          <w:rStyle w:val="nfasissutil"/>
          <w:i w:val="0"/>
          <w:color w:val="auto"/>
          <w:sz w:val="24"/>
          <w:szCs w:val="24"/>
        </w:rPr>
        <w:t xml:space="preserve"> </w:t>
      </w:r>
      <w:r w:rsidRPr="00A2246D">
        <w:rPr>
          <w:rStyle w:val="nfasissutil"/>
          <w:i w:val="0"/>
          <w:color w:val="auto"/>
          <w:sz w:val="24"/>
          <w:szCs w:val="24"/>
        </w:rPr>
        <w:t>Ahí en el mismo lugar. No, pero los de julio lo checamos aquí. Sí, está bien.</w:t>
      </w:r>
      <w:r w:rsidR="000973D8" w:rsidRPr="00A2246D">
        <w:rPr>
          <w:rStyle w:val="nfasissutil"/>
          <w:i w:val="0"/>
          <w:color w:val="auto"/>
          <w:sz w:val="24"/>
          <w:szCs w:val="24"/>
        </w:rPr>
        <w:t xml:space="preserve"> </w:t>
      </w:r>
      <w:r w:rsidRPr="00A2246D">
        <w:rPr>
          <w:rStyle w:val="nfasissutil"/>
          <w:i w:val="0"/>
          <w:color w:val="auto"/>
          <w:sz w:val="24"/>
          <w:szCs w:val="24"/>
        </w:rPr>
        <w:t>A ver, los signos. </w:t>
      </w:r>
      <w:r w:rsidR="00ED656A" w:rsidRPr="00A2246D">
        <w:rPr>
          <w:rStyle w:val="nfasissutil"/>
          <w:i w:val="0"/>
          <w:color w:val="auto"/>
          <w:sz w:val="24"/>
          <w:szCs w:val="24"/>
        </w:rPr>
        <w:t>¿</w:t>
      </w:r>
      <w:r w:rsidR="00F946D7" w:rsidRPr="00A2246D">
        <w:rPr>
          <w:rStyle w:val="nfasissutil"/>
          <w:i w:val="0"/>
          <w:color w:val="auto"/>
          <w:sz w:val="24"/>
          <w:szCs w:val="24"/>
        </w:rPr>
        <w:t>agosto</w:t>
      </w:r>
      <w:r w:rsidR="00ED656A" w:rsidRPr="00A2246D">
        <w:rPr>
          <w:rStyle w:val="nfasissutil"/>
          <w:i w:val="0"/>
          <w:color w:val="auto"/>
          <w:sz w:val="24"/>
          <w:szCs w:val="24"/>
        </w:rPr>
        <w:t xml:space="preserve"> es qué?</w:t>
      </w:r>
      <w:r w:rsidRPr="00A2246D">
        <w:rPr>
          <w:rStyle w:val="nfasissutil"/>
          <w:i w:val="0"/>
          <w:color w:val="auto"/>
          <w:sz w:val="24"/>
          <w:szCs w:val="24"/>
        </w:rPr>
        <w:t> Viernes 15. Sí, es viernes 15.</w:t>
      </w:r>
      <w:r w:rsidR="000973D8" w:rsidRPr="00A2246D">
        <w:rPr>
          <w:rStyle w:val="nfasissutil"/>
          <w:i w:val="0"/>
          <w:color w:val="auto"/>
          <w:sz w:val="24"/>
          <w:szCs w:val="24"/>
        </w:rPr>
        <w:t xml:space="preserve"> </w:t>
      </w:r>
      <w:r w:rsidRPr="00A2246D">
        <w:rPr>
          <w:rStyle w:val="nfasissutil"/>
          <w:i w:val="0"/>
          <w:color w:val="auto"/>
          <w:sz w:val="24"/>
          <w:szCs w:val="24"/>
        </w:rPr>
        <w:t>15, aquí está. Sí, es viernes 15. A ver, nada más Julio, entonces nos regresamos 21 de julio.</w:t>
      </w:r>
      <w:r w:rsidR="000973D8" w:rsidRPr="00A2246D">
        <w:rPr>
          <w:rStyle w:val="nfasissutil"/>
          <w:i w:val="0"/>
          <w:color w:val="auto"/>
          <w:sz w:val="24"/>
          <w:szCs w:val="24"/>
        </w:rPr>
        <w:t xml:space="preserve"> </w:t>
      </w:r>
      <w:r w:rsidRPr="00A2246D">
        <w:rPr>
          <w:rStyle w:val="nfasissutil"/>
          <w:i w:val="0"/>
          <w:color w:val="auto"/>
          <w:sz w:val="24"/>
          <w:szCs w:val="24"/>
        </w:rPr>
        <w:t xml:space="preserve">No, ese es un </w:t>
      </w:r>
      <w:r w:rsidRPr="00A2246D">
        <w:rPr>
          <w:rStyle w:val="nfasissutil"/>
          <w:i w:val="0"/>
          <w:color w:val="auto"/>
          <w:sz w:val="24"/>
          <w:szCs w:val="24"/>
        </w:rPr>
        <w:lastRenderedPageBreak/>
        <w:t xml:space="preserve">día abierto. Sí, ¿verdad? Es el </w:t>
      </w:r>
      <w:r w:rsidR="00784922" w:rsidRPr="00A2246D">
        <w:rPr>
          <w:rStyle w:val="nfasissutil"/>
          <w:i w:val="0"/>
          <w:color w:val="auto"/>
          <w:sz w:val="24"/>
          <w:szCs w:val="24"/>
        </w:rPr>
        <w:t>calendario</w:t>
      </w:r>
      <w:r w:rsidRPr="00A2246D">
        <w:rPr>
          <w:rStyle w:val="nfasissutil"/>
          <w:i w:val="0"/>
          <w:color w:val="auto"/>
          <w:sz w:val="24"/>
          <w:szCs w:val="24"/>
        </w:rPr>
        <w:t>. Ok.</w:t>
      </w:r>
      <w:r w:rsidR="000973D8" w:rsidRPr="00A2246D">
        <w:rPr>
          <w:rStyle w:val="nfasissutil"/>
          <w:i w:val="0"/>
          <w:color w:val="auto"/>
          <w:sz w:val="24"/>
          <w:szCs w:val="24"/>
        </w:rPr>
        <w:t xml:space="preserve"> </w:t>
      </w:r>
      <w:r w:rsidRPr="00A2246D">
        <w:rPr>
          <w:rStyle w:val="nfasissutil"/>
          <w:i w:val="0"/>
          <w:color w:val="auto"/>
          <w:sz w:val="24"/>
          <w:szCs w:val="24"/>
        </w:rPr>
        <w:t>Este es el calendario escolar. No, no pasa nada. Aquí empieza el año.</w:t>
      </w:r>
      <w:r w:rsidR="00A2246D" w:rsidRPr="00A2246D">
        <w:rPr>
          <w:rStyle w:val="nfasissutil"/>
          <w:i w:val="0"/>
          <w:color w:val="auto"/>
          <w:sz w:val="24"/>
          <w:szCs w:val="24"/>
        </w:rPr>
        <w:t xml:space="preserve"> </w:t>
      </w:r>
      <w:r w:rsidRPr="00A2246D">
        <w:rPr>
          <w:rStyle w:val="nfasissutil"/>
          <w:i w:val="0"/>
          <w:color w:val="auto"/>
          <w:sz w:val="24"/>
          <w:szCs w:val="24"/>
        </w:rPr>
        <w:t xml:space="preserve">El año 2024. Ok. La hora, vamos a dejarla pendiente hasta que me </w:t>
      </w:r>
      <w:r w:rsidR="00A2246D" w:rsidRPr="00A2246D">
        <w:rPr>
          <w:rStyle w:val="nfasissutil"/>
          <w:i w:val="0"/>
          <w:color w:val="auto"/>
          <w:sz w:val="24"/>
          <w:szCs w:val="24"/>
        </w:rPr>
        <w:t>confirmen la fecha</w:t>
      </w:r>
      <w:r w:rsidRPr="00A2246D">
        <w:rPr>
          <w:rStyle w:val="nfasissutil"/>
          <w:i w:val="0"/>
          <w:color w:val="auto"/>
          <w:sz w:val="24"/>
          <w:szCs w:val="24"/>
        </w:rPr>
        <w:t>.</w:t>
      </w:r>
      <w:r w:rsidR="00A2246D" w:rsidRPr="00A2246D">
        <w:rPr>
          <w:rStyle w:val="nfasissutil"/>
          <w:i w:val="0"/>
          <w:color w:val="auto"/>
          <w:sz w:val="24"/>
          <w:szCs w:val="24"/>
        </w:rPr>
        <w:t xml:space="preserve"> </w:t>
      </w:r>
      <w:r w:rsidRPr="00A2246D">
        <w:rPr>
          <w:rStyle w:val="nfasissutil"/>
          <w:i w:val="0"/>
          <w:color w:val="auto"/>
          <w:sz w:val="24"/>
          <w:szCs w:val="24"/>
        </w:rPr>
        <w:t xml:space="preserve">¿La quieren meter en el Festival de la Ciudad? ¿O no se supone que ya está programada? </w:t>
      </w:r>
      <w:r w:rsidR="00784922" w:rsidRPr="00A2246D">
        <w:rPr>
          <w:rStyle w:val="nfasissutil"/>
          <w:b/>
          <w:i w:val="0"/>
          <w:color w:val="auto"/>
          <w:sz w:val="24"/>
          <w:szCs w:val="24"/>
        </w:rPr>
        <w:t>Du</w:t>
      </w:r>
      <w:r w:rsidR="001A5C22" w:rsidRPr="00A2246D">
        <w:rPr>
          <w:rStyle w:val="nfasissutil"/>
          <w:b/>
          <w:i w:val="0"/>
          <w:color w:val="auto"/>
          <w:sz w:val="24"/>
          <w:szCs w:val="24"/>
        </w:rPr>
        <w:t>n</w:t>
      </w:r>
      <w:r w:rsidR="00784922" w:rsidRPr="00A2246D">
        <w:rPr>
          <w:rStyle w:val="nfasissutil"/>
          <w:b/>
          <w:i w:val="0"/>
          <w:color w:val="auto"/>
          <w:sz w:val="24"/>
          <w:szCs w:val="24"/>
        </w:rPr>
        <w:t xml:space="preserve">ia Catalina Cruz Moreno: </w:t>
      </w:r>
      <w:r w:rsidRPr="00A2246D">
        <w:rPr>
          <w:rStyle w:val="nfasissutil"/>
          <w:i w:val="0"/>
          <w:color w:val="auto"/>
          <w:sz w:val="24"/>
          <w:szCs w:val="24"/>
        </w:rPr>
        <w:t>Bueno, en el dictamen de los códigos nacionales, ya lo tenemos cierto, como sabemos. Sí. Los individuos ganados.</w:t>
      </w:r>
      <w:r w:rsidR="000973D8" w:rsidRPr="00A2246D">
        <w:rPr>
          <w:rStyle w:val="nfasissutil"/>
          <w:i w:val="0"/>
          <w:color w:val="auto"/>
          <w:sz w:val="24"/>
          <w:szCs w:val="24"/>
        </w:rPr>
        <w:t xml:space="preserve"> </w:t>
      </w:r>
      <w:r w:rsidR="00784922" w:rsidRPr="00A2246D">
        <w:rPr>
          <w:b/>
          <w:sz w:val="24"/>
          <w:szCs w:val="24"/>
        </w:rPr>
        <w:t xml:space="preserve">Maestra Marisol Mendoza Pinto:  </w:t>
      </w:r>
      <w:r w:rsidRPr="00A2246D">
        <w:rPr>
          <w:rStyle w:val="nfasissutil"/>
          <w:i w:val="0"/>
          <w:color w:val="auto"/>
          <w:sz w:val="24"/>
          <w:szCs w:val="24"/>
        </w:rPr>
        <w:t>Séptimo. Ya está, la octava. Los pasos más próximos serán las conclusiones de servicios, el futuro de los servicios técnicos y prácticas de la Ciudad.</w:t>
      </w:r>
      <w:r w:rsidR="000973D8" w:rsidRPr="00A2246D">
        <w:rPr>
          <w:rStyle w:val="nfasissutil"/>
          <w:i w:val="0"/>
          <w:color w:val="auto"/>
          <w:sz w:val="24"/>
          <w:szCs w:val="24"/>
        </w:rPr>
        <w:t xml:space="preserve"> </w:t>
      </w:r>
      <w:r w:rsidRPr="00A2246D">
        <w:rPr>
          <w:rStyle w:val="nfasissutil"/>
          <w:i w:val="0"/>
          <w:color w:val="auto"/>
          <w:sz w:val="24"/>
          <w:szCs w:val="24"/>
        </w:rPr>
        <w:t>Novena. Los datos personales han acabado sintiendo que la posición de las asociaciones locales en términos de la regulación en materia y transporte de la Ciudad Nacional entre la ciudad y la ciudadanía. Treinta.</w:t>
      </w:r>
      <w:r w:rsidR="00A2246D" w:rsidRPr="00A2246D">
        <w:rPr>
          <w:rStyle w:val="nfasissutil"/>
          <w:i w:val="0"/>
          <w:color w:val="auto"/>
          <w:sz w:val="24"/>
          <w:szCs w:val="24"/>
        </w:rPr>
        <w:t xml:space="preserve"> </w:t>
      </w:r>
      <w:r w:rsidRPr="00A2246D">
        <w:rPr>
          <w:rStyle w:val="nfasissutil"/>
          <w:i w:val="0"/>
          <w:color w:val="auto"/>
          <w:sz w:val="24"/>
          <w:szCs w:val="24"/>
        </w:rPr>
        <w:t>Tercero. Segunda. Los datos personales que usted proporciona en el ámbito de la investigación con su ayuda técnica serán suficientes si usted desea, como sea suficiente, si desea que lo haga, usted ha de irse a visitar</w:t>
      </w:r>
      <w:r w:rsidR="00784922" w:rsidRPr="00A2246D">
        <w:rPr>
          <w:rStyle w:val="nfasissutil"/>
          <w:i w:val="0"/>
          <w:color w:val="auto"/>
          <w:sz w:val="24"/>
          <w:szCs w:val="24"/>
        </w:rPr>
        <w:t xml:space="preserve">la. </w:t>
      </w:r>
      <w:r w:rsidR="000973D8" w:rsidRPr="00A2246D">
        <w:rPr>
          <w:rStyle w:val="nfasissutil"/>
          <w:i w:val="0"/>
          <w:color w:val="auto"/>
          <w:sz w:val="24"/>
          <w:szCs w:val="24"/>
        </w:rPr>
        <w:t xml:space="preserve"> </w:t>
      </w:r>
      <w:r w:rsidR="00784922" w:rsidRPr="00A2246D">
        <w:rPr>
          <w:b/>
          <w:sz w:val="24"/>
          <w:szCs w:val="24"/>
        </w:rPr>
        <w:t xml:space="preserve">Maestra Marisol Mendoza Pinto:  </w:t>
      </w:r>
      <w:r w:rsidRPr="00A2246D">
        <w:rPr>
          <w:rStyle w:val="nfasissutil"/>
          <w:i w:val="0"/>
          <w:color w:val="auto"/>
          <w:sz w:val="24"/>
          <w:szCs w:val="24"/>
        </w:rPr>
        <w:t xml:space="preserve">Yo quería ver si es posible </w:t>
      </w:r>
      <w:r w:rsidR="00865781" w:rsidRPr="00A2246D">
        <w:rPr>
          <w:rStyle w:val="nfasissutil"/>
          <w:i w:val="0"/>
          <w:color w:val="auto"/>
          <w:sz w:val="24"/>
          <w:szCs w:val="24"/>
        </w:rPr>
        <w:t>que,</w:t>
      </w:r>
      <w:r w:rsidR="00784922" w:rsidRPr="00A2246D">
        <w:rPr>
          <w:rStyle w:val="nfasissutil"/>
          <w:i w:val="0"/>
          <w:color w:val="auto"/>
          <w:sz w:val="24"/>
          <w:szCs w:val="24"/>
        </w:rPr>
        <w:t xml:space="preserve"> si se presenta uno solo, con eso</w:t>
      </w:r>
      <w:r w:rsidRPr="00A2246D">
        <w:rPr>
          <w:rStyle w:val="nfasissutil"/>
          <w:i w:val="0"/>
          <w:color w:val="auto"/>
          <w:sz w:val="24"/>
          <w:szCs w:val="24"/>
        </w:rPr>
        <w:t>. Si se presenta a uno solo, ¿por qué eso? </w:t>
      </w:r>
      <w:r w:rsidR="00865781" w:rsidRPr="00A2246D">
        <w:rPr>
          <w:rStyle w:val="nfasissutil"/>
          <w:b/>
          <w:i w:val="0"/>
          <w:color w:val="auto"/>
          <w:sz w:val="24"/>
          <w:szCs w:val="24"/>
        </w:rPr>
        <w:t>Du</w:t>
      </w:r>
      <w:r w:rsidR="001A5C22" w:rsidRPr="00A2246D">
        <w:rPr>
          <w:rStyle w:val="nfasissutil"/>
          <w:b/>
          <w:i w:val="0"/>
          <w:color w:val="auto"/>
          <w:sz w:val="24"/>
          <w:szCs w:val="24"/>
        </w:rPr>
        <w:t>n</w:t>
      </w:r>
      <w:r w:rsidR="00865781" w:rsidRPr="00A2246D">
        <w:rPr>
          <w:rStyle w:val="nfasissutil"/>
          <w:b/>
          <w:i w:val="0"/>
          <w:color w:val="auto"/>
          <w:sz w:val="24"/>
          <w:szCs w:val="24"/>
        </w:rPr>
        <w:t xml:space="preserve">ia Catalina Cruz Moreno: </w:t>
      </w:r>
      <w:r w:rsidRPr="00A2246D">
        <w:rPr>
          <w:rStyle w:val="nfasissutil"/>
          <w:i w:val="0"/>
          <w:color w:val="auto"/>
          <w:sz w:val="24"/>
          <w:szCs w:val="24"/>
        </w:rPr>
        <w:t>Pues la co</w:t>
      </w:r>
      <w:r w:rsidR="00865781" w:rsidRPr="00A2246D">
        <w:rPr>
          <w:rStyle w:val="nfasissutil"/>
          <w:i w:val="0"/>
          <w:color w:val="auto"/>
          <w:sz w:val="24"/>
          <w:szCs w:val="24"/>
        </w:rPr>
        <w:t>nvocatoria está abierta</w:t>
      </w:r>
      <w:r w:rsidRPr="00A2246D">
        <w:rPr>
          <w:rStyle w:val="nfasissutil"/>
          <w:i w:val="0"/>
          <w:color w:val="auto"/>
          <w:sz w:val="24"/>
          <w:szCs w:val="24"/>
        </w:rPr>
        <w:t>, si no hay problema de diagnóstico. ¿Nomás se especifica cómo es para uno? Es un solo diagnóstico.</w:t>
      </w:r>
      <w:r w:rsidR="000973D8" w:rsidRPr="00A2246D">
        <w:rPr>
          <w:rStyle w:val="nfasissutil"/>
          <w:i w:val="0"/>
          <w:color w:val="auto"/>
          <w:sz w:val="24"/>
          <w:szCs w:val="24"/>
        </w:rPr>
        <w:t xml:space="preserve"> </w:t>
      </w:r>
      <w:r w:rsidRPr="00A2246D">
        <w:rPr>
          <w:rStyle w:val="nfasissutil"/>
          <w:i w:val="0"/>
          <w:color w:val="auto"/>
          <w:sz w:val="24"/>
          <w:szCs w:val="24"/>
        </w:rPr>
        <w:t>Es que se expone.  Es un solo diagnóstico. Puede ser en varias categorías, pero... En sección de</w:t>
      </w:r>
      <w:r w:rsidR="00784922" w:rsidRPr="00A2246D">
        <w:rPr>
          <w:rStyle w:val="nfasissutil"/>
          <w:i w:val="0"/>
          <w:color w:val="auto"/>
          <w:sz w:val="24"/>
          <w:szCs w:val="24"/>
        </w:rPr>
        <w:t xml:space="preserve"> </w:t>
      </w:r>
      <w:r w:rsidRPr="00A2246D">
        <w:rPr>
          <w:rStyle w:val="nfasissutil"/>
          <w:i w:val="0"/>
          <w:color w:val="auto"/>
          <w:sz w:val="24"/>
          <w:szCs w:val="24"/>
        </w:rPr>
        <w:t>está destacada.</w:t>
      </w:r>
      <w:r w:rsidR="000973D8" w:rsidRPr="00A2246D">
        <w:rPr>
          <w:rStyle w:val="nfasissutil"/>
          <w:i w:val="0"/>
          <w:color w:val="auto"/>
          <w:sz w:val="24"/>
          <w:szCs w:val="24"/>
        </w:rPr>
        <w:t xml:space="preserve"> </w:t>
      </w:r>
      <w:r w:rsidRPr="00A2246D">
        <w:rPr>
          <w:rStyle w:val="nfasissutil"/>
          <w:i w:val="0"/>
          <w:color w:val="auto"/>
          <w:sz w:val="24"/>
          <w:szCs w:val="24"/>
        </w:rPr>
        <w:t>En el deportista, en todo se le puede dar algún detallito, pero en l</w:t>
      </w:r>
      <w:r w:rsidR="00865781" w:rsidRPr="00A2246D">
        <w:rPr>
          <w:rStyle w:val="nfasissutil"/>
          <w:i w:val="0"/>
          <w:color w:val="auto"/>
          <w:sz w:val="24"/>
          <w:szCs w:val="24"/>
        </w:rPr>
        <w:t>a convocatoria</w:t>
      </w:r>
      <w:r w:rsidRPr="00A2246D">
        <w:rPr>
          <w:rStyle w:val="nfasissutil"/>
          <w:i w:val="0"/>
          <w:color w:val="auto"/>
          <w:sz w:val="24"/>
          <w:szCs w:val="24"/>
        </w:rPr>
        <w:t xml:space="preserve"> no. ¿Nos lo hace siempre? ¿Nos lo hace siempre? No, no.</w:t>
      </w:r>
      <w:r w:rsidR="00865781" w:rsidRPr="00A2246D">
        <w:rPr>
          <w:b/>
          <w:sz w:val="24"/>
          <w:szCs w:val="24"/>
        </w:rPr>
        <w:t xml:space="preserve"> Maestra Marisol Mendoza Pinto: </w:t>
      </w:r>
      <w:r w:rsidRPr="00A2246D">
        <w:rPr>
          <w:rStyle w:val="nfasissutil"/>
          <w:i w:val="0"/>
          <w:color w:val="auto"/>
          <w:sz w:val="24"/>
          <w:szCs w:val="24"/>
        </w:rPr>
        <w:t>Es el máximo</w:t>
      </w:r>
      <w:r w:rsidR="00865781" w:rsidRPr="00A2246D">
        <w:rPr>
          <w:rStyle w:val="nfasissutil"/>
          <w:i w:val="0"/>
          <w:color w:val="auto"/>
          <w:sz w:val="24"/>
          <w:szCs w:val="24"/>
        </w:rPr>
        <w:t xml:space="preserve"> galardón del municipio</w:t>
      </w:r>
      <w:r w:rsidRPr="00A2246D">
        <w:rPr>
          <w:rStyle w:val="nfasissutil"/>
          <w:i w:val="0"/>
          <w:color w:val="auto"/>
          <w:sz w:val="24"/>
          <w:szCs w:val="24"/>
        </w:rPr>
        <w:t>.</w:t>
      </w:r>
      <w:r w:rsidR="000973D8" w:rsidRPr="00A2246D">
        <w:rPr>
          <w:rStyle w:val="nfasissutil"/>
          <w:i w:val="0"/>
          <w:color w:val="auto"/>
          <w:sz w:val="24"/>
          <w:szCs w:val="24"/>
        </w:rPr>
        <w:t xml:space="preserve"> </w:t>
      </w:r>
      <w:r w:rsidRPr="00A2246D">
        <w:rPr>
          <w:rStyle w:val="nfasissutil"/>
          <w:i w:val="0"/>
          <w:color w:val="auto"/>
          <w:sz w:val="24"/>
          <w:szCs w:val="24"/>
        </w:rPr>
        <w:t>¿Y si ha habido casos en otras instituciones? Hasta ahorita, no. Siempre ha habido 3 o 4.  Hay que darle instrucciones. Cuando se dé la gravedad, todos tenemos que ir con la co</w:t>
      </w:r>
      <w:r w:rsidR="00865781" w:rsidRPr="00A2246D">
        <w:rPr>
          <w:rStyle w:val="nfasissutil"/>
          <w:i w:val="0"/>
          <w:color w:val="auto"/>
          <w:sz w:val="24"/>
          <w:szCs w:val="24"/>
        </w:rPr>
        <w:t>nvocatoria</w:t>
      </w:r>
      <w:r w:rsidRPr="00A2246D">
        <w:rPr>
          <w:rStyle w:val="nfasissutil"/>
          <w:i w:val="0"/>
          <w:color w:val="auto"/>
          <w:sz w:val="24"/>
          <w:szCs w:val="24"/>
        </w:rPr>
        <w:t> para que llegue a más diagnóstico.</w:t>
      </w:r>
      <w:r w:rsidR="000973D8" w:rsidRPr="00A2246D">
        <w:rPr>
          <w:rStyle w:val="nfasissutil"/>
          <w:i w:val="0"/>
          <w:color w:val="auto"/>
          <w:sz w:val="24"/>
          <w:szCs w:val="24"/>
        </w:rPr>
        <w:t xml:space="preserve"> </w:t>
      </w:r>
      <w:r w:rsidR="00865781" w:rsidRPr="00A2246D">
        <w:rPr>
          <w:rStyle w:val="nfasissutil"/>
          <w:b/>
          <w:i w:val="0"/>
          <w:color w:val="auto"/>
          <w:sz w:val="24"/>
          <w:szCs w:val="24"/>
        </w:rPr>
        <w:t>Du</w:t>
      </w:r>
      <w:r w:rsidR="001A5C22" w:rsidRPr="00A2246D">
        <w:rPr>
          <w:rStyle w:val="nfasissutil"/>
          <w:b/>
          <w:i w:val="0"/>
          <w:color w:val="auto"/>
          <w:sz w:val="24"/>
          <w:szCs w:val="24"/>
        </w:rPr>
        <w:t>n</w:t>
      </w:r>
      <w:r w:rsidR="00865781" w:rsidRPr="00A2246D">
        <w:rPr>
          <w:rStyle w:val="nfasissutil"/>
          <w:b/>
          <w:i w:val="0"/>
          <w:color w:val="auto"/>
          <w:sz w:val="24"/>
          <w:szCs w:val="24"/>
        </w:rPr>
        <w:t xml:space="preserve">ia Catalina Cruz Moreno: </w:t>
      </w:r>
      <w:r w:rsidRPr="00A2246D">
        <w:rPr>
          <w:rStyle w:val="nfasissutil"/>
          <w:i w:val="0"/>
          <w:color w:val="auto"/>
          <w:sz w:val="24"/>
          <w:szCs w:val="24"/>
        </w:rPr>
        <w:t>Sí, sí. Sí. A la brevedad también chequea si es posible.</w:t>
      </w:r>
      <w:r w:rsidR="000973D8" w:rsidRPr="00A2246D">
        <w:rPr>
          <w:rStyle w:val="nfasissutil"/>
          <w:i w:val="0"/>
          <w:color w:val="auto"/>
          <w:sz w:val="24"/>
          <w:szCs w:val="24"/>
        </w:rPr>
        <w:t xml:space="preserve"> </w:t>
      </w:r>
      <w:r w:rsidRPr="00A2246D">
        <w:rPr>
          <w:rStyle w:val="nfasissutil"/>
          <w:i w:val="0"/>
          <w:color w:val="auto"/>
          <w:sz w:val="24"/>
          <w:szCs w:val="24"/>
        </w:rPr>
        <w:t>Si es que no ha llegado, si el pedido está sin dinero. Si no, nos queda bien apresurado para ver. Sí, sí, sí.</w:t>
      </w:r>
      <w:r w:rsidR="000973D8" w:rsidRPr="00A2246D">
        <w:rPr>
          <w:rStyle w:val="nfasissutil"/>
          <w:i w:val="0"/>
          <w:color w:val="auto"/>
          <w:sz w:val="24"/>
          <w:szCs w:val="24"/>
        </w:rPr>
        <w:t xml:space="preserve"> </w:t>
      </w:r>
      <w:r w:rsidR="00865781" w:rsidRPr="00A2246D">
        <w:rPr>
          <w:b/>
          <w:sz w:val="24"/>
          <w:szCs w:val="24"/>
        </w:rPr>
        <w:t xml:space="preserve">Maestra Marisol Mendoza Pinto: </w:t>
      </w:r>
      <w:r w:rsidRPr="00A2246D">
        <w:rPr>
          <w:rStyle w:val="nfasissutil"/>
          <w:i w:val="0"/>
          <w:color w:val="auto"/>
          <w:sz w:val="24"/>
          <w:szCs w:val="24"/>
        </w:rPr>
        <w:t>Así es mejor. Porque el otro punto, se abriría. Y ya no tendríamos que ir de aquí en una sección extraordinaria para el pedido.</w:t>
      </w:r>
      <w:r w:rsidR="000973D8" w:rsidRPr="00A2246D">
        <w:rPr>
          <w:rStyle w:val="nfasissutil"/>
          <w:i w:val="0"/>
          <w:color w:val="auto"/>
          <w:sz w:val="24"/>
          <w:szCs w:val="24"/>
        </w:rPr>
        <w:t xml:space="preserve"> </w:t>
      </w:r>
      <w:r w:rsidRPr="00A2246D">
        <w:rPr>
          <w:rStyle w:val="nfasissutil"/>
          <w:i w:val="0"/>
          <w:color w:val="auto"/>
          <w:sz w:val="24"/>
          <w:szCs w:val="24"/>
        </w:rPr>
        <w:t>¿Por qué no se ha dado? ¿Pero por qué no se ha dado?  Porque... Se ha dado por ser comunista. Ya sean esto, comunista... Pero no es un... Pero no es un servicio público. O sea, no es un... No, no.</w:t>
      </w:r>
      <w:r w:rsidR="000973D8" w:rsidRPr="00A2246D">
        <w:rPr>
          <w:rStyle w:val="nfasissutil"/>
          <w:i w:val="0"/>
          <w:color w:val="auto"/>
          <w:sz w:val="24"/>
          <w:szCs w:val="24"/>
        </w:rPr>
        <w:t xml:space="preserve"> </w:t>
      </w:r>
      <w:r w:rsidRPr="00A2246D">
        <w:rPr>
          <w:rStyle w:val="nfasissutil"/>
          <w:i w:val="0"/>
          <w:color w:val="auto"/>
          <w:sz w:val="24"/>
          <w:szCs w:val="24"/>
        </w:rPr>
        <w:t>No es un servicio público. Sí. ¿No se sabe? Sí.</w:t>
      </w:r>
      <w:r w:rsidR="000973D8" w:rsidRPr="00A2246D">
        <w:rPr>
          <w:rStyle w:val="nfasissutil"/>
          <w:i w:val="0"/>
          <w:color w:val="auto"/>
          <w:sz w:val="24"/>
          <w:szCs w:val="24"/>
        </w:rPr>
        <w:t xml:space="preserve"> </w:t>
      </w:r>
      <w:r w:rsidRPr="00A2246D">
        <w:rPr>
          <w:rStyle w:val="nfasissutil"/>
          <w:i w:val="0"/>
          <w:color w:val="auto"/>
          <w:sz w:val="24"/>
          <w:szCs w:val="24"/>
        </w:rPr>
        <w:t>Si vienen tres, cuatro, cinco, diez, añado, ya que dupla todos los expedientes. Pero de la forma de la votación, si lo señalamos en la forma de votación o sea dupla. Se dupla, se dupla.</w:t>
      </w:r>
    </w:p>
    <w:p w14:paraId="7C8E7557" w14:textId="77777777" w:rsidR="0014110B" w:rsidRDefault="00C36439" w:rsidP="00C36439">
      <w:pPr>
        <w:spacing w:line="240" w:lineRule="auto"/>
        <w:jc w:val="both"/>
        <w:rPr>
          <w:rStyle w:val="nfasissutil"/>
          <w:i w:val="0"/>
          <w:color w:val="auto"/>
          <w:sz w:val="24"/>
          <w:szCs w:val="24"/>
        </w:rPr>
      </w:pPr>
      <w:r w:rsidRPr="00A2246D">
        <w:rPr>
          <w:rStyle w:val="nfasissutil"/>
          <w:i w:val="0"/>
          <w:color w:val="auto"/>
          <w:sz w:val="24"/>
          <w:szCs w:val="24"/>
        </w:rPr>
        <w:t xml:space="preserve">¿Qué número es de la búsqueda? </w:t>
      </w:r>
      <w:r w:rsidR="00865781" w:rsidRPr="00A2246D">
        <w:rPr>
          <w:rStyle w:val="nfasissutil"/>
          <w:b/>
          <w:i w:val="0"/>
          <w:color w:val="auto"/>
          <w:sz w:val="24"/>
          <w:szCs w:val="24"/>
        </w:rPr>
        <w:t>Du</w:t>
      </w:r>
      <w:r w:rsidR="001A5C22" w:rsidRPr="00A2246D">
        <w:rPr>
          <w:rStyle w:val="nfasissutil"/>
          <w:b/>
          <w:i w:val="0"/>
          <w:color w:val="auto"/>
          <w:sz w:val="24"/>
          <w:szCs w:val="24"/>
        </w:rPr>
        <w:t>n</w:t>
      </w:r>
      <w:r w:rsidR="00865781" w:rsidRPr="00A2246D">
        <w:rPr>
          <w:rStyle w:val="nfasissutil"/>
          <w:b/>
          <w:i w:val="0"/>
          <w:color w:val="auto"/>
          <w:sz w:val="24"/>
          <w:szCs w:val="24"/>
        </w:rPr>
        <w:t xml:space="preserve">ia Catalina Cruz Moreno: </w:t>
      </w:r>
      <w:r w:rsidRPr="00A2246D">
        <w:rPr>
          <w:rStyle w:val="nfasissutil"/>
          <w:i w:val="0"/>
          <w:color w:val="auto"/>
          <w:sz w:val="24"/>
          <w:szCs w:val="24"/>
        </w:rPr>
        <w:t xml:space="preserve">En la sexta, en la sexta, antes donde dice, presidente, en el reglón antes donde dice méritos de votación. En el reglón, si estos presentaran al pleno </w:t>
      </w:r>
      <w:r w:rsidR="00865781" w:rsidRPr="00A2246D">
        <w:rPr>
          <w:rStyle w:val="nfasissutil"/>
          <w:i w:val="0"/>
          <w:color w:val="auto"/>
          <w:sz w:val="24"/>
          <w:szCs w:val="24"/>
        </w:rPr>
        <w:t>l</w:t>
      </w:r>
      <w:r w:rsidRPr="00A2246D">
        <w:rPr>
          <w:rStyle w:val="nfasissutil"/>
          <w:i w:val="0"/>
          <w:color w:val="auto"/>
          <w:sz w:val="24"/>
          <w:szCs w:val="24"/>
        </w:rPr>
        <w:t>as medidas de seguridad.</w:t>
      </w:r>
      <w:r w:rsidR="00865781" w:rsidRPr="00A2246D">
        <w:rPr>
          <w:b/>
          <w:sz w:val="24"/>
          <w:szCs w:val="24"/>
        </w:rPr>
        <w:t xml:space="preserve"> Maestra Marisol Mendoza Pinto:</w:t>
      </w:r>
      <w:r w:rsidRPr="00A2246D">
        <w:rPr>
          <w:rStyle w:val="nfasissutil"/>
          <w:i w:val="0"/>
          <w:color w:val="auto"/>
          <w:sz w:val="24"/>
          <w:szCs w:val="24"/>
        </w:rPr>
        <w:t> Al ganador o ganado</w:t>
      </w:r>
      <w:r w:rsidR="00865781" w:rsidRPr="00A2246D">
        <w:rPr>
          <w:rStyle w:val="nfasissutil"/>
          <w:i w:val="0"/>
          <w:color w:val="auto"/>
          <w:sz w:val="24"/>
          <w:szCs w:val="24"/>
        </w:rPr>
        <w:t xml:space="preserve">ra. </w:t>
      </w:r>
      <w:r w:rsidR="000973D8" w:rsidRPr="00A2246D">
        <w:rPr>
          <w:rStyle w:val="nfasissutil"/>
          <w:i w:val="0"/>
          <w:color w:val="auto"/>
          <w:sz w:val="24"/>
          <w:szCs w:val="24"/>
        </w:rPr>
        <w:t xml:space="preserve"> </w:t>
      </w:r>
      <w:r w:rsidRPr="00A2246D">
        <w:rPr>
          <w:rStyle w:val="nfasissutil"/>
          <w:i w:val="0"/>
          <w:color w:val="auto"/>
          <w:sz w:val="24"/>
          <w:szCs w:val="24"/>
        </w:rPr>
        <w:t>Al ganador o ganadora. ¿Se acuerda? Por favor. Yo no la revisamos antes de.</w:t>
      </w:r>
      <w:r w:rsidR="00A2246D" w:rsidRPr="00A2246D">
        <w:rPr>
          <w:rStyle w:val="nfasissutil"/>
          <w:i w:val="0"/>
          <w:color w:val="auto"/>
          <w:sz w:val="24"/>
          <w:szCs w:val="24"/>
        </w:rPr>
        <w:t xml:space="preserve"> </w:t>
      </w:r>
      <w:r w:rsidRPr="00A2246D">
        <w:rPr>
          <w:rStyle w:val="nfasissutil"/>
          <w:i w:val="0"/>
          <w:color w:val="auto"/>
          <w:sz w:val="24"/>
          <w:szCs w:val="24"/>
        </w:rPr>
        <w:t>Sí, sí. Cuando la vayamos a firmar, igual. Sí.</w:t>
      </w:r>
      <w:r w:rsidR="000973D8" w:rsidRPr="00A2246D">
        <w:rPr>
          <w:rStyle w:val="nfasissutil"/>
          <w:i w:val="0"/>
          <w:color w:val="auto"/>
          <w:sz w:val="24"/>
          <w:szCs w:val="24"/>
        </w:rPr>
        <w:t xml:space="preserve"> </w:t>
      </w:r>
      <w:r w:rsidRPr="00A2246D">
        <w:rPr>
          <w:rStyle w:val="nfasissutil"/>
          <w:i w:val="0"/>
          <w:color w:val="auto"/>
          <w:sz w:val="24"/>
          <w:szCs w:val="24"/>
        </w:rPr>
        <w:t>Está bien. Bien. Ya una vez revisada la convocatoria, si estamos de acuerdo con la convocatoria de la entrega de PRESEA.</w:t>
      </w:r>
      <w:r w:rsidR="000973D8" w:rsidRPr="00A2246D">
        <w:rPr>
          <w:rStyle w:val="nfasissutil"/>
          <w:i w:val="0"/>
          <w:color w:val="auto"/>
          <w:sz w:val="24"/>
          <w:szCs w:val="24"/>
        </w:rPr>
        <w:t xml:space="preserve"> </w:t>
      </w:r>
      <w:r w:rsidRPr="00A2246D">
        <w:rPr>
          <w:rStyle w:val="nfasissutil"/>
          <w:i w:val="0"/>
          <w:color w:val="auto"/>
          <w:sz w:val="24"/>
          <w:szCs w:val="24"/>
        </w:rPr>
        <w:t>La PRESEA mérito</w:t>
      </w:r>
      <w:r w:rsidR="00865781" w:rsidRPr="00A2246D">
        <w:rPr>
          <w:rStyle w:val="nfasissutil"/>
          <w:i w:val="0"/>
          <w:color w:val="auto"/>
          <w:sz w:val="24"/>
          <w:szCs w:val="24"/>
        </w:rPr>
        <w:t xml:space="preserve"> ciudadano</w:t>
      </w:r>
      <w:r w:rsidRPr="00A2246D">
        <w:rPr>
          <w:rStyle w:val="nfasissutil"/>
          <w:i w:val="0"/>
          <w:color w:val="auto"/>
          <w:sz w:val="24"/>
          <w:szCs w:val="24"/>
        </w:rPr>
        <w:t xml:space="preserve"> número, para que sea presentada en la próxima sesión del intermitente. </w:t>
      </w:r>
      <w:r w:rsidR="0014110B">
        <w:rPr>
          <w:rStyle w:val="nfasissutil"/>
          <w:i w:val="0"/>
          <w:color w:val="auto"/>
          <w:sz w:val="24"/>
          <w:szCs w:val="24"/>
        </w:rPr>
        <w:t>Pido a los presentes lo manifiesten levantando su mano.</w:t>
      </w:r>
    </w:p>
    <w:p w14:paraId="2F6267AE" w14:textId="77777777" w:rsidR="0014110B" w:rsidRDefault="0014110B" w:rsidP="00C36439">
      <w:pPr>
        <w:spacing w:line="240" w:lineRule="auto"/>
        <w:jc w:val="both"/>
        <w:rPr>
          <w:rStyle w:val="nfasissutil"/>
          <w:i w:val="0"/>
          <w:color w:val="auto"/>
          <w:sz w:val="24"/>
          <w:szCs w:val="24"/>
        </w:rPr>
      </w:pPr>
    </w:p>
    <w:tbl>
      <w:tblPr>
        <w:tblStyle w:val="Tablaconcuadrcula"/>
        <w:tblW w:w="9209" w:type="dxa"/>
        <w:tblLook w:val="04A0" w:firstRow="1" w:lastRow="0" w:firstColumn="1" w:lastColumn="0" w:noHBand="0" w:noVBand="1"/>
      </w:tblPr>
      <w:tblGrid>
        <w:gridCol w:w="1270"/>
        <w:gridCol w:w="3984"/>
        <w:gridCol w:w="1126"/>
        <w:gridCol w:w="1158"/>
        <w:gridCol w:w="1671"/>
      </w:tblGrid>
      <w:tr w:rsidR="0014110B" w:rsidRPr="00CF37FB" w14:paraId="18A5412A" w14:textId="77777777" w:rsidTr="00DC4EEE">
        <w:trPr>
          <w:trHeight w:val="444"/>
        </w:trPr>
        <w:tc>
          <w:tcPr>
            <w:tcW w:w="9209" w:type="dxa"/>
            <w:gridSpan w:val="5"/>
          </w:tcPr>
          <w:p w14:paraId="2B2EE1C2" w14:textId="77777777" w:rsidR="0014110B" w:rsidRPr="00CF37FB" w:rsidRDefault="0014110B" w:rsidP="00DC4EEE">
            <w:pPr>
              <w:spacing w:line="276" w:lineRule="auto"/>
              <w:jc w:val="center"/>
              <w:rPr>
                <w:rFonts w:ascii="Arial" w:eastAsia="Arial" w:hAnsi="Arial" w:cs="Arial"/>
                <w:b/>
                <w:bCs/>
                <w:lang w:eastAsia="es-MX"/>
              </w:rPr>
            </w:pPr>
            <w:r w:rsidRPr="00CF37FB">
              <w:rPr>
                <w:rFonts w:ascii="Arial" w:eastAsia="Arial" w:hAnsi="Arial" w:cs="Arial"/>
                <w:b/>
                <w:bCs/>
                <w:lang w:eastAsia="es-MX"/>
              </w:rPr>
              <w:t>COMISION CONVOCANTE</w:t>
            </w:r>
          </w:p>
          <w:p w14:paraId="4097AA37" w14:textId="77777777" w:rsidR="0014110B" w:rsidRPr="00E932BA" w:rsidRDefault="0014110B" w:rsidP="00DC4EEE">
            <w:pPr>
              <w:jc w:val="center"/>
              <w:rPr>
                <w:rFonts w:ascii="Arial" w:hAnsi="Arial" w:cs="Arial"/>
                <w:b/>
                <w:bCs/>
              </w:rPr>
            </w:pPr>
            <w:r w:rsidRPr="00E932BA">
              <w:rPr>
                <w:rFonts w:ascii="Arial" w:hAnsi="Arial" w:cs="Arial"/>
                <w:b/>
                <w:bCs/>
                <w:color w:val="000000"/>
              </w:rPr>
              <w:t>DE LA COMISIÓN EDILICIA PERMANENTE DE CULTURA, EDUCACIÓN Y FESTIVIDADES CÍVICAS.</w:t>
            </w:r>
          </w:p>
          <w:p w14:paraId="1569D88C" w14:textId="77777777" w:rsidR="0014110B" w:rsidRPr="00CF37FB" w:rsidRDefault="0014110B" w:rsidP="00DC4EEE">
            <w:pPr>
              <w:jc w:val="center"/>
              <w:rPr>
                <w:rFonts w:ascii="Arial" w:eastAsia="Arial" w:hAnsi="Arial" w:cs="Arial"/>
                <w:b/>
                <w:bCs/>
                <w:lang w:eastAsia="es-MX"/>
              </w:rPr>
            </w:pPr>
          </w:p>
        </w:tc>
      </w:tr>
      <w:tr w:rsidR="0014110B" w:rsidRPr="00CF37FB" w14:paraId="54CC5DF0" w14:textId="77777777" w:rsidTr="00DC4EEE">
        <w:trPr>
          <w:trHeight w:val="555"/>
        </w:trPr>
        <w:tc>
          <w:tcPr>
            <w:tcW w:w="1270" w:type="dxa"/>
          </w:tcPr>
          <w:p w14:paraId="16C1949E" w14:textId="77777777" w:rsidR="0014110B" w:rsidRPr="00CF37FB" w:rsidRDefault="0014110B" w:rsidP="00DC4EEE">
            <w:pPr>
              <w:spacing w:line="276" w:lineRule="auto"/>
              <w:jc w:val="both"/>
              <w:rPr>
                <w:rFonts w:ascii="Arial" w:eastAsia="Arial" w:hAnsi="Arial" w:cs="Arial"/>
                <w:b/>
                <w:bCs/>
                <w:lang w:eastAsia="es-MX"/>
              </w:rPr>
            </w:pPr>
            <w:r w:rsidRPr="00CF37FB">
              <w:rPr>
                <w:rFonts w:ascii="Arial" w:eastAsia="Arial" w:hAnsi="Arial" w:cs="Arial"/>
                <w:b/>
                <w:bCs/>
                <w:lang w:eastAsia="es-MX"/>
              </w:rPr>
              <w:lastRenderedPageBreak/>
              <w:t>Cargo</w:t>
            </w:r>
          </w:p>
        </w:tc>
        <w:tc>
          <w:tcPr>
            <w:tcW w:w="3984" w:type="dxa"/>
          </w:tcPr>
          <w:p w14:paraId="1B6F3942" w14:textId="77777777" w:rsidR="0014110B" w:rsidRPr="00CF37FB" w:rsidRDefault="0014110B" w:rsidP="00DC4EEE">
            <w:pPr>
              <w:spacing w:line="276" w:lineRule="auto"/>
              <w:jc w:val="both"/>
              <w:rPr>
                <w:rFonts w:ascii="Arial" w:eastAsia="Arial" w:hAnsi="Arial" w:cs="Arial"/>
                <w:b/>
                <w:bCs/>
                <w:lang w:eastAsia="es-MX"/>
              </w:rPr>
            </w:pPr>
            <w:r w:rsidRPr="00CF37FB">
              <w:rPr>
                <w:rFonts w:ascii="Arial" w:eastAsia="Arial" w:hAnsi="Arial" w:cs="Arial"/>
                <w:b/>
                <w:bCs/>
                <w:lang w:eastAsia="es-MX"/>
              </w:rPr>
              <w:t>Nombre</w:t>
            </w:r>
          </w:p>
        </w:tc>
        <w:tc>
          <w:tcPr>
            <w:tcW w:w="1126" w:type="dxa"/>
          </w:tcPr>
          <w:p w14:paraId="14F453E0" w14:textId="77777777" w:rsidR="0014110B" w:rsidRPr="00CF37FB" w:rsidRDefault="0014110B" w:rsidP="00DC4EEE">
            <w:pPr>
              <w:spacing w:line="276" w:lineRule="auto"/>
              <w:jc w:val="both"/>
              <w:rPr>
                <w:rFonts w:ascii="Arial" w:eastAsia="Arial" w:hAnsi="Arial" w:cs="Arial"/>
                <w:b/>
                <w:bCs/>
                <w:lang w:eastAsia="es-MX"/>
              </w:rPr>
            </w:pPr>
            <w:r>
              <w:rPr>
                <w:rFonts w:ascii="Arial" w:eastAsia="Arial" w:hAnsi="Arial" w:cs="Arial"/>
                <w:b/>
                <w:bCs/>
                <w:lang w:eastAsia="es-MX"/>
              </w:rPr>
              <w:t xml:space="preserve">A FAVOR </w:t>
            </w:r>
          </w:p>
        </w:tc>
        <w:tc>
          <w:tcPr>
            <w:tcW w:w="1158" w:type="dxa"/>
          </w:tcPr>
          <w:p w14:paraId="7C426301" w14:textId="77777777" w:rsidR="0014110B" w:rsidRPr="00CF37FB" w:rsidRDefault="0014110B" w:rsidP="00DC4EEE">
            <w:pPr>
              <w:jc w:val="both"/>
              <w:rPr>
                <w:b/>
                <w:bCs/>
              </w:rPr>
            </w:pPr>
            <w:r>
              <w:rPr>
                <w:rFonts w:ascii="Arial" w:eastAsia="Arial" w:hAnsi="Arial" w:cs="Arial"/>
                <w:b/>
                <w:bCs/>
                <w:lang w:eastAsia="es-MX"/>
              </w:rPr>
              <w:t>EN CONTRA</w:t>
            </w:r>
          </w:p>
        </w:tc>
        <w:tc>
          <w:tcPr>
            <w:tcW w:w="1671" w:type="dxa"/>
          </w:tcPr>
          <w:p w14:paraId="19DD2B21" w14:textId="77777777" w:rsidR="0014110B" w:rsidRPr="0014110B" w:rsidRDefault="0014110B" w:rsidP="00DC4EEE">
            <w:pPr>
              <w:spacing w:line="276" w:lineRule="auto"/>
              <w:jc w:val="both"/>
              <w:rPr>
                <w:rFonts w:ascii="Arial" w:eastAsia="Arial" w:hAnsi="Arial" w:cs="Arial"/>
                <w:b/>
                <w:bCs/>
                <w:lang w:eastAsia="es-MX"/>
              </w:rPr>
            </w:pPr>
            <w:r w:rsidRPr="0014110B">
              <w:rPr>
                <w:rFonts w:ascii="Arial" w:eastAsia="Arial" w:hAnsi="Arial" w:cs="Arial"/>
                <w:b/>
                <w:bCs/>
                <w:lang w:eastAsia="es-MX"/>
              </w:rPr>
              <w:t>E</w:t>
            </w:r>
            <w:r w:rsidRPr="0014110B">
              <w:rPr>
                <w:rFonts w:ascii="Arial" w:hAnsi="Arial" w:cs="Arial"/>
                <w:b/>
                <w:bCs/>
              </w:rPr>
              <w:t xml:space="preserve">N ABSTENCIÓN </w:t>
            </w:r>
          </w:p>
        </w:tc>
      </w:tr>
      <w:tr w:rsidR="0014110B" w:rsidRPr="00CF37FB" w14:paraId="48CB7C41" w14:textId="77777777" w:rsidTr="00DC4EEE">
        <w:trPr>
          <w:trHeight w:val="363"/>
        </w:trPr>
        <w:tc>
          <w:tcPr>
            <w:tcW w:w="1270" w:type="dxa"/>
          </w:tcPr>
          <w:p w14:paraId="3F3CAEEF" w14:textId="77777777" w:rsidR="0014110B" w:rsidRPr="00CF37FB" w:rsidRDefault="0014110B" w:rsidP="00DC4EEE">
            <w:pPr>
              <w:spacing w:line="276" w:lineRule="auto"/>
              <w:jc w:val="both"/>
              <w:rPr>
                <w:rFonts w:ascii="Arial" w:eastAsia="Arial" w:hAnsi="Arial" w:cs="Arial"/>
                <w:lang w:eastAsia="es-MX"/>
              </w:rPr>
            </w:pPr>
            <w:r w:rsidRPr="00CF37FB">
              <w:rPr>
                <w:rFonts w:ascii="Arial" w:eastAsia="Arial" w:hAnsi="Arial" w:cs="Arial"/>
                <w:lang w:eastAsia="es-MX"/>
              </w:rPr>
              <w:t>Presidenta</w:t>
            </w:r>
          </w:p>
        </w:tc>
        <w:tc>
          <w:tcPr>
            <w:tcW w:w="3984" w:type="dxa"/>
          </w:tcPr>
          <w:p w14:paraId="160FCC23" w14:textId="77777777" w:rsidR="0014110B" w:rsidRPr="00CF37FB" w:rsidRDefault="0014110B" w:rsidP="00DC4EEE">
            <w:pPr>
              <w:spacing w:line="276" w:lineRule="auto"/>
              <w:jc w:val="both"/>
              <w:rPr>
                <w:rFonts w:ascii="Arial" w:eastAsia="Arial" w:hAnsi="Arial" w:cs="Arial"/>
                <w:lang w:eastAsia="es-MX"/>
              </w:rPr>
            </w:pPr>
            <w:r w:rsidRPr="00CF37FB">
              <w:rPr>
                <w:rFonts w:ascii="Arial" w:eastAsia="Arial" w:hAnsi="Arial" w:cs="Arial"/>
                <w:lang w:eastAsia="es-MX"/>
              </w:rPr>
              <w:t xml:space="preserve">MARISOL MENDOZA PINTO </w:t>
            </w:r>
          </w:p>
        </w:tc>
        <w:tc>
          <w:tcPr>
            <w:tcW w:w="1126" w:type="dxa"/>
          </w:tcPr>
          <w:p w14:paraId="77170EDD" w14:textId="77777777" w:rsidR="0014110B" w:rsidRPr="00CF37FB" w:rsidRDefault="0014110B" w:rsidP="00DC4EEE">
            <w:pPr>
              <w:spacing w:line="276" w:lineRule="auto"/>
              <w:jc w:val="both"/>
              <w:rPr>
                <w:rFonts w:ascii="Arial" w:eastAsia="Arial" w:hAnsi="Arial" w:cs="Arial"/>
                <w:bCs/>
                <w:lang w:eastAsia="es-MX"/>
              </w:rPr>
            </w:pPr>
            <w:r w:rsidRPr="00CF37FB">
              <w:rPr>
                <w:bCs/>
                <w:noProof/>
              </w:rPr>
              <w:drawing>
                <wp:inline distT="0" distB="0" distL="0" distR="0" wp14:anchorId="352D6442" wp14:editId="296C0993">
                  <wp:extent cx="201295" cy="201295"/>
                  <wp:effectExtent l="0" t="0" r="8255" b="8255"/>
                  <wp:docPr id="3117940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158" w:type="dxa"/>
          </w:tcPr>
          <w:p w14:paraId="4AA21E4F" w14:textId="77777777" w:rsidR="0014110B" w:rsidRPr="00CF37FB" w:rsidRDefault="0014110B" w:rsidP="00DC4EEE">
            <w:pPr>
              <w:jc w:val="both"/>
              <w:rPr>
                <w:bCs/>
              </w:rPr>
            </w:pPr>
          </w:p>
        </w:tc>
        <w:tc>
          <w:tcPr>
            <w:tcW w:w="1671" w:type="dxa"/>
          </w:tcPr>
          <w:p w14:paraId="48719770" w14:textId="77777777" w:rsidR="0014110B" w:rsidRPr="00CF37FB" w:rsidRDefault="0014110B" w:rsidP="00DC4EEE">
            <w:pPr>
              <w:spacing w:line="276" w:lineRule="auto"/>
              <w:jc w:val="both"/>
              <w:rPr>
                <w:rFonts w:ascii="Arial" w:eastAsia="Arial" w:hAnsi="Arial" w:cs="Arial"/>
                <w:bCs/>
                <w:lang w:eastAsia="es-MX"/>
              </w:rPr>
            </w:pPr>
          </w:p>
        </w:tc>
      </w:tr>
      <w:tr w:rsidR="0014110B" w:rsidRPr="00CF37FB" w14:paraId="19A8CDA4" w14:textId="77777777" w:rsidTr="00DC4EEE">
        <w:trPr>
          <w:trHeight w:val="397"/>
        </w:trPr>
        <w:tc>
          <w:tcPr>
            <w:tcW w:w="1270" w:type="dxa"/>
          </w:tcPr>
          <w:p w14:paraId="416A97EA" w14:textId="77777777" w:rsidR="0014110B" w:rsidRPr="00CF37FB" w:rsidRDefault="0014110B" w:rsidP="00DC4EEE">
            <w:pPr>
              <w:spacing w:line="276" w:lineRule="auto"/>
              <w:jc w:val="both"/>
              <w:rPr>
                <w:rFonts w:ascii="Arial" w:eastAsia="Arial" w:hAnsi="Arial" w:cs="Arial"/>
                <w:lang w:eastAsia="es-MX"/>
              </w:rPr>
            </w:pPr>
            <w:r w:rsidRPr="00CF37FB">
              <w:rPr>
                <w:rFonts w:ascii="Arial" w:eastAsia="Arial" w:hAnsi="Arial" w:cs="Arial"/>
                <w:lang w:eastAsia="es-MX"/>
              </w:rPr>
              <w:t>Vocal</w:t>
            </w:r>
          </w:p>
        </w:tc>
        <w:tc>
          <w:tcPr>
            <w:tcW w:w="3984" w:type="dxa"/>
          </w:tcPr>
          <w:p w14:paraId="3152BEBB" w14:textId="77777777" w:rsidR="0014110B" w:rsidRPr="00CF37FB" w:rsidRDefault="0014110B" w:rsidP="00DC4EEE">
            <w:pPr>
              <w:spacing w:line="276" w:lineRule="auto"/>
              <w:jc w:val="both"/>
              <w:rPr>
                <w:rFonts w:ascii="Arial" w:eastAsia="Arial" w:hAnsi="Arial" w:cs="Arial"/>
                <w:lang w:eastAsia="es-MX"/>
              </w:rPr>
            </w:pPr>
            <w:r>
              <w:rPr>
                <w:rFonts w:ascii="Arial" w:hAnsi="Arial" w:cs="Arial"/>
                <w:szCs w:val="24"/>
              </w:rPr>
              <w:t>OSCAR MURGUIA TORRES</w:t>
            </w:r>
          </w:p>
        </w:tc>
        <w:tc>
          <w:tcPr>
            <w:tcW w:w="3955" w:type="dxa"/>
            <w:gridSpan w:val="3"/>
          </w:tcPr>
          <w:p w14:paraId="4E6BD3CA" w14:textId="77777777" w:rsidR="0014110B" w:rsidRPr="00CF37FB" w:rsidRDefault="0014110B" w:rsidP="00DC4EEE">
            <w:pPr>
              <w:spacing w:line="276" w:lineRule="auto"/>
              <w:jc w:val="center"/>
              <w:rPr>
                <w:rFonts w:ascii="Arial" w:eastAsia="Arial" w:hAnsi="Arial" w:cs="Arial"/>
                <w:lang w:eastAsia="es-MX"/>
              </w:rPr>
            </w:pPr>
            <w:r>
              <w:rPr>
                <w:rFonts w:ascii="Arial" w:eastAsia="Arial" w:hAnsi="Arial" w:cs="Arial"/>
                <w:lang w:eastAsia="es-MX"/>
              </w:rPr>
              <w:t>AUSENTE</w:t>
            </w:r>
          </w:p>
        </w:tc>
      </w:tr>
      <w:tr w:rsidR="0014110B" w:rsidRPr="00CF37FB" w14:paraId="4E83E678" w14:textId="77777777" w:rsidTr="00DC4EEE">
        <w:trPr>
          <w:trHeight w:val="345"/>
        </w:trPr>
        <w:tc>
          <w:tcPr>
            <w:tcW w:w="1270" w:type="dxa"/>
          </w:tcPr>
          <w:p w14:paraId="7BE5DD93" w14:textId="77777777" w:rsidR="0014110B" w:rsidRPr="00CF37FB" w:rsidRDefault="0014110B" w:rsidP="00DC4EEE">
            <w:pPr>
              <w:spacing w:line="276" w:lineRule="auto"/>
              <w:jc w:val="both"/>
              <w:rPr>
                <w:rFonts w:ascii="Arial" w:eastAsia="Arial" w:hAnsi="Arial" w:cs="Arial"/>
                <w:lang w:eastAsia="es-MX"/>
              </w:rPr>
            </w:pPr>
            <w:r w:rsidRPr="00CF37FB">
              <w:rPr>
                <w:rFonts w:ascii="Arial" w:eastAsia="Arial" w:hAnsi="Arial" w:cs="Arial"/>
                <w:lang w:eastAsia="es-MX"/>
              </w:rPr>
              <w:t xml:space="preserve">Vocal </w:t>
            </w:r>
          </w:p>
          <w:p w14:paraId="3C7237CE" w14:textId="77777777" w:rsidR="0014110B" w:rsidRPr="00CF37FB" w:rsidRDefault="0014110B" w:rsidP="00DC4EEE">
            <w:pPr>
              <w:spacing w:line="276" w:lineRule="auto"/>
              <w:jc w:val="both"/>
              <w:rPr>
                <w:rFonts w:ascii="Arial" w:eastAsia="Arial" w:hAnsi="Arial" w:cs="Arial"/>
                <w:lang w:eastAsia="es-MX"/>
              </w:rPr>
            </w:pPr>
          </w:p>
        </w:tc>
        <w:tc>
          <w:tcPr>
            <w:tcW w:w="3984" w:type="dxa"/>
          </w:tcPr>
          <w:p w14:paraId="04D3A6CB" w14:textId="77777777" w:rsidR="0014110B" w:rsidRPr="00CF37FB" w:rsidRDefault="0014110B" w:rsidP="00DC4EEE">
            <w:pPr>
              <w:spacing w:line="276" w:lineRule="auto"/>
              <w:jc w:val="both"/>
              <w:rPr>
                <w:rFonts w:ascii="Arial" w:eastAsia="Arial" w:hAnsi="Arial" w:cs="Arial"/>
                <w:lang w:eastAsia="es-MX"/>
              </w:rPr>
            </w:pPr>
            <w:r>
              <w:rPr>
                <w:rFonts w:ascii="Arial" w:hAnsi="Arial" w:cs="Arial"/>
                <w:szCs w:val="24"/>
              </w:rPr>
              <w:t>DUNIA CATALINA CRUZ MORENO</w:t>
            </w:r>
          </w:p>
        </w:tc>
        <w:tc>
          <w:tcPr>
            <w:tcW w:w="1126" w:type="dxa"/>
          </w:tcPr>
          <w:p w14:paraId="46B25BC3" w14:textId="77777777" w:rsidR="0014110B" w:rsidRPr="00CF37FB" w:rsidRDefault="0014110B" w:rsidP="00DC4EEE">
            <w:pPr>
              <w:spacing w:line="276" w:lineRule="auto"/>
              <w:jc w:val="both"/>
              <w:rPr>
                <w:rFonts w:ascii="Arial" w:eastAsia="Arial" w:hAnsi="Arial" w:cs="Arial"/>
                <w:lang w:eastAsia="es-MX"/>
              </w:rPr>
            </w:pPr>
            <w:r w:rsidRPr="00CF37FB">
              <w:rPr>
                <w:noProof/>
              </w:rPr>
              <w:drawing>
                <wp:inline distT="0" distB="0" distL="0" distR="0" wp14:anchorId="30B81ED3" wp14:editId="22835700">
                  <wp:extent cx="201295" cy="201295"/>
                  <wp:effectExtent l="0" t="0" r="8255" b="8255"/>
                  <wp:docPr id="20792084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158" w:type="dxa"/>
          </w:tcPr>
          <w:p w14:paraId="43773383" w14:textId="77777777" w:rsidR="0014110B" w:rsidRPr="00CF37FB" w:rsidRDefault="0014110B" w:rsidP="00DC4EEE">
            <w:pPr>
              <w:jc w:val="both"/>
            </w:pPr>
          </w:p>
        </w:tc>
        <w:tc>
          <w:tcPr>
            <w:tcW w:w="1671" w:type="dxa"/>
          </w:tcPr>
          <w:p w14:paraId="4F00031A" w14:textId="77777777" w:rsidR="0014110B" w:rsidRPr="00CF37FB" w:rsidRDefault="0014110B" w:rsidP="00DC4EEE">
            <w:pPr>
              <w:spacing w:line="276" w:lineRule="auto"/>
              <w:jc w:val="both"/>
              <w:rPr>
                <w:rFonts w:ascii="Arial" w:eastAsia="Arial" w:hAnsi="Arial" w:cs="Arial"/>
                <w:lang w:eastAsia="es-MX"/>
              </w:rPr>
            </w:pPr>
          </w:p>
        </w:tc>
      </w:tr>
    </w:tbl>
    <w:p w14:paraId="1909F82D" w14:textId="77777777" w:rsidR="0014110B" w:rsidRDefault="0014110B" w:rsidP="00C36439">
      <w:pPr>
        <w:spacing w:line="240" w:lineRule="auto"/>
        <w:jc w:val="both"/>
        <w:rPr>
          <w:rStyle w:val="nfasissutil"/>
          <w:i w:val="0"/>
          <w:color w:val="auto"/>
          <w:sz w:val="24"/>
          <w:szCs w:val="24"/>
        </w:rPr>
      </w:pPr>
    </w:p>
    <w:p w14:paraId="56444585" w14:textId="00ADAF9B" w:rsidR="00C36439" w:rsidRPr="00A2246D" w:rsidRDefault="00C36439" w:rsidP="00C36439">
      <w:pPr>
        <w:spacing w:line="240" w:lineRule="auto"/>
        <w:jc w:val="both"/>
        <w:rPr>
          <w:rStyle w:val="nfasissutil"/>
          <w:i w:val="0"/>
          <w:color w:val="auto"/>
          <w:sz w:val="24"/>
          <w:szCs w:val="24"/>
        </w:rPr>
      </w:pPr>
      <w:r w:rsidRPr="00A2246D">
        <w:rPr>
          <w:rStyle w:val="nfasissutil"/>
          <w:i w:val="0"/>
          <w:color w:val="auto"/>
          <w:sz w:val="24"/>
          <w:szCs w:val="24"/>
        </w:rPr>
        <w:t xml:space="preserve"> </w:t>
      </w:r>
      <w:r w:rsidR="00865781" w:rsidRPr="00A2246D">
        <w:rPr>
          <w:rStyle w:val="nfasissutil"/>
          <w:i w:val="0"/>
          <w:color w:val="auto"/>
          <w:sz w:val="24"/>
          <w:szCs w:val="24"/>
        </w:rPr>
        <w:t>A</w:t>
      </w:r>
      <w:r w:rsidRPr="00A2246D">
        <w:rPr>
          <w:rStyle w:val="nfasissutil"/>
          <w:i w:val="0"/>
          <w:color w:val="auto"/>
          <w:sz w:val="24"/>
          <w:szCs w:val="24"/>
        </w:rPr>
        <w:t xml:space="preserve">probada por la mayoría de los </w:t>
      </w:r>
      <w:r w:rsidR="00865781" w:rsidRPr="00A2246D">
        <w:rPr>
          <w:rStyle w:val="nfasissutil"/>
          <w:i w:val="0"/>
          <w:color w:val="auto"/>
          <w:sz w:val="24"/>
          <w:szCs w:val="24"/>
        </w:rPr>
        <w:t>participantes.</w:t>
      </w:r>
    </w:p>
    <w:p w14:paraId="4A3F423B" w14:textId="77777777" w:rsidR="00FF2E01" w:rsidRPr="00360AAF" w:rsidRDefault="00FF2E01" w:rsidP="00FF2E01">
      <w:pPr>
        <w:jc w:val="both"/>
      </w:pPr>
    </w:p>
    <w:p w14:paraId="107DE6FE" w14:textId="6B9AFA07" w:rsidR="00A75F0A" w:rsidRPr="00360AAF" w:rsidRDefault="00A75F0A" w:rsidP="00CB53D7">
      <w:pPr>
        <w:spacing w:after="37" w:line="225" w:lineRule="auto"/>
        <w:ind w:left="18"/>
        <w:jc w:val="both"/>
        <w:rPr>
          <w:color w:val="000000"/>
        </w:rPr>
      </w:pPr>
      <w:r w:rsidRPr="00360AAF">
        <w:rPr>
          <w:b/>
          <w:bCs/>
          <w:color w:val="000000"/>
        </w:rPr>
        <w:t xml:space="preserve">Punto Número </w:t>
      </w:r>
      <w:r w:rsidR="00FF2E01" w:rsidRPr="00360AAF">
        <w:rPr>
          <w:b/>
          <w:bCs/>
          <w:color w:val="000000"/>
        </w:rPr>
        <w:t>4:</w:t>
      </w:r>
      <w:r w:rsidR="00FF2E01" w:rsidRPr="00360AAF">
        <w:rPr>
          <w:color w:val="000000"/>
        </w:rPr>
        <w:t xml:space="preserve"> </w:t>
      </w:r>
      <w:r w:rsidRPr="00360AAF">
        <w:rPr>
          <w:color w:val="000000"/>
        </w:rPr>
        <w:t>Asuntos varios.</w:t>
      </w:r>
    </w:p>
    <w:p w14:paraId="3FE2089E" w14:textId="77777777" w:rsidR="00206245" w:rsidRPr="00360AAF" w:rsidRDefault="00206245" w:rsidP="00CB53D7">
      <w:pPr>
        <w:spacing w:after="37" w:line="225" w:lineRule="auto"/>
        <w:ind w:left="18"/>
        <w:jc w:val="both"/>
        <w:rPr>
          <w:b/>
          <w:bCs/>
        </w:rPr>
      </w:pPr>
    </w:p>
    <w:p w14:paraId="20855443" w14:textId="53BEE018" w:rsidR="00206245" w:rsidRPr="00360AAF" w:rsidRDefault="00A75F0A" w:rsidP="00CB53D7">
      <w:pPr>
        <w:spacing w:after="37" w:line="225" w:lineRule="auto"/>
        <w:ind w:left="18"/>
        <w:jc w:val="both"/>
        <w:rPr>
          <w:color w:val="000000"/>
        </w:rPr>
      </w:pPr>
      <w:r w:rsidRPr="00360AAF">
        <w:rPr>
          <w:color w:val="000000"/>
        </w:rPr>
        <w:t>Por lo que al no agendarse ninguno</w:t>
      </w:r>
      <w:r w:rsidR="00FF2E01" w:rsidRPr="00360AAF">
        <w:rPr>
          <w:color w:val="000000"/>
        </w:rPr>
        <w:t>,</w:t>
      </w:r>
      <w:r w:rsidR="00206245" w:rsidRPr="00360AAF">
        <w:rPr>
          <w:color w:val="000000"/>
        </w:rPr>
        <w:t xml:space="preserve"> </w:t>
      </w:r>
    </w:p>
    <w:p w14:paraId="1D78088E" w14:textId="77777777" w:rsidR="00206245" w:rsidRPr="00360AAF" w:rsidRDefault="00206245" w:rsidP="00CB53D7">
      <w:pPr>
        <w:spacing w:after="37" w:line="225" w:lineRule="auto"/>
        <w:ind w:left="18"/>
        <w:jc w:val="both"/>
        <w:rPr>
          <w:color w:val="000000"/>
        </w:rPr>
      </w:pPr>
    </w:p>
    <w:p w14:paraId="0687352A" w14:textId="751863DC" w:rsidR="00A75F0A" w:rsidRPr="00360AAF" w:rsidRDefault="00A75F0A" w:rsidP="00CB53D7">
      <w:pPr>
        <w:spacing w:after="37" w:line="225" w:lineRule="auto"/>
        <w:ind w:left="18"/>
        <w:jc w:val="both"/>
        <w:rPr>
          <w:b/>
          <w:bCs/>
        </w:rPr>
      </w:pPr>
      <w:r w:rsidRPr="00360AAF">
        <w:rPr>
          <w:color w:val="000000"/>
        </w:rPr>
        <w:t>pasamos al</w:t>
      </w:r>
      <w:r w:rsidR="00954F9D" w:rsidRPr="00360AAF">
        <w:rPr>
          <w:color w:val="000000"/>
        </w:rPr>
        <w:t>…</w:t>
      </w:r>
    </w:p>
    <w:p w14:paraId="07F9D716" w14:textId="140F44DF" w:rsidR="00A75F0A" w:rsidRPr="00360AAF" w:rsidRDefault="00A75F0A" w:rsidP="00CB53D7">
      <w:pPr>
        <w:spacing w:after="37" w:line="225" w:lineRule="auto"/>
        <w:ind w:left="18"/>
        <w:jc w:val="both"/>
        <w:rPr>
          <w:b/>
          <w:bCs/>
        </w:rPr>
      </w:pPr>
    </w:p>
    <w:p w14:paraId="28D1E7C5" w14:textId="0941B13B" w:rsidR="00206245" w:rsidRPr="00360AAF" w:rsidRDefault="00206245" w:rsidP="00CB53D7">
      <w:pPr>
        <w:spacing w:after="37" w:line="225" w:lineRule="auto"/>
        <w:ind w:left="18"/>
        <w:jc w:val="both"/>
        <w:rPr>
          <w:b/>
          <w:bCs/>
        </w:rPr>
      </w:pPr>
      <w:r w:rsidRPr="00360AAF">
        <w:rPr>
          <w:b/>
          <w:bCs/>
        </w:rPr>
        <w:t xml:space="preserve">Punto </w:t>
      </w:r>
      <w:r w:rsidRPr="00360AAF">
        <w:rPr>
          <w:b/>
          <w:bCs/>
          <w:color w:val="000000"/>
        </w:rPr>
        <w:t>Número</w:t>
      </w:r>
      <w:r w:rsidRPr="00360AAF">
        <w:rPr>
          <w:b/>
          <w:bCs/>
        </w:rPr>
        <w:t xml:space="preserve"> </w:t>
      </w:r>
      <w:r w:rsidR="00FF2E01" w:rsidRPr="00360AAF">
        <w:rPr>
          <w:b/>
          <w:bCs/>
        </w:rPr>
        <w:t>5</w:t>
      </w:r>
      <w:r w:rsidRPr="00360AAF">
        <w:rPr>
          <w:b/>
          <w:bCs/>
        </w:rPr>
        <w:t>:</w:t>
      </w:r>
      <w:r w:rsidR="00FF2E01" w:rsidRPr="00360AAF">
        <w:rPr>
          <w:b/>
          <w:bCs/>
        </w:rPr>
        <w:t xml:space="preserve"> </w:t>
      </w:r>
      <w:r w:rsidR="00FF2E01" w:rsidRPr="00360AAF">
        <w:rPr>
          <w:bCs/>
        </w:rPr>
        <w:t>Clausura de la sesión.</w:t>
      </w:r>
      <w:r w:rsidR="00FF2E01" w:rsidRPr="00360AAF">
        <w:rPr>
          <w:b/>
          <w:bCs/>
        </w:rPr>
        <w:t xml:space="preserve"> </w:t>
      </w:r>
    </w:p>
    <w:p w14:paraId="09FB83DD" w14:textId="10FE7AB6" w:rsidR="00206245" w:rsidRPr="00360AAF" w:rsidRDefault="00206245" w:rsidP="00CB53D7">
      <w:pPr>
        <w:spacing w:after="37" w:line="225" w:lineRule="auto"/>
        <w:ind w:left="18"/>
        <w:jc w:val="both"/>
        <w:rPr>
          <w:b/>
          <w:bCs/>
        </w:rPr>
      </w:pPr>
    </w:p>
    <w:p w14:paraId="506C1837" w14:textId="713CF325" w:rsidR="00FF2E01" w:rsidRPr="00360AAF" w:rsidRDefault="00FF2E01" w:rsidP="00360AAF">
      <w:pPr>
        <w:spacing w:line="240" w:lineRule="auto"/>
        <w:jc w:val="both"/>
        <w:rPr>
          <w:rStyle w:val="nfasissutil"/>
          <w:i w:val="0"/>
          <w:color w:val="auto"/>
        </w:rPr>
      </w:pPr>
      <w:r w:rsidRPr="00360AAF">
        <w:rPr>
          <w:rStyle w:val="nfasissutil"/>
          <w:i w:val="0"/>
          <w:color w:val="auto"/>
        </w:rPr>
        <w:t>Siendo las 10:33 horas con treinta y tres minutos del día 17 de Junio de 2025. Damos por clausurada esta sesión ordinaria número 10</w:t>
      </w:r>
      <w:r w:rsidR="0014110B">
        <w:rPr>
          <w:rStyle w:val="nfasissutil"/>
          <w:i w:val="0"/>
          <w:color w:val="auto"/>
        </w:rPr>
        <w:t xml:space="preserve"> de la comisión edilicia permanente de Cultura, Educación y Festividades Cívicas; y validos los acuerdos que aquí se tomaron</w:t>
      </w:r>
      <w:r w:rsidR="00360AAF" w:rsidRPr="00360AAF">
        <w:rPr>
          <w:rStyle w:val="nfasissutil"/>
          <w:i w:val="0"/>
          <w:color w:val="auto"/>
        </w:rPr>
        <w:t>, m</w:t>
      </w:r>
      <w:r w:rsidRPr="00360AAF">
        <w:rPr>
          <w:rStyle w:val="nfasissutil"/>
          <w:i w:val="0"/>
          <w:color w:val="auto"/>
        </w:rPr>
        <w:t xml:space="preserve">uchas gracias. </w:t>
      </w:r>
    </w:p>
    <w:p w14:paraId="0DB6438B" w14:textId="77777777" w:rsidR="00206245" w:rsidRPr="00360AAF" w:rsidRDefault="00206245" w:rsidP="00CB53D7">
      <w:pPr>
        <w:spacing w:after="37" w:line="225" w:lineRule="auto"/>
        <w:ind w:left="18"/>
        <w:jc w:val="both"/>
        <w:rPr>
          <w:b/>
          <w:bCs/>
        </w:rPr>
      </w:pPr>
    </w:p>
    <w:p w14:paraId="7B4DFEA4" w14:textId="1A46EDA5" w:rsidR="00CF33CE" w:rsidRPr="00A2246D" w:rsidRDefault="00CF33CE" w:rsidP="00A2246D">
      <w:pPr>
        <w:spacing w:after="37" w:line="225" w:lineRule="auto"/>
        <w:jc w:val="both"/>
        <w:rPr>
          <w:b/>
          <w:bCs/>
        </w:rPr>
      </w:pPr>
    </w:p>
    <w:p w14:paraId="154D78A8" w14:textId="0E992D80" w:rsidR="00457451" w:rsidRPr="008659AD" w:rsidRDefault="00457451" w:rsidP="00457451">
      <w:pPr>
        <w:jc w:val="center"/>
        <w:rPr>
          <w:rFonts w:ascii="Calibri" w:eastAsia="Calibri" w:hAnsi="Calibri" w:cs="Times New Roman"/>
          <w:b/>
          <w:bCs/>
        </w:rPr>
      </w:pPr>
      <w:r w:rsidRPr="008659AD">
        <w:rPr>
          <w:rFonts w:ascii="Calibri" w:eastAsia="Calibri" w:hAnsi="Calibri" w:cs="Times New Roman"/>
          <w:b/>
          <w:bCs/>
        </w:rPr>
        <w:t xml:space="preserve">Ciudad Guzmán, Municipio de Zapotlán el Grande, Jalisco. </w:t>
      </w:r>
      <w:r w:rsidR="00A2246D">
        <w:rPr>
          <w:rFonts w:ascii="Calibri" w:eastAsia="Calibri" w:hAnsi="Calibri" w:cs="Times New Roman"/>
          <w:b/>
          <w:bCs/>
        </w:rPr>
        <w:t xml:space="preserve">17 </w:t>
      </w:r>
      <w:r w:rsidRPr="008659AD">
        <w:rPr>
          <w:rFonts w:ascii="Calibri" w:eastAsia="Calibri" w:hAnsi="Calibri" w:cs="Times New Roman"/>
          <w:b/>
          <w:bCs/>
        </w:rPr>
        <w:t xml:space="preserve">de </w:t>
      </w:r>
      <w:r w:rsidR="00E4330F">
        <w:rPr>
          <w:rFonts w:ascii="Calibri" w:eastAsia="Calibri" w:hAnsi="Calibri" w:cs="Times New Roman"/>
          <w:b/>
          <w:bCs/>
        </w:rPr>
        <w:t>junio</w:t>
      </w:r>
      <w:r w:rsidRPr="008659AD">
        <w:rPr>
          <w:rFonts w:ascii="Calibri" w:eastAsia="Calibri" w:hAnsi="Calibri" w:cs="Times New Roman"/>
          <w:b/>
          <w:bCs/>
        </w:rPr>
        <w:t xml:space="preserve"> de 202</w:t>
      </w:r>
      <w:r w:rsidR="00720CCA">
        <w:rPr>
          <w:rFonts w:ascii="Calibri" w:eastAsia="Calibri" w:hAnsi="Calibri" w:cs="Times New Roman"/>
          <w:b/>
          <w:bCs/>
        </w:rPr>
        <w:t>5</w:t>
      </w:r>
      <w:r w:rsidRPr="008659AD">
        <w:rPr>
          <w:rFonts w:ascii="Calibri" w:eastAsia="Calibri" w:hAnsi="Calibri" w:cs="Times New Roman"/>
          <w:b/>
          <w:bCs/>
        </w:rPr>
        <w:t>.</w:t>
      </w:r>
    </w:p>
    <w:p w14:paraId="581A73EF" w14:textId="5969B313" w:rsidR="00457451" w:rsidRPr="008659AD" w:rsidRDefault="00457451" w:rsidP="00457451">
      <w:pPr>
        <w:jc w:val="center"/>
        <w:rPr>
          <w:rFonts w:ascii="Calibri" w:eastAsia="Calibri" w:hAnsi="Calibri" w:cs="Times New Roman"/>
        </w:rPr>
      </w:pPr>
      <w:r w:rsidRPr="008659AD">
        <w:rPr>
          <w:rFonts w:ascii="Calibri" w:eastAsia="Calibri" w:hAnsi="Calibri" w:cs="Times New Roman"/>
          <w:b/>
          <w:bCs/>
        </w:rPr>
        <w:t xml:space="preserve">Comisión </w:t>
      </w:r>
      <w:proofErr w:type="gramStart"/>
      <w:r w:rsidRPr="008659AD">
        <w:rPr>
          <w:rFonts w:ascii="Calibri" w:eastAsia="Calibri" w:hAnsi="Calibri" w:cs="Times New Roman"/>
          <w:b/>
          <w:bCs/>
        </w:rPr>
        <w:t>Edilicia</w:t>
      </w:r>
      <w:proofErr w:type="gramEnd"/>
      <w:r w:rsidRPr="008659AD">
        <w:rPr>
          <w:rFonts w:ascii="Calibri" w:eastAsia="Calibri" w:hAnsi="Calibri" w:cs="Times New Roman"/>
          <w:b/>
          <w:bCs/>
        </w:rPr>
        <w:t xml:space="preserve"> </w:t>
      </w:r>
      <w:r w:rsidR="00A2246D">
        <w:rPr>
          <w:rFonts w:ascii="Calibri" w:eastAsia="Calibri" w:hAnsi="Calibri" w:cs="Times New Roman"/>
          <w:b/>
          <w:bCs/>
        </w:rPr>
        <w:t>P</w:t>
      </w:r>
      <w:r w:rsidRPr="008659AD">
        <w:rPr>
          <w:rFonts w:ascii="Calibri" w:eastAsia="Calibri" w:hAnsi="Calibri" w:cs="Times New Roman"/>
          <w:b/>
          <w:bCs/>
        </w:rPr>
        <w:t xml:space="preserve">ermanente de </w:t>
      </w:r>
      <w:r w:rsidR="00A2246D">
        <w:rPr>
          <w:rFonts w:ascii="Calibri" w:eastAsia="Calibri" w:hAnsi="Calibri" w:cs="Times New Roman"/>
          <w:b/>
          <w:bCs/>
        </w:rPr>
        <w:t xml:space="preserve">Cultura, Educación y Festividades Cívicas </w:t>
      </w:r>
      <w:r>
        <w:rPr>
          <w:rFonts w:ascii="Calibri" w:eastAsia="Calibri" w:hAnsi="Calibri" w:cs="Times New Roman"/>
          <w:b/>
          <w:bCs/>
        </w:rPr>
        <w:t xml:space="preserve"> </w:t>
      </w:r>
    </w:p>
    <w:p w14:paraId="39CBE99D" w14:textId="77777777" w:rsidR="00457451" w:rsidRDefault="00457451" w:rsidP="00457451">
      <w:pPr>
        <w:rPr>
          <w:rFonts w:ascii="Calibri" w:eastAsia="Calibri" w:hAnsi="Calibri" w:cs="Times New Roman"/>
        </w:rPr>
      </w:pPr>
    </w:p>
    <w:p w14:paraId="69035A6B" w14:textId="77777777" w:rsidR="00A2246D" w:rsidRDefault="00A2246D" w:rsidP="00457451">
      <w:pPr>
        <w:rPr>
          <w:rFonts w:ascii="Calibri" w:eastAsia="Calibri" w:hAnsi="Calibri" w:cs="Times New Roman"/>
        </w:rPr>
      </w:pPr>
    </w:p>
    <w:p w14:paraId="5ECE09C5" w14:textId="77777777" w:rsidR="00457451" w:rsidRPr="008659AD" w:rsidRDefault="00457451" w:rsidP="00457451">
      <w:pPr>
        <w:rPr>
          <w:rFonts w:ascii="Calibri" w:eastAsia="Calibri" w:hAnsi="Calibri" w:cs="Times New Roman"/>
        </w:rPr>
      </w:pPr>
      <w:r w:rsidRPr="008659AD">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1F558508" wp14:editId="2EDD3F7A">
                <wp:simplePos x="0" y="0"/>
                <wp:positionH relativeFrom="column">
                  <wp:posOffset>1561465</wp:posOffset>
                </wp:positionH>
                <wp:positionV relativeFrom="paragraph">
                  <wp:posOffset>186690</wp:posOffset>
                </wp:positionV>
                <wp:extent cx="2752725" cy="1905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27527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404BFBA" id="Conector recto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2.95pt,14.7pt" to="339.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" strokecolor="windowText" strokeweight=".5pt">
                <v:stroke joinstyle="miter"/>
              </v:line>
            </w:pict>
          </mc:Fallback>
        </mc:AlternateContent>
      </w:r>
    </w:p>
    <w:p w14:paraId="2159AD53" w14:textId="7E3357D7" w:rsidR="00457451" w:rsidRPr="008659AD" w:rsidRDefault="00BE0BA0" w:rsidP="00457451">
      <w:pPr>
        <w:jc w:val="center"/>
        <w:rPr>
          <w:rFonts w:ascii="Calibri" w:eastAsia="Calibri" w:hAnsi="Calibri" w:cs="Times New Roman"/>
          <w:b/>
          <w:bCs/>
        </w:rPr>
      </w:pPr>
      <w:r>
        <w:rPr>
          <w:rFonts w:ascii="Calibri" w:eastAsia="Calibri" w:hAnsi="Calibri" w:cs="Times New Roman"/>
          <w:b/>
          <w:bCs/>
        </w:rPr>
        <w:t xml:space="preserve">Mtra. </w:t>
      </w:r>
      <w:r w:rsidR="00457451">
        <w:rPr>
          <w:rFonts w:ascii="Calibri" w:eastAsia="Calibri" w:hAnsi="Calibri" w:cs="Times New Roman"/>
          <w:b/>
          <w:bCs/>
        </w:rPr>
        <w:t xml:space="preserve"> Marisol Mendoza Pinto</w:t>
      </w:r>
    </w:p>
    <w:p w14:paraId="085B0C11" w14:textId="77777777" w:rsidR="00457451" w:rsidRDefault="00457451" w:rsidP="00457451">
      <w:pPr>
        <w:jc w:val="center"/>
        <w:rPr>
          <w:rFonts w:ascii="Calibri" w:eastAsia="Calibri" w:hAnsi="Calibri" w:cs="Times New Roman"/>
        </w:rPr>
      </w:pPr>
      <w:r w:rsidRPr="008659AD">
        <w:rPr>
          <w:rFonts w:ascii="Calibri" w:eastAsia="Calibri" w:hAnsi="Calibri" w:cs="Times New Roman"/>
        </w:rPr>
        <w:t>President</w:t>
      </w:r>
      <w:r>
        <w:rPr>
          <w:rFonts w:ascii="Calibri" w:eastAsia="Calibri" w:hAnsi="Calibri" w:cs="Times New Roman"/>
        </w:rPr>
        <w:t>a</w:t>
      </w:r>
      <w:r w:rsidRPr="008659AD">
        <w:rPr>
          <w:rFonts w:ascii="Calibri" w:eastAsia="Calibri" w:hAnsi="Calibri" w:cs="Times New Roman"/>
        </w:rPr>
        <w:t>.</w:t>
      </w:r>
    </w:p>
    <w:p w14:paraId="27EAA385" w14:textId="77777777" w:rsidR="00457451" w:rsidRDefault="00457451" w:rsidP="00457451">
      <w:pPr>
        <w:jc w:val="center"/>
        <w:rPr>
          <w:rFonts w:ascii="Calibri" w:eastAsia="Calibri" w:hAnsi="Calibri" w:cs="Times New Roman"/>
        </w:rPr>
      </w:pPr>
    </w:p>
    <w:p w14:paraId="0F53755A" w14:textId="77777777" w:rsidR="00A2246D" w:rsidRDefault="00A2246D" w:rsidP="00457451">
      <w:pPr>
        <w:jc w:val="center"/>
        <w:rPr>
          <w:rFonts w:ascii="Calibri" w:eastAsia="Calibri" w:hAnsi="Calibri" w:cs="Times New Roman"/>
        </w:rPr>
      </w:pPr>
    </w:p>
    <w:p w14:paraId="49E35C88" w14:textId="77777777" w:rsidR="00A2246D" w:rsidRDefault="00A2246D" w:rsidP="00457451">
      <w:pPr>
        <w:jc w:val="center"/>
        <w:rPr>
          <w:rFonts w:ascii="Calibri" w:eastAsia="Calibri" w:hAnsi="Calibri" w:cs="Times New Roman"/>
        </w:rPr>
      </w:pPr>
    </w:p>
    <w:p w14:paraId="6F8FF9C2" w14:textId="77777777" w:rsidR="00457451" w:rsidRPr="008659AD" w:rsidRDefault="00457451" w:rsidP="006071B5">
      <w:pPr>
        <w:rPr>
          <w:rFonts w:ascii="Calibri" w:eastAsia="Calibri" w:hAnsi="Calibri" w:cs="Times New Roman"/>
        </w:rPr>
      </w:pPr>
    </w:p>
    <w:tbl>
      <w:tblPr>
        <w:tblStyle w:val="Tablaconcuadrcula3"/>
        <w:tblpPr w:leftFromText="141" w:rightFromText="141" w:vertAnchor="text" w:horzAnchor="margin" w:tblpXSpec="center"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457451" w:rsidRPr="00A2246D" w14:paraId="35F592E7" w14:textId="77777777" w:rsidTr="00457451">
        <w:trPr>
          <w:trHeight w:val="1134"/>
        </w:trPr>
        <w:tc>
          <w:tcPr>
            <w:tcW w:w="4247" w:type="dxa"/>
          </w:tcPr>
          <w:p w14:paraId="016D7C85" w14:textId="77777777" w:rsidR="00457451" w:rsidRPr="008659AD" w:rsidRDefault="00457451" w:rsidP="001852B3">
            <w:pPr>
              <w:jc w:val="center"/>
              <w:rPr>
                <w:rFonts w:ascii="Calibri" w:hAnsi="Calibri" w:cs="Times New Roman"/>
                <w:b/>
                <w:bCs/>
                <w:sz w:val="20"/>
                <w:szCs w:val="20"/>
              </w:rPr>
            </w:pPr>
            <w:r w:rsidRPr="008659AD">
              <w:rPr>
                <w:rFonts w:ascii="Calibri" w:hAnsi="Calibri" w:cs="Times New Roman"/>
                <w:b/>
                <w:bCs/>
                <w:sz w:val="20"/>
                <w:szCs w:val="20"/>
              </w:rPr>
              <w:t>________________________________</w:t>
            </w:r>
          </w:p>
          <w:p w14:paraId="604EA34D" w14:textId="1D4F071B" w:rsidR="00457451" w:rsidRPr="00457451" w:rsidRDefault="00BE0BA0" w:rsidP="001852B3">
            <w:pPr>
              <w:jc w:val="center"/>
              <w:rPr>
                <w:rFonts w:ascii="Calibri" w:hAnsi="Calibri" w:cs="Times New Roman"/>
                <w:b/>
                <w:bCs/>
              </w:rPr>
            </w:pPr>
            <w:r>
              <w:rPr>
                <w:rFonts w:ascii="Calibri" w:hAnsi="Calibri" w:cs="Times New Roman"/>
                <w:b/>
                <w:bCs/>
              </w:rPr>
              <w:t>Lic</w:t>
            </w:r>
            <w:r w:rsidR="00457451" w:rsidRPr="00457451">
              <w:rPr>
                <w:rFonts w:ascii="Calibri" w:hAnsi="Calibri" w:cs="Times New Roman"/>
                <w:b/>
                <w:bCs/>
              </w:rPr>
              <w:t>.</w:t>
            </w:r>
            <w:r w:rsidR="00457451">
              <w:rPr>
                <w:rFonts w:ascii="Calibri" w:hAnsi="Calibri" w:cs="Times New Roman"/>
                <w:b/>
                <w:bCs/>
              </w:rPr>
              <w:t xml:space="preserve"> </w:t>
            </w:r>
            <w:r w:rsidR="00A2246D">
              <w:rPr>
                <w:rFonts w:ascii="Calibri" w:hAnsi="Calibri" w:cs="Times New Roman"/>
                <w:b/>
                <w:bCs/>
              </w:rPr>
              <w:t xml:space="preserve">Dunia Catalina Cruz Moreno </w:t>
            </w:r>
          </w:p>
          <w:p w14:paraId="43DBA886" w14:textId="77777777" w:rsidR="00457451" w:rsidRPr="008659AD" w:rsidRDefault="00457451" w:rsidP="001852B3">
            <w:pPr>
              <w:jc w:val="center"/>
              <w:rPr>
                <w:rFonts w:ascii="Calibri" w:hAnsi="Calibri" w:cs="Times New Roman"/>
              </w:rPr>
            </w:pPr>
            <w:r w:rsidRPr="008659AD">
              <w:rPr>
                <w:rFonts w:ascii="Calibri" w:hAnsi="Calibri" w:cs="Times New Roman"/>
              </w:rPr>
              <w:t>Vocal</w:t>
            </w:r>
          </w:p>
        </w:tc>
        <w:tc>
          <w:tcPr>
            <w:tcW w:w="4247" w:type="dxa"/>
          </w:tcPr>
          <w:p w14:paraId="5CDD0308" w14:textId="77777777" w:rsidR="00457451" w:rsidRPr="008659AD" w:rsidRDefault="00457451" w:rsidP="001852B3">
            <w:pPr>
              <w:jc w:val="center"/>
              <w:rPr>
                <w:rFonts w:ascii="Calibri" w:hAnsi="Calibri" w:cs="Times New Roman"/>
              </w:rPr>
            </w:pPr>
            <w:r w:rsidRPr="008659AD">
              <w:rPr>
                <w:rFonts w:ascii="Calibri" w:hAnsi="Calibri" w:cs="Times New Roman"/>
              </w:rPr>
              <w:t>_________________________</w:t>
            </w:r>
          </w:p>
          <w:p w14:paraId="25CA2865" w14:textId="119D2A67" w:rsidR="00457451" w:rsidRPr="00A2246D" w:rsidRDefault="00A2246D" w:rsidP="001852B3">
            <w:pPr>
              <w:jc w:val="center"/>
              <w:rPr>
                <w:rFonts w:ascii="Calibri" w:hAnsi="Calibri" w:cs="Times New Roman"/>
                <w:b/>
                <w:bCs/>
                <w:lang w:val="en-US"/>
              </w:rPr>
            </w:pPr>
            <w:r w:rsidRPr="00A2246D">
              <w:rPr>
                <w:rFonts w:ascii="Calibri" w:hAnsi="Calibri" w:cs="Times New Roman"/>
                <w:b/>
                <w:bCs/>
                <w:lang w:val="en-US"/>
              </w:rPr>
              <w:t>Lic. Oscar Murguia To</w:t>
            </w:r>
            <w:r>
              <w:rPr>
                <w:rFonts w:ascii="Calibri" w:hAnsi="Calibri" w:cs="Times New Roman"/>
                <w:b/>
                <w:bCs/>
                <w:lang w:val="en-US"/>
              </w:rPr>
              <w:t>rres</w:t>
            </w:r>
          </w:p>
          <w:p w14:paraId="577C600A" w14:textId="77777777" w:rsidR="00457451" w:rsidRPr="00A2246D" w:rsidRDefault="00457451" w:rsidP="001852B3">
            <w:pPr>
              <w:jc w:val="center"/>
              <w:rPr>
                <w:rFonts w:ascii="Calibri" w:hAnsi="Calibri" w:cs="Times New Roman"/>
                <w:lang w:val="en-US"/>
              </w:rPr>
            </w:pPr>
            <w:r w:rsidRPr="00A2246D">
              <w:rPr>
                <w:rFonts w:ascii="Calibri" w:hAnsi="Calibri" w:cs="Times New Roman"/>
                <w:lang w:val="en-US"/>
              </w:rPr>
              <w:t>Vocal</w:t>
            </w:r>
          </w:p>
          <w:p w14:paraId="7D54AF6D" w14:textId="77777777" w:rsidR="00457451" w:rsidRPr="00A2246D" w:rsidRDefault="00457451" w:rsidP="001852B3">
            <w:pPr>
              <w:jc w:val="center"/>
              <w:rPr>
                <w:rFonts w:ascii="Calibri" w:hAnsi="Calibri" w:cs="Times New Roman"/>
                <w:lang w:val="en-US"/>
              </w:rPr>
            </w:pPr>
          </w:p>
          <w:p w14:paraId="597D460F" w14:textId="77777777" w:rsidR="00457451" w:rsidRPr="00A2246D" w:rsidRDefault="00457451" w:rsidP="00457451">
            <w:pPr>
              <w:rPr>
                <w:rFonts w:ascii="Calibri" w:hAnsi="Calibri" w:cs="Times New Roman"/>
                <w:lang w:val="en-US"/>
              </w:rPr>
            </w:pPr>
          </w:p>
        </w:tc>
      </w:tr>
    </w:tbl>
    <w:p w14:paraId="1ECD1FAC" w14:textId="77777777" w:rsidR="00BE0BA0" w:rsidRPr="00A2246D" w:rsidRDefault="00BE0BA0" w:rsidP="00457451">
      <w:pPr>
        <w:jc w:val="both"/>
        <w:rPr>
          <w:rFonts w:ascii="Calibri" w:eastAsia="Calibri" w:hAnsi="Calibri" w:cs="Times New Roman"/>
          <w:noProof/>
          <w:sz w:val="16"/>
          <w:szCs w:val="16"/>
          <w:lang w:val="en-US"/>
        </w:rPr>
      </w:pPr>
    </w:p>
    <w:p w14:paraId="7484AE5E" w14:textId="77777777" w:rsidR="00BE0BA0" w:rsidRPr="00A2246D" w:rsidRDefault="00BE0BA0" w:rsidP="00A2246D">
      <w:pPr>
        <w:rPr>
          <w:rFonts w:ascii="Calibri" w:eastAsia="Calibri" w:hAnsi="Calibri" w:cs="Times New Roman"/>
          <w:b/>
          <w:bCs/>
          <w:noProof/>
          <w:sz w:val="16"/>
          <w:szCs w:val="16"/>
          <w:lang w:val="en-US"/>
        </w:rPr>
      </w:pPr>
    </w:p>
    <w:p w14:paraId="1F49BE4F" w14:textId="77777777" w:rsidR="00457451" w:rsidRPr="00A2246D" w:rsidRDefault="00457451" w:rsidP="00457451">
      <w:pPr>
        <w:jc w:val="both"/>
        <w:rPr>
          <w:rFonts w:ascii="Calibri" w:eastAsia="Calibri" w:hAnsi="Calibri" w:cs="Times New Roman"/>
          <w:noProof/>
          <w:sz w:val="16"/>
          <w:szCs w:val="16"/>
          <w:lang w:val="en-US"/>
        </w:rPr>
      </w:pPr>
    </w:p>
    <w:p w14:paraId="29117F83" w14:textId="796C04FC" w:rsidR="00457451" w:rsidRPr="002379BC" w:rsidRDefault="00457451" w:rsidP="00457451">
      <w:pPr>
        <w:jc w:val="both"/>
        <w:rPr>
          <w:rFonts w:ascii="Calibri" w:eastAsia="Calibri" w:hAnsi="Calibri" w:cs="Times New Roman"/>
          <w:noProof/>
        </w:rPr>
      </w:pPr>
      <w:r w:rsidRPr="008659AD">
        <w:rPr>
          <w:rFonts w:ascii="Calibri" w:eastAsia="Calibri" w:hAnsi="Calibri" w:cs="Times New Roman"/>
          <w:noProof/>
          <w:sz w:val="16"/>
          <w:szCs w:val="16"/>
        </w:rPr>
        <w:t xml:space="preserve">La presente hoja de firmas corresponde al acta de </w:t>
      </w:r>
      <w:r w:rsidRPr="008659AD">
        <w:rPr>
          <w:rFonts w:ascii="Calibri" w:eastAsia="Calibri" w:hAnsi="Calibri" w:cs="Times New Roman"/>
          <w:b/>
          <w:bCs/>
          <w:sz w:val="18"/>
          <w:szCs w:val="18"/>
        </w:rPr>
        <w:t xml:space="preserve">SESION </w:t>
      </w:r>
      <w:r>
        <w:rPr>
          <w:rFonts w:ascii="Calibri" w:eastAsia="Calibri" w:hAnsi="Calibri" w:cs="Times New Roman"/>
          <w:b/>
          <w:bCs/>
          <w:sz w:val="18"/>
          <w:szCs w:val="18"/>
        </w:rPr>
        <w:t>ORDINARIA</w:t>
      </w:r>
      <w:r w:rsidRPr="008659AD">
        <w:rPr>
          <w:rFonts w:ascii="Calibri" w:eastAsia="Calibri" w:hAnsi="Calibri" w:cs="Times New Roman"/>
          <w:b/>
          <w:bCs/>
          <w:sz w:val="18"/>
          <w:szCs w:val="18"/>
        </w:rPr>
        <w:t xml:space="preserve"> </w:t>
      </w:r>
      <w:r w:rsidR="00A2246D">
        <w:rPr>
          <w:rFonts w:ascii="Calibri" w:eastAsia="Calibri" w:hAnsi="Calibri" w:cs="Times New Roman"/>
          <w:b/>
          <w:bCs/>
          <w:sz w:val="18"/>
          <w:szCs w:val="18"/>
        </w:rPr>
        <w:t>10</w:t>
      </w:r>
      <w:r w:rsidR="00F71EE4">
        <w:rPr>
          <w:rFonts w:ascii="Calibri" w:eastAsia="Calibri" w:hAnsi="Calibri" w:cs="Times New Roman"/>
          <w:b/>
          <w:bCs/>
          <w:sz w:val="18"/>
          <w:szCs w:val="18"/>
        </w:rPr>
        <w:t xml:space="preserve"> </w:t>
      </w:r>
      <w:r w:rsidRPr="008659AD">
        <w:rPr>
          <w:rFonts w:ascii="Calibri" w:eastAsia="Calibri" w:hAnsi="Calibri" w:cs="Times New Roman"/>
          <w:b/>
          <w:bCs/>
          <w:sz w:val="18"/>
          <w:szCs w:val="18"/>
        </w:rPr>
        <w:t xml:space="preserve">DE LA COMISIÓN EDILICIA PERMANENTE DE </w:t>
      </w:r>
      <w:r w:rsidR="00A2246D">
        <w:rPr>
          <w:rFonts w:ascii="Calibri" w:eastAsia="Calibri" w:hAnsi="Calibri" w:cs="Times New Roman"/>
          <w:b/>
          <w:bCs/>
          <w:sz w:val="18"/>
          <w:szCs w:val="18"/>
        </w:rPr>
        <w:t xml:space="preserve">CULTURA, EDUCACIÓN Y FESTIVIDADES CIVICAS </w:t>
      </w:r>
      <w:r w:rsidRPr="008659AD">
        <w:rPr>
          <w:rFonts w:ascii="Calibri" w:eastAsia="Calibri" w:hAnsi="Calibri" w:cs="Times New Roman"/>
          <w:b/>
          <w:bCs/>
          <w:sz w:val="18"/>
          <w:szCs w:val="18"/>
        </w:rPr>
        <w:t>celebrada el día</w:t>
      </w:r>
      <w:r w:rsidR="00BE0BA0">
        <w:rPr>
          <w:rFonts w:ascii="Calibri" w:eastAsia="Calibri" w:hAnsi="Calibri" w:cs="Times New Roman"/>
          <w:b/>
          <w:bCs/>
          <w:sz w:val="18"/>
          <w:szCs w:val="18"/>
        </w:rPr>
        <w:t xml:space="preserve"> </w:t>
      </w:r>
      <w:r w:rsidR="00CB53D7">
        <w:rPr>
          <w:rFonts w:ascii="Calibri" w:eastAsia="Calibri" w:hAnsi="Calibri" w:cs="Times New Roman"/>
          <w:b/>
          <w:bCs/>
          <w:sz w:val="18"/>
          <w:szCs w:val="18"/>
        </w:rPr>
        <w:t>1</w:t>
      </w:r>
      <w:r w:rsidR="00A2246D">
        <w:rPr>
          <w:rFonts w:ascii="Calibri" w:eastAsia="Calibri" w:hAnsi="Calibri" w:cs="Times New Roman"/>
          <w:b/>
          <w:bCs/>
          <w:sz w:val="18"/>
          <w:szCs w:val="18"/>
        </w:rPr>
        <w:t>7</w:t>
      </w:r>
      <w:r w:rsidRPr="008659AD">
        <w:rPr>
          <w:rFonts w:ascii="Calibri" w:eastAsia="Calibri" w:hAnsi="Calibri" w:cs="Times New Roman"/>
          <w:b/>
          <w:bCs/>
          <w:sz w:val="18"/>
          <w:szCs w:val="18"/>
        </w:rPr>
        <w:t xml:space="preserve"> de</w:t>
      </w:r>
      <w:r>
        <w:rPr>
          <w:rFonts w:ascii="Calibri" w:eastAsia="Calibri" w:hAnsi="Calibri" w:cs="Times New Roman"/>
          <w:b/>
          <w:bCs/>
          <w:sz w:val="18"/>
          <w:szCs w:val="18"/>
        </w:rPr>
        <w:t xml:space="preserve"> </w:t>
      </w:r>
      <w:r w:rsidR="00A2246D">
        <w:rPr>
          <w:rFonts w:ascii="Calibri" w:eastAsia="Calibri" w:hAnsi="Calibri" w:cs="Times New Roman"/>
          <w:b/>
          <w:bCs/>
          <w:sz w:val="18"/>
          <w:szCs w:val="18"/>
        </w:rPr>
        <w:t>junio</w:t>
      </w:r>
      <w:r w:rsidR="00BE0BA0">
        <w:rPr>
          <w:rFonts w:ascii="Calibri" w:eastAsia="Calibri" w:hAnsi="Calibri" w:cs="Times New Roman"/>
          <w:b/>
          <w:bCs/>
          <w:sz w:val="18"/>
          <w:szCs w:val="18"/>
        </w:rPr>
        <w:t xml:space="preserve"> </w:t>
      </w:r>
      <w:r w:rsidRPr="008659AD">
        <w:rPr>
          <w:rFonts w:ascii="Calibri" w:eastAsia="Calibri" w:hAnsi="Calibri" w:cs="Times New Roman"/>
          <w:b/>
          <w:bCs/>
          <w:sz w:val="18"/>
          <w:szCs w:val="18"/>
        </w:rPr>
        <w:t>del año 202</w:t>
      </w:r>
      <w:r w:rsidR="00F71EE4">
        <w:rPr>
          <w:rFonts w:ascii="Calibri" w:eastAsia="Calibri" w:hAnsi="Calibri" w:cs="Times New Roman"/>
          <w:b/>
          <w:bCs/>
          <w:sz w:val="18"/>
          <w:szCs w:val="18"/>
        </w:rPr>
        <w:t>5</w:t>
      </w:r>
      <w:r w:rsidRPr="008659AD">
        <w:rPr>
          <w:rFonts w:ascii="Calibri" w:eastAsia="Calibri" w:hAnsi="Calibri" w:cs="Times New Roman"/>
          <w:b/>
          <w:bCs/>
          <w:sz w:val="18"/>
          <w:szCs w:val="18"/>
        </w:rPr>
        <w:t>- - - - - - - - - - - - - - -</w:t>
      </w:r>
      <w:r>
        <w:rPr>
          <w:rFonts w:ascii="Calibri" w:eastAsia="Calibri" w:hAnsi="Calibri" w:cs="Times New Roman"/>
          <w:b/>
          <w:bCs/>
          <w:sz w:val="18"/>
          <w:szCs w:val="18"/>
        </w:rPr>
        <w:t xml:space="preserve">Conste- - - - - - - - - - - - - - - - - </w:t>
      </w:r>
    </w:p>
    <w:p w14:paraId="659EB9DE" w14:textId="77777777" w:rsidR="00457451" w:rsidRDefault="00457451" w:rsidP="00457451">
      <w:pPr>
        <w:spacing w:after="37" w:line="225" w:lineRule="auto"/>
        <w:ind w:left="18"/>
        <w:jc w:val="both"/>
      </w:pPr>
    </w:p>
    <w:p w14:paraId="47500AF1" w14:textId="77777777" w:rsidR="00457451" w:rsidRDefault="00457451" w:rsidP="00457451">
      <w:pPr>
        <w:spacing w:after="37" w:line="225" w:lineRule="auto"/>
        <w:ind w:left="18"/>
        <w:jc w:val="both"/>
      </w:pPr>
    </w:p>
    <w:p w14:paraId="4E9242ED" w14:textId="77777777" w:rsidR="00457451" w:rsidRPr="00A9465D" w:rsidRDefault="00457451" w:rsidP="00457451">
      <w:pPr>
        <w:spacing w:after="37" w:line="225" w:lineRule="auto"/>
        <w:ind w:left="18"/>
        <w:jc w:val="both"/>
      </w:pPr>
    </w:p>
    <w:p w14:paraId="00000001" w14:textId="353A9DE1" w:rsidR="00880BDF" w:rsidRPr="00A9465D" w:rsidRDefault="00880BDF" w:rsidP="00634809">
      <w:pPr>
        <w:spacing w:after="37" w:line="225" w:lineRule="auto"/>
        <w:ind w:left="18"/>
        <w:jc w:val="both"/>
      </w:pPr>
    </w:p>
    <w:sectPr w:rsidR="00880BDF" w:rsidRPr="00A9465D" w:rsidSect="006071B5">
      <w:headerReference w:type="default" r:id="rId9"/>
      <w:footerReference w:type="default" r:id="rId10"/>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A11E" w14:textId="77777777" w:rsidR="00B67826" w:rsidRDefault="00B67826" w:rsidP="006071B5">
      <w:pPr>
        <w:spacing w:line="240" w:lineRule="auto"/>
      </w:pPr>
      <w:r>
        <w:separator/>
      </w:r>
    </w:p>
  </w:endnote>
  <w:endnote w:type="continuationSeparator" w:id="0">
    <w:p w14:paraId="48DD71AD" w14:textId="77777777" w:rsidR="00B67826" w:rsidRDefault="00B67826" w:rsidP="006071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91F5" w14:textId="77777777" w:rsidR="00037A72" w:rsidRDefault="00037A72" w:rsidP="006071B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506C" w14:textId="77777777" w:rsidR="00B67826" w:rsidRDefault="00B67826" w:rsidP="006071B5">
      <w:pPr>
        <w:spacing w:line="240" w:lineRule="auto"/>
      </w:pPr>
      <w:r>
        <w:separator/>
      </w:r>
    </w:p>
  </w:footnote>
  <w:footnote w:type="continuationSeparator" w:id="0">
    <w:p w14:paraId="32C45E19" w14:textId="77777777" w:rsidR="00B67826" w:rsidRDefault="00B67826" w:rsidP="006071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D4D4" w14:textId="40F55249" w:rsidR="00E3090D" w:rsidRDefault="00E3090D">
    <w:pPr>
      <w:pStyle w:val="Encabezado"/>
    </w:pPr>
  </w:p>
  <w:p w14:paraId="3456DB9B" w14:textId="77777777" w:rsidR="00E3090D" w:rsidRDefault="00E3090D">
    <w:pPr>
      <w:pStyle w:val="Encabezado"/>
    </w:pPr>
  </w:p>
  <w:p w14:paraId="6F5CF698" w14:textId="77777777" w:rsidR="00E3090D" w:rsidRDefault="00E3090D">
    <w:pPr>
      <w:pStyle w:val="Encabezado"/>
    </w:pPr>
  </w:p>
  <w:p w14:paraId="45C02A54" w14:textId="69A3C9B2" w:rsidR="00037A72" w:rsidRDefault="00000000">
    <w:pPr>
      <w:pStyle w:val="Encabezado"/>
    </w:pPr>
    <w:sdt>
      <w:sdtPr>
        <w:id w:val="1351228084"/>
        <w:docPartObj>
          <w:docPartGallery w:val="Page Numbers (Margins)"/>
          <w:docPartUnique/>
        </w:docPartObj>
      </w:sdtPr>
      <w:sdtContent>
        <w:r w:rsidR="00037A72">
          <w:rPr>
            <w:noProof/>
          </w:rPr>
          <mc:AlternateContent>
            <mc:Choice Requires="wps">
              <w:drawing>
                <wp:anchor distT="0" distB="0" distL="114300" distR="114300" simplePos="0" relativeHeight="251661312" behindDoc="0" locked="0" layoutInCell="0" allowOverlap="1" wp14:anchorId="73AB2FBF" wp14:editId="6BE4578E">
                  <wp:simplePos x="0" y="0"/>
                  <wp:positionH relativeFrom="rightMargin">
                    <wp:align>center</wp:align>
                  </wp:positionH>
                  <wp:positionV relativeFrom="page">
                    <wp:align>center</wp:align>
                  </wp:positionV>
                  <wp:extent cx="762000" cy="895350"/>
                  <wp:effectExtent l="0" t="0" r="0" b="0"/>
                  <wp:wrapNone/>
                  <wp:docPr id="25613799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0953ADDF" w14:textId="77777777" w:rsidR="00037A72" w:rsidRDefault="00037A72">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B2FBF"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0953ADDF" w14:textId="77777777" w:rsidR="00037A72" w:rsidRDefault="00037A72">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5.75pt;height:15.75pt;visibility:visible;mso-wrap-style:square" o:bullet="t">
        <v:imagedata r:id="rId1" o:title=""/>
      </v:shape>
    </w:pict>
  </w:numPicBullet>
  <w:abstractNum w:abstractNumId="0" w15:restartNumberingAfterBreak="0">
    <w:nsid w:val="0A6D1DF4"/>
    <w:multiLevelType w:val="hybridMultilevel"/>
    <w:tmpl w:val="E5849A5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D6202C7"/>
    <w:multiLevelType w:val="hybridMultilevel"/>
    <w:tmpl w:val="E5849A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551ABD"/>
    <w:multiLevelType w:val="hybridMultilevel"/>
    <w:tmpl w:val="EC063B7A"/>
    <w:lvl w:ilvl="0" w:tplc="0DF6E2F6">
      <w:start w:val="1"/>
      <w:numFmt w:val="bullet"/>
      <w:lvlText w:val=""/>
      <w:lvlPicBulletId w:val="0"/>
      <w:lvlJc w:val="left"/>
      <w:pPr>
        <w:tabs>
          <w:tab w:val="num" w:pos="720"/>
        </w:tabs>
        <w:ind w:left="720" w:hanging="360"/>
      </w:pPr>
      <w:rPr>
        <w:rFonts w:ascii="Symbol" w:hAnsi="Symbol" w:hint="default"/>
      </w:rPr>
    </w:lvl>
    <w:lvl w:ilvl="1" w:tplc="BA5618EC" w:tentative="1">
      <w:start w:val="1"/>
      <w:numFmt w:val="bullet"/>
      <w:lvlText w:val=""/>
      <w:lvlJc w:val="left"/>
      <w:pPr>
        <w:tabs>
          <w:tab w:val="num" w:pos="1440"/>
        </w:tabs>
        <w:ind w:left="1440" w:hanging="360"/>
      </w:pPr>
      <w:rPr>
        <w:rFonts w:ascii="Symbol" w:hAnsi="Symbol" w:hint="default"/>
      </w:rPr>
    </w:lvl>
    <w:lvl w:ilvl="2" w:tplc="96C0BC62" w:tentative="1">
      <w:start w:val="1"/>
      <w:numFmt w:val="bullet"/>
      <w:lvlText w:val=""/>
      <w:lvlJc w:val="left"/>
      <w:pPr>
        <w:tabs>
          <w:tab w:val="num" w:pos="2160"/>
        </w:tabs>
        <w:ind w:left="2160" w:hanging="360"/>
      </w:pPr>
      <w:rPr>
        <w:rFonts w:ascii="Symbol" w:hAnsi="Symbol" w:hint="default"/>
      </w:rPr>
    </w:lvl>
    <w:lvl w:ilvl="3" w:tplc="7870DF52" w:tentative="1">
      <w:start w:val="1"/>
      <w:numFmt w:val="bullet"/>
      <w:lvlText w:val=""/>
      <w:lvlJc w:val="left"/>
      <w:pPr>
        <w:tabs>
          <w:tab w:val="num" w:pos="2880"/>
        </w:tabs>
        <w:ind w:left="2880" w:hanging="360"/>
      </w:pPr>
      <w:rPr>
        <w:rFonts w:ascii="Symbol" w:hAnsi="Symbol" w:hint="default"/>
      </w:rPr>
    </w:lvl>
    <w:lvl w:ilvl="4" w:tplc="CB5AC596" w:tentative="1">
      <w:start w:val="1"/>
      <w:numFmt w:val="bullet"/>
      <w:lvlText w:val=""/>
      <w:lvlJc w:val="left"/>
      <w:pPr>
        <w:tabs>
          <w:tab w:val="num" w:pos="3600"/>
        </w:tabs>
        <w:ind w:left="3600" w:hanging="360"/>
      </w:pPr>
      <w:rPr>
        <w:rFonts w:ascii="Symbol" w:hAnsi="Symbol" w:hint="default"/>
      </w:rPr>
    </w:lvl>
    <w:lvl w:ilvl="5" w:tplc="8E082C8A" w:tentative="1">
      <w:start w:val="1"/>
      <w:numFmt w:val="bullet"/>
      <w:lvlText w:val=""/>
      <w:lvlJc w:val="left"/>
      <w:pPr>
        <w:tabs>
          <w:tab w:val="num" w:pos="4320"/>
        </w:tabs>
        <w:ind w:left="4320" w:hanging="360"/>
      </w:pPr>
      <w:rPr>
        <w:rFonts w:ascii="Symbol" w:hAnsi="Symbol" w:hint="default"/>
      </w:rPr>
    </w:lvl>
    <w:lvl w:ilvl="6" w:tplc="32BCAB90" w:tentative="1">
      <w:start w:val="1"/>
      <w:numFmt w:val="bullet"/>
      <w:lvlText w:val=""/>
      <w:lvlJc w:val="left"/>
      <w:pPr>
        <w:tabs>
          <w:tab w:val="num" w:pos="5040"/>
        </w:tabs>
        <w:ind w:left="5040" w:hanging="360"/>
      </w:pPr>
      <w:rPr>
        <w:rFonts w:ascii="Symbol" w:hAnsi="Symbol" w:hint="default"/>
      </w:rPr>
    </w:lvl>
    <w:lvl w:ilvl="7" w:tplc="24F66326" w:tentative="1">
      <w:start w:val="1"/>
      <w:numFmt w:val="bullet"/>
      <w:lvlText w:val=""/>
      <w:lvlJc w:val="left"/>
      <w:pPr>
        <w:tabs>
          <w:tab w:val="num" w:pos="5760"/>
        </w:tabs>
        <w:ind w:left="5760" w:hanging="360"/>
      </w:pPr>
      <w:rPr>
        <w:rFonts w:ascii="Symbol" w:hAnsi="Symbol" w:hint="default"/>
      </w:rPr>
    </w:lvl>
    <w:lvl w:ilvl="8" w:tplc="20CEDB7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66D0C9F"/>
    <w:multiLevelType w:val="hybridMultilevel"/>
    <w:tmpl w:val="8C8424B6"/>
    <w:lvl w:ilvl="0" w:tplc="B3CC34F4">
      <w:start w:val="1"/>
      <w:numFmt w:val="decimal"/>
      <w:lvlText w:val="%1."/>
      <w:lvlJc w:val="left"/>
      <w:pPr>
        <w:ind w:left="720" w:hanging="360"/>
      </w:pPr>
      <w:rPr>
        <w:rFonts w:ascii="Arial" w:eastAsia="Arial"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891D5F"/>
    <w:multiLevelType w:val="hybridMultilevel"/>
    <w:tmpl w:val="A77008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1FB293F"/>
    <w:multiLevelType w:val="hybridMultilevel"/>
    <w:tmpl w:val="C4DE20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59F513E"/>
    <w:multiLevelType w:val="hybridMultilevel"/>
    <w:tmpl w:val="EBC8163E"/>
    <w:lvl w:ilvl="0" w:tplc="C7080818">
      <w:start w:val="1"/>
      <w:numFmt w:val="bullet"/>
      <w:lvlText w:val=""/>
      <w:lvlPicBulletId w:val="0"/>
      <w:lvlJc w:val="left"/>
      <w:pPr>
        <w:tabs>
          <w:tab w:val="num" w:pos="720"/>
        </w:tabs>
        <w:ind w:left="720" w:hanging="360"/>
      </w:pPr>
      <w:rPr>
        <w:rFonts w:ascii="Symbol" w:hAnsi="Symbol" w:hint="default"/>
      </w:rPr>
    </w:lvl>
    <w:lvl w:ilvl="1" w:tplc="FF70124E" w:tentative="1">
      <w:start w:val="1"/>
      <w:numFmt w:val="bullet"/>
      <w:lvlText w:val=""/>
      <w:lvlJc w:val="left"/>
      <w:pPr>
        <w:tabs>
          <w:tab w:val="num" w:pos="1440"/>
        </w:tabs>
        <w:ind w:left="1440" w:hanging="360"/>
      </w:pPr>
      <w:rPr>
        <w:rFonts w:ascii="Symbol" w:hAnsi="Symbol" w:hint="default"/>
      </w:rPr>
    </w:lvl>
    <w:lvl w:ilvl="2" w:tplc="935CC024" w:tentative="1">
      <w:start w:val="1"/>
      <w:numFmt w:val="bullet"/>
      <w:lvlText w:val=""/>
      <w:lvlJc w:val="left"/>
      <w:pPr>
        <w:tabs>
          <w:tab w:val="num" w:pos="2160"/>
        </w:tabs>
        <w:ind w:left="2160" w:hanging="360"/>
      </w:pPr>
      <w:rPr>
        <w:rFonts w:ascii="Symbol" w:hAnsi="Symbol" w:hint="default"/>
      </w:rPr>
    </w:lvl>
    <w:lvl w:ilvl="3" w:tplc="C668017E" w:tentative="1">
      <w:start w:val="1"/>
      <w:numFmt w:val="bullet"/>
      <w:lvlText w:val=""/>
      <w:lvlJc w:val="left"/>
      <w:pPr>
        <w:tabs>
          <w:tab w:val="num" w:pos="2880"/>
        </w:tabs>
        <w:ind w:left="2880" w:hanging="360"/>
      </w:pPr>
      <w:rPr>
        <w:rFonts w:ascii="Symbol" w:hAnsi="Symbol" w:hint="default"/>
      </w:rPr>
    </w:lvl>
    <w:lvl w:ilvl="4" w:tplc="98A4382A" w:tentative="1">
      <w:start w:val="1"/>
      <w:numFmt w:val="bullet"/>
      <w:lvlText w:val=""/>
      <w:lvlJc w:val="left"/>
      <w:pPr>
        <w:tabs>
          <w:tab w:val="num" w:pos="3600"/>
        </w:tabs>
        <w:ind w:left="3600" w:hanging="360"/>
      </w:pPr>
      <w:rPr>
        <w:rFonts w:ascii="Symbol" w:hAnsi="Symbol" w:hint="default"/>
      </w:rPr>
    </w:lvl>
    <w:lvl w:ilvl="5" w:tplc="EEE2E6CC" w:tentative="1">
      <w:start w:val="1"/>
      <w:numFmt w:val="bullet"/>
      <w:lvlText w:val=""/>
      <w:lvlJc w:val="left"/>
      <w:pPr>
        <w:tabs>
          <w:tab w:val="num" w:pos="4320"/>
        </w:tabs>
        <w:ind w:left="4320" w:hanging="360"/>
      </w:pPr>
      <w:rPr>
        <w:rFonts w:ascii="Symbol" w:hAnsi="Symbol" w:hint="default"/>
      </w:rPr>
    </w:lvl>
    <w:lvl w:ilvl="6" w:tplc="CC2C6D80" w:tentative="1">
      <w:start w:val="1"/>
      <w:numFmt w:val="bullet"/>
      <w:lvlText w:val=""/>
      <w:lvlJc w:val="left"/>
      <w:pPr>
        <w:tabs>
          <w:tab w:val="num" w:pos="5040"/>
        </w:tabs>
        <w:ind w:left="5040" w:hanging="360"/>
      </w:pPr>
      <w:rPr>
        <w:rFonts w:ascii="Symbol" w:hAnsi="Symbol" w:hint="default"/>
      </w:rPr>
    </w:lvl>
    <w:lvl w:ilvl="7" w:tplc="2BE8DAE4" w:tentative="1">
      <w:start w:val="1"/>
      <w:numFmt w:val="bullet"/>
      <w:lvlText w:val=""/>
      <w:lvlJc w:val="left"/>
      <w:pPr>
        <w:tabs>
          <w:tab w:val="num" w:pos="5760"/>
        </w:tabs>
        <w:ind w:left="5760" w:hanging="360"/>
      </w:pPr>
      <w:rPr>
        <w:rFonts w:ascii="Symbol" w:hAnsi="Symbol" w:hint="default"/>
      </w:rPr>
    </w:lvl>
    <w:lvl w:ilvl="8" w:tplc="E2B4B0D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7682EEC"/>
    <w:multiLevelType w:val="hybridMultilevel"/>
    <w:tmpl w:val="E5849A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AFC6E46"/>
    <w:multiLevelType w:val="hybridMultilevel"/>
    <w:tmpl w:val="8C8424B6"/>
    <w:lvl w:ilvl="0" w:tplc="B3CC34F4">
      <w:start w:val="1"/>
      <w:numFmt w:val="decimal"/>
      <w:lvlText w:val="%1."/>
      <w:lvlJc w:val="left"/>
      <w:pPr>
        <w:ind w:left="720" w:hanging="360"/>
      </w:pPr>
      <w:rPr>
        <w:rFonts w:ascii="Arial" w:eastAsia="Arial"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E776F1E"/>
    <w:multiLevelType w:val="hybridMultilevel"/>
    <w:tmpl w:val="604CD2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45158939">
    <w:abstractNumId w:val="7"/>
  </w:num>
  <w:num w:numId="2" w16cid:durableId="999232233">
    <w:abstractNumId w:val="2"/>
  </w:num>
  <w:num w:numId="3" w16cid:durableId="878935779">
    <w:abstractNumId w:val="6"/>
  </w:num>
  <w:num w:numId="4" w16cid:durableId="708913744">
    <w:abstractNumId w:val="4"/>
  </w:num>
  <w:num w:numId="5" w16cid:durableId="1269001130">
    <w:abstractNumId w:val="0"/>
  </w:num>
  <w:num w:numId="6" w16cid:durableId="370962726">
    <w:abstractNumId w:val="8"/>
  </w:num>
  <w:num w:numId="7" w16cid:durableId="1501890009">
    <w:abstractNumId w:val="3"/>
  </w:num>
  <w:num w:numId="8" w16cid:durableId="906721473">
    <w:abstractNumId w:val="1"/>
  </w:num>
  <w:num w:numId="9" w16cid:durableId="1251235130">
    <w:abstractNumId w:val="5"/>
  </w:num>
  <w:num w:numId="10" w16cid:durableId="2097822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DF"/>
    <w:rsid w:val="00004364"/>
    <w:rsid w:val="00012114"/>
    <w:rsid w:val="0002131E"/>
    <w:rsid w:val="00032830"/>
    <w:rsid w:val="00033DB4"/>
    <w:rsid w:val="00037A72"/>
    <w:rsid w:val="00062E15"/>
    <w:rsid w:val="000973D8"/>
    <w:rsid w:val="000B0F69"/>
    <w:rsid w:val="000C3FBB"/>
    <w:rsid w:val="000D21EC"/>
    <w:rsid w:val="000E0F75"/>
    <w:rsid w:val="00103FB6"/>
    <w:rsid w:val="0011641F"/>
    <w:rsid w:val="0014110B"/>
    <w:rsid w:val="00142909"/>
    <w:rsid w:val="0015486D"/>
    <w:rsid w:val="001852B3"/>
    <w:rsid w:val="00186F0C"/>
    <w:rsid w:val="00194402"/>
    <w:rsid w:val="00196B41"/>
    <w:rsid w:val="001A5C22"/>
    <w:rsid w:val="001C2E08"/>
    <w:rsid w:val="001D0811"/>
    <w:rsid w:val="001E0F21"/>
    <w:rsid w:val="002002E3"/>
    <w:rsid w:val="00206245"/>
    <w:rsid w:val="00207FEA"/>
    <w:rsid w:val="00213CEC"/>
    <w:rsid w:val="00222F19"/>
    <w:rsid w:val="00235B46"/>
    <w:rsid w:val="0024766B"/>
    <w:rsid w:val="00247828"/>
    <w:rsid w:val="0025558B"/>
    <w:rsid w:val="00264EA2"/>
    <w:rsid w:val="00267F9B"/>
    <w:rsid w:val="002707AA"/>
    <w:rsid w:val="002730E0"/>
    <w:rsid w:val="00293FE1"/>
    <w:rsid w:val="002A1861"/>
    <w:rsid w:val="002A6B61"/>
    <w:rsid w:val="002A7600"/>
    <w:rsid w:val="002B1508"/>
    <w:rsid w:val="002B229E"/>
    <w:rsid w:val="002B2655"/>
    <w:rsid w:val="002B3409"/>
    <w:rsid w:val="002D0918"/>
    <w:rsid w:val="002D4F33"/>
    <w:rsid w:val="002D6584"/>
    <w:rsid w:val="002E51DB"/>
    <w:rsid w:val="002E6D5E"/>
    <w:rsid w:val="002F2B0F"/>
    <w:rsid w:val="002F5AAB"/>
    <w:rsid w:val="002F72E8"/>
    <w:rsid w:val="00305BC0"/>
    <w:rsid w:val="0031388F"/>
    <w:rsid w:val="003237A6"/>
    <w:rsid w:val="003239E6"/>
    <w:rsid w:val="00324A49"/>
    <w:rsid w:val="00341855"/>
    <w:rsid w:val="003503E7"/>
    <w:rsid w:val="00354259"/>
    <w:rsid w:val="0035686D"/>
    <w:rsid w:val="00360AAF"/>
    <w:rsid w:val="00360CB3"/>
    <w:rsid w:val="0038716F"/>
    <w:rsid w:val="003A3345"/>
    <w:rsid w:val="003C09E2"/>
    <w:rsid w:val="003C1C95"/>
    <w:rsid w:val="003C1EB7"/>
    <w:rsid w:val="003C321B"/>
    <w:rsid w:val="003F27AF"/>
    <w:rsid w:val="00400635"/>
    <w:rsid w:val="00404C03"/>
    <w:rsid w:val="00406D0A"/>
    <w:rsid w:val="00407203"/>
    <w:rsid w:val="00425413"/>
    <w:rsid w:val="00427E2A"/>
    <w:rsid w:val="00441DA2"/>
    <w:rsid w:val="00443806"/>
    <w:rsid w:val="00457451"/>
    <w:rsid w:val="004B45B3"/>
    <w:rsid w:val="004E6F93"/>
    <w:rsid w:val="004E7911"/>
    <w:rsid w:val="004F4A98"/>
    <w:rsid w:val="004F7530"/>
    <w:rsid w:val="005074F7"/>
    <w:rsid w:val="00526E41"/>
    <w:rsid w:val="00534461"/>
    <w:rsid w:val="00534A71"/>
    <w:rsid w:val="005523F9"/>
    <w:rsid w:val="00574FED"/>
    <w:rsid w:val="0059501F"/>
    <w:rsid w:val="005A2760"/>
    <w:rsid w:val="005A3907"/>
    <w:rsid w:val="005D125E"/>
    <w:rsid w:val="005E5F50"/>
    <w:rsid w:val="005F0D3D"/>
    <w:rsid w:val="005F201B"/>
    <w:rsid w:val="006071B5"/>
    <w:rsid w:val="006174AC"/>
    <w:rsid w:val="00630B30"/>
    <w:rsid w:val="00634809"/>
    <w:rsid w:val="006435F8"/>
    <w:rsid w:val="00647B90"/>
    <w:rsid w:val="00650051"/>
    <w:rsid w:val="0066340A"/>
    <w:rsid w:val="006753C2"/>
    <w:rsid w:val="006C3DD5"/>
    <w:rsid w:val="006E52AB"/>
    <w:rsid w:val="006F1E9F"/>
    <w:rsid w:val="00720CCA"/>
    <w:rsid w:val="0074336F"/>
    <w:rsid w:val="007449BC"/>
    <w:rsid w:val="00747F6B"/>
    <w:rsid w:val="00760ED1"/>
    <w:rsid w:val="00775A61"/>
    <w:rsid w:val="00784922"/>
    <w:rsid w:val="00797E8C"/>
    <w:rsid w:val="007A6885"/>
    <w:rsid w:val="007E2525"/>
    <w:rsid w:val="007F07EA"/>
    <w:rsid w:val="008056E4"/>
    <w:rsid w:val="00835120"/>
    <w:rsid w:val="00835BE9"/>
    <w:rsid w:val="00837A4E"/>
    <w:rsid w:val="00844A7C"/>
    <w:rsid w:val="00852A7D"/>
    <w:rsid w:val="00852BA6"/>
    <w:rsid w:val="00856178"/>
    <w:rsid w:val="00860EE5"/>
    <w:rsid w:val="00865781"/>
    <w:rsid w:val="008743CB"/>
    <w:rsid w:val="00880BDF"/>
    <w:rsid w:val="00890163"/>
    <w:rsid w:val="00891A44"/>
    <w:rsid w:val="0089218C"/>
    <w:rsid w:val="008931CA"/>
    <w:rsid w:val="008C14F8"/>
    <w:rsid w:val="008C1E66"/>
    <w:rsid w:val="008C35BC"/>
    <w:rsid w:val="008D65B5"/>
    <w:rsid w:val="008E13DC"/>
    <w:rsid w:val="008E58F1"/>
    <w:rsid w:val="008E7475"/>
    <w:rsid w:val="00906467"/>
    <w:rsid w:val="00915DBD"/>
    <w:rsid w:val="00915E81"/>
    <w:rsid w:val="00921AEA"/>
    <w:rsid w:val="00933AC6"/>
    <w:rsid w:val="00934A23"/>
    <w:rsid w:val="00954F9D"/>
    <w:rsid w:val="00967586"/>
    <w:rsid w:val="009736F5"/>
    <w:rsid w:val="0098215A"/>
    <w:rsid w:val="009B0460"/>
    <w:rsid w:val="009B50E6"/>
    <w:rsid w:val="009B6C60"/>
    <w:rsid w:val="009E0A31"/>
    <w:rsid w:val="009E5DEE"/>
    <w:rsid w:val="00A114F3"/>
    <w:rsid w:val="00A1263B"/>
    <w:rsid w:val="00A2246D"/>
    <w:rsid w:val="00A32EDE"/>
    <w:rsid w:val="00A65159"/>
    <w:rsid w:val="00A75F0A"/>
    <w:rsid w:val="00A77C55"/>
    <w:rsid w:val="00A9465D"/>
    <w:rsid w:val="00A955A5"/>
    <w:rsid w:val="00AB601D"/>
    <w:rsid w:val="00AC4EE0"/>
    <w:rsid w:val="00AD24AA"/>
    <w:rsid w:val="00AE6569"/>
    <w:rsid w:val="00AF23E4"/>
    <w:rsid w:val="00B06880"/>
    <w:rsid w:val="00B142A4"/>
    <w:rsid w:val="00B4658E"/>
    <w:rsid w:val="00B46AA5"/>
    <w:rsid w:val="00B65D6C"/>
    <w:rsid w:val="00B67826"/>
    <w:rsid w:val="00B85C0B"/>
    <w:rsid w:val="00BA4A96"/>
    <w:rsid w:val="00BB09E5"/>
    <w:rsid w:val="00BB2288"/>
    <w:rsid w:val="00BB316A"/>
    <w:rsid w:val="00BB5F17"/>
    <w:rsid w:val="00BD2B6C"/>
    <w:rsid w:val="00BE0BA0"/>
    <w:rsid w:val="00BE4DCE"/>
    <w:rsid w:val="00BE65F6"/>
    <w:rsid w:val="00C14E4F"/>
    <w:rsid w:val="00C14E6F"/>
    <w:rsid w:val="00C36439"/>
    <w:rsid w:val="00C61AC9"/>
    <w:rsid w:val="00C80F53"/>
    <w:rsid w:val="00C8116C"/>
    <w:rsid w:val="00C82CC1"/>
    <w:rsid w:val="00C873BD"/>
    <w:rsid w:val="00CA5C8E"/>
    <w:rsid w:val="00CB06CA"/>
    <w:rsid w:val="00CB53D7"/>
    <w:rsid w:val="00CD085F"/>
    <w:rsid w:val="00CE1EFC"/>
    <w:rsid w:val="00CE40F2"/>
    <w:rsid w:val="00CF33CE"/>
    <w:rsid w:val="00CF37FB"/>
    <w:rsid w:val="00D05808"/>
    <w:rsid w:val="00D06C0E"/>
    <w:rsid w:val="00D1069E"/>
    <w:rsid w:val="00D40C07"/>
    <w:rsid w:val="00D428BE"/>
    <w:rsid w:val="00D47E44"/>
    <w:rsid w:val="00D56852"/>
    <w:rsid w:val="00D64365"/>
    <w:rsid w:val="00D72822"/>
    <w:rsid w:val="00DB1826"/>
    <w:rsid w:val="00DD52A5"/>
    <w:rsid w:val="00DF5B31"/>
    <w:rsid w:val="00E059BD"/>
    <w:rsid w:val="00E147E3"/>
    <w:rsid w:val="00E20927"/>
    <w:rsid w:val="00E3090D"/>
    <w:rsid w:val="00E4330F"/>
    <w:rsid w:val="00E45397"/>
    <w:rsid w:val="00E80EC3"/>
    <w:rsid w:val="00E82430"/>
    <w:rsid w:val="00E932BA"/>
    <w:rsid w:val="00EA6394"/>
    <w:rsid w:val="00ED656A"/>
    <w:rsid w:val="00ED70C3"/>
    <w:rsid w:val="00ED766E"/>
    <w:rsid w:val="00EF47A2"/>
    <w:rsid w:val="00EF5CA3"/>
    <w:rsid w:val="00F10ACB"/>
    <w:rsid w:val="00F12CE6"/>
    <w:rsid w:val="00F13EA8"/>
    <w:rsid w:val="00F214A8"/>
    <w:rsid w:val="00F22247"/>
    <w:rsid w:val="00F303AF"/>
    <w:rsid w:val="00F4261C"/>
    <w:rsid w:val="00F43AFD"/>
    <w:rsid w:val="00F466DD"/>
    <w:rsid w:val="00F71EE4"/>
    <w:rsid w:val="00F72800"/>
    <w:rsid w:val="00F84CE0"/>
    <w:rsid w:val="00F946D7"/>
    <w:rsid w:val="00F94B77"/>
    <w:rsid w:val="00FB1B2D"/>
    <w:rsid w:val="00FC698F"/>
    <w:rsid w:val="00FF1386"/>
    <w:rsid w:val="00FF2E01"/>
    <w:rsid w:val="00FF5754"/>
    <w:rsid w:val="00FF66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547BC"/>
  <w15:docId w15:val="{838B38C0-B7ED-4046-A9C2-E17112C3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39"/>
    <w:rsid w:val="009B0460"/>
    <w:pPr>
      <w:spacing w:line="240" w:lineRule="auto"/>
    </w:pPr>
    <w:rPr>
      <w:rFonts w:asciiTheme="minorHAnsi" w:eastAsiaTheme="minorHAns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457451"/>
    <w:pPr>
      <w:spacing w:line="240" w:lineRule="auto"/>
    </w:pPr>
    <w:rPr>
      <w:rFonts w:asciiTheme="minorHAnsi" w:eastAsia="Calibr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071B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071B5"/>
  </w:style>
  <w:style w:type="paragraph" w:styleId="Piedepgina">
    <w:name w:val="footer"/>
    <w:basedOn w:val="Normal"/>
    <w:link w:val="PiedepginaCar"/>
    <w:uiPriority w:val="99"/>
    <w:unhideWhenUsed/>
    <w:rsid w:val="006071B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071B5"/>
  </w:style>
  <w:style w:type="paragraph" w:styleId="Prrafodelista">
    <w:name w:val="List Paragraph"/>
    <w:basedOn w:val="Normal"/>
    <w:uiPriority w:val="34"/>
    <w:qFormat/>
    <w:rsid w:val="00CE40F2"/>
    <w:pPr>
      <w:ind w:left="720"/>
      <w:contextualSpacing/>
    </w:pPr>
  </w:style>
  <w:style w:type="character" w:styleId="Refdecomentario">
    <w:name w:val="annotation reference"/>
    <w:basedOn w:val="Fuentedeprrafopredeter"/>
    <w:uiPriority w:val="99"/>
    <w:semiHidden/>
    <w:unhideWhenUsed/>
    <w:rsid w:val="003503E7"/>
    <w:rPr>
      <w:sz w:val="16"/>
      <w:szCs w:val="16"/>
    </w:rPr>
  </w:style>
  <w:style w:type="paragraph" w:styleId="Textocomentario">
    <w:name w:val="annotation text"/>
    <w:basedOn w:val="Normal"/>
    <w:link w:val="TextocomentarioCar"/>
    <w:uiPriority w:val="99"/>
    <w:semiHidden/>
    <w:unhideWhenUsed/>
    <w:rsid w:val="003503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03E7"/>
    <w:rPr>
      <w:sz w:val="20"/>
      <w:szCs w:val="20"/>
    </w:rPr>
  </w:style>
  <w:style w:type="paragraph" w:styleId="Asuntodelcomentario">
    <w:name w:val="annotation subject"/>
    <w:basedOn w:val="Textocomentario"/>
    <w:next w:val="Textocomentario"/>
    <w:link w:val="AsuntodelcomentarioCar"/>
    <w:uiPriority w:val="99"/>
    <w:semiHidden/>
    <w:unhideWhenUsed/>
    <w:rsid w:val="003503E7"/>
    <w:rPr>
      <w:b/>
      <w:bCs/>
    </w:rPr>
  </w:style>
  <w:style w:type="character" w:customStyle="1" w:styleId="AsuntodelcomentarioCar">
    <w:name w:val="Asunto del comentario Car"/>
    <w:basedOn w:val="TextocomentarioCar"/>
    <w:link w:val="Asuntodelcomentario"/>
    <w:uiPriority w:val="99"/>
    <w:semiHidden/>
    <w:rsid w:val="003503E7"/>
    <w:rPr>
      <w:b/>
      <w:bCs/>
      <w:sz w:val="20"/>
      <w:szCs w:val="20"/>
    </w:rPr>
  </w:style>
  <w:style w:type="paragraph" w:styleId="Textodeglobo">
    <w:name w:val="Balloon Text"/>
    <w:basedOn w:val="Normal"/>
    <w:link w:val="TextodegloboCar"/>
    <w:uiPriority w:val="99"/>
    <w:semiHidden/>
    <w:unhideWhenUsed/>
    <w:rsid w:val="003503E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3E7"/>
    <w:rPr>
      <w:rFonts w:ascii="Segoe UI" w:hAnsi="Segoe UI" w:cs="Segoe UI"/>
      <w:sz w:val="18"/>
      <w:szCs w:val="18"/>
    </w:rPr>
  </w:style>
  <w:style w:type="character" w:styleId="Hipervnculo">
    <w:name w:val="Hyperlink"/>
    <w:basedOn w:val="Fuentedeprrafopredeter"/>
    <w:uiPriority w:val="99"/>
    <w:unhideWhenUsed/>
    <w:rsid w:val="00BD2B6C"/>
    <w:rPr>
      <w:color w:val="0000FF" w:themeColor="hyperlink"/>
      <w:u w:val="single"/>
    </w:rPr>
  </w:style>
  <w:style w:type="character" w:styleId="Mencinsinresolver">
    <w:name w:val="Unresolved Mention"/>
    <w:basedOn w:val="Fuentedeprrafopredeter"/>
    <w:uiPriority w:val="99"/>
    <w:semiHidden/>
    <w:unhideWhenUsed/>
    <w:rsid w:val="00BD2B6C"/>
    <w:rPr>
      <w:color w:val="605E5C"/>
      <w:shd w:val="clear" w:color="auto" w:fill="E1DFDD"/>
    </w:rPr>
  </w:style>
  <w:style w:type="character" w:customStyle="1" w:styleId="Ttulo2Car">
    <w:name w:val="Título 2 Car"/>
    <w:basedOn w:val="Fuentedeprrafopredeter"/>
    <w:link w:val="Ttulo2"/>
    <w:uiPriority w:val="9"/>
    <w:rsid w:val="00A32EDE"/>
    <w:rPr>
      <w:sz w:val="32"/>
      <w:szCs w:val="32"/>
    </w:rPr>
  </w:style>
  <w:style w:type="character" w:customStyle="1" w:styleId="inline">
    <w:name w:val="inline"/>
    <w:basedOn w:val="Fuentedeprrafopredeter"/>
    <w:rsid w:val="002002E3"/>
  </w:style>
  <w:style w:type="paragraph" w:styleId="NormalWeb">
    <w:name w:val="Normal (Web)"/>
    <w:basedOn w:val="Normal"/>
    <w:uiPriority w:val="99"/>
    <w:unhideWhenUsed/>
    <w:rsid w:val="00797E8C"/>
    <w:pPr>
      <w:spacing w:before="100" w:beforeAutospacing="1" w:after="100" w:afterAutospacing="1" w:line="240" w:lineRule="auto"/>
    </w:pPr>
    <w:rPr>
      <w:rFonts w:ascii="Times New Roman" w:eastAsia="Times New Roman" w:hAnsi="Times New Roman" w:cs="Times New Roman"/>
      <w:sz w:val="24"/>
      <w:szCs w:val="24"/>
      <w:lang w:val="es-MX"/>
    </w:rPr>
  </w:style>
  <w:style w:type="paragraph" w:styleId="Sinespaciado">
    <w:name w:val="No Spacing"/>
    <w:uiPriority w:val="1"/>
    <w:qFormat/>
    <w:rsid w:val="00247828"/>
    <w:pPr>
      <w:spacing w:line="240" w:lineRule="auto"/>
    </w:pPr>
    <w:rPr>
      <w:rFonts w:asciiTheme="minorHAnsi" w:eastAsiaTheme="minorHAnsi" w:hAnsiTheme="minorHAnsi" w:cstheme="minorBidi"/>
      <w:lang w:val="es-MX" w:eastAsia="en-US"/>
    </w:rPr>
  </w:style>
  <w:style w:type="character" w:styleId="nfasissutil">
    <w:name w:val="Subtle Emphasis"/>
    <w:basedOn w:val="Fuentedeprrafopredeter"/>
    <w:uiPriority w:val="19"/>
    <w:qFormat/>
    <w:rsid w:val="00E932B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9935">
      <w:bodyDiv w:val="1"/>
      <w:marLeft w:val="0"/>
      <w:marRight w:val="0"/>
      <w:marTop w:val="0"/>
      <w:marBottom w:val="0"/>
      <w:divBdr>
        <w:top w:val="none" w:sz="0" w:space="0" w:color="auto"/>
        <w:left w:val="none" w:sz="0" w:space="0" w:color="auto"/>
        <w:bottom w:val="none" w:sz="0" w:space="0" w:color="auto"/>
        <w:right w:val="none" w:sz="0" w:space="0" w:color="auto"/>
      </w:divBdr>
    </w:div>
    <w:div w:id="148450358">
      <w:bodyDiv w:val="1"/>
      <w:marLeft w:val="0"/>
      <w:marRight w:val="0"/>
      <w:marTop w:val="0"/>
      <w:marBottom w:val="0"/>
      <w:divBdr>
        <w:top w:val="none" w:sz="0" w:space="0" w:color="auto"/>
        <w:left w:val="none" w:sz="0" w:space="0" w:color="auto"/>
        <w:bottom w:val="none" w:sz="0" w:space="0" w:color="auto"/>
        <w:right w:val="none" w:sz="0" w:space="0" w:color="auto"/>
      </w:divBdr>
    </w:div>
    <w:div w:id="337579627">
      <w:bodyDiv w:val="1"/>
      <w:marLeft w:val="0"/>
      <w:marRight w:val="0"/>
      <w:marTop w:val="0"/>
      <w:marBottom w:val="0"/>
      <w:divBdr>
        <w:top w:val="none" w:sz="0" w:space="0" w:color="auto"/>
        <w:left w:val="none" w:sz="0" w:space="0" w:color="auto"/>
        <w:bottom w:val="none" w:sz="0" w:space="0" w:color="auto"/>
        <w:right w:val="none" w:sz="0" w:space="0" w:color="auto"/>
      </w:divBdr>
    </w:div>
    <w:div w:id="395204019">
      <w:bodyDiv w:val="1"/>
      <w:marLeft w:val="0"/>
      <w:marRight w:val="0"/>
      <w:marTop w:val="0"/>
      <w:marBottom w:val="0"/>
      <w:divBdr>
        <w:top w:val="none" w:sz="0" w:space="0" w:color="auto"/>
        <w:left w:val="none" w:sz="0" w:space="0" w:color="auto"/>
        <w:bottom w:val="none" w:sz="0" w:space="0" w:color="auto"/>
        <w:right w:val="none" w:sz="0" w:space="0" w:color="auto"/>
      </w:divBdr>
    </w:div>
    <w:div w:id="470638679">
      <w:bodyDiv w:val="1"/>
      <w:marLeft w:val="0"/>
      <w:marRight w:val="0"/>
      <w:marTop w:val="0"/>
      <w:marBottom w:val="0"/>
      <w:divBdr>
        <w:top w:val="none" w:sz="0" w:space="0" w:color="auto"/>
        <w:left w:val="none" w:sz="0" w:space="0" w:color="auto"/>
        <w:bottom w:val="none" w:sz="0" w:space="0" w:color="auto"/>
        <w:right w:val="none" w:sz="0" w:space="0" w:color="auto"/>
      </w:divBdr>
    </w:div>
    <w:div w:id="885063859">
      <w:bodyDiv w:val="1"/>
      <w:marLeft w:val="0"/>
      <w:marRight w:val="0"/>
      <w:marTop w:val="0"/>
      <w:marBottom w:val="0"/>
      <w:divBdr>
        <w:top w:val="none" w:sz="0" w:space="0" w:color="auto"/>
        <w:left w:val="none" w:sz="0" w:space="0" w:color="auto"/>
        <w:bottom w:val="none" w:sz="0" w:space="0" w:color="auto"/>
        <w:right w:val="none" w:sz="0" w:space="0" w:color="auto"/>
      </w:divBdr>
    </w:div>
    <w:div w:id="1090271712">
      <w:bodyDiv w:val="1"/>
      <w:marLeft w:val="0"/>
      <w:marRight w:val="0"/>
      <w:marTop w:val="0"/>
      <w:marBottom w:val="0"/>
      <w:divBdr>
        <w:top w:val="none" w:sz="0" w:space="0" w:color="auto"/>
        <w:left w:val="none" w:sz="0" w:space="0" w:color="auto"/>
        <w:bottom w:val="none" w:sz="0" w:space="0" w:color="auto"/>
        <w:right w:val="none" w:sz="0" w:space="0" w:color="auto"/>
      </w:divBdr>
    </w:div>
    <w:div w:id="1367826695">
      <w:bodyDiv w:val="1"/>
      <w:marLeft w:val="0"/>
      <w:marRight w:val="0"/>
      <w:marTop w:val="0"/>
      <w:marBottom w:val="0"/>
      <w:divBdr>
        <w:top w:val="none" w:sz="0" w:space="0" w:color="auto"/>
        <w:left w:val="none" w:sz="0" w:space="0" w:color="auto"/>
        <w:bottom w:val="none" w:sz="0" w:space="0" w:color="auto"/>
        <w:right w:val="none" w:sz="0" w:space="0" w:color="auto"/>
      </w:divBdr>
    </w:div>
    <w:div w:id="1700282092">
      <w:bodyDiv w:val="1"/>
      <w:marLeft w:val="0"/>
      <w:marRight w:val="0"/>
      <w:marTop w:val="0"/>
      <w:marBottom w:val="0"/>
      <w:divBdr>
        <w:top w:val="none" w:sz="0" w:space="0" w:color="auto"/>
        <w:left w:val="none" w:sz="0" w:space="0" w:color="auto"/>
        <w:bottom w:val="none" w:sz="0" w:space="0" w:color="auto"/>
        <w:right w:val="none" w:sz="0" w:space="0" w:color="auto"/>
      </w:divBdr>
    </w:div>
    <w:div w:id="1835488108">
      <w:bodyDiv w:val="1"/>
      <w:marLeft w:val="0"/>
      <w:marRight w:val="0"/>
      <w:marTop w:val="0"/>
      <w:marBottom w:val="0"/>
      <w:divBdr>
        <w:top w:val="none" w:sz="0" w:space="0" w:color="auto"/>
        <w:left w:val="none" w:sz="0" w:space="0" w:color="auto"/>
        <w:bottom w:val="none" w:sz="0" w:space="0" w:color="auto"/>
        <w:right w:val="none" w:sz="0" w:space="0" w:color="auto"/>
      </w:divBdr>
    </w:div>
    <w:div w:id="1939680379">
      <w:bodyDiv w:val="1"/>
      <w:marLeft w:val="0"/>
      <w:marRight w:val="0"/>
      <w:marTop w:val="0"/>
      <w:marBottom w:val="0"/>
      <w:divBdr>
        <w:top w:val="none" w:sz="0" w:space="0" w:color="auto"/>
        <w:left w:val="none" w:sz="0" w:space="0" w:color="auto"/>
        <w:bottom w:val="none" w:sz="0" w:space="0" w:color="auto"/>
        <w:right w:val="none" w:sz="0" w:space="0" w:color="auto"/>
      </w:divBdr>
    </w:div>
    <w:div w:id="2029020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1938</Words>
  <Characters>10664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Veneranda Sanchez Ortega</dc:creator>
  <cp:lastModifiedBy>Veneranda Sanchez Ortega</cp:lastModifiedBy>
  <cp:revision>3</cp:revision>
  <cp:lastPrinted>2025-08-27T19:25:00Z</cp:lastPrinted>
  <dcterms:created xsi:type="dcterms:W3CDTF">2025-08-27T18:38:00Z</dcterms:created>
  <dcterms:modified xsi:type="dcterms:W3CDTF">2025-08-27T20:19:00Z</dcterms:modified>
</cp:coreProperties>
</file>