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144" w:rsidRDefault="00105144" w:rsidP="004D192B">
      <w:pPr>
        <w:pStyle w:val="Sinespaciado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05144" w:rsidRDefault="00105144" w:rsidP="00105144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ORDEN DEL DÍA</w:t>
      </w:r>
      <w:r w:rsidRPr="00C35327">
        <w:rPr>
          <w:rFonts w:ascii="Arial" w:hAnsi="Arial" w:cs="Arial"/>
          <w:b/>
          <w:bCs/>
        </w:rPr>
        <w:t xml:space="preserve"> DE LA </w:t>
      </w:r>
    </w:p>
    <w:p w:rsidR="00105144" w:rsidRPr="00C35327" w:rsidRDefault="00105144" w:rsidP="00105144">
      <w:pPr>
        <w:spacing w:line="276" w:lineRule="auto"/>
        <w:jc w:val="center"/>
        <w:rPr>
          <w:rFonts w:ascii="Arial" w:hAnsi="Arial" w:cs="Arial"/>
          <w:b/>
          <w:bCs/>
        </w:rPr>
      </w:pPr>
      <w:r w:rsidRPr="00C35327">
        <w:rPr>
          <w:rFonts w:ascii="Arial" w:hAnsi="Arial" w:cs="Arial"/>
          <w:b/>
          <w:bCs/>
        </w:rPr>
        <w:t xml:space="preserve">SESIÓN ORDINARIA NO. </w:t>
      </w:r>
      <w:r w:rsidR="00B138BC">
        <w:rPr>
          <w:rFonts w:ascii="Arial" w:hAnsi="Arial" w:cs="Arial"/>
          <w:b/>
          <w:bCs/>
        </w:rPr>
        <w:t>1</w:t>
      </w:r>
      <w:r w:rsidR="00061ACC">
        <w:rPr>
          <w:rFonts w:ascii="Arial" w:hAnsi="Arial" w:cs="Arial"/>
          <w:b/>
          <w:bCs/>
        </w:rPr>
        <w:t>2</w:t>
      </w:r>
      <w:r w:rsidRPr="00C35327">
        <w:rPr>
          <w:rFonts w:ascii="Arial" w:hAnsi="Arial" w:cs="Arial"/>
          <w:b/>
          <w:bCs/>
        </w:rPr>
        <w:t xml:space="preserve"> DE LA </w:t>
      </w:r>
    </w:p>
    <w:p w:rsidR="00105144" w:rsidRPr="00C35327" w:rsidRDefault="00105144" w:rsidP="00105144">
      <w:pPr>
        <w:spacing w:line="276" w:lineRule="auto"/>
        <w:jc w:val="center"/>
        <w:rPr>
          <w:rFonts w:ascii="Arial" w:hAnsi="Arial" w:cs="Arial"/>
          <w:b/>
          <w:bCs/>
        </w:rPr>
      </w:pPr>
      <w:r w:rsidRPr="00C35327">
        <w:rPr>
          <w:rFonts w:ascii="Arial" w:hAnsi="Arial" w:cs="Arial"/>
          <w:b/>
          <w:bCs/>
        </w:rPr>
        <w:t>COMISIÓN EDILICIA PERMANENTE DE JUSTICIA</w:t>
      </w:r>
    </w:p>
    <w:p w:rsidR="00105144" w:rsidRPr="00C35327" w:rsidRDefault="00105144" w:rsidP="00105144">
      <w:pPr>
        <w:spacing w:line="276" w:lineRule="auto"/>
        <w:jc w:val="center"/>
        <w:rPr>
          <w:rFonts w:ascii="Arial" w:hAnsi="Arial" w:cs="Arial"/>
          <w:b/>
          <w:bCs/>
        </w:rPr>
      </w:pPr>
      <w:r w:rsidRPr="00C35327">
        <w:rPr>
          <w:rFonts w:ascii="Arial" w:hAnsi="Arial" w:cs="Arial"/>
          <w:b/>
          <w:bCs/>
        </w:rPr>
        <w:t xml:space="preserve">H. AYUNTAMIENTO DE ZAPOTLÁN EL GRANDE, JALISCO. </w:t>
      </w:r>
    </w:p>
    <w:p w:rsidR="00105144" w:rsidRPr="00C35327" w:rsidRDefault="00105144" w:rsidP="0010514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05144" w:rsidRDefault="00105144" w:rsidP="004D192B">
      <w:pPr>
        <w:pStyle w:val="Sinespaciado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05144" w:rsidRDefault="00105144" w:rsidP="004D192B">
      <w:pPr>
        <w:pStyle w:val="Sinespaciado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61ACC" w:rsidRPr="00061ACC" w:rsidRDefault="00061ACC" w:rsidP="00061ACC">
      <w:pPr>
        <w:pStyle w:val="Sinespaciado"/>
        <w:spacing w:line="360" w:lineRule="auto"/>
        <w:jc w:val="both"/>
        <w:rPr>
          <w:rFonts w:ascii="Arial" w:hAnsi="Arial" w:cs="Arial"/>
          <w:sz w:val="32"/>
          <w:szCs w:val="24"/>
        </w:rPr>
      </w:pPr>
      <w:r w:rsidRPr="00061ACC">
        <w:rPr>
          <w:rFonts w:ascii="Arial" w:hAnsi="Arial" w:cs="Arial"/>
          <w:b/>
          <w:bCs/>
          <w:sz w:val="32"/>
          <w:szCs w:val="24"/>
        </w:rPr>
        <w:t>Primero:</w:t>
      </w:r>
      <w:r w:rsidRPr="00061ACC">
        <w:rPr>
          <w:rFonts w:ascii="Arial" w:hAnsi="Arial" w:cs="Arial"/>
          <w:sz w:val="32"/>
          <w:szCs w:val="24"/>
        </w:rPr>
        <w:t xml:space="preserve"> Lista de asistencia y declaratoria de quórum</w:t>
      </w:r>
    </w:p>
    <w:p w:rsidR="00061ACC" w:rsidRPr="00061ACC" w:rsidRDefault="00061ACC" w:rsidP="00061ACC">
      <w:pPr>
        <w:pStyle w:val="Sinespaciado"/>
        <w:spacing w:line="360" w:lineRule="auto"/>
        <w:jc w:val="both"/>
        <w:rPr>
          <w:rFonts w:ascii="Arial" w:hAnsi="Arial" w:cs="Arial"/>
          <w:sz w:val="32"/>
          <w:szCs w:val="24"/>
        </w:rPr>
      </w:pPr>
      <w:r w:rsidRPr="00061ACC">
        <w:rPr>
          <w:rFonts w:ascii="Arial" w:hAnsi="Arial" w:cs="Arial"/>
          <w:b/>
          <w:bCs/>
          <w:sz w:val="32"/>
          <w:szCs w:val="24"/>
        </w:rPr>
        <w:t>Segundo:</w:t>
      </w:r>
      <w:r w:rsidRPr="00061ACC">
        <w:rPr>
          <w:rFonts w:ascii="Arial" w:hAnsi="Arial" w:cs="Arial"/>
          <w:sz w:val="32"/>
          <w:szCs w:val="24"/>
        </w:rPr>
        <w:t xml:space="preserve"> Lectura y aprobación del orden del día. </w:t>
      </w:r>
    </w:p>
    <w:p w:rsidR="00061ACC" w:rsidRPr="00061ACC" w:rsidRDefault="00061ACC" w:rsidP="00061ACC">
      <w:pPr>
        <w:spacing w:line="360" w:lineRule="auto"/>
        <w:jc w:val="both"/>
        <w:rPr>
          <w:rFonts w:ascii="Arial" w:hAnsi="Arial" w:cs="Arial"/>
          <w:bCs/>
          <w:sz w:val="32"/>
        </w:rPr>
      </w:pPr>
      <w:r w:rsidRPr="00061ACC">
        <w:rPr>
          <w:rFonts w:ascii="Arial" w:hAnsi="Arial" w:cs="Arial"/>
          <w:b/>
          <w:bCs/>
          <w:sz w:val="32"/>
        </w:rPr>
        <w:t>Tercero:</w:t>
      </w:r>
      <w:r w:rsidRPr="00061ACC">
        <w:rPr>
          <w:rFonts w:ascii="Arial" w:hAnsi="Arial" w:cs="Arial"/>
          <w:sz w:val="32"/>
        </w:rPr>
        <w:t xml:space="preserve"> Análisis de la solicitud de comodato de un terreno de propiedad municipal realizada por la Junta Local de Sanidad Vegetal de Zapotlán el Grande, Jalisco. </w:t>
      </w:r>
    </w:p>
    <w:p w:rsidR="00061ACC" w:rsidRPr="00061ACC" w:rsidRDefault="00061ACC" w:rsidP="00061ACC">
      <w:pPr>
        <w:pStyle w:val="Sinespaciado"/>
        <w:spacing w:line="360" w:lineRule="auto"/>
        <w:jc w:val="both"/>
        <w:rPr>
          <w:rFonts w:ascii="Arial" w:hAnsi="Arial" w:cs="Arial"/>
          <w:bCs/>
          <w:sz w:val="32"/>
          <w:szCs w:val="24"/>
        </w:rPr>
      </w:pPr>
      <w:r w:rsidRPr="00061ACC">
        <w:rPr>
          <w:rFonts w:ascii="Arial" w:hAnsi="Arial" w:cs="Arial"/>
          <w:b/>
          <w:bCs/>
          <w:sz w:val="32"/>
          <w:szCs w:val="24"/>
        </w:rPr>
        <w:t>Cuarto:</w:t>
      </w:r>
      <w:r w:rsidRPr="00061ACC">
        <w:rPr>
          <w:rFonts w:ascii="Arial" w:hAnsi="Arial" w:cs="Arial"/>
          <w:bCs/>
          <w:sz w:val="32"/>
          <w:szCs w:val="24"/>
        </w:rPr>
        <w:t xml:space="preserve"> </w:t>
      </w:r>
      <w:r w:rsidRPr="00061ACC">
        <w:rPr>
          <w:rFonts w:ascii="Arial" w:hAnsi="Arial" w:cs="Arial"/>
          <w:sz w:val="32"/>
          <w:szCs w:val="24"/>
        </w:rPr>
        <w:t>Puntos Varios</w:t>
      </w:r>
      <w:bookmarkStart w:id="0" w:name="_GoBack"/>
      <w:bookmarkEnd w:id="0"/>
    </w:p>
    <w:p w:rsidR="00061ACC" w:rsidRPr="00061ACC" w:rsidRDefault="00061ACC" w:rsidP="00061ACC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32"/>
          <w:szCs w:val="24"/>
        </w:rPr>
      </w:pPr>
      <w:r w:rsidRPr="00061ACC">
        <w:rPr>
          <w:rFonts w:ascii="Arial" w:hAnsi="Arial" w:cs="Arial"/>
          <w:b/>
          <w:bCs/>
          <w:sz w:val="32"/>
          <w:szCs w:val="24"/>
        </w:rPr>
        <w:t xml:space="preserve">Quinto: </w:t>
      </w:r>
      <w:r w:rsidRPr="00061ACC">
        <w:rPr>
          <w:rFonts w:ascii="Arial" w:hAnsi="Arial" w:cs="Arial"/>
          <w:sz w:val="32"/>
          <w:szCs w:val="24"/>
        </w:rPr>
        <w:t>Clausura de la Sesión de la Comisión Edilicia de Justicia.</w:t>
      </w:r>
    </w:p>
    <w:p w:rsidR="006A5A24" w:rsidRPr="00061ACC" w:rsidRDefault="006A5A24" w:rsidP="00061ACC">
      <w:pPr>
        <w:pStyle w:val="Sinespaciado"/>
        <w:spacing w:after="240" w:line="360" w:lineRule="auto"/>
        <w:jc w:val="both"/>
        <w:rPr>
          <w:rFonts w:ascii="Arial" w:hAnsi="Arial" w:cs="Arial"/>
          <w:sz w:val="40"/>
          <w:szCs w:val="32"/>
        </w:rPr>
      </w:pPr>
    </w:p>
    <w:p w:rsidR="004D192B" w:rsidRPr="006A5A24" w:rsidRDefault="004D192B" w:rsidP="006A5A24">
      <w:pPr>
        <w:pStyle w:val="Sinespaciado"/>
        <w:spacing w:after="240" w:line="276" w:lineRule="auto"/>
        <w:jc w:val="both"/>
        <w:rPr>
          <w:sz w:val="32"/>
          <w:szCs w:val="32"/>
        </w:rPr>
      </w:pPr>
    </w:p>
    <w:sectPr w:rsidR="004D192B" w:rsidRPr="006A5A24" w:rsidSect="00B0400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701" w:right="1325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2D0" w:rsidRDefault="00F002D0" w:rsidP="00A964D5">
      <w:r>
        <w:separator/>
      </w:r>
    </w:p>
  </w:endnote>
  <w:endnote w:type="continuationSeparator" w:id="0">
    <w:p w:rsidR="00F002D0" w:rsidRDefault="00F002D0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CB" w:rsidRDefault="00F2715D">
    <w:pPr>
      <w:pStyle w:val="Piedepgina"/>
    </w:pPr>
    <w:r>
      <w:rPr>
        <w:lang w:val="es-ES"/>
      </w:rPr>
      <w:t>CMRG/krag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2D0" w:rsidRDefault="00F002D0" w:rsidP="00A964D5">
      <w:r>
        <w:separator/>
      </w:r>
    </w:p>
  </w:footnote>
  <w:footnote w:type="continuationSeparator" w:id="0">
    <w:p w:rsidR="00F002D0" w:rsidRDefault="00F002D0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F002D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F002D0" w:rsidP="00B0400D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B0400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F002D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411F"/>
    <w:multiLevelType w:val="hybridMultilevel"/>
    <w:tmpl w:val="ED2E83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25FB0"/>
    <w:multiLevelType w:val="hybridMultilevel"/>
    <w:tmpl w:val="9D22C114"/>
    <w:lvl w:ilvl="0" w:tplc="40D6D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B2D64"/>
    <w:multiLevelType w:val="hybridMultilevel"/>
    <w:tmpl w:val="4CE69FE2"/>
    <w:lvl w:ilvl="0" w:tplc="8B1C17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7097"/>
    <w:multiLevelType w:val="hybridMultilevel"/>
    <w:tmpl w:val="ED2E8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D5841"/>
    <w:multiLevelType w:val="hybridMultilevel"/>
    <w:tmpl w:val="F1E0A234"/>
    <w:lvl w:ilvl="0" w:tplc="A66AC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E2936"/>
    <w:multiLevelType w:val="hybridMultilevel"/>
    <w:tmpl w:val="224C2AC0"/>
    <w:lvl w:ilvl="0" w:tplc="87485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61ACC"/>
    <w:rsid w:val="00067B69"/>
    <w:rsid w:val="000869C4"/>
    <w:rsid w:val="00105144"/>
    <w:rsid w:val="001061A1"/>
    <w:rsid w:val="001E5271"/>
    <w:rsid w:val="002D3FB4"/>
    <w:rsid w:val="00316F27"/>
    <w:rsid w:val="0049043C"/>
    <w:rsid w:val="004A71C5"/>
    <w:rsid w:val="004D192B"/>
    <w:rsid w:val="005025A3"/>
    <w:rsid w:val="00516399"/>
    <w:rsid w:val="00517844"/>
    <w:rsid w:val="00546012"/>
    <w:rsid w:val="00571019"/>
    <w:rsid w:val="005B0788"/>
    <w:rsid w:val="00694845"/>
    <w:rsid w:val="006A5A24"/>
    <w:rsid w:val="006B082D"/>
    <w:rsid w:val="00730D40"/>
    <w:rsid w:val="007A1412"/>
    <w:rsid w:val="007E2CD9"/>
    <w:rsid w:val="00874DA7"/>
    <w:rsid w:val="008E7DA9"/>
    <w:rsid w:val="00923192"/>
    <w:rsid w:val="0099002C"/>
    <w:rsid w:val="009F50D6"/>
    <w:rsid w:val="00A32450"/>
    <w:rsid w:val="00A4059A"/>
    <w:rsid w:val="00A466E9"/>
    <w:rsid w:val="00A62FC3"/>
    <w:rsid w:val="00A964D5"/>
    <w:rsid w:val="00AD1371"/>
    <w:rsid w:val="00AD3BAE"/>
    <w:rsid w:val="00AF39CB"/>
    <w:rsid w:val="00B0400D"/>
    <w:rsid w:val="00B138BC"/>
    <w:rsid w:val="00B21F22"/>
    <w:rsid w:val="00BC31BD"/>
    <w:rsid w:val="00BF7716"/>
    <w:rsid w:val="00C44651"/>
    <w:rsid w:val="00C63C57"/>
    <w:rsid w:val="00C751BF"/>
    <w:rsid w:val="00D104A9"/>
    <w:rsid w:val="00D21193"/>
    <w:rsid w:val="00D46182"/>
    <w:rsid w:val="00D6684E"/>
    <w:rsid w:val="00D82993"/>
    <w:rsid w:val="00DC4661"/>
    <w:rsid w:val="00DF03B2"/>
    <w:rsid w:val="00E81782"/>
    <w:rsid w:val="00F002D0"/>
    <w:rsid w:val="00F00CA8"/>
    <w:rsid w:val="00F2715D"/>
    <w:rsid w:val="00FF2820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A7A0175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Prrafodelista">
    <w:name w:val="List Paragraph"/>
    <w:basedOn w:val="Normal"/>
    <w:uiPriority w:val="34"/>
    <w:qFormat/>
    <w:rsid w:val="00C44651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AF39C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39CB"/>
    <w:rPr>
      <w:sz w:val="22"/>
      <w:szCs w:val="22"/>
    </w:rPr>
  </w:style>
  <w:style w:type="paragraph" w:customStyle="1" w:styleId="Cuerpo">
    <w:name w:val="Cuerpo"/>
    <w:rsid w:val="00AF39CB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 w:eastAsia="es-MX"/>
      <w14:ligatures w14:val="none"/>
    </w:rPr>
  </w:style>
  <w:style w:type="character" w:customStyle="1" w:styleId="Ninguno">
    <w:name w:val="Ninguno"/>
    <w:rsid w:val="00AF39CB"/>
    <w:rPr>
      <w:lang w:val="en-US"/>
    </w:rPr>
  </w:style>
  <w:style w:type="table" w:styleId="Tablaconcuadrcula">
    <w:name w:val="Table Grid"/>
    <w:basedOn w:val="Tablanormal"/>
    <w:uiPriority w:val="59"/>
    <w:rsid w:val="00AF39C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6F2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F2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138B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E79909-5948-4EE0-A88B-5B372FC2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2024-12-02T16:22:00Z</cp:lastPrinted>
  <dcterms:created xsi:type="dcterms:W3CDTF">2026-08-11T21:38:00Z</dcterms:created>
  <dcterms:modified xsi:type="dcterms:W3CDTF">2026-08-11T21:38:00Z</dcterms:modified>
</cp:coreProperties>
</file>