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96" w:rsidRDefault="00301096" w:rsidP="00301096">
      <w:pPr>
        <w:spacing w:after="0"/>
        <w:rPr>
          <w:rFonts w:ascii="Arial" w:hAnsi="Arial" w:cs="Arial"/>
          <w:b/>
          <w:sz w:val="18"/>
          <w:szCs w:val="20"/>
        </w:rPr>
      </w:pPr>
    </w:p>
    <w:p w:rsidR="00301096" w:rsidRDefault="00301096" w:rsidP="00301096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301096" w:rsidRPr="00BD4C50" w:rsidRDefault="00301096" w:rsidP="00301096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 xml:space="preserve">DEPENDENCIA: </w:t>
      </w:r>
      <w:r>
        <w:rPr>
          <w:rFonts w:ascii="Arial" w:hAnsi="Arial" w:cs="Arial"/>
          <w:b/>
          <w:sz w:val="18"/>
          <w:szCs w:val="20"/>
        </w:rPr>
        <w:t>SINDICATURA</w:t>
      </w:r>
      <w:r w:rsidRPr="00BD4C50">
        <w:rPr>
          <w:rFonts w:ascii="Arial" w:hAnsi="Arial" w:cs="Arial"/>
          <w:b/>
          <w:sz w:val="18"/>
          <w:szCs w:val="20"/>
        </w:rPr>
        <w:t>.</w:t>
      </w:r>
    </w:p>
    <w:p w:rsidR="00301096" w:rsidRPr="00BD4C50" w:rsidRDefault="00291613" w:rsidP="00301096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OFICIO NÚMERO:</w:t>
      </w:r>
      <w:r w:rsidR="00C5575F">
        <w:rPr>
          <w:rFonts w:ascii="Arial" w:hAnsi="Arial" w:cs="Arial"/>
          <w:b/>
          <w:sz w:val="18"/>
          <w:szCs w:val="20"/>
        </w:rPr>
        <w:t xml:space="preserve"> 58</w:t>
      </w:r>
      <w:r w:rsidR="00301096">
        <w:rPr>
          <w:rFonts w:ascii="Arial" w:hAnsi="Arial" w:cs="Arial"/>
          <w:b/>
          <w:sz w:val="18"/>
          <w:szCs w:val="20"/>
        </w:rPr>
        <w:t>/2022</w:t>
      </w:r>
      <w:r w:rsidR="00301096" w:rsidRPr="00BD4C50">
        <w:rPr>
          <w:rFonts w:ascii="Arial" w:hAnsi="Arial" w:cs="Arial"/>
          <w:b/>
          <w:sz w:val="18"/>
          <w:szCs w:val="20"/>
        </w:rPr>
        <w:t>.</w:t>
      </w:r>
    </w:p>
    <w:p w:rsidR="00301096" w:rsidRDefault="00301096" w:rsidP="00301096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>ASUNTO: SE CONVOCA.</w:t>
      </w:r>
    </w:p>
    <w:p w:rsidR="00301096" w:rsidRPr="00BD4C50" w:rsidRDefault="00301096" w:rsidP="00301096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301096" w:rsidRDefault="00301096" w:rsidP="0029161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291613">
        <w:rPr>
          <w:rFonts w:ascii="Arial" w:hAnsi="Arial" w:cs="Arial"/>
          <w:b/>
          <w:sz w:val="20"/>
          <w:szCs w:val="20"/>
        </w:rPr>
        <w:t>EVA MARÍA DE JESÚS BARRETO</w:t>
      </w:r>
    </w:p>
    <w:p w:rsidR="00291613" w:rsidRPr="00BD4C50" w:rsidRDefault="00291613" w:rsidP="0029161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EDGAR JOEL SALVADOR BAUTISTA</w:t>
      </w:r>
    </w:p>
    <w:p w:rsidR="00301096" w:rsidRPr="00BD4C50" w:rsidRDefault="00291613" w:rsidP="00301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REGIDORES </w:t>
      </w:r>
      <w:r w:rsidR="00301096" w:rsidRPr="00BD4C50">
        <w:rPr>
          <w:rFonts w:ascii="Arial" w:hAnsi="Arial" w:cs="Arial"/>
          <w:b/>
          <w:sz w:val="20"/>
          <w:szCs w:val="20"/>
        </w:rPr>
        <w:t xml:space="preserve">INTEGRANTES DE LA COMISIÓN EDILICIA </w:t>
      </w:r>
    </w:p>
    <w:p w:rsidR="00291613" w:rsidRDefault="00301096" w:rsidP="00301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 xml:space="preserve">PERMANENTE DE </w:t>
      </w:r>
      <w:r w:rsidR="00291613">
        <w:rPr>
          <w:rFonts w:ascii="Arial" w:hAnsi="Arial" w:cs="Arial"/>
          <w:b/>
          <w:sz w:val="20"/>
          <w:szCs w:val="20"/>
        </w:rPr>
        <w:t>DESARROLLO HUMANO, SALUD</w:t>
      </w:r>
    </w:p>
    <w:p w:rsidR="00301096" w:rsidRPr="00BD4C50" w:rsidRDefault="00291613" w:rsidP="00301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PÚBLICA E HIGIENE Y COMBATE A LAS ADICCIONES</w:t>
      </w:r>
      <w:r w:rsidR="00301096" w:rsidRPr="00BD4C50">
        <w:rPr>
          <w:rFonts w:ascii="Arial" w:hAnsi="Arial" w:cs="Arial"/>
          <w:b/>
          <w:sz w:val="20"/>
          <w:szCs w:val="20"/>
        </w:rPr>
        <w:t xml:space="preserve"> </w:t>
      </w:r>
    </w:p>
    <w:p w:rsidR="00301096" w:rsidRPr="00971DEB" w:rsidRDefault="00301096" w:rsidP="00301096">
      <w:pPr>
        <w:spacing w:after="0"/>
        <w:jc w:val="both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P R E S E N T E:</w:t>
      </w:r>
    </w:p>
    <w:p w:rsidR="00301096" w:rsidRPr="00971DEB" w:rsidRDefault="00301096" w:rsidP="00301096">
      <w:pPr>
        <w:spacing w:after="0"/>
        <w:jc w:val="both"/>
        <w:rPr>
          <w:rFonts w:ascii="Arial" w:hAnsi="Arial" w:cs="Arial"/>
        </w:rPr>
      </w:pPr>
    </w:p>
    <w:p w:rsidR="00301096" w:rsidRPr="00291613" w:rsidRDefault="00301096" w:rsidP="002916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1DEB">
        <w:rPr>
          <w:rFonts w:ascii="Arial" w:hAnsi="Arial" w:cs="Arial"/>
        </w:rPr>
        <w:t xml:space="preserve">         </w:t>
      </w:r>
      <w:r w:rsidRPr="00291613">
        <w:rPr>
          <w:rFonts w:ascii="Arial" w:hAnsi="Arial" w:cs="Arial"/>
          <w:sz w:val="24"/>
          <w:szCs w:val="24"/>
        </w:rPr>
        <w:t xml:space="preserve">Por este conducto me permito enviarles un cordial saludo, aprovechando la ocasión para convocarles a la </w:t>
      </w:r>
      <w:r w:rsidR="00291613" w:rsidRPr="00291613">
        <w:rPr>
          <w:rFonts w:ascii="Arial" w:hAnsi="Arial" w:cs="Arial"/>
          <w:b/>
          <w:sz w:val="24"/>
          <w:szCs w:val="24"/>
        </w:rPr>
        <w:t>Tercera</w:t>
      </w:r>
      <w:r w:rsidRPr="00291613">
        <w:rPr>
          <w:rFonts w:ascii="Arial" w:hAnsi="Arial" w:cs="Arial"/>
          <w:b/>
          <w:sz w:val="24"/>
          <w:szCs w:val="24"/>
        </w:rPr>
        <w:t xml:space="preserve"> Sesión Ordinaria </w:t>
      </w:r>
      <w:r w:rsidRPr="001E45B7">
        <w:rPr>
          <w:rFonts w:ascii="Arial" w:hAnsi="Arial" w:cs="Arial"/>
          <w:sz w:val="24"/>
          <w:szCs w:val="24"/>
        </w:rPr>
        <w:t xml:space="preserve">de la Comisión </w:t>
      </w:r>
      <w:r w:rsidR="00291613" w:rsidRPr="001E45B7">
        <w:rPr>
          <w:rFonts w:ascii="Arial" w:hAnsi="Arial" w:cs="Arial"/>
          <w:sz w:val="24"/>
          <w:szCs w:val="24"/>
        </w:rPr>
        <w:t xml:space="preserve">Edilicia </w:t>
      </w:r>
      <w:r w:rsidRPr="001E45B7">
        <w:rPr>
          <w:rFonts w:ascii="Arial" w:hAnsi="Arial" w:cs="Arial"/>
          <w:sz w:val="24"/>
          <w:szCs w:val="24"/>
        </w:rPr>
        <w:t xml:space="preserve">Permanente de </w:t>
      </w:r>
      <w:r w:rsidR="00291613" w:rsidRPr="001E45B7">
        <w:rPr>
          <w:rFonts w:ascii="Arial" w:hAnsi="Arial" w:cs="Arial"/>
          <w:sz w:val="24"/>
          <w:szCs w:val="24"/>
        </w:rPr>
        <w:t>Desarrollo Humano, Salud Pública e Higiene y Combate a Las Adicciones</w:t>
      </w:r>
      <w:r w:rsidR="00291613" w:rsidRPr="00291613">
        <w:rPr>
          <w:rFonts w:ascii="Arial" w:hAnsi="Arial" w:cs="Arial"/>
          <w:sz w:val="24"/>
          <w:szCs w:val="24"/>
        </w:rPr>
        <w:t xml:space="preserve"> </w:t>
      </w:r>
      <w:r w:rsidRPr="00291613">
        <w:rPr>
          <w:rFonts w:ascii="Arial" w:hAnsi="Arial" w:cs="Arial"/>
          <w:sz w:val="24"/>
          <w:szCs w:val="24"/>
        </w:rPr>
        <w:t>que se llevara a cabo el día lunes 24 veinticuatro de enero del  presente año a las 1</w:t>
      </w:r>
      <w:r w:rsidR="00C5575F">
        <w:rPr>
          <w:rFonts w:ascii="Arial" w:hAnsi="Arial" w:cs="Arial"/>
          <w:sz w:val="24"/>
          <w:szCs w:val="24"/>
        </w:rPr>
        <w:t>4:00 cator</w:t>
      </w:r>
      <w:r w:rsidRPr="00291613">
        <w:rPr>
          <w:rFonts w:ascii="Arial" w:hAnsi="Arial" w:cs="Arial"/>
          <w:sz w:val="24"/>
          <w:szCs w:val="24"/>
        </w:rPr>
        <w:t xml:space="preserve">ce horas, en la </w:t>
      </w:r>
      <w:r w:rsidR="00291613">
        <w:rPr>
          <w:rFonts w:ascii="Arial" w:hAnsi="Arial" w:cs="Arial"/>
          <w:sz w:val="24"/>
          <w:szCs w:val="24"/>
        </w:rPr>
        <w:t>Sala María Elena Larios</w:t>
      </w:r>
      <w:r w:rsidRPr="00291613">
        <w:rPr>
          <w:rFonts w:ascii="Arial" w:hAnsi="Arial" w:cs="Arial"/>
          <w:sz w:val="24"/>
          <w:szCs w:val="24"/>
        </w:rPr>
        <w:t xml:space="preserve"> ubicada en </w:t>
      </w:r>
      <w:r w:rsidR="00291613">
        <w:rPr>
          <w:rFonts w:ascii="Arial" w:hAnsi="Arial" w:cs="Arial"/>
          <w:sz w:val="24"/>
          <w:szCs w:val="24"/>
        </w:rPr>
        <w:t>patio interior</w:t>
      </w:r>
      <w:r w:rsidRPr="00291613">
        <w:rPr>
          <w:rFonts w:ascii="Arial" w:hAnsi="Arial" w:cs="Arial"/>
          <w:sz w:val="24"/>
          <w:szCs w:val="24"/>
        </w:rPr>
        <w:t xml:space="preserve"> del Ayuntamiento, misma que se desarrollara conforme al siguiente</w:t>
      </w:r>
    </w:p>
    <w:p w:rsidR="00301096" w:rsidRDefault="00301096" w:rsidP="00301096">
      <w:pPr>
        <w:spacing w:after="0"/>
        <w:jc w:val="center"/>
        <w:rPr>
          <w:rFonts w:ascii="Arial" w:hAnsi="Arial" w:cs="Arial"/>
          <w:b/>
        </w:rPr>
      </w:pPr>
    </w:p>
    <w:p w:rsidR="00301096" w:rsidRPr="00971DEB" w:rsidRDefault="00301096" w:rsidP="00301096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301096" w:rsidRPr="00971DEB" w:rsidRDefault="00301096" w:rsidP="00301096">
      <w:pPr>
        <w:spacing w:after="0"/>
        <w:jc w:val="center"/>
        <w:rPr>
          <w:rFonts w:ascii="Arial" w:hAnsi="Arial" w:cs="Arial"/>
        </w:rPr>
      </w:pPr>
    </w:p>
    <w:p w:rsidR="00301096" w:rsidRDefault="00301096" w:rsidP="003010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de asistencia y declaración de Quórum </w:t>
      </w:r>
    </w:p>
    <w:p w:rsidR="00301096" w:rsidRDefault="00301096" w:rsidP="003010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71DEB">
        <w:rPr>
          <w:rFonts w:ascii="Arial" w:hAnsi="Arial" w:cs="Arial"/>
        </w:rPr>
        <w:t>probación del orden del día.</w:t>
      </w:r>
    </w:p>
    <w:p w:rsidR="00301096" w:rsidRPr="002B5DA3" w:rsidRDefault="00301096" w:rsidP="003010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Elección y designación del  Representante titular y Suplente que integrarán el Consejo Municipal de Giros Restringidos sobre Venta y Consumo de Bebidas Alcohólicas en esta Administración 2021-2024.</w:t>
      </w:r>
    </w:p>
    <w:p w:rsidR="00301096" w:rsidRPr="00BD4C50" w:rsidRDefault="00301096" w:rsidP="003010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301096" w:rsidRDefault="00301096" w:rsidP="0030109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301096" w:rsidRPr="00423FD5" w:rsidRDefault="00301096" w:rsidP="00301096">
      <w:pPr>
        <w:pStyle w:val="Prrafodelista"/>
        <w:spacing w:after="0"/>
        <w:jc w:val="both"/>
        <w:rPr>
          <w:rFonts w:ascii="Arial" w:hAnsi="Arial" w:cs="Arial"/>
        </w:rPr>
      </w:pPr>
    </w:p>
    <w:p w:rsidR="00301096" w:rsidRPr="00971DEB" w:rsidRDefault="00301096" w:rsidP="00301096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</w:t>
      </w:r>
    </w:p>
    <w:p w:rsidR="00301096" w:rsidRDefault="00301096" w:rsidP="00301096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301096" w:rsidRPr="00971DEB" w:rsidRDefault="00301096" w:rsidP="00301096">
      <w:pPr>
        <w:spacing w:after="0"/>
        <w:jc w:val="both"/>
        <w:rPr>
          <w:rFonts w:ascii="Arial" w:hAnsi="Arial" w:cs="Arial"/>
        </w:rPr>
      </w:pPr>
    </w:p>
    <w:p w:rsidR="00301096" w:rsidRPr="003935CD" w:rsidRDefault="00301096" w:rsidP="00301096">
      <w:pPr>
        <w:spacing w:after="0"/>
        <w:jc w:val="both"/>
        <w:rPr>
          <w:rFonts w:ascii="Arial" w:hAnsi="Arial" w:cs="Arial"/>
          <w:b/>
          <w:sz w:val="20"/>
        </w:rPr>
      </w:pPr>
    </w:p>
    <w:p w:rsidR="00301096" w:rsidRPr="000B3FA7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T E N T A M E N T E </w:t>
      </w:r>
    </w:p>
    <w:p w:rsidR="00301096" w:rsidRPr="000B3FA7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“2022 AÑO DEL CINCUENTA ANIVERSARIO DEL INSTITUTO TECNOLÓGICO DE CIUDAD GUZMÁN”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3FA7">
        <w:rPr>
          <w:rFonts w:ascii="Arial" w:hAnsi="Arial" w:cs="Arial"/>
          <w:b/>
          <w:sz w:val="20"/>
          <w:szCs w:val="20"/>
        </w:rPr>
        <w:t xml:space="preserve">CIUDAD GUZMÁN, MUNICIPIO DE ZAPOTLÁN EL GRANDE, JALISCO. </w:t>
      </w:r>
    </w:p>
    <w:p w:rsidR="00301096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A 20 VEINTE DE ENERO DEL 2022.</w:t>
      </w:r>
    </w:p>
    <w:p w:rsidR="00301096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01096" w:rsidRPr="000B3FA7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01096" w:rsidRPr="000B3FA7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_________________________________</w:t>
      </w:r>
    </w:p>
    <w:p w:rsidR="00301096" w:rsidRPr="000B3FA7" w:rsidRDefault="00301096" w:rsidP="0030109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LIC. </w:t>
      </w:r>
      <w:r w:rsidR="00291613">
        <w:rPr>
          <w:rFonts w:ascii="Arial" w:hAnsi="Arial" w:cs="Arial"/>
          <w:b/>
          <w:sz w:val="20"/>
          <w:szCs w:val="20"/>
        </w:rPr>
        <w:t>DIANA LAURA ORTEGA PALAFOX</w:t>
      </w:r>
    </w:p>
    <w:p w:rsidR="00301096" w:rsidRPr="00291613" w:rsidRDefault="001E45B7" w:rsidP="0029161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PRESIDENTA</w:t>
      </w:r>
      <w:r w:rsidR="00291613">
        <w:rPr>
          <w:rFonts w:ascii="Arial" w:hAnsi="Arial" w:cs="Arial"/>
          <w:b/>
          <w:sz w:val="20"/>
          <w:szCs w:val="20"/>
        </w:rPr>
        <w:t xml:space="preserve"> DE LA </w:t>
      </w:r>
      <w:r w:rsidR="00301096" w:rsidRPr="000B3FA7">
        <w:rPr>
          <w:rFonts w:ascii="Arial" w:hAnsi="Arial" w:cs="Arial"/>
          <w:b/>
          <w:sz w:val="20"/>
          <w:szCs w:val="20"/>
        </w:rPr>
        <w:t xml:space="preserve">COMISIÓN </w:t>
      </w:r>
      <w:r w:rsidR="00291613">
        <w:rPr>
          <w:rFonts w:ascii="Arial" w:hAnsi="Arial" w:cs="Arial"/>
          <w:b/>
          <w:sz w:val="20"/>
          <w:szCs w:val="20"/>
        </w:rPr>
        <w:t>EDILICIA PERMANENTE DE DESARROLLO HUMANO, SALUD PÚBLICA E HIGIENE Y COMBATE A LAS ADICCIONES</w:t>
      </w:r>
    </w:p>
    <w:p w:rsidR="00301096" w:rsidRDefault="00291613" w:rsidP="00301096">
      <w:pPr>
        <w:spacing w:after="0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DLOP</w:t>
      </w:r>
      <w:proofErr w:type="spellEnd"/>
      <w:r w:rsidR="00301096" w:rsidRPr="004735E1">
        <w:rPr>
          <w:rFonts w:ascii="Arial" w:hAnsi="Arial" w:cs="Arial"/>
          <w:sz w:val="18"/>
        </w:rPr>
        <w:t>/</w:t>
      </w:r>
      <w:proofErr w:type="spellStart"/>
      <w:r w:rsidR="00301096" w:rsidRPr="004735E1">
        <w:rPr>
          <w:rFonts w:ascii="Arial" w:hAnsi="Arial" w:cs="Arial"/>
          <w:sz w:val="18"/>
        </w:rPr>
        <w:t>MFF</w:t>
      </w:r>
      <w:proofErr w:type="spellEnd"/>
    </w:p>
    <w:p w:rsidR="00301096" w:rsidRDefault="00301096" w:rsidP="0030109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E46A15" w:rsidRDefault="00E46A15" w:rsidP="00C066FE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E46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90C"/>
    <w:multiLevelType w:val="hybridMultilevel"/>
    <w:tmpl w:val="A344CE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1AE1"/>
    <w:multiLevelType w:val="hybridMultilevel"/>
    <w:tmpl w:val="26365E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0022"/>
    <w:multiLevelType w:val="hybridMultilevel"/>
    <w:tmpl w:val="EA86D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6F18"/>
    <w:multiLevelType w:val="hybridMultilevel"/>
    <w:tmpl w:val="95EC0334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6"/>
    <w:rsid w:val="001E45B7"/>
    <w:rsid w:val="00291613"/>
    <w:rsid w:val="00301096"/>
    <w:rsid w:val="00457438"/>
    <w:rsid w:val="00C066FE"/>
    <w:rsid w:val="00C5575F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0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0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cp:lastPrinted>2022-01-20T17:05:00Z</cp:lastPrinted>
  <dcterms:created xsi:type="dcterms:W3CDTF">2022-01-20T16:43:00Z</dcterms:created>
  <dcterms:modified xsi:type="dcterms:W3CDTF">2022-02-03T21:30:00Z</dcterms:modified>
</cp:coreProperties>
</file>