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5E125" w14:textId="77777777" w:rsidR="000B5768" w:rsidRDefault="000B5768" w:rsidP="00F64EB3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A5B0C2E" w14:textId="2F610726" w:rsidR="004A607A" w:rsidRPr="004A607A" w:rsidRDefault="004A607A" w:rsidP="004A607A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4A607A">
        <w:rPr>
          <w:rFonts w:ascii="Arial" w:eastAsia="Times New Roman" w:hAnsi="Arial" w:cs="Arial"/>
          <w:b/>
          <w:bCs/>
          <w:color w:val="000000"/>
          <w:sz w:val="24"/>
          <w:szCs w:val="24"/>
        </w:rPr>
        <w:t>SESIÓN ORDINARIA No.</w:t>
      </w:r>
      <w:r w:rsidR="007F40A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18</w:t>
      </w:r>
      <w:r w:rsidRPr="004A607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</w:p>
    <w:p w14:paraId="384599A9" w14:textId="43E8A32B" w:rsidR="004A607A" w:rsidRPr="0014550A" w:rsidRDefault="004A607A" w:rsidP="0014550A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4A607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DE LA COMISION EDILICIA PERMANENTE DE </w:t>
      </w:r>
      <w:r w:rsidR="007F40A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OBRAS PUBLICAS, PLANEACION URBANA Y REGULARIZACION DE LA TENENCIA DE LA TIERRA </w:t>
      </w:r>
    </w:p>
    <w:p w14:paraId="15534770" w14:textId="68FD1BE7" w:rsidR="00F64EB3" w:rsidRDefault="004A607A" w:rsidP="00F64EB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TEMA: </w:t>
      </w:r>
      <w:r w:rsidR="007F40A5" w:rsidRPr="007F40A5">
        <w:rPr>
          <w:rFonts w:ascii="Arial" w:eastAsia="Times New Roman" w:hAnsi="Arial" w:cs="Arial"/>
          <w:color w:val="000000"/>
        </w:rPr>
        <w:t>3.</w:t>
      </w:r>
      <w:r w:rsidR="007F40A5" w:rsidRPr="007F40A5">
        <w:rPr>
          <w:rFonts w:ascii="Arial" w:eastAsia="Times New Roman" w:hAnsi="Arial" w:cs="Arial"/>
          <w:color w:val="000000"/>
        </w:rPr>
        <w:tab/>
        <w:t xml:space="preserve">Análisis, Estudio y en su caso Aprobación y Dictaminación  a la propuesta del Área Técnica respecto del procedimiento de contratación bajo la modalidad de Licitación </w:t>
      </w:r>
      <w:r w:rsidR="0014550A" w:rsidRPr="007F40A5">
        <w:rPr>
          <w:rFonts w:ascii="Arial" w:eastAsia="Times New Roman" w:hAnsi="Arial" w:cs="Arial"/>
          <w:color w:val="000000"/>
        </w:rPr>
        <w:t>pública</w:t>
      </w:r>
      <w:r w:rsidR="007F40A5" w:rsidRPr="007F40A5">
        <w:rPr>
          <w:rFonts w:ascii="Arial" w:eastAsia="Times New Roman" w:hAnsi="Arial" w:cs="Arial"/>
          <w:color w:val="000000"/>
        </w:rPr>
        <w:t xml:space="preserve"> expediente número forta-007-2023, denominada: construcción de camellones, rehabilitación de carpeta asfáltica, rehabilitación de machuelos, iluminación de camellón central, jardinería y mobiliario urbano en la </w:t>
      </w:r>
      <w:r w:rsidR="007F40A5">
        <w:rPr>
          <w:rFonts w:ascii="Arial" w:eastAsia="Times New Roman" w:hAnsi="Arial" w:cs="Arial"/>
          <w:color w:val="000000"/>
        </w:rPr>
        <w:t>A</w:t>
      </w:r>
      <w:r w:rsidR="007F40A5" w:rsidRPr="007F40A5">
        <w:rPr>
          <w:rFonts w:ascii="Arial" w:eastAsia="Times New Roman" w:hAnsi="Arial" w:cs="Arial"/>
          <w:color w:val="000000"/>
        </w:rPr>
        <w:t xml:space="preserve">v. </w:t>
      </w:r>
      <w:r w:rsidR="007F40A5">
        <w:rPr>
          <w:rFonts w:ascii="Arial" w:eastAsia="Times New Roman" w:hAnsi="Arial" w:cs="Arial"/>
          <w:color w:val="000000"/>
        </w:rPr>
        <w:t>M</w:t>
      </w:r>
      <w:r w:rsidR="007F40A5" w:rsidRPr="007F40A5">
        <w:rPr>
          <w:rFonts w:ascii="Arial" w:eastAsia="Times New Roman" w:hAnsi="Arial" w:cs="Arial"/>
          <w:color w:val="000000"/>
        </w:rPr>
        <w:t xml:space="preserve">iguel de la </w:t>
      </w:r>
      <w:r w:rsidR="007F40A5">
        <w:rPr>
          <w:rFonts w:ascii="Arial" w:eastAsia="Times New Roman" w:hAnsi="Arial" w:cs="Arial"/>
          <w:color w:val="000000"/>
        </w:rPr>
        <w:t>M</w:t>
      </w:r>
      <w:r w:rsidR="007F40A5" w:rsidRPr="007F40A5">
        <w:rPr>
          <w:rFonts w:ascii="Arial" w:eastAsia="Times New Roman" w:hAnsi="Arial" w:cs="Arial"/>
          <w:color w:val="000000"/>
        </w:rPr>
        <w:t xml:space="preserve">adrid </w:t>
      </w:r>
      <w:r w:rsidR="007F40A5">
        <w:rPr>
          <w:rFonts w:ascii="Arial" w:eastAsia="Times New Roman" w:hAnsi="Arial" w:cs="Arial"/>
          <w:color w:val="000000"/>
        </w:rPr>
        <w:t>H</w:t>
      </w:r>
      <w:r w:rsidR="007F40A5" w:rsidRPr="007F40A5">
        <w:rPr>
          <w:rFonts w:ascii="Arial" w:eastAsia="Times New Roman" w:hAnsi="Arial" w:cs="Arial"/>
          <w:color w:val="000000"/>
        </w:rPr>
        <w:t xml:space="preserve">urtado entre la </w:t>
      </w:r>
      <w:r w:rsidR="007F40A5">
        <w:rPr>
          <w:rFonts w:ascii="Arial" w:eastAsia="Times New Roman" w:hAnsi="Arial" w:cs="Arial"/>
          <w:color w:val="000000"/>
        </w:rPr>
        <w:t>A</w:t>
      </w:r>
      <w:r w:rsidR="007F40A5" w:rsidRPr="007F40A5">
        <w:rPr>
          <w:rFonts w:ascii="Arial" w:eastAsia="Times New Roman" w:hAnsi="Arial" w:cs="Arial"/>
          <w:color w:val="000000"/>
        </w:rPr>
        <w:t xml:space="preserve">v. </w:t>
      </w:r>
      <w:r w:rsidR="007F40A5">
        <w:rPr>
          <w:rFonts w:ascii="Arial" w:eastAsia="Times New Roman" w:hAnsi="Arial" w:cs="Arial"/>
          <w:color w:val="000000"/>
        </w:rPr>
        <w:t>P</w:t>
      </w:r>
      <w:r w:rsidR="007F40A5" w:rsidRPr="007F40A5">
        <w:rPr>
          <w:rFonts w:ascii="Arial" w:eastAsia="Times New Roman" w:hAnsi="Arial" w:cs="Arial"/>
          <w:color w:val="000000"/>
        </w:rPr>
        <w:t xml:space="preserve">edro Ramírez Vázquez y la </w:t>
      </w:r>
      <w:r w:rsidR="007F40A5">
        <w:rPr>
          <w:rFonts w:ascii="Arial" w:eastAsia="Times New Roman" w:hAnsi="Arial" w:cs="Arial"/>
          <w:color w:val="000000"/>
        </w:rPr>
        <w:t>A</w:t>
      </w:r>
      <w:r w:rsidR="007F40A5" w:rsidRPr="007F40A5">
        <w:rPr>
          <w:rFonts w:ascii="Arial" w:eastAsia="Times New Roman" w:hAnsi="Arial" w:cs="Arial"/>
          <w:color w:val="000000"/>
        </w:rPr>
        <w:t xml:space="preserve">v. José </w:t>
      </w:r>
      <w:r w:rsidR="007F40A5">
        <w:rPr>
          <w:rFonts w:ascii="Arial" w:eastAsia="Times New Roman" w:hAnsi="Arial" w:cs="Arial"/>
          <w:color w:val="000000"/>
        </w:rPr>
        <w:t>M</w:t>
      </w:r>
      <w:r w:rsidR="007F40A5" w:rsidRPr="007F40A5">
        <w:rPr>
          <w:rFonts w:ascii="Arial" w:eastAsia="Times New Roman" w:hAnsi="Arial" w:cs="Arial"/>
          <w:color w:val="000000"/>
        </w:rPr>
        <w:t xml:space="preserve">aría </w:t>
      </w:r>
      <w:r w:rsidR="007F40A5">
        <w:rPr>
          <w:rFonts w:ascii="Arial" w:eastAsia="Times New Roman" w:hAnsi="Arial" w:cs="Arial"/>
          <w:color w:val="000000"/>
        </w:rPr>
        <w:t>G</w:t>
      </w:r>
      <w:r w:rsidR="007F40A5" w:rsidRPr="007F40A5">
        <w:rPr>
          <w:rFonts w:ascii="Arial" w:eastAsia="Times New Roman" w:hAnsi="Arial" w:cs="Arial"/>
          <w:color w:val="000000"/>
        </w:rPr>
        <w:t xml:space="preserve">onzález de </w:t>
      </w:r>
      <w:r w:rsidR="007F40A5">
        <w:rPr>
          <w:rFonts w:ascii="Arial" w:eastAsia="Times New Roman" w:hAnsi="Arial" w:cs="Arial"/>
          <w:color w:val="000000"/>
        </w:rPr>
        <w:t>H</w:t>
      </w:r>
      <w:r w:rsidR="007F40A5" w:rsidRPr="007F40A5">
        <w:rPr>
          <w:rFonts w:ascii="Arial" w:eastAsia="Times New Roman" w:hAnsi="Arial" w:cs="Arial"/>
          <w:color w:val="000000"/>
        </w:rPr>
        <w:t xml:space="preserve">ermosillo en </w:t>
      </w:r>
      <w:r w:rsidR="007F40A5">
        <w:rPr>
          <w:rFonts w:ascii="Arial" w:eastAsia="Times New Roman" w:hAnsi="Arial" w:cs="Arial"/>
          <w:color w:val="000000"/>
        </w:rPr>
        <w:t>C</w:t>
      </w:r>
      <w:r w:rsidR="007F40A5" w:rsidRPr="007F40A5">
        <w:rPr>
          <w:rFonts w:ascii="Arial" w:eastAsia="Times New Roman" w:hAnsi="Arial" w:cs="Arial"/>
          <w:color w:val="000000"/>
        </w:rPr>
        <w:t xml:space="preserve">iudad </w:t>
      </w:r>
      <w:r w:rsidR="007F40A5">
        <w:rPr>
          <w:rFonts w:ascii="Arial" w:eastAsia="Times New Roman" w:hAnsi="Arial" w:cs="Arial"/>
          <w:color w:val="000000"/>
        </w:rPr>
        <w:t>G</w:t>
      </w:r>
      <w:r w:rsidR="007F40A5" w:rsidRPr="007F40A5">
        <w:rPr>
          <w:rFonts w:ascii="Arial" w:eastAsia="Times New Roman" w:hAnsi="Arial" w:cs="Arial"/>
          <w:color w:val="000000"/>
        </w:rPr>
        <w:t xml:space="preserve">uzmán, </w:t>
      </w:r>
      <w:proofErr w:type="spellStart"/>
      <w:r w:rsidR="007F40A5">
        <w:rPr>
          <w:rFonts w:ascii="Arial" w:eastAsia="Times New Roman" w:hAnsi="Arial" w:cs="Arial"/>
          <w:color w:val="000000"/>
        </w:rPr>
        <w:t>M</w:t>
      </w:r>
      <w:r w:rsidR="007F40A5" w:rsidRPr="007F40A5">
        <w:rPr>
          <w:rFonts w:ascii="Arial" w:eastAsia="Times New Roman" w:hAnsi="Arial" w:cs="Arial"/>
          <w:color w:val="000000"/>
        </w:rPr>
        <w:t>pio</w:t>
      </w:r>
      <w:proofErr w:type="spellEnd"/>
      <w:r w:rsidR="007F40A5">
        <w:rPr>
          <w:rFonts w:ascii="Arial" w:eastAsia="Times New Roman" w:hAnsi="Arial" w:cs="Arial"/>
          <w:color w:val="000000"/>
        </w:rPr>
        <w:t>.</w:t>
      </w:r>
      <w:r w:rsidR="007F40A5" w:rsidRPr="007F40A5">
        <w:rPr>
          <w:rFonts w:ascii="Arial" w:eastAsia="Times New Roman" w:hAnsi="Arial" w:cs="Arial"/>
          <w:color w:val="000000"/>
        </w:rPr>
        <w:t xml:space="preserve"> de </w:t>
      </w:r>
      <w:r w:rsidR="007F40A5">
        <w:rPr>
          <w:rFonts w:ascii="Arial" w:eastAsia="Times New Roman" w:hAnsi="Arial" w:cs="Arial"/>
          <w:color w:val="000000"/>
        </w:rPr>
        <w:br/>
        <w:t>Z</w:t>
      </w:r>
      <w:r w:rsidR="007F40A5" w:rsidRPr="007F40A5">
        <w:rPr>
          <w:rFonts w:ascii="Arial" w:eastAsia="Times New Roman" w:hAnsi="Arial" w:cs="Arial"/>
          <w:color w:val="000000"/>
        </w:rPr>
        <w:t xml:space="preserve">apotlán el </w:t>
      </w:r>
      <w:r w:rsidR="007F40A5">
        <w:rPr>
          <w:rFonts w:ascii="Arial" w:eastAsia="Times New Roman" w:hAnsi="Arial" w:cs="Arial"/>
          <w:color w:val="000000"/>
        </w:rPr>
        <w:t>G</w:t>
      </w:r>
      <w:r w:rsidR="007F40A5" w:rsidRPr="007F40A5">
        <w:rPr>
          <w:rFonts w:ascii="Arial" w:eastAsia="Times New Roman" w:hAnsi="Arial" w:cs="Arial"/>
          <w:color w:val="000000"/>
        </w:rPr>
        <w:t xml:space="preserve">rande, </w:t>
      </w:r>
      <w:r w:rsidR="00B64EA1">
        <w:rPr>
          <w:rFonts w:ascii="Arial" w:eastAsia="Times New Roman" w:hAnsi="Arial" w:cs="Arial"/>
          <w:color w:val="000000"/>
        </w:rPr>
        <w:t>J</w:t>
      </w:r>
      <w:r w:rsidR="007F40A5" w:rsidRPr="007F40A5">
        <w:rPr>
          <w:rFonts w:ascii="Arial" w:eastAsia="Times New Roman" w:hAnsi="Arial" w:cs="Arial"/>
          <w:color w:val="000000"/>
        </w:rPr>
        <w:t>alisco.</w:t>
      </w:r>
      <w:r w:rsidR="00F64EB3" w:rsidRPr="00F64EB3">
        <w:rPr>
          <w:rFonts w:ascii="Arial" w:hAnsi="Arial" w:cs="Arial"/>
          <w:sz w:val="24"/>
          <w:szCs w:val="24"/>
        </w:rPr>
        <w:t xml:space="preserve"> </w:t>
      </w:r>
    </w:p>
    <w:p w14:paraId="0B12847F" w14:textId="77777777" w:rsidR="00F64EB3" w:rsidRDefault="00F64EB3" w:rsidP="00F64EB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124BB30" w14:textId="7C1C5FB5" w:rsidR="005C41C4" w:rsidRPr="00F64EB3" w:rsidRDefault="00F64EB3" w:rsidP="00F64EB3">
      <w:pPr>
        <w:spacing w:after="0"/>
        <w:jc w:val="both"/>
        <w:rPr>
          <w:rFonts w:ascii="Cambria" w:hAnsi="Cambria" w:cs="Arial"/>
          <w:iCs/>
          <w:sz w:val="24"/>
          <w:szCs w:val="24"/>
          <w:lang w:val="es-ES_tradnl"/>
        </w:rPr>
      </w:pPr>
      <w:r w:rsidRPr="00F64EB3">
        <w:rPr>
          <w:rFonts w:ascii="Arial" w:hAnsi="Arial" w:cs="Arial"/>
          <w:sz w:val="24"/>
          <w:szCs w:val="24"/>
        </w:rPr>
        <w:t xml:space="preserve">TEMA: </w:t>
      </w:r>
      <w:r w:rsidRPr="00F64EB3">
        <w:rPr>
          <w:rFonts w:ascii="Arial" w:eastAsia="Times New Roman" w:hAnsi="Arial" w:cs="Arial"/>
          <w:color w:val="000000"/>
        </w:rPr>
        <w:t>4.</w:t>
      </w:r>
      <w:r w:rsidRPr="00F64EB3">
        <w:rPr>
          <w:rFonts w:ascii="Arial" w:eastAsia="Times New Roman" w:hAnsi="Arial" w:cs="Arial"/>
          <w:color w:val="000000"/>
        </w:rPr>
        <w:tab/>
      </w:r>
      <w:r w:rsidR="0014550A">
        <w:rPr>
          <w:rFonts w:ascii="Arial" w:eastAsia="Times New Roman" w:hAnsi="Arial" w:cs="Arial"/>
          <w:color w:val="000000"/>
        </w:rPr>
        <w:t>A</w:t>
      </w:r>
      <w:r w:rsidRPr="00F64EB3">
        <w:rPr>
          <w:rFonts w:ascii="Arial" w:eastAsia="Times New Roman" w:hAnsi="Arial" w:cs="Arial"/>
          <w:color w:val="000000"/>
        </w:rPr>
        <w:t xml:space="preserve">nálisis, estudio y en su caso aprobación </w:t>
      </w:r>
      <w:r w:rsidRPr="00F64EB3">
        <w:rPr>
          <w:rFonts w:ascii="Arial" w:hAnsi="Arial" w:cs="Arial"/>
          <w:iCs/>
          <w:lang w:val="es-ES_tradnl"/>
        </w:rPr>
        <w:t xml:space="preserve">respecto del convenio de colaboración que suscribirá el </w:t>
      </w:r>
      <w:r>
        <w:rPr>
          <w:rFonts w:ascii="Arial" w:hAnsi="Arial" w:cs="Arial"/>
          <w:iCs/>
          <w:lang w:val="es-ES_tradnl"/>
        </w:rPr>
        <w:t>H</w:t>
      </w:r>
      <w:r w:rsidRPr="00F64EB3">
        <w:rPr>
          <w:rFonts w:ascii="Arial" w:hAnsi="Arial" w:cs="Arial"/>
          <w:iCs/>
          <w:lang w:val="es-ES_tradnl"/>
        </w:rPr>
        <w:t xml:space="preserve">. </w:t>
      </w:r>
      <w:r>
        <w:rPr>
          <w:rFonts w:ascii="Arial" w:hAnsi="Arial" w:cs="Arial"/>
          <w:iCs/>
          <w:lang w:val="es-ES_tradnl"/>
        </w:rPr>
        <w:t>A</w:t>
      </w:r>
      <w:r w:rsidRPr="00F64EB3">
        <w:rPr>
          <w:rFonts w:ascii="Arial" w:hAnsi="Arial" w:cs="Arial"/>
          <w:iCs/>
          <w:lang w:val="es-ES_tradnl"/>
        </w:rPr>
        <w:t xml:space="preserve">yuntamiento del municipio de </w:t>
      </w:r>
      <w:r>
        <w:rPr>
          <w:rFonts w:ascii="Arial" w:hAnsi="Arial" w:cs="Arial"/>
          <w:iCs/>
          <w:lang w:val="es-ES_tradnl"/>
        </w:rPr>
        <w:t>Z</w:t>
      </w:r>
      <w:r w:rsidRPr="00F64EB3">
        <w:rPr>
          <w:rFonts w:ascii="Arial" w:hAnsi="Arial" w:cs="Arial"/>
          <w:iCs/>
          <w:lang w:val="es-ES_tradnl"/>
        </w:rPr>
        <w:t xml:space="preserve">apotlán el </w:t>
      </w:r>
      <w:r>
        <w:rPr>
          <w:rFonts w:ascii="Arial" w:hAnsi="Arial" w:cs="Arial"/>
          <w:iCs/>
          <w:lang w:val="es-ES_tradnl"/>
        </w:rPr>
        <w:t>G</w:t>
      </w:r>
      <w:r w:rsidRPr="00F64EB3">
        <w:rPr>
          <w:rFonts w:ascii="Arial" w:hAnsi="Arial" w:cs="Arial"/>
          <w:iCs/>
          <w:lang w:val="es-ES_tradnl"/>
        </w:rPr>
        <w:t xml:space="preserve">rande, </w:t>
      </w:r>
      <w:r>
        <w:rPr>
          <w:rFonts w:ascii="Arial" w:hAnsi="Arial" w:cs="Arial"/>
          <w:iCs/>
          <w:lang w:val="es-ES_tradnl"/>
        </w:rPr>
        <w:t>J</w:t>
      </w:r>
      <w:r w:rsidRPr="00F64EB3">
        <w:rPr>
          <w:rFonts w:ascii="Arial" w:hAnsi="Arial" w:cs="Arial"/>
          <w:iCs/>
          <w:lang w:val="es-ES_tradnl"/>
        </w:rPr>
        <w:t xml:space="preserve">alisco, con </w:t>
      </w:r>
      <w:r>
        <w:rPr>
          <w:rFonts w:ascii="Arial" w:hAnsi="Arial" w:cs="Arial"/>
          <w:iCs/>
          <w:lang w:val="es-ES_tradnl"/>
        </w:rPr>
        <w:t>N</w:t>
      </w:r>
      <w:r w:rsidRPr="00F64EB3">
        <w:rPr>
          <w:rFonts w:ascii="Arial" w:hAnsi="Arial" w:cs="Arial"/>
          <w:iCs/>
          <w:lang w:val="es-ES_tradnl"/>
        </w:rPr>
        <w:t xml:space="preserve">ew </w:t>
      </w:r>
      <w:proofErr w:type="spellStart"/>
      <w:r>
        <w:rPr>
          <w:rFonts w:ascii="Arial" w:hAnsi="Arial" w:cs="Arial"/>
          <w:iCs/>
          <w:lang w:val="es-ES_tradnl"/>
        </w:rPr>
        <w:t>S</w:t>
      </w:r>
      <w:r w:rsidRPr="00F64EB3">
        <w:rPr>
          <w:rFonts w:ascii="Arial" w:hAnsi="Arial" w:cs="Arial"/>
          <w:iCs/>
          <w:lang w:val="es-ES_tradnl"/>
        </w:rPr>
        <w:t>tory</w:t>
      </w:r>
      <w:proofErr w:type="spellEnd"/>
      <w:r w:rsidRPr="00F64EB3">
        <w:rPr>
          <w:rFonts w:ascii="Arial" w:hAnsi="Arial" w:cs="Arial"/>
          <w:iCs/>
          <w:lang w:val="es-ES_tradnl"/>
        </w:rPr>
        <w:t xml:space="preserve"> </w:t>
      </w:r>
      <w:r>
        <w:rPr>
          <w:rFonts w:ascii="Arial" w:hAnsi="Arial" w:cs="Arial"/>
          <w:iCs/>
          <w:lang w:val="es-ES_tradnl"/>
        </w:rPr>
        <w:t>M</w:t>
      </w:r>
      <w:r w:rsidRPr="00F64EB3">
        <w:rPr>
          <w:rFonts w:ascii="Arial" w:hAnsi="Arial" w:cs="Arial"/>
          <w:iCs/>
          <w:lang w:val="es-ES_tradnl"/>
        </w:rPr>
        <w:t>éxico, sociedad anónima de capital variable.</w:t>
      </w:r>
      <w:r w:rsidRPr="00F64EB3">
        <w:rPr>
          <w:rFonts w:ascii="Cambria" w:hAnsi="Cambria" w:cs="Arial"/>
          <w:iCs/>
          <w:sz w:val="24"/>
          <w:szCs w:val="24"/>
          <w:lang w:val="es-ES_tradnl"/>
        </w:rPr>
        <w:t xml:space="preserve"> </w:t>
      </w:r>
    </w:p>
    <w:p w14:paraId="592E15A0" w14:textId="77777777" w:rsidR="004A607A" w:rsidRPr="00DB0882" w:rsidRDefault="004A607A" w:rsidP="005C41C4">
      <w:pPr>
        <w:jc w:val="center"/>
        <w:rPr>
          <w:rFonts w:ascii="Arial" w:hAnsi="Arial" w:cs="Arial"/>
          <w:sz w:val="24"/>
          <w:szCs w:val="24"/>
        </w:rPr>
      </w:pPr>
    </w:p>
    <w:p w14:paraId="3E6C925C" w14:textId="718E9DB4" w:rsidR="00F64EB3" w:rsidRDefault="004A607A" w:rsidP="00F64EB3">
      <w:pPr>
        <w:spacing w:line="360" w:lineRule="auto"/>
        <w:ind w:left="-283" w:right="-934" w:firstLine="991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DB0882">
        <w:rPr>
          <w:rFonts w:ascii="Arial" w:eastAsia="Times New Roman" w:hAnsi="Arial" w:cs="Arial"/>
          <w:color w:val="000000"/>
          <w:sz w:val="24"/>
          <w:szCs w:val="24"/>
        </w:rPr>
        <w:t>Se llevará a cabo en Ciudad Guzmán, Municipio de Zapotlán el Grande, Jalisco la</w:t>
      </w:r>
      <w:r w:rsidRPr="00DB088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Sesión Ordinaria </w:t>
      </w:r>
      <w:r w:rsidR="005F066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No. </w:t>
      </w:r>
      <w:r w:rsidR="007F40A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18 </w:t>
      </w:r>
      <w:r w:rsidRPr="00DB0882">
        <w:rPr>
          <w:rFonts w:ascii="Arial" w:eastAsia="Times New Roman" w:hAnsi="Arial" w:cs="Arial"/>
          <w:color w:val="000000"/>
          <w:sz w:val="24"/>
          <w:szCs w:val="24"/>
        </w:rPr>
        <w:t xml:space="preserve">de la Comisión Edilicia Permanente de </w:t>
      </w:r>
      <w:r w:rsidR="007F40A5">
        <w:rPr>
          <w:rFonts w:ascii="Arial" w:eastAsia="Times New Roman" w:hAnsi="Arial" w:cs="Arial"/>
          <w:color w:val="000000"/>
          <w:sz w:val="24"/>
          <w:szCs w:val="24"/>
        </w:rPr>
        <w:t xml:space="preserve">Obras </w:t>
      </w:r>
      <w:r w:rsidR="0014550A">
        <w:rPr>
          <w:rFonts w:ascii="Arial" w:eastAsia="Times New Roman" w:hAnsi="Arial" w:cs="Arial"/>
          <w:color w:val="000000"/>
          <w:sz w:val="24"/>
          <w:szCs w:val="24"/>
        </w:rPr>
        <w:t>Públicas</w:t>
      </w:r>
      <w:r w:rsidR="007F40A5">
        <w:rPr>
          <w:rFonts w:ascii="Arial" w:eastAsia="Times New Roman" w:hAnsi="Arial" w:cs="Arial"/>
          <w:color w:val="000000"/>
          <w:sz w:val="24"/>
          <w:szCs w:val="24"/>
        </w:rPr>
        <w:t>, Planeación Urbana y Regularización de la Tenencia de la Tierra</w:t>
      </w:r>
      <w:r w:rsidRPr="00DB0882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B0882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programada día </w:t>
      </w:r>
      <w:r w:rsidRPr="00995259">
        <w:rPr>
          <w:rFonts w:ascii="Arial" w:eastAsia="Times New Roman" w:hAnsi="Arial" w:cs="Arial"/>
          <w:b/>
          <w:bCs/>
          <w:color w:val="000000"/>
          <w:sz w:val="24"/>
          <w:szCs w:val="24"/>
        </w:rPr>
        <w:t>2</w:t>
      </w:r>
      <w:r w:rsidR="007F40A5">
        <w:rPr>
          <w:rFonts w:ascii="Arial" w:eastAsia="Times New Roman" w:hAnsi="Arial" w:cs="Arial"/>
          <w:b/>
          <w:bCs/>
          <w:color w:val="000000"/>
          <w:sz w:val="24"/>
          <w:szCs w:val="24"/>
        </w:rPr>
        <w:t>5</w:t>
      </w:r>
      <w:r w:rsidRPr="00995259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de mes de </w:t>
      </w:r>
      <w:r w:rsidR="007F40A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julio </w:t>
      </w:r>
      <w:r w:rsidR="008E5B18" w:rsidRPr="00995259">
        <w:rPr>
          <w:rFonts w:ascii="Arial" w:eastAsia="Times New Roman" w:hAnsi="Arial" w:cs="Arial"/>
          <w:b/>
          <w:bCs/>
          <w:color w:val="000000"/>
          <w:sz w:val="24"/>
          <w:szCs w:val="24"/>
        </w:rPr>
        <w:t>del año 202</w:t>
      </w:r>
      <w:r w:rsidR="007F40A5">
        <w:rPr>
          <w:rFonts w:ascii="Arial" w:eastAsia="Times New Roman" w:hAnsi="Arial" w:cs="Arial"/>
          <w:b/>
          <w:bCs/>
          <w:color w:val="000000"/>
          <w:sz w:val="24"/>
          <w:szCs w:val="24"/>
        </w:rPr>
        <w:t>3</w:t>
      </w:r>
      <w:r w:rsidR="005F0660">
        <w:rPr>
          <w:rFonts w:ascii="Arial" w:eastAsia="Times New Roman" w:hAnsi="Arial" w:cs="Arial"/>
          <w:bCs/>
          <w:color w:val="000000"/>
          <w:sz w:val="24"/>
          <w:szCs w:val="24"/>
        </w:rPr>
        <w:t>, a las 1</w:t>
      </w:r>
      <w:r w:rsidR="007F40A5">
        <w:rPr>
          <w:rFonts w:ascii="Arial" w:eastAsia="Times New Roman" w:hAnsi="Arial" w:cs="Arial"/>
          <w:bCs/>
          <w:color w:val="000000"/>
          <w:sz w:val="24"/>
          <w:szCs w:val="24"/>
        </w:rPr>
        <w:t>0</w:t>
      </w:r>
      <w:r w:rsidR="00DB0882" w:rsidRPr="00DB0882">
        <w:rPr>
          <w:rFonts w:ascii="Arial" w:eastAsia="Times New Roman" w:hAnsi="Arial" w:cs="Arial"/>
          <w:bCs/>
          <w:color w:val="000000"/>
          <w:sz w:val="24"/>
          <w:szCs w:val="24"/>
        </w:rPr>
        <w:t>:00 horas,</w:t>
      </w:r>
      <w:r w:rsidRPr="00DB0882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en las instalaciones de la Sala </w:t>
      </w:r>
      <w:r w:rsidR="007F40A5">
        <w:rPr>
          <w:rFonts w:ascii="Arial" w:eastAsia="Times New Roman" w:hAnsi="Arial" w:cs="Arial"/>
          <w:bCs/>
          <w:color w:val="000000"/>
          <w:sz w:val="24"/>
          <w:szCs w:val="24"/>
        </w:rPr>
        <w:t>de Juntas de la Presidencia Municipal</w:t>
      </w:r>
      <w:r w:rsidR="00DB0882">
        <w:rPr>
          <w:rFonts w:ascii="Arial" w:eastAsia="Times New Roman" w:hAnsi="Arial" w:cs="Arial"/>
          <w:bCs/>
          <w:color w:val="000000"/>
          <w:sz w:val="24"/>
          <w:szCs w:val="24"/>
        </w:rPr>
        <w:t>,</w:t>
      </w:r>
      <w:r w:rsidR="00DB0882" w:rsidRPr="00DB0882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BB4133">
        <w:rPr>
          <w:rFonts w:ascii="Arial" w:eastAsia="Times New Roman" w:hAnsi="Arial" w:cs="Arial"/>
          <w:bCs/>
          <w:color w:val="000000"/>
          <w:sz w:val="24"/>
          <w:szCs w:val="24"/>
        </w:rPr>
        <w:t>a través de</w:t>
      </w:r>
      <w:r w:rsidR="00CB219A">
        <w:rPr>
          <w:rFonts w:ascii="Arial" w:eastAsia="Times New Roman" w:hAnsi="Arial" w:cs="Arial"/>
          <w:bCs/>
          <w:color w:val="000000"/>
          <w:sz w:val="24"/>
          <w:szCs w:val="24"/>
        </w:rPr>
        <w:t>l</w:t>
      </w:r>
      <w:r w:rsidR="00BB413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oficio No. </w:t>
      </w:r>
      <w:r w:rsidR="007F40A5">
        <w:rPr>
          <w:rFonts w:ascii="Arial" w:eastAsia="Times New Roman" w:hAnsi="Arial" w:cs="Arial"/>
          <w:bCs/>
          <w:color w:val="000000"/>
          <w:sz w:val="24"/>
          <w:szCs w:val="24"/>
        </w:rPr>
        <w:t>65</w:t>
      </w:r>
      <w:r w:rsidR="005C41C4">
        <w:rPr>
          <w:rFonts w:ascii="Arial" w:eastAsia="Times New Roman" w:hAnsi="Arial" w:cs="Arial"/>
          <w:bCs/>
          <w:color w:val="000000"/>
          <w:sz w:val="24"/>
          <w:szCs w:val="24"/>
        </w:rPr>
        <w:t>8</w:t>
      </w:r>
      <w:r w:rsidR="00BB4133">
        <w:rPr>
          <w:rFonts w:ascii="Arial" w:eastAsia="Times New Roman" w:hAnsi="Arial" w:cs="Arial"/>
          <w:bCs/>
          <w:color w:val="000000"/>
          <w:sz w:val="24"/>
          <w:szCs w:val="24"/>
        </w:rPr>
        <w:t>/202</w:t>
      </w:r>
      <w:r w:rsidR="007F40A5">
        <w:rPr>
          <w:rFonts w:ascii="Arial" w:eastAsia="Times New Roman" w:hAnsi="Arial" w:cs="Arial"/>
          <w:bCs/>
          <w:color w:val="000000"/>
          <w:sz w:val="24"/>
          <w:szCs w:val="24"/>
        </w:rPr>
        <w:t>2</w:t>
      </w:r>
      <w:r w:rsidR="00BB413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 w:rsidR="00DB0882" w:rsidRPr="00DB0882">
        <w:rPr>
          <w:rFonts w:ascii="Arial" w:eastAsia="Times New Roman" w:hAnsi="Arial" w:cs="Arial"/>
          <w:bCs/>
          <w:color w:val="000000"/>
          <w:sz w:val="24"/>
          <w:szCs w:val="24"/>
        </w:rPr>
        <w:t>los regidores</w:t>
      </w:r>
      <w:r w:rsidR="00BB413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integrantes de la </w:t>
      </w:r>
      <w:r w:rsidR="00BB4133" w:rsidRPr="00BB4133">
        <w:rPr>
          <w:rFonts w:ascii="Arial" w:eastAsia="Times New Roman" w:hAnsi="Arial" w:cs="Arial"/>
          <w:bCs/>
          <w:color w:val="000000"/>
          <w:sz w:val="24"/>
          <w:szCs w:val="24"/>
        </w:rPr>
        <w:t>Comisión</w:t>
      </w:r>
      <w:r w:rsidR="00BB4133" w:rsidRPr="00DB0882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anteriormente mencionada</w:t>
      </w:r>
      <w:r w:rsidR="00DB0882" w:rsidRPr="00DB0882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: </w:t>
      </w:r>
      <w:r w:rsidR="007F40A5">
        <w:rPr>
          <w:rFonts w:ascii="Arial" w:eastAsia="Times New Roman" w:hAnsi="Arial" w:cs="Arial"/>
          <w:color w:val="000000"/>
          <w:sz w:val="24"/>
          <w:szCs w:val="24"/>
        </w:rPr>
        <w:t>C. Alejandro Barragán Sánchez</w:t>
      </w:r>
      <w:r w:rsidR="008E5B18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7F40A5">
        <w:rPr>
          <w:rFonts w:ascii="Arial" w:eastAsia="Times New Roman" w:hAnsi="Arial" w:cs="Arial"/>
          <w:color w:val="000000"/>
          <w:sz w:val="24"/>
          <w:szCs w:val="24"/>
        </w:rPr>
        <w:t xml:space="preserve"> C. Tania Magdalena Bernardino Juárez y </w:t>
      </w:r>
      <w:r w:rsidR="008E5B1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F40A5">
        <w:rPr>
          <w:rFonts w:ascii="Arial" w:eastAsia="Times New Roman" w:hAnsi="Arial" w:cs="Arial"/>
          <w:color w:val="000000"/>
          <w:sz w:val="24"/>
          <w:szCs w:val="24"/>
        </w:rPr>
        <w:t>C. Magali Casillas Hernández</w:t>
      </w:r>
      <w:r w:rsidR="005C41C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. Con la finalidad </w:t>
      </w:r>
      <w:r w:rsidR="00F64EB3" w:rsidRPr="00F64EB3">
        <w:rPr>
          <w:rFonts w:ascii="Arial" w:eastAsia="Times New Roman" w:hAnsi="Arial" w:cs="Arial"/>
          <w:bCs/>
          <w:color w:val="000000"/>
          <w:sz w:val="24"/>
          <w:szCs w:val="24"/>
        </w:rPr>
        <w:t>de</w:t>
      </w:r>
      <w:r w:rsidR="00F64EB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analizar, estudiar, y en su caso aprobar el </w:t>
      </w:r>
      <w:r w:rsidR="00F64EB3" w:rsidRPr="00F64EB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Dictamen emitido por el Comité de Obra Pública para el Municipio de Zapotlán el Grande, Jalisco, respecto de la modalidad de contratación para </w:t>
      </w:r>
      <w:r w:rsidR="0014550A" w:rsidRPr="00F64EB3">
        <w:rPr>
          <w:rFonts w:ascii="Arial" w:eastAsia="Times New Roman" w:hAnsi="Arial" w:cs="Arial"/>
          <w:bCs/>
          <w:color w:val="000000"/>
          <w:sz w:val="24"/>
          <w:szCs w:val="24"/>
        </w:rPr>
        <w:t>la obra</w:t>
      </w:r>
      <w:r w:rsidR="00F64EB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número </w:t>
      </w:r>
      <w:proofErr w:type="spellStart"/>
      <w:r w:rsidR="00F64EB3">
        <w:rPr>
          <w:rFonts w:ascii="Arial" w:eastAsia="Times New Roman" w:hAnsi="Arial" w:cs="Arial"/>
          <w:bCs/>
          <w:color w:val="000000"/>
          <w:sz w:val="24"/>
          <w:szCs w:val="24"/>
        </w:rPr>
        <w:t>Forta</w:t>
      </w:r>
      <w:proofErr w:type="spellEnd"/>
      <w:r w:rsidR="00F64EB3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007-2023</w:t>
      </w:r>
    </w:p>
    <w:p w14:paraId="080B58A7" w14:textId="7D33B661" w:rsidR="00F64EB3" w:rsidRPr="0014550A" w:rsidRDefault="00F64EB3" w:rsidP="0014550A">
      <w:pPr>
        <w:spacing w:line="360" w:lineRule="auto"/>
        <w:ind w:left="-283" w:right="-934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Así como el análisis del convenio </w:t>
      </w:r>
      <w:r w:rsidRPr="00F64EB3">
        <w:rPr>
          <w:rFonts w:ascii="Arial" w:hAnsi="Arial" w:cs="Arial"/>
          <w:iCs/>
          <w:lang w:val="es-ES_tradnl"/>
        </w:rPr>
        <w:t xml:space="preserve">convenio de colaboración que suscribirá el </w:t>
      </w:r>
      <w:r>
        <w:rPr>
          <w:rFonts w:ascii="Arial" w:hAnsi="Arial" w:cs="Arial"/>
          <w:iCs/>
          <w:lang w:val="es-ES_tradnl"/>
        </w:rPr>
        <w:t>H</w:t>
      </w:r>
      <w:r w:rsidRPr="00F64EB3">
        <w:rPr>
          <w:rFonts w:ascii="Arial" w:hAnsi="Arial" w:cs="Arial"/>
          <w:iCs/>
          <w:lang w:val="es-ES_tradnl"/>
        </w:rPr>
        <w:t xml:space="preserve">. </w:t>
      </w:r>
      <w:r>
        <w:rPr>
          <w:rFonts w:ascii="Arial" w:hAnsi="Arial" w:cs="Arial"/>
          <w:iCs/>
          <w:lang w:val="es-ES_tradnl"/>
        </w:rPr>
        <w:t>A</w:t>
      </w:r>
      <w:r w:rsidRPr="00F64EB3">
        <w:rPr>
          <w:rFonts w:ascii="Arial" w:hAnsi="Arial" w:cs="Arial"/>
          <w:iCs/>
          <w:lang w:val="es-ES_tradnl"/>
        </w:rPr>
        <w:t xml:space="preserve">yuntamiento del municipio de </w:t>
      </w:r>
      <w:r>
        <w:rPr>
          <w:rFonts w:ascii="Arial" w:hAnsi="Arial" w:cs="Arial"/>
          <w:iCs/>
          <w:lang w:val="es-ES_tradnl"/>
        </w:rPr>
        <w:t>Z</w:t>
      </w:r>
      <w:r w:rsidRPr="00F64EB3">
        <w:rPr>
          <w:rFonts w:ascii="Arial" w:hAnsi="Arial" w:cs="Arial"/>
          <w:iCs/>
          <w:lang w:val="es-ES_tradnl"/>
        </w:rPr>
        <w:t xml:space="preserve">apotlán el </w:t>
      </w:r>
      <w:r>
        <w:rPr>
          <w:rFonts w:ascii="Arial" w:hAnsi="Arial" w:cs="Arial"/>
          <w:iCs/>
          <w:lang w:val="es-ES_tradnl"/>
        </w:rPr>
        <w:t>G</w:t>
      </w:r>
      <w:r w:rsidRPr="00F64EB3">
        <w:rPr>
          <w:rFonts w:ascii="Arial" w:hAnsi="Arial" w:cs="Arial"/>
          <w:iCs/>
          <w:lang w:val="es-ES_tradnl"/>
        </w:rPr>
        <w:t xml:space="preserve">rande, jalisco, con </w:t>
      </w:r>
      <w:r>
        <w:rPr>
          <w:rFonts w:ascii="Arial" w:hAnsi="Arial" w:cs="Arial"/>
          <w:iCs/>
          <w:lang w:val="es-ES_tradnl"/>
        </w:rPr>
        <w:t>N</w:t>
      </w:r>
      <w:r w:rsidRPr="00F64EB3">
        <w:rPr>
          <w:rFonts w:ascii="Arial" w:hAnsi="Arial" w:cs="Arial"/>
          <w:iCs/>
          <w:lang w:val="es-ES_tradnl"/>
        </w:rPr>
        <w:t xml:space="preserve">ew </w:t>
      </w:r>
      <w:proofErr w:type="spellStart"/>
      <w:r>
        <w:rPr>
          <w:rFonts w:ascii="Arial" w:hAnsi="Arial" w:cs="Arial"/>
          <w:iCs/>
          <w:lang w:val="es-ES_tradnl"/>
        </w:rPr>
        <w:t>S</w:t>
      </w:r>
      <w:r w:rsidRPr="00F64EB3">
        <w:rPr>
          <w:rFonts w:ascii="Arial" w:hAnsi="Arial" w:cs="Arial"/>
          <w:iCs/>
          <w:lang w:val="es-ES_tradnl"/>
        </w:rPr>
        <w:t>tory</w:t>
      </w:r>
      <w:proofErr w:type="spellEnd"/>
      <w:r w:rsidRPr="00F64EB3">
        <w:rPr>
          <w:rFonts w:ascii="Arial" w:hAnsi="Arial" w:cs="Arial"/>
          <w:iCs/>
          <w:lang w:val="es-ES_tradnl"/>
        </w:rPr>
        <w:t xml:space="preserve"> </w:t>
      </w:r>
      <w:r>
        <w:rPr>
          <w:rFonts w:ascii="Arial" w:hAnsi="Arial" w:cs="Arial"/>
          <w:iCs/>
          <w:lang w:val="es-ES_tradnl"/>
        </w:rPr>
        <w:t>M</w:t>
      </w:r>
      <w:r w:rsidRPr="00F64EB3">
        <w:rPr>
          <w:rFonts w:ascii="Arial" w:hAnsi="Arial" w:cs="Arial"/>
          <w:iCs/>
          <w:lang w:val="es-ES_tradnl"/>
        </w:rPr>
        <w:t>éxico, sociedad anónima de capital variable.</w:t>
      </w:r>
    </w:p>
    <w:p w14:paraId="251273B7" w14:textId="77777777" w:rsidR="004A607A" w:rsidRPr="00DB0882" w:rsidRDefault="00DB0882" w:rsidP="005C41C4">
      <w:pPr>
        <w:spacing w:line="360" w:lineRule="auto"/>
        <w:ind w:left="-283" w:right="-934" w:firstLine="991"/>
        <w:jc w:val="both"/>
        <w:rPr>
          <w:rFonts w:ascii="Arial" w:hAnsi="Arial" w:cs="Arial"/>
          <w:sz w:val="24"/>
          <w:szCs w:val="24"/>
        </w:rPr>
      </w:pPr>
      <w:r w:rsidRPr="00DB0882">
        <w:rPr>
          <w:rFonts w:ascii="Arial" w:eastAsia="Times New Roman" w:hAnsi="Arial" w:cs="Arial"/>
          <w:color w:val="000000"/>
          <w:sz w:val="24"/>
          <w:szCs w:val="24"/>
        </w:rPr>
        <w:t>Lo anterior con fundamento en lo establecido por el artículo 27 de la Ley de Gobierno y la Administración Pública del Estado de Jalisco; así mismo de conformidad con los artículos 37, 38, y 40, al 49, y demás relativos y aplicables del Reglamento Interior del Ayuntamiento de Zapotlán el Grande, Jalisco.</w:t>
      </w:r>
    </w:p>
    <w:sectPr w:rsidR="004A607A" w:rsidRPr="00DB0882" w:rsidSect="00BB4133">
      <w:headerReference w:type="default" r:id="rId7"/>
      <w:footerReference w:type="default" r:id="rId8"/>
      <w:pgSz w:w="12240" w:h="15840"/>
      <w:pgMar w:top="1418" w:right="226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CE69" w14:textId="77777777" w:rsidR="005035A1" w:rsidRDefault="005035A1" w:rsidP="00207DEB">
      <w:pPr>
        <w:spacing w:after="0" w:line="240" w:lineRule="auto"/>
      </w:pPr>
      <w:r>
        <w:separator/>
      </w:r>
    </w:p>
  </w:endnote>
  <w:endnote w:type="continuationSeparator" w:id="0">
    <w:p w14:paraId="3599380B" w14:textId="77777777" w:rsidR="005035A1" w:rsidRDefault="005035A1" w:rsidP="00207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457056"/>
      <w:docPartObj>
        <w:docPartGallery w:val="Page Numbers (Bottom of Page)"/>
        <w:docPartUnique/>
      </w:docPartObj>
    </w:sdtPr>
    <w:sdtEndPr/>
    <w:sdtContent>
      <w:p w14:paraId="1BDA0762" w14:textId="0D2C6687" w:rsidR="00F64EB3" w:rsidRDefault="00F64EB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0F9ACC7" w14:textId="77777777" w:rsidR="00483626" w:rsidRDefault="004836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36F40" w14:textId="77777777" w:rsidR="005035A1" w:rsidRDefault="005035A1" w:rsidP="00207DEB">
      <w:pPr>
        <w:spacing w:after="0" w:line="240" w:lineRule="auto"/>
      </w:pPr>
      <w:r>
        <w:separator/>
      </w:r>
    </w:p>
  </w:footnote>
  <w:footnote w:type="continuationSeparator" w:id="0">
    <w:p w14:paraId="5728DB68" w14:textId="77777777" w:rsidR="005035A1" w:rsidRDefault="005035A1" w:rsidP="00207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97107" w14:textId="08E6665C" w:rsidR="00F64EB3" w:rsidRDefault="00F64EB3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5A36F2" wp14:editId="36AB7D0F">
          <wp:simplePos x="0" y="0"/>
          <wp:positionH relativeFrom="column">
            <wp:posOffset>-994410</wp:posOffset>
          </wp:positionH>
          <wp:positionV relativeFrom="paragraph">
            <wp:posOffset>-564515</wp:posOffset>
          </wp:positionV>
          <wp:extent cx="3529965" cy="1560830"/>
          <wp:effectExtent l="0" t="0" r="0" b="0"/>
          <wp:wrapNone/>
          <wp:docPr id="129707853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9965" cy="1560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511EAF2" wp14:editId="2B3B8398">
          <wp:simplePos x="0" y="0"/>
          <wp:positionH relativeFrom="column">
            <wp:posOffset>4063365</wp:posOffset>
          </wp:positionH>
          <wp:positionV relativeFrom="paragraph">
            <wp:posOffset>-269240</wp:posOffset>
          </wp:positionV>
          <wp:extent cx="2407920" cy="817245"/>
          <wp:effectExtent l="0" t="0" r="0" b="1905"/>
          <wp:wrapNone/>
          <wp:docPr id="6807320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E276B"/>
    <w:multiLevelType w:val="hybridMultilevel"/>
    <w:tmpl w:val="FF1EE1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07A"/>
    <w:rsid w:val="000B5768"/>
    <w:rsid w:val="00140E0D"/>
    <w:rsid w:val="0014550A"/>
    <w:rsid w:val="001D7FE5"/>
    <w:rsid w:val="00207DEB"/>
    <w:rsid w:val="00264549"/>
    <w:rsid w:val="003231EA"/>
    <w:rsid w:val="004513D8"/>
    <w:rsid w:val="00483626"/>
    <w:rsid w:val="004A607A"/>
    <w:rsid w:val="005035A1"/>
    <w:rsid w:val="005C41C4"/>
    <w:rsid w:val="005F0660"/>
    <w:rsid w:val="00671EEA"/>
    <w:rsid w:val="007F40A5"/>
    <w:rsid w:val="008E5B18"/>
    <w:rsid w:val="00964D62"/>
    <w:rsid w:val="009776E1"/>
    <w:rsid w:val="00995259"/>
    <w:rsid w:val="00B05FFB"/>
    <w:rsid w:val="00B64EA1"/>
    <w:rsid w:val="00B90530"/>
    <w:rsid w:val="00BB4133"/>
    <w:rsid w:val="00CB219A"/>
    <w:rsid w:val="00DB0882"/>
    <w:rsid w:val="00F64EB3"/>
    <w:rsid w:val="00FC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15DD0"/>
  <w15:chartTrackingRefBased/>
  <w15:docId w15:val="{12C7A54A-FBE2-414F-A7F0-F68D0191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7D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7DEB"/>
  </w:style>
  <w:style w:type="paragraph" w:styleId="Piedepgina">
    <w:name w:val="footer"/>
    <w:basedOn w:val="Normal"/>
    <w:link w:val="PiedepginaCar"/>
    <w:uiPriority w:val="99"/>
    <w:unhideWhenUsed/>
    <w:rsid w:val="00207D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7DEB"/>
  </w:style>
  <w:style w:type="paragraph" w:styleId="Prrafodelista">
    <w:name w:val="List Paragraph"/>
    <w:basedOn w:val="Normal"/>
    <w:uiPriority w:val="34"/>
    <w:qFormat/>
    <w:rsid w:val="00F64EB3"/>
    <w:pPr>
      <w:spacing w:after="200" w:line="276" w:lineRule="auto"/>
      <w:ind w:left="720"/>
      <w:contextualSpacing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1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Amaranta Patino Mendez</dc:creator>
  <cp:keywords/>
  <dc:description/>
  <cp:lastModifiedBy>adriana quiroz</cp:lastModifiedBy>
  <cp:revision>2</cp:revision>
  <dcterms:created xsi:type="dcterms:W3CDTF">2023-10-25T18:09:00Z</dcterms:created>
  <dcterms:modified xsi:type="dcterms:W3CDTF">2023-10-25T18:09:00Z</dcterms:modified>
</cp:coreProperties>
</file>