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F3F8E" w14:textId="77777777" w:rsidR="0032765D" w:rsidRDefault="0032765D" w:rsidP="0032765D">
      <w:pPr>
        <w:ind w:firstLine="708"/>
        <w:jc w:val="center"/>
        <w:rPr>
          <w:rFonts w:ascii="Calibri Light" w:hAnsi="Calibri Light" w:cs="Calibri Light"/>
          <w:b/>
          <w:szCs w:val="28"/>
        </w:rPr>
      </w:pPr>
    </w:p>
    <w:p w14:paraId="02716462" w14:textId="77777777" w:rsidR="0032765D" w:rsidRDefault="0032765D" w:rsidP="0032765D">
      <w:pPr>
        <w:ind w:firstLine="708"/>
        <w:jc w:val="center"/>
        <w:rPr>
          <w:rFonts w:ascii="Calibri Light" w:hAnsi="Calibri Light" w:cs="Calibri Light"/>
          <w:b/>
          <w:szCs w:val="28"/>
        </w:rPr>
      </w:pPr>
    </w:p>
    <w:p w14:paraId="426DCD7E" w14:textId="77777777" w:rsidR="0032765D" w:rsidRDefault="0032765D" w:rsidP="0032765D">
      <w:pPr>
        <w:ind w:firstLine="708"/>
        <w:jc w:val="center"/>
        <w:rPr>
          <w:rFonts w:ascii="Calibri Light" w:hAnsi="Calibri Light" w:cs="Calibri Light"/>
          <w:b/>
          <w:szCs w:val="28"/>
        </w:rPr>
      </w:pPr>
    </w:p>
    <w:p w14:paraId="31358528" w14:textId="5324B62D" w:rsidR="0032765D" w:rsidRDefault="0032765D" w:rsidP="0032765D">
      <w:pPr>
        <w:ind w:firstLine="708"/>
        <w:jc w:val="center"/>
        <w:rPr>
          <w:rFonts w:ascii="Calibri Light" w:hAnsi="Calibri Light" w:cs="Calibri Light"/>
          <w:b/>
          <w:szCs w:val="28"/>
        </w:rPr>
      </w:pPr>
      <w:bookmarkStart w:id="0" w:name="_GoBack"/>
      <w:bookmarkEnd w:id="0"/>
      <w:r w:rsidRPr="004951C7">
        <w:rPr>
          <w:rFonts w:ascii="Calibri Light" w:hAnsi="Calibri Light" w:cs="Calibri Light"/>
          <w:b/>
          <w:szCs w:val="28"/>
        </w:rPr>
        <w:t xml:space="preserve">SESIÓN ORDINARIA NÚMERO DOS DE LA COMISIÓN EDILICIA DE SEGURIDAD PÚBLICA Y PREVENCIÓN SOCIAL DEL H. AYUNTAMIENTO CONSTITUCIONAL DE </w:t>
      </w:r>
    </w:p>
    <w:p w14:paraId="6D421330" w14:textId="77777777" w:rsidR="0032765D" w:rsidRPr="004951C7" w:rsidRDefault="0032765D" w:rsidP="0032765D">
      <w:pPr>
        <w:ind w:firstLine="708"/>
        <w:jc w:val="center"/>
        <w:rPr>
          <w:rFonts w:ascii="Calibri Light" w:hAnsi="Calibri Light" w:cs="Calibri Light"/>
          <w:b/>
          <w:szCs w:val="28"/>
        </w:rPr>
      </w:pPr>
      <w:r w:rsidRPr="004951C7">
        <w:rPr>
          <w:rFonts w:ascii="Calibri Light" w:hAnsi="Calibri Light" w:cs="Calibri Light"/>
          <w:b/>
          <w:szCs w:val="28"/>
        </w:rPr>
        <w:t>ZAPOTLÁN EL GRANDE, JALISCO.</w:t>
      </w:r>
    </w:p>
    <w:p w14:paraId="1AE71977" w14:textId="77777777" w:rsidR="0032765D" w:rsidRPr="004951C7" w:rsidRDefault="0032765D" w:rsidP="0032765D">
      <w:pPr>
        <w:rPr>
          <w:rFonts w:ascii="Calibri Light" w:hAnsi="Calibri Light" w:cs="Calibri Light"/>
          <w:b/>
          <w:sz w:val="28"/>
          <w:szCs w:val="28"/>
        </w:rPr>
      </w:pPr>
    </w:p>
    <w:p w14:paraId="2EC8BBFB" w14:textId="77777777" w:rsidR="0032765D" w:rsidRPr="004951C7" w:rsidRDefault="0032765D" w:rsidP="0032765D">
      <w:pPr>
        <w:rPr>
          <w:rFonts w:ascii="Calibri Light" w:hAnsi="Calibri Light" w:cs="Calibri Light"/>
          <w:sz w:val="28"/>
          <w:szCs w:val="28"/>
        </w:rPr>
      </w:pPr>
    </w:p>
    <w:p w14:paraId="65E0462D" w14:textId="77777777" w:rsidR="0032765D" w:rsidRPr="004951C7" w:rsidRDefault="0032765D" w:rsidP="0032765D">
      <w:pPr>
        <w:jc w:val="center"/>
        <w:rPr>
          <w:rFonts w:ascii="Calibri Light" w:hAnsi="Calibri Light" w:cs="Calibri Light"/>
          <w:szCs w:val="28"/>
          <w:u w:val="single"/>
        </w:rPr>
      </w:pPr>
      <w:r w:rsidRPr="004951C7">
        <w:rPr>
          <w:rFonts w:ascii="Calibri Light" w:hAnsi="Calibri Light" w:cs="Calibri Light"/>
          <w:szCs w:val="28"/>
          <w:u w:val="single"/>
        </w:rPr>
        <w:t>ORDEN DEL DÍA</w:t>
      </w:r>
    </w:p>
    <w:p w14:paraId="67F11CD0" w14:textId="77777777" w:rsidR="0032765D" w:rsidRPr="004951C7" w:rsidRDefault="0032765D" w:rsidP="0032765D">
      <w:pPr>
        <w:jc w:val="center"/>
        <w:rPr>
          <w:rFonts w:ascii="Calibri Light" w:hAnsi="Calibri Light" w:cs="Calibri Light"/>
          <w:szCs w:val="28"/>
          <w:u w:val="single"/>
        </w:rPr>
      </w:pPr>
      <w:r w:rsidRPr="004951C7">
        <w:rPr>
          <w:rFonts w:ascii="Calibri Light" w:hAnsi="Calibri Light" w:cs="Calibri Light"/>
          <w:szCs w:val="28"/>
          <w:u w:val="single"/>
        </w:rPr>
        <w:t>23 DE MARZO DE 2022</w:t>
      </w:r>
    </w:p>
    <w:p w14:paraId="27EB4A0E" w14:textId="77777777" w:rsidR="0032765D" w:rsidRPr="004951C7" w:rsidRDefault="0032765D" w:rsidP="0032765D">
      <w:pPr>
        <w:spacing w:line="480" w:lineRule="auto"/>
        <w:rPr>
          <w:rFonts w:ascii="Calibri Light" w:hAnsi="Calibri Light" w:cs="Calibri Light"/>
          <w:i/>
          <w:szCs w:val="22"/>
        </w:rPr>
      </w:pPr>
    </w:p>
    <w:p w14:paraId="0884C38C" w14:textId="77777777" w:rsidR="0032765D" w:rsidRPr="004951C7" w:rsidRDefault="0032765D" w:rsidP="0032765D">
      <w:pPr>
        <w:spacing w:line="480" w:lineRule="auto"/>
        <w:rPr>
          <w:rFonts w:ascii="Calibri Light" w:hAnsi="Calibri Light" w:cs="Calibri Light"/>
          <w:i/>
          <w:szCs w:val="22"/>
        </w:rPr>
      </w:pPr>
    </w:p>
    <w:p w14:paraId="684E77C5" w14:textId="77777777" w:rsidR="0032765D" w:rsidRPr="004951C7" w:rsidRDefault="0032765D" w:rsidP="0032765D">
      <w:pPr>
        <w:pStyle w:val="Prrafodelista"/>
        <w:numPr>
          <w:ilvl w:val="0"/>
          <w:numId w:val="2"/>
        </w:numPr>
        <w:spacing w:line="480" w:lineRule="auto"/>
        <w:rPr>
          <w:rFonts w:ascii="Calibri Light" w:hAnsi="Calibri Light" w:cs="Calibri Light"/>
          <w:i/>
          <w:szCs w:val="22"/>
        </w:rPr>
      </w:pPr>
      <w:r w:rsidRPr="004951C7">
        <w:rPr>
          <w:rFonts w:ascii="Calibri Light" w:hAnsi="Calibri Light" w:cs="Calibri Light"/>
          <w:i/>
          <w:szCs w:val="22"/>
        </w:rPr>
        <w:t>Lista de asistencia, verificación de quórum e instalación de la sesión.</w:t>
      </w:r>
    </w:p>
    <w:p w14:paraId="2555BD53" w14:textId="77777777" w:rsidR="0032765D" w:rsidRPr="004951C7" w:rsidRDefault="0032765D" w:rsidP="0032765D">
      <w:pPr>
        <w:pStyle w:val="Prrafodelista"/>
        <w:numPr>
          <w:ilvl w:val="0"/>
          <w:numId w:val="2"/>
        </w:numPr>
        <w:spacing w:line="480" w:lineRule="auto"/>
        <w:rPr>
          <w:rFonts w:ascii="Calibri Light" w:hAnsi="Calibri Light" w:cs="Calibri Light"/>
          <w:i/>
          <w:szCs w:val="22"/>
        </w:rPr>
      </w:pPr>
      <w:r w:rsidRPr="004951C7">
        <w:rPr>
          <w:rFonts w:ascii="Calibri Light" w:hAnsi="Calibri Light" w:cs="Calibri Light"/>
          <w:i/>
          <w:szCs w:val="22"/>
        </w:rPr>
        <w:t>Discusión, análisis y dictaminación de la Iniciativa que Turna a Comisiones la Propuesta del Proyecto de Reforma al Artículo 37 Adicionando la Fracción XXIX al Reglamento de Policía y Orden Público para el Municipio de Zapotlán el Grande, Jalisco, con el Objetivo de Tipificar como Falta Administrativa el Acoso Sexual Callejero.</w:t>
      </w:r>
    </w:p>
    <w:p w14:paraId="654CDD2F" w14:textId="77777777" w:rsidR="0032765D" w:rsidRPr="004951C7" w:rsidRDefault="0032765D" w:rsidP="0032765D">
      <w:pPr>
        <w:pStyle w:val="Prrafodelista"/>
        <w:numPr>
          <w:ilvl w:val="0"/>
          <w:numId w:val="2"/>
        </w:numPr>
        <w:spacing w:line="480" w:lineRule="auto"/>
        <w:rPr>
          <w:rFonts w:ascii="Calibri Light" w:hAnsi="Calibri Light" w:cs="Calibri Light"/>
          <w:i/>
          <w:szCs w:val="22"/>
        </w:rPr>
      </w:pPr>
      <w:r w:rsidRPr="004951C7">
        <w:rPr>
          <w:rFonts w:ascii="Calibri Light" w:hAnsi="Calibri Light" w:cs="Calibri Light"/>
          <w:i/>
          <w:szCs w:val="22"/>
        </w:rPr>
        <w:t>Asuntos Varios.</w:t>
      </w:r>
    </w:p>
    <w:p w14:paraId="50CE5194" w14:textId="77777777" w:rsidR="0032765D" w:rsidRPr="004951C7" w:rsidRDefault="0032765D" w:rsidP="0032765D">
      <w:pPr>
        <w:pStyle w:val="Prrafodelista"/>
        <w:numPr>
          <w:ilvl w:val="0"/>
          <w:numId w:val="2"/>
        </w:numPr>
        <w:spacing w:line="480" w:lineRule="auto"/>
        <w:rPr>
          <w:rFonts w:ascii="Calibri Light" w:hAnsi="Calibri Light" w:cs="Calibri Light"/>
          <w:i/>
          <w:szCs w:val="22"/>
        </w:rPr>
      </w:pPr>
      <w:r w:rsidRPr="004951C7">
        <w:rPr>
          <w:rFonts w:ascii="Calibri Light" w:hAnsi="Calibri Light" w:cs="Calibri Light"/>
          <w:i/>
          <w:szCs w:val="22"/>
        </w:rPr>
        <w:t>Clausura.</w:t>
      </w:r>
    </w:p>
    <w:p w14:paraId="0C9A27EA" w14:textId="08143335" w:rsidR="00A52D31" w:rsidRPr="004951C7" w:rsidRDefault="00A52D31" w:rsidP="00197058">
      <w:pPr>
        <w:rPr>
          <w:rFonts w:ascii="Calibri Light" w:hAnsi="Calibri Light" w:cs="Calibri Light"/>
          <w:b/>
          <w:szCs w:val="28"/>
        </w:rPr>
      </w:pPr>
    </w:p>
    <w:sectPr w:rsidR="00A52D31" w:rsidRPr="004951C7" w:rsidSect="00E260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B5D0C" w14:textId="77777777" w:rsidR="00CC591B" w:rsidRDefault="00CC591B" w:rsidP="007C73C4">
      <w:r>
        <w:separator/>
      </w:r>
    </w:p>
  </w:endnote>
  <w:endnote w:type="continuationSeparator" w:id="0">
    <w:p w14:paraId="53B413CE" w14:textId="77777777" w:rsidR="00CC591B" w:rsidRDefault="00CC591B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F3C34" w14:textId="77777777" w:rsidR="007C73C4" w:rsidRDefault="007C73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4D464" w14:textId="77777777" w:rsidR="007C73C4" w:rsidRDefault="007C73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82513" w14:textId="77777777" w:rsidR="007C73C4" w:rsidRDefault="007C73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8D666" w14:textId="77777777" w:rsidR="00CC591B" w:rsidRDefault="00CC591B" w:rsidP="007C73C4">
      <w:r>
        <w:separator/>
      </w:r>
    </w:p>
  </w:footnote>
  <w:footnote w:type="continuationSeparator" w:id="0">
    <w:p w14:paraId="61AC4B83" w14:textId="77777777" w:rsidR="00CC591B" w:rsidRDefault="00CC591B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68A53" w14:textId="107830FC" w:rsidR="007C73C4" w:rsidRDefault="0032765D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C830" w14:textId="7284E519" w:rsidR="007C73C4" w:rsidRDefault="0032765D">
    <w:pPr>
      <w:pStyle w:val="Encabezado"/>
    </w:pPr>
    <w: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7978D" w14:textId="30E420D4" w:rsidR="007C73C4" w:rsidRDefault="0032765D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14D3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5F24A61"/>
    <w:multiLevelType w:val="hybridMultilevel"/>
    <w:tmpl w:val="3FCCF24C"/>
    <w:lvl w:ilvl="0" w:tplc="080A000F">
      <w:start w:val="1"/>
      <w:numFmt w:val="decimal"/>
      <w:lvlText w:val="%1."/>
      <w:lvlJc w:val="left"/>
      <w:pPr>
        <w:ind w:left="1352" w:hanging="360"/>
      </w:pPr>
    </w:lvl>
    <w:lvl w:ilvl="1" w:tplc="080A0019" w:tentative="1">
      <w:start w:val="1"/>
      <w:numFmt w:val="lowerLetter"/>
      <w:lvlText w:val="%2."/>
      <w:lvlJc w:val="left"/>
      <w:pPr>
        <w:ind w:left="2072" w:hanging="360"/>
      </w:pPr>
    </w:lvl>
    <w:lvl w:ilvl="2" w:tplc="080A001B" w:tentative="1">
      <w:start w:val="1"/>
      <w:numFmt w:val="lowerRoman"/>
      <w:lvlText w:val="%3."/>
      <w:lvlJc w:val="right"/>
      <w:pPr>
        <w:ind w:left="2792" w:hanging="180"/>
      </w:pPr>
    </w:lvl>
    <w:lvl w:ilvl="3" w:tplc="080A000F" w:tentative="1">
      <w:start w:val="1"/>
      <w:numFmt w:val="decimal"/>
      <w:lvlText w:val="%4."/>
      <w:lvlJc w:val="left"/>
      <w:pPr>
        <w:ind w:left="3512" w:hanging="360"/>
      </w:pPr>
    </w:lvl>
    <w:lvl w:ilvl="4" w:tplc="080A0019" w:tentative="1">
      <w:start w:val="1"/>
      <w:numFmt w:val="lowerLetter"/>
      <w:lvlText w:val="%5."/>
      <w:lvlJc w:val="left"/>
      <w:pPr>
        <w:ind w:left="4232" w:hanging="360"/>
      </w:pPr>
    </w:lvl>
    <w:lvl w:ilvl="5" w:tplc="080A001B" w:tentative="1">
      <w:start w:val="1"/>
      <w:numFmt w:val="lowerRoman"/>
      <w:lvlText w:val="%6."/>
      <w:lvlJc w:val="right"/>
      <w:pPr>
        <w:ind w:left="4952" w:hanging="180"/>
      </w:pPr>
    </w:lvl>
    <w:lvl w:ilvl="6" w:tplc="080A000F" w:tentative="1">
      <w:start w:val="1"/>
      <w:numFmt w:val="decimal"/>
      <w:lvlText w:val="%7."/>
      <w:lvlJc w:val="left"/>
      <w:pPr>
        <w:ind w:left="5672" w:hanging="360"/>
      </w:pPr>
    </w:lvl>
    <w:lvl w:ilvl="7" w:tplc="080A0019" w:tentative="1">
      <w:start w:val="1"/>
      <w:numFmt w:val="lowerLetter"/>
      <w:lvlText w:val="%8."/>
      <w:lvlJc w:val="left"/>
      <w:pPr>
        <w:ind w:left="6392" w:hanging="360"/>
      </w:pPr>
    </w:lvl>
    <w:lvl w:ilvl="8" w:tplc="0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7C227349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1635" w:hanging="360"/>
      </w:p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C4"/>
    <w:rsid w:val="001027D9"/>
    <w:rsid w:val="0011549C"/>
    <w:rsid w:val="001361D2"/>
    <w:rsid w:val="00197058"/>
    <w:rsid w:val="001A56C5"/>
    <w:rsid w:val="002E1940"/>
    <w:rsid w:val="0032765D"/>
    <w:rsid w:val="00357B83"/>
    <w:rsid w:val="003B4978"/>
    <w:rsid w:val="004951C7"/>
    <w:rsid w:val="005A67D8"/>
    <w:rsid w:val="006275BF"/>
    <w:rsid w:val="006552A4"/>
    <w:rsid w:val="00657D4F"/>
    <w:rsid w:val="00761396"/>
    <w:rsid w:val="007C73C4"/>
    <w:rsid w:val="00815581"/>
    <w:rsid w:val="00932B15"/>
    <w:rsid w:val="009A5DC3"/>
    <w:rsid w:val="00A52D31"/>
    <w:rsid w:val="00BA427F"/>
    <w:rsid w:val="00C07F1A"/>
    <w:rsid w:val="00C4051B"/>
    <w:rsid w:val="00C71752"/>
    <w:rsid w:val="00CC591B"/>
    <w:rsid w:val="00E26023"/>
    <w:rsid w:val="00EC3A48"/>
    <w:rsid w:val="00F35064"/>
    <w:rsid w:val="00FA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4608DA8"/>
  <w14:defaultImageDpi w14:val="300"/>
  <w15:docId w15:val="{1EAD447F-DCB7-0546-B671-DAD8CF0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B83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9A5DC3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A5DC3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A5DC3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4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49C"/>
    <w:rPr>
      <w:rFonts w:ascii="Segoe UI" w:hAnsi="Segoe UI" w:cs="Segoe UI"/>
      <w:noProof/>
      <w:sz w:val="18"/>
      <w:szCs w:val="18"/>
    </w:rPr>
  </w:style>
  <w:style w:type="paragraph" w:styleId="Prrafodelista">
    <w:name w:val="List Paragraph"/>
    <w:basedOn w:val="Normal"/>
    <w:uiPriority w:val="34"/>
    <w:qFormat/>
    <w:rsid w:val="00761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Astrid Yaredi Rangel Hernandez</cp:lastModifiedBy>
  <cp:revision>2</cp:revision>
  <cp:lastPrinted>2022-03-23T16:12:00Z</cp:lastPrinted>
  <dcterms:created xsi:type="dcterms:W3CDTF">2022-08-18T14:16:00Z</dcterms:created>
  <dcterms:modified xsi:type="dcterms:W3CDTF">2022-08-18T14:16:00Z</dcterms:modified>
</cp:coreProperties>
</file>