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56794" w14:textId="77777777" w:rsidR="00DB0312" w:rsidRDefault="00DB0312" w:rsidP="00DB0312">
      <w:pPr>
        <w:ind w:left="5664"/>
        <w:rPr>
          <w:rFonts w:ascii="Arial" w:hAnsi="Arial" w:cs="Arial"/>
          <w:sz w:val="10"/>
          <w:szCs w:val="10"/>
          <w:lang w:val="es-MX"/>
        </w:rPr>
      </w:pPr>
      <w:r>
        <w:rPr>
          <w:rFonts w:ascii="Arial" w:hAnsi="Arial" w:cs="Arial"/>
          <w:b/>
          <w:bCs/>
          <w:sz w:val="18"/>
          <w:szCs w:val="18"/>
        </w:rPr>
        <w:t xml:space="preserve">Dependencia: </w:t>
      </w:r>
      <w:r>
        <w:rPr>
          <w:rFonts w:ascii="Arial" w:hAnsi="Arial" w:cs="Arial"/>
          <w:sz w:val="18"/>
          <w:szCs w:val="18"/>
        </w:rPr>
        <w:t xml:space="preserve">Sala de Regidores </w:t>
      </w:r>
    </w:p>
    <w:p w14:paraId="42A35E39" w14:textId="2501A6A0" w:rsidR="00DB0312" w:rsidRDefault="00DB0312" w:rsidP="00DB0312">
      <w:pPr>
        <w:ind w:left="4248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    </w:t>
      </w:r>
      <w:r w:rsidRPr="000C5E88">
        <w:rPr>
          <w:rFonts w:ascii="Arial" w:hAnsi="Arial" w:cs="Arial"/>
          <w:b/>
          <w:bCs/>
          <w:sz w:val="18"/>
          <w:szCs w:val="18"/>
        </w:rPr>
        <w:t>Oficio No.: 0</w:t>
      </w:r>
      <w:r>
        <w:rPr>
          <w:rFonts w:ascii="Arial" w:hAnsi="Arial" w:cs="Arial"/>
          <w:b/>
          <w:bCs/>
          <w:sz w:val="18"/>
          <w:szCs w:val="18"/>
        </w:rPr>
        <w:t>92</w:t>
      </w:r>
      <w:r w:rsidRPr="000C5E88">
        <w:rPr>
          <w:rFonts w:ascii="Arial" w:hAnsi="Arial" w:cs="Arial"/>
          <w:b/>
          <w:bCs/>
          <w:sz w:val="18"/>
          <w:szCs w:val="18"/>
        </w:rPr>
        <w:t>/2020</w:t>
      </w:r>
    </w:p>
    <w:p w14:paraId="10629929" w14:textId="77777777" w:rsidR="00DB0312" w:rsidRDefault="00DB0312" w:rsidP="00DB0312">
      <w:pPr>
        <w:ind w:left="5664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Asunto: solicitud de transmisión.</w:t>
      </w:r>
    </w:p>
    <w:p w14:paraId="319A7550" w14:textId="77777777" w:rsidR="00DB0312" w:rsidRDefault="00DB0312" w:rsidP="00DB0312">
      <w:pPr>
        <w:jc w:val="center"/>
        <w:rPr>
          <w:rFonts w:ascii="Arial" w:hAnsi="Arial" w:cs="Arial"/>
          <w:b/>
          <w:bCs/>
        </w:rPr>
      </w:pPr>
    </w:p>
    <w:p w14:paraId="0D93597A" w14:textId="77777777" w:rsidR="00DB0312" w:rsidRDefault="00DB0312" w:rsidP="00DB0312">
      <w:pPr>
        <w:rPr>
          <w:rFonts w:ascii="Arial" w:hAnsi="Arial" w:cs="Arial"/>
          <w:lang w:val="es-MX"/>
        </w:rPr>
      </w:pPr>
    </w:p>
    <w:p w14:paraId="68DC67DF" w14:textId="77777777" w:rsidR="00DB0312" w:rsidRPr="00CE775F" w:rsidRDefault="00DB0312" w:rsidP="00DB0312">
      <w:pPr>
        <w:rPr>
          <w:rFonts w:ascii="Arial" w:hAnsi="Arial" w:cs="Arial"/>
          <w:sz w:val="22"/>
          <w:szCs w:val="22"/>
          <w:lang w:val="es-MX"/>
        </w:rPr>
      </w:pPr>
      <w:r w:rsidRPr="00CE775F">
        <w:rPr>
          <w:rFonts w:ascii="Arial" w:hAnsi="Arial" w:cs="Arial"/>
          <w:sz w:val="22"/>
          <w:szCs w:val="22"/>
          <w:lang w:val="es-MX"/>
        </w:rPr>
        <w:t>C. OSCAR VELASCO ROMERO</w:t>
      </w:r>
    </w:p>
    <w:p w14:paraId="6A89CBF2" w14:textId="77777777" w:rsidR="00DB0312" w:rsidRPr="00CE775F" w:rsidRDefault="00DB0312" w:rsidP="00DB0312">
      <w:pPr>
        <w:rPr>
          <w:rFonts w:ascii="Arial" w:hAnsi="Arial" w:cs="Arial"/>
          <w:sz w:val="22"/>
          <w:szCs w:val="22"/>
          <w:lang w:val="es-MX"/>
        </w:rPr>
      </w:pPr>
      <w:r w:rsidRPr="00CE775F">
        <w:rPr>
          <w:rFonts w:ascii="Arial" w:hAnsi="Arial" w:cs="Arial"/>
          <w:sz w:val="22"/>
          <w:szCs w:val="22"/>
          <w:lang w:val="es-MX"/>
        </w:rPr>
        <w:t>TITULAR DE LA UNIDAD DE TRANSPARENCIA</w:t>
      </w:r>
    </w:p>
    <w:p w14:paraId="4361FF5F" w14:textId="77777777" w:rsidR="00DB0312" w:rsidRPr="00CE775F" w:rsidRDefault="00DB0312" w:rsidP="00DB0312">
      <w:pPr>
        <w:rPr>
          <w:rFonts w:ascii="Arial" w:hAnsi="Arial" w:cs="Arial"/>
          <w:sz w:val="22"/>
          <w:szCs w:val="22"/>
          <w:lang w:val="es-MX"/>
        </w:rPr>
      </w:pPr>
      <w:r w:rsidRPr="00CE775F">
        <w:rPr>
          <w:rFonts w:ascii="Arial" w:hAnsi="Arial" w:cs="Arial"/>
          <w:sz w:val="22"/>
          <w:szCs w:val="22"/>
          <w:lang w:val="es-MX"/>
        </w:rPr>
        <w:t>E INFORMACION MUNICIPAL (UTIM)</w:t>
      </w:r>
    </w:p>
    <w:p w14:paraId="218EAE0A" w14:textId="77777777" w:rsidR="00DB0312" w:rsidRPr="00CE775F" w:rsidRDefault="00DB0312" w:rsidP="00DB0312">
      <w:pPr>
        <w:rPr>
          <w:rFonts w:ascii="Arial" w:hAnsi="Arial" w:cs="Arial"/>
          <w:sz w:val="22"/>
          <w:szCs w:val="22"/>
          <w:lang w:val="es-MX"/>
        </w:rPr>
      </w:pPr>
      <w:r w:rsidRPr="00CE775F">
        <w:rPr>
          <w:rFonts w:ascii="Arial" w:hAnsi="Arial" w:cs="Arial"/>
          <w:sz w:val="22"/>
          <w:szCs w:val="22"/>
          <w:lang w:val="es-MX"/>
        </w:rPr>
        <w:t>DE ZAPOTLAN EL GRANDE, JALISCO.</w:t>
      </w:r>
    </w:p>
    <w:p w14:paraId="79B776E4" w14:textId="77777777" w:rsidR="00DB0312" w:rsidRDefault="00DB0312" w:rsidP="00DB0312">
      <w:pPr>
        <w:rPr>
          <w:rFonts w:ascii="Arial" w:hAnsi="Arial" w:cs="Arial"/>
        </w:rPr>
      </w:pPr>
      <w:r w:rsidRPr="00CE775F">
        <w:rPr>
          <w:rFonts w:ascii="Arial" w:hAnsi="Arial" w:cs="Arial"/>
          <w:sz w:val="22"/>
          <w:szCs w:val="22"/>
          <w:lang w:val="es-MX"/>
        </w:rPr>
        <w:t>P R E S E N T E</w:t>
      </w:r>
    </w:p>
    <w:p w14:paraId="0E59110D" w14:textId="77777777" w:rsidR="00DB0312" w:rsidRDefault="00DB0312" w:rsidP="00DB031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9EFDBE5" w14:textId="16CBFACD" w:rsidR="00DB0312" w:rsidRPr="006B13E4" w:rsidRDefault="00DB0312" w:rsidP="00DB0312">
      <w:pPr>
        <w:ind w:firstLine="360"/>
        <w:jc w:val="both"/>
        <w:rPr>
          <w:rFonts w:ascii="Arial" w:hAnsi="Arial" w:cs="Arial"/>
        </w:rPr>
      </w:pPr>
      <w:r w:rsidRPr="006B13E4">
        <w:rPr>
          <w:rFonts w:ascii="Arial" w:hAnsi="Arial" w:cs="Arial"/>
        </w:rPr>
        <w:t xml:space="preserve">Por  medio del presente  envío un respetuoso saludo,  y a la vez me dirijo a su atención para informarle que el próximo  </w:t>
      </w:r>
      <w:r>
        <w:rPr>
          <w:rFonts w:ascii="Arial" w:hAnsi="Arial" w:cs="Arial"/>
          <w:b/>
          <w:u w:val="single"/>
        </w:rPr>
        <w:t>m</w:t>
      </w:r>
      <w:r>
        <w:rPr>
          <w:rFonts w:ascii="Arial" w:hAnsi="Arial" w:cs="Arial"/>
          <w:b/>
          <w:u w:val="single"/>
        </w:rPr>
        <w:t>iércoles</w:t>
      </w:r>
      <w:r>
        <w:rPr>
          <w:rFonts w:ascii="Arial" w:hAnsi="Arial" w:cs="Arial"/>
          <w:b/>
          <w:u w:val="single"/>
        </w:rPr>
        <w:t xml:space="preserve"> 1</w:t>
      </w:r>
      <w:r>
        <w:rPr>
          <w:rFonts w:ascii="Arial" w:hAnsi="Arial" w:cs="Arial"/>
          <w:b/>
          <w:u w:val="single"/>
        </w:rPr>
        <w:t>9</w:t>
      </w:r>
      <w:r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diecinueve</w:t>
      </w:r>
      <w:r>
        <w:rPr>
          <w:rFonts w:ascii="Arial" w:hAnsi="Arial" w:cs="Arial"/>
          <w:b/>
          <w:sz w:val="20"/>
          <w:szCs w:val="20"/>
          <w:u w:val="single"/>
        </w:rPr>
        <w:t xml:space="preserve">  </w:t>
      </w:r>
      <w:r w:rsidRPr="006B13E4">
        <w:rPr>
          <w:rFonts w:ascii="Arial" w:hAnsi="Arial" w:cs="Arial"/>
          <w:b/>
          <w:u w:val="single"/>
        </w:rPr>
        <w:t xml:space="preserve">del mes de </w:t>
      </w:r>
      <w:r>
        <w:rPr>
          <w:rFonts w:ascii="Arial" w:hAnsi="Arial" w:cs="Arial"/>
          <w:b/>
          <w:u w:val="single"/>
        </w:rPr>
        <w:t>febrero</w:t>
      </w:r>
      <w:r w:rsidRPr="006B13E4">
        <w:rPr>
          <w:rFonts w:ascii="Arial" w:hAnsi="Arial" w:cs="Arial"/>
          <w:b/>
          <w:u w:val="single"/>
        </w:rPr>
        <w:t xml:space="preserve"> de la presente anualidad</w:t>
      </w:r>
      <w:r>
        <w:rPr>
          <w:rFonts w:ascii="Arial" w:hAnsi="Arial" w:cs="Arial"/>
          <w:b/>
          <w:u w:val="single"/>
        </w:rPr>
        <w:t xml:space="preserve"> </w:t>
      </w:r>
      <w:r w:rsidRPr="006B13E4">
        <w:rPr>
          <w:rFonts w:ascii="Arial" w:hAnsi="Arial" w:cs="Arial"/>
          <w:b/>
          <w:u w:val="single"/>
        </w:rPr>
        <w:t xml:space="preserve"> a las 1</w:t>
      </w:r>
      <w:r>
        <w:rPr>
          <w:rFonts w:ascii="Arial" w:hAnsi="Arial" w:cs="Arial"/>
          <w:b/>
          <w:u w:val="single"/>
        </w:rPr>
        <w:t>2</w:t>
      </w:r>
      <w:r w:rsidRPr="006B13E4"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  <w:b/>
          <w:u w:val="single"/>
        </w:rPr>
        <w:t>3</w:t>
      </w:r>
      <w:r w:rsidRPr="006B13E4">
        <w:rPr>
          <w:rFonts w:ascii="Arial" w:hAnsi="Arial" w:cs="Arial"/>
          <w:b/>
          <w:u w:val="single"/>
        </w:rPr>
        <w:t>0</w:t>
      </w:r>
      <w:r w:rsidRPr="006B13E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doce y media</w:t>
      </w:r>
      <w:r w:rsidRPr="006B13E4">
        <w:rPr>
          <w:rFonts w:ascii="Arial" w:hAnsi="Arial" w:cs="Arial"/>
        </w:rPr>
        <w:t xml:space="preserve"> horas, la Comisión Edilicia Permanente de </w:t>
      </w:r>
      <w:r w:rsidRPr="006B13E4">
        <w:rPr>
          <w:rFonts w:ascii="Arial" w:hAnsi="Arial" w:cs="Arial"/>
          <w:b/>
          <w:caps/>
        </w:rPr>
        <w:t>INNOVACIÓN, CIENCIA Y TECNOLOGÍA,</w:t>
      </w:r>
      <w:r>
        <w:rPr>
          <w:rFonts w:ascii="Arial" w:hAnsi="Arial" w:cs="Arial"/>
          <w:b/>
          <w:caps/>
        </w:rPr>
        <w:t xml:space="preserve"> </w:t>
      </w:r>
      <w:r w:rsidRPr="006B13E4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</w:rPr>
        <w:t xml:space="preserve">en coadyuvancia de las comisiones edilicias de reglamentos y gobernación, y administración pública  </w:t>
      </w:r>
      <w:r w:rsidRPr="006B13E4">
        <w:rPr>
          <w:rFonts w:ascii="Arial" w:hAnsi="Arial" w:cs="Arial"/>
        </w:rPr>
        <w:t>llevará</w:t>
      </w:r>
      <w:r>
        <w:rPr>
          <w:rFonts w:ascii="Arial" w:hAnsi="Arial" w:cs="Arial"/>
        </w:rPr>
        <w:t xml:space="preserve"> y</w:t>
      </w:r>
      <w:r w:rsidRPr="006B13E4">
        <w:rPr>
          <w:rFonts w:ascii="Arial" w:hAnsi="Arial" w:cs="Arial"/>
        </w:rPr>
        <w:t xml:space="preserve"> a cabo la </w:t>
      </w:r>
      <w:r>
        <w:rPr>
          <w:rFonts w:ascii="Arial" w:hAnsi="Arial" w:cs="Arial"/>
          <w:b/>
        </w:rPr>
        <w:t>Octava</w:t>
      </w:r>
      <w:r w:rsidRPr="006B13E4">
        <w:rPr>
          <w:rFonts w:ascii="Arial" w:hAnsi="Arial" w:cs="Arial"/>
          <w:b/>
        </w:rPr>
        <w:t xml:space="preserve"> Sesión Ordinaria </w:t>
      </w:r>
      <w:r w:rsidRPr="006B13E4">
        <w:rPr>
          <w:rFonts w:ascii="Arial" w:hAnsi="Arial" w:cs="Arial"/>
        </w:rPr>
        <w:t xml:space="preserve"> de comisión, misma que tendrá verificativo en </w:t>
      </w:r>
      <w:r>
        <w:rPr>
          <w:rFonts w:ascii="Arial" w:hAnsi="Arial" w:cs="Arial"/>
        </w:rPr>
        <w:t xml:space="preserve">la Sala Alberto </w:t>
      </w:r>
      <w:r w:rsidRPr="000C5E88">
        <w:rPr>
          <w:rFonts w:ascii="Arial" w:hAnsi="Arial" w:cs="Arial"/>
        </w:rPr>
        <w:t>Esquer que está dentro del propio Ayuntamiento.</w:t>
      </w:r>
    </w:p>
    <w:p w14:paraId="51D38E32" w14:textId="77777777" w:rsidR="00DB0312" w:rsidRDefault="00DB0312" w:rsidP="00DB0312">
      <w:pPr>
        <w:ind w:firstLine="360"/>
        <w:jc w:val="both"/>
        <w:rPr>
          <w:rFonts w:ascii="Arial" w:hAnsi="Arial" w:cs="Arial"/>
        </w:rPr>
      </w:pPr>
    </w:p>
    <w:p w14:paraId="3C03023C" w14:textId="77777777" w:rsidR="00DB0312" w:rsidRPr="00213C25" w:rsidRDefault="00DB0312" w:rsidP="00DB0312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 anterior se informa  con el fin de solicitarle de la manera más atenta tenga a bien agendarla,  para </w:t>
      </w:r>
      <w:r w:rsidRPr="00213C25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respectiva  transmisión</w:t>
      </w:r>
      <w:r w:rsidRPr="00213C25">
        <w:rPr>
          <w:rFonts w:ascii="Arial" w:hAnsi="Arial" w:cs="Arial"/>
        </w:rPr>
        <w:t xml:space="preserve"> en vivo. Esto para los efectos legales a que haya lugar en materia de transparencia.</w:t>
      </w:r>
    </w:p>
    <w:p w14:paraId="5A798B1E" w14:textId="77777777" w:rsidR="00DB0312" w:rsidRDefault="00DB0312" w:rsidP="00DB0312">
      <w:pPr>
        <w:ind w:firstLine="360"/>
        <w:jc w:val="both"/>
        <w:rPr>
          <w:rFonts w:ascii="Arial" w:hAnsi="Arial" w:cs="Arial"/>
          <w:b/>
        </w:rPr>
      </w:pPr>
    </w:p>
    <w:p w14:paraId="03DAD724" w14:textId="77777777" w:rsidR="00DB0312" w:rsidRPr="00213C25" w:rsidRDefault="00DB0312" w:rsidP="00DB0312">
      <w:pPr>
        <w:ind w:firstLine="708"/>
        <w:jc w:val="both"/>
        <w:rPr>
          <w:rFonts w:ascii="Arial" w:hAnsi="Arial" w:cs="Arial"/>
        </w:rPr>
      </w:pPr>
      <w:r w:rsidRPr="00213C25">
        <w:rPr>
          <w:rFonts w:ascii="Arial" w:hAnsi="Arial" w:cs="Arial"/>
        </w:rPr>
        <w:t>Sin más por el momento y en espera de contar con su invaluable apoyo, me despido no sin antes agradecer de antemano la atención que brinde al presente.</w:t>
      </w:r>
    </w:p>
    <w:p w14:paraId="7D7C405D" w14:textId="77777777" w:rsidR="00DB0312" w:rsidRDefault="00DB0312" w:rsidP="00DB031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2BE2A25" w14:textId="77777777" w:rsidR="00DB0312" w:rsidRPr="00670861" w:rsidRDefault="00DB0312" w:rsidP="00DB0312">
      <w:pPr>
        <w:pStyle w:val="Ttulo2"/>
        <w:jc w:val="center"/>
        <w:rPr>
          <w:rFonts w:cs="Times New Roman"/>
          <w:color w:val="auto"/>
          <w:lang w:val="pt-BR"/>
        </w:rPr>
      </w:pPr>
      <w:r w:rsidRPr="000051AE">
        <w:rPr>
          <w:color w:val="auto"/>
          <w:lang w:val="pt-BR"/>
        </w:rPr>
        <w:t>A T E N T A M E N T E</w:t>
      </w:r>
    </w:p>
    <w:p w14:paraId="746398BE" w14:textId="77777777" w:rsidR="00DB0312" w:rsidRDefault="00DB0312" w:rsidP="00DB0312">
      <w:pPr>
        <w:jc w:val="center"/>
        <w:rPr>
          <w:rFonts w:asciiTheme="majorHAnsi" w:hAnsiTheme="majorHAnsi" w:cs="Arial"/>
          <w:b/>
          <w:i/>
          <w:sz w:val="20"/>
          <w:szCs w:val="20"/>
        </w:rPr>
      </w:pPr>
      <w:r w:rsidRPr="00AF3BF0">
        <w:rPr>
          <w:rFonts w:asciiTheme="majorHAnsi" w:hAnsiTheme="majorHAnsi" w:cs="Arial"/>
          <w:b/>
          <w:i/>
          <w:sz w:val="20"/>
          <w:szCs w:val="20"/>
        </w:rPr>
        <w:t>“20</w:t>
      </w:r>
      <w:r>
        <w:rPr>
          <w:rFonts w:asciiTheme="majorHAnsi" w:hAnsiTheme="majorHAnsi" w:cs="Arial"/>
          <w:b/>
          <w:i/>
          <w:sz w:val="20"/>
          <w:szCs w:val="20"/>
        </w:rPr>
        <w:t>20</w:t>
      </w:r>
      <w:r w:rsidRPr="00AF3BF0">
        <w:rPr>
          <w:rFonts w:asciiTheme="majorHAnsi" w:hAnsiTheme="majorHAnsi" w:cs="Arial"/>
          <w:b/>
          <w:i/>
          <w:sz w:val="20"/>
          <w:szCs w:val="20"/>
        </w:rPr>
        <w:t xml:space="preserve">, AÑO </w:t>
      </w:r>
      <w:r>
        <w:rPr>
          <w:rFonts w:asciiTheme="majorHAnsi" w:hAnsiTheme="majorHAnsi" w:cs="Arial"/>
          <w:b/>
          <w:i/>
          <w:sz w:val="20"/>
          <w:szCs w:val="20"/>
        </w:rPr>
        <w:t>MUNICIPAL DE LAS ENFERMERAS”</w:t>
      </w:r>
    </w:p>
    <w:p w14:paraId="2BE79FEB" w14:textId="77777777" w:rsidR="00DB0312" w:rsidRPr="00AF3BF0" w:rsidRDefault="00DB0312" w:rsidP="00DB0312">
      <w:pPr>
        <w:jc w:val="center"/>
        <w:rPr>
          <w:rFonts w:asciiTheme="majorHAnsi" w:hAnsiTheme="majorHAnsi" w:cs="Arial"/>
          <w:b/>
          <w:i/>
          <w:sz w:val="20"/>
          <w:szCs w:val="20"/>
        </w:rPr>
      </w:pPr>
      <w:r>
        <w:rPr>
          <w:rFonts w:asciiTheme="majorHAnsi" w:hAnsiTheme="majorHAnsi" w:cs="Arial"/>
          <w:b/>
          <w:i/>
          <w:sz w:val="20"/>
          <w:szCs w:val="20"/>
        </w:rPr>
        <w:t>“2020, AÑO DEL 150 ANIVERSARIO DEL NATALICIO DEL CIENTÍFICO JOSÉ MARÍA ARREOLA MENDOZA”</w:t>
      </w:r>
    </w:p>
    <w:p w14:paraId="6FEECD9D" w14:textId="5B79DCEC" w:rsidR="00DB0312" w:rsidRDefault="00DB0312" w:rsidP="00DB0312">
      <w:pPr>
        <w:keepNext/>
        <w:jc w:val="center"/>
        <w:outlineLvl w:val="1"/>
        <w:rPr>
          <w:rFonts w:ascii="Arial" w:hAnsi="Arial" w:cs="Arial"/>
          <w:sz w:val="16"/>
          <w:szCs w:val="16"/>
        </w:rPr>
      </w:pPr>
      <w:r w:rsidRPr="00101E6F">
        <w:rPr>
          <w:sz w:val="16"/>
          <w:szCs w:val="16"/>
        </w:rPr>
        <w:t xml:space="preserve">Ciudad Guzmán, Mpio. De </w:t>
      </w:r>
      <w:r>
        <w:rPr>
          <w:sz w:val="16"/>
          <w:szCs w:val="16"/>
        </w:rPr>
        <w:t xml:space="preserve">Zapotlán El Grande, Jalisco,  </w:t>
      </w:r>
      <w:r>
        <w:rPr>
          <w:sz w:val="16"/>
          <w:szCs w:val="16"/>
        </w:rPr>
        <w:t>13</w:t>
      </w:r>
      <w:bookmarkStart w:id="0" w:name="_GoBack"/>
      <w:bookmarkEnd w:id="0"/>
      <w:r>
        <w:rPr>
          <w:sz w:val="16"/>
          <w:szCs w:val="16"/>
        </w:rPr>
        <w:t xml:space="preserve">  de  Febrer</w:t>
      </w:r>
      <w:r w:rsidRPr="004F5B6B">
        <w:rPr>
          <w:sz w:val="16"/>
          <w:szCs w:val="16"/>
        </w:rPr>
        <w:t>o  de 2020</w:t>
      </w:r>
    </w:p>
    <w:p w14:paraId="3752F8AC" w14:textId="77777777" w:rsidR="00DB0312" w:rsidRDefault="00DB0312" w:rsidP="00DB0312">
      <w:pPr>
        <w:keepNext/>
        <w:jc w:val="center"/>
        <w:outlineLvl w:val="1"/>
        <w:rPr>
          <w:rFonts w:ascii="Arial" w:hAnsi="Arial" w:cs="Arial"/>
          <w:sz w:val="16"/>
          <w:szCs w:val="16"/>
        </w:rPr>
      </w:pPr>
    </w:p>
    <w:p w14:paraId="051AA30C" w14:textId="77777777" w:rsidR="00DB0312" w:rsidRDefault="00DB0312" w:rsidP="00DB0312">
      <w:pPr>
        <w:keepNext/>
        <w:jc w:val="center"/>
        <w:outlineLvl w:val="1"/>
        <w:rPr>
          <w:rFonts w:ascii="Arial" w:hAnsi="Arial" w:cs="Arial"/>
          <w:sz w:val="16"/>
          <w:szCs w:val="16"/>
        </w:rPr>
      </w:pPr>
    </w:p>
    <w:p w14:paraId="69EDBE8D" w14:textId="77777777" w:rsidR="00DB0312" w:rsidRDefault="00DB0312" w:rsidP="00DB0312">
      <w:pPr>
        <w:keepNext/>
        <w:jc w:val="center"/>
        <w:outlineLvl w:val="1"/>
        <w:rPr>
          <w:rFonts w:ascii="Arial" w:hAnsi="Arial" w:cs="Arial"/>
          <w:sz w:val="16"/>
          <w:szCs w:val="16"/>
        </w:rPr>
      </w:pPr>
    </w:p>
    <w:p w14:paraId="60B41417" w14:textId="77777777" w:rsidR="00DB0312" w:rsidRDefault="00DB0312" w:rsidP="00DB0312">
      <w:pPr>
        <w:keepNext/>
        <w:jc w:val="center"/>
        <w:outlineLvl w:val="1"/>
        <w:rPr>
          <w:rFonts w:ascii="Arial" w:hAnsi="Arial" w:cs="Arial"/>
          <w:sz w:val="16"/>
          <w:szCs w:val="16"/>
        </w:rPr>
      </w:pPr>
    </w:p>
    <w:p w14:paraId="7773B3A2" w14:textId="77777777" w:rsidR="00DB0312" w:rsidRPr="00381E52" w:rsidRDefault="00DB0312" w:rsidP="00DB0312">
      <w:pPr>
        <w:keepNext/>
        <w:jc w:val="center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L.I. ALEJANDRO BARRAGÁN SÁNCHEZ</w:t>
      </w:r>
    </w:p>
    <w:p w14:paraId="2CBF42AB" w14:textId="77777777" w:rsidR="00DB0312" w:rsidRPr="00E467D2" w:rsidRDefault="00DB0312" w:rsidP="00DB0312">
      <w:pPr>
        <w:keepNext/>
        <w:jc w:val="center"/>
        <w:outlineLvl w:val="1"/>
        <w:rPr>
          <w:rFonts w:ascii="Arial" w:hAnsi="Arial" w:cs="Arial"/>
          <w:i/>
          <w:sz w:val="16"/>
          <w:szCs w:val="16"/>
        </w:rPr>
      </w:pPr>
      <w:r w:rsidRPr="00E467D2">
        <w:rPr>
          <w:rFonts w:ascii="Arial" w:hAnsi="Arial" w:cs="Arial"/>
          <w:i/>
          <w:sz w:val="16"/>
          <w:szCs w:val="16"/>
        </w:rPr>
        <w:t>REGIDOR PRESIDENTE DE LA COMISION EDILICIA PERMANENTE</w:t>
      </w:r>
    </w:p>
    <w:p w14:paraId="406D547E" w14:textId="77777777" w:rsidR="00DB0312" w:rsidRPr="00FE2234" w:rsidRDefault="00DB0312" w:rsidP="00DB0312">
      <w:pPr>
        <w:keepNext/>
        <w:jc w:val="center"/>
        <w:outlineLvl w:val="1"/>
        <w:rPr>
          <w:rFonts w:ascii="Arial" w:hAnsi="Arial" w:cs="Arial"/>
          <w:sz w:val="16"/>
          <w:szCs w:val="16"/>
        </w:rPr>
      </w:pPr>
      <w:r w:rsidRPr="00E467D2">
        <w:rPr>
          <w:rFonts w:ascii="Arial" w:hAnsi="Arial" w:cs="Arial"/>
          <w:i/>
          <w:sz w:val="16"/>
          <w:szCs w:val="16"/>
        </w:rPr>
        <w:t xml:space="preserve">DE </w:t>
      </w:r>
      <w:r>
        <w:rPr>
          <w:rFonts w:ascii="Arial" w:hAnsi="Arial" w:cs="Arial"/>
          <w:i/>
          <w:caps/>
          <w:sz w:val="16"/>
          <w:szCs w:val="16"/>
        </w:rPr>
        <w:t>INNOVACIÒN, CIENCIA Y TECNOLOGÍA</w:t>
      </w:r>
    </w:p>
    <w:p w14:paraId="3D4F2C5B" w14:textId="77777777" w:rsidR="00DB0312" w:rsidRDefault="00DB0312" w:rsidP="00DB0312"/>
    <w:p w14:paraId="21657CF2" w14:textId="77777777" w:rsidR="00DB0312" w:rsidRDefault="00DB0312" w:rsidP="00DB0312"/>
    <w:p w14:paraId="4D771A3E" w14:textId="77777777" w:rsidR="00DB0312" w:rsidRPr="008D2F46" w:rsidRDefault="00DB0312" w:rsidP="00DB0312">
      <w:pPr>
        <w:rPr>
          <w:rFonts w:ascii="Arial" w:hAnsi="Arial" w:cs="Arial"/>
          <w:b/>
          <w:caps/>
          <w:sz w:val="32"/>
          <w:szCs w:val="32"/>
        </w:rPr>
      </w:pPr>
    </w:p>
    <w:p w14:paraId="69CDCB44" w14:textId="77777777" w:rsidR="006B05D1" w:rsidRDefault="006B05D1"/>
    <w:sectPr w:rsidR="006B05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12"/>
    <w:rsid w:val="006B05D1"/>
    <w:rsid w:val="00DB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DD4E8"/>
  <w15:chartTrackingRefBased/>
  <w15:docId w15:val="{F0B56B23-6B11-46F5-9C1F-1FE736E6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312"/>
    <w:pPr>
      <w:spacing w:after="0" w:line="240" w:lineRule="auto"/>
    </w:pPr>
    <w:rPr>
      <w:rFonts w:eastAsiaTheme="minorEastAsia"/>
      <w:noProof/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B03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B0312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2020-02-13T19:51:00Z</dcterms:created>
  <dcterms:modified xsi:type="dcterms:W3CDTF">2020-02-13T19:53:00Z</dcterms:modified>
</cp:coreProperties>
</file>