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1D6" w:rsidRPr="000E0EE2" w:rsidRDefault="00E2290B" w:rsidP="000E0EE2">
      <w:pPr>
        <w:pStyle w:val="Sinespaciado"/>
        <w:jc w:val="center"/>
        <w:rPr>
          <w:sz w:val="24"/>
          <w:szCs w:val="24"/>
        </w:rPr>
      </w:pPr>
      <w:r w:rsidRPr="000E0EE2">
        <w:rPr>
          <w:noProof/>
          <w:sz w:val="24"/>
          <w:szCs w:val="24"/>
          <w:lang w:eastAsia="es-MX"/>
        </w:rPr>
        <w:drawing>
          <wp:anchor distT="0" distB="0" distL="114300" distR="114300" simplePos="0" relativeHeight="251658240" behindDoc="1" locked="0" layoutInCell="1" allowOverlap="1" wp14:anchorId="412FC74D" wp14:editId="60FDB45B">
            <wp:simplePos x="0" y="0"/>
            <wp:positionH relativeFrom="margin">
              <wp:posOffset>-755</wp:posOffset>
            </wp:positionH>
            <wp:positionV relativeFrom="paragraph">
              <wp:posOffset>-286522</wp:posOffset>
            </wp:positionV>
            <wp:extent cx="1317625" cy="494271"/>
            <wp:effectExtent l="0" t="0" r="0" b="1270"/>
            <wp:wrapNone/>
            <wp:docPr id="1" name="Imagen 1" descr="X:\MIRIAM VENTURA\logo sapaza\nuevo logo sapaza 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IRIAM VENTURA\logo sapaza\nuevo logo sapaza verd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17625" cy="4942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0EE2">
        <w:rPr>
          <w:sz w:val="24"/>
          <w:szCs w:val="24"/>
        </w:rPr>
        <w:t>CONVOCATORIA</w:t>
      </w:r>
    </w:p>
    <w:p w:rsidR="00E2290B" w:rsidRPr="000E0EE2" w:rsidRDefault="00E2290B" w:rsidP="000E0EE2">
      <w:pPr>
        <w:pStyle w:val="Sinespaciado"/>
        <w:jc w:val="center"/>
        <w:rPr>
          <w:sz w:val="24"/>
          <w:szCs w:val="24"/>
        </w:rPr>
      </w:pPr>
      <w:r w:rsidRPr="000E0EE2">
        <w:rPr>
          <w:sz w:val="24"/>
          <w:szCs w:val="24"/>
        </w:rPr>
        <w:t>SISTEMA DE AGUA POTABLE DE ZAPOTLÁN</w:t>
      </w:r>
    </w:p>
    <w:p w:rsidR="00633C81" w:rsidRPr="008F0666" w:rsidRDefault="0005579C" w:rsidP="000E0EE2">
      <w:pPr>
        <w:pStyle w:val="Sinespaciado"/>
        <w:jc w:val="center"/>
        <w:rPr>
          <w:sz w:val="24"/>
          <w:szCs w:val="24"/>
        </w:rPr>
      </w:pPr>
      <w:r>
        <w:rPr>
          <w:sz w:val="24"/>
          <w:szCs w:val="24"/>
        </w:rPr>
        <w:t>LICITACIÓN PÚBLICA LOCAL 01</w:t>
      </w:r>
      <w:r w:rsidR="003B6EE6" w:rsidRPr="000E0EE2">
        <w:rPr>
          <w:sz w:val="24"/>
          <w:szCs w:val="24"/>
        </w:rPr>
        <w:t>/2019</w:t>
      </w:r>
    </w:p>
    <w:p w:rsidR="00633C81" w:rsidRPr="0005579C" w:rsidRDefault="006E3DE2" w:rsidP="0005579C">
      <w:pPr>
        <w:spacing w:after="0"/>
        <w:jc w:val="center"/>
        <w:rPr>
          <w:b/>
          <w:sz w:val="24"/>
          <w:szCs w:val="24"/>
        </w:rPr>
      </w:pPr>
      <w:r w:rsidRPr="0005579C">
        <w:rPr>
          <w:b/>
          <w:sz w:val="24"/>
          <w:szCs w:val="24"/>
        </w:rPr>
        <w:t>“Adquisición de</w:t>
      </w:r>
      <w:r w:rsidR="009A416B" w:rsidRPr="0005579C">
        <w:rPr>
          <w:b/>
          <w:sz w:val="24"/>
          <w:szCs w:val="24"/>
        </w:rPr>
        <w:t xml:space="preserve"> </w:t>
      </w:r>
      <w:r w:rsidR="0005579C" w:rsidRPr="0005579C">
        <w:rPr>
          <w:b/>
          <w:sz w:val="24"/>
          <w:szCs w:val="24"/>
        </w:rPr>
        <w:t>tubería para conexión de línea del pozo Primavera al pozo 17 y material para almacén</w:t>
      </w:r>
      <w:r w:rsidR="000E0EE2" w:rsidRPr="0005579C">
        <w:rPr>
          <w:b/>
          <w:sz w:val="24"/>
          <w:szCs w:val="24"/>
        </w:rPr>
        <w:t>”</w:t>
      </w:r>
    </w:p>
    <w:p w:rsidR="000E0EE2" w:rsidRPr="0005579C" w:rsidRDefault="006E3DE2" w:rsidP="006E3DE2">
      <w:pPr>
        <w:pStyle w:val="Sinespaciado"/>
        <w:jc w:val="both"/>
        <w:rPr>
          <w:sz w:val="24"/>
          <w:szCs w:val="24"/>
        </w:rPr>
      </w:pPr>
      <w:r w:rsidRPr="000E0EE2">
        <w:rPr>
          <w:sz w:val="24"/>
          <w:szCs w:val="24"/>
        </w:rPr>
        <w:t>De conformidad con lo previsto en los Artículos 134 de la Constitución Política de los Estados Unidos Mexicanos y lo previsto en los Art</w:t>
      </w:r>
      <w:r w:rsidR="002E3177" w:rsidRPr="000E0EE2">
        <w:rPr>
          <w:sz w:val="24"/>
          <w:szCs w:val="24"/>
        </w:rPr>
        <w:t xml:space="preserve">ículos 1, numeral 2 y 4, Articulo 23, Articulo 47 numeral 1, Artículo 55 numeral 1, inciso III, Artículo 56, Articulo 59 numeral 1, incisos I, II, III, IV, V, VI, VII, VIII, IX, X, XII, XIII, XIV, XVC de la Ley de Compras Gubernamentales, Enajenación y Contratación de Servicios del Estado de Jalisco y sus Municipios. Convoca a los proveedores interesados a participar en la Licitación Pública </w:t>
      </w:r>
      <w:r w:rsidR="0005579C">
        <w:rPr>
          <w:sz w:val="24"/>
          <w:szCs w:val="24"/>
        </w:rPr>
        <w:t>Local 01</w:t>
      </w:r>
      <w:r w:rsidR="00C912F6">
        <w:rPr>
          <w:sz w:val="24"/>
          <w:szCs w:val="24"/>
        </w:rPr>
        <w:t>/2019</w:t>
      </w:r>
      <w:r w:rsidR="00A664D7" w:rsidRPr="000E0EE2">
        <w:rPr>
          <w:sz w:val="24"/>
          <w:szCs w:val="24"/>
        </w:rPr>
        <w:t xml:space="preserve"> </w:t>
      </w:r>
      <w:r w:rsidR="003B6EE6" w:rsidRPr="000E0EE2">
        <w:rPr>
          <w:sz w:val="24"/>
          <w:szCs w:val="24"/>
        </w:rPr>
        <w:t>de conformidad con lo siguiente:</w:t>
      </w:r>
    </w:p>
    <w:tbl>
      <w:tblPr>
        <w:tblStyle w:val="Tablaconcuadrcula"/>
        <w:tblW w:w="0" w:type="auto"/>
        <w:tblLook w:val="04A0" w:firstRow="1" w:lastRow="0" w:firstColumn="1" w:lastColumn="0" w:noHBand="0" w:noVBand="1"/>
      </w:tblPr>
      <w:tblGrid>
        <w:gridCol w:w="3610"/>
        <w:gridCol w:w="5218"/>
      </w:tblGrid>
      <w:tr w:rsidR="0005579C" w:rsidRPr="0005579C" w:rsidTr="0005579C">
        <w:tc>
          <w:tcPr>
            <w:tcW w:w="8828" w:type="dxa"/>
            <w:gridSpan w:val="2"/>
            <w:shd w:val="clear" w:color="auto" w:fill="ACB9CA" w:themeFill="text2" w:themeFillTint="66"/>
          </w:tcPr>
          <w:p w:rsidR="0005579C" w:rsidRPr="0005579C" w:rsidRDefault="0005579C" w:rsidP="00BA22A2">
            <w:pPr>
              <w:jc w:val="center"/>
              <w:rPr>
                <w:rFonts w:ascii="Arial" w:hAnsi="Arial" w:cs="Arial"/>
              </w:rPr>
            </w:pPr>
            <w:r w:rsidRPr="0005579C">
              <w:rPr>
                <w:rFonts w:ascii="Arial" w:hAnsi="Arial" w:cs="Arial"/>
              </w:rPr>
              <w:t>CALENDARIO</w:t>
            </w:r>
          </w:p>
        </w:tc>
      </w:tr>
      <w:tr w:rsidR="0005579C" w:rsidRPr="0005579C" w:rsidTr="0005579C">
        <w:tc>
          <w:tcPr>
            <w:tcW w:w="3610" w:type="dxa"/>
          </w:tcPr>
          <w:p w:rsidR="0005579C" w:rsidRPr="0005579C" w:rsidRDefault="0005579C" w:rsidP="00BA22A2">
            <w:pPr>
              <w:jc w:val="center"/>
              <w:rPr>
                <w:rFonts w:ascii="Arial" w:hAnsi="Arial" w:cs="Arial"/>
              </w:rPr>
            </w:pPr>
            <w:r w:rsidRPr="0005579C">
              <w:rPr>
                <w:rFonts w:ascii="Arial" w:hAnsi="Arial" w:cs="Arial"/>
              </w:rPr>
              <w:t>EVENTO</w:t>
            </w:r>
          </w:p>
        </w:tc>
        <w:tc>
          <w:tcPr>
            <w:tcW w:w="5218" w:type="dxa"/>
          </w:tcPr>
          <w:p w:rsidR="0005579C" w:rsidRPr="0005579C" w:rsidRDefault="0005579C" w:rsidP="00BA22A2">
            <w:pPr>
              <w:jc w:val="center"/>
              <w:rPr>
                <w:rFonts w:ascii="Arial" w:hAnsi="Arial" w:cs="Arial"/>
              </w:rPr>
            </w:pPr>
            <w:r w:rsidRPr="0005579C">
              <w:rPr>
                <w:rFonts w:ascii="Arial" w:hAnsi="Arial" w:cs="Arial"/>
              </w:rPr>
              <w:t>FECHA</w:t>
            </w:r>
          </w:p>
        </w:tc>
      </w:tr>
      <w:tr w:rsidR="0005579C" w:rsidRPr="0005579C" w:rsidTr="0005579C">
        <w:tc>
          <w:tcPr>
            <w:tcW w:w="3610" w:type="dxa"/>
          </w:tcPr>
          <w:p w:rsidR="0005579C" w:rsidRPr="0005579C" w:rsidRDefault="0005579C" w:rsidP="00BA22A2">
            <w:pPr>
              <w:jc w:val="both"/>
              <w:rPr>
                <w:rFonts w:ascii="Arial" w:hAnsi="Arial" w:cs="Arial"/>
              </w:rPr>
            </w:pPr>
            <w:r w:rsidRPr="0005579C">
              <w:rPr>
                <w:rFonts w:ascii="Arial" w:hAnsi="Arial" w:cs="Arial"/>
              </w:rPr>
              <w:t>FECHA DE PUBLICACION DE BASES</w:t>
            </w:r>
          </w:p>
        </w:tc>
        <w:tc>
          <w:tcPr>
            <w:tcW w:w="5218" w:type="dxa"/>
          </w:tcPr>
          <w:p w:rsidR="0005579C" w:rsidRPr="0005579C" w:rsidRDefault="0005579C" w:rsidP="00BA22A2">
            <w:pPr>
              <w:jc w:val="both"/>
              <w:rPr>
                <w:rFonts w:ascii="Arial" w:hAnsi="Arial" w:cs="Arial"/>
                <w:highlight w:val="yellow"/>
              </w:rPr>
            </w:pPr>
            <w:r w:rsidRPr="0005579C">
              <w:rPr>
                <w:rFonts w:ascii="Arial" w:hAnsi="Arial" w:cs="Arial"/>
              </w:rPr>
              <w:t>Jueves 7 de Febrero de 2019</w:t>
            </w:r>
          </w:p>
        </w:tc>
      </w:tr>
      <w:tr w:rsidR="0005579C" w:rsidRPr="0005579C" w:rsidTr="0005579C">
        <w:tc>
          <w:tcPr>
            <w:tcW w:w="3610" w:type="dxa"/>
          </w:tcPr>
          <w:p w:rsidR="0005579C" w:rsidRPr="0005579C" w:rsidRDefault="0005579C" w:rsidP="00BA22A2">
            <w:pPr>
              <w:jc w:val="both"/>
              <w:rPr>
                <w:rFonts w:ascii="Arial" w:hAnsi="Arial" w:cs="Arial"/>
              </w:rPr>
            </w:pPr>
            <w:r w:rsidRPr="0005579C">
              <w:rPr>
                <w:rFonts w:ascii="Arial" w:hAnsi="Arial" w:cs="Arial"/>
              </w:rPr>
              <w:t>FECHA Y HORA LIMITE DE ENTREGA O ENVIO DE CUESTIONARIO DE ACLARACIONES</w:t>
            </w:r>
          </w:p>
        </w:tc>
        <w:tc>
          <w:tcPr>
            <w:tcW w:w="5218" w:type="dxa"/>
          </w:tcPr>
          <w:p w:rsidR="0005579C" w:rsidRPr="0005579C" w:rsidRDefault="0005579C" w:rsidP="00BA22A2">
            <w:pPr>
              <w:jc w:val="both"/>
              <w:rPr>
                <w:rFonts w:ascii="Arial" w:hAnsi="Arial" w:cs="Arial"/>
              </w:rPr>
            </w:pPr>
            <w:r w:rsidRPr="0005579C">
              <w:rPr>
                <w:rFonts w:ascii="Arial" w:hAnsi="Arial" w:cs="Arial"/>
              </w:rPr>
              <w:t xml:space="preserve">Martes 12 de Febrero de 2019 hasta las 12:00 </w:t>
            </w:r>
            <w:proofErr w:type="spellStart"/>
            <w:r w:rsidRPr="0005579C">
              <w:rPr>
                <w:rFonts w:ascii="Arial" w:hAnsi="Arial" w:cs="Arial"/>
              </w:rPr>
              <w:t>hrs</w:t>
            </w:r>
            <w:proofErr w:type="spellEnd"/>
            <w:r w:rsidRPr="0005579C">
              <w:rPr>
                <w:rFonts w:ascii="Arial" w:hAnsi="Arial" w:cs="Arial"/>
              </w:rPr>
              <w:t>.</w:t>
            </w:r>
          </w:p>
        </w:tc>
      </w:tr>
      <w:tr w:rsidR="0005579C" w:rsidRPr="0005579C" w:rsidTr="0005579C">
        <w:tc>
          <w:tcPr>
            <w:tcW w:w="3610" w:type="dxa"/>
          </w:tcPr>
          <w:p w:rsidR="0005579C" w:rsidRPr="0005579C" w:rsidRDefault="0005579C" w:rsidP="00BA22A2">
            <w:pPr>
              <w:jc w:val="both"/>
              <w:rPr>
                <w:rFonts w:ascii="Arial" w:hAnsi="Arial" w:cs="Arial"/>
              </w:rPr>
            </w:pPr>
            <w:r w:rsidRPr="0005579C">
              <w:rPr>
                <w:rFonts w:ascii="Arial" w:hAnsi="Arial" w:cs="Arial"/>
              </w:rPr>
              <w:t>FECHA Y HORA DE LA JUNTA DE ACLARACIONES</w:t>
            </w:r>
          </w:p>
        </w:tc>
        <w:tc>
          <w:tcPr>
            <w:tcW w:w="5218" w:type="dxa"/>
          </w:tcPr>
          <w:p w:rsidR="0005579C" w:rsidRPr="0005579C" w:rsidRDefault="0005579C" w:rsidP="00BA22A2">
            <w:pPr>
              <w:jc w:val="both"/>
              <w:rPr>
                <w:rFonts w:ascii="Arial" w:hAnsi="Arial" w:cs="Arial"/>
              </w:rPr>
            </w:pPr>
            <w:r w:rsidRPr="0005579C">
              <w:rPr>
                <w:rFonts w:ascii="Arial" w:hAnsi="Arial" w:cs="Arial"/>
              </w:rPr>
              <w:t xml:space="preserve">Jueves 14 de Febrero de 2019 a las 10:00 </w:t>
            </w:r>
            <w:proofErr w:type="spellStart"/>
            <w:r w:rsidRPr="0005579C">
              <w:rPr>
                <w:rFonts w:ascii="Arial" w:hAnsi="Arial" w:cs="Arial"/>
              </w:rPr>
              <w:t>hrs</w:t>
            </w:r>
            <w:proofErr w:type="spellEnd"/>
            <w:r w:rsidRPr="0005579C">
              <w:rPr>
                <w:rFonts w:ascii="Arial" w:hAnsi="Arial" w:cs="Arial"/>
              </w:rPr>
              <w:t>.</w:t>
            </w:r>
          </w:p>
        </w:tc>
      </w:tr>
      <w:tr w:rsidR="0005579C" w:rsidRPr="0005579C" w:rsidTr="0005579C">
        <w:tc>
          <w:tcPr>
            <w:tcW w:w="3610" w:type="dxa"/>
          </w:tcPr>
          <w:p w:rsidR="0005579C" w:rsidRPr="0005579C" w:rsidRDefault="0005579C" w:rsidP="00BA22A2">
            <w:pPr>
              <w:jc w:val="both"/>
              <w:rPr>
                <w:rFonts w:ascii="Arial" w:hAnsi="Arial" w:cs="Arial"/>
              </w:rPr>
            </w:pPr>
            <w:r w:rsidRPr="0005579C">
              <w:rPr>
                <w:rFonts w:ascii="Arial" w:hAnsi="Arial" w:cs="Arial"/>
              </w:rPr>
              <w:t>FECHA Y HORA LIMITE PARA ENTREGA DE PROPUESTAS</w:t>
            </w:r>
          </w:p>
        </w:tc>
        <w:tc>
          <w:tcPr>
            <w:tcW w:w="5218" w:type="dxa"/>
          </w:tcPr>
          <w:p w:rsidR="0005579C" w:rsidRPr="0005579C" w:rsidRDefault="0005579C" w:rsidP="00BA22A2">
            <w:pPr>
              <w:jc w:val="both"/>
              <w:rPr>
                <w:rFonts w:ascii="Arial" w:hAnsi="Arial" w:cs="Arial"/>
              </w:rPr>
            </w:pPr>
            <w:r w:rsidRPr="0005579C">
              <w:rPr>
                <w:rFonts w:ascii="Arial" w:hAnsi="Arial" w:cs="Arial"/>
              </w:rPr>
              <w:t xml:space="preserve">Martes 19 de Febrero de 2019 hasta las 12:00 </w:t>
            </w:r>
            <w:proofErr w:type="spellStart"/>
            <w:r w:rsidRPr="0005579C">
              <w:rPr>
                <w:rFonts w:ascii="Arial" w:hAnsi="Arial" w:cs="Arial"/>
              </w:rPr>
              <w:t>hrs</w:t>
            </w:r>
            <w:proofErr w:type="spellEnd"/>
            <w:r w:rsidRPr="0005579C">
              <w:rPr>
                <w:rFonts w:ascii="Arial" w:hAnsi="Arial" w:cs="Arial"/>
              </w:rPr>
              <w:t>.</w:t>
            </w:r>
          </w:p>
        </w:tc>
      </w:tr>
      <w:tr w:rsidR="0005579C" w:rsidRPr="0005579C" w:rsidTr="0005579C">
        <w:tc>
          <w:tcPr>
            <w:tcW w:w="3610" w:type="dxa"/>
          </w:tcPr>
          <w:p w:rsidR="0005579C" w:rsidRPr="0005579C" w:rsidRDefault="0005579C" w:rsidP="00BA22A2">
            <w:pPr>
              <w:jc w:val="both"/>
              <w:rPr>
                <w:rFonts w:ascii="Arial" w:hAnsi="Arial" w:cs="Arial"/>
              </w:rPr>
            </w:pPr>
            <w:r w:rsidRPr="0005579C">
              <w:rPr>
                <w:rFonts w:ascii="Arial" w:hAnsi="Arial" w:cs="Arial"/>
              </w:rPr>
              <w:t>APERTURA DE PROPUESTAS</w:t>
            </w:r>
          </w:p>
        </w:tc>
        <w:tc>
          <w:tcPr>
            <w:tcW w:w="5218" w:type="dxa"/>
          </w:tcPr>
          <w:p w:rsidR="0005579C" w:rsidRPr="0005579C" w:rsidRDefault="0005579C" w:rsidP="00BA22A2">
            <w:pPr>
              <w:jc w:val="both"/>
              <w:rPr>
                <w:rFonts w:ascii="Arial" w:hAnsi="Arial" w:cs="Arial"/>
              </w:rPr>
            </w:pPr>
            <w:r w:rsidRPr="0005579C">
              <w:rPr>
                <w:rFonts w:ascii="Arial" w:hAnsi="Arial" w:cs="Arial"/>
              </w:rPr>
              <w:t xml:space="preserve">Martes 19 de Febrero de 2019 a las 12:00 </w:t>
            </w:r>
            <w:proofErr w:type="spellStart"/>
            <w:r w:rsidRPr="0005579C">
              <w:rPr>
                <w:rFonts w:ascii="Arial" w:hAnsi="Arial" w:cs="Arial"/>
              </w:rPr>
              <w:t>hrs</w:t>
            </w:r>
            <w:proofErr w:type="spellEnd"/>
            <w:r w:rsidRPr="0005579C">
              <w:rPr>
                <w:rFonts w:ascii="Arial" w:hAnsi="Arial" w:cs="Arial"/>
              </w:rPr>
              <w:t>.</w:t>
            </w:r>
          </w:p>
        </w:tc>
      </w:tr>
      <w:tr w:rsidR="0005579C" w:rsidRPr="0005579C" w:rsidTr="0005579C">
        <w:tc>
          <w:tcPr>
            <w:tcW w:w="3610" w:type="dxa"/>
          </w:tcPr>
          <w:p w:rsidR="0005579C" w:rsidRPr="0005579C" w:rsidRDefault="0005579C" w:rsidP="00BA22A2">
            <w:pPr>
              <w:jc w:val="both"/>
              <w:rPr>
                <w:rFonts w:ascii="Arial" w:hAnsi="Arial" w:cs="Arial"/>
              </w:rPr>
            </w:pPr>
            <w:r w:rsidRPr="0005579C">
              <w:rPr>
                <w:rFonts w:ascii="Arial" w:hAnsi="Arial" w:cs="Arial"/>
              </w:rPr>
              <w:t>RESOLUCION Y EMISION DE FALLO</w:t>
            </w:r>
          </w:p>
        </w:tc>
        <w:tc>
          <w:tcPr>
            <w:tcW w:w="5218" w:type="dxa"/>
          </w:tcPr>
          <w:p w:rsidR="0005579C" w:rsidRPr="0005579C" w:rsidRDefault="0005579C" w:rsidP="00BA22A2">
            <w:pPr>
              <w:jc w:val="both"/>
              <w:rPr>
                <w:rFonts w:ascii="Arial" w:hAnsi="Arial" w:cs="Arial"/>
              </w:rPr>
            </w:pPr>
            <w:r w:rsidRPr="0005579C">
              <w:rPr>
                <w:rFonts w:ascii="Arial" w:hAnsi="Arial" w:cs="Arial"/>
              </w:rPr>
              <w:t xml:space="preserve">Viernes 22 de Febrero de 2019 a las 12:00 </w:t>
            </w:r>
            <w:proofErr w:type="spellStart"/>
            <w:r w:rsidRPr="0005579C">
              <w:rPr>
                <w:rFonts w:ascii="Arial" w:hAnsi="Arial" w:cs="Arial"/>
              </w:rPr>
              <w:t>hrs</w:t>
            </w:r>
            <w:proofErr w:type="spellEnd"/>
            <w:r w:rsidRPr="0005579C">
              <w:rPr>
                <w:rFonts w:ascii="Arial" w:hAnsi="Arial" w:cs="Arial"/>
              </w:rPr>
              <w:t>.</w:t>
            </w:r>
          </w:p>
        </w:tc>
      </w:tr>
    </w:tbl>
    <w:p w:rsidR="00A664D7" w:rsidRDefault="00A664D7" w:rsidP="006E3DE2">
      <w:pPr>
        <w:pStyle w:val="Sinespaciado"/>
        <w:jc w:val="both"/>
      </w:pPr>
    </w:p>
    <w:tbl>
      <w:tblPr>
        <w:tblStyle w:val="Tablaconcuadrcula"/>
        <w:tblW w:w="8926" w:type="dxa"/>
        <w:tblLook w:val="04A0" w:firstRow="1" w:lastRow="0" w:firstColumn="1" w:lastColumn="0" w:noHBand="0" w:noVBand="1"/>
      </w:tblPr>
      <w:tblGrid>
        <w:gridCol w:w="1555"/>
        <w:gridCol w:w="1984"/>
        <w:gridCol w:w="5387"/>
      </w:tblGrid>
      <w:tr w:rsidR="0005579C" w:rsidTr="0005579C">
        <w:tc>
          <w:tcPr>
            <w:tcW w:w="1555" w:type="dxa"/>
            <w:shd w:val="clear" w:color="auto" w:fill="ACB9CA" w:themeFill="text2" w:themeFillTint="66"/>
          </w:tcPr>
          <w:p w:rsidR="0005579C" w:rsidRPr="008F3AB4" w:rsidRDefault="0005579C" w:rsidP="00BA22A2">
            <w:pPr>
              <w:autoSpaceDE w:val="0"/>
              <w:autoSpaceDN w:val="0"/>
              <w:adjustRightInd w:val="0"/>
              <w:jc w:val="center"/>
              <w:rPr>
                <w:rFonts w:ascii="Arial" w:hAnsi="Arial" w:cs="Arial"/>
                <w:b/>
              </w:rPr>
            </w:pPr>
            <w:r>
              <w:rPr>
                <w:rFonts w:ascii="Arial" w:hAnsi="Arial" w:cs="Arial"/>
                <w:b/>
              </w:rPr>
              <w:t>CANTIDAD</w:t>
            </w:r>
          </w:p>
        </w:tc>
        <w:tc>
          <w:tcPr>
            <w:tcW w:w="1984" w:type="dxa"/>
            <w:shd w:val="clear" w:color="auto" w:fill="ACB9CA" w:themeFill="text2" w:themeFillTint="66"/>
          </w:tcPr>
          <w:p w:rsidR="0005579C" w:rsidRPr="008F3AB4" w:rsidRDefault="0005579C" w:rsidP="00BA22A2">
            <w:pPr>
              <w:autoSpaceDE w:val="0"/>
              <w:autoSpaceDN w:val="0"/>
              <w:adjustRightInd w:val="0"/>
              <w:jc w:val="center"/>
              <w:rPr>
                <w:rFonts w:ascii="Arial" w:hAnsi="Arial" w:cs="Arial"/>
                <w:b/>
              </w:rPr>
            </w:pPr>
            <w:r>
              <w:rPr>
                <w:rFonts w:ascii="Arial" w:hAnsi="Arial" w:cs="Arial"/>
                <w:b/>
              </w:rPr>
              <w:t>UNIDAD DE MEDIDA</w:t>
            </w:r>
          </w:p>
        </w:tc>
        <w:tc>
          <w:tcPr>
            <w:tcW w:w="5387" w:type="dxa"/>
            <w:shd w:val="clear" w:color="auto" w:fill="ACB9CA" w:themeFill="text2" w:themeFillTint="66"/>
          </w:tcPr>
          <w:p w:rsidR="0005579C" w:rsidRPr="008F3AB4" w:rsidRDefault="0005579C" w:rsidP="00BA22A2">
            <w:pPr>
              <w:autoSpaceDE w:val="0"/>
              <w:autoSpaceDN w:val="0"/>
              <w:adjustRightInd w:val="0"/>
              <w:jc w:val="center"/>
              <w:rPr>
                <w:rFonts w:ascii="Arial" w:hAnsi="Arial" w:cs="Arial"/>
                <w:b/>
              </w:rPr>
            </w:pPr>
            <w:r>
              <w:rPr>
                <w:rFonts w:ascii="Arial" w:hAnsi="Arial" w:cs="Arial"/>
                <w:b/>
              </w:rPr>
              <w:t>DESCRIPCIÓN</w:t>
            </w:r>
          </w:p>
        </w:tc>
      </w:tr>
      <w:tr w:rsidR="0005579C" w:rsidTr="0005579C">
        <w:tc>
          <w:tcPr>
            <w:tcW w:w="1555" w:type="dxa"/>
          </w:tcPr>
          <w:p w:rsidR="0005579C" w:rsidRPr="008F3AB4" w:rsidRDefault="0005579C" w:rsidP="00BA22A2">
            <w:pPr>
              <w:autoSpaceDE w:val="0"/>
              <w:autoSpaceDN w:val="0"/>
              <w:adjustRightInd w:val="0"/>
              <w:jc w:val="center"/>
              <w:rPr>
                <w:rFonts w:ascii="Arial" w:hAnsi="Arial" w:cs="Arial"/>
              </w:rPr>
            </w:pPr>
            <w:r>
              <w:rPr>
                <w:rFonts w:ascii="Arial" w:hAnsi="Arial" w:cs="Arial"/>
              </w:rPr>
              <w:t>402</w:t>
            </w:r>
          </w:p>
        </w:tc>
        <w:tc>
          <w:tcPr>
            <w:tcW w:w="1984" w:type="dxa"/>
          </w:tcPr>
          <w:p w:rsidR="0005579C" w:rsidRPr="008F3AB4" w:rsidRDefault="0005579C" w:rsidP="00BA22A2">
            <w:pPr>
              <w:autoSpaceDE w:val="0"/>
              <w:autoSpaceDN w:val="0"/>
              <w:adjustRightInd w:val="0"/>
              <w:jc w:val="center"/>
              <w:rPr>
                <w:rFonts w:ascii="Arial" w:hAnsi="Arial" w:cs="Arial"/>
              </w:rPr>
            </w:pPr>
            <w:r>
              <w:rPr>
                <w:rFonts w:ascii="Arial" w:hAnsi="Arial" w:cs="Arial"/>
              </w:rPr>
              <w:t>METRO</w:t>
            </w:r>
          </w:p>
        </w:tc>
        <w:tc>
          <w:tcPr>
            <w:tcW w:w="5387" w:type="dxa"/>
          </w:tcPr>
          <w:p w:rsidR="0005579C" w:rsidRPr="008F3AB4" w:rsidRDefault="0005579C" w:rsidP="00BA22A2">
            <w:pPr>
              <w:autoSpaceDE w:val="0"/>
              <w:autoSpaceDN w:val="0"/>
              <w:adjustRightInd w:val="0"/>
              <w:jc w:val="both"/>
              <w:rPr>
                <w:rFonts w:ascii="Arial" w:hAnsi="Arial" w:cs="Arial"/>
              </w:rPr>
            </w:pPr>
            <w:r>
              <w:rPr>
                <w:rFonts w:ascii="Arial" w:hAnsi="Arial" w:cs="Arial"/>
              </w:rPr>
              <w:t>PVC HIDRAULICO TUBO 10 RD-26</w:t>
            </w:r>
          </w:p>
        </w:tc>
      </w:tr>
      <w:tr w:rsidR="0005579C" w:rsidTr="0005579C">
        <w:tc>
          <w:tcPr>
            <w:tcW w:w="1555" w:type="dxa"/>
          </w:tcPr>
          <w:p w:rsidR="0005579C" w:rsidRPr="008F3AB4" w:rsidRDefault="0005579C" w:rsidP="00BA22A2">
            <w:pPr>
              <w:autoSpaceDE w:val="0"/>
              <w:autoSpaceDN w:val="0"/>
              <w:adjustRightInd w:val="0"/>
              <w:jc w:val="center"/>
              <w:rPr>
                <w:rFonts w:ascii="Arial" w:hAnsi="Arial" w:cs="Arial"/>
              </w:rPr>
            </w:pPr>
            <w:r>
              <w:rPr>
                <w:rFonts w:ascii="Arial" w:hAnsi="Arial" w:cs="Arial"/>
              </w:rPr>
              <w:t>3</w:t>
            </w:r>
          </w:p>
        </w:tc>
        <w:tc>
          <w:tcPr>
            <w:tcW w:w="1984" w:type="dxa"/>
          </w:tcPr>
          <w:p w:rsidR="0005579C" w:rsidRPr="008F3AB4" w:rsidRDefault="0005579C" w:rsidP="00BA22A2">
            <w:pPr>
              <w:autoSpaceDE w:val="0"/>
              <w:autoSpaceDN w:val="0"/>
              <w:adjustRightInd w:val="0"/>
              <w:jc w:val="center"/>
              <w:rPr>
                <w:rFonts w:ascii="Arial" w:hAnsi="Arial" w:cs="Arial"/>
              </w:rPr>
            </w:pPr>
            <w:r>
              <w:rPr>
                <w:rFonts w:ascii="Arial" w:hAnsi="Arial" w:cs="Arial"/>
              </w:rPr>
              <w:t>PIEZA</w:t>
            </w:r>
          </w:p>
        </w:tc>
        <w:tc>
          <w:tcPr>
            <w:tcW w:w="5387" w:type="dxa"/>
          </w:tcPr>
          <w:p w:rsidR="0005579C" w:rsidRPr="008F3AB4" w:rsidRDefault="0005579C" w:rsidP="00BA22A2">
            <w:pPr>
              <w:autoSpaceDE w:val="0"/>
              <w:autoSpaceDN w:val="0"/>
              <w:adjustRightInd w:val="0"/>
              <w:jc w:val="both"/>
              <w:rPr>
                <w:rFonts w:ascii="Arial" w:hAnsi="Arial" w:cs="Arial"/>
              </w:rPr>
            </w:pPr>
            <w:r>
              <w:rPr>
                <w:rFonts w:ascii="Arial" w:hAnsi="Arial" w:cs="Arial"/>
              </w:rPr>
              <w:t>PVC S.I. CODO 90° 10</w:t>
            </w:r>
          </w:p>
        </w:tc>
      </w:tr>
      <w:tr w:rsidR="0005579C" w:rsidTr="0005579C">
        <w:tc>
          <w:tcPr>
            <w:tcW w:w="1555" w:type="dxa"/>
          </w:tcPr>
          <w:p w:rsidR="0005579C" w:rsidRPr="008F3AB4" w:rsidRDefault="0005579C" w:rsidP="00BA22A2">
            <w:pPr>
              <w:autoSpaceDE w:val="0"/>
              <w:autoSpaceDN w:val="0"/>
              <w:adjustRightInd w:val="0"/>
              <w:jc w:val="center"/>
              <w:rPr>
                <w:rFonts w:ascii="Arial" w:hAnsi="Arial" w:cs="Arial"/>
              </w:rPr>
            </w:pPr>
            <w:r>
              <w:rPr>
                <w:rFonts w:ascii="Arial" w:hAnsi="Arial" w:cs="Arial"/>
              </w:rPr>
              <w:t>3</w:t>
            </w:r>
          </w:p>
        </w:tc>
        <w:tc>
          <w:tcPr>
            <w:tcW w:w="1984" w:type="dxa"/>
          </w:tcPr>
          <w:p w:rsidR="0005579C" w:rsidRPr="008F3AB4" w:rsidRDefault="0005579C" w:rsidP="00BA22A2">
            <w:pPr>
              <w:autoSpaceDE w:val="0"/>
              <w:autoSpaceDN w:val="0"/>
              <w:adjustRightInd w:val="0"/>
              <w:jc w:val="center"/>
              <w:rPr>
                <w:rFonts w:ascii="Arial" w:hAnsi="Arial" w:cs="Arial"/>
              </w:rPr>
            </w:pPr>
            <w:r>
              <w:rPr>
                <w:rFonts w:ascii="Arial" w:hAnsi="Arial" w:cs="Arial"/>
              </w:rPr>
              <w:t>PIEZA</w:t>
            </w:r>
          </w:p>
        </w:tc>
        <w:tc>
          <w:tcPr>
            <w:tcW w:w="5387" w:type="dxa"/>
          </w:tcPr>
          <w:p w:rsidR="0005579C" w:rsidRPr="008F3AB4" w:rsidRDefault="0005579C" w:rsidP="00BA22A2">
            <w:pPr>
              <w:autoSpaceDE w:val="0"/>
              <w:autoSpaceDN w:val="0"/>
              <w:adjustRightInd w:val="0"/>
              <w:jc w:val="both"/>
              <w:rPr>
                <w:rFonts w:ascii="Arial" w:hAnsi="Arial" w:cs="Arial"/>
              </w:rPr>
            </w:pPr>
            <w:r>
              <w:rPr>
                <w:rFonts w:ascii="Arial" w:hAnsi="Arial" w:cs="Arial"/>
              </w:rPr>
              <w:t>PVC S.I. CODO 45° 10</w:t>
            </w:r>
          </w:p>
        </w:tc>
      </w:tr>
      <w:tr w:rsidR="0005579C" w:rsidTr="0005579C">
        <w:tc>
          <w:tcPr>
            <w:tcW w:w="1555" w:type="dxa"/>
          </w:tcPr>
          <w:p w:rsidR="0005579C" w:rsidRPr="008F3AB4" w:rsidRDefault="0005579C" w:rsidP="00BA22A2">
            <w:pPr>
              <w:autoSpaceDE w:val="0"/>
              <w:autoSpaceDN w:val="0"/>
              <w:adjustRightInd w:val="0"/>
              <w:jc w:val="center"/>
              <w:rPr>
                <w:rFonts w:ascii="Arial" w:hAnsi="Arial" w:cs="Arial"/>
              </w:rPr>
            </w:pPr>
            <w:r>
              <w:rPr>
                <w:rFonts w:ascii="Arial" w:hAnsi="Arial" w:cs="Arial"/>
              </w:rPr>
              <w:t>2</w:t>
            </w:r>
          </w:p>
        </w:tc>
        <w:tc>
          <w:tcPr>
            <w:tcW w:w="1984" w:type="dxa"/>
          </w:tcPr>
          <w:p w:rsidR="0005579C" w:rsidRPr="008F3AB4" w:rsidRDefault="0005579C" w:rsidP="00BA22A2">
            <w:pPr>
              <w:autoSpaceDE w:val="0"/>
              <w:autoSpaceDN w:val="0"/>
              <w:adjustRightInd w:val="0"/>
              <w:jc w:val="center"/>
              <w:rPr>
                <w:rFonts w:ascii="Arial" w:hAnsi="Arial" w:cs="Arial"/>
              </w:rPr>
            </w:pPr>
            <w:r>
              <w:rPr>
                <w:rFonts w:ascii="Arial" w:hAnsi="Arial" w:cs="Arial"/>
              </w:rPr>
              <w:t>PIEZA</w:t>
            </w:r>
          </w:p>
        </w:tc>
        <w:tc>
          <w:tcPr>
            <w:tcW w:w="5387" w:type="dxa"/>
          </w:tcPr>
          <w:p w:rsidR="0005579C" w:rsidRPr="008F3AB4" w:rsidRDefault="0005579C" w:rsidP="00BA22A2">
            <w:pPr>
              <w:autoSpaceDE w:val="0"/>
              <w:autoSpaceDN w:val="0"/>
              <w:adjustRightInd w:val="0"/>
              <w:jc w:val="both"/>
              <w:rPr>
                <w:rFonts w:ascii="Arial" w:hAnsi="Arial" w:cs="Arial"/>
              </w:rPr>
            </w:pPr>
            <w:r>
              <w:rPr>
                <w:rFonts w:ascii="Arial" w:hAnsi="Arial" w:cs="Arial"/>
              </w:rPr>
              <w:t>PVC HIDRAULICO RED 10 x 8</w:t>
            </w:r>
          </w:p>
        </w:tc>
      </w:tr>
      <w:tr w:rsidR="0005579C" w:rsidTr="0005579C">
        <w:tc>
          <w:tcPr>
            <w:tcW w:w="1555" w:type="dxa"/>
          </w:tcPr>
          <w:p w:rsidR="0005579C" w:rsidRPr="008F3AB4" w:rsidRDefault="0005579C" w:rsidP="00BA22A2">
            <w:pPr>
              <w:autoSpaceDE w:val="0"/>
              <w:autoSpaceDN w:val="0"/>
              <w:adjustRightInd w:val="0"/>
              <w:jc w:val="center"/>
              <w:rPr>
                <w:rFonts w:ascii="Arial" w:hAnsi="Arial" w:cs="Arial"/>
              </w:rPr>
            </w:pPr>
            <w:r>
              <w:rPr>
                <w:rFonts w:ascii="Arial" w:hAnsi="Arial" w:cs="Arial"/>
              </w:rPr>
              <w:t>4</w:t>
            </w:r>
          </w:p>
        </w:tc>
        <w:tc>
          <w:tcPr>
            <w:tcW w:w="1984" w:type="dxa"/>
          </w:tcPr>
          <w:p w:rsidR="0005579C" w:rsidRPr="008F3AB4" w:rsidRDefault="0005579C" w:rsidP="00BA22A2">
            <w:pPr>
              <w:autoSpaceDE w:val="0"/>
              <w:autoSpaceDN w:val="0"/>
              <w:adjustRightInd w:val="0"/>
              <w:jc w:val="center"/>
              <w:rPr>
                <w:rFonts w:ascii="Arial" w:hAnsi="Arial" w:cs="Arial"/>
              </w:rPr>
            </w:pPr>
            <w:r>
              <w:rPr>
                <w:rFonts w:ascii="Arial" w:hAnsi="Arial" w:cs="Arial"/>
              </w:rPr>
              <w:t>PIEZA</w:t>
            </w:r>
          </w:p>
        </w:tc>
        <w:tc>
          <w:tcPr>
            <w:tcW w:w="5387" w:type="dxa"/>
          </w:tcPr>
          <w:p w:rsidR="0005579C" w:rsidRPr="008F3AB4" w:rsidRDefault="0005579C" w:rsidP="00BA22A2">
            <w:pPr>
              <w:autoSpaceDE w:val="0"/>
              <w:autoSpaceDN w:val="0"/>
              <w:adjustRightInd w:val="0"/>
              <w:jc w:val="both"/>
              <w:rPr>
                <w:rFonts w:ascii="Arial" w:hAnsi="Arial" w:cs="Arial"/>
              </w:rPr>
            </w:pPr>
            <w:r>
              <w:rPr>
                <w:rFonts w:ascii="Arial" w:hAnsi="Arial" w:cs="Arial"/>
              </w:rPr>
              <w:t>PVC BRIDA ROSCADA 10” 250 MM</w:t>
            </w:r>
          </w:p>
        </w:tc>
      </w:tr>
      <w:tr w:rsidR="0005579C" w:rsidTr="0005579C">
        <w:tc>
          <w:tcPr>
            <w:tcW w:w="1555" w:type="dxa"/>
          </w:tcPr>
          <w:p w:rsidR="0005579C" w:rsidRPr="008F3AB4" w:rsidRDefault="0005579C" w:rsidP="00BA22A2">
            <w:pPr>
              <w:autoSpaceDE w:val="0"/>
              <w:autoSpaceDN w:val="0"/>
              <w:adjustRightInd w:val="0"/>
              <w:jc w:val="center"/>
              <w:rPr>
                <w:rFonts w:ascii="Arial" w:hAnsi="Arial" w:cs="Arial"/>
              </w:rPr>
            </w:pPr>
            <w:r>
              <w:rPr>
                <w:rFonts w:ascii="Arial" w:hAnsi="Arial" w:cs="Arial"/>
              </w:rPr>
              <w:t>2</w:t>
            </w:r>
          </w:p>
        </w:tc>
        <w:tc>
          <w:tcPr>
            <w:tcW w:w="1984" w:type="dxa"/>
          </w:tcPr>
          <w:p w:rsidR="0005579C" w:rsidRPr="008F3AB4" w:rsidRDefault="0005579C" w:rsidP="00BA22A2">
            <w:pPr>
              <w:autoSpaceDE w:val="0"/>
              <w:autoSpaceDN w:val="0"/>
              <w:adjustRightInd w:val="0"/>
              <w:jc w:val="center"/>
              <w:rPr>
                <w:rFonts w:ascii="Arial" w:hAnsi="Arial" w:cs="Arial"/>
              </w:rPr>
            </w:pPr>
            <w:r>
              <w:rPr>
                <w:rFonts w:ascii="Arial" w:hAnsi="Arial" w:cs="Arial"/>
              </w:rPr>
              <w:t>PIEZA</w:t>
            </w:r>
          </w:p>
        </w:tc>
        <w:tc>
          <w:tcPr>
            <w:tcW w:w="5387" w:type="dxa"/>
          </w:tcPr>
          <w:p w:rsidR="0005579C" w:rsidRPr="008F3AB4" w:rsidRDefault="0005579C" w:rsidP="00BA22A2">
            <w:pPr>
              <w:autoSpaceDE w:val="0"/>
              <w:autoSpaceDN w:val="0"/>
              <w:adjustRightInd w:val="0"/>
              <w:jc w:val="both"/>
              <w:rPr>
                <w:rFonts w:ascii="Arial" w:hAnsi="Arial" w:cs="Arial"/>
              </w:rPr>
            </w:pPr>
            <w:r>
              <w:rPr>
                <w:rFonts w:ascii="Arial" w:hAnsi="Arial" w:cs="Arial"/>
              </w:rPr>
              <w:t>PVC HIDRAULICO RED 10 x 8</w:t>
            </w:r>
          </w:p>
        </w:tc>
      </w:tr>
      <w:tr w:rsidR="0005579C" w:rsidTr="0005579C">
        <w:tc>
          <w:tcPr>
            <w:tcW w:w="1555" w:type="dxa"/>
          </w:tcPr>
          <w:p w:rsidR="0005579C" w:rsidRDefault="0005579C" w:rsidP="00BA22A2">
            <w:pPr>
              <w:autoSpaceDE w:val="0"/>
              <w:autoSpaceDN w:val="0"/>
              <w:adjustRightInd w:val="0"/>
              <w:jc w:val="center"/>
              <w:rPr>
                <w:rFonts w:ascii="Arial" w:hAnsi="Arial" w:cs="Arial"/>
              </w:rPr>
            </w:pPr>
            <w:r>
              <w:rPr>
                <w:rFonts w:ascii="Arial" w:hAnsi="Arial" w:cs="Arial"/>
              </w:rPr>
              <w:t>2</w:t>
            </w:r>
          </w:p>
        </w:tc>
        <w:tc>
          <w:tcPr>
            <w:tcW w:w="1984" w:type="dxa"/>
          </w:tcPr>
          <w:p w:rsidR="0005579C" w:rsidRDefault="0005579C" w:rsidP="00BA22A2">
            <w:pPr>
              <w:autoSpaceDE w:val="0"/>
              <w:autoSpaceDN w:val="0"/>
              <w:adjustRightInd w:val="0"/>
              <w:jc w:val="center"/>
              <w:rPr>
                <w:rFonts w:ascii="Arial" w:hAnsi="Arial" w:cs="Arial"/>
              </w:rPr>
            </w:pPr>
            <w:r>
              <w:rPr>
                <w:rFonts w:ascii="Arial" w:hAnsi="Arial" w:cs="Arial"/>
              </w:rPr>
              <w:t>PIEZA</w:t>
            </w:r>
          </w:p>
        </w:tc>
        <w:tc>
          <w:tcPr>
            <w:tcW w:w="5387" w:type="dxa"/>
          </w:tcPr>
          <w:p w:rsidR="0005579C" w:rsidRDefault="0005579C" w:rsidP="00BA22A2">
            <w:pPr>
              <w:autoSpaceDE w:val="0"/>
              <w:autoSpaceDN w:val="0"/>
              <w:adjustRightInd w:val="0"/>
              <w:jc w:val="both"/>
              <w:rPr>
                <w:rFonts w:ascii="Arial" w:hAnsi="Arial" w:cs="Arial"/>
              </w:rPr>
            </w:pPr>
            <w:r>
              <w:rPr>
                <w:rFonts w:ascii="Arial" w:hAnsi="Arial" w:cs="Arial"/>
              </w:rPr>
              <w:t>PVC S.I. COPLE 10</w:t>
            </w:r>
          </w:p>
        </w:tc>
      </w:tr>
      <w:tr w:rsidR="0005579C" w:rsidTr="0005579C">
        <w:tc>
          <w:tcPr>
            <w:tcW w:w="1555" w:type="dxa"/>
          </w:tcPr>
          <w:p w:rsidR="0005579C" w:rsidRDefault="0005579C" w:rsidP="00BA22A2">
            <w:pPr>
              <w:autoSpaceDE w:val="0"/>
              <w:autoSpaceDN w:val="0"/>
              <w:adjustRightInd w:val="0"/>
              <w:jc w:val="center"/>
              <w:rPr>
                <w:rFonts w:ascii="Arial" w:hAnsi="Arial" w:cs="Arial"/>
              </w:rPr>
            </w:pPr>
            <w:r>
              <w:rPr>
                <w:rFonts w:ascii="Arial" w:hAnsi="Arial" w:cs="Arial"/>
              </w:rPr>
              <w:t>4</w:t>
            </w:r>
          </w:p>
        </w:tc>
        <w:tc>
          <w:tcPr>
            <w:tcW w:w="1984" w:type="dxa"/>
          </w:tcPr>
          <w:p w:rsidR="0005579C" w:rsidRDefault="0005579C" w:rsidP="00BA22A2">
            <w:pPr>
              <w:autoSpaceDE w:val="0"/>
              <w:autoSpaceDN w:val="0"/>
              <w:adjustRightInd w:val="0"/>
              <w:jc w:val="center"/>
              <w:rPr>
                <w:rFonts w:ascii="Arial" w:hAnsi="Arial" w:cs="Arial"/>
              </w:rPr>
            </w:pPr>
            <w:r>
              <w:rPr>
                <w:rFonts w:ascii="Arial" w:hAnsi="Arial" w:cs="Arial"/>
              </w:rPr>
              <w:t>PIEZA</w:t>
            </w:r>
          </w:p>
        </w:tc>
        <w:tc>
          <w:tcPr>
            <w:tcW w:w="5387" w:type="dxa"/>
          </w:tcPr>
          <w:p w:rsidR="0005579C" w:rsidRDefault="0005579C" w:rsidP="00BA22A2">
            <w:pPr>
              <w:autoSpaceDE w:val="0"/>
              <w:autoSpaceDN w:val="0"/>
              <w:adjustRightInd w:val="0"/>
              <w:jc w:val="both"/>
              <w:rPr>
                <w:rFonts w:ascii="Arial" w:hAnsi="Arial" w:cs="Arial"/>
              </w:rPr>
            </w:pPr>
            <w:r>
              <w:rPr>
                <w:rFonts w:ascii="Arial" w:hAnsi="Arial" w:cs="Arial"/>
              </w:rPr>
              <w:t>BRIDA UNIVERSAL 8” SI</w:t>
            </w:r>
          </w:p>
        </w:tc>
      </w:tr>
      <w:tr w:rsidR="0005579C" w:rsidTr="0005579C">
        <w:tc>
          <w:tcPr>
            <w:tcW w:w="1555" w:type="dxa"/>
          </w:tcPr>
          <w:p w:rsidR="0005579C" w:rsidRDefault="0005579C" w:rsidP="00BA22A2">
            <w:pPr>
              <w:autoSpaceDE w:val="0"/>
              <w:autoSpaceDN w:val="0"/>
              <w:adjustRightInd w:val="0"/>
              <w:jc w:val="center"/>
              <w:rPr>
                <w:rFonts w:ascii="Arial" w:hAnsi="Arial" w:cs="Arial"/>
              </w:rPr>
            </w:pPr>
            <w:r>
              <w:rPr>
                <w:rFonts w:ascii="Arial" w:hAnsi="Arial" w:cs="Arial"/>
              </w:rPr>
              <w:t>1</w:t>
            </w:r>
          </w:p>
        </w:tc>
        <w:tc>
          <w:tcPr>
            <w:tcW w:w="1984" w:type="dxa"/>
          </w:tcPr>
          <w:p w:rsidR="0005579C" w:rsidRDefault="0005579C" w:rsidP="00BA22A2">
            <w:pPr>
              <w:autoSpaceDE w:val="0"/>
              <w:autoSpaceDN w:val="0"/>
              <w:adjustRightInd w:val="0"/>
              <w:jc w:val="center"/>
              <w:rPr>
                <w:rFonts w:ascii="Arial" w:hAnsi="Arial" w:cs="Arial"/>
              </w:rPr>
            </w:pPr>
            <w:r>
              <w:rPr>
                <w:rFonts w:ascii="Arial" w:hAnsi="Arial" w:cs="Arial"/>
              </w:rPr>
              <w:t>PIEZA</w:t>
            </w:r>
          </w:p>
        </w:tc>
        <w:tc>
          <w:tcPr>
            <w:tcW w:w="5387" w:type="dxa"/>
          </w:tcPr>
          <w:p w:rsidR="0005579C" w:rsidRDefault="0005579C" w:rsidP="00BA22A2">
            <w:pPr>
              <w:autoSpaceDE w:val="0"/>
              <w:autoSpaceDN w:val="0"/>
              <w:adjustRightInd w:val="0"/>
              <w:jc w:val="both"/>
              <w:rPr>
                <w:rFonts w:ascii="Arial" w:hAnsi="Arial" w:cs="Arial"/>
              </w:rPr>
            </w:pPr>
            <w:r>
              <w:rPr>
                <w:rFonts w:ascii="Arial" w:hAnsi="Arial" w:cs="Arial"/>
              </w:rPr>
              <w:t>PVC S.I. CODO 220° 10</w:t>
            </w:r>
          </w:p>
        </w:tc>
      </w:tr>
      <w:tr w:rsidR="0005579C" w:rsidTr="0005579C">
        <w:tc>
          <w:tcPr>
            <w:tcW w:w="1555" w:type="dxa"/>
          </w:tcPr>
          <w:p w:rsidR="0005579C" w:rsidRDefault="0005579C" w:rsidP="00BA22A2">
            <w:pPr>
              <w:autoSpaceDE w:val="0"/>
              <w:autoSpaceDN w:val="0"/>
              <w:adjustRightInd w:val="0"/>
              <w:jc w:val="center"/>
              <w:rPr>
                <w:rFonts w:ascii="Arial" w:hAnsi="Arial" w:cs="Arial"/>
              </w:rPr>
            </w:pPr>
            <w:r>
              <w:rPr>
                <w:rFonts w:ascii="Arial" w:hAnsi="Arial" w:cs="Arial"/>
              </w:rPr>
              <w:t>1</w:t>
            </w:r>
          </w:p>
        </w:tc>
        <w:tc>
          <w:tcPr>
            <w:tcW w:w="1984" w:type="dxa"/>
          </w:tcPr>
          <w:p w:rsidR="0005579C" w:rsidRDefault="0005579C" w:rsidP="00BA22A2">
            <w:pPr>
              <w:autoSpaceDE w:val="0"/>
              <w:autoSpaceDN w:val="0"/>
              <w:adjustRightInd w:val="0"/>
              <w:jc w:val="center"/>
              <w:rPr>
                <w:rFonts w:ascii="Arial" w:hAnsi="Arial" w:cs="Arial"/>
              </w:rPr>
            </w:pPr>
            <w:r>
              <w:rPr>
                <w:rFonts w:ascii="Arial" w:hAnsi="Arial" w:cs="Arial"/>
              </w:rPr>
              <w:t>PIEZA</w:t>
            </w:r>
          </w:p>
        </w:tc>
        <w:tc>
          <w:tcPr>
            <w:tcW w:w="5387" w:type="dxa"/>
          </w:tcPr>
          <w:p w:rsidR="0005579C" w:rsidRDefault="0005579C" w:rsidP="00BA22A2">
            <w:pPr>
              <w:autoSpaceDE w:val="0"/>
              <w:autoSpaceDN w:val="0"/>
              <w:adjustRightInd w:val="0"/>
              <w:jc w:val="both"/>
              <w:rPr>
                <w:rFonts w:ascii="Arial" w:hAnsi="Arial" w:cs="Arial"/>
              </w:rPr>
            </w:pPr>
            <w:r>
              <w:rPr>
                <w:rFonts w:ascii="Arial" w:hAnsi="Arial" w:cs="Arial"/>
              </w:rPr>
              <w:t>CODO 22° 10”</w:t>
            </w:r>
          </w:p>
        </w:tc>
      </w:tr>
      <w:tr w:rsidR="0005579C" w:rsidTr="0005579C">
        <w:tc>
          <w:tcPr>
            <w:tcW w:w="1555" w:type="dxa"/>
          </w:tcPr>
          <w:p w:rsidR="0005579C" w:rsidRDefault="0005579C" w:rsidP="00BA22A2">
            <w:pPr>
              <w:autoSpaceDE w:val="0"/>
              <w:autoSpaceDN w:val="0"/>
              <w:adjustRightInd w:val="0"/>
              <w:jc w:val="center"/>
              <w:rPr>
                <w:rFonts w:ascii="Arial" w:hAnsi="Arial" w:cs="Arial"/>
              </w:rPr>
            </w:pPr>
            <w:r>
              <w:rPr>
                <w:rFonts w:ascii="Arial" w:hAnsi="Arial" w:cs="Arial"/>
              </w:rPr>
              <w:t xml:space="preserve">15 </w:t>
            </w:r>
          </w:p>
        </w:tc>
        <w:tc>
          <w:tcPr>
            <w:tcW w:w="1984" w:type="dxa"/>
          </w:tcPr>
          <w:p w:rsidR="0005579C" w:rsidRDefault="0005579C" w:rsidP="00BA22A2">
            <w:pPr>
              <w:autoSpaceDE w:val="0"/>
              <w:autoSpaceDN w:val="0"/>
              <w:adjustRightInd w:val="0"/>
              <w:jc w:val="center"/>
              <w:rPr>
                <w:rFonts w:ascii="Arial" w:hAnsi="Arial" w:cs="Arial"/>
              </w:rPr>
            </w:pPr>
            <w:r>
              <w:rPr>
                <w:rFonts w:ascii="Arial" w:hAnsi="Arial" w:cs="Arial"/>
              </w:rPr>
              <w:t>TRAMOS</w:t>
            </w:r>
          </w:p>
        </w:tc>
        <w:tc>
          <w:tcPr>
            <w:tcW w:w="5387" w:type="dxa"/>
          </w:tcPr>
          <w:p w:rsidR="0005579C" w:rsidRDefault="0005579C" w:rsidP="00BA22A2">
            <w:pPr>
              <w:autoSpaceDE w:val="0"/>
              <w:autoSpaceDN w:val="0"/>
              <w:adjustRightInd w:val="0"/>
              <w:jc w:val="both"/>
              <w:rPr>
                <w:rFonts w:ascii="Arial" w:hAnsi="Arial" w:cs="Arial"/>
              </w:rPr>
            </w:pPr>
            <w:r>
              <w:rPr>
                <w:rFonts w:ascii="Arial" w:hAnsi="Arial" w:cs="Arial"/>
              </w:rPr>
              <w:t>TUBERIA PVC HIDRAULICO 3” RD 26</w:t>
            </w:r>
          </w:p>
        </w:tc>
      </w:tr>
      <w:tr w:rsidR="0005579C" w:rsidTr="0005579C">
        <w:tc>
          <w:tcPr>
            <w:tcW w:w="1555" w:type="dxa"/>
          </w:tcPr>
          <w:p w:rsidR="0005579C" w:rsidRDefault="0005579C" w:rsidP="00BA22A2">
            <w:pPr>
              <w:autoSpaceDE w:val="0"/>
              <w:autoSpaceDN w:val="0"/>
              <w:adjustRightInd w:val="0"/>
              <w:jc w:val="center"/>
              <w:rPr>
                <w:rFonts w:ascii="Arial" w:hAnsi="Arial" w:cs="Arial"/>
              </w:rPr>
            </w:pPr>
            <w:r>
              <w:rPr>
                <w:rFonts w:ascii="Arial" w:hAnsi="Arial" w:cs="Arial"/>
              </w:rPr>
              <w:t>15</w:t>
            </w:r>
          </w:p>
        </w:tc>
        <w:tc>
          <w:tcPr>
            <w:tcW w:w="1984" w:type="dxa"/>
          </w:tcPr>
          <w:p w:rsidR="0005579C" w:rsidRDefault="0005579C" w:rsidP="00BA22A2">
            <w:pPr>
              <w:autoSpaceDE w:val="0"/>
              <w:autoSpaceDN w:val="0"/>
              <w:adjustRightInd w:val="0"/>
              <w:jc w:val="center"/>
              <w:rPr>
                <w:rFonts w:ascii="Arial" w:hAnsi="Arial" w:cs="Arial"/>
              </w:rPr>
            </w:pPr>
            <w:r>
              <w:rPr>
                <w:rFonts w:ascii="Arial" w:hAnsi="Arial" w:cs="Arial"/>
              </w:rPr>
              <w:t>TRAMOS</w:t>
            </w:r>
          </w:p>
        </w:tc>
        <w:tc>
          <w:tcPr>
            <w:tcW w:w="5387" w:type="dxa"/>
          </w:tcPr>
          <w:p w:rsidR="0005579C" w:rsidRDefault="0005579C" w:rsidP="00BA22A2">
            <w:pPr>
              <w:autoSpaceDE w:val="0"/>
              <w:autoSpaceDN w:val="0"/>
              <w:adjustRightInd w:val="0"/>
              <w:jc w:val="both"/>
              <w:rPr>
                <w:rFonts w:ascii="Arial" w:hAnsi="Arial" w:cs="Arial"/>
              </w:rPr>
            </w:pPr>
            <w:r>
              <w:rPr>
                <w:rFonts w:ascii="Arial" w:hAnsi="Arial" w:cs="Arial"/>
              </w:rPr>
              <w:t>TUBERIA PVC HIDRAULICO 4” RD 26</w:t>
            </w:r>
          </w:p>
        </w:tc>
      </w:tr>
      <w:tr w:rsidR="0005579C" w:rsidTr="0005579C">
        <w:tc>
          <w:tcPr>
            <w:tcW w:w="1555" w:type="dxa"/>
          </w:tcPr>
          <w:p w:rsidR="0005579C" w:rsidRDefault="0005579C" w:rsidP="00BA22A2">
            <w:pPr>
              <w:autoSpaceDE w:val="0"/>
              <w:autoSpaceDN w:val="0"/>
              <w:adjustRightInd w:val="0"/>
              <w:jc w:val="center"/>
              <w:rPr>
                <w:rFonts w:ascii="Arial" w:hAnsi="Arial" w:cs="Arial"/>
              </w:rPr>
            </w:pPr>
            <w:r>
              <w:rPr>
                <w:rFonts w:ascii="Arial" w:hAnsi="Arial" w:cs="Arial"/>
              </w:rPr>
              <w:t xml:space="preserve">15 </w:t>
            </w:r>
          </w:p>
        </w:tc>
        <w:tc>
          <w:tcPr>
            <w:tcW w:w="1984" w:type="dxa"/>
          </w:tcPr>
          <w:p w:rsidR="0005579C" w:rsidRDefault="0005579C" w:rsidP="00BA22A2">
            <w:pPr>
              <w:autoSpaceDE w:val="0"/>
              <w:autoSpaceDN w:val="0"/>
              <w:adjustRightInd w:val="0"/>
              <w:jc w:val="center"/>
              <w:rPr>
                <w:rFonts w:ascii="Arial" w:hAnsi="Arial" w:cs="Arial"/>
              </w:rPr>
            </w:pPr>
            <w:r>
              <w:rPr>
                <w:rFonts w:ascii="Arial" w:hAnsi="Arial" w:cs="Arial"/>
              </w:rPr>
              <w:t>TRAMOS</w:t>
            </w:r>
          </w:p>
        </w:tc>
        <w:tc>
          <w:tcPr>
            <w:tcW w:w="5387" w:type="dxa"/>
          </w:tcPr>
          <w:p w:rsidR="0005579C" w:rsidRDefault="0005579C" w:rsidP="00BA22A2">
            <w:pPr>
              <w:autoSpaceDE w:val="0"/>
              <w:autoSpaceDN w:val="0"/>
              <w:adjustRightInd w:val="0"/>
              <w:jc w:val="both"/>
              <w:rPr>
                <w:rFonts w:ascii="Arial" w:hAnsi="Arial" w:cs="Arial"/>
              </w:rPr>
            </w:pPr>
            <w:r>
              <w:rPr>
                <w:rFonts w:ascii="Arial" w:hAnsi="Arial" w:cs="Arial"/>
              </w:rPr>
              <w:t>TUBERIA PVC HIDRAULICO 6” RD 26</w:t>
            </w:r>
          </w:p>
        </w:tc>
      </w:tr>
      <w:tr w:rsidR="0005579C" w:rsidTr="0005579C">
        <w:tc>
          <w:tcPr>
            <w:tcW w:w="1555" w:type="dxa"/>
          </w:tcPr>
          <w:p w:rsidR="0005579C" w:rsidRDefault="0005579C" w:rsidP="00BA22A2">
            <w:pPr>
              <w:autoSpaceDE w:val="0"/>
              <w:autoSpaceDN w:val="0"/>
              <w:adjustRightInd w:val="0"/>
              <w:jc w:val="center"/>
              <w:rPr>
                <w:rFonts w:ascii="Arial" w:hAnsi="Arial" w:cs="Arial"/>
              </w:rPr>
            </w:pPr>
            <w:r>
              <w:rPr>
                <w:rFonts w:ascii="Arial" w:hAnsi="Arial" w:cs="Arial"/>
              </w:rPr>
              <w:t>10</w:t>
            </w:r>
          </w:p>
        </w:tc>
        <w:tc>
          <w:tcPr>
            <w:tcW w:w="1984" w:type="dxa"/>
          </w:tcPr>
          <w:p w:rsidR="0005579C" w:rsidRDefault="0005579C" w:rsidP="00BA22A2">
            <w:pPr>
              <w:autoSpaceDE w:val="0"/>
              <w:autoSpaceDN w:val="0"/>
              <w:adjustRightInd w:val="0"/>
              <w:jc w:val="center"/>
              <w:rPr>
                <w:rFonts w:ascii="Arial" w:hAnsi="Arial" w:cs="Arial"/>
              </w:rPr>
            </w:pPr>
            <w:r>
              <w:rPr>
                <w:rFonts w:ascii="Arial" w:hAnsi="Arial" w:cs="Arial"/>
              </w:rPr>
              <w:t>TRAMOS</w:t>
            </w:r>
          </w:p>
        </w:tc>
        <w:tc>
          <w:tcPr>
            <w:tcW w:w="5387" w:type="dxa"/>
          </w:tcPr>
          <w:p w:rsidR="0005579C" w:rsidRDefault="0005579C" w:rsidP="00BA22A2">
            <w:pPr>
              <w:autoSpaceDE w:val="0"/>
              <w:autoSpaceDN w:val="0"/>
              <w:adjustRightInd w:val="0"/>
              <w:jc w:val="both"/>
              <w:rPr>
                <w:rFonts w:ascii="Arial" w:hAnsi="Arial" w:cs="Arial"/>
              </w:rPr>
            </w:pPr>
            <w:r>
              <w:rPr>
                <w:rFonts w:ascii="Arial" w:hAnsi="Arial" w:cs="Arial"/>
              </w:rPr>
              <w:t>TUBERIA PVC HIDRAULICO 8” RD26</w:t>
            </w:r>
          </w:p>
        </w:tc>
      </w:tr>
      <w:tr w:rsidR="0005579C" w:rsidTr="0005579C">
        <w:tc>
          <w:tcPr>
            <w:tcW w:w="1555" w:type="dxa"/>
          </w:tcPr>
          <w:p w:rsidR="0005579C" w:rsidRDefault="0005579C" w:rsidP="00BA22A2">
            <w:pPr>
              <w:autoSpaceDE w:val="0"/>
              <w:autoSpaceDN w:val="0"/>
              <w:adjustRightInd w:val="0"/>
              <w:jc w:val="center"/>
              <w:rPr>
                <w:rFonts w:ascii="Arial" w:hAnsi="Arial" w:cs="Arial"/>
              </w:rPr>
            </w:pPr>
            <w:r>
              <w:rPr>
                <w:rFonts w:ascii="Arial" w:hAnsi="Arial" w:cs="Arial"/>
              </w:rPr>
              <w:t>15</w:t>
            </w:r>
          </w:p>
        </w:tc>
        <w:tc>
          <w:tcPr>
            <w:tcW w:w="1984" w:type="dxa"/>
          </w:tcPr>
          <w:p w:rsidR="0005579C" w:rsidRDefault="0005579C" w:rsidP="00BA22A2">
            <w:pPr>
              <w:autoSpaceDE w:val="0"/>
              <w:autoSpaceDN w:val="0"/>
              <w:adjustRightInd w:val="0"/>
              <w:jc w:val="center"/>
              <w:rPr>
                <w:rFonts w:ascii="Arial" w:hAnsi="Arial" w:cs="Arial"/>
              </w:rPr>
            </w:pPr>
            <w:r>
              <w:rPr>
                <w:rFonts w:ascii="Arial" w:hAnsi="Arial" w:cs="Arial"/>
              </w:rPr>
              <w:t>TRAMOS</w:t>
            </w:r>
          </w:p>
        </w:tc>
        <w:tc>
          <w:tcPr>
            <w:tcW w:w="5387" w:type="dxa"/>
          </w:tcPr>
          <w:p w:rsidR="0005579C" w:rsidRDefault="0005579C" w:rsidP="00BA22A2">
            <w:pPr>
              <w:autoSpaceDE w:val="0"/>
              <w:autoSpaceDN w:val="0"/>
              <w:adjustRightInd w:val="0"/>
              <w:jc w:val="both"/>
              <w:rPr>
                <w:rFonts w:ascii="Arial" w:hAnsi="Arial" w:cs="Arial"/>
              </w:rPr>
            </w:pPr>
            <w:r>
              <w:rPr>
                <w:rFonts w:ascii="Arial" w:hAnsi="Arial" w:cs="Arial"/>
              </w:rPr>
              <w:t>TUBERIA PVC SANITARIA 6”</w:t>
            </w:r>
          </w:p>
        </w:tc>
      </w:tr>
      <w:tr w:rsidR="0005579C" w:rsidTr="0005579C">
        <w:tc>
          <w:tcPr>
            <w:tcW w:w="1555" w:type="dxa"/>
          </w:tcPr>
          <w:p w:rsidR="0005579C" w:rsidRDefault="0005579C" w:rsidP="00BA22A2">
            <w:pPr>
              <w:autoSpaceDE w:val="0"/>
              <w:autoSpaceDN w:val="0"/>
              <w:adjustRightInd w:val="0"/>
              <w:jc w:val="center"/>
              <w:rPr>
                <w:rFonts w:ascii="Arial" w:hAnsi="Arial" w:cs="Arial"/>
              </w:rPr>
            </w:pPr>
            <w:r>
              <w:rPr>
                <w:rFonts w:ascii="Arial" w:hAnsi="Arial" w:cs="Arial"/>
              </w:rPr>
              <w:t>15</w:t>
            </w:r>
          </w:p>
        </w:tc>
        <w:tc>
          <w:tcPr>
            <w:tcW w:w="1984" w:type="dxa"/>
          </w:tcPr>
          <w:p w:rsidR="0005579C" w:rsidRDefault="0005579C" w:rsidP="00BA22A2">
            <w:pPr>
              <w:autoSpaceDE w:val="0"/>
              <w:autoSpaceDN w:val="0"/>
              <w:adjustRightInd w:val="0"/>
              <w:jc w:val="center"/>
              <w:rPr>
                <w:rFonts w:ascii="Arial" w:hAnsi="Arial" w:cs="Arial"/>
              </w:rPr>
            </w:pPr>
            <w:r>
              <w:rPr>
                <w:rFonts w:ascii="Arial" w:hAnsi="Arial" w:cs="Arial"/>
              </w:rPr>
              <w:t>TRAMOS</w:t>
            </w:r>
          </w:p>
        </w:tc>
        <w:tc>
          <w:tcPr>
            <w:tcW w:w="5387" w:type="dxa"/>
          </w:tcPr>
          <w:p w:rsidR="0005579C" w:rsidRDefault="0005579C" w:rsidP="00BA22A2">
            <w:pPr>
              <w:autoSpaceDE w:val="0"/>
              <w:autoSpaceDN w:val="0"/>
              <w:adjustRightInd w:val="0"/>
              <w:jc w:val="both"/>
              <w:rPr>
                <w:rFonts w:ascii="Arial" w:hAnsi="Arial" w:cs="Arial"/>
              </w:rPr>
            </w:pPr>
            <w:r>
              <w:rPr>
                <w:rFonts w:ascii="Arial" w:hAnsi="Arial" w:cs="Arial"/>
              </w:rPr>
              <w:t>TUBERIA PVC SANITARIA 8”</w:t>
            </w:r>
          </w:p>
        </w:tc>
      </w:tr>
      <w:tr w:rsidR="0005579C" w:rsidTr="0005579C">
        <w:tc>
          <w:tcPr>
            <w:tcW w:w="1555" w:type="dxa"/>
          </w:tcPr>
          <w:p w:rsidR="0005579C" w:rsidRDefault="0005579C" w:rsidP="00BA22A2">
            <w:pPr>
              <w:autoSpaceDE w:val="0"/>
              <w:autoSpaceDN w:val="0"/>
              <w:adjustRightInd w:val="0"/>
              <w:jc w:val="center"/>
              <w:rPr>
                <w:rFonts w:ascii="Arial" w:hAnsi="Arial" w:cs="Arial"/>
              </w:rPr>
            </w:pPr>
            <w:r>
              <w:rPr>
                <w:rFonts w:ascii="Arial" w:hAnsi="Arial" w:cs="Arial"/>
              </w:rPr>
              <w:t>10</w:t>
            </w:r>
          </w:p>
        </w:tc>
        <w:tc>
          <w:tcPr>
            <w:tcW w:w="1984" w:type="dxa"/>
          </w:tcPr>
          <w:p w:rsidR="0005579C" w:rsidRDefault="0005579C" w:rsidP="00BA22A2">
            <w:pPr>
              <w:autoSpaceDE w:val="0"/>
              <w:autoSpaceDN w:val="0"/>
              <w:adjustRightInd w:val="0"/>
              <w:jc w:val="center"/>
              <w:rPr>
                <w:rFonts w:ascii="Arial" w:hAnsi="Arial" w:cs="Arial"/>
              </w:rPr>
            </w:pPr>
            <w:r>
              <w:rPr>
                <w:rFonts w:ascii="Arial" w:hAnsi="Arial" w:cs="Arial"/>
              </w:rPr>
              <w:t>TRAMOS</w:t>
            </w:r>
          </w:p>
        </w:tc>
        <w:tc>
          <w:tcPr>
            <w:tcW w:w="5387" w:type="dxa"/>
          </w:tcPr>
          <w:p w:rsidR="0005579C" w:rsidRDefault="0005579C" w:rsidP="00BA22A2">
            <w:pPr>
              <w:autoSpaceDE w:val="0"/>
              <w:autoSpaceDN w:val="0"/>
              <w:adjustRightInd w:val="0"/>
              <w:jc w:val="both"/>
              <w:rPr>
                <w:rFonts w:ascii="Arial" w:hAnsi="Arial" w:cs="Arial"/>
              </w:rPr>
            </w:pPr>
            <w:r>
              <w:rPr>
                <w:rFonts w:ascii="Arial" w:hAnsi="Arial" w:cs="Arial"/>
              </w:rPr>
              <w:t>TUBERIA PVC SANITARIA 10”</w:t>
            </w:r>
          </w:p>
        </w:tc>
      </w:tr>
    </w:tbl>
    <w:p w:rsidR="00A25697" w:rsidRPr="000E0EE2" w:rsidRDefault="00A25697" w:rsidP="006E3DE2">
      <w:pPr>
        <w:pStyle w:val="Sinespaciado"/>
        <w:jc w:val="both"/>
        <w:rPr>
          <w:sz w:val="24"/>
          <w:szCs w:val="24"/>
        </w:rPr>
      </w:pPr>
      <w:r w:rsidRPr="000E0EE2">
        <w:rPr>
          <w:sz w:val="24"/>
          <w:szCs w:val="24"/>
        </w:rPr>
        <w:t xml:space="preserve">Las áreas responsables de esta licitación serán: el DEPARTAMENTO DE </w:t>
      </w:r>
      <w:r w:rsidR="000E0EE2">
        <w:rPr>
          <w:sz w:val="24"/>
          <w:szCs w:val="24"/>
        </w:rPr>
        <w:t>COMPRAS y AGUA POTABLE</w:t>
      </w:r>
      <w:r w:rsidRPr="000E0EE2">
        <w:rPr>
          <w:sz w:val="24"/>
          <w:szCs w:val="24"/>
        </w:rPr>
        <w:t>, teléfono (341) 4122983 y 4124330 del Sistema de Agua potable de Zapotlán.</w:t>
      </w:r>
    </w:p>
    <w:p w:rsidR="00A25697" w:rsidRPr="000E0EE2" w:rsidRDefault="00A25697" w:rsidP="006E3DE2">
      <w:pPr>
        <w:pStyle w:val="Sinespaciado"/>
        <w:jc w:val="both"/>
        <w:rPr>
          <w:sz w:val="24"/>
          <w:szCs w:val="24"/>
        </w:rPr>
      </w:pPr>
      <w:r w:rsidRPr="000E0EE2">
        <w:rPr>
          <w:sz w:val="24"/>
          <w:szCs w:val="24"/>
        </w:rPr>
        <w:t xml:space="preserve">La presente Convocatoria y las Bases de la Licitación se encuentran disponibles en la página de internet: </w:t>
      </w:r>
      <w:r w:rsidR="00E72679" w:rsidRPr="000E0EE2">
        <w:rPr>
          <w:sz w:val="24"/>
          <w:szCs w:val="24"/>
        </w:rPr>
        <w:t>www.sapaza.gob.mx</w:t>
      </w:r>
    </w:p>
    <w:p w:rsidR="00A25697" w:rsidRPr="000E0EE2" w:rsidRDefault="0005579C" w:rsidP="006E3DE2">
      <w:pPr>
        <w:pStyle w:val="Sinespaciado"/>
        <w:jc w:val="both"/>
        <w:rPr>
          <w:sz w:val="24"/>
          <w:szCs w:val="24"/>
        </w:rPr>
      </w:pPr>
      <w:r w:rsidRPr="0005579C">
        <w:rPr>
          <w:noProof/>
          <w:lang w:eastAsia="es-MX"/>
        </w:rPr>
        <w:drawing>
          <wp:anchor distT="0" distB="0" distL="114300" distR="114300" simplePos="0" relativeHeight="251659264" behindDoc="1" locked="0" layoutInCell="1" allowOverlap="1" wp14:anchorId="3F82B23A" wp14:editId="13FC4339">
            <wp:simplePos x="0" y="0"/>
            <wp:positionH relativeFrom="margin">
              <wp:align>center</wp:align>
            </wp:positionH>
            <wp:positionV relativeFrom="paragraph">
              <wp:posOffset>484505</wp:posOffset>
            </wp:positionV>
            <wp:extent cx="1219200" cy="1228725"/>
            <wp:effectExtent l="0" t="0" r="0" b="9525"/>
            <wp:wrapNone/>
            <wp:docPr id="3" name="Imagen 3" descr="X:\MIRIAM VENTURA\firma arturo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IRIAM VENTURA\firma arturo 2019.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20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5697" w:rsidRPr="000E0EE2">
        <w:rPr>
          <w:sz w:val="24"/>
          <w:szCs w:val="24"/>
        </w:rPr>
        <w:t>Los ofertantes deberán cumplir con los requisitos establecidos en la Ley de Compras Gubernamentales, Enajenación y Contratación de Servicios del estado de Jalisco y sus Municipios.</w:t>
      </w:r>
    </w:p>
    <w:p w:rsidR="00633C81" w:rsidRPr="000E0EE2" w:rsidRDefault="00633C81" w:rsidP="00802440">
      <w:pPr>
        <w:pStyle w:val="Sinespaciado"/>
        <w:rPr>
          <w:sz w:val="24"/>
          <w:szCs w:val="24"/>
        </w:rPr>
      </w:pPr>
    </w:p>
    <w:p w:rsidR="00A25697" w:rsidRPr="0005579C" w:rsidRDefault="00A25697" w:rsidP="008F0666">
      <w:pPr>
        <w:pStyle w:val="Sinespaciado"/>
        <w:jc w:val="right"/>
      </w:pPr>
      <w:r w:rsidRPr="0005579C">
        <w:t>CIUDAD GUZMAN JALISCO A</w:t>
      </w:r>
      <w:r w:rsidR="0005579C" w:rsidRPr="0005579C">
        <w:t xml:space="preserve"> 7</w:t>
      </w:r>
      <w:r w:rsidR="003A17EF" w:rsidRPr="0005579C">
        <w:t xml:space="preserve"> DE FEBRERO</w:t>
      </w:r>
      <w:r w:rsidR="003B6EE6" w:rsidRPr="0005579C">
        <w:t xml:space="preserve">  DE 2019</w:t>
      </w:r>
      <w:r w:rsidRPr="0005579C">
        <w:t>.</w:t>
      </w:r>
    </w:p>
    <w:p w:rsidR="008F0666" w:rsidRPr="0005579C" w:rsidRDefault="008F0666" w:rsidP="008F0666">
      <w:pPr>
        <w:pStyle w:val="Sinespaciado"/>
        <w:jc w:val="right"/>
      </w:pPr>
    </w:p>
    <w:p w:rsidR="008F0666" w:rsidRPr="0005579C" w:rsidRDefault="008F0666" w:rsidP="008F0666">
      <w:pPr>
        <w:pStyle w:val="Sinespaciado"/>
        <w:jc w:val="right"/>
      </w:pPr>
    </w:p>
    <w:p w:rsidR="008F0666" w:rsidRPr="0005579C" w:rsidRDefault="008F0666" w:rsidP="0005579C">
      <w:pPr>
        <w:pStyle w:val="Sinespaciado"/>
      </w:pPr>
    </w:p>
    <w:p w:rsidR="008F0666" w:rsidRPr="0005579C" w:rsidRDefault="008F0666" w:rsidP="008F0666">
      <w:pPr>
        <w:pStyle w:val="Sinespaciado"/>
        <w:jc w:val="center"/>
      </w:pPr>
      <w:r w:rsidRPr="0005579C">
        <w:t xml:space="preserve">LIC. ARTURO LUIS JUAN MORALES </w:t>
      </w:r>
    </w:p>
    <w:p w:rsidR="00A25697" w:rsidRPr="0005579C" w:rsidRDefault="008F0666" w:rsidP="008F0666">
      <w:pPr>
        <w:pStyle w:val="Sinespaciado"/>
        <w:jc w:val="center"/>
      </w:pPr>
      <w:r w:rsidRPr="0005579C">
        <w:t>SUBDIRECTOR ADMINISTRATIVO SAPAZA</w:t>
      </w:r>
      <w:bookmarkStart w:id="0" w:name="_GoBack"/>
      <w:bookmarkEnd w:id="0"/>
    </w:p>
    <w:sectPr w:rsidR="00A25697" w:rsidRPr="0005579C" w:rsidSect="0005579C">
      <w:pgSz w:w="12242" w:h="19442" w:code="190"/>
      <w:pgMar w:top="1418" w:right="1701" w:bottom="119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90B"/>
    <w:rsid w:val="0005579C"/>
    <w:rsid w:val="000E0EE2"/>
    <w:rsid w:val="00250C60"/>
    <w:rsid w:val="00275F00"/>
    <w:rsid w:val="002E3177"/>
    <w:rsid w:val="002F3118"/>
    <w:rsid w:val="003171D6"/>
    <w:rsid w:val="00360139"/>
    <w:rsid w:val="00362797"/>
    <w:rsid w:val="003A17EF"/>
    <w:rsid w:val="003B6EE6"/>
    <w:rsid w:val="004C7D60"/>
    <w:rsid w:val="00505FB6"/>
    <w:rsid w:val="005414A7"/>
    <w:rsid w:val="005C4118"/>
    <w:rsid w:val="00633C81"/>
    <w:rsid w:val="0067798A"/>
    <w:rsid w:val="006E3DE2"/>
    <w:rsid w:val="00776BE4"/>
    <w:rsid w:val="007D7827"/>
    <w:rsid w:val="00802440"/>
    <w:rsid w:val="00875FA3"/>
    <w:rsid w:val="008D74CA"/>
    <w:rsid w:val="008F0666"/>
    <w:rsid w:val="009337FB"/>
    <w:rsid w:val="00974C0A"/>
    <w:rsid w:val="009A416B"/>
    <w:rsid w:val="00A03859"/>
    <w:rsid w:val="00A25697"/>
    <w:rsid w:val="00A417C9"/>
    <w:rsid w:val="00A664D7"/>
    <w:rsid w:val="00A8453E"/>
    <w:rsid w:val="00A8579F"/>
    <w:rsid w:val="00BA7BB8"/>
    <w:rsid w:val="00C912F6"/>
    <w:rsid w:val="00D456A1"/>
    <w:rsid w:val="00D5030C"/>
    <w:rsid w:val="00E2290B"/>
    <w:rsid w:val="00E72679"/>
    <w:rsid w:val="00F400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B2ADB-4B16-432C-9220-E2FED8F4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2290B"/>
    <w:pPr>
      <w:spacing w:after="0" w:line="240" w:lineRule="auto"/>
    </w:pPr>
  </w:style>
  <w:style w:type="table" w:styleId="Tablaconcuadrcula">
    <w:name w:val="Table Grid"/>
    <w:basedOn w:val="Tablanormal"/>
    <w:uiPriority w:val="99"/>
    <w:rsid w:val="00A664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F06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0666"/>
    <w:rPr>
      <w:rFonts w:ascii="Segoe UI" w:hAnsi="Segoe UI" w:cs="Segoe UI"/>
      <w:sz w:val="18"/>
      <w:szCs w:val="18"/>
    </w:rPr>
  </w:style>
  <w:style w:type="table" w:customStyle="1" w:styleId="Tablaconcuadrcula1">
    <w:name w:val="Tabla con cuadrícula1"/>
    <w:basedOn w:val="Tablanormal"/>
    <w:next w:val="Tablaconcuadrcula"/>
    <w:uiPriority w:val="99"/>
    <w:rsid w:val="0005579C"/>
    <w:pPr>
      <w:spacing w:after="0" w:line="240" w:lineRule="auto"/>
    </w:pPr>
    <w:rPr>
      <w:rFonts w:ascii="Calibri" w:eastAsia="Calibri" w:hAnsi="Calibri" w:cs="Calibri"/>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389</Words>
  <Characters>2144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 2</dc:creator>
  <cp:keywords/>
  <dc:description/>
  <cp:lastModifiedBy>Compras 2</cp:lastModifiedBy>
  <cp:revision>4</cp:revision>
  <cp:lastPrinted>2018-04-20T14:35:00Z</cp:lastPrinted>
  <dcterms:created xsi:type="dcterms:W3CDTF">2019-02-05T17:19:00Z</dcterms:created>
  <dcterms:modified xsi:type="dcterms:W3CDTF">2019-02-06T20:44:00Z</dcterms:modified>
</cp:coreProperties>
</file>