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0BF" w:rsidRPr="00222D3A" w:rsidRDefault="003550BF" w:rsidP="003550BF">
      <w:pPr>
        <w:spacing w:after="0" w:line="240" w:lineRule="auto"/>
        <w:rPr>
          <w:rFonts w:asciiTheme="majorHAnsi" w:hAnsiTheme="majorHAnsi" w:cs="Arial"/>
          <w:b/>
        </w:rPr>
      </w:pPr>
      <w:r w:rsidRPr="00222D3A">
        <w:rPr>
          <w:rFonts w:asciiTheme="majorHAnsi" w:hAnsiTheme="majorHAnsi" w:cs="Arial"/>
          <w:b/>
        </w:rPr>
        <w:t xml:space="preserve">HONORABLE AYUNTAMIENTO CONSTITUCIONAL </w:t>
      </w:r>
    </w:p>
    <w:p w:rsidR="003550BF" w:rsidRPr="00222D3A" w:rsidRDefault="003550BF" w:rsidP="003550BF">
      <w:pPr>
        <w:spacing w:after="0" w:line="240" w:lineRule="auto"/>
        <w:rPr>
          <w:rFonts w:asciiTheme="majorHAnsi" w:hAnsiTheme="majorHAnsi" w:cs="Arial"/>
          <w:b/>
        </w:rPr>
      </w:pPr>
      <w:r w:rsidRPr="00222D3A">
        <w:rPr>
          <w:rFonts w:asciiTheme="majorHAnsi" w:hAnsiTheme="majorHAnsi" w:cs="Arial"/>
          <w:b/>
        </w:rPr>
        <w:t>DE ZAPOTLÁN EL GRANDE, JALISCO</w:t>
      </w:r>
    </w:p>
    <w:p w:rsidR="003550BF" w:rsidRPr="00222D3A" w:rsidRDefault="003550BF" w:rsidP="003550BF">
      <w:pPr>
        <w:tabs>
          <w:tab w:val="left" w:pos="3090"/>
        </w:tabs>
        <w:spacing w:after="0" w:line="240" w:lineRule="auto"/>
        <w:rPr>
          <w:rFonts w:asciiTheme="majorHAnsi" w:hAnsiTheme="majorHAnsi" w:cs="Arial"/>
          <w:b/>
        </w:rPr>
      </w:pPr>
      <w:r w:rsidRPr="00222D3A">
        <w:rPr>
          <w:rFonts w:asciiTheme="majorHAnsi" w:hAnsiTheme="majorHAnsi" w:cs="Arial"/>
          <w:b/>
        </w:rPr>
        <w:t>P R E S E N T E:</w:t>
      </w:r>
      <w:r w:rsidRPr="00222D3A">
        <w:rPr>
          <w:rFonts w:asciiTheme="majorHAnsi" w:hAnsiTheme="majorHAnsi" w:cs="Arial"/>
          <w:b/>
        </w:rPr>
        <w:tab/>
      </w:r>
    </w:p>
    <w:p w:rsidR="003550BF" w:rsidRPr="00222D3A" w:rsidRDefault="003550BF" w:rsidP="003550BF">
      <w:pPr>
        <w:spacing w:after="0" w:line="240" w:lineRule="auto"/>
        <w:rPr>
          <w:rFonts w:asciiTheme="majorHAnsi" w:hAnsiTheme="majorHAnsi" w:cs="Arial"/>
        </w:rPr>
      </w:pPr>
    </w:p>
    <w:p w:rsidR="003550BF" w:rsidRPr="00B74A1E" w:rsidRDefault="003550BF" w:rsidP="003550BF">
      <w:pPr>
        <w:spacing w:after="0" w:line="240" w:lineRule="auto"/>
        <w:jc w:val="both"/>
        <w:rPr>
          <w:rFonts w:asciiTheme="majorHAnsi" w:hAnsiTheme="majorHAnsi" w:cs="Arial"/>
          <w:sz w:val="23"/>
          <w:szCs w:val="23"/>
        </w:rPr>
      </w:pPr>
      <w:r w:rsidRPr="00B74A1E">
        <w:rPr>
          <w:rFonts w:asciiTheme="majorHAnsi" w:hAnsiTheme="majorHAnsi" w:cs="Arial"/>
          <w:sz w:val="23"/>
          <w:szCs w:val="23"/>
        </w:rPr>
        <w:t xml:space="preserve">Quienes motivan y suscriben los </w:t>
      </w:r>
      <w:r w:rsidRPr="00B74A1E">
        <w:rPr>
          <w:rFonts w:asciiTheme="majorHAnsi" w:hAnsiTheme="majorHAnsi" w:cs="Arial"/>
          <w:b/>
          <w:sz w:val="23"/>
          <w:szCs w:val="23"/>
        </w:rPr>
        <w:t xml:space="preserve">C.C. </w:t>
      </w:r>
      <w:r w:rsidRPr="00B74A1E">
        <w:rPr>
          <w:rFonts w:asciiTheme="majorHAnsi" w:hAnsiTheme="majorHAnsi" w:cs="Arial"/>
          <w:b/>
          <w:sz w:val="23"/>
          <w:szCs w:val="23"/>
          <w:lang w:val="es-ES_tradnl"/>
        </w:rPr>
        <w:t>LIC. MARÍA LUIS JUAN MORALES, MTRA. CINDY ESTEFANÍA GARCÍA OROZCO, LIC. LAURA ELENA MARTÍNEZ RUVALCABA, LCP. LIZBETH GUADALUPE GÓMEZ SÁNCHEZ y MTRO. NOÉ SAÚL RAMOS GARCÍA</w:t>
      </w:r>
      <w:r w:rsidRPr="00B74A1E">
        <w:rPr>
          <w:rFonts w:asciiTheme="majorHAnsi" w:hAnsiTheme="majorHAnsi" w:cs="Arial"/>
          <w:sz w:val="23"/>
          <w:szCs w:val="23"/>
        </w:rPr>
        <w:t>, 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w:t>
      </w:r>
      <w:r w:rsidR="0008452C" w:rsidRPr="00B74A1E">
        <w:rPr>
          <w:rFonts w:asciiTheme="majorHAnsi" w:hAnsiTheme="majorHAnsi" w:cs="Arial"/>
          <w:sz w:val="23"/>
          <w:szCs w:val="23"/>
        </w:rPr>
        <w:t xml:space="preserve"> </w:t>
      </w:r>
      <w:r w:rsidRPr="00B74A1E">
        <w:rPr>
          <w:rFonts w:asciiTheme="majorHAnsi" w:hAnsiTheme="majorHAnsi" w:cs="Arial"/>
          <w:sz w:val="23"/>
          <w:szCs w:val="23"/>
        </w:rPr>
        <w:t>2,</w:t>
      </w:r>
      <w:r w:rsidR="0008452C" w:rsidRPr="00B74A1E">
        <w:rPr>
          <w:rFonts w:asciiTheme="majorHAnsi" w:hAnsiTheme="majorHAnsi" w:cs="Arial"/>
          <w:sz w:val="23"/>
          <w:szCs w:val="23"/>
        </w:rPr>
        <w:t xml:space="preserve"> </w:t>
      </w:r>
      <w:r w:rsidRPr="00B74A1E">
        <w:rPr>
          <w:rFonts w:asciiTheme="majorHAnsi" w:hAnsiTheme="majorHAnsi" w:cs="Arial"/>
          <w:sz w:val="23"/>
          <w:szCs w:val="23"/>
        </w:rPr>
        <w:t>3,</w:t>
      </w:r>
      <w:r w:rsidR="0008452C" w:rsidRPr="00B74A1E">
        <w:rPr>
          <w:rFonts w:asciiTheme="majorHAnsi" w:hAnsiTheme="majorHAnsi" w:cs="Arial"/>
          <w:sz w:val="23"/>
          <w:szCs w:val="23"/>
        </w:rPr>
        <w:t xml:space="preserve"> </w:t>
      </w:r>
      <w:r w:rsidRPr="00B74A1E">
        <w:rPr>
          <w:rFonts w:asciiTheme="majorHAnsi" w:hAnsiTheme="majorHAnsi" w:cs="Arial"/>
          <w:sz w:val="23"/>
          <w:szCs w:val="23"/>
        </w:rPr>
        <w:t xml:space="preserve">4 punto número 25, artículos 5, 10, 27, 29, 30, 34, 35 y 50 de la Ley del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Pr="00B74A1E">
        <w:rPr>
          <w:rFonts w:asciiTheme="majorHAnsi" w:hAnsiTheme="majorHAnsi" w:cs="Arial"/>
          <w:b/>
          <w:sz w:val="23"/>
          <w:szCs w:val="23"/>
        </w:rPr>
        <w:t>DICTAMEN QUE PROPONE DONACIÓN ANTICIPADA</w:t>
      </w:r>
      <w:r w:rsidR="00C067C8">
        <w:rPr>
          <w:rFonts w:asciiTheme="majorHAnsi" w:hAnsiTheme="majorHAnsi" w:cs="Arial"/>
          <w:b/>
          <w:sz w:val="23"/>
          <w:szCs w:val="23"/>
        </w:rPr>
        <w:t xml:space="preserve"> DE UNA FRACCIÓN DE LA CALLE VENUSTIANO CARRANZA Y UNA FRACCIÓN DE A AVENIDAD JALISCO, CON UNA SUPERFICIE DE 1,108.07 METROS CUADRADOS</w:t>
      </w:r>
      <w:r w:rsidRPr="00B74A1E">
        <w:rPr>
          <w:rFonts w:asciiTheme="majorHAnsi" w:hAnsiTheme="majorHAnsi" w:cs="Arial"/>
          <w:b/>
          <w:sz w:val="23"/>
          <w:szCs w:val="23"/>
        </w:rPr>
        <w:t xml:space="preserve">; </w:t>
      </w:r>
      <w:r w:rsidRPr="00B74A1E">
        <w:rPr>
          <w:rFonts w:asciiTheme="majorHAnsi" w:hAnsiTheme="majorHAnsi" w:cs="Arial"/>
          <w:sz w:val="23"/>
          <w:szCs w:val="23"/>
        </w:rPr>
        <w:t>de conformidad con los siguientes:</w:t>
      </w:r>
    </w:p>
    <w:p w:rsidR="003550BF" w:rsidRPr="00222D3A" w:rsidRDefault="003550BF" w:rsidP="003550BF">
      <w:pPr>
        <w:spacing w:after="0" w:line="240" w:lineRule="auto"/>
        <w:jc w:val="both"/>
        <w:rPr>
          <w:rFonts w:asciiTheme="majorHAnsi" w:hAnsiTheme="majorHAnsi" w:cs="Arial"/>
          <w:b/>
        </w:rPr>
      </w:pPr>
    </w:p>
    <w:p w:rsidR="003550BF" w:rsidRPr="00B74A1E" w:rsidRDefault="003550BF" w:rsidP="003550BF">
      <w:pPr>
        <w:spacing w:after="0" w:line="240" w:lineRule="auto"/>
        <w:jc w:val="center"/>
        <w:rPr>
          <w:rFonts w:asciiTheme="majorHAnsi" w:hAnsiTheme="majorHAnsi" w:cs="Arial"/>
          <w:b/>
          <w:sz w:val="24"/>
          <w:szCs w:val="24"/>
        </w:rPr>
      </w:pPr>
      <w:r w:rsidRPr="00B74A1E">
        <w:rPr>
          <w:rFonts w:asciiTheme="majorHAnsi" w:hAnsiTheme="majorHAnsi" w:cs="Arial"/>
          <w:b/>
          <w:sz w:val="16"/>
          <w:szCs w:val="16"/>
        </w:rPr>
        <w:t xml:space="preserve"> </w:t>
      </w:r>
      <w:r w:rsidRPr="00B74A1E">
        <w:rPr>
          <w:rFonts w:asciiTheme="majorHAnsi" w:hAnsiTheme="majorHAnsi" w:cs="Arial"/>
          <w:b/>
          <w:sz w:val="24"/>
          <w:szCs w:val="24"/>
        </w:rPr>
        <w:t>A N T E C E D E N T E S:</w:t>
      </w:r>
    </w:p>
    <w:p w:rsidR="003550BF" w:rsidRPr="00222D3A" w:rsidRDefault="003550BF" w:rsidP="003550BF">
      <w:pPr>
        <w:spacing w:after="0" w:line="240" w:lineRule="auto"/>
        <w:jc w:val="center"/>
        <w:rPr>
          <w:rFonts w:asciiTheme="majorHAnsi" w:hAnsiTheme="majorHAnsi" w:cs="Arial"/>
          <w:b/>
        </w:rPr>
      </w:pPr>
    </w:p>
    <w:p w:rsidR="003550BF" w:rsidRPr="00B74A1E" w:rsidRDefault="003550BF" w:rsidP="003550BF">
      <w:pPr>
        <w:spacing w:after="0" w:line="240" w:lineRule="auto"/>
        <w:jc w:val="both"/>
        <w:rPr>
          <w:rFonts w:asciiTheme="majorHAnsi" w:hAnsiTheme="majorHAnsi" w:cs="Arial"/>
          <w:sz w:val="23"/>
          <w:szCs w:val="23"/>
        </w:rPr>
      </w:pPr>
      <w:r w:rsidRPr="00B74A1E">
        <w:rPr>
          <w:rFonts w:asciiTheme="majorHAnsi" w:hAnsiTheme="majorHAnsi" w:cs="Arial"/>
          <w:b/>
          <w:sz w:val="23"/>
          <w:szCs w:val="23"/>
        </w:rPr>
        <w:t>I.-</w:t>
      </w:r>
      <w:r w:rsidRPr="00B74A1E">
        <w:rPr>
          <w:rFonts w:asciiTheme="majorHAnsi" w:hAnsiTheme="majorHAnsi" w:cs="Arial"/>
          <w:sz w:val="23"/>
          <w:szCs w:val="23"/>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p>
    <w:p w:rsidR="003550BF" w:rsidRPr="00B74A1E" w:rsidRDefault="003550BF" w:rsidP="003550BF">
      <w:pPr>
        <w:spacing w:after="0" w:line="240" w:lineRule="auto"/>
        <w:jc w:val="both"/>
        <w:rPr>
          <w:rFonts w:asciiTheme="majorHAnsi" w:hAnsiTheme="majorHAnsi" w:cs="Arial"/>
          <w:sz w:val="23"/>
          <w:szCs w:val="23"/>
        </w:rPr>
      </w:pPr>
    </w:p>
    <w:p w:rsidR="003550BF" w:rsidRPr="00B74A1E" w:rsidRDefault="003550BF" w:rsidP="003550BF">
      <w:pPr>
        <w:spacing w:after="0" w:line="240" w:lineRule="auto"/>
        <w:jc w:val="both"/>
        <w:rPr>
          <w:rFonts w:asciiTheme="majorHAnsi" w:hAnsiTheme="majorHAnsi" w:cs="Arial"/>
          <w:sz w:val="23"/>
          <w:szCs w:val="23"/>
        </w:rPr>
      </w:pPr>
      <w:r w:rsidRPr="00B74A1E">
        <w:rPr>
          <w:rFonts w:asciiTheme="majorHAnsi" w:hAnsiTheme="majorHAnsi" w:cs="Arial"/>
          <w:b/>
          <w:sz w:val="23"/>
          <w:szCs w:val="23"/>
        </w:rPr>
        <w:t>II.-</w:t>
      </w:r>
      <w:r w:rsidRPr="00B74A1E">
        <w:rPr>
          <w:rFonts w:asciiTheme="majorHAnsi" w:hAnsiTheme="majorHAnsi" w:cs="Arial"/>
          <w:sz w:val="23"/>
          <w:szCs w:val="23"/>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p>
    <w:p w:rsidR="003550BF" w:rsidRPr="00B74A1E" w:rsidRDefault="003550BF" w:rsidP="003550BF">
      <w:pPr>
        <w:spacing w:after="0" w:line="240" w:lineRule="auto"/>
        <w:jc w:val="both"/>
        <w:rPr>
          <w:rFonts w:asciiTheme="majorHAnsi" w:hAnsiTheme="majorHAnsi" w:cs="Arial"/>
          <w:sz w:val="23"/>
          <w:szCs w:val="23"/>
        </w:rPr>
      </w:pPr>
    </w:p>
    <w:p w:rsidR="00AE35A8" w:rsidRPr="00B74A1E" w:rsidRDefault="003550BF" w:rsidP="00AE35A8">
      <w:pPr>
        <w:spacing w:after="0" w:line="240" w:lineRule="auto"/>
        <w:jc w:val="both"/>
        <w:rPr>
          <w:rFonts w:asciiTheme="majorHAnsi" w:hAnsiTheme="majorHAnsi"/>
          <w:sz w:val="23"/>
          <w:szCs w:val="23"/>
        </w:rPr>
      </w:pPr>
      <w:r w:rsidRPr="00B74A1E">
        <w:rPr>
          <w:rFonts w:asciiTheme="majorHAnsi" w:hAnsiTheme="majorHAnsi" w:cs="Arial"/>
          <w:b/>
          <w:sz w:val="23"/>
          <w:szCs w:val="23"/>
        </w:rPr>
        <w:t xml:space="preserve">III.- </w:t>
      </w:r>
      <w:r w:rsidR="00AE35A8" w:rsidRPr="00B74A1E">
        <w:rPr>
          <w:rFonts w:asciiTheme="majorHAnsi" w:hAnsiTheme="majorHAnsi"/>
          <w:sz w:val="23"/>
          <w:szCs w:val="23"/>
        </w:rPr>
        <w:t>Con f</w:t>
      </w:r>
      <w:r w:rsidR="00E0104F" w:rsidRPr="00B74A1E">
        <w:rPr>
          <w:rFonts w:asciiTheme="majorHAnsi" w:hAnsiTheme="majorHAnsi"/>
          <w:sz w:val="23"/>
          <w:szCs w:val="23"/>
        </w:rPr>
        <w:t>undamento en lo dispuesto por los</w:t>
      </w:r>
      <w:r w:rsidR="00AE35A8" w:rsidRPr="00B74A1E">
        <w:rPr>
          <w:rFonts w:asciiTheme="majorHAnsi" w:hAnsiTheme="majorHAnsi"/>
          <w:sz w:val="23"/>
          <w:szCs w:val="23"/>
        </w:rPr>
        <w:t xml:space="preserve"> artículo</w:t>
      </w:r>
      <w:r w:rsidR="00E0104F" w:rsidRPr="00B74A1E">
        <w:rPr>
          <w:rFonts w:asciiTheme="majorHAnsi" w:hAnsiTheme="majorHAnsi"/>
          <w:sz w:val="23"/>
          <w:szCs w:val="23"/>
        </w:rPr>
        <w:t>s</w:t>
      </w:r>
      <w:r w:rsidR="00AE35A8" w:rsidRPr="00B74A1E">
        <w:rPr>
          <w:rFonts w:asciiTheme="majorHAnsi" w:hAnsiTheme="majorHAnsi"/>
          <w:sz w:val="23"/>
          <w:szCs w:val="23"/>
        </w:rPr>
        <w:t xml:space="preserve"> </w:t>
      </w:r>
      <w:r w:rsidR="00E0104F" w:rsidRPr="00B74A1E">
        <w:rPr>
          <w:rFonts w:asciiTheme="majorHAnsi" w:hAnsiTheme="majorHAnsi"/>
          <w:sz w:val="23"/>
          <w:szCs w:val="23"/>
        </w:rPr>
        <w:t xml:space="preserve">72, 75, 78, 152, 154, 155 y demás relativos y aplicables del Reglamento de Zonificación y Control Territorial del Municipio de Zapotlán El Grande, Jalisco, se manifiesta que </w:t>
      </w:r>
      <w:r w:rsidR="0008452C" w:rsidRPr="00B74A1E">
        <w:rPr>
          <w:rFonts w:asciiTheme="majorHAnsi" w:hAnsiTheme="majorHAnsi"/>
          <w:sz w:val="23"/>
          <w:szCs w:val="23"/>
        </w:rPr>
        <w:t xml:space="preserve">la finca urbana marcada con el número </w:t>
      </w:r>
      <w:r w:rsidR="0008452C" w:rsidRPr="00B74A1E">
        <w:rPr>
          <w:rFonts w:asciiTheme="majorHAnsi" w:hAnsiTheme="majorHAnsi"/>
          <w:sz w:val="23"/>
          <w:szCs w:val="23"/>
        </w:rPr>
        <w:lastRenderedPageBreak/>
        <w:t>100 de la calle Venustiano Carranza, con una superficie de 6,076.40 metros cuadrados de acuerdo a la subdivisión oficio número  SUB-030/09, de fecha 08 de Julio del 2008, emitida por el Director de Obras Públicas y Desarrollo Urbano del Ayuntamiento de Zapotlán El Grande, Jalisco, Administración 2006-2009</w:t>
      </w:r>
      <w:r w:rsidR="00E0104F" w:rsidRPr="00B74A1E">
        <w:rPr>
          <w:rFonts w:asciiTheme="majorHAnsi" w:hAnsiTheme="majorHAnsi" w:cs="Arial"/>
          <w:sz w:val="23"/>
          <w:szCs w:val="23"/>
        </w:rPr>
        <w:t xml:space="preserve">, </w:t>
      </w:r>
      <w:r w:rsidR="0071624C" w:rsidRPr="00B74A1E">
        <w:rPr>
          <w:rFonts w:asciiTheme="majorHAnsi" w:hAnsiTheme="majorHAnsi"/>
          <w:sz w:val="23"/>
          <w:szCs w:val="23"/>
        </w:rPr>
        <w:t xml:space="preserve">titularidad que acredita con el Título de Propiedad Número 00000000 de fecha 21 de Noviembre del año 2006, otorgado por instrucciones del Presidente de los Estados Unidos Mexicanos, con fundamento en los Artículos 27 fracción VII de la Constitución Política de los Estados Unidos Mexicanos; 81 y 82 de la Ley Agraria, así como el Reglamento Interior del Registro Agrario Nacional, </w:t>
      </w:r>
      <w:r w:rsidR="00E0104F" w:rsidRPr="00B74A1E">
        <w:rPr>
          <w:rFonts w:asciiTheme="majorHAnsi" w:hAnsiTheme="majorHAnsi" w:cs="Arial"/>
          <w:sz w:val="23"/>
          <w:szCs w:val="23"/>
        </w:rPr>
        <w:t xml:space="preserve">se encuentra </w:t>
      </w:r>
      <w:r w:rsidR="0071624C" w:rsidRPr="00B74A1E">
        <w:rPr>
          <w:rFonts w:asciiTheme="majorHAnsi" w:hAnsiTheme="majorHAnsi" w:cs="Arial"/>
          <w:sz w:val="23"/>
          <w:szCs w:val="23"/>
        </w:rPr>
        <w:t xml:space="preserve">con uso de suelo </w:t>
      </w:r>
      <w:r w:rsidR="00E0104F" w:rsidRPr="00B74A1E">
        <w:rPr>
          <w:rFonts w:asciiTheme="majorHAnsi" w:hAnsiTheme="majorHAnsi" w:cs="Arial"/>
          <w:sz w:val="23"/>
          <w:szCs w:val="23"/>
        </w:rPr>
        <w:t xml:space="preserve">clasificado </w:t>
      </w:r>
      <w:r w:rsidR="00E0104F" w:rsidRPr="00B74A1E">
        <w:rPr>
          <w:rFonts w:asciiTheme="majorHAnsi" w:hAnsiTheme="majorHAnsi"/>
          <w:sz w:val="23"/>
          <w:szCs w:val="23"/>
        </w:rPr>
        <w:t xml:space="preserve">como Área Urbana Incorporada, Espacios Verdes, Abiertos y Recreativos Barriales </w:t>
      </w:r>
      <w:r w:rsidR="00E0104F" w:rsidRPr="00B74A1E">
        <w:rPr>
          <w:rFonts w:asciiTheme="majorHAnsi" w:hAnsiTheme="majorHAnsi"/>
          <w:b/>
          <w:sz w:val="23"/>
          <w:szCs w:val="23"/>
        </w:rPr>
        <w:t>(AU 09, EV-B)</w:t>
      </w:r>
      <w:r w:rsidR="00E0104F" w:rsidRPr="00B74A1E">
        <w:rPr>
          <w:rFonts w:asciiTheme="majorHAnsi" w:hAnsiTheme="majorHAnsi"/>
          <w:sz w:val="23"/>
          <w:szCs w:val="23"/>
        </w:rPr>
        <w:t xml:space="preserve">, y Área Urbana Incorporada, Infraestructura Urbana Intensidad Media </w:t>
      </w:r>
      <w:r w:rsidR="00E0104F" w:rsidRPr="00B74A1E">
        <w:rPr>
          <w:rFonts w:asciiTheme="majorHAnsi" w:hAnsiTheme="majorHAnsi"/>
          <w:b/>
          <w:sz w:val="23"/>
          <w:szCs w:val="23"/>
        </w:rPr>
        <w:t xml:space="preserve">(AU 01, IN-2) </w:t>
      </w:r>
      <w:r w:rsidR="00E0104F" w:rsidRPr="00B74A1E">
        <w:rPr>
          <w:rFonts w:asciiTheme="majorHAnsi" w:hAnsiTheme="majorHAnsi"/>
          <w:sz w:val="23"/>
          <w:szCs w:val="23"/>
        </w:rPr>
        <w:t>de acuerdo al Plan Parcial de Desarrollo Urbano Distrito 1 “CIUDAD GUZMAN”, Subdistrito 2 “ISSSTE-SOLIDARIDAD”, tal y como se aprecia en la imagen inserta:</w:t>
      </w:r>
    </w:p>
    <w:p w:rsidR="00E0104F" w:rsidRDefault="00E0104F" w:rsidP="00AE35A8">
      <w:pPr>
        <w:spacing w:after="0" w:line="240" w:lineRule="auto"/>
        <w:jc w:val="both"/>
        <w:rPr>
          <w:rFonts w:asciiTheme="majorHAnsi" w:hAnsiTheme="majorHAnsi"/>
          <w:sz w:val="23"/>
          <w:szCs w:val="23"/>
        </w:rPr>
      </w:pPr>
    </w:p>
    <w:p w:rsidR="00AE35A8" w:rsidRPr="00222D3A" w:rsidRDefault="00E0104F" w:rsidP="0008452C">
      <w:pPr>
        <w:spacing w:after="0" w:line="240" w:lineRule="auto"/>
        <w:jc w:val="center"/>
        <w:rPr>
          <w:rFonts w:asciiTheme="majorHAnsi" w:hAnsiTheme="majorHAnsi"/>
        </w:rPr>
      </w:pPr>
      <w:r w:rsidRPr="00222D3A">
        <w:rPr>
          <w:rFonts w:asciiTheme="majorHAnsi" w:hAnsiTheme="majorHAnsi"/>
          <w:noProof/>
          <w:lang w:eastAsia="es-MX"/>
        </w:rPr>
        <w:drawing>
          <wp:inline distT="0" distB="0" distL="0" distR="0" wp14:anchorId="65DCDD07" wp14:editId="65184A94">
            <wp:extent cx="5065395" cy="2647507"/>
            <wp:effectExtent l="0" t="0" r="190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7899" cy="2659269"/>
                    </a:xfrm>
                    <a:prstGeom prst="rect">
                      <a:avLst/>
                    </a:prstGeom>
                    <a:ln>
                      <a:noFill/>
                    </a:ln>
                  </pic:spPr>
                </pic:pic>
              </a:graphicData>
            </a:graphic>
          </wp:inline>
        </w:drawing>
      </w:r>
    </w:p>
    <w:p w:rsidR="00AE35A8" w:rsidRPr="00222D3A" w:rsidRDefault="00AE35A8" w:rsidP="00AE35A8">
      <w:pPr>
        <w:spacing w:after="0" w:line="240" w:lineRule="auto"/>
        <w:rPr>
          <w:rFonts w:asciiTheme="majorHAnsi" w:hAnsiTheme="majorHAnsi" w:cs="Arial"/>
        </w:rPr>
      </w:pPr>
    </w:p>
    <w:p w:rsidR="002A5284" w:rsidRDefault="00AE35A8" w:rsidP="00AE35A8">
      <w:pPr>
        <w:spacing w:after="0" w:line="240" w:lineRule="auto"/>
        <w:jc w:val="both"/>
        <w:rPr>
          <w:rFonts w:asciiTheme="majorHAnsi" w:hAnsiTheme="majorHAnsi"/>
          <w:sz w:val="23"/>
          <w:szCs w:val="23"/>
        </w:rPr>
      </w:pPr>
      <w:r w:rsidRPr="00B74A1E">
        <w:rPr>
          <w:rFonts w:asciiTheme="majorHAnsi" w:hAnsiTheme="majorHAnsi"/>
          <w:b/>
          <w:sz w:val="23"/>
          <w:szCs w:val="23"/>
        </w:rPr>
        <w:t>IV.-</w:t>
      </w:r>
      <w:r w:rsidRPr="00B74A1E">
        <w:rPr>
          <w:rFonts w:asciiTheme="majorHAnsi" w:hAnsiTheme="majorHAnsi"/>
          <w:sz w:val="23"/>
          <w:szCs w:val="23"/>
        </w:rPr>
        <w:t xml:space="preserve"> </w:t>
      </w:r>
      <w:r w:rsidR="006D3814" w:rsidRPr="00B74A1E">
        <w:rPr>
          <w:rFonts w:asciiTheme="majorHAnsi" w:hAnsiTheme="majorHAnsi"/>
          <w:sz w:val="23"/>
          <w:szCs w:val="23"/>
        </w:rPr>
        <w:t>La Dirección de Ordenamiento Territorial</w:t>
      </w:r>
      <w:r w:rsidR="0071624C" w:rsidRPr="00B74A1E">
        <w:rPr>
          <w:rFonts w:asciiTheme="majorHAnsi" w:hAnsiTheme="majorHAnsi"/>
          <w:sz w:val="23"/>
          <w:szCs w:val="23"/>
        </w:rPr>
        <w:t>, por medio de su titular el</w:t>
      </w:r>
      <w:r w:rsidR="006D3814" w:rsidRPr="00B74A1E">
        <w:rPr>
          <w:rFonts w:asciiTheme="majorHAnsi" w:hAnsiTheme="majorHAnsi"/>
          <w:sz w:val="23"/>
          <w:szCs w:val="23"/>
        </w:rPr>
        <w:t xml:space="preserve"> </w:t>
      </w:r>
      <w:r w:rsidR="0071624C" w:rsidRPr="00B74A1E">
        <w:rPr>
          <w:rFonts w:asciiTheme="majorHAnsi" w:hAnsiTheme="majorHAnsi" w:cs="Arial"/>
          <w:sz w:val="23"/>
          <w:szCs w:val="23"/>
        </w:rPr>
        <w:t>M. Arq. Sergio Alejandro Ruiz Lazaritt</w:t>
      </w:r>
      <w:r w:rsidR="0071624C" w:rsidRPr="00B74A1E">
        <w:rPr>
          <w:rFonts w:asciiTheme="majorHAnsi" w:hAnsiTheme="majorHAnsi"/>
          <w:sz w:val="23"/>
          <w:szCs w:val="23"/>
        </w:rPr>
        <w:t xml:space="preserve">, </w:t>
      </w:r>
      <w:r w:rsidR="006D3814" w:rsidRPr="00B74A1E">
        <w:rPr>
          <w:rFonts w:asciiTheme="majorHAnsi" w:hAnsiTheme="majorHAnsi"/>
          <w:sz w:val="23"/>
          <w:szCs w:val="23"/>
        </w:rPr>
        <w:t>c</w:t>
      </w:r>
      <w:r w:rsidRPr="00B74A1E">
        <w:rPr>
          <w:rFonts w:asciiTheme="majorHAnsi" w:hAnsiTheme="majorHAnsi"/>
          <w:sz w:val="23"/>
          <w:szCs w:val="23"/>
        </w:rPr>
        <w:t>on fundamento en lo dispuesto por el artículo 162, 164 y demás relativos y aplicables del Reglamento Orgánico de la Administración Pública Municipal de Zapotlán El Grande, Jalisco,</w:t>
      </w:r>
      <w:r w:rsidR="0071624C" w:rsidRPr="00B74A1E">
        <w:rPr>
          <w:rFonts w:asciiTheme="majorHAnsi" w:hAnsiTheme="majorHAnsi"/>
          <w:sz w:val="23"/>
          <w:szCs w:val="23"/>
        </w:rPr>
        <w:t xml:space="preserve"> emitió oficio numero 183/2020, con fecha 13 de marzo del 2020, dirigido a la Licenciada María Luis Juan morales, el cual contiene Dictamen Técnico de Donación Anticipada </w:t>
      </w:r>
      <w:r w:rsidR="0071624C" w:rsidRPr="00B74A1E">
        <w:rPr>
          <w:rFonts w:asciiTheme="majorHAnsi" w:hAnsiTheme="majorHAnsi" w:cs="Arial"/>
          <w:sz w:val="23"/>
          <w:szCs w:val="23"/>
        </w:rPr>
        <w:t xml:space="preserve">solicitada por la </w:t>
      </w:r>
      <w:r w:rsidR="002A5284" w:rsidRPr="00B74A1E">
        <w:rPr>
          <w:rFonts w:asciiTheme="majorHAnsi" w:hAnsiTheme="majorHAnsi" w:cs="Arial"/>
          <w:sz w:val="23"/>
          <w:szCs w:val="23"/>
        </w:rPr>
        <w:t xml:space="preserve">propietaria la </w:t>
      </w:r>
      <w:r w:rsidR="0071624C" w:rsidRPr="00B74A1E">
        <w:rPr>
          <w:rFonts w:asciiTheme="majorHAnsi" w:hAnsiTheme="majorHAnsi" w:cs="Arial"/>
          <w:sz w:val="23"/>
          <w:szCs w:val="23"/>
        </w:rPr>
        <w:t xml:space="preserve">señora </w:t>
      </w:r>
      <w:r w:rsidR="0071624C" w:rsidRPr="00B74A1E">
        <w:rPr>
          <w:rFonts w:asciiTheme="majorHAnsi" w:hAnsiTheme="majorHAnsi"/>
          <w:sz w:val="23"/>
          <w:szCs w:val="23"/>
        </w:rPr>
        <w:t>MARISELA RAMIREZ PEREZ</w:t>
      </w:r>
      <w:r w:rsidR="0071624C" w:rsidRPr="00B74A1E">
        <w:rPr>
          <w:rFonts w:asciiTheme="majorHAnsi" w:hAnsiTheme="majorHAnsi" w:cs="Arial"/>
          <w:sz w:val="23"/>
          <w:szCs w:val="23"/>
        </w:rPr>
        <w:t>, el día 09 de Marzo de 2020,</w:t>
      </w:r>
      <w:r w:rsidR="002A5284" w:rsidRPr="00B74A1E">
        <w:rPr>
          <w:rFonts w:asciiTheme="majorHAnsi" w:hAnsiTheme="majorHAnsi" w:cs="Arial"/>
          <w:sz w:val="23"/>
          <w:szCs w:val="23"/>
        </w:rPr>
        <w:t xml:space="preserve"> dentro del cual  solicita la donación anticipada </w:t>
      </w:r>
      <w:r w:rsidR="00BC7BC1" w:rsidRPr="00B74A1E">
        <w:rPr>
          <w:rFonts w:asciiTheme="majorHAnsi" w:hAnsiTheme="majorHAnsi" w:cs="Arial"/>
          <w:sz w:val="23"/>
          <w:szCs w:val="23"/>
        </w:rPr>
        <w:t>de áreas de cesión para destinos de la superficie de 1,</w:t>
      </w:r>
      <w:r w:rsidR="00BC7BC1" w:rsidRPr="00B74A1E">
        <w:rPr>
          <w:rFonts w:asciiTheme="majorHAnsi" w:hAnsiTheme="majorHAnsi"/>
          <w:sz w:val="23"/>
          <w:szCs w:val="23"/>
        </w:rPr>
        <w:t xml:space="preserve">108.0715 metros cuadrados, con las siguientes medidas y colindancias AL NORTE, EN LINEA QUEBRADA DE PONIENTE A ORIENTE EN 90.42, 51.05 Y 8.52 METROS CON RESTO DE PROPIEDAD Y AVENIDA JALISCO; AL SUR, EN 98.85 METROS CON CALLE VENUSTIANO CARRANZA; AL ESTE, EN 6.73 CON CALLE VENUSTIANO CARRANZA; Y AL OESTE, EN 57.83 CON CANAL </w:t>
      </w:r>
      <w:r w:rsidR="00BC7BC1" w:rsidRPr="00B74A1E">
        <w:rPr>
          <w:rFonts w:asciiTheme="majorHAnsi" w:hAnsiTheme="majorHAnsi"/>
          <w:sz w:val="23"/>
          <w:szCs w:val="23"/>
        </w:rPr>
        <w:lastRenderedPageBreak/>
        <w:t>HIDROLÓGICO, ya que dicha fracción se en</w:t>
      </w:r>
      <w:r w:rsidR="00A61774" w:rsidRPr="00B74A1E">
        <w:rPr>
          <w:rFonts w:asciiTheme="majorHAnsi" w:hAnsiTheme="majorHAnsi"/>
          <w:sz w:val="23"/>
          <w:szCs w:val="23"/>
        </w:rPr>
        <w:t>cuent</w:t>
      </w:r>
      <w:r w:rsidR="00BC7BC1" w:rsidRPr="00B74A1E">
        <w:rPr>
          <w:rFonts w:asciiTheme="majorHAnsi" w:hAnsiTheme="majorHAnsi"/>
          <w:sz w:val="23"/>
          <w:szCs w:val="23"/>
        </w:rPr>
        <w:t>r</w:t>
      </w:r>
      <w:r w:rsidR="00A61774" w:rsidRPr="00B74A1E">
        <w:rPr>
          <w:rFonts w:asciiTheme="majorHAnsi" w:hAnsiTheme="majorHAnsi"/>
          <w:sz w:val="23"/>
          <w:szCs w:val="23"/>
        </w:rPr>
        <w:t xml:space="preserve">a </w:t>
      </w:r>
      <w:r w:rsidR="00BC7BC1" w:rsidRPr="00B74A1E">
        <w:rPr>
          <w:rFonts w:asciiTheme="majorHAnsi" w:hAnsiTheme="majorHAnsi"/>
          <w:sz w:val="23"/>
          <w:szCs w:val="23"/>
        </w:rPr>
        <w:t xml:space="preserve">afectada por </w:t>
      </w:r>
      <w:r w:rsidR="00A61774" w:rsidRPr="00B74A1E">
        <w:rPr>
          <w:rFonts w:asciiTheme="majorHAnsi" w:hAnsiTheme="majorHAnsi"/>
          <w:sz w:val="23"/>
          <w:szCs w:val="23"/>
        </w:rPr>
        <w:t>una sección de la calle denominada “VENUSTIANO CARRANZA” y la avenida “JALISCO”</w:t>
      </w:r>
      <w:r w:rsidR="002A5284" w:rsidRPr="00B74A1E">
        <w:rPr>
          <w:rFonts w:asciiTheme="majorHAnsi" w:hAnsiTheme="majorHAnsi"/>
          <w:sz w:val="23"/>
          <w:szCs w:val="23"/>
        </w:rPr>
        <w:t>, tal y como se puede apreciar</w:t>
      </w:r>
      <w:r w:rsidR="00BC7BC1" w:rsidRPr="00B74A1E">
        <w:rPr>
          <w:rFonts w:asciiTheme="majorHAnsi" w:hAnsiTheme="majorHAnsi"/>
          <w:sz w:val="23"/>
          <w:szCs w:val="23"/>
        </w:rPr>
        <w:t xml:space="preserve">: </w:t>
      </w:r>
    </w:p>
    <w:p w:rsidR="00B74A1E" w:rsidRPr="00B74A1E" w:rsidRDefault="00B74A1E" w:rsidP="00AE35A8">
      <w:pPr>
        <w:spacing w:after="0" w:line="240" w:lineRule="auto"/>
        <w:jc w:val="both"/>
        <w:rPr>
          <w:rFonts w:asciiTheme="majorHAnsi" w:hAnsiTheme="majorHAnsi"/>
          <w:sz w:val="16"/>
          <w:szCs w:val="16"/>
        </w:rPr>
      </w:pPr>
    </w:p>
    <w:p w:rsidR="002A5284" w:rsidRDefault="002A5284" w:rsidP="002A5284">
      <w:pPr>
        <w:spacing w:after="0" w:line="240" w:lineRule="auto"/>
        <w:jc w:val="center"/>
        <w:rPr>
          <w:rFonts w:asciiTheme="majorHAnsi" w:hAnsiTheme="majorHAnsi"/>
        </w:rPr>
      </w:pPr>
      <w:r w:rsidRPr="00222D3A">
        <w:rPr>
          <w:rFonts w:asciiTheme="majorHAnsi" w:hAnsiTheme="majorHAnsi"/>
          <w:noProof/>
          <w:lang w:eastAsia="es-MX"/>
        </w:rPr>
        <w:drawing>
          <wp:inline distT="0" distB="0" distL="0" distR="0" wp14:anchorId="178C96DA" wp14:editId="0783E19F">
            <wp:extent cx="4695505" cy="30515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68" t="1512" r="17395" b="3505"/>
                    <a:stretch/>
                  </pic:blipFill>
                  <pic:spPr bwMode="auto">
                    <a:xfrm>
                      <a:off x="0" y="0"/>
                      <a:ext cx="4715907" cy="3064803"/>
                    </a:xfrm>
                    <a:prstGeom prst="rect">
                      <a:avLst/>
                    </a:prstGeom>
                    <a:ln>
                      <a:noFill/>
                    </a:ln>
                    <a:extLst>
                      <a:ext uri="{53640926-AAD7-44D8-BBD7-CCE9431645EC}">
                        <a14:shadowObscured xmlns:a14="http://schemas.microsoft.com/office/drawing/2010/main"/>
                      </a:ext>
                    </a:extLst>
                  </pic:spPr>
                </pic:pic>
              </a:graphicData>
            </a:graphic>
          </wp:inline>
        </w:drawing>
      </w:r>
    </w:p>
    <w:p w:rsidR="002A5284" w:rsidRDefault="002A5284" w:rsidP="00AE35A8">
      <w:pPr>
        <w:spacing w:after="0" w:line="240" w:lineRule="auto"/>
        <w:jc w:val="both"/>
        <w:rPr>
          <w:rFonts w:asciiTheme="majorHAnsi" w:hAnsiTheme="majorHAnsi"/>
        </w:rPr>
      </w:pPr>
    </w:p>
    <w:p w:rsidR="004E7908" w:rsidRDefault="004E7908" w:rsidP="004E7908">
      <w:pPr>
        <w:spacing w:after="0" w:line="240" w:lineRule="auto"/>
        <w:jc w:val="center"/>
        <w:rPr>
          <w:rFonts w:ascii="Arial Narrow" w:hAnsi="Arial Narrow"/>
        </w:rPr>
      </w:pPr>
      <w:r w:rsidRPr="00E947C9">
        <w:rPr>
          <w:rFonts w:ascii="Arial Narrow" w:hAnsi="Arial Narrow"/>
          <w:noProof/>
          <w:lang w:eastAsia="es-MX"/>
        </w:rPr>
        <w:drawing>
          <wp:inline distT="0" distB="0" distL="0" distR="0" wp14:anchorId="14CC32BE" wp14:editId="78C36E53">
            <wp:extent cx="5514815" cy="2583711"/>
            <wp:effectExtent l="19050" t="19050" r="10160"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5614" t="33424" r="4786" b="12500"/>
                    <a:stretch>
                      <a:fillRect/>
                    </a:stretch>
                  </pic:blipFill>
                  <pic:spPr bwMode="auto">
                    <a:xfrm>
                      <a:off x="0" y="0"/>
                      <a:ext cx="5518525" cy="2585449"/>
                    </a:xfrm>
                    <a:prstGeom prst="rect">
                      <a:avLst/>
                    </a:prstGeom>
                    <a:noFill/>
                    <a:ln w="9525">
                      <a:solidFill>
                        <a:schemeClr val="tx1"/>
                      </a:solidFill>
                      <a:miter lim="800000"/>
                      <a:headEnd/>
                      <a:tailEnd/>
                    </a:ln>
                  </pic:spPr>
                </pic:pic>
              </a:graphicData>
            </a:graphic>
          </wp:inline>
        </w:drawing>
      </w:r>
    </w:p>
    <w:p w:rsidR="004E7908" w:rsidRPr="00E947C9" w:rsidRDefault="004E7908" w:rsidP="004E7908">
      <w:pPr>
        <w:spacing w:after="0" w:line="240" w:lineRule="auto"/>
        <w:jc w:val="both"/>
        <w:rPr>
          <w:rFonts w:ascii="Arial Narrow" w:hAnsi="Arial Narrow"/>
          <w:b/>
          <w:sz w:val="20"/>
        </w:rPr>
      </w:pPr>
      <w:r w:rsidRPr="00E947C9">
        <w:rPr>
          <w:rFonts w:ascii="Arial Narrow" w:hAnsi="Arial Narrow"/>
          <w:b/>
          <w:sz w:val="20"/>
        </w:rPr>
        <w:t>VISTA HACIA EL PONIENTE</w:t>
      </w:r>
    </w:p>
    <w:p w:rsidR="004E7908" w:rsidRDefault="004E7908" w:rsidP="004E7908">
      <w:pPr>
        <w:spacing w:after="0" w:line="240" w:lineRule="auto"/>
        <w:jc w:val="center"/>
        <w:rPr>
          <w:rFonts w:ascii="Arial Narrow" w:hAnsi="Arial Narrow"/>
        </w:rPr>
      </w:pPr>
    </w:p>
    <w:p w:rsidR="004E7908" w:rsidRDefault="004E7908" w:rsidP="004E7908">
      <w:pPr>
        <w:spacing w:after="0" w:line="240" w:lineRule="auto"/>
        <w:jc w:val="center"/>
        <w:rPr>
          <w:rFonts w:ascii="Arial Narrow" w:hAnsi="Arial Narrow"/>
        </w:rPr>
      </w:pPr>
      <w:r w:rsidRPr="00E947C9">
        <w:rPr>
          <w:rFonts w:ascii="Arial Narrow" w:hAnsi="Arial Narrow"/>
          <w:noProof/>
          <w:lang w:eastAsia="es-MX"/>
        </w:rPr>
        <w:lastRenderedPageBreak/>
        <w:drawing>
          <wp:inline distT="0" distB="0" distL="0" distR="0" wp14:anchorId="7C6C550B" wp14:editId="6307809A">
            <wp:extent cx="5492832" cy="2317104"/>
            <wp:effectExtent l="19050" t="19050" r="12618" b="26046"/>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5784" t="35054" r="4924" b="11413"/>
                    <a:stretch>
                      <a:fillRect/>
                    </a:stretch>
                  </pic:blipFill>
                  <pic:spPr bwMode="auto">
                    <a:xfrm>
                      <a:off x="0" y="0"/>
                      <a:ext cx="5506239" cy="2322759"/>
                    </a:xfrm>
                    <a:prstGeom prst="rect">
                      <a:avLst/>
                    </a:prstGeom>
                    <a:noFill/>
                    <a:ln w="9525">
                      <a:solidFill>
                        <a:schemeClr val="tx1"/>
                      </a:solidFill>
                      <a:miter lim="800000"/>
                      <a:headEnd/>
                      <a:tailEnd/>
                    </a:ln>
                  </pic:spPr>
                </pic:pic>
              </a:graphicData>
            </a:graphic>
          </wp:inline>
        </w:drawing>
      </w:r>
    </w:p>
    <w:p w:rsidR="004E7908" w:rsidRPr="00E947C9" w:rsidRDefault="004E7908" w:rsidP="004E7908">
      <w:pPr>
        <w:spacing w:after="0" w:line="240" w:lineRule="auto"/>
        <w:jc w:val="both"/>
        <w:rPr>
          <w:rFonts w:ascii="Arial Narrow" w:hAnsi="Arial Narrow"/>
          <w:b/>
          <w:sz w:val="20"/>
        </w:rPr>
      </w:pPr>
      <w:r w:rsidRPr="00E947C9">
        <w:rPr>
          <w:rFonts w:ascii="Arial Narrow" w:hAnsi="Arial Narrow"/>
          <w:b/>
          <w:sz w:val="20"/>
        </w:rPr>
        <w:t>VISTA HACIA EL NORTE</w:t>
      </w:r>
    </w:p>
    <w:p w:rsidR="00DE1FD3" w:rsidRDefault="00DE1FD3" w:rsidP="00AE35A8">
      <w:pPr>
        <w:spacing w:after="0" w:line="240" w:lineRule="auto"/>
        <w:jc w:val="both"/>
        <w:rPr>
          <w:rFonts w:asciiTheme="majorHAnsi" w:hAnsiTheme="majorHAnsi"/>
        </w:rPr>
      </w:pPr>
    </w:p>
    <w:p w:rsidR="00A61774" w:rsidRPr="00BC7BC1" w:rsidRDefault="00BC7BC1" w:rsidP="00AE35A8">
      <w:pPr>
        <w:spacing w:after="0" w:line="240" w:lineRule="auto"/>
        <w:jc w:val="both"/>
        <w:rPr>
          <w:rFonts w:asciiTheme="majorHAnsi" w:hAnsiTheme="majorHAnsi"/>
          <w:b/>
          <w:bCs/>
          <w:u w:val="single"/>
        </w:rPr>
      </w:pPr>
      <w:r>
        <w:rPr>
          <w:rFonts w:asciiTheme="majorHAnsi" w:hAnsiTheme="majorHAnsi"/>
        </w:rPr>
        <w:t xml:space="preserve">El dictamen en mención se </w:t>
      </w:r>
      <w:r w:rsidRPr="00222D3A">
        <w:rPr>
          <w:rFonts w:asciiTheme="majorHAnsi" w:hAnsiTheme="majorHAnsi"/>
          <w:b/>
        </w:rPr>
        <w:t xml:space="preserve">EMITIÓ </w:t>
      </w:r>
      <w:r>
        <w:rPr>
          <w:rFonts w:asciiTheme="majorHAnsi" w:hAnsiTheme="majorHAnsi"/>
          <w:b/>
        </w:rPr>
        <w:t>COMO</w:t>
      </w:r>
      <w:r w:rsidRPr="00222D3A">
        <w:rPr>
          <w:rFonts w:asciiTheme="majorHAnsi" w:hAnsiTheme="majorHAnsi"/>
          <w:b/>
        </w:rPr>
        <w:t xml:space="preserve"> PROCEDENTE PARA LA DONACIÓN ANTICIPADA DE ÁREAS DE CESIÓN PARA DESTINOS</w:t>
      </w:r>
      <w:r>
        <w:rPr>
          <w:rFonts w:asciiTheme="majorHAnsi" w:hAnsiTheme="majorHAnsi"/>
          <w:b/>
        </w:rPr>
        <w:t xml:space="preserve">, </w:t>
      </w:r>
      <w:r>
        <w:rPr>
          <w:rFonts w:asciiTheme="majorHAnsi" w:hAnsiTheme="majorHAnsi"/>
          <w:bCs/>
        </w:rPr>
        <w:t>esto</w:t>
      </w:r>
      <w:r>
        <w:rPr>
          <w:rFonts w:asciiTheme="majorHAnsi" w:hAnsiTheme="majorHAnsi"/>
          <w:b/>
        </w:rPr>
        <w:t xml:space="preserve"> </w:t>
      </w:r>
      <w:r w:rsidRPr="00BC7BC1">
        <w:rPr>
          <w:rFonts w:asciiTheme="majorHAnsi" w:hAnsiTheme="majorHAnsi"/>
          <w:bCs/>
          <w:iCs/>
        </w:rPr>
        <w:t>de conformidad con lo dispuesto por el artículo 175, 176, 185, 245, 246 y demás relativos y aplicables del Código Urbano para el Estado de Jalisco en vigor</w:t>
      </w:r>
      <w:r>
        <w:rPr>
          <w:rFonts w:asciiTheme="majorHAnsi" w:hAnsiTheme="majorHAnsi"/>
          <w:bCs/>
          <w:iCs/>
        </w:rPr>
        <w:t xml:space="preserve">, y toda vez que el mismo </w:t>
      </w:r>
      <w:r w:rsidR="002A5284">
        <w:rPr>
          <w:rFonts w:asciiTheme="majorHAnsi" w:hAnsiTheme="majorHAnsi"/>
        </w:rPr>
        <w:t xml:space="preserve">cuenta </w:t>
      </w:r>
      <w:r w:rsidR="00A61774" w:rsidRPr="00222D3A">
        <w:rPr>
          <w:rFonts w:asciiTheme="majorHAnsi" w:hAnsiTheme="majorHAnsi" w:cs="Times New Roman"/>
        </w:rPr>
        <w:t xml:space="preserve">con obras mínimas de urbanización </w:t>
      </w:r>
      <w:r>
        <w:rPr>
          <w:rFonts w:asciiTheme="majorHAnsi" w:hAnsiTheme="majorHAnsi" w:cs="Times New Roman"/>
        </w:rPr>
        <w:t xml:space="preserve">y las mismas </w:t>
      </w:r>
      <w:r w:rsidR="00A61774" w:rsidRPr="0008452C">
        <w:rPr>
          <w:rFonts w:asciiTheme="majorHAnsi" w:hAnsiTheme="majorHAnsi" w:cs="Times New Roman"/>
          <w:b/>
          <w:bCs/>
          <w:u w:val="single"/>
        </w:rPr>
        <w:t xml:space="preserve">no se han formalizado su entrega material y jurídica a favor </w:t>
      </w:r>
      <w:r w:rsidR="00A61774" w:rsidRPr="00BC7BC1">
        <w:rPr>
          <w:rFonts w:asciiTheme="majorHAnsi" w:hAnsiTheme="majorHAnsi" w:cs="Times New Roman"/>
          <w:b/>
          <w:bCs/>
          <w:u w:val="single"/>
        </w:rPr>
        <w:t>del Municipio de Zapotlán El Grande, Jalisco</w:t>
      </w:r>
      <w:r w:rsidRPr="00BC7BC1">
        <w:rPr>
          <w:rFonts w:asciiTheme="majorHAnsi" w:hAnsiTheme="majorHAnsi" w:cs="Times New Roman"/>
          <w:b/>
          <w:bCs/>
          <w:u w:val="single"/>
        </w:rPr>
        <w:t>.</w:t>
      </w:r>
    </w:p>
    <w:p w:rsidR="0071624C" w:rsidRDefault="0071624C" w:rsidP="00581F8B">
      <w:pPr>
        <w:spacing w:after="0" w:line="240" w:lineRule="auto"/>
        <w:jc w:val="both"/>
        <w:rPr>
          <w:rFonts w:asciiTheme="majorHAnsi" w:hAnsiTheme="majorHAnsi" w:cs="Arial"/>
          <w:b/>
        </w:rPr>
      </w:pPr>
    </w:p>
    <w:p w:rsidR="00A17B97" w:rsidRPr="00222D3A" w:rsidRDefault="00BC7BC1" w:rsidP="00B74A1E">
      <w:pPr>
        <w:spacing w:after="0" w:line="240" w:lineRule="auto"/>
        <w:jc w:val="both"/>
        <w:rPr>
          <w:rFonts w:asciiTheme="majorHAnsi" w:hAnsiTheme="majorHAnsi" w:cs="Arial"/>
          <w:b/>
        </w:rPr>
      </w:pPr>
      <w:r w:rsidRPr="00BC7BC1">
        <w:rPr>
          <w:rFonts w:asciiTheme="majorHAnsi" w:hAnsiTheme="majorHAnsi" w:cs="Arial"/>
          <w:b/>
          <w:bCs/>
        </w:rPr>
        <w:t>V</w:t>
      </w:r>
      <w:r>
        <w:rPr>
          <w:rFonts w:asciiTheme="majorHAnsi" w:hAnsiTheme="majorHAnsi" w:cs="Arial"/>
        </w:rPr>
        <w:t xml:space="preserve">.- </w:t>
      </w:r>
      <w:r w:rsidR="00B74A1E" w:rsidRPr="00B74A1E">
        <w:rPr>
          <w:rFonts w:asciiTheme="majorHAnsi" w:hAnsiTheme="majorHAnsi" w:cs="Arial"/>
        </w:rPr>
        <w:t xml:space="preserve">Tomando en consideración los puntos anteriores, se transcribe en forma íntegra el contenido del oficio número </w:t>
      </w:r>
      <w:r w:rsidR="00B74A1E">
        <w:rPr>
          <w:rFonts w:asciiTheme="majorHAnsi" w:hAnsiTheme="majorHAnsi" w:cs="Arial"/>
        </w:rPr>
        <w:t>183</w:t>
      </w:r>
      <w:r w:rsidR="00B74A1E" w:rsidRPr="00B74A1E">
        <w:rPr>
          <w:rFonts w:asciiTheme="majorHAnsi" w:hAnsiTheme="majorHAnsi" w:cs="Arial"/>
        </w:rPr>
        <w:t>/2020 que contiene el Dictamen técnico emitido por parte de la Dirección de Ordenamiento Territorial</w:t>
      </w:r>
      <w:r w:rsidR="00B74A1E">
        <w:rPr>
          <w:rFonts w:asciiTheme="majorHAnsi" w:hAnsiTheme="majorHAnsi" w:cs="Arial"/>
        </w:rPr>
        <w:t>:</w:t>
      </w:r>
    </w:p>
    <w:p w:rsidR="00B74A1E" w:rsidRDefault="00B74A1E" w:rsidP="00A17B97">
      <w:pPr>
        <w:tabs>
          <w:tab w:val="left" w:pos="1200"/>
        </w:tabs>
        <w:spacing w:after="0" w:line="240" w:lineRule="auto"/>
        <w:ind w:left="1200"/>
        <w:rPr>
          <w:rFonts w:asciiTheme="majorHAnsi" w:hAnsiTheme="majorHAnsi" w:cs="Arial"/>
          <w:i/>
          <w:sz w:val="20"/>
          <w:szCs w:val="20"/>
        </w:rPr>
      </w:pPr>
    </w:p>
    <w:p w:rsidR="00B74A1E" w:rsidRPr="00B74A1E" w:rsidRDefault="00B74A1E" w:rsidP="00A17B97">
      <w:pPr>
        <w:tabs>
          <w:tab w:val="left" w:pos="1200"/>
        </w:tabs>
        <w:spacing w:after="0" w:line="240" w:lineRule="auto"/>
        <w:ind w:left="1200"/>
        <w:rPr>
          <w:rFonts w:asciiTheme="majorHAnsi" w:hAnsiTheme="majorHAnsi" w:cs="Arial"/>
          <w:i/>
          <w:sz w:val="12"/>
          <w:szCs w:val="12"/>
        </w:rPr>
      </w:pPr>
    </w:p>
    <w:p w:rsidR="00A17B97" w:rsidRPr="005965DE" w:rsidRDefault="00A17B97" w:rsidP="00A17B97">
      <w:pPr>
        <w:tabs>
          <w:tab w:val="left" w:pos="1200"/>
        </w:tabs>
        <w:spacing w:after="0" w:line="240" w:lineRule="auto"/>
        <w:ind w:left="1200"/>
        <w:rPr>
          <w:rFonts w:asciiTheme="majorHAnsi" w:hAnsiTheme="majorHAnsi" w:cs="Arial"/>
          <w:i/>
          <w:sz w:val="20"/>
          <w:szCs w:val="20"/>
        </w:rPr>
      </w:pPr>
      <w:r w:rsidRPr="005965DE">
        <w:rPr>
          <w:rFonts w:asciiTheme="majorHAnsi" w:hAnsiTheme="majorHAnsi" w:cs="Arial"/>
          <w:i/>
          <w:sz w:val="20"/>
          <w:szCs w:val="20"/>
        </w:rPr>
        <w:t>“………………………………………………………………………</w:t>
      </w:r>
      <w:r w:rsidR="00222D3A" w:rsidRPr="005965DE">
        <w:rPr>
          <w:rFonts w:asciiTheme="majorHAnsi" w:hAnsiTheme="majorHAnsi" w:cs="Arial"/>
          <w:i/>
          <w:sz w:val="20"/>
          <w:szCs w:val="20"/>
        </w:rPr>
        <w:t>…….</w:t>
      </w:r>
      <w:r w:rsidRPr="005965DE">
        <w:rPr>
          <w:rFonts w:asciiTheme="majorHAnsi" w:hAnsiTheme="majorHAnsi" w:cs="Arial"/>
          <w:i/>
          <w:sz w:val="20"/>
          <w:szCs w:val="20"/>
        </w:rPr>
        <w:t>……</w:t>
      </w:r>
      <w:r w:rsidR="00B85E42" w:rsidRPr="005965DE">
        <w:rPr>
          <w:rFonts w:asciiTheme="majorHAnsi" w:hAnsiTheme="majorHAnsi" w:cs="Arial"/>
          <w:i/>
          <w:sz w:val="20"/>
          <w:szCs w:val="20"/>
        </w:rPr>
        <w:t>OFICIO NÚMERO: 183/2020</w:t>
      </w:r>
    </w:p>
    <w:p w:rsidR="00B74A1E" w:rsidRDefault="00B74A1E" w:rsidP="00A17B97">
      <w:pPr>
        <w:spacing w:after="0" w:line="240" w:lineRule="auto"/>
        <w:ind w:left="1200"/>
        <w:jc w:val="both"/>
        <w:rPr>
          <w:rFonts w:asciiTheme="majorHAnsi" w:hAnsiTheme="majorHAnsi"/>
          <w:b/>
          <w:i/>
          <w:sz w:val="20"/>
          <w:szCs w:val="20"/>
        </w:rPr>
      </w:pPr>
    </w:p>
    <w:p w:rsidR="00A17B97" w:rsidRPr="005965DE" w:rsidRDefault="00A17B97" w:rsidP="00A17B97">
      <w:pPr>
        <w:spacing w:after="0" w:line="240" w:lineRule="auto"/>
        <w:ind w:left="1200"/>
        <w:jc w:val="both"/>
        <w:rPr>
          <w:rFonts w:asciiTheme="majorHAnsi" w:hAnsiTheme="majorHAnsi"/>
          <w:b/>
          <w:i/>
          <w:sz w:val="20"/>
          <w:szCs w:val="20"/>
        </w:rPr>
      </w:pPr>
      <w:r w:rsidRPr="005965DE">
        <w:rPr>
          <w:rFonts w:asciiTheme="majorHAnsi" w:hAnsiTheme="majorHAnsi"/>
          <w:b/>
          <w:i/>
          <w:sz w:val="20"/>
          <w:szCs w:val="20"/>
        </w:rPr>
        <w:t>P  R  E  S  E  N  T  E</w:t>
      </w:r>
    </w:p>
    <w:p w:rsidR="004E7908" w:rsidRPr="004E7908" w:rsidRDefault="004E7908" w:rsidP="004E7908">
      <w:pPr>
        <w:spacing w:after="0" w:line="240" w:lineRule="auto"/>
        <w:ind w:left="1276"/>
        <w:jc w:val="both"/>
        <w:rPr>
          <w:rFonts w:asciiTheme="majorHAnsi" w:hAnsiTheme="majorHAnsi"/>
          <w:i/>
          <w:sz w:val="20"/>
          <w:szCs w:val="20"/>
        </w:rPr>
      </w:pPr>
      <w:r w:rsidRPr="004E7908">
        <w:rPr>
          <w:rFonts w:asciiTheme="majorHAnsi" w:hAnsiTheme="majorHAnsi"/>
          <w:i/>
          <w:sz w:val="20"/>
          <w:szCs w:val="20"/>
        </w:rPr>
        <w:t>Por medio del presente escrito, le envío un cordial saludo, con fundamento en lo dispuesto por el artículo 162,164 y demás relativos y aplicables del Reglamento Orgánico de la Administración Pública Municipal de Zapotlán El Grande, Jalisco, y en atención a la solicitud de donación anticipada de las áreas de cesión para destinos, de fecha de recibido por esta Dirección de Ordenamiento Territorial, el día 09 de Marzo del año 2020, emitido por la señora MARISELA RAMIREZ PEREZ, de la finca urbana marcada con el número 100 de la calle Venustiano Carranza, con una superficie de 6,076.40 metros cuadrados de acuerdo a la subdivisión oficio número  SUB-030/09, de fecha 08 de Julio del 2008, emitida por el Director de Obras Públicas y Desarrollo Urbano del Ayuntamiento de Zapotlán El Grande, Jalisco, Administración 2006-2009, en consecuencia, se realizan las siguientes:</w:t>
      </w:r>
    </w:p>
    <w:p w:rsidR="00DE1FD3" w:rsidRPr="005965DE" w:rsidRDefault="00DE1FD3" w:rsidP="00572DC7">
      <w:pPr>
        <w:spacing w:after="0" w:line="240" w:lineRule="auto"/>
        <w:ind w:left="1276" w:firstLine="142"/>
        <w:jc w:val="both"/>
        <w:rPr>
          <w:rFonts w:asciiTheme="majorHAnsi" w:hAnsiTheme="majorHAnsi"/>
          <w:i/>
          <w:sz w:val="20"/>
          <w:szCs w:val="20"/>
        </w:rPr>
      </w:pPr>
    </w:p>
    <w:p w:rsidR="00B85E42" w:rsidRPr="005965DE" w:rsidRDefault="00572DC7" w:rsidP="00572DC7">
      <w:pPr>
        <w:spacing w:after="0" w:line="240" w:lineRule="auto"/>
        <w:ind w:left="1276" w:firstLine="142"/>
        <w:jc w:val="center"/>
        <w:rPr>
          <w:rFonts w:asciiTheme="majorHAnsi" w:hAnsiTheme="majorHAnsi"/>
          <w:b/>
          <w:i/>
          <w:sz w:val="20"/>
          <w:szCs w:val="20"/>
        </w:rPr>
      </w:pPr>
      <w:r w:rsidRPr="005965DE">
        <w:rPr>
          <w:rFonts w:asciiTheme="majorHAnsi" w:hAnsiTheme="majorHAnsi"/>
          <w:b/>
          <w:i/>
          <w:sz w:val="20"/>
          <w:szCs w:val="20"/>
        </w:rPr>
        <w:t>M A N I F E S T A CI O N E S :</w:t>
      </w:r>
    </w:p>
    <w:p w:rsidR="004E7908" w:rsidRDefault="00B85E42" w:rsidP="00572DC7">
      <w:pPr>
        <w:spacing w:after="0" w:line="240" w:lineRule="auto"/>
        <w:ind w:left="1276" w:firstLine="142"/>
        <w:jc w:val="both"/>
        <w:rPr>
          <w:rFonts w:asciiTheme="majorHAnsi" w:hAnsiTheme="majorHAnsi"/>
          <w:i/>
          <w:sz w:val="20"/>
          <w:szCs w:val="20"/>
        </w:rPr>
      </w:pPr>
      <w:r w:rsidRPr="005965DE">
        <w:rPr>
          <w:rFonts w:asciiTheme="majorHAnsi" w:hAnsiTheme="majorHAnsi"/>
          <w:i/>
          <w:sz w:val="20"/>
          <w:szCs w:val="20"/>
        </w:rPr>
        <w:tab/>
      </w:r>
      <w:r w:rsidRPr="005965DE">
        <w:rPr>
          <w:rFonts w:asciiTheme="majorHAnsi" w:hAnsiTheme="majorHAnsi"/>
          <w:i/>
          <w:sz w:val="20"/>
          <w:szCs w:val="20"/>
        </w:rPr>
        <w:tab/>
      </w:r>
    </w:p>
    <w:p w:rsidR="004E7908" w:rsidRPr="004E7908" w:rsidRDefault="004E7908" w:rsidP="004E7908">
      <w:pPr>
        <w:spacing w:after="0" w:line="240" w:lineRule="auto"/>
        <w:ind w:left="1276" w:firstLine="142"/>
        <w:jc w:val="both"/>
        <w:rPr>
          <w:rFonts w:asciiTheme="majorHAnsi" w:hAnsiTheme="majorHAnsi"/>
          <w:i/>
          <w:sz w:val="20"/>
          <w:szCs w:val="20"/>
        </w:rPr>
      </w:pPr>
      <w:r w:rsidRPr="004E7908">
        <w:rPr>
          <w:rFonts w:asciiTheme="majorHAnsi" w:hAnsiTheme="majorHAnsi"/>
          <w:b/>
          <w:i/>
          <w:sz w:val="20"/>
          <w:szCs w:val="20"/>
        </w:rPr>
        <w:t xml:space="preserve">I.- DEL USO DE SUELO.- </w:t>
      </w:r>
      <w:r w:rsidRPr="004E7908">
        <w:rPr>
          <w:rFonts w:asciiTheme="majorHAnsi" w:hAnsiTheme="majorHAnsi"/>
          <w:i/>
          <w:sz w:val="20"/>
          <w:szCs w:val="20"/>
        </w:rPr>
        <w:t xml:space="preserve">El predio precisado en el párrafo que antecede, se encuentra clasificado como Área Urbana Incorporada, Espacios Verdes, Abiertos y Recreativos </w:t>
      </w:r>
      <w:r w:rsidRPr="004E7908">
        <w:rPr>
          <w:rFonts w:asciiTheme="majorHAnsi" w:hAnsiTheme="majorHAnsi"/>
          <w:i/>
          <w:sz w:val="20"/>
          <w:szCs w:val="20"/>
        </w:rPr>
        <w:lastRenderedPageBreak/>
        <w:t xml:space="preserve">Barriales </w:t>
      </w:r>
      <w:r w:rsidRPr="004E7908">
        <w:rPr>
          <w:rFonts w:asciiTheme="majorHAnsi" w:hAnsiTheme="majorHAnsi"/>
          <w:b/>
          <w:i/>
          <w:sz w:val="20"/>
          <w:szCs w:val="20"/>
        </w:rPr>
        <w:t>(AU 09, EV-B)</w:t>
      </w:r>
      <w:r w:rsidRPr="004E7908">
        <w:rPr>
          <w:rFonts w:asciiTheme="majorHAnsi" w:hAnsiTheme="majorHAnsi"/>
          <w:i/>
          <w:sz w:val="20"/>
          <w:szCs w:val="20"/>
        </w:rPr>
        <w:t xml:space="preserve">, y Área Urbana Incorporada, Infraestructura Urbana Intensidad Media </w:t>
      </w:r>
      <w:r w:rsidRPr="004E7908">
        <w:rPr>
          <w:rFonts w:asciiTheme="majorHAnsi" w:hAnsiTheme="majorHAnsi"/>
          <w:b/>
          <w:i/>
          <w:sz w:val="20"/>
          <w:szCs w:val="20"/>
        </w:rPr>
        <w:t xml:space="preserve">(AU 01, IN-2) </w:t>
      </w:r>
      <w:r w:rsidRPr="004E7908">
        <w:rPr>
          <w:rFonts w:asciiTheme="majorHAnsi" w:hAnsiTheme="majorHAnsi"/>
          <w:i/>
          <w:sz w:val="20"/>
          <w:szCs w:val="20"/>
        </w:rPr>
        <w:t>de acuerdo al Plan Parcial de Desarrollo Urbano Distrito 1 “CIUDAD GUZMAN”, Subdistrito 2 “ISSSTE-SOLIDARIDAD”, y en los términos del artículo 72, 75, 78, 152, 154, 155 y demás relativos y aplicables del Reglamento de Zonificación y Control Territorial del Municipio de Zapotlán El Grande, Jalisco.</w:t>
      </w:r>
    </w:p>
    <w:p w:rsidR="004E7908" w:rsidRPr="004E7908" w:rsidRDefault="004E7908" w:rsidP="004E7908">
      <w:pPr>
        <w:spacing w:after="0" w:line="240" w:lineRule="auto"/>
        <w:ind w:left="1276" w:firstLine="142"/>
        <w:jc w:val="both"/>
        <w:rPr>
          <w:rFonts w:asciiTheme="majorHAnsi" w:hAnsiTheme="majorHAnsi"/>
          <w:i/>
          <w:sz w:val="20"/>
          <w:szCs w:val="20"/>
        </w:rPr>
      </w:pPr>
    </w:p>
    <w:p w:rsidR="004E7908" w:rsidRPr="004E7908" w:rsidRDefault="004E7908" w:rsidP="004E7908">
      <w:pPr>
        <w:spacing w:after="0" w:line="240" w:lineRule="auto"/>
        <w:ind w:left="1276" w:firstLine="142"/>
        <w:jc w:val="both"/>
        <w:rPr>
          <w:rFonts w:asciiTheme="majorHAnsi" w:hAnsiTheme="majorHAnsi"/>
          <w:i/>
          <w:sz w:val="20"/>
          <w:szCs w:val="20"/>
        </w:rPr>
      </w:pPr>
      <w:r w:rsidRPr="004E7908">
        <w:rPr>
          <w:rFonts w:asciiTheme="majorHAnsi" w:hAnsiTheme="majorHAnsi"/>
          <w:i/>
          <w:sz w:val="20"/>
          <w:szCs w:val="20"/>
        </w:rPr>
        <w:drawing>
          <wp:inline distT="0" distB="0" distL="0" distR="0" wp14:anchorId="6CB0AC89" wp14:editId="50D7E480">
            <wp:extent cx="4500904" cy="253054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3648" cy="2537714"/>
                    </a:xfrm>
                    <a:prstGeom prst="rect">
                      <a:avLst/>
                    </a:prstGeom>
                    <a:ln>
                      <a:noFill/>
                    </a:ln>
                  </pic:spPr>
                </pic:pic>
              </a:graphicData>
            </a:graphic>
          </wp:inline>
        </w:drawing>
      </w:r>
    </w:p>
    <w:p w:rsidR="004E7908" w:rsidRPr="004E7908" w:rsidRDefault="004E7908" w:rsidP="004E7908">
      <w:pPr>
        <w:spacing w:after="0" w:line="240" w:lineRule="auto"/>
        <w:ind w:left="1276" w:firstLine="142"/>
        <w:jc w:val="both"/>
        <w:rPr>
          <w:rFonts w:asciiTheme="majorHAnsi" w:hAnsiTheme="majorHAnsi"/>
          <w:i/>
          <w:sz w:val="20"/>
          <w:szCs w:val="20"/>
        </w:rPr>
      </w:pPr>
    </w:p>
    <w:p w:rsidR="004E7908" w:rsidRPr="004E7908" w:rsidRDefault="004E7908" w:rsidP="004E7908">
      <w:pPr>
        <w:spacing w:after="0" w:line="240" w:lineRule="auto"/>
        <w:ind w:left="1276" w:firstLine="142"/>
        <w:jc w:val="both"/>
        <w:rPr>
          <w:rFonts w:asciiTheme="majorHAnsi" w:hAnsiTheme="majorHAnsi"/>
          <w:i/>
          <w:sz w:val="20"/>
          <w:szCs w:val="20"/>
        </w:rPr>
      </w:pPr>
      <w:r w:rsidRPr="004E7908">
        <w:rPr>
          <w:rFonts w:asciiTheme="majorHAnsi" w:hAnsiTheme="majorHAnsi"/>
          <w:i/>
          <w:sz w:val="20"/>
          <w:szCs w:val="20"/>
        </w:rPr>
        <w:drawing>
          <wp:inline distT="0" distB="0" distL="0" distR="0" wp14:anchorId="0565EF86" wp14:editId="32A2A62C">
            <wp:extent cx="4284921" cy="311293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68" t="1512" r="17395" b="3505"/>
                    <a:stretch/>
                  </pic:blipFill>
                  <pic:spPr bwMode="auto">
                    <a:xfrm>
                      <a:off x="0" y="0"/>
                      <a:ext cx="4300681" cy="3124386"/>
                    </a:xfrm>
                    <a:prstGeom prst="rect">
                      <a:avLst/>
                    </a:prstGeom>
                    <a:ln>
                      <a:noFill/>
                    </a:ln>
                    <a:extLst>
                      <a:ext uri="{53640926-AAD7-44D8-BBD7-CCE9431645EC}">
                        <a14:shadowObscured xmlns:a14="http://schemas.microsoft.com/office/drawing/2010/main"/>
                      </a:ext>
                    </a:extLst>
                  </pic:spPr>
                </pic:pic>
              </a:graphicData>
            </a:graphic>
          </wp:inline>
        </w:drawing>
      </w:r>
    </w:p>
    <w:p w:rsidR="004E7908" w:rsidRPr="004E7908" w:rsidRDefault="004E7908" w:rsidP="004E7908">
      <w:pPr>
        <w:spacing w:after="0" w:line="240" w:lineRule="auto"/>
        <w:ind w:left="1276" w:firstLine="142"/>
        <w:jc w:val="both"/>
        <w:rPr>
          <w:rFonts w:asciiTheme="majorHAnsi" w:hAnsiTheme="majorHAnsi"/>
          <w:i/>
          <w:sz w:val="20"/>
          <w:szCs w:val="20"/>
        </w:rPr>
      </w:pPr>
    </w:p>
    <w:p w:rsidR="004E7908" w:rsidRPr="004E7908" w:rsidRDefault="004E7908" w:rsidP="004E7908">
      <w:pPr>
        <w:spacing w:after="0" w:line="240" w:lineRule="auto"/>
        <w:ind w:left="1276" w:firstLine="142"/>
        <w:jc w:val="both"/>
        <w:rPr>
          <w:rFonts w:asciiTheme="majorHAnsi" w:hAnsiTheme="majorHAnsi"/>
          <w:i/>
          <w:sz w:val="20"/>
          <w:szCs w:val="20"/>
        </w:rPr>
      </w:pPr>
      <w:r w:rsidRPr="004E7908">
        <w:rPr>
          <w:rFonts w:asciiTheme="majorHAnsi" w:hAnsiTheme="majorHAnsi"/>
          <w:i/>
          <w:sz w:val="20"/>
          <w:szCs w:val="20"/>
        </w:rPr>
        <w:lastRenderedPageBreak/>
        <w:drawing>
          <wp:inline distT="0" distB="0" distL="0" distR="0" wp14:anchorId="24CDAC32" wp14:editId="0153B536">
            <wp:extent cx="4497572" cy="1908352"/>
            <wp:effectExtent l="19050" t="19050" r="17780" b="15875"/>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5614" t="33424" r="4786" b="12500"/>
                    <a:stretch>
                      <a:fillRect/>
                    </a:stretch>
                  </pic:blipFill>
                  <pic:spPr bwMode="auto">
                    <a:xfrm>
                      <a:off x="0" y="0"/>
                      <a:ext cx="4544245" cy="1928156"/>
                    </a:xfrm>
                    <a:prstGeom prst="rect">
                      <a:avLst/>
                    </a:prstGeom>
                    <a:noFill/>
                    <a:ln w="9525">
                      <a:solidFill>
                        <a:schemeClr val="tx1"/>
                      </a:solidFill>
                      <a:miter lim="800000"/>
                      <a:headEnd/>
                      <a:tailEnd/>
                    </a:ln>
                  </pic:spPr>
                </pic:pic>
              </a:graphicData>
            </a:graphic>
          </wp:inline>
        </w:drawing>
      </w:r>
    </w:p>
    <w:p w:rsidR="004E7908" w:rsidRPr="004E7908" w:rsidRDefault="004E7908" w:rsidP="004E7908">
      <w:pPr>
        <w:spacing w:after="0" w:line="240" w:lineRule="auto"/>
        <w:ind w:left="1276" w:firstLine="142"/>
        <w:jc w:val="both"/>
        <w:rPr>
          <w:rFonts w:asciiTheme="majorHAnsi" w:hAnsiTheme="majorHAnsi"/>
          <w:b/>
          <w:i/>
          <w:sz w:val="20"/>
          <w:szCs w:val="20"/>
        </w:rPr>
      </w:pPr>
      <w:r w:rsidRPr="004E7908">
        <w:rPr>
          <w:rFonts w:asciiTheme="majorHAnsi" w:hAnsiTheme="majorHAnsi"/>
          <w:b/>
          <w:i/>
          <w:sz w:val="20"/>
          <w:szCs w:val="20"/>
        </w:rPr>
        <w:t>VISTA HACIA EL PONIENTE</w:t>
      </w:r>
    </w:p>
    <w:p w:rsidR="004E7908" w:rsidRPr="004E7908" w:rsidRDefault="004E7908" w:rsidP="004E7908">
      <w:pPr>
        <w:spacing w:after="0" w:line="240" w:lineRule="auto"/>
        <w:ind w:left="1276" w:firstLine="142"/>
        <w:jc w:val="both"/>
        <w:rPr>
          <w:rFonts w:asciiTheme="majorHAnsi" w:hAnsiTheme="majorHAnsi"/>
          <w:i/>
          <w:sz w:val="20"/>
          <w:szCs w:val="20"/>
        </w:rPr>
      </w:pPr>
      <w:r w:rsidRPr="004E7908">
        <w:rPr>
          <w:rFonts w:asciiTheme="majorHAnsi" w:hAnsiTheme="majorHAnsi"/>
          <w:i/>
          <w:sz w:val="20"/>
          <w:szCs w:val="20"/>
        </w:rPr>
        <w:drawing>
          <wp:inline distT="0" distB="0" distL="0" distR="0" wp14:anchorId="035B9131" wp14:editId="6ADDBD98">
            <wp:extent cx="4593265" cy="1937629"/>
            <wp:effectExtent l="19050" t="19050" r="17145" b="24765"/>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5784" t="35054" r="4924" b="11413"/>
                    <a:stretch>
                      <a:fillRect/>
                    </a:stretch>
                  </pic:blipFill>
                  <pic:spPr bwMode="auto">
                    <a:xfrm>
                      <a:off x="0" y="0"/>
                      <a:ext cx="4639490" cy="1957128"/>
                    </a:xfrm>
                    <a:prstGeom prst="rect">
                      <a:avLst/>
                    </a:prstGeom>
                    <a:noFill/>
                    <a:ln w="9525">
                      <a:solidFill>
                        <a:schemeClr val="tx1"/>
                      </a:solidFill>
                      <a:miter lim="800000"/>
                      <a:headEnd/>
                      <a:tailEnd/>
                    </a:ln>
                  </pic:spPr>
                </pic:pic>
              </a:graphicData>
            </a:graphic>
          </wp:inline>
        </w:drawing>
      </w:r>
    </w:p>
    <w:p w:rsidR="004E7908" w:rsidRPr="004E7908" w:rsidRDefault="004E7908" w:rsidP="004E7908">
      <w:pPr>
        <w:spacing w:after="0" w:line="240" w:lineRule="auto"/>
        <w:ind w:left="1276" w:firstLine="142"/>
        <w:jc w:val="both"/>
        <w:rPr>
          <w:rFonts w:asciiTheme="majorHAnsi" w:hAnsiTheme="majorHAnsi"/>
          <w:b/>
          <w:i/>
          <w:sz w:val="20"/>
          <w:szCs w:val="20"/>
        </w:rPr>
      </w:pPr>
      <w:r w:rsidRPr="004E7908">
        <w:rPr>
          <w:rFonts w:asciiTheme="majorHAnsi" w:hAnsiTheme="majorHAnsi"/>
          <w:b/>
          <w:i/>
          <w:sz w:val="20"/>
          <w:szCs w:val="20"/>
        </w:rPr>
        <w:t>VISTA HACIA EL NORTE</w:t>
      </w:r>
    </w:p>
    <w:p w:rsidR="004E7908" w:rsidRPr="004E7908" w:rsidRDefault="004E7908" w:rsidP="004E7908">
      <w:pPr>
        <w:spacing w:after="0" w:line="240" w:lineRule="auto"/>
        <w:ind w:left="1276" w:firstLine="142"/>
        <w:jc w:val="both"/>
        <w:rPr>
          <w:rFonts w:asciiTheme="majorHAnsi" w:hAnsiTheme="majorHAnsi"/>
          <w:b/>
          <w:i/>
          <w:sz w:val="20"/>
          <w:szCs w:val="20"/>
        </w:rPr>
      </w:pPr>
    </w:p>
    <w:p w:rsidR="004E7908" w:rsidRPr="004E7908" w:rsidRDefault="004E7908" w:rsidP="004E7908">
      <w:pPr>
        <w:spacing w:after="0" w:line="240" w:lineRule="auto"/>
        <w:ind w:left="1276"/>
        <w:jc w:val="both"/>
        <w:rPr>
          <w:rFonts w:asciiTheme="majorHAnsi" w:hAnsiTheme="majorHAnsi"/>
          <w:b/>
          <w:i/>
          <w:sz w:val="20"/>
          <w:szCs w:val="20"/>
        </w:rPr>
      </w:pPr>
      <w:r w:rsidRPr="004E7908">
        <w:rPr>
          <w:rFonts w:asciiTheme="majorHAnsi" w:hAnsiTheme="majorHAnsi"/>
          <w:b/>
          <w:i/>
          <w:sz w:val="20"/>
          <w:szCs w:val="20"/>
        </w:rPr>
        <w:t>II.- DEL DICTAMEN TÉCNICO PARA EL PARA LA DONACIÓN ANTICIPADA DE LAS ÁREAS DE CESIÓN PARA DESTINOS.-</w:t>
      </w:r>
      <w:r w:rsidRPr="004E7908">
        <w:rPr>
          <w:rFonts w:asciiTheme="majorHAnsi" w:hAnsiTheme="majorHAnsi"/>
          <w:i/>
          <w:sz w:val="20"/>
          <w:szCs w:val="20"/>
        </w:rPr>
        <w:t xml:space="preserve"> Que con fundamento en lo dispuesto por el artículo 162, 164 y demás relativos y aplicables del Reglamento Orgánico de la Administración Pública Municipal de Zapotlán El Grande, Jalisco, toda vez que el predio precisado en los párrafos que antecede cuenta con una sección de la calle denominada “VENUSTIANO CARRANZA” y la avenida “JALISCO”, con una superficie de 1,108.0715 metros cuadrados, con las siguiente medidas y colindancias: AL NORTE, EN LINEA QUEBRADA DE PONIENTE A ORIENTE EN 90.42, 51.05 Y 8.52 METROS CON RESTO DE PROPIEDAD Y AVENIDA JALISCO; AL SUR, EN 98.85 METROS CON CALLE VENUSTIANO CARRANZA; AL ESTE, EN 6.73 CON CALLE VENUSTIANO CARRANZA; Y AL OESTE, EN 57.83 CON CANAL HIDROLÓGICO, con obras mínimas de urbanización que no se han formalizado su entrega material y jurídica a favor del Municipio de Zapotlán El Grande, Jalisco en los términos del artículo 175, 176, 185, 245, 246 y demás relativos y aplicables del Código Urbano para el Estado de Jalisco en vigor, por consiguiente, </w:t>
      </w:r>
      <w:r w:rsidRPr="004E7908">
        <w:rPr>
          <w:rFonts w:asciiTheme="majorHAnsi" w:hAnsiTheme="majorHAnsi"/>
          <w:b/>
          <w:i/>
          <w:sz w:val="20"/>
          <w:szCs w:val="20"/>
        </w:rPr>
        <w:t>SE EMITE DICTAMEN TÉCNICO PROCEDENTE PARA LA DONACIÓN ANTICIPADA DE ÁREAS DE CESIÓN PARA DESTINOS CON UNA SUPERFICIE DE 1,108.0715 METROS CUADRADOS CON LAS MEDIDAS Y COLINDANCIAS PRECISADAS CON ANTERIORIDAD</w:t>
      </w:r>
      <w:r w:rsidRPr="004E7908">
        <w:rPr>
          <w:rFonts w:asciiTheme="majorHAnsi" w:hAnsiTheme="majorHAnsi"/>
          <w:i/>
          <w:sz w:val="20"/>
          <w:szCs w:val="20"/>
        </w:rPr>
        <w:t xml:space="preserve"> de conformidad con lo dispuesto por el artículo 471, 482 y demás relativos y aplicables del Reglamento de Zonificación y Control Territorial del Municipio de Zapotlán El Grande, Jalisco.</w:t>
      </w:r>
      <w:r w:rsidRPr="004E7908">
        <w:rPr>
          <w:rFonts w:asciiTheme="majorHAnsi" w:hAnsiTheme="majorHAnsi"/>
          <w:b/>
          <w:i/>
          <w:sz w:val="20"/>
          <w:szCs w:val="20"/>
        </w:rPr>
        <w:t xml:space="preserve"> </w:t>
      </w:r>
    </w:p>
    <w:p w:rsidR="004E7908" w:rsidRPr="004E7908" w:rsidRDefault="004E7908" w:rsidP="004E7908">
      <w:pPr>
        <w:spacing w:after="0" w:line="240" w:lineRule="auto"/>
        <w:ind w:left="1276" w:firstLine="142"/>
        <w:jc w:val="both"/>
        <w:rPr>
          <w:rFonts w:asciiTheme="majorHAnsi" w:hAnsiTheme="majorHAnsi"/>
          <w:i/>
          <w:sz w:val="20"/>
          <w:szCs w:val="20"/>
        </w:rPr>
      </w:pPr>
    </w:p>
    <w:p w:rsidR="004E7908" w:rsidRPr="004E7908" w:rsidRDefault="004E7908" w:rsidP="004E7908">
      <w:pPr>
        <w:spacing w:after="0" w:line="240" w:lineRule="auto"/>
        <w:ind w:left="1276"/>
        <w:jc w:val="both"/>
        <w:rPr>
          <w:rFonts w:asciiTheme="majorHAnsi" w:hAnsiTheme="majorHAnsi"/>
          <w:i/>
          <w:sz w:val="20"/>
          <w:szCs w:val="20"/>
        </w:rPr>
      </w:pPr>
      <w:r w:rsidRPr="004E7908">
        <w:rPr>
          <w:rFonts w:asciiTheme="majorHAnsi" w:hAnsiTheme="majorHAnsi"/>
          <w:i/>
          <w:sz w:val="20"/>
          <w:szCs w:val="20"/>
        </w:rPr>
        <w:lastRenderedPageBreak/>
        <w:t xml:space="preserve">En consecuencia, con el debido respeto solicito a esta Honorable Comisión Edilicia de Obras Públicas, Planeación Urbana y Regularización de la Tenencia de la Tierra, </w:t>
      </w:r>
      <w:r w:rsidRPr="004E7908">
        <w:rPr>
          <w:rFonts w:asciiTheme="majorHAnsi" w:hAnsiTheme="majorHAnsi"/>
          <w:b/>
          <w:i/>
          <w:sz w:val="20"/>
          <w:szCs w:val="20"/>
        </w:rPr>
        <w:t xml:space="preserve">EMITA UN DICTAMEN CON EL CARÁCTER DE INICIATIVA AL HONORABLE AYUNTAMIENTO DE ZAPOTLÁN EL GRANDE, JALISCO, DONDE SE AUTORICE LA DONACIÓN ANTICIPADA DE LAS ÁREAS DE CESIÓN PARA DESTINOS CON UNA SUPERFICIE DE 1,108.0715 METROS CUADRADOS CON LAS MEDIDAS, COLINDANCIAS Y RAZONAMIENTOS PRECISADOS EN LOS PARRAFOS QUE ANTECEDEN </w:t>
      </w:r>
      <w:r w:rsidRPr="004E7908">
        <w:rPr>
          <w:rFonts w:asciiTheme="majorHAnsi" w:hAnsiTheme="majorHAnsi"/>
          <w:i/>
          <w:sz w:val="20"/>
          <w:szCs w:val="20"/>
        </w:rPr>
        <w:t>de conformidad con lo dispuesto por el artículo 75, 176, 185, 245, 246 y demás relativos y aplicables del Código Urbano para el Estado de Jalisco en vigor, y en los términos del artículo 86, 87, 88, 104, 105, 106, 109 y demás relativos y aplicables del Reglamento Interior del Ayuntamiento de Zapotlán El Grande, Jalisco, vigente.</w:t>
      </w:r>
      <w:r>
        <w:rPr>
          <w:rFonts w:asciiTheme="majorHAnsi" w:hAnsiTheme="majorHAnsi"/>
          <w:i/>
          <w:sz w:val="20"/>
          <w:szCs w:val="20"/>
        </w:rPr>
        <w:t xml:space="preserve"> </w:t>
      </w:r>
      <w:r w:rsidRPr="004E7908">
        <w:rPr>
          <w:rFonts w:asciiTheme="majorHAnsi" w:hAnsiTheme="majorHAnsi"/>
          <w:i/>
          <w:sz w:val="20"/>
          <w:szCs w:val="20"/>
        </w:rPr>
        <w:t xml:space="preserve">En mérito de lo anteriormente expuesto y fundado, me despido quedando a sus órdenes para cualquier aclaración. </w:t>
      </w:r>
    </w:p>
    <w:p w:rsidR="004E7908" w:rsidRPr="004E7908" w:rsidRDefault="004E7908" w:rsidP="004E7908">
      <w:pPr>
        <w:spacing w:after="0" w:line="240" w:lineRule="auto"/>
        <w:ind w:left="1276" w:firstLine="142"/>
        <w:jc w:val="both"/>
        <w:rPr>
          <w:rFonts w:asciiTheme="majorHAnsi" w:hAnsiTheme="majorHAnsi"/>
          <w:b/>
          <w:i/>
          <w:sz w:val="20"/>
          <w:szCs w:val="20"/>
        </w:rPr>
      </w:pPr>
    </w:p>
    <w:p w:rsidR="003550BF" w:rsidRDefault="00366D71" w:rsidP="004E7908">
      <w:pPr>
        <w:spacing w:after="0" w:line="240" w:lineRule="auto"/>
        <w:ind w:left="1276"/>
        <w:jc w:val="both"/>
        <w:rPr>
          <w:rFonts w:asciiTheme="majorHAnsi" w:hAnsiTheme="majorHAnsi" w:cs="Arial"/>
          <w:b/>
          <w:i/>
          <w:sz w:val="20"/>
          <w:szCs w:val="20"/>
        </w:rPr>
      </w:pPr>
      <w:r w:rsidRPr="005965DE">
        <w:rPr>
          <w:rFonts w:asciiTheme="majorHAnsi" w:hAnsiTheme="majorHAnsi"/>
          <w:i/>
          <w:sz w:val="20"/>
          <w:szCs w:val="20"/>
        </w:rPr>
        <w:t xml:space="preserve"> </w:t>
      </w:r>
      <w:r w:rsidRPr="005965DE">
        <w:rPr>
          <w:rFonts w:asciiTheme="majorHAnsi" w:hAnsiTheme="majorHAnsi" w:cs="Arial"/>
          <w:b/>
          <w:bCs/>
          <w:i/>
          <w:sz w:val="20"/>
          <w:szCs w:val="20"/>
        </w:rPr>
        <w:t xml:space="preserve">A T E N T A M E N T E “2020 </w:t>
      </w:r>
      <w:r w:rsidR="00261C19">
        <w:rPr>
          <w:rFonts w:asciiTheme="majorHAnsi" w:hAnsiTheme="majorHAnsi" w:cs="Arial"/>
          <w:b/>
          <w:bCs/>
          <w:i/>
          <w:sz w:val="20"/>
          <w:szCs w:val="20"/>
        </w:rPr>
        <w:t>AÑO MUNICIPAL DE LAS ENFERMERAS</w:t>
      </w:r>
      <w:r w:rsidRPr="005965DE">
        <w:rPr>
          <w:rFonts w:asciiTheme="majorHAnsi" w:hAnsiTheme="majorHAnsi" w:cs="Arial"/>
          <w:b/>
          <w:bCs/>
          <w:i/>
          <w:sz w:val="20"/>
          <w:szCs w:val="20"/>
        </w:rPr>
        <w:t>“2020 AÑO DEL 150 ANIVERSARIO DEL NATALICIO DEL CIENTÍFICO JOSÉ MARÍA ARREOLA MENDOZA”</w:t>
      </w:r>
      <w:r w:rsidRPr="005965DE">
        <w:rPr>
          <w:rFonts w:asciiTheme="majorHAnsi" w:hAnsiTheme="majorHAnsi"/>
          <w:i/>
          <w:sz w:val="20"/>
          <w:szCs w:val="20"/>
        </w:rPr>
        <w:t xml:space="preserve"> </w:t>
      </w:r>
      <w:r w:rsidRPr="005965DE">
        <w:rPr>
          <w:rFonts w:asciiTheme="majorHAnsi" w:hAnsiTheme="majorHAnsi" w:cs="Arial"/>
          <w:i/>
          <w:sz w:val="20"/>
          <w:szCs w:val="20"/>
        </w:rPr>
        <w:t>Ciudad Guzmán, Municipio de Zapotlán</w:t>
      </w:r>
      <w:r w:rsidRPr="005965DE">
        <w:rPr>
          <w:rFonts w:asciiTheme="majorHAnsi" w:hAnsiTheme="majorHAnsi"/>
          <w:i/>
          <w:sz w:val="20"/>
          <w:szCs w:val="20"/>
        </w:rPr>
        <w:t xml:space="preserve"> </w:t>
      </w:r>
      <w:r w:rsidR="00B85E42" w:rsidRPr="005965DE">
        <w:rPr>
          <w:rFonts w:asciiTheme="majorHAnsi" w:hAnsiTheme="majorHAnsi" w:cs="Arial"/>
          <w:i/>
          <w:sz w:val="20"/>
          <w:szCs w:val="20"/>
        </w:rPr>
        <w:t>El Grande, Jalisco</w:t>
      </w:r>
      <w:r w:rsidRPr="005965DE">
        <w:rPr>
          <w:rFonts w:asciiTheme="majorHAnsi" w:hAnsiTheme="majorHAnsi" w:cs="Arial"/>
          <w:i/>
          <w:sz w:val="20"/>
          <w:szCs w:val="20"/>
        </w:rPr>
        <w:t xml:space="preserve"> </w:t>
      </w:r>
      <w:r w:rsidR="00B85E42" w:rsidRPr="005965DE">
        <w:rPr>
          <w:rFonts w:asciiTheme="majorHAnsi" w:hAnsiTheme="majorHAnsi" w:cs="Arial"/>
          <w:i/>
          <w:sz w:val="20"/>
          <w:szCs w:val="20"/>
        </w:rPr>
        <w:t>;A los 13 días del mes de Marzo del año 2020.</w:t>
      </w:r>
      <w:r w:rsidRPr="005965DE">
        <w:rPr>
          <w:rFonts w:asciiTheme="majorHAnsi" w:hAnsiTheme="majorHAnsi"/>
          <w:i/>
          <w:sz w:val="20"/>
          <w:szCs w:val="20"/>
        </w:rPr>
        <w:t xml:space="preserve"> </w:t>
      </w:r>
      <w:r w:rsidR="00B85E42" w:rsidRPr="005965DE">
        <w:rPr>
          <w:rFonts w:asciiTheme="majorHAnsi" w:hAnsiTheme="majorHAnsi" w:cs="Arial"/>
          <w:b/>
          <w:i/>
          <w:sz w:val="20"/>
          <w:szCs w:val="20"/>
        </w:rPr>
        <w:t>M. ARQ. SERGIO ALEJANDRO RUIZ LAZARITT</w:t>
      </w:r>
      <w:r w:rsidRPr="005965DE">
        <w:rPr>
          <w:rFonts w:asciiTheme="majorHAnsi" w:hAnsiTheme="majorHAnsi"/>
          <w:i/>
          <w:sz w:val="20"/>
          <w:szCs w:val="20"/>
        </w:rPr>
        <w:t xml:space="preserve">, </w:t>
      </w:r>
      <w:r w:rsidR="00B85E42" w:rsidRPr="005965DE">
        <w:rPr>
          <w:rFonts w:asciiTheme="majorHAnsi" w:hAnsiTheme="majorHAnsi" w:cs="Arial"/>
          <w:b/>
          <w:i/>
          <w:sz w:val="20"/>
          <w:szCs w:val="20"/>
        </w:rPr>
        <w:t>DIRECTOR DE ORDENAMIENTO TERRITORIAL</w:t>
      </w:r>
      <w:r w:rsidR="00265BC4" w:rsidRPr="005965DE">
        <w:rPr>
          <w:rFonts w:asciiTheme="majorHAnsi" w:hAnsiTheme="majorHAnsi" w:cs="Arial"/>
          <w:b/>
          <w:i/>
          <w:sz w:val="20"/>
          <w:szCs w:val="20"/>
        </w:rPr>
        <w:t>”</w:t>
      </w:r>
    </w:p>
    <w:p w:rsidR="00B74A1E" w:rsidRDefault="00B74A1E" w:rsidP="00B74A1E">
      <w:pPr>
        <w:spacing w:after="0" w:line="240" w:lineRule="auto"/>
        <w:jc w:val="both"/>
        <w:rPr>
          <w:rFonts w:asciiTheme="majorHAnsi" w:hAnsiTheme="majorHAnsi"/>
        </w:rPr>
      </w:pPr>
    </w:p>
    <w:p w:rsidR="00B74A1E" w:rsidRPr="00B74A1E" w:rsidRDefault="00B74A1E" w:rsidP="00B74A1E">
      <w:pPr>
        <w:spacing w:after="0" w:line="240" w:lineRule="auto"/>
        <w:jc w:val="both"/>
        <w:rPr>
          <w:rFonts w:asciiTheme="majorHAnsi" w:hAnsiTheme="majorHAnsi"/>
          <w:b/>
          <w:sz w:val="23"/>
          <w:szCs w:val="23"/>
        </w:rPr>
      </w:pPr>
      <w:r w:rsidRPr="00B74A1E">
        <w:rPr>
          <w:rFonts w:asciiTheme="majorHAnsi" w:hAnsiTheme="majorHAnsi"/>
          <w:sz w:val="23"/>
          <w:szCs w:val="23"/>
        </w:rPr>
        <w:t xml:space="preserve">Por los motivos antes expuestos y fundamentados, esta Comisión Edilicia de Obras Públicas, Planeación Urbana y Regularización de la Tenencia de la Tierra dictamina bajo el siguiente: </w:t>
      </w:r>
    </w:p>
    <w:p w:rsidR="003550BF" w:rsidRPr="00B74A1E" w:rsidRDefault="003550BF" w:rsidP="003550BF">
      <w:pPr>
        <w:spacing w:line="240" w:lineRule="auto"/>
        <w:jc w:val="center"/>
        <w:rPr>
          <w:rFonts w:asciiTheme="majorHAnsi" w:hAnsiTheme="majorHAnsi" w:cs="Times New Roman"/>
          <w:b/>
          <w:sz w:val="24"/>
          <w:szCs w:val="24"/>
        </w:rPr>
      </w:pPr>
      <w:r w:rsidRPr="00B74A1E">
        <w:rPr>
          <w:rFonts w:asciiTheme="majorHAnsi" w:hAnsiTheme="majorHAnsi" w:cs="Times New Roman"/>
          <w:b/>
          <w:sz w:val="24"/>
          <w:szCs w:val="24"/>
        </w:rPr>
        <w:t>C</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O</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NS</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I</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D</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E</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R</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A</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N</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D</w:t>
      </w:r>
      <w:r w:rsidR="00B74A1E" w:rsidRPr="00B74A1E">
        <w:rPr>
          <w:rFonts w:asciiTheme="majorHAnsi" w:hAnsiTheme="majorHAnsi" w:cs="Times New Roman"/>
          <w:b/>
          <w:sz w:val="24"/>
          <w:szCs w:val="24"/>
        </w:rPr>
        <w:t xml:space="preserve"> </w:t>
      </w:r>
      <w:r w:rsidRPr="00B74A1E">
        <w:rPr>
          <w:rFonts w:asciiTheme="majorHAnsi" w:hAnsiTheme="majorHAnsi" w:cs="Times New Roman"/>
          <w:b/>
          <w:sz w:val="24"/>
          <w:szCs w:val="24"/>
        </w:rPr>
        <w:t>O:</w:t>
      </w:r>
    </w:p>
    <w:p w:rsidR="003550BF" w:rsidRPr="00B74A1E" w:rsidRDefault="003550BF" w:rsidP="003550BF">
      <w:pPr>
        <w:spacing w:after="0" w:line="240" w:lineRule="auto"/>
        <w:jc w:val="both"/>
        <w:rPr>
          <w:rFonts w:asciiTheme="majorHAnsi" w:hAnsiTheme="majorHAnsi" w:cs="Times New Roman"/>
          <w:sz w:val="23"/>
          <w:szCs w:val="23"/>
        </w:rPr>
      </w:pPr>
      <w:r w:rsidRPr="00B74A1E">
        <w:rPr>
          <w:rFonts w:asciiTheme="majorHAnsi" w:hAnsiTheme="majorHAnsi" w:cs="Times New Roman"/>
          <w:sz w:val="23"/>
          <w:szCs w:val="23"/>
        </w:rPr>
        <w:t>En virtud de lo anterior se cumplen con los requisitos técnicos y legales, fundados en los Dictámenes emitidos por parte de la Dirección de Ordenamiento Territorial y con fundamento en lo dispuesto por</w:t>
      </w:r>
      <w:r w:rsidR="00581F8B" w:rsidRPr="00B74A1E">
        <w:rPr>
          <w:rFonts w:asciiTheme="majorHAnsi" w:hAnsiTheme="majorHAnsi" w:cs="Times New Roman"/>
          <w:sz w:val="23"/>
          <w:szCs w:val="23"/>
        </w:rPr>
        <w:t xml:space="preserve"> </w:t>
      </w:r>
      <w:r w:rsidRPr="00B74A1E">
        <w:rPr>
          <w:rFonts w:asciiTheme="majorHAnsi" w:hAnsiTheme="majorHAnsi" w:cs="Times New Roman"/>
          <w:sz w:val="23"/>
          <w:szCs w:val="23"/>
        </w:rPr>
        <w:t xml:space="preserve"> los artículos 37 fracción XIV, de la Ley de Gobierno y la Administración Pública Municipal del Estado de Jalisco, de conformidad </w:t>
      </w:r>
      <w:r w:rsidR="00A17B97" w:rsidRPr="00B74A1E">
        <w:rPr>
          <w:rFonts w:asciiTheme="majorHAnsi" w:hAnsiTheme="majorHAnsi" w:cs="Times New Roman"/>
          <w:sz w:val="23"/>
          <w:szCs w:val="23"/>
        </w:rPr>
        <w:t xml:space="preserve">164, 167, 168 y demás relativos y aplicables del Reglamento de Zonificación y Control Territorial del Municipio de Zapotlán El Grande, Jalisco, </w:t>
      </w:r>
      <w:r w:rsidRPr="00B74A1E">
        <w:rPr>
          <w:rFonts w:asciiTheme="majorHAnsi" w:hAnsiTheme="majorHAnsi" w:cs="Times New Roman"/>
          <w:sz w:val="23"/>
          <w:szCs w:val="23"/>
        </w:rPr>
        <w:t xml:space="preserve">con lo dispuesto por el  artículo  175, 176, 185,  y demás relativos y aplicables del Código Urbano para el Estado de Jalisco en vigor, en relación con lo dispuesto por los artículos 64, 106 y 107 del Reglamento interior del Ayuntamiento, los integrantes de la Comisión Edilicia de Obras públicas, Planeación urbana y Regularización de la tenencia de la </w:t>
      </w:r>
      <w:r w:rsidRPr="00BE1F13">
        <w:rPr>
          <w:rFonts w:asciiTheme="majorHAnsi" w:hAnsiTheme="majorHAnsi" w:cs="Times New Roman"/>
          <w:sz w:val="23"/>
          <w:szCs w:val="23"/>
        </w:rPr>
        <w:t xml:space="preserve">tierra; en sesión de comisión celebrada el día </w:t>
      </w:r>
      <w:r w:rsidR="00BE1F13" w:rsidRPr="00BE1F13">
        <w:rPr>
          <w:rFonts w:asciiTheme="majorHAnsi" w:hAnsiTheme="majorHAnsi" w:cs="Times New Roman"/>
          <w:sz w:val="23"/>
          <w:szCs w:val="23"/>
        </w:rPr>
        <w:t xml:space="preserve">15 de abril del año </w:t>
      </w:r>
      <w:r w:rsidR="00F71460" w:rsidRPr="00BE1F13">
        <w:rPr>
          <w:rFonts w:asciiTheme="majorHAnsi" w:hAnsiTheme="majorHAnsi" w:cs="Times New Roman"/>
          <w:sz w:val="23"/>
          <w:szCs w:val="23"/>
        </w:rPr>
        <w:t>2020</w:t>
      </w:r>
      <w:r w:rsidRPr="00BE1F13">
        <w:rPr>
          <w:rFonts w:asciiTheme="majorHAnsi" w:hAnsiTheme="majorHAnsi" w:cs="Times New Roman"/>
          <w:sz w:val="23"/>
          <w:szCs w:val="23"/>
        </w:rPr>
        <w:t xml:space="preserve">, </w:t>
      </w:r>
      <w:r w:rsidRPr="00BE1F13">
        <w:rPr>
          <w:rFonts w:asciiTheme="majorHAnsi" w:hAnsiTheme="majorHAnsi" w:cs="Times New Roman"/>
          <w:b/>
          <w:sz w:val="23"/>
          <w:szCs w:val="23"/>
          <w:u w:val="single"/>
        </w:rPr>
        <w:t>hacemos nuestro el</w:t>
      </w:r>
      <w:r w:rsidRPr="00B74A1E">
        <w:rPr>
          <w:rFonts w:asciiTheme="majorHAnsi" w:hAnsiTheme="majorHAnsi" w:cs="Times New Roman"/>
          <w:b/>
          <w:sz w:val="23"/>
          <w:szCs w:val="23"/>
          <w:u w:val="single"/>
        </w:rPr>
        <w:t xml:space="preserve"> dictamen </w:t>
      </w:r>
      <w:bookmarkStart w:id="0" w:name="_GoBack"/>
      <w:bookmarkEnd w:id="0"/>
      <w:r w:rsidRPr="00B74A1E">
        <w:rPr>
          <w:rFonts w:asciiTheme="majorHAnsi" w:hAnsiTheme="majorHAnsi" w:cs="Times New Roman"/>
          <w:b/>
          <w:sz w:val="23"/>
          <w:szCs w:val="23"/>
          <w:u w:val="single"/>
        </w:rPr>
        <w:t>presentado por la Dirección de Ordenamiento Territorial del Municipio de Zapotlán el Grande, Jalisco, mismo que se INCORPORAN AL CUERPO DEL PRESENTE COMO PARTE INTEGRAL DEL MISMO</w:t>
      </w:r>
      <w:r w:rsidRPr="00B74A1E">
        <w:rPr>
          <w:rFonts w:asciiTheme="majorHAnsi" w:hAnsiTheme="majorHAnsi" w:cs="Times New Roman"/>
          <w:sz w:val="23"/>
          <w:szCs w:val="23"/>
        </w:rPr>
        <w:t xml:space="preserve">, el cual </w:t>
      </w:r>
      <w:r w:rsidRPr="00BE1F13">
        <w:rPr>
          <w:rFonts w:asciiTheme="majorHAnsi" w:hAnsiTheme="majorHAnsi" w:cs="Times New Roman"/>
          <w:sz w:val="23"/>
          <w:szCs w:val="23"/>
        </w:rPr>
        <w:t xml:space="preserve">se aprueba </w:t>
      </w:r>
      <w:r w:rsidRPr="00BE1F13">
        <w:rPr>
          <w:rFonts w:asciiTheme="majorHAnsi" w:hAnsiTheme="majorHAnsi" w:cs="Times New Roman"/>
          <w:b/>
          <w:sz w:val="23"/>
          <w:szCs w:val="23"/>
        </w:rPr>
        <w:t>POR UNANIMIDAD DE VOTOS DE SUS INTEGRANTES</w:t>
      </w:r>
      <w:r w:rsidRPr="00BE1F13">
        <w:rPr>
          <w:rFonts w:asciiTheme="majorHAnsi" w:hAnsiTheme="majorHAnsi" w:cs="Times New Roman"/>
          <w:sz w:val="23"/>
          <w:szCs w:val="23"/>
        </w:rPr>
        <w:t>, por lo que se procede</w:t>
      </w:r>
      <w:r w:rsidRPr="00B74A1E">
        <w:rPr>
          <w:rFonts w:asciiTheme="majorHAnsi" w:hAnsiTheme="majorHAnsi" w:cs="Times New Roman"/>
          <w:sz w:val="23"/>
          <w:szCs w:val="23"/>
        </w:rPr>
        <w:t xml:space="preserve"> a emitir los siguientes puntos de acuerdo, </w:t>
      </w:r>
      <w:r w:rsidRPr="00B74A1E">
        <w:rPr>
          <w:rFonts w:asciiTheme="majorHAnsi" w:hAnsiTheme="majorHAnsi" w:cs="Times New Roman"/>
          <w:sz w:val="23"/>
          <w:szCs w:val="23"/>
          <w:u w:val="single"/>
        </w:rPr>
        <w:t>proponiéndose para su discusión y en su caso aprobación</w:t>
      </w:r>
      <w:r w:rsidRPr="00B74A1E">
        <w:rPr>
          <w:rFonts w:asciiTheme="majorHAnsi" w:hAnsiTheme="majorHAnsi" w:cs="Times New Roman"/>
          <w:sz w:val="23"/>
          <w:szCs w:val="23"/>
        </w:rPr>
        <w:t xml:space="preserve"> del dictamen que contiene los siguientes</w:t>
      </w:r>
    </w:p>
    <w:p w:rsidR="00B74A1E" w:rsidRPr="00B74A1E" w:rsidRDefault="00B74A1E" w:rsidP="003550BF">
      <w:pPr>
        <w:spacing w:after="0" w:line="240" w:lineRule="auto"/>
        <w:jc w:val="center"/>
        <w:rPr>
          <w:rFonts w:asciiTheme="majorHAnsi" w:hAnsiTheme="majorHAnsi" w:cs="Arial"/>
          <w:b/>
          <w:sz w:val="20"/>
          <w:szCs w:val="20"/>
        </w:rPr>
      </w:pPr>
    </w:p>
    <w:p w:rsidR="003550BF" w:rsidRPr="00B74A1E" w:rsidRDefault="003550BF" w:rsidP="003550BF">
      <w:pPr>
        <w:spacing w:after="0" w:line="240" w:lineRule="auto"/>
        <w:jc w:val="center"/>
        <w:rPr>
          <w:rFonts w:asciiTheme="majorHAnsi" w:hAnsiTheme="majorHAnsi" w:cs="Arial"/>
          <w:b/>
          <w:sz w:val="24"/>
          <w:szCs w:val="24"/>
        </w:rPr>
      </w:pPr>
      <w:r w:rsidRPr="00B74A1E">
        <w:rPr>
          <w:rFonts w:asciiTheme="majorHAnsi" w:hAnsiTheme="majorHAnsi" w:cs="Arial"/>
          <w:b/>
          <w:sz w:val="24"/>
          <w:szCs w:val="24"/>
        </w:rPr>
        <w:t>R E S O L U T I V OS:</w:t>
      </w:r>
    </w:p>
    <w:p w:rsidR="003550BF" w:rsidRPr="00B74A1E" w:rsidRDefault="003550BF" w:rsidP="003550BF">
      <w:pPr>
        <w:spacing w:after="0" w:line="240" w:lineRule="auto"/>
        <w:jc w:val="center"/>
        <w:rPr>
          <w:rFonts w:asciiTheme="majorHAnsi" w:hAnsiTheme="majorHAnsi" w:cs="Arial"/>
          <w:b/>
          <w:sz w:val="23"/>
          <w:szCs w:val="23"/>
        </w:rPr>
      </w:pPr>
    </w:p>
    <w:p w:rsidR="003550BF" w:rsidRPr="00B74A1E" w:rsidRDefault="003550BF" w:rsidP="003550BF">
      <w:pPr>
        <w:numPr>
          <w:ilvl w:val="1"/>
          <w:numId w:val="0"/>
        </w:numPr>
        <w:spacing w:after="0" w:line="240" w:lineRule="auto"/>
        <w:jc w:val="both"/>
        <w:rPr>
          <w:rFonts w:asciiTheme="majorHAnsi" w:hAnsiTheme="majorHAnsi" w:cs="Times New Roman"/>
          <w:sz w:val="23"/>
          <w:szCs w:val="23"/>
        </w:rPr>
      </w:pPr>
      <w:r w:rsidRPr="00B74A1E">
        <w:rPr>
          <w:rFonts w:asciiTheme="majorHAnsi" w:hAnsiTheme="majorHAnsi" w:cs="Times New Roman"/>
          <w:b/>
          <w:sz w:val="23"/>
          <w:szCs w:val="23"/>
        </w:rPr>
        <w:t>PRIMERO</w:t>
      </w:r>
      <w:r w:rsidRPr="00B74A1E">
        <w:rPr>
          <w:rFonts w:asciiTheme="majorHAnsi" w:hAnsiTheme="majorHAnsi" w:cs="Times New Roman"/>
          <w:sz w:val="23"/>
          <w:szCs w:val="23"/>
        </w:rPr>
        <w:t xml:space="preserve">.- Se acepta la donación anticipada de la superficie de área mencionada y señalada en el cuerpo del presente dictamen, en concepto de </w:t>
      </w:r>
      <w:r w:rsidRPr="00B74A1E">
        <w:rPr>
          <w:rFonts w:asciiTheme="majorHAnsi" w:hAnsiTheme="majorHAnsi" w:cs="Times New Roman"/>
          <w:b/>
          <w:sz w:val="23"/>
          <w:szCs w:val="23"/>
        </w:rPr>
        <w:t>DONACIÓN ANTICIPADA</w:t>
      </w:r>
      <w:r w:rsidRPr="00B74A1E">
        <w:rPr>
          <w:rFonts w:asciiTheme="majorHAnsi" w:hAnsiTheme="majorHAnsi" w:cs="Times New Roman"/>
          <w:sz w:val="23"/>
          <w:szCs w:val="23"/>
        </w:rPr>
        <w:t xml:space="preserve"> </w:t>
      </w:r>
      <w:r w:rsidRPr="00B74A1E">
        <w:rPr>
          <w:rFonts w:asciiTheme="majorHAnsi" w:hAnsiTheme="majorHAnsi" w:cs="Times New Roman"/>
          <w:sz w:val="23"/>
          <w:szCs w:val="23"/>
        </w:rPr>
        <w:lastRenderedPageBreak/>
        <w:t>precisada en los párrafos que anteceden en los términos del artículo 175, 176, 177, 178 y demás relativos y aplicables del Código Urbano del Estado de Jalisco.</w:t>
      </w:r>
    </w:p>
    <w:p w:rsidR="009F6921" w:rsidRPr="00B74A1E" w:rsidRDefault="009F6921" w:rsidP="003550BF">
      <w:pPr>
        <w:numPr>
          <w:ilvl w:val="1"/>
          <w:numId w:val="0"/>
        </w:numPr>
        <w:spacing w:after="0" w:line="240" w:lineRule="auto"/>
        <w:jc w:val="both"/>
        <w:rPr>
          <w:rFonts w:asciiTheme="majorHAnsi" w:hAnsiTheme="majorHAnsi" w:cs="Times New Roman"/>
          <w:sz w:val="23"/>
          <w:szCs w:val="23"/>
        </w:rPr>
      </w:pPr>
    </w:p>
    <w:p w:rsidR="003550BF" w:rsidRPr="00B74A1E" w:rsidRDefault="003550BF" w:rsidP="003550BF">
      <w:pPr>
        <w:spacing w:after="0" w:line="240" w:lineRule="auto"/>
        <w:jc w:val="both"/>
        <w:rPr>
          <w:rFonts w:asciiTheme="majorHAnsi" w:hAnsiTheme="majorHAnsi" w:cs="Times New Roman"/>
          <w:sz w:val="23"/>
          <w:szCs w:val="23"/>
        </w:rPr>
      </w:pPr>
      <w:r w:rsidRPr="00B74A1E">
        <w:rPr>
          <w:rFonts w:asciiTheme="majorHAnsi" w:hAnsiTheme="majorHAnsi" w:cs="Times New Roman"/>
          <w:b/>
          <w:sz w:val="23"/>
          <w:szCs w:val="23"/>
        </w:rPr>
        <w:t>SEGUNDO</w:t>
      </w:r>
      <w:r w:rsidRPr="00B74A1E">
        <w:rPr>
          <w:rFonts w:asciiTheme="majorHAnsi" w:hAnsiTheme="majorHAnsi" w:cs="Times New Roman"/>
          <w:sz w:val="23"/>
          <w:szCs w:val="23"/>
        </w:rPr>
        <w:t>.-</w:t>
      </w:r>
      <w:r w:rsidRPr="00B74A1E">
        <w:rPr>
          <w:rFonts w:asciiTheme="majorHAnsi" w:hAnsiTheme="majorHAnsi" w:cs="Arial"/>
          <w:sz w:val="23"/>
          <w:szCs w:val="23"/>
        </w:rPr>
        <w:t xml:space="preserve"> </w:t>
      </w:r>
      <w:r w:rsidRPr="00B74A1E">
        <w:rPr>
          <w:rFonts w:asciiTheme="majorHAnsi" w:hAnsiTheme="majorHAnsi" w:cs="Times New Roman"/>
          <w:sz w:val="23"/>
          <w:szCs w:val="23"/>
        </w:rPr>
        <w:t xml:space="preserve">Se </w:t>
      </w:r>
      <w:r w:rsidR="00EB7CC5" w:rsidRPr="00B74A1E">
        <w:rPr>
          <w:rFonts w:asciiTheme="majorHAnsi" w:hAnsiTheme="majorHAnsi" w:cs="Times New Roman"/>
          <w:sz w:val="23"/>
          <w:szCs w:val="23"/>
          <w:lang w:val="es-AR"/>
        </w:rPr>
        <w:t>autoriza</w:t>
      </w:r>
      <w:r w:rsidRPr="00B74A1E">
        <w:rPr>
          <w:rFonts w:asciiTheme="majorHAnsi" w:hAnsiTheme="majorHAnsi" w:cs="Times New Roman"/>
          <w:sz w:val="23"/>
          <w:szCs w:val="23"/>
          <w:lang w:val="es-AR"/>
        </w:rPr>
        <w:t xml:space="preserve"> al SÍNDICO MUNICIPAL</w:t>
      </w:r>
      <w:r w:rsidR="00EB7CC5" w:rsidRPr="00B74A1E">
        <w:rPr>
          <w:rFonts w:asciiTheme="majorHAnsi" w:hAnsiTheme="majorHAnsi" w:cs="Times New Roman"/>
          <w:sz w:val="23"/>
          <w:szCs w:val="23"/>
          <w:lang w:val="es-AR"/>
        </w:rPr>
        <w:t xml:space="preserve"> en funciones</w:t>
      </w:r>
      <w:r w:rsidRPr="00B74A1E">
        <w:rPr>
          <w:rFonts w:asciiTheme="majorHAnsi" w:hAnsiTheme="majorHAnsi" w:cs="Times New Roman"/>
          <w:sz w:val="23"/>
          <w:szCs w:val="23"/>
          <w:lang w:val="es-AR"/>
        </w:rPr>
        <w:t>, la MTRA</w:t>
      </w:r>
      <w:r w:rsidR="00EB7CC5" w:rsidRPr="00B74A1E">
        <w:rPr>
          <w:rFonts w:asciiTheme="majorHAnsi" w:hAnsiTheme="majorHAnsi" w:cs="Times New Roman"/>
          <w:sz w:val="23"/>
          <w:szCs w:val="23"/>
          <w:lang w:val="es-AR"/>
        </w:rPr>
        <w:t>. CINDY ESTEFANY GARCÍA OROZCO,</w:t>
      </w:r>
      <w:r w:rsidRPr="00B74A1E">
        <w:rPr>
          <w:rFonts w:asciiTheme="majorHAnsi" w:hAnsiTheme="majorHAnsi" w:cs="Times New Roman"/>
          <w:sz w:val="23"/>
          <w:szCs w:val="23"/>
          <w:lang w:val="es-AR"/>
        </w:rPr>
        <w:t xml:space="preserve"> </w:t>
      </w:r>
      <w:r w:rsidRPr="00B74A1E">
        <w:rPr>
          <w:rFonts w:asciiTheme="majorHAnsi" w:hAnsiTheme="majorHAnsi" w:cs="Times New Roman"/>
          <w:iCs/>
          <w:sz w:val="23"/>
          <w:szCs w:val="23"/>
        </w:rPr>
        <w:t xml:space="preserve">para que en nombre y representación de este Ayuntamiento, suscriban los documentos jurídicos necesarios para la entrega jurídica y material de la fracción descrita en el cuerpo del presente. </w:t>
      </w:r>
    </w:p>
    <w:p w:rsidR="003550BF" w:rsidRPr="00B74A1E" w:rsidRDefault="003550BF" w:rsidP="003550BF">
      <w:pPr>
        <w:spacing w:after="0" w:line="240" w:lineRule="auto"/>
        <w:jc w:val="both"/>
        <w:rPr>
          <w:rFonts w:asciiTheme="majorHAnsi" w:hAnsiTheme="majorHAnsi" w:cs="Times New Roman"/>
          <w:b/>
          <w:sz w:val="23"/>
          <w:szCs w:val="23"/>
        </w:rPr>
      </w:pPr>
    </w:p>
    <w:p w:rsidR="003550BF" w:rsidRPr="00B74A1E" w:rsidRDefault="005757BC" w:rsidP="003550BF">
      <w:pPr>
        <w:spacing w:after="0" w:line="240" w:lineRule="auto"/>
        <w:jc w:val="both"/>
        <w:rPr>
          <w:rFonts w:asciiTheme="majorHAnsi" w:hAnsiTheme="majorHAnsi" w:cs="Times New Roman"/>
          <w:sz w:val="23"/>
          <w:szCs w:val="23"/>
          <w:lang w:val="es-AR"/>
        </w:rPr>
      </w:pPr>
      <w:r w:rsidRPr="00B74A1E">
        <w:rPr>
          <w:rFonts w:asciiTheme="majorHAnsi" w:hAnsiTheme="majorHAnsi" w:cs="Times New Roman"/>
          <w:b/>
          <w:sz w:val="23"/>
          <w:szCs w:val="23"/>
        </w:rPr>
        <w:t>TERCERO</w:t>
      </w:r>
      <w:r w:rsidR="003550BF" w:rsidRPr="00B74A1E">
        <w:rPr>
          <w:rFonts w:asciiTheme="majorHAnsi" w:hAnsiTheme="majorHAnsi" w:cs="Times New Roman"/>
          <w:b/>
          <w:sz w:val="23"/>
          <w:szCs w:val="23"/>
        </w:rPr>
        <w:t>.-</w:t>
      </w:r>
      <w:r w:rsidR="003550BF" w:rsidRPr="00B74A1E">
        <w:rPr>
          <w:rFonts w:asciiTheme="majorHAnsi" w:hAnsiTheme="majorHAnsi" w:cs="Times New Roman"/>
          <w:sz w:val="23"/>
          <w:szCs w:val="23"/>
        </w:rPr>
        <w:t xml:space="preserve"> Notifíquese a los C.C. Presidente Municipal, Secretario General</w:t>
      </w:r>
      <w:r w:rsidR="003550BF" w:rsidRPr="00B74A1E">
        <w:rPr>
          <w:rFonts w:asciiTheme="majorHAnsi" w:hAnsiTheme="majorHAnsi" w:cs="Times New Roman"/>
          <w:iCs/>
          <w:sz w:val="23"/>
          <w:szCs w:val="23"/>
        </w:rPr>
        <w:t xml:space="preserve">, Síndico, Director de Ordenamiento Territorial y al Departamento de Patrimonio Municipal para los efectos legales </w:t>
      </w:r>
      <w:r w:rsidR="003550BF" w:rsidRPr="00B74A1E">
        <w:rPr>
          <w:rFonts w:asciiTheme="majorHAnsi" w:hAnsiTheme="majorHAnsi" w:cs="Times New Roman"/>
          <w:sz w:val="23"/>
          <w:szCs w:val="23"/>
          <w:lang w:val="es-AR"/>
        </w:rPr>
        <w:t>a los que haya lugar.</w:t>
      </w:r>
    </w:p>
    <w:p w:rsidR="003550BF" w:rsidRPr="00222D3A" w:rsidRDefault="003550BF" w:rsidP="003550BF">
      <w:pPr>
        <w:spacing w:after="0" w:line="240" w:lineRule="auto"/>
        <w:jc w:val="both"/>
        <w:rPr>
          <w:rFonts w:asciiTheme="majorHAnsi" w:hAnsiTheme="majorHAnsi" w:cs="Times New Roman"/>
          <w:lang w:val="es-AR"/>
        </w:rPr>
      </w:pPr>
    </w:p>
    <w:p w:rsidR="00B74A1E" w:rsidRPr="00B523D0" w:rsidRDefault="00B74A1E" w:rsidP="00B74A1E">
      <w:pPr>
        <w:spacing w:after="0" w:line="240" w:lineRule="auto"/>
        <w:jc w:val="center"/>
        <w:rPr>
          <w:rFonts w:ascii="Cambria" w:hAnsi="Cambria" w:cs="Times New Roman"/>
          <w:b/>
          <w:sz w:val="24"/>
          <w:szCs w:val="28"/>
          <w:lang w:val="es-AR"/>
        </w:rPr>
      </w:pPr>
      <w:r w:rsidRPr="00B523D0">
        <w:rPr>
          <w:rFonts w:ascii="Cambria" w:hAnsi="Cambria" w:cs="Times New Roman"/>
          <w:b/>
          <w:sz w:val="24"/>
          <w:szCs w:val="28"/>
          <w:lang w:val="es-AR"/>
        </w:rPr>
        <w:t>ATENTAMENTE</w:t>
      </w:r>
    </w:p>
    <w:p w:rsidR="00B74A1E" w:rsidRPr="00B523D0" w:rsidRDefault="00B74A1E" w:rsidP="00B74A1E">
      <w:pPr>
        <w:spacing w:after="0" w:line="240" w:lineRule="auto"/>
        <w:jc w:val="center"/>
        <w:rPr>
          <w:rFonts w:ascii="Cambria" w:hAnsi="Cambria" w:cs="Times New Roman"/>
          <w:b/>
          <w:szCs w:val="24"/>
          <w:lang w:val="es-AR"/>
        </w:rPr>
      </w:pPr>
      <w:r w:rsidRPr="00B523D0">
        <w:rPr>
          <w:rFonts w:ascii="Cambria" w:hAnsi="Cambria" w:cs="Times New Roman"/>
          <w:b/>
          <w:szCs w:val="24"/>
          <w:lang w:val="es-AR"/>
        </w:rPr>
        <w:t xml:space="preserve">CD. GUZMÁN, MUNICIPIO DE ZAPOTLÁN EL GRANDE, JALISCO, </w:t>
      </w:r>
      <w:r w:rsidR="00BE1F13">
        <w:rPr>
          <w:rFonts w:ascii="Cambria" w:hAnsi="Cambria" w:cs="Times New Roman"/>
          <w:b/>
          <w:szCs w:val="24"/>
          <w:lang w:val="es-AR"/>
        </w:rPr>
        <w:t>ABRIL 15</w:t>
      </w:r>
      <w:r w:rsidRPr="00B523D0">
        <w:rPr>
          <w:rFonts w:ascii="Cambria" w:hAnsi="Cambria" w:cs="Times New Roman"/>
          <w:b/>
          <w:szCs w:val="24"/>
          <w:lang w:val="es-AR"/>
        </w:rPr>
        <w:t xml:space="preserve"> DE 2020</w:t>
      </w:r>
    </w:p>
    <w:p w:rsidR="00B74A1E" w:rsidRPr="00CE3659" w:rsidRDefault="00B74A1E" w:rsidP="00B74A1E">
      <w:pPr>
        <w:spacing w:after="0" w:line="240" w:lineRule="auto"/>
        <w:jc w:val="center"/>
        <w:rPr>
          <w:rFonts w:ascii="Mistral" w:hAnsi="Mistral" w:cs="Arabic Typesetting"/>
          <w:i/>
          <w:sz w:val="20"/>
          <w:szCs w:val="24"/>
        </w:rPr>
      </w:pPr>
      <w:r w:rsidRPr="00CE3659">
        <w:rPr>
          <w:rFonts w:ascii="Mistral" w:hAnsi="Mistral" w:cs="Arabic Typesetting"/>
          <w:i/>
          <w:sz w:val="20"/>
          <w:szCs w:val="24"/>
        </w:rPr>
        <w:t>“2020 AÑO DEL 150 ANIVERSARIO DEL NATALICIO DEL CIENTÍFICO JOSÉ MARÍA ARREOLA MENDOZA”</w:t>
      </w:r>
    </w:p>
    <w:p w:rsidR="00B74A1E" w:rsidRPr="00CE3659" w:rsidRDefault="00B74A1E" w:rsidP="00B74A1E">
      <w:pPr>
        <w:spacing w:after="0" w:line="240" w:lineRule="auto"/>
        <w:jc w:val="center"/>
        <w:rPr>
          <w:rFonts w:ascii="Bradley Hand ITC" w:hAnsi="Bradley Hand ITC" w:cs="Arabic Typesetting"/>
          <w:b/>
          <w:bCs/>
          <w:i/>
          <w:sz w:val="24"/>
          <w:szCs w:val="32"/>
        </w:rPr>
      </w:pPr>
      <w:r w:rsidRPr="00CE3659">
        <w:rPr>
          <w:rFonts w:ascii="Bradley Hand ITC" w:hAnsi="Bradley Hand ITC" w:cs="Arabic Typesetting"/>
          <w:b/>
          <w:i/>
          <w:sz w:val="24"/>
          <w:szCs w:val="32"/>
          <w:lang w:val="es-AR"/>
        </w:rPr>
        <w:t xml:space="preserve"> “</w:t>
      </w:r>
      <w:r w:rsidRPr="00CE3659">
        <w:rPr>
          <w:rFonts w:ascii="Bradley Hand ITC" w:hAnsi="Bradley Hand ITC" w:cs="Arabic Typesetting"/>
          <w:b/>
          <w:bCs/>
          <w:i/>
          <w:sz w:val="24"/>
          <w:szCs w:val="32"/>
        </w:rPr>
        <w:t>“2020 AÑO MUNICIPAL DE LAS ENFERMERAS”</w:t>
      </w:r>
    </w:p>
    <w:p w:rsidR="003550BF" w:rsidRPr="00222D3A" w:rsidRDefault="003550BF" w:rsidP="00C72831">
      <w:pPr>
        <w:spacing w:after="0" w:line="240" w:lineRule="auto"/>
        <w:jc w:val="center"/>
        <w:rPr>
          <w:rFonts w:asciiTheme="majorHAnsi" w:hAnsiTheme="majorHAnsi" w:cs="Times New Roman"/>
          <w:b/>
          <w:lang w:val="es-AR"/>
        </w:rPr>
      </w:pPr>
    </w:p>
    <w:tbl>
      <w:tblPr>
        <w:tblW w:w="9054" w:type="dxa"/>
        <w:tblLook w:val="04A0" w:firstRow="1" w:lastRow="0" w:firstColumn="1" w:lastColumn="0" w:noHBand="0" w:noVBand="1"/>
      </w:tblPr>
      <w:tblGrid>
        <w:gridCol w:w="4389"/>
        <w:gridCol w:w="4665"/>
      </w:tblGrid>
      <w:tr w:rsidR="003550BF" w:rsidRPr="00222D3A" w:rsidTr="003550BF">
        <w:trPr>
          <w:trHeight w:val="2124"/>
        </w:trPr>
        <w:tc>
          <w:tcPr>
            <w:tcW w:w="4389" w:type="dxa"/>
          </w:tcPr>
          <w:p w:rsidR="003550BF" w:rsidRPr="00222D3A" w:rsidRDefault="003550BF" w:rsidP="003550BF">
            <w:pPr>
              <w:spacing w:after="0" w:line="240" w:lineRule="auto"/>
              <w:rPr>
                <w:rFonts w:asciiTheme="majorHAnsi" w:hAnsiTheme="majorHAnsi" w:cs="Times New Roman"/>
                <w:b/>
              </w:rPr>
            </w:pPr>
          </w:p>
          <w:p w:rsidR="00EB7CC5" w:rsidRPr="00222D3A" w:rsidRDefault="00EB7CC5" w:rsidP="003550BF">
            <w:pPr>
              <w:spacing w:after="0" w:line="240" w:lineRule="auto"/>
              <w:rPr>
                <w:rFonts w:asciiTheme="majorHAnsi" w:hAnsiTheme="majorHAnsi" w:cs="Times New Roman"/>
                <w:b/>
              </w:rPr>
            </w:pPr>
          </w:p>
          <w:p w:rsidR="00EB7CC5" w:rsidRPr="00222D3A" w:rsidRDefault="00EB7CC5" w:rsidP="003550BF">
            <w:pPr>
              <w:spacing w:after="0" w:line="240" w:lineRule="auto"/>
              <w:rPr>
                <w:rFonts w:asciiTheme="majorHAnsi" w:hAnsiTheme="majorHAnsi" w:cs="Times New Roman"/>
                <w:b/>
              </w:rPr>
            </w:pPr>
          </w:p>
          <w:p w:rsidR="003550BF" w:rsidRPr="00222D3A" w:rsidRDefault="003550BF" w:rsidP="003550BF">
            <w:pPr>
              <w:spacing w:after="0" w:line="240" w:lineRule="auto"/>
              <w:rPr>
                <w:rFonts w:asciiTheme="majorHAnsi" w:hAnsiTheme="majorHAnsi" w:cs="Times New Roman"/>
                <w:b/>
              </w:rPr>
            </w:pPr>
          </w:p>
          <w:p w:rsidR="003550BF" w:rsidRPr="00222D3A" w:rsidRDefault="003550BF" w:rsidP="003550BF">
            <w:pPr>
              <w:spacing w:after="0" w:line="240" w:lineRule="auto"/>
              <w:jc w:val="center"/>
              <w:rPr>
                <w:rFonts w:asciiTheme="majorHAnsi" w:hAnsiTheme="majorHAnsi" w:cs="Times New Roman"/>
                <w:b/>
              </w:rPr>
            </w:pPr>
            <w:r w:rsidRPr="00222D3A">
              <w:rPr>
                <w:rFonts w:asciiTheme="majorHAnsi" w:hAnsiTheme="majorHAnsi" w:cs="Times New Roman"/>
                <w:b/>
              </w:rPr>
              <w:t>LIC. MARÍA LUIS JUAN MORALES</w:t>
            </w:r>
          </w:p>
          <w:p w:rsidR="003550BF" w:rsidRPr="00222D3A" w:rsidRDefault="003550BF" w:rsidP="003550BF">
            <w:pPr>
              <w:spacing w:after="0" w:line="240" w:lineRule="auto"/>
              <w:jc w:val="center"/>
              <w:rPr>
                <w:rFonts w:asciiTheme="majorHAnsi" w:hAnsiTheme="majorHAnsi" w:cs="Times New Roman"/>
                <w:b/>
              </w:rPr>
            </w:pPr>
            <w:r w:rsidRPr="00222D3A">
              <w:rPr>
                <w:rFonts w:asciiTheme="majorHAnsi" w:hAnsiTheme="majorHAnsi" w:cs="Times New Roman"/>
              </w:rPr>
              <w:t>Regidor Presidente</w:t>
            </w:r>
            <w:r w:rsidRPr="00222D3A">
              <w:rPr>
                <w:rFonts w:asciiTheme="majorHAnsi" w:hAnsiTheme="majorHAnsi" w:cs="Times New Roman"/>
                <w:lang w:val="es-AR"/>
              </w:rPr>
              <w:t xml:space="preserve"> de la Comisión de Obras Públicas, Planeación Urbana y Regularización de la Tenencia de la Tierra</w:t>
            </w:r>
          </w:p>
          <w:p w:rsidR="003550BF" w:rsidRPr="00222D3A" w:rsidRDefault="003550BF" w:rsidP="003550BF">
            <w:pPr>
              <w:spacing w:line="240" w:lineRule="auto"/>
              <w:jc w:val="center"/>
              <w:rPr>
                <w:rFonts w:asciiTheme="majorHAnsi" w:hAnsiTheme="majorHAnsi" w:cs="Times New Roman"/>
                <w:b/>
              </w:rPr>
            </w:pPr>
          </w:p>
        </w:tc>
        <w:tc>
          <w:tcPr>
            <w:tcW w:w="4665" w:type="dxa"/>
          </w:tcPr>
          <w:p w:rsidR="003550BF" w:rsidRPr="00222D3A" w:rsidRDefault="003550BF" w:rsidP="003550BF">
            <w:pPr>
              <w:spacing w:after="0" w:line="240" w:lineRule="auto"/>
              <w:jc w:val="center"/>
              <w:rPr>
                <w:rFonts w:asciiTheme="majorHAnsi" w:hAnsiTheme="majorHAnsi" w:cs="Times New Roman"/>
                <w:b/>
              </w:rPr>
            </w:pPr>
          </w:p>
          <w:p w:rsidR="003550BF" w:rsidRPr="00222D3A" w:rsidRDefault="003550BF" w:rsidP="003550BF">
            <w:pPr>
              <w:spacing w:after="0" w:line="240" w:lineRule="auto"/>
              <w:jc w:val="center"/>
              <w:rPr>
                <w:rFonts w:asciiTheme="majorHAnsi" w:hAnsiTheme="majorHAnsi" w:cs="Times New Roman"/>
                <w:b/>
              </w:rPr>
            </w:pPr>
            <w:r w:rsidRPr="00222D3A">
              <w:rPr>
                <w:rFonts w:asciiTheme="majorHAnsi" w:hAnsiTheme="majorHAnsi" w:cs="Times New Roman"/>
                <w:b/>
              </w:rPr>
              <w:t xml:space="preserve">              </w:t>
            </w:r>
          </w:p>
          <w:p w:rsidR="00EB7CC5" w:rsidRPr="00222D3A" w:rsidRDefault="00EB7CC5" w:rsidP="003550BF">
            <w:pPr>
              <w:spacing w:after="0" w:line="240" w:lineRule="auto"/>
              <w:jc w:val="center"/>
              <w:rPr>
                <w:rFonts w:asciiTheme="majorHAnsi" w:hAnsiTheme="majorHAnsi" w:cs="Times New Roman"/>
                <w:b/>
              </w:rPr>
            </w:pPr>
          </w:p>
          <w:p w:rsidR="00EB7CC5" w:rsidRPr="00222D3A" w:rsidRDefault="00EB7CC5" w:rsidP="003550BF">
            <w:pPr>
              <w:spacing w:after="0" w:line="240" w:lineRule="auto"/>
              <w:jc w:val="center"/>
              <w:rPr>
                <w:rFonts w:asciiTheme="majorHAnsi" w:hAnsiTheme="majorHAnsi" w:cs="Times New Roman"/>
                <w:b/>
              </w:rPr>
            </w:pPr>
          </w:p>
          <w:p w:rsidR="003550BF" w:rsidRPr="00222D3A" w:rsidRDefault="003550BF" w:rsidP="003550BF">
            <w:pPr>
              <w:spacing w:after="0" w:line="240" w:lineRule="auto"/>
              <w:jc w:val="center"/>
              <w:rPr>
                <w:rFonts w:asciiTheme="majorHAnsi" w:hAnsiTheme="majorHAnsi" w:cs="Times New Roman"/>
                <w:b/>
              </w:rPr>
            </w:pPr>
            <w:r w:rsidRPr="00222D3A">
              <w:rPr>
                <w:rFonts w:asciiTheme="majorHAnsi" w:hAnsiTheme="majorHAnsi" w:cs="Times New Roman"/>
                <w:b/>
              </w:rPr>
              <w:t xml:space="preserve"> MTRA. CINDY ESTEFANY GARCÍA OROZCO</w:t>
            </w:r>
          </w:p>
          <w:p w:rsidR="003550BF" w:rsidRPr="00222D3A" w:rsidRDefault="003550BF" w:rsidP="003550BF">
            <w:pPr>
              <w:spacing w:after="0" w:line="240" w:lineRule="auto"/>
              <w:jc w:val="center"/>
              <w:rPr>
                <w:rFonts w:asciiTheme="majorHAnsi" w:hAnsiTheme="majorHAnsi" w:cs="Times New Roman"/>
              </w:rPr>
            </w:pPr>
            <w:r w:rsidRPr="00222D3A">
              <w:rPr>
                <w:rFonts w:asciiTheme="majorHAnsi" w:hAnsiTheme="majorHAnsi" w:cs="Times New Roman"/>
              </w:rPr>
              <w:t xml:space="preserve">Regidor Vocal de la Comisión Edilicia de Obra Pública, Planeación Urbana y Regularización de la Tenencia de la Tierra  </w:t>
            </w:r>
          </w:p>
          <w:p w:rsidR="003550BF" w:rsidRPr="00222D3A" w:rsidRDefault="003550BF" w:rsidP="003550BF">
            <w:pPr>
              <w:spacing w:line="240" w:lineRule="auto"/>
              <w:jc w:val="center"/>
              <w:rPr>
                <w:rFonts w:asciiTheme="majorHAnsi" w:hAnsiTheme="majorHAnsi" w:cs="Times New Roman"/>
                <w:b/>
              </w:rPr>
            </w:pPr>
          </w:p>
        </w:tc>
      </w:tr>
      <w:tr w:rsidR="003550BF" w:rsidRPr="00222D3A" w:rsidTr="003550BF">
        <w:trPr>
          <w:trHeight w:val="1558"/>
        </w:trPr>
        <w:tc>
          <w:tcPr>
            <w:tcW w:w="4389" w:type="dxa"/>
          </w:tcPr>
          <w:p w:rsidR="003550BF" w:rsidRPr="00222D3A" w:rsidRDefault="003550BF" w:rsidP="003550BF">
            <w:pPr>
              <w:spacing w:after="0" w:line="240" w:lineRule="auto"/>
              <w:jc w:val="center"/>
              <w:rPr>
                <w:rFonts w:asciiTheme="majorHAnsi" w:hAnsiTheme="majorHAnsi" w:cs="Times New Roman"/>
                <w:b/>
              </w:rPr>
            </w:pPr>
          </w:p>
          <w:p w:rsidR="00EB7CC5" w:rsidRPr="00222D3A" w:rsidRDefault="00EB7CC5" w:rsidP="003550BF">
            <w:pPr>
              <w:spacing w:after="0" w:line="240" w:lineRule="auto"/>
              <w:jc w:val="center"/>
              <w:rPr>
                <w:rFonts w:asciiTheme="majorHAnsi" w:hAnsiTheme="majorHAnsi" w:cs="Times New Roman"/>
                <w:b/>
              </w:rPr>
            </w:pPr>
          </w:p>
          <w:p w:rsidR="00EB7CC5" w:rsidRPr="00222D3A" w:rsidRDefault="00EB7CC5" w:rsidP="003550BF">
            <w:pPr>
              <w:spacing w:after="0" w:line="240" w:lineRule="auto"/>
              <w:jc w:val="center"/>
              <w:rPr>
                <w:rFonts w:asciiTheme="majorHAnsi" w:hAnsiTheme="majorHAnsi" w:cs="Times New Roman"/>
                <w:b/>
              </w:rPr>
            </w:pPr>
          </w:p>
          <w:p w:rsidR="003550BF" w:rsidRPr="00222D3A" w:rsidRDefault="003550BF" w:rsidP="004E7908">
            <w:pPr>
              <w:spacing w:after="0" w:line="240" w:lineRule="auto"/>
              <w:jc w:val="center"/>
              <w:rPr>
                <w:rFonts w:asciiTheme="majorHAnsi" w:hAnsiTheme="majorHAnsi" w:cs="Times New Roman"/>
                <w:b/>
              </w:rPr>
            </w:pPr>
            <w:r w:rsidRPr="00222D3A">
              <w:rPr>
                <w:rFonts w:asciiTheme="majorHAnsi" w:hAnsiTheme="majorHAnsi" w:cs="Times New Roman"/>
                <w:b/>
              </w:rPr>
              <w:t>LIC. LAURA ELENA MARTÍNEZ RUVALCABA</w:t>
            </w:r>
          </w:p>
          <w:p w:rsidR="003550BF" w:rsidRPr="00222D3A" w:rsidRDefault="003550BF" w:rsidP="003550BF">
            <w:pPr>
              <w:spacing w:after="0" w:line="240" w:lineRule="auto"/>
              <w:jc w:val="center"/>
              <w:rPr>
                <w:rFonts w:asciiTheme="majorHAnsi" w:hAnsiTheme="majorHAnsi" w:cs="Times New Roman"/>
              </w:rPr>
            </w:pPr>
            <w:r w:rsidRPr="00222D3A">
              <w:rPr>
                <w:rFonts w:asciiTheme="majorHAnsi" w:hAnsiTheme="majorHAnsi" w:cs="Times New Roman"/>
              </w:rPr>
              <w:t>Regidor Vocal de la Comisión Edilicia de Obra Pública, Planeación Urbana y Regularización de la Tenencia de la Tierra.</w:t>
            </w:r>
          </w:p>
          <w:p w:rsidR="003550BF" w:rsidRPr="00222D3A" w:rsidRDefault="003550BF" w:rsidP="003550BF">
            <w:pPr>
              <w:spacing w:after="0" w:line="240" w:lineRule="auto"/>
              <w:jc w:val="center"/>
              <w:rPr>
                <w:rFonts w:asciiTheme="majorHAnsi" w:hAnsiTheme="majorHAnsi" w:cs="Times New Roman"/>
                <w:b/>
              </w:rPr>
            </w:pPr>
          </w:p>
          <w:p w:rsidR="003550BF" w:rsidRPr="00222D3A" w:rsidRDefault="003550BF" w:rsidP="003550BF">
            <w:pPr>
              <w:spacing w:after="0" w:line="240" w:lineRule="auto"/>
              <w:jc w:val="center"/>
              <w:rPr>
                <w:rFonts w:asciiTheme="majorHAnsi" w:hAnsiTheme="majorHAnsi" w:cs="Times New Roman"/>
                <w:b/>
              </w:rPr>
            </w:pPr>
          </w:p>
          <w:p w:rsidR="003550BF" w:rsidRPr="00222D3A" w:rsidRDefault="003550BF" w:rsidP="003550BF">
            <w:pPr>
              <w:spacing w:after="0" w:line="240" w:lineRule="auto"/>
              <w:jc w:val="center"/>
              <w:rPr>
                <w:rFonts w:asciiTheme="majorHAnsi" w:hAnsiTheme="majorHAnsi" w:cs="Times New Roman"/>
              </w:rPr>
            </w:pPr>
          </w:p>
        </w:tc>
        <w:tc>
          <w:tcPr>
            <w:tcW w:w="4665" w:type="dxa"/>
          </w:tcPr>
          <w:p w:rsidR="003550BF" w:rsidRPr="00222D3A" w:rsidRDefault="003550BF" w:rsidP="003550BF">
            <w:pPr>
              <w:spacing w:after="0" w:line="240" w:lineRule="auto"/>
              <w:jc w:val="center"/>
              <w:rPr>
                <w:rFonts w:asciiTheme="majorHAnsi" w:hAnsiTheme="majorHAnsi" w:cs="Times New Roman"/>
                <w:b/>
              </w:rPr>
            </w:pPr>
          </w:p>
          <w:p w:rsidR="00EB7CC5" w:rsidRPr="00222D3A" w:rsidRDefault="00EB7CC5" w:rsidP="003550BF">
            <w:pPr>
              <w:spacing w:after="0" w:line="240" w:lineRule="auto"/>
              <w:jc w:val="center"/>
              <w:rPr>
                <w:rFonts w:asciiTheme="majorHAnsi" w:hAnsiTheme="majorHAnsi" w:cs="Times New Roman"/>
                <w:b/>
              </w:rPr>
            </w:pPr>
          </w:p>
          <w:p w:rsidR="00EB7CC5" w:rsidRPr="00222D3A" w:rsidRDefault="00EB7CC5" w:rsidP="003550BF">
            <w:pPr>
              <w:spacing w:after="0" w:line="240" w:lineRule="auto"/>
              <w:jc w:val="center"/>
              <w:rPr>
                <w:rFonts w:asciiTheme="majorHAnsi" w:hAnsiTheme="majorHAnsi" w:cs="Times New Roman"/>
                <w:b/>
              </w:rPr>
            </w:pPr>
          </w:p>
          <w:p w:rsidR="003550BF" w:rsidRPr="00222D3A" w:rsidRDefault="003550BF" w:rsidP="003550BF">
            <w:pPr>
              <w:spacing w:after="0" w:line="240" w:lineRule="auto"/>
              <w:jc w:val="center"/>
              <w:rPr>
                <w:rFonts w:asciiTheme="majorHAnsi" w:hAnsiTheme="majorHAnsi" w:cs="Times New Roman"/>
                <w:b/>
              </w:rPr>
            </w:pPr>
            <w:r w:rsidRPr="00222D3A">
              <w:rPr>
                <w:rFonts w:asciiTheme="majorHAnsi" w:hAnsiTheme="majorHAnsi" w:cs="Times New Roman"/>
                <w:b/>
              </w:rPr>
              <w:t>MTRO. NOE SAUL RAMOS GARCÍA</w:t>
            </w:r>
          </w:p>
          <w:p w:rsidR="003550BF" w:rsidRPr="00222D3A" w:rsidRDefault="003550BF" w:rsidP="003550BF">
            <w:pPr>
              <w:spacing w:after="0" w:line="240" w:lineRule="auto"/>
              <w:jc w:val="center"/>
              <w:rPr>
                <w:rFonts w:asciiTheme="majorHAnsi" w:hAnsiTheme="majorHAnsi" w:cs="Times New Roman"/>
                <w:b/>
              </w:rPr>
            </w:pPr>
            <w:r w:rsidRPr="00222D3A">
              <w:rPr>
                <w:rFonts w:asciiTheme="majorHAnsi" w:hAnsiTheme="majorHAnsi" w:cs="Times New Roman"/>
              </w:rPr>
              <w:t xml:space="preserve">Regidor Vocal de la Comisión Edilicia de Obra Pública, Planeación Urbana y Regularización de la Tenencia de la Tierra </w:t>
            </w:r>
          </w:p>
          <w:p w:rsidR="003550BF" w:rsidRPr="00222D3A" w:rsidRDefault="003550BF" w:rsidP="003550BF">
            <w:pPr>
              <w:tabs>
                <w:tab w:val="left" w:pos="1691"/>
              </w:tabs>
              <w:spacing w:after="0" w:line="240" w:lineRule="auto"/>
              <w:rPr>
                <w:rFonts w:asciiTheme="majorHAnsi" w:hAnsiTheme="majorHAnsi" w:cs="Times New Roman"/>
                <w:b/>
              </w:rPr>
            </w:pPr>
          </w:p>
        </w:tc>
      </w:tr>
      <w:tr w:rsidR="003550BF" w:rsidRPr="00222D3A" w:rsidTr="003550BF">
        <w:trPr>
          <w:trHeight w:val="1259"/>
        </w:trPr>
        <w:tc>
          <w:tcPr>
            <w:tcW w:w="9054" w:type="dxa"/>
            <w:gridSpan w:val="2"/>
          </w:tcPr>
          <w:p w:rsidR="003550BF" w:rsidRPr="00222D3A" w:rsidRDefault="003550BF" w:rsidP="003550BF">
            <w:pPr>
              <w:spacing w:after="0" w:line="240" w:lineRule="auto"/>
              <w:jc w:val="center"/>
              <w:rPr>
                <w:rFonts w:asciiTheme="majorHAnsi" w:hAnsiTheme="majorHAnsi" w:cs="Times New Roman"/>
                <w:b/>
              </w:rPr>
            </w:pPr>
          </w:p>
          <w:p w:rsidR="00B74A1E" w:rsidRDefault="00B74A1E" w:rsidP="003550BF">
            <w:pPr>
              <w:spacing w:after="0" w:line="240" w:lineRule="auto"/>
              <w:jc w:val="center"/>
              <w:rPr>
                <w:rFonts w:asciiTheme="majorHAnsi" w:hAnsiTheme="majorHAnsi" w:cs="Times New Roman"/>
                <w:b/>
              </w:rPr>
            </w:pPr>
          </w:p>
          <w:p w:rsidR="003550BF" w:rsidRPr="00222D3A" w:rsidRDefault="003550BF" w:rsidP="003550BF">
            <w:pPr>
              <w:spacing w:after="0" w:line="240" w:lineRule="auto"/>
              <w:jc w:val="center"/>
              <w:rPr>
                <w:rFonts w:asciiTheme="majorHAnsi" w:hAnsiTheme="majorHAnsi" w:cs="Times New Roman"/>
                <w:b/>
              </w:rPr>
            </w:pPr>
            <w:r w:rsidRPr="00222D3A">
              <w:rPr>
                <w:rFonts w:asciiTheme="majorHAnsi" w:hAnsiTheme="majorHAnsi" w:cs="Times New Roman"/>
                <w:b/>
              </w:rPr>
              <w:t>LIC. LIZBETH GUADALUPE GÓMEZ SÁNCHEZ</w:t>
            </w:r>
          </w:p>
          <w:p w:rsidR="003550BF" w:rsidRPr="00222D3A" w:rsidRDefault="004E7908" w:rsidP="003550BF">
            <w:pPr>
              <w:spacing w:after="0" w:line="240" w:lineRule="auto"/>
              <w:jc w:val="center"/>
              <w:rPr>
                <w:rFonts w:asciiTheme="majorHAnsi" w:hAnsiTheme="majorHAnsi" w:cs="Times New Roman"/>
                <w:b/>
              </w:rPr>
            </w:pPr>
            <w:r>
              <w:rPr>
                <w:rFonts w:asciiTheme="majorHAnsi" w:hAnsiTheme="majorHAnsi" w:cs="Times New Roman"/>
              </w:rPr>
              <w:t>Regidor Vocal de la Comisión Edilicia</w:t>
            </w:r>
            <w:r w:rsidR="003550BF" w:rsidRPr="00222D3A">
              <w:rPr>
                <w:rFonts w:asciiTheme="majorHAnsi" w:hAnsiTheme="majorHAnsi" w:cs="Times New Roman"/>
              </w:rPr>
              <w:t xml:space="preserve"> de Obra Pública, Planeación Urbana y Regularización de la Tenencia de la Tierra;</w:t>
            </w:r>
          </w:p>
        </w:tc>
      </w:tr>
    </w:tbl>
    <w:p w:rsidR="00422D87" w:rsidRPr="00222D3A" w:rsidRDefault="00422D87" w:rsidP="003550BF">
      <w:pPr>
        <w:spacing w:line="240" w:lineRule="auto"/>
        <w:rPr>
          <w:rFonts w:asciiTheme="majorHAnsi" w:hAnsiTheme="majorHAnsi"/>
        </w:rPr>
      </w:pPr>
    </w:p>
    <w:sectPr w:rsidR="00422D87" w:rsidRPr="00222D3A" w:rsidSect="004E7908">
      <w:headerReference w:type="default" r:id="rId12"/>
      <w:footerReference w:type="default" r:id="rId13"/>
      <w:pgSz w:w="12240" w:h="15840" w:code="5"/>
      <w:pgMar w:top="1985" w:right="1701" w:bottom="2268" w:left="1701"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606" w:rsidRDefault="00140606" w:rsidP="003E5FE1">
      <w:pPr>
        <w:spacing w:after="0" w:line="240" w:lineRule="auto"/>
      </w:pPr>
      <w:r>
        <w:separator/>
      </w:r>
    </w:p>
  </w:endnote>
  <w:endnote w:type="continuationSeparator" w:id="0">
    <w:p w:rsidR="00140606" w:rsidRDefault="00140606" w:rsidP="003E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Arabic Typesetting">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866871766"/>
      <w:docPartObj>
        <w:docPartGallery w:val="Page Numbers (Bottom of Page)"/>
        <w:docPartUnique/>
      </w:docPartObj>
    </w:sdtPr>
    <w:sdtEndPr/>
    <w:sdtContent>
      <w:sdt>
        <w:sdtPr>
          <w:rPr>
            <w:rFonts w:ascii="Century Gothic" w:hAnsi="Century Gothic"/>
            <w:sz w:val="18"/>
            <w:szCs w:val="18"/>
          </w:rPr>
          <w:id w:val="-1769616900"/>
          <w:docPartObj>
            <w:docPartGallery w:val="Page Numbers (Top of Page)"/>
            <w:docPartUnique/>
          </w:docPartObj>
        </w:sdtPr>
        <w:sdtEndPr/>
        <w:sdtContent>
          <w:p w:rsidR="00066EF0" w:rsidRPr="00E00B83" w:rsidRDefault="00675443" w:rsidP="00A96A6A">
            <w:pPr>
              <w:pStyle w:val="Piedepgina"/>
              <w:jc w:val="right"/>
              <w:rPr>
                <w:rFonts w:ascii="Century Gothic" w:hAnsi="Century Gothic"/>
                <w:sz w:val="18"/>
                <w:szCs w:val="18"/>
              </w:rPr>
            </w:pPr>
            <w:r>
              <w:rPr>
                <w:rFonts w:ascii="Arial Narrow" w:hAnsi="Arial Narrow"/>
                <w:noProof/>
                <w:lang w:eastAsia="es-MX"/>
              </w:rPr>
              <w:drawing>
                <wp:anchor distT="0" distB="0" distL="114300" distR="114300" simplePos="0" relativeHeight="251657216" behindDoc="1" locked="0" layoutInCell="1" allowOverlap="1" wp14:anchorId="544659A4" wp14:editId="29E9D7EC">
                  <wp:simplePos x="0" y="0"/>
                  <wp:positionH relativeFrom="margin">
                    <wp:posOffset>-1156970</wp:posOffset>
                  </wp:positionH>
                  <wp:positionV relativeFrom="margin">
                    <wp:posOffset>7226300</wp:posOffset>
                  </wp:positionV>
                  <wp:extent cx="7894320" cy="1514475"/>
                  <wp:effectExtent l="0" t="0" r="0" b="9525"/>
                  <wp:wrapNone/>
                  <wp:docPr id="1" name="Imagen 1"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t="83112" r="1714" b="2315"/>
                          <a:stretch>
                            <a:fillRect/>
                          </a:stretch>
                        </pic:blipFill>
                        <pic:spPr bwMode="auto">
                          <a:xfrm>
                            <a:off x="0" y="0"/>
                            <a:ext cx="7894320" cy="1514475"/>
                          </a:xfrm>
                          <a:prstGeom prst="rect">
                            <a:avLst/>
                          </a:prstGeom>
                          <a:noFill/>
                        </pic:spPr>
                      </pic:pic>
                    </a:graphicData>
                  </a:graphic>
                  <wp14:sizeRelH relativeFrom="page">
                    <wp14:pctWidth>0</wp14:pctWidth>
                  </wp14:sizeRelH>
                  <wp14:sizeRelV relativeFrom="page">
                    <wp14:pctHeight>0</wp14:pctHeight>
                  </wp14:sizeRelV>
                </wp:anchor>
              </w:drawing>
            </w:r>
            <w:r w:rsidR="00066EF0" w:rsidRPr="00A96A6A">
              <w:rPr>
                <w:rFonts w:ascii="Arial Narrow" w:hAnsi="Arial Narrow"/>
                <w:sz w:val="18"/>
                <w:szCs w:val="18"/>
                <w:lang w:val="es-ES"/>
              </w:rPr>
              <w:t xml:space="preserve">Página </w:t>
            </w:r>
            <w:r w:rsidR="00066EF0" w:rsidRPr="00A96A6A">
              <w:rPr>
                <w:rFonts w:ascii="Arial Narrow" w:hAnsi="Arial Narrow"/>
                <w:b/>
                <w:bCs/>
                <w:sz w:val="18"/>
                <w:szCs w:val="18"/>
              </w:rPr>
              <w:fldChar w:fldCharType="begin"/>
            </w:r>
            <w:r w:rsidR="00066EF0" w:rsidRPr="00A96A6A">
              <w:rPr>
                <w:rFonts w:ascii="Arial Narrow" w:hAnsi="Arial Narrow"/>
                <w:b/>
                <w:bCs/>
                <w:sz w:val="18"/>
                <w:szCs w:val="18"/>
              </w:rPr>
              <w:instrText>PAGE</w:instrText>
            </w:r>
            <w:r w:rsidR="00066EF0" w:rsidRPr="00A96A6A">
              <w:rPr>
                <w:rFonts w:ascii="Arial Narrow" w:hAnsi="Arial Narrow"/>
                <w:b/>
                <w:bCs/>
                <w:sz w:val="18"/>
                <w:szCs w:val="18"/>
              </w:rPr>
              <w:fldChar w:fldCharType="separate"/>
            </w:r>
            <w:r w:rsidR="00E357E6">
              <w:rPr>
                <w:rFonts w:ascii="Arial Narrow" w:hAnsi="Arial Narrow"/>
                <w:b/>
                <w:bCs/>
                <w:noProof/>
                <w:sz w:val="18"/>
                <w:szCs w:val="18"/>
              </w:rPr>
              <w:t>8</w:t>
            </w:r>
            <w:r w:rsidR="00066EF0" w:rsidRPr="00A96A6A">
              <w:rPr>
                <w:rFonts w:ascii="Arial Narrow" w:hAnsi="Arial Narrow"/>
                <w:b/>
                <w:bCs/>
                <w:sz w:val="18"/>
                <w:szCs w:val="18"/>
              </w:rPr>
              <w:fldChar w:fldCharType="end"/>
            </w:r>
            <w:r w:rsidR="00066EF0" w:rsidRPr="00A96A6A">
              <w:rPr>
                <w:rFonts w:ascii="Arial Narrow" w:hAnsi="Arial Narrow"/>
                <w:sz w:val="18"/>
                <w:szCs w:val="18"/>
                <w:lang w:val="es-ES"/>
              </w:rPr>
              <w:t xml:space="preserve"> de </w:t>
            </w:r>
            <w:r w:rsidR="00066EF0" w:rsidRPr="00A96A6A">
              <w:rPr>
                <w:rFonts w:ascii="Arial Narrow" w:hAnsi="Arial Narrow"/>
                <w:b/>
                <w:bCs/>
                <w:sz w:val="18"/>
                <w:szCs w:val="18"/>
              </w:rPr>
              <w:fldChar w:fldCharType="begin"/>
            </w:r>
            <w:r w:rsidR="00066EF0" w:rsidRPr="00A96A6A">
              <w:rPr>
                <w:rFonts w:ascii="Arial Narrow" w:hAnsi="Arial Narrow"/>
                <w:b/>
                <w:bCs/>
                <w:sz w:val="18"/>
                <w:szCs w:val="18"/>
              </w:rPr>
              <w:instrText>NUMPAGES</w:instrText>
            </w:r>
            <w:r w:rsidR="00066EF0" w:rsidRPr="00A96A6A">
              <w:rPr>
                <w:rFonts w:ascii="Arial Narrow" w:hAnsi="Arial Narrow"/>
                <w:b/>
                <w:bCs/>
                <w:sz w:val="18"/>
                <w:szCs w:val="18"/>
              </w:rPr>
              <w:fldChar w:fldCharType="separate"/>
            </w:r>
            <w:r w:rsidR="00E357E6">
              <w:rPr>
                <w:rFonts w:ascii="Arial Narrow" w:hAnsi="Arial Narrow"/>
                <w:b/>
                <w:bCs/>
                <w:noProof/>
                <w:sz w:val="18"/>
                <w:szCs w:val="18"/>
              </w:rPr>
              <w:t>8</w:t>
            </w:r>
            <w:r w:rsidR="00066EF0" w:rsidRPr="00A96A6A">
              <w:rPr>
                <w:rFonts w:ascii="Arial Narrow" w:hAnsi="Arial Narrow"/>
                <w:b/>
                <w:bCs/>
                <w:sz w:val="18"/>
                <w:szCs w:val="18"/>
              </w:rPr>
              <w:fldChar w:fldCharType="end"/>
            </w:r>
          </w:p>
        </w:sdtContent>
      </w:sdt>
    </w:sdtContent>
  </w:sdt>
  <w:p w:rsidR="00066EF0" w:rsidRDefault="00066EF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606" w:rsidRDefault="00140606" w:rsidP="003E5FE1">
      <w:pPr>
        <w:spacing w:after="0" w:line="240" w:lineRule="auto"/>
      </w:pPr>
      <w:r>
        <w:separator/>
      </w:r>
    </w:p>
  </w:footnote>
  <w:footnote w:type="continuationSeparator" w:id="0">
    <w:p w:rsidR="00140606" w:rsidRDefault="00140606" w:rsidP="003E5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EF0" w:rsidRDefault="00E357E6">
    <w:pPr>
      <w:pStyle w:val="Encabezado"/>
      <w:rPr>
        <w:rFonts w:ascii="Century Gothic" w:hAnsi="Century Gothic"/>
        <w:color w:val="7F7F7F"/>
      </w:rPr>
    </w:pPr>
    <w:r>
      <w:rPr>
        <w:rFonts w:ascii="Century Gothic" w:hAnsi="Century Gothic"/>
        <w:noProof/>
        <w:color w:val="7F7F7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9.05pt;margin-top:-87.05pt;width:600pt;height:94.45pt;z-index:-251658240;mso-wrap-edited:f;mso-position-horizontal-relative:margin;mso-position-vertical-relative:margin" wrapcoords="-26 0 -26 21559 21600 21559 21600 0 -26 0">
          <v:imagedata r:id="rId1" o:title="290918_ZAPOTLAN_HojaMembretada-01" croptop="1989f" cropbottom="55737f" cropright="1342f"/>
          <w10:wrap anchorx="margin" anchory="margin"/>
        </v:shape>
      </w:pict>
    </w:r>
  </w:p>
  <w:p w:rsidR="00066EF0" w:rsidRPr="00702B8E" w:rsidRDefault="00066EF0">
    <w:pPr>
      <w:pStyle w:val="Encabezado"/>
      <w:rPr>
        <w:rFonts w:ascii="Century Gothic" w:hAnsi="Century Gothic"/>
        <w:color w:val="7F7F7F"/>
      </w:rPr>
    </w:pPr>
  </w:p>
  <w:p w:rsidR="00066EF0" w:rsidRPr="00702B8E" w:rsidRDefault="00066EF0" w:rsidP="00047B1E">
    <w:pPr>
      <w:pStyle w:val="Encabezado"/>
      <w:spacing w:after="0" w:line="240" w:lineRule="auto"/>
      <w:rPr>
        <w:rFonts w:ascii="Century Gothic" w:hAnsi="Century Gothic"/>
        <w:color w:val="7F7F7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multilevel"/>
    <w:tmpl w:val="0000001B"/>
    <w:name w:val="WW8Num27"/>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C"/>
    <w:multiLevelType w:val="multilevel"/>
    <w:tmpl w:val="0000001C"/>
    <w:name w:val="WW8Num2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 w15:restartNumberingAfterBreak="0">
    <w:nsid w:val="012A5A01"/>
    <w:multiLevelType w:val="hybridMultilevel"/>
    <w:tmpl w:val="4B44D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CB2C16"/>
    <w:multiLevelType w:val="hybridMultilevel"/>
    <w:tmpl w:val="9C3054E2"/>
    <w:lvl w:ilvl="0" w:tplc="68C86114">
      <w:start w:val="1"/>
      <w:numFmt w:val="decimal"/>
      <w:lvlText w:val="%1."/>
      <w:lvlJc w:val="left"/>
      <w:pPr>
        <w:ind w:left="360" w:hanging="360"/>
      </w:pPr>
      <w:rPr>
        <w:rFonts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6A7006"/>
    <w:multiLevelType w:val="hybridMultilevel"/>
    <w:tmpl w:val="A76A1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4F46080A"/>
    <w:multiLevelType w:val="hybridMultilevel"/>
    <w:tmpl w:val="3B3A767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06F"/>
    <w:rsid w:val="0000006E"/>
    <w:rsid w:val="00000980"/>
    <w:rsid w:val="00000DE8"/>
    <w:rsid w:val="00000EE7"/>
    <w:rsid w:val="000010FA"/>
    <w:rsid w:val="00001467"/>
    <w:rsid w:val="00001BC2"/>
    <w:rsid w:val="00002146"/>
    <w:rsid w:val="00002154"/>
    <w:rsid w:val="00002326"/>
    <w:rsid w:val="0000238E"/>
    <w:rsid w:val="0000258B"/>
    <w:rsid w:val="000029DD"/>
    <w:rsid w:val="00002AF2"/>
    <w:rsid w:val="00002D88"/>
    <w:rsid w:val="00003021"/>
    <w:rsid w:val="000030B6"/>
    <w:rsid w:val="00003D66"/>
    <w:rsid w:val="000042FC"/>
    <w:rsid w:val="00004BAC"/>
    <w:rsid w:val="00004E7F"/>
    <w:rsid w:val="000068B5"/>
    <w:rsid w:val="00006C61"/>
    <w:rsid w:val="00006F08"/>
    <w:rsid w:val="000073E6"/>
    <w:rsid w:val="0000787B"/>
    <w:rsid w:val="00010019"/>
    <w:rsid w:val="00010110"/>
    <w:rsid w:val="000108A0"/>
    <w:rsid w:val="000108BA"/>
    <w:rsid w:val="00010FF4"/>
    <w:rsid w:val="00011272"/>
    <w:rsid w:val="0001149E"/>
    <w:rsid w:val="000118DC"/>
    <w:rsid w:val="00011A92"/>
    <w:rsid w:val="00011AA4"/>
    <w:rsid w:val="00011BC5"/>
    <w:rsid w:val="00012207"/>
    <w:rsid w:val="0001236F"/>
    <w:rsid w:val="00012929"/>
    <w:rsid w:val="00012A3F"/>
    <w:rsid w:val="00012A84"/>
    <w:rsid w:val="00013253"/>
    <w:rsid w:val="00013303"/>
    <w:rsid w:val="0001347A"/>
    <w:rsid w:val="00013AA4"/>
    <w:rsid w:val="00013AFC"/>
    <w:rsid w:val="0001416D"/>
    <w:rsid w:val="00014CF7"/>
    <w:rsid w:val="00014E58"/>
    <w:rsid w:val="000152DE"/>
    <w:rsid w:val="00015910"/>
    <w:rsid w:val="00015A5A"/>
    <w:rsid w:val="00015CCC"/>
    <w:rsid w:val="000168B9"/>
    <w:rsid w:val="00017A43"/>
    <w:rsid w:val="00017A6A"/>
    <w:rsid w:val="00017EC7"/>
    <w:rsid w:val="000200DC"/>
    <w:rsid w:val="000203FB"/>
    <w:rsid w:val="0002060C"/>
    <w:rsid w:val="00021580"/>
    <w:rsid w:val="000215B1"/>
    <w:rsid w:val="00021F44"/>
    <w:rsid w:val="00021FAA"/>
    <w:rsid w:val="000221E8"/>
    <w:rsid w:val="000224DD"/>
    <w:rsid w:val="00022801"/>
    <w:rsid w:val="00022FCB"/>
    <w:rsid w:val="000231BE"/>
    <w:rsid w:val="00023988"/>
    <w:rsid w:val="000244C4"/>
    <w:rsid w:val="00025231"/>
    <w:rsid w:val="00025470"/>
    <w:rsid w:val="000255C8"/>
    <w:rsid w:val="00025D44"/>
    <w:rsid w:val="0002663F"/>
    <w:rsid w:val="000266FF"/>
    <w:rsid w:val="0002682E"/>
    <w:rsid w:val="000268FB"/>
    <w:rsid w:val="00026E71"/>
    <w:rsid w:val="00026F85"/>
    <w:rsid w:val="0002766F"/>
    <w:rsid w:val="00027DB4"/>
    <w:rsid w:val="00027FE7"/>
    <w:rsid w:val="000300EB"/>
    <w:rsid w:val="0003049D"/>
    <w:rsid w:val="00030632"/>
    <w:rsid w:val="000318BB"/>
    <w:rsid w:val="00031AB2"/>
    <w:rsid w:val="00032139"/>
    <w:rsid w:val="0003226D"/>
    <w:rsid w:val="000322D7"/>
    <w:rsid w:val="000323C6"/>
    <w:rsid w:val="00032456"/>
    <w:rsid w:val="000327B5"/>
    <w:rsid w:val="00033240"/>
    <w:rsid w:val="000338F9"/>
    <w:rsid w:val="00033A70"/>
    <w:rsid w:val="00034315"/>
    <w:rsid w:val="000343B3"/>
    <w:rsid w:val="00034736"/>
    <w:rsid w:val="00034EFB"/>
    <w:rsid w:val="0003506F"/>
    <w:rsid w:val="000354C7"/>
    <w:rsid w:val="000354F6"/>
    <w:rsid w:val="00035804"/>
    <w:rsid w:val="000358DE"/>
    <w:rsid w:val="00036196"/>
    <w:rsid w:val="000365D8"/>
    <w:rsid w:val="00036603"/>
    <w:rsid w:val="00036B6E"/>
    <w:rsid w:val="00036ED6"/>
    <w:rsid w:val="0004001D"/>
    <w:rsid w:val="000404DE"/>
    <w:rsid w:val="000407B7"/>
    <w:rsid w:val="00040DB2"/>
    <w:rsid w:val="000412A2"/>
    <w:rsid w:val="000418F9"/>
    <w:rsid w:val="00041C49"/>
    <w:rsid w:val="00041F21"/>
    <w:rsid w:val="00042869"/>
    <w:rsid w:val="000429AB"/>
    <w:rsid w:val="00042CA8"/>
    <w:rsid w:val="00043B1A"/>
    <w:rsid w:val="00043F07"/>
    <w:rsid w:val="00044023"/>
    <w:rsid w:val="00044057"/>
    <w:rsid w:val="000440A9"/>
    <w:rsid w:val="00044211"/>
    <w:rsid w:val="000444E9"/>
    <w:rsid w:val="000450C4"/>
    <w:rsid w:val="0004520B"/>
    <w:rsid w:val="00045350"/>
    <w:rsid w:val="0004575D"/>
    <w:rsid w:val="00045848"/>
    <w:rsid w:val="0004596A"/>
    <w:rsid w:val="000459A0"/>
    <w:rsid w:val="00045D5B"/>
    <w:rsid w:val="00045E01"/>
    <w:rsid w:val="000465B8"/>
    <w:rsid w:val="00046647"/>
    <w:rsid w:val="00046785"/>
    <w:rsid w:val="00047161"/>
    <w:rsid w:val="00047328"/>
    <w:rsid w:val="00047561"/>
    <w:rsid w:val="00047B1E"/>
    <w:rsid w:val="00047F1E"/>
    <w:rsid w:val="000509CD"/>
    <w:rsid w:val="00050C94"/>
    <w:rsid w:val="0005153F"/>
    <w:rsid w:val="00052087"/>
    <w:rsid w:val="000521D6"/>
    <w:rsid w:val="000521EE"/>
    <w:rsid w:val="00052503"/>
    <w:rsid w:val="0005318F"/>
    <w:rsid w:val="0005365F"/>
    <w:rsid w:val="0005398C"/>
    <w:rsid w:val="0005429B"/>
    <w:rsid w:val="000547C0"/>
    <w:rsid w:val="0005518E"/>
    <w:rsid w:val="000552D7"/>
    <w:rsid w:val="00055849"/>
    <w:rsid w:val="00055A4E"/>
    <w:rsid w:val="00055ADA"/>
    <w:rsid w:val="0005600F"/>
    <w:rsid w:val="0005604A"/>
    <w:rsid w:val="000561C1"/>
    <w:rsid w:val="00056543"/>
    <w:rsid w:val="00056C7E"/>
    <w:rsid w:val="00056CFF"/>
    <w:rsid w:val="00056DD4"/>
    <w:rsid w:val="00056E82"/>
    <w:rsid w:val="00056FE8"/>
    <w:rsid w:val="000575FA"/>
    <w:rsid w:val="0006044D"/>
    <w:rsid w:val="000609A9"/>
    <w:rsid w:val="00060AA8"/>
    <w:rsid w:val="00060C8B"/>
    <w:rsid w:val="00060E63"/>
    <w:rsid w:val="00061C89"/>
    <w:rsid w:val="00062174"/>
    <w:rsid w:val="00062AA1"/>
    <w:rsid w:val="00063231"/>
    <w:rsid w:val="00063322"/>
    <w:rsid w:val="00063D3C"/>
    <w:rsid w:val="00064CF1"/>
    <w:rsid w:val="00064F83"/>
    <w:rsid w:val="000655CF"/>
    <w:rsid w:val="000657AA"/>
    <w:rsid w:val="0006581D"/>
    <w:rsid w:val="00066154"/>
    <w:rsid w:val="00066298"/>
    <w:rsid w:val="00066A24"/>
    <w:rsid w:val="00066EF0"/>
    <w:rsid w:val="00067004"/>
    <w:rsid w:val="000671C4"/>
    <w:rsid w:val="000702BD"/>
    <w:rsid w:val="000702E4"/>
    <w:rsid w:val="0007056B"/>
    <w:rsid w:val="00070A16"/>
    <w:rsid w:val="00071316"/>
    <w:rsid w:val="000713B4"/>
    <w:rsid w:val="000718A8"/>
    <w:rsid w:val="00071BE6"/>
    <w:rsid w:val="00071DD7"/>
    <w:rsid w:val="00072265"/>
    <w:rsid w:val="00072970"/>
    <w:rsid w:val="00072C31"/>
    <w:rsid w:val="000733EF"/>
    <w:rsid w:val="00073D67"/>
    <w:rsid w:val="00073F1E"/>
    <w:rsid w:val="0007450D"/>
    <w:rsid w:val="000745B7"/>
    <w:rsid w:val="000745D8"/>
    <w:rsid w:val="00074711"/>
    <w:rsid w:val="00074D7B"/>
    <w:rsid w:val="00074EC2"/>
    <w:rsid w:val="00074F37"/>
    <w:rsid w:val="00075160"/>
    <w:rsid w:val="0007534D"/>
    <w:rsid w:val="00075DCE"/>
    <w:rsid w:val="00075F6D"/>
    <w:rsid w:val="0007641D"/>
    <w:rsid w:val="00076DEA"/>
    <w:rsid w:val="0007745F"/>
    <w:rsid w:val="00077506"/>
    <w:rsid w:val="00077934"/>
    <w:rsid w:val="00077CAF"/>
    <w:rsid w:val="00080B9F"/>
    <w:rsid w:val="00080CBF"/>
    <w:rsid w:val="00080D9B"/>
    <w:rsid w:val="00081486"/>
    <w:rsid w:val="0008161F"/>
    <w:rsid w:val="000819AE"/>
    <w:rsid w:val="00081BDE"/>
    <w:rsid w:val="00082111"/>
    <w:rsid w:val="00082E0A"/>
    <w:rsid w:val="0008336C"/>
    <w:rsid w:val="000833AF"/>
    <w:rsid w:val="00083B7C"/>
    <w:rsid w:val="0008420D"/>
    <w:rsid w:val="0008452C"/>
    <w:rsid w:val="00084A9C"/>
    <w:rsid w:val="00084ACE"/>
    <w:rsid w:val="000859EC"/>
    <w:rsid w:val="00085E59"/>
    <w:rsid w:val="0008603B"/>
    <w:rsid w:val="000862D1"/>
    <w:rsid w:val="00087399"/>
    <w:rsid w:val="000875C5"/>
    <w:rsid w:val="00090312"/>
    <w:rsid w:val="000903A3"/>
    <w:rsid w:val="00091877"/>
    <w:rsid w:val="000920D2"/>
    <w:rsid w:val="00092542"/>
    <w:rsid w:val="0009266E"/>
    <w:rsid w:val="0009278E"/>
    <w:rsid w:val="00093070"/>
    <w:rsid w:val="000930EE"/>
    <w:rsid w:val="00093164"/>
    <w:rsid w:val="000931BB"/>
    <w:rsid w:val="00093297"/>
    <w:rsid w:val="000932BE"/>
    <w:rsid w:val="000935D8"/>
    <w:rsid w:val="00093E93"/>
    <w:rsid w:val="00094200"/>
    <w:rsid w:val="000942FB"/>
    <w:rsid w:val="0009445A"/>
    <w:rsid w:val="00094817"/>
    <w:rsid w:val="00094B3C"/>
    <w:rsid w:val="0009523B"/>
    <w:rsid w:val="000955A1"/>
    <w:rsid w:val="000965FF"/>
    <w:rsid w:val="00096A36"/>
    <w:rsid w:val="0009776C"/>
    <w:rsid w:val="00097E64"/>
    <w:rsid w:val="000A00A8"/>
    <w:rsid w:val="000A0363"/>
    <w:rsid w:val="000A0725"/>
    <w:rsid w:val="000A0E05"/>
    <w:rsid w:val="000A1327"/>
    <w:rsid w:val="000A1359"/>
    <w:rsid w:val="000A155B"/>
    <w:rsid w:val="000A1992"/>
    <w:rsid w:val="000A1C15"/>
    <w:rsid w:val="000A1CA8"/>
    <w:rsid w:val="000A1FC1"/>
    <w:rsid w:val="000A226B"/>
    <w:rsid w:val="000A297D"/>
    <w:rsid w:val="000A2CB4"/>
    <w:rsid w:val="000A2CD9"/>
    <w:rsid w:val="000A2DFD"/>
    <w:rsid w:val="000A2F9F"/>
    <w:rsid w:val="000A36D3"/>
    <w:rsid w:val="000A3ACD"/>
    <w:rsid w:val="000A3B6F"/>
    <w:rsid w:val="000A3EE4"/>
    <w:rsid w:val="000A4B26"/>
    <w:rsid w:val="000A5403"/>
    <w:rsid w:val="000A5A0A"/>
    <w:rsid w:val="000A5EFB"/>
    <w:rsid w:val="000A6174"/>
    <w:rsid w:val="000A6B27"/>
    <w:rsid w:val="000A6D8B"/>
    <w:rsid w:val="000A6E80"/>
    <w:rsid w:val="000A7523"/>
    <w:rsid w:val="000A777B"/>
    <w:rsid w:val="000A7A4A"/>
    <w:rsid w:val="000B0DB8"/>
    <w:rsid w:val="000B1473"/>
    <w:rsid w:val="000B1B2B"/>
    <w:rsid w:val="000B1CB6"/>
    <w:rsid w:val="000B2CD5"/>
    <w:rsid w:val="000B33DB"/>
    <w:rsid w:val="000B35D3"/>
    <w:rsid w:val="000B45AD"/>
    <w:rsid w:val="000B4DC6"/>
    <w:rsid w:val="000B52A4"/>
    <w:rsid w:val="000B589D"/>
    <w:rsid w:val="000B5EA9"/>
    <w:rsid w:val="000B6425"/>
    <w:rsid w:val="000B6999"/>
    <w:rsid w:val="000B6A98"/>
    <w:rsid w:val="000B720A"/>
    <w:rsid w:val="000B788C"/>
    <w:rsid w:val="000C01B6"/>
    <w:rsid w:val="000C0653"/>
    <w:rsid w:val="000C0C63"/>
    <w:rsid w:val="000C0F56"/>
    <w:rsid w:val="000C1072"/>
    <w:rsid w:val="000C16C5"/>
    <w:rsid w:val="000C1765"/>
    <w:rsid w:val="000C1851"/>
    <w:rsid w:val="000C1CC9"/>
    <w:rsid w:val="000C202D"/>
    <w:rsid w:val="000C220D"/>
    <w:rsid w:val="000C25C6"/>
    <w:rsid w:val="000C29B2"/>
    <w:rsid w:val="000C37BB"/>
    <w:rsid w:val="000C3879"/>
    <w:rsid w:val="000C3ACC"/>
    <w:rsid w:val="000C3C07"/>
    <w:rsid w:val="000C3F00"/>
    <w:rsid w:val="000C4200"/>
    <w:rsid w:val="000C43A0"/>
    <w:rsid w:val="000C4800"/>
    <w:rsid w:val="000C48D6"/>
    <w:rsid w:val="000C4CA8"/>
    <w:rsid w:val="000C4F51"/>
    <w:rsid w:val="000C5517"/>
    <w:rsid w:val="000C59AD"/>
    <w:rsid w:val="000C5C71"/>
    <w:rsid w:val="000C62CC"/>
    <w:rsid w:val="000C685A"/>
    <w:rsid w:val="000C6CE9"/>
    <w:rsid w:val="000C6DE3"/>
    <w:rsid w:val="000C6E1D"/>
    <w:rsid w:val="000C7041"/>
    <w:rsid w:val="000C72B3"/>
    <w:rsid w:val="000C7398"/>
    <w:rsid w:val="000C7E0E"/>
    <w:rsid w:val="000C7E5F"/>
    <w:rsid w:val="000D053F"/>
    <w:rsid w:val="000D08B4"/>
    <w:rsid w:val="000D0EEE"/>
    <w:rsid w:val="000D205A"/>
    <w:rsid w:val="000D2A2A"/>
    <w:rsid w:val="000D2C7D"/>
    <w:rsid w:val="000D2F5B"/>
    <w:rsid w:val="000D3206"/>
    <w:rsid w:val="000D346D"/>
    <w:rsid w:val="000D39FE"/>
    <w:rsid w:val="000D3A99"/>
    <w:rsid w:val="000D3BD1"/>
    <w:rsid w:val="000D40CE"/>
    <w:rsid w:val="000D4955"/>
    <w:rsid w:val="000D4D00"/>
    <w:rsid w:val="000D4FE6"/>
    <w:rsid w:val="000D4FEA"/>
    <w:rsid w:val="000D59CD"/>
    <w:rsid w:val="000D5A3D"/>
    <w:rsid w:val="000D71E3"/>
    <w:rsid w:val="000D728B"/>
    <w:rsid w:val="000D730C"/>
    <w:rsid w:val="000D7484"/>
    <w:rsid w:val="000D752D"/>
    <w:rsid w:val="000D783A"/>
    <w:rsid w:val="000D78AE"/>
    <w:rsid w:val="000E0042"/>
    <w:rsid w:val="000E0443"/>
    <w:rsid w:val="000E06F4"/>
    <w:rsid w:val="000E0B11"/>
    <w:rsid w:val="000E0E65"/>
    <w:rsid w:val="000E1038"/>
    <w:rsid w:val="000E1080"/>
    <w:rsid w:val="000E10D4"/>
    <w:rsid w:val="000E180A"/>
    <w:rsid w:val="000E20CC"/>
    <w:rsid w:val="000E22EC"/>
    <w:rsid w:val="000E297E"/>
    <w:rsid w:val="000E2BDF"/>
    <w:rsid w:val="000E2DBF"/>
    <w:rsid w:val="000E2E67"/>
    <w:rsid w:val="000E2F89"/>
    <w:rsid w:val="000E3150"/>
    <w:rsid w:val="000E3215"/>
    <w:rsid w:val="000E3773"/>
    <w:rsid w:val="000E395B"/>
    <w:rsid w:val="000E3BA2"/>
    <w:rsid w:val="000E3CCF"/>
    <w:rsid w:val="000E4B18"/>
    <w:rsid w:val="000E4C49"/>
    <w:rsid w:val="000E4CA5"/>
    <w:rsid w:val="000E4F53"/>
    <w:rsid w:val="000E594E"/>
    <w:rsid w:val="000E5A3D"/>
    <w:rsid w:val="000E610F"/>
    <w:rsid w:val="000E61AC"/>
    <w:rsid w:val="000E6526"/>
    <w:rsid w:val="000E6537"/>
    <w:rsid w:val="000E65E2"/>
    <w:rsid w:val="000E6658"/>
    <w:rsid w:val="000E6972"/>
    <w:rsid w:val="000E6CB9"/>
    <w:rsid w:val="000E6CC0"/>
    <w:rsid w:val="000E7446"/>
    <w:rsid w:val="000F03F4"/>
    <w:rsid w:val="000F1375"/>
    <w:rsid w:val="000F1A23"/>
    <w:rsid w:val="000F224D"/>
    <w:rsid w:val="000F3010"/>
    <w:rsid w:val="000F30CC"/>
    <w:rsid w:val="000F3AD7"/>
    <w:rsid w:val="000F3FED"/>
    <w:rsid w:val="000F460C"/>
    <w:rsid w:val="000F460E"/>
    <w:rsid w:val="000F4B8D"/>
    <w:rsid w:val="000F4E6E"/>
    <w:rsid w:val="000F548D"/>
    <w:rsid w:val="000F5510"/>
    <w:rsid w:val="000F5DB0"/>
    <w:rsid w:val="000F6376"/>
    <w:rsid w:val="000F6CF4"/>
    <w:rsid w:val="000F6EBC"/>
    <w:rsid w:val="000F7294"/>
    <w:rsid w:val="000F72F0"/>
    <w:rsid w:val="000F7856"/>
    <w:rsid w:val="000F7E73"/>
    <w:rsid w:val="00100048"/>
    <w:rsid w:val="001008B0"/>
    <w:rsid w:val="00100C79"/>
    <w:rsid w:val="0010106C"/>
    <w:rsid w:val="001022E5"/>
    <w:rsid w:val="001027B1"/>
    <w:rsid w:val="00102FF1"/>
    <w:rsid w:val="0010382F"/>
    <w:rsid w:val="001038F6"/>
    <w:rsid w:val="00104231"/>
    <w:rsid w:val="001043B8"/>
    <w:rsid w:val="001047A6"/>
    <w:rsid w:val="0010499A"/>
    <w:rsid w:val="0010500A"/>
    <w:rsid w:val="00105445"/>
    <w:rsid w:val="0010562B"/>
    <w:rsid w:val="00105929"/>
    <w:rsid w:val="00105ED6"/>
    <w:rsid w:val="001060CC"/>
    <w:rsid w:val="001061DA"/>
    <w:rsid w:val="00106861"/>
    <w:rsid w:val="00106B63"/>
    <w:rsid w:val="001073C0"/>
    <w:rsid w:val="00107790"/>
    <w:rsid w:val="001101B2"/>
    <w:rsid w:val="00110364"/>
    <w:rsid w:val="001105D0"/>
    <w:rsid w:val="00111465"/>
    <w:rsid w:val="00111827"/>
    <w:rsid w:val="00111A46"/>
    <w:rsid w:val="0011236B"/>
    <w:rsid w:val="0011254D"/>
    <w:rsid w:val="0011267C"/>
    <w:rsid w:val="00112F41"/>
    <w:rsid w:val="00112FD2"/>
    <w:rsid w:val="001139FD"/>
    <w:rsid w:val="00113F36"/>
    <w:rsid w:val="00114142"/>
    <w:rsid w:val="00114C98"/>
    <w:rsid w:val="00115470"/>
    <w:rsid w:val="00115542"/>
    <w:rsid w:val="0011566D"/>
    <w:rsid w:val="001157F4"/>
    <w:rsid w:val="00115F5E"/>
    <w:rsid w:val="00116243"/>
    <w:rsid w:val="00116509"/>
    <w:rsid w:val="001169DC"/>
    <w:rsid w:val="00117841"/>
    <w:rsid w:val="001178EF"/>
    <w:rsid w:val="001179E3"/>
    <w:rsid w:val="0012074E"/>
    <w:rsid w:val="001207F0"/>
    <w:rsid w:val="001207FB"/>
    <w:rsid w:val="00121D86"/>
    <w:rsid w:val="00121E37"/>
    <w:rsid w:val="00121EB8"/>
    <w:rsid w:val="00121EBB"/>
    <w:rsid w:val="0012262E"/>
    <w:rsid w:val="001226F8"/>
    <w:rsid w:val="001231BC"/>
    <w:rsid w:val="0012333A"/>
    <w:rsid w:val="00123399"/>
    <w:rsid w:val="0012369B"/>
    <w:rsid w:val="00123A0B"/>
    <w:rsid w:val="0012443B"/>
    <w:rsid w:val="001244CD"/>
    <w:rsid w:val="001247F1"/>
    <w:rsid w:val="001247F9"/>
    <w:rsid w:val="00124888"/>
    <w:rsid w:val="00124B1B"/>
    <w:rsid w:val="00124DCA"/>
    <w:rsid w:val="001250F0"/>
    <w:rsid w:val="0012519E"/>
    <w:rsid w:val="00125ACD"/>
    <w:rsid w:val="00126C17"/>
    <w:rsid w:val="00126D36"/>
    <w:rsid w:val="00126E56"/>
    <w:rsid w:val="0012709E"/>
    <w:rsid w:val="001270A2"/>
    <w:rsid w:val="001270F8"/>
    <w:rsid w:val="001272C7"/>
    <w:rsid w:val="00127382"/>
    <w:rsid w:val="001273FD"/>
    <w:rsid w:val="00127FE7"/>
    <w:rsid w:val="00130737"/>
    <w:rsid w:val="001307D0"/>
    <w:rsid w:val="0013176F"/>
    <w:rsid w:val="00131DAA"/>
    <w:rsid w:val="001323B9"/>
    <w:rsid w:val="00132EDA"/>
    <w:rsid w:val="00133114"/>
    <w:rsid w:val="001332AB"/>
    <w:rsid w:val="001338E7"/>
    <w:rsid w:val="00133B7F"/>
    <w:rsid w:val="00133FD6"/>
    <w:rsid w:val="001342CF"/>
    <w:rsid w:val="00134521"/>
    <w:rsid w:val="00134777"/>
    <w:rsid w:val="001348C1"/>
    <w:rsid w:val="00134BEA"/>
    <w:rsid w:val="00135079"/>
    <w:rsid w:val="0013558C"/>
    <w:rsid w:val="00135BF6"/>
    <w:rsid w:val="0013785A"/>
    <w:rsid w:val="0014017A"/>
    <w:rsid w:val="00140606"/>
    <w:rsid w:val="0014065C"/>
    <w:rsid w:val="0014081C"/>
    <w:rsid w:val="001408CE"/>
    <w:rsid w:val="00140CA3"/>
    <w:rsid w:val="00141E13"/>
    <w:rsid w:val="00142576"/>
    <w:rsid w:val="00142C6E"/>
    <w:rsid w:val="00142C7C"/>
    <w:rsid w:val="0014360B"/>
    <w:rsid w:val="00144366"/>
    <w:rsid w:val="00144431"/>
    <w:rsid w:val="001445DE"/>
    <w:rsid w:val="0014491A"/>
    <w:rsid w:val="00144B8C"/>
    <w:rsid w:val="00144D15"/>
    <w:rsid w:val="00144EA1"/>
    <w:rsid w:val="001453EB"/>
    <w:rsid w:val="00145596"/>
    <w:rsid w:val="00145B43"/>
    <w:rsid w:val="001466F4"/>
    <w:rsid w:val="00146744"/>
    <w:rsid w:val="00146820"/>
    <w:rsid w:val="001468B6"/>
    <w:rsid w:val="001474D5"/>
    <w:rsid w:val="001475B3"/>
    <w:rsid w:val="00147C64"/>
    <w:rsid w:val="00150440"/>
    <w:rsid w:val="001505AA"/>
    <w:rsid w:val="00150709"/>
    <w:rsid w:val="00151057"/>
    <w:rsid w:val="0015209E"/>
    <w:rsid w:val="0015258A"/>
    <w:rsid w:val="00152BA8"/>
    <w:rsid w:val="00152BFA"/>
    <w:rsid w:val="00152DBC"/>
    <w:rsid w:val="00153417"/>
    <w:rsid w:val="00153660"/>
    <w:rsid w:val="001541B9"/>
    <w:rsid w:val="001544B6"/>
    <w:rsid w:val="001545C6"/>
    <w:rsid w:val="001546D5"/>
    <w:rsid w:val="0015472D"/>
    <w:rsid w:val="00154FB3"/>
    <w:rsid w:val="00155205"/>
    <w:rsid w:val="00155366"/>
    <w:rsid w:val="001553E8"/>
    <w:rsid w:val="001554D6"/>
    <w:rsid w:val="001555AD"/>
    <w:rsid w:val="0015588B"/>
    <w:rsid w:val="0015589F"/>
    <w:rsid w:val="001559AB"/>
    <w:rsid w:val="001559C5"/>
    <w:rsid w:val="00155C2C"/>
    <w:rsid w:val="00155E82"/>
    <w:rsid w:val="00155FF4"/>
    <w:rsid w:val="001565D7"/>
    <w:rsid w:val="0015690A"/>
    <w:rsid w:val="00156B05"/>
    <w:rsid w:val="00156D4B"/>
    <w:rsid w:val="00156EDB"/>
    <w:rsid w:val="001578F5"/>
    <w:rsid w:val="00157F8F"/>
    <w:rsid w:val="00160079"/>
    <w:rsid w:val="001601B0"/>
    <w:rsid w:val="00160248"/>
    <w:rsid w:val="001606B3"/>
    <w:rsid w:val="00160A7F"/>
    <w:rsid w:val="00160FC2"/>
    <w:rsid w:val="00161105"/>
    <w:rsid w:val="00161772"/>
    <w:rsid w:val="00162490"/>
    <w:rsid w:val="00162CC2"/>
    <w:rsid w:val="00162FDD"/>
    <w:rsid w:val="001632F0"/>
    <w:rsid w:val="001637B1"/>
    <w:rsid w:val="00163AFC"/>
    <w:rsid w:val="00163B6D"/>
    <w:rsid w:val="001644F7"/>
    <w:rsid w:val="001644FA"/>
    <w:rsid w:val="0016596A"/>
    <w:rsid w:val="00165E9F"/>
    <w:rsid w:val="001660C3"/>
    <w:rsid w:val="00166392"/>
    <w:rsid w:val="00166864"/>
    <w:rsid w:val="0016693F"/>
    <w:rsid w:val="00167830"/>
    <w:rsid w:val="0016786C"/>
    <w:rsid w:val="00167CF2"/>
    <w:rsid w:val="00170050"/>
    <w:rsid w:val="00170510"/>
    <w:rsid w:val="00171CBA"/>
    <w:rsid w:val="00171F4B"/>
    <w:rsid w:val="00172374"/>
    <w:rsid w:val="001725C6"/>
    <w:rsid w:val="00172739"/>
    <w:rsid w:val="00172CA3"/>
    <w:rsid w:val="0017425A"/>
    <w:rsid w:val="001742D1"/>
    <w:rsid w:val="00174641"/>
    <w:rsid w:val="00174746"/>
    <w:rsid w:val="001747E5"/>
    <w:rsid w:val="001748E4"/>
    <w:rsid w:val="00174AE8"/>
    <w:rsid w:val="00174BB6"/>
    <w:rsid w:val="00175337"/>
    <w:rsid w:val="00176046"/>
    <w:rsid w:val="001761B3"/>
    <w:rsid w:val="00176223"/>
    <w:rsid w:val="0017638F"/>
    <w:rsid w:val="001763A5"/>
    <w:rsid w:val="001763B8"/>
    <w:rsid w:val="00176605"/>
    <w:rsid w:val="00176A20"/>
    <w:rsid w:val="00176A4E"/>
    <w:rsid w:val="00176A8E"/>
    <w:rsid w:val="001771BE"/>
    <w:rsid w:val="0017785C"/>
    <w:rsid w:val="00177C61"/>
    <w:rsid w:val="00177EFE"/>
    <w:rsid w:val="00180889"/>
    <w:rsid w:val="001809D3"/>
    <w:rsid w:val="001811E0"/>
    <w:rsid w:val="001812BE"/>
    <w:rsid w:val="00181FAC"/>
    <w:rsid w:val="0018211D"/>
    <w:rsid w:val="00182B6F"/>
    <w:rsid w:val="00182C53"/>
    <w:rsid w:val="00182E85"/>
    <w:rsid w:val="001831C2"/>
    <w:rsid w:val="001837FC"/>
    <w:rsid w:val="00184067"/>
    <w:rsid w:val="001845F9"/>
    <w:rsid w:val="00184ACB"/>
    <w:rsid w:val="00184CE2"/>
    <w:rsid w:val="00184FBB"/>
    <w:rsid w:val="001854A2"/>
    <w:rsid w:val="00185940"/>
    <w:rsid w:val="00185DDE"/>
    <w:rsid w:val="00185E33"/>
    <w:rsid w:val="00186A48"/>
    <w:rsid w:val="00186C1E"/>
    <w:rsid w:val="00186C7B"/>
    <w:rsid w:val="001871C5"/>
    <w:rsid w:val="001873B1"/>
    <w:rsid w:val="00187BBE"/>
    <w:rsid w:val="00187D7F"/>
    <w:rsid w:val="00190447"/>
    <w:rsid w:val="00191A15"/>
    <w:rsid w:val="00191A81"/>
    <w:rsid w:val="00192037"/>
    <w:rsid w:val="0019233C"/>
    <w:rsid w:val="00192D64"/>
    <w:rsid w:val="00192DF7"/>
    <w:rsid w:val="0019309F"/>
    <w:rsid w:val="001931E4"/>
    <w:rsid w:val="001939C1"/>
    <w:rsid w:val="00193F6C"/>
    <w:rsid w:val="00194B5A"/>
    <w:rsid w:val="00194D62"/>
    <w:rsid w:val="00194DBA"/>
    <w:rsid w:val="001959B8"/>
    <w:rsid w:val="00196520"/>
    <w:rsid w:val="00196531"/>
    <w:rsid w:val="00196B4B"/>
    <w:rsid w:val="001971B9"/>
    <w:rsid w:val="00197215"/>
    <w:rsid w:val="00197251"/>
    <w:rsid w:val="00197956"/>
    <w:rsid w:val="00197B0E"/>
    <w:rsid w:val="00197EC0"/>
    <w:rsid w:val="001A0740"/>
    <w:rsid w:val="001A08B8"/>
    <w:rsid w:val="001A0DCB"/>
    <w:rsid w:val="001A129F"/>
    <w:rsid w:val="001A1859"/>
    <w:rsid w:val="001A1AC9"/>
    <w:rsid w:val="001A1D5F"/>
    <w:rsid w:val="001A1F5C"/>
    <w:rsid w:val="001A2029"/>
    <w:rsid w:val="001A27F6"/>
    <w:rsid w:val="001A29AE"/>
    <w:rsid w:val="001A2C59"/>
    <w:rsid w:val="001A2D16"/>
    <w:rsid w:val="001A2ED9"/>
    <w:rsid w:val="001A3081"/>
    <w:rsid w:val="001A3590"/>
    <w:rsid w:val="001A36F0"/>
    <w:rsid w:val="001A3AA7"/>
    <w:rsid w:val="001A3C2C"/>
    <w:rsid w:val="001A3F39"/>
    <w:rsid w:val="001A42DB"/>
    <w:rsid w:val="001A4C4F"/>
    <w:rsid w:val="001A5859"/>
    <w:rsid w:val="001A6629"/>
    <w:rsid w:val="001A6B1D"/>
    <w:rsid w:val="001A6B56"/>
    <w:rsid w:val="001A6D65"/>
    <w:rsid w:val="001A77E2"/>
    <w:rsid w:val="001A79E4"/>
    <w:rsid w:val="001A7B6C"/>
    <w:rsid w:val="001B0084"/>
    <w:rsid w:val="001B00CF"/>
    <w:rsid w:val="001B00D3"/>
    <w:rsid w:val="001B09A3"/>
    <w:rsid w:val="001B0A84"/>
    <w:rsid w:val="001B1129"/>
    <w:rsid w:val="001B1242"/>
    <w:rsid w:val="001B13D1"/>
    <w:rsid w:val="001B1631"/>
    <w:rsid w:val="001B16C0"/>
    <w:rsid w:val="001B17D9"/>
    <w:rsid w:val="001B187D"/>
    <w:rsid w:val="001B1921"/>
    <w:rsid w:val="001B1A69"/>
    <w:rsid w:val="001B2917"/>
    <w:rsid w:val="001B36CF"/>
    <w:rsid w:val="001B37CC"/>
    <w:rsid w:val="001B38DE"/>
    <w:rsid w:val="001B3F21"/>
    <w:rsid w:val="001B45DE"/>
    <w:rsid w:val="001B46CD"/>
    <w:rsid w:val="001B47FE"/>
    <w:rsid w:val="001B4E48"/>
    <w:rsid w:val="001B5518"/>
    <w:rsid w:val="001B638A"/>
    <w:rsid w:val="001B6517"/>
    <w:rsid w:val="001B6C6D"/>
    <w:rsid w:val="001B6E23"/>
    <w:rsid w:val="001B6EC8"/>
    <w:rsid w:val="001B6F6F"/>
    <w:rsid w:val="001B7152"/>
    <w:rsid w:val="001B7285"/>
    <w:rsid w:val="001B74DB"/>
    <w:rsid w:val="001B74DD"/>
    <w:rsid w:val="001B750C"/>
    <w:rsid w:val="001B7735"/>
    <w:rsid w:val="001B7963"/>
    <w:rsid w:val="001B7A29"/>
    <w:rsid w:val="001B7D44"/>
    <w:rsid w:val="001B7E47"/>
    <w:rsid w:val="001B7EB3"/>
    <w:rsid w:val="001C031A"/>
    <w:rsid w:val="001C0426"/>
    <w:rsid w:val="001C05CD"/>
    <w:rsid w:val="001C08F9"/>
    <w:rsid w:val="001C0986"/>
    <w:rsid w:val="001C09BA"/>
    <w:rsid w:val="001C12D2"/>
    <w:rsid w:val="001C13DA"/>
    <w:rsid w:val="001C1E90"/>
    <w:rsid w:val="001C2CC9"/>
    <w:rsid w:val="001C2F87"/>
    <w:rsid w:val="001C30BD"/>
    <w:rsid w:val="001C352C"/>
    <w:rsid w:val="001C362D"/>
    <w:rsid w:val="001C3630"/>
    <w:rsid w:val="001C3874"/>
    <w:rsid w:val="001C39D5"/>
    <w:rsid w:val="001C3D6F"/>
    <w:rsid w:val="001C420B"/>
    <w:rsid w:val="001C458C"/>
    <w:rsid w:val="001C45D9"/>
    <w:rsid w:val="001C4689"/>
    <w:rsid w:val="001C55CB"/>
    <w:rsid w:val="001C65E2"/>
    <w:rsid w:val="001C68BA"/>
    <w:rsid w:val="001C6B28"/>
    <w:rsid w:val="001C6B9F"/>
    <w:rsid w:val="001C71FF"/>
    <w:rsid w:val="001C7910"/>
    <w:rsid w:val="001D0229"/>
    <w:rsid w:val="001D04B3"/>
    <w:rsid w:val="001D06C7"/>
    <w:rsid w:val="001D08B9"/>
    <w:rsid w:val="001D0981"/>
    <w:rsid w:val="001D0D85"/>
    <w:rsid w:val="001D12E0"/>
    <w:rsid w:val="001D1A10"/>
    <w:rsid w:val="001D1A5B"/>
    <w:rsid w:val="001D24A4"/>
    <w:rsid w:val="001D2E34"/>
    <w:rsid w:val="001D346C"/>
    <w:rsid w:val="001D37D9"/>
    <w:rsid w:val="001D388A"/>
    <w:rsid w:val="001D38C7"/>
    <w:rsid w:val="001D395D"/>
    <w:rsid w:val="001D3C2D"/>
    <w:rsid w:val="001D3DFA"/>
    <w:rsid w:val="001D45AF"/>
    <w:rsid w:val="001D4A73"/>
    <w:rsid w:val="001D51AA"/>
    <w:rsid w:val="001D528B"/>
    <w:rsid w:val="001D62FE"/>
    <w:rsid w:val="001D6593"/>
    <w:rsid w:val="001D66C0"/>
    <w:rsid w:val="001D706A"/>
    <w:rsid w:val="001D70AB"/>
    <w:rsid w:val="001D74F9"/>
    <w:rsid w:val="001D7741"/>
    <w:rsid w:val="001D7E0B"/>
    <w:rsid w:val="001E02FF"/>
    <w:rsid w:val="001E0902"/>
    <w:rsid w:val="001E0EC0"/>
    <w:rsid w:val="001E1002"/>
    <w:rsid w:val="001E190F"/>
    <w:rsid w:val="001E1BC8"/>
    <w:rsid w:val="001E1F2D"/>
    <w:rsid w:val="001E26B9"/>
    <w:rsid w:val="001E2724"/>
    <w:rsid w:val="001E2956"/>
    <w:rsid w:val="001E299B"/>
    <w:rsid w:val="001E2FA8"/>
    <w:rsid w:val="001E4004"/>
    <w:rsid w:val="001E4060"/>
    <w:rsid w:val="001E4E97"/>
    <w:rsid w:val="001E5346"/>
    <w:rsid w:val="001E564A"/>
    <w:rsid w:val="001E574C"/>
    <w:rsid w:val="001E5F9F"/>
    <w:rsid w:val="001E626E"/>
    <w:rsid w:val="001E64C6"/>
    <w:rsid w:val="001E6B54"/>
    <w:rsid w:val="001E6C2F"/>
    <w:rsid w:val="001E7F87"/>
    <w:rsid w:val="001F0079"/>
    <w:rsid w:val="001F077E"/>
    <w:rsid w:val="001F090A"/>
    <w:rsid w:val="001F0AD9"/>
    <w:rsid w:val="001F0F11"/>
    <w:rsid w:val="001F1D68"/>
    <w:rsid w:val="001F1F99"/>
    <w:rsid w:val="001F2071"/>
    <w:rsid w:val="001F2314"/>
    <w:rsid w:val="001F27E4"/>
    <w:rsid w:val="001F2C6A"/>
    <w:rsid w:val="001F3543"/>
    <w:rsid w:val="001F36F8"/>
    <w:rsid w:val="001F3995"/>
    <w:rsid w:val="001F45D3"/>
    <w:rsid w:val="001F5203"/>
    <w:rsid w:val="001F583C"/>
    <w:rsid w:val="001F58C1"/>
    <w:rsid w:val="001F5BC1"/>
    <w:rsid w:val="001F65E9"/>
    <w:rsid w:val="001F702D"/>
    <w:rsid w:val="001F7315"/>
    <w:rsid w:val="001F75F7"/>
    <w:rsid w:val="001F7D1C"/>
    <w:rsid w:val="001F7D93"/>
    <w:rsid w:val="002000F5"/>
    <w:rsid w:val="002003FD"/>
    <w:rsid w:val="002005FF"/>
    <w:rsid w:val="0020060F"/>
    <w:rsid w:val="00200B4C"/>
    <w:rsid w:val="00200CD9"/>
    <w:rsid w:val="00200E6D"/>
    <w:rsid w:val="00200FD0"/>
    <w:rsid w:val="0020191E"/>
    <w:rsid w:val="00202161"/>
    <w:rsid w:val="0020247D"/>
    <w:rsid w:val="00202D1C"/>
    <w:rsid w:val="002030D5"/>
    <w:rsid w:val="00203246"/>
    <w:rsid w:val="0020327A"/>
    <w:rsid w:val="002038B4"/>
    <w:rsid w:val="00203A8A"/>
    <w:rsid w:val="00203BF3"/>
    <w:rsid w:val="00204A76"/>
    <w:rsid w:val="002051F2"/>
    <w:rsid w:val="002052D8"/>
    <w:rsid w:val="002062DB"/>
    <w:rsid w:val="002063EC"/>
    <w:rsid w:val="00206A81"/>
    <w:rsid w:val="00206F6E"/>
    <w:rsid w:val="0020761C"/>
    <w:rsid w:val="00207744"/>
    <w:rsid w:val="002078F0"/>
    <w:rsid w:val="00207BA8"/>
    <w:rsid w:val="002101A3"/>
    <w:rsid w:val="002106FC"/>
    <w:rsid w:val="0021130B"/>
    <w:rsid w:val="00211653"/>
    <w:rsid w:val="00211953"/>
    <w:rsid w:val="00211D4B"/>
    <w:rsid w:val="00211DF6"/>
    <w:rsid w:val="00211F3B"/>
    <w:rsid w:val="0021244F"/>
    <w:rsid w:val="0021447A"/>
    <w:rsid w:val="002145B9"/>
    <w:rsid w:val="002147B4"/>
    <w:rsid w:val="00214882"/>
    <w:rsid w:val="00214C03"/>
    <w:rsid w:val="00214CBD"/>
    <w:rsid w:val="00215285"/>
    <w:rsid w:val="00215849"/>
    <w:rsid w:val="00215EC2"/>
    <w:rsid w:val="002162D2"/>
    <w:rsid w:val="002164F4"/>
    <w:rsid w:val="002166DB"/>
    <w:rsid w:val="00216A4C"/>
    <w:rsid w:val="00216BDC"/>
    <w:rsid w:val="00217192"/>
    <w:rsid w:val="0021756F"/>
    <w:rsid w:val="00217727"/>
    <w:rsid w:val="00220075"/>
    <w:rsid w:val="0022008E"/>
    <w:rsid w:val="00220315"/>
    <w:rsid w:val="002204A2"/>
    <w:rsid w:val="00220E01"/>
    <w:rsid w:val="00221118"/>
    <w:rsid w:val="002212FB"/>
    <w:rsid w:val="0022132C"/>
    <w:rsid w:val="002213AC"/>
    <w:rsid w:val="002213E2"/>
    <w:rsid w:val="00221D08"/>
    <w:rsid w:val="00221DAF"/>
    <w:rsid w:val="00221DF2"/>
    <w:rsid w:val="0022202B"/>
    <w:rsid w:val="002224C9"/>
    <w:rsid w:val="00222663"/>
    <w:rsid w:val="00222D17"/>
    <w:rsid w:val="00222D3A"/>
    <w:rsid w:val="00223B1D"/>
    <w:rsid w:val="00223CED"/>
    <w:rsid w:val="00223F22"/>
    <w:rsid w:val="002259BA"/>
    <w:rsid w:val="00226121"/>
    <w:rsid w:val="0022696C"/>
    <w:rsid w:val="00226F02"/>
    <w:rsid w:val="00226FA9"/>
    <w:rsid w:val="00227167"/>
    <w:rsid w:val="0022765C"/>
    <w:rsid w:val="002276EF"/>
    <w:rsid w:val="00227D52"/>
    <w:rsid w:val="0023097E"/>
    <w:rsid w:val="002309C6"/>
    <w:rsid w:val="00230EB6"/>
    <w:rsid w:val="002311EC"/>
    <w:rsid w:val="002315DB"/>
    <w:rsid w:val="0023175A"/>
    <w:rsid w:val="00231D2E"/>
    <w:rsid w:val="002322B9"/>
    <w:rsid w:val="00232997"/>
    <w:rsid w:val="002329D4"/>
    <w:rsid w:val="00232AEC"/>
    <w:rsid w:val="00232AF6"/>
    <w:rsid w:val="002333A5"/>
    <w:rsid w:val="00233AAF"/>
    <w:rsid w:val="00233D19"/>
    <w:rsid w:val="00234000"/>
    <w:rsid w:val="0023457D"/>
    <w:rsid w:val="00234C8A"/>
    <w:rsid w:val="0023551B"/>
    <w:rsid w:val="0023553E"/>
    <w:rsid w:val="002357A6"/>
    <w:rsid w:val="0023628F"/>
    <w:rsid w:val="00236652"/>
    <w:rsid w:val="00236770"/>
    <w:rsid w:val="00236D5D"/>
    <w:rsid w:val="00236E07"/>
    <w:rsid w:val="0023796B"/>
    <w:rsid w:val="00237B33"/>
    <w:rsid w:val="0024001B"/>
    <w:rsid w:val="00240286"/>
    <w:rsid w:val="002405F6"/>
    <w:rsid w:val="00240AAC"/>
    <w:rsid w:val="00241352"/>
    <w:rsid w:val="0024149A"/>
    <w:rsid w:val="002417B8"/>
    <w:rsid w:val="00241B16"/>
    <w:rsid w:val="00241E87"/>
    <w:rsid w:val="00242308"/>
    <w:rsid w:val="0024263C"/>
    <w:rsid w:val="00243B22"/>
    <w:rsid w:val="00244D98"/>
    <w:rsid w:val="0024563D"/>
    <w:rsid w:val="002457F1"/>
    <w:rsid w:val="00245885"/>
    <w:rsid w:val="00245F75"/>
    <w:rsid w:val="0024640E"/>
    <w:rsid w:val="00247342"/>
    <w:rsid w:val="002474D0"/>
    <w:rsid w:val="002478DA"/>
    <w:rsid w:val="00250C06"/>
    <w:rsid w:val="00250D8A"/>
    <w:rsid w:val="00250D97"/>
    <w:rsid w:val="002524CE"/>
    <w:rsid w:val="00252F67"/>
    <w:rsid w:val="0025363C"/>
    <w:rsid w:val="00254101"/>
    <w:rsid w:val="00254D12"/>
    <w:rsid w:val="002561F8"/>
    <w:rsid w:val="0025631F"/>
    <w:rsid w:val="00256C0D"/>
    <w:rsid w:val="00256DA7"/>
    <w:rsid w:val="00256FCE"/>
    <w:rsid w:val="00257224"/>
    <w:rsid w:val="0025729E"/>
    <w:rsid w:val="00257826"/>
    <w:rsid w:val="00257A33"/>
    <w:rsid w:val="00257CD7"/>
    <w:rsid w:val="00260234"/>
    <w:rsid w:val="002608CA"/>
    <w:rsid w:val="00260BE8"/>
    <w:rsid w:val="00260F1E"/>
    <w:rsid w:val="00260FA7"/>
    <w:rsid w:val="0026107E"/>
    <w:rsid w:val="002611B7"/>
    <w:rsid w:val="00261C19"/>
    <w:rsid w:val="00261C41"/>
    <w:rsid w:val="00261CBA"/>
    <w:rsid w:val="00262E4A"/>
    <w:rsid w:val="00263304"/>
    <w:rsid w:val="00263704"/>
    <w:rsid w:val="00263B0A"/>
    <w:rsid w:val="0026422F"/>
    <w:rsid w:val="00264D3E"/>
    <w:rsid w:val="002656EE"/>
    <w:rsid w:val="00265883"/>
    <w:rsid w:val="002658D3"/>
    <w:rsid w:val="00265BC4"/>
    <w:rsid w:val="00265D4D"/>
    <w:rsid w:val="00265E27"/>
    <w:rsid w:val="002661F8"/>
    <w:rsid w:val="002663B8"/>
    <w:rsid w:val="0026655A"/>
    <w:rsid w:val="00266903"/>
    <w:rsid w:val="00267906"/>
    <w:rsid w:val="00267B18"/>
    <w:rsid w:val="00267B3E"/>
    <w:rsid w:val="0027014E"/>
    <w:rsid w:val="002709E8"/>
    <w:rsid w:val="00271123"/>
    <w:rsid w:val="002715AC"/>
    <w:rsid w:val="00271D6B"/>
    <w:rsid w:val="00271FD8"/>
    <w:rsid w:val="00272955"/>
    <w:rsid w:val="00273974"/>
    <w:rsid w:val="00273C3D"/>
    <w:rsid w:val="00273D40"/>
    <w:rsid w:val="00274020"/>
    <w:rsid w:val="00274439"/>
    <w:rsid w:val="0027452C"/>
    <w:rsid w:val="0027483C"/>
    <w:rsid w:val="00274BA9"/>
    <w:rsid w:val="002752C5"/>
    <w:rsid w:val="00275905"/>
    <w:rsid w:val="00275AA8"/>
    <w:rsid w:val="00276103"/>
    <w:rsid w:val="00276EC5"/>
    <w:rsid w:val="002770B4"/>
    <w:rsid w:val="002771ED"/>
    <w:rsid w:val="002809F5"/>
    <w:rsid w:val="002816B2"/>
    <w:rsid w:val="0028267D"/>
    <w:rsid w:val="00282C07"/>
    <w:rsid w:val="00282DEB"/>
    <w:rsid w:val="0028328B"/>
    <w:rsid w:val="0028333A"/>
    <w:rsid w:val="00283554"/>
    <w:rsid w:val="0028437D"/>
    <w:rsid w:val="00284617"/>
    <w:rsid w:val="002846A7"/>
    <w:rsid w:val="0028476B"/>
    <w:rsid w:val="0028513C"/>
    <w:rsid w:val="00285509"/>
    <w:rsid w:val="00285713"/>
    <w:rsid w:val="00285B6D"/>
    <w:rsid w:val="0028644E"/>
    <w:rsid w:val="0028658D"/>
    <w:rsid w:val="002869D1"/>
    <w:rsid w:val="00286B4B"/>
    <w:rsid w:val="00286CD1"/>
    <w:rsid w:val="00286D3A"/>
    <w:rsid w:val="00287845"/>
    <w:rsid w:val="00287DE5"/>
    <w:rsid w:val="0029025B"/>
    <w:rsid w:val="00290843"/>
    <w:rsid w:val="00290FC3"/>
    <w:rsid w:val="0029123C"/>
    <w:rsid w:val="00291405"/>
    <w:rsid w:val="0029161D"/>
    <w:rsid w:val="002918A4"/>
    <w:rsid w:val="0029239D"/>
    <w:rsid w:val="00292D9F"/>
    <w:rsid w:val="002932D1"/>
    <w:rsid w:val="00294103"/>
    <w:rsid w:val="002941AD"/>
    <w:rsid w:val="002947A8"/>
    <w:rsid w:val="002948BE"/>
    <w:rsid w:val="00294AB2"/>
    <w:rsid w:val="00294DF0"/>
    <w:rsid w:val="0029516F"/>
    <w:rsid w:val="002951FC"/>
    <w:rsid w:val="002964DE"/>
    <w:rsid w:val="0029651E"/>
    <w:rsid w:val="002966FD"/>
    <w:rsid w:val="00296870"/>
    <w:rsid w:val="002969A7"/>
    <w:rsid w:val="00296D94"/>
    <w:rsid w:val="00297083"/>
    <w:rsid w:val="0029771F"/>
    <w:rsid w:val="002979FA"/>
    <w:rsid w:val="002A0C60"/>
    <w:rsid w:val="002A0EF8"/>
    <w:rsid w:val="002A1594"/>
    <w:rsid w:val="002A1635"/>
    <w:rsid w:val="002A21B0"/>
    <w:rsid w:val="002A21B9"/>
    <w:rsid w:val="002A2795"/>
    <w:rsid w:val="002A2815"/>
    <w:rsid w:val="002A28AC"/>
    <w:rsid w:val="002A3227"/>
    <w:rsid w:val="002A3BBB"/>
    <w:rsid w:val="002A42CB"/>
    <w:rsid w:val="002A43B0"/>
    <w:rsid w:val="002A4C77"/>
    <w:rsid w:val="002A507B"/>
    <w:rsid w:val="002A5284"/>
    <w:rsid w:val="002A53C2"/>
    <w:rsid w:val="002A5794"/>
    <w:rsid w:val="002A5B94"/>
    <w:rsid w:val="002A6258"/>
    <w:rsid w:val="002A639B"/>
    <w:rsid w:val="002A6917"/>
    <w:rsid w:val="002A717D"/>
    <w:rsid w:val="002A739E"/>
    <w:rsid w:val="002A7473"/>
    <w:rsid w:val="002A7604"/>
    <w:rsid w:val="002A7D45"/>
    <w:rsid w:val="002B0BB2"/>
    <w:rsid w:val="002B1008"/>
    <w:rsid w:val="002B1408"/>
    <w:rsid w:val="002B152D"/>
    <w:rsid w:val="002B1752"/>
    <w:rsid w:val="002B1DE6"/>
    <w:rsid w:val="002B201F"/>
    <w:rsid w:val="002B2212"/>
    <w:rsid w:val="002B2438"/>
    <w:rsid w:val="002B26F0"/>
    <w:rsid w:val="002B2BB6"/>
    <w:rsid w:val="002B3109"/>
    <w:rsid w:val="002B3698"/>
    <w:rsid w:val="002B49F0"/>
    <w:rsid w:val="002B4B71"/>
    <w:rsid w:val="002B4BD6"/>
    <w:rsid w:val="002B51D0"/>
    <w:rsid w:val="002B5446"/>
    <w:rsid w:val="002B5C65"/>
    <w:rsid w:val="002B6331"/>
    <w:rsid w:val="002B64A0"/>
    <w:rsid w:val="002B6501"/>
    <w:rsid w:val="002B68D3"/>
    <w:rsid w:val="002B6A05"/>
    <w:rsid w:val="002B6B87"/>
    <w:rsid w:val="002B7694"/>
    <w:rsid w:val="002B7936"/>
    <w:rsid w:val="002B7AAA"/>
    <w:rsid w:val="002B7D07"/>
    <w:rsid w:val="002B7DA7"/>
    <w:rsid w:val="002C0112"/>
    <w:rsid w:val="002C027E"/>
    <w:rsid w:val="002C0360"/>
    <w:rsid w:val="002C0477"/>
    <w:rsid w:val="002C04BA"/>
    <w:rsid w:val="002C0551"/>
    <w:rsid w:val="002C0552"/>
    <w:rsid w:val="002C0E1A"/>
    <w:rsid w:val="002C0FF5"/>
    <w:rsid w:val="002C1308"/>
    <w:rsid w:val="002C190E"/>
    <w:rsid w:val="002C1C9D"/>
    <w:rsid w:val="002C3698"/>
    <w:rsid w:val="002C3983"/>
    <w:rsid w:val="002C4043"/>
    <w:rsid w:val="002C4677"/>
    <w:rsid w:val="002C4B83"/>
    <w:rsid w:val="002C6196"/>
    <w:rsid w:val="002C64E2"/>
    <w:rsid w:val="002C695E"/>
    <w:rsid w:val="002C6C4E"/>
    <w:rsid w:val="002C7CB4"/>
    <w:rsid w:val="002C7E8C"/>
    <w:rsid w:val="002D0CCB"/>
    <w:rsid w:val="002D0DDF"/>
    <w:rsid w:val="002D0F2E"/>
    <w:rsid w:val="002D118E"/>
    <w:rsid w:val="002D1580"/>
    <w:rsid w:val="002D1631"/>
    <w:rsid w:val="002D17CF"/>
    <w:rsid w:val="002D18C4"/>
    <w:rsid w:val="002D1B77"/>
    <w:rsid w:val="002D20CA"/>
    <w:rsid w:val="002D2654"/>
    <w:rsid w:val="002D289F"/>
    <w:rsid w:val="002D2977"/>
    <w:rsid w:val="002D2F00"/>
    <w:rsid w:val="002D34E6"/>
    <w:rsid w:val="002D4024"/>
    <w:rsid w:val="002D4112"/>
    <w:rsid w:val="002D42A4"/>
    <w:rsid w:val="002D4E2A"/>
    <w:rsid w:val="002D4E61"/>
    <w:rsid w:val="002D4FEA"/>
    <w:rsid w:val="002D550C"/>
    <w:rsid w:val="002D551C"/>
    <w:rsid w:val="002D5D6A"/>
    <w:rsid w:val="002D60A2"/>
    <w:rsid w:val="002D6353"/>
    <w:rsid w:val="002D63B0"/>
    <w:rsid w:val="002D63E1"/>
    <w:rsid w:val="002D652E"/>
    <w:rsid w:val="002D7602"/>
    <w:rsid w:val="002D79E3"/>
    <w:rsid w:val="002D7B63"/>
    <w:rsid w:val="002E0098"/>
    <w:rsid w:val="002E113A"/>
    <w:rsid w:val="002E163E"/>
    <w:rsid w:val="002E166C"/>
    <w:rsid w:val="002E1768"/>
    <w:rsid w:val="002E188E"/>
    <w:rsid w:val="002E1F95"/>
    <w:rsid w:val="002E2847"/>
    <w:rsid w:val="002E2D4F"/>
    <w:rsid w:val="002E316A"/>
    <w:rsid w:val="002E403F"/>
    <w:rsid w:val="002E44D4"/>
    <w:rsid w:val="002E4699"/>
    <w:rsid w:val="002E4822"/>
    <w:rsid w:val="002E4C77"/>
    <w:rsid w:val="002E4D79"/>
    <w:rsid w:val="002E5F43"/>
    <w:rsid w:val="002E64EF"/>
    <w:rsid w:val="002E6768"/>
    <w:rsid w:val="002E6909"/>
    <w:rsid w:val="002E6D00"/>
    <w:rsid w:val="002E6E09"/>
    <w:rsid w:val="002E7301"/>
    <w:rsid w:val="002E764E"/>
    <w:rsid w:val="002E766E"/>
    <w:rsid w:val="002E7940"/>
    <w:rsid w:val="002E7E64"/>
    <w:rsid w:val="002F0887"/>
    <w:rsid w:val="002F097B"/>
    <w:rsid w:val="002F11CF"/>
    <w:rsid w:val="002F14AD"/>
    <w:rsid w:val="002F1549"/>
    <w:rsid w:val="002F1A45"/>
    <w:rsid w:val="002F2914"/>
    <w:rsid w:val="002F2B44"/>
    <w:rsid w:val="002F2FA0"/>
    <w:rsid w:val="002F31C5"/>
    <w:rsid w:val="002F4639"/>
    <w:rsid w:val="002F4EA2"/>
    <w:rsid w:val="002F4F5B"/>
    <w:rsid w:val="002F5353"/>
    <w:rsid w:val="002F5938"/>
    <w:rsid w:val="002F5B93"/>
    <w:rsid w:val="002F5E0E"/>
    <w:rsid w:val="002F6528"/>
    <w:rsid w:val="002F6651"/>
    <w:rsid w:val="002F7BA2"/>
    <w:rsid w:val="0030007E"/>
    <w:rsid w:val="0030014C"/>
    <w:rsid w:val="00300265"/>
    <w:rsid w:val="00300350"/>
    <w:rsid w:val="003004AC"/>
    <w:rsid w:val="00300B6B"/>
    <w:rsid w:val="0030144A"/>
    <w:rsid w:val="00301C9E"/>
    <w:rsid w:val="0030245E"/>
    <w:rsid w:val="00302488"/>
    <w:rsid w:val="003027ED"/>
    <w:rsid w:val="00302DAB"/>
    <w:rsid w:val="00302F33"/>
    <w:rsid w:val="00303173"/>
    <w:rsid w:val="00304AF1"/>
    <w:rsid w:val="00304E36"/>
    <w:rsid w:val="0030504E"/>
    <w:rsid w:val="0030571F"/>
    <w:rsid w:val="00306247"/>
    <w:rsid w:val="0030629F"/>
    <w:rsid w:val="00306586"/>
    <w:rsid w:val="00306829"/>
    <w:rsid w:val="00306AC6"/>
    <w:rsid w:val="00307235"/>
    <w:rsid w:val="003072DF"/>
    <w:rsid w:val="00307896"/>
    <w:rsid w:val="00307AC1"/>
    <w:rsid w:val="00307ACE"/>
    <w:rsid w:val="00307AD3"/>
    <w:rsid w:val="00310363"/>
    <w:rsid w:val="0031049B"/>
    <w:rsid w:val="00311020"/>
    <w:rsid w:val="003111A7"/>
    <w:rsid w:val="00311368"/>
    <w:rsid w:val="003115A1"/>
    <w:rsid w:val="00311661"/>
    <w:rsid w:val="00311740"/>
    <w:rsid w:val="0031210A"/>
    <w:rsid w:val="0031251F"/>
    <w:rsid w:val="00312742"/>
    <w:rsid w:val="00313037"/>
    <w:rsid w:val="00313641"/>
    <w:rsid w:val="00313A66"/>
    <w:rsid w:val="00315EFE"/>
    <w:rsid w:val="00315F9F"/>
    <w:rsid w:val="00316255"/>
    <w:rsid w:val="00316424"/>
    <w:rsid w:val="003164A4"/>
    <w:rsid w:val="003169BE"/>
    <w:rsid w:val="00317478"/>
    <w:rsid w:val="00317A44"/>
    <w:rsid w:val="00320094"/>
    <w:rsid w:val="003207AC"/>
    <w:rsid w:val="00320934"/>
    <w:rsid w:val="0032131B"/>
    <w:rsid w:val="00321B55"/>
    <w:rsid w:val="003224E3"/>
    <w:rsid w:val="00322B43"/>
    <w:rsid w:val="00322EA3"/>
    <w:rsid w:val="00323866"/>
    <w:rsid w:val="003238C0"/>
    <w:rsid w:val="0032399E"/>
    <w:rsid w:val="003239CF"/>
    <w:rsid w:val="003239D8"/>
    <w:rsid w:val="003242F5"/>
    <w:rsid w:val="003247C7"/>
    <w:rsid w:val="00324E38"/>
    <w:rsid w:val="003254C8"/>
    <w:rsid w:val="003260DC"/>
    <w:rsid w:val="00326283"/>
    <w:rsid w:val="00326925"/>
    <w:rsid w:val="00326F9A"/>
    <w:rsid w:val="00327037"/>
    <w:rsid w:val="00327110"/>
    <w:rsid w:val="00327146"/>
    <w:rsid w:val="00327150"/>
    <w:rsid w:val="00327242"/>
    <w:rsid w:val="0032731A"/>
    <w:rsid w:val="00327695"/>
    <w:rsid w:val="00327925"/>
    <w:rsid w:val="00327B30"/>
    <w:rsid w:val="00327F05"/>
    <w:rsid w:val="00330140"/>
    <w:rsid w:val="00330B8A"/>
    <w:rsid w:val="00330D2F"/>
    <w:rsid w:val="00331336"/>
    <w:rsid w:val="0033142C"/>
    <w:rsid w:val="00331D3A"/>
    <w:rsid w:val="00331D84"/>
    <w:rsid w:val="00331F44"/>
    <w:rsid w:val="0033248D"/>
    <w:rsid w:val="003325DE"/>
    <w:rsid w:val="0033264F"/>
    <w:rsid w:val="00332AEE"/>
    <w:rsid w:val="00332FEA"/>
    <w:rsid w:val="003331EE"/>
    <w:rsid w:val="00333A2C"/>
    <w:rsid w:val="00334485"/>
    <w:rsid w:val="00335191"/>
    <w:rsid w:val="003358AD"/>
    <w:rsid w:val="00336186"/>
    <w:rsid w:val="00336587"/>
    <w:rsid w:val="0033658B"/>
    <w:rsid w:val="003365E3"/>
    <w:rsid w:val="0033704F"/>
    <w:rsid w:val="0033725D"/>
    <w:rsid w:val="00337577"/>
    <w:rsid w:val="003375E6"/>
    <w:rsid w:val="00337909"/>
    <w:rsid w:val="00337E26"/>
    <w:rsid w:val="003408B2"/>
    <w:rsid w:val="003409C1"/>
    <w:rsid w:val="003412DC"/>
    <w:rsid w:val="00341D12"/>
    <w:rsid w:val="00342350"/>
    <w:rsid w:val="0034280B"/>
    <w:rsid w:val="00342AD1"/>
    <w:rsid w:val="00343018"/>
    <w:rsid w:val="0034368F"/>
    <w:rsid w:val="0034387D"/>
    <w:rsid w:val="00343EDC"/>
    <w:rsid w:val="003440BB"/>
    <w:rsid w:val="003448EF"/>
    <w:rsid w:val="0034505D"/>
    <w:rsid w:val="00346180"/>
    <w:rsid w:val="0034660D"/>
    <w:rsid w:val="00346C69"/>
    <w:rsid w:val="0034756E"/>
    <w:rsid w:val="00350D12"/>
    <w:rsid w:val="0035125A"/>
    <w:rsid w:val="00351B59"/>
    <w:rsid w:val="00351BE0"/>
    <w:rsid w:val="00352242"/>
    <w:rsid w:val="003529B3"/>
    <w:rsid w:val="00352AFD"/>
    <w:rsid w:val="00352BD4"/>
    <w:rsid w:val="00353539"/>
    <w:rsid w:val="0035402A"/>
    <w:rsid w:val="00354169"/>
    <w:rsid w:val="003543D6"/>
    <w:rsid w:val="003543D7"/>
    <w:rsid w:val="003544C7"/>
    <w:rsid w:val="003549B8"/>
    <w:rsid w:val="00354C44"/>
    <w:rsid w:val="00355028"/>
    <w:rsid w:val="003550BF"/>
    <w:rsid w:val="003553EF"/>
    <w:rsid w:val="00355837"/>
    <w:rsid w:val="00355B18"/>
    <w:rsid w:val="00355D4E"/>
    <w:rsid w:val="0035692B"/>
    <w:rsid w:val="0035695D"/>
    <w:rsid w:val="003569DA"/>
    <w:rsid w:val="00357A4E"/>
    <w:rsid w:val="00357F66"/>
    <w:rsid w:val="00360056"/>
    <w:rsid w:val="003600CF"/>
    <w:rsid w:val="00360457"/>
    <w:rsid w:val="003604BF"/>
    <w:rsid w:val="003605B4"/>
    <w:rsid w:val="00360D30"/>
    <w:rsid w:val="00360D4C"/>
    <w:rsid w:val="00361284"/>
    <w:rsid w:val="00361803"/>
    <w:rsid w:val="00361BA2"/>
    <w:rsid w:val="00361F9B"/>
    <w:rsid w:val="00362161"/>
    <w:rsid w:val="00362325"/>
    <w:rsid w:val="003625E7"/>
    <w:rsid w:val="00362964"/>
    <w:rsid w:val="00362DB0"/>
    <w:rsid w:val="00362FB3"/>
    <w:rsid w:val="00362FE0"/>
    <w:rsid w:val="00363965"/>
    <w:rsid w:val="00363C83"/>
    <w:rsid w:val="00363D1F"/>
    <w:rsid w:val="00364109"/>
    <w:rsid w:val="0036422C"/>
    <w:rsid w:val="003643FB"/>
    <w:rsid w:val="00364C24"/>
    <w:rsid w:val="00364C4D"/>
    <w:rsid w:val="00365070"/>
    <w:rsid w:val="003657FE"/>
    <w:rsid w:val="00365CAC"/>
    <w:rsid w:val="00366386"/>
    <w:rsid w:val="00366D71"/>
    <w:rsid w:val="00366EF7"/>
    <w:rsid w:val="00366F82"/>
    <w:rsid w:val="003673A3"/>
    <w:rsid w:val="0036771D"/>
    <w:rsid w:val="00367AC0"/>
    <w:rsid w:val="00367F5B"/>
    <w:rsid w:val="00370E01"/>
    <w:rsid w:val="003710EE"/>
    <w:rsid w:val="003719F0"/>
    <w:rsid w:val="00371BC4"/>
    <w:rsid w:val="00371F0C"/>
    <w:rsid w:val="0037223B"/>
    <w:rsid w:val="0037249E"/>
    <w:rsid w:val="00372B63"/>
    <w:rsid w:val="00372B9E"/>
    <w:rsid w:val="00373230"/>
    <w:rsid w:val="00373A82"/>
    <w:rsid w:val="00373D7F"/>
    <w:rsid w:val="003743B5"/>
    <w:rsid w:val="00374E5E"/>
    <w:rsid w:val="003750B3"/>
    <w:rsid w:val="003757A4"/>
    <w:rsid w:val="003757D7"/>
    <w:rsid w:val="003757F1"/>
    <w:rsid w:val="00376965"/>
    <w:rsid w:val="00376CB3"/>
    <w:rsid w:val="00376D96"/>
    <w:rsid w:val="00376F97"/>
    <w:rsid w:val="003773EC"/>
    <w:rsid w:val="00377CFD"/>
    <w:rsid w:val="00377E30"/>
    <w:rsid w:val="00377EB9"/>
    <w:rsid w:val="00377F97"/>
    <w:rsid w:val="0038004F"/>
    <w:rsid w:val="00380D79"/>
    <w:rsid w:val="00381205"/>
    <w:rsid w:val="0038157E"/>
    <w:rsid w:val="003818A7"/>
    <w:rsid w:val="00381953"/>
    <w:rsid w:val="00381ABC"/>
    <w:rsid w:val="00381AD9"/>
    <w:rsid w:val="00381ECB"/>
    <w:rsid w:val="00382500"/>
    <w:rsid w:val="003836D2"/>
    <w:rsid w:val="003842AE"/>
    <w:rsid w:val="003843B6"/>
    <w:rsid w:val="003843F5"/>
    <w:rsid w:val="0038481A"/>
    <w:rsid w:val="00384F25"/>
    <w:rsid w:val="00384F3E"/>
    <w:rsid w:val="003857C5"/>
    <w:rsid w:val="00385CE6"/>
    <w:rsid w:val="00385E6B"/>
    <w:rsid w:val="00386411"/>
    <w:rsid w:val="003873A7"/>
    <w:rsid w:val="0038741B"/>
    <w:rsid w:val="00387C96"/>
    <w:rsid w:val="0039019D"/>
    <w:rsid w:val="003904EF"/>
    <w:rsid w:val="00390678"/>
    <w:rsid w:val="003906F3"/>
    <w:rsid w:val="00390DC0"/>
    <w:rsid w:val="00391C23"/>
    <w:rsid w:val="00391DE4"/>
    <w:rsid w:val="00391ED1"/>
    <w:rsid w:val="00392B58"/>
    <w:rsid w:val="00393743"/>
    <w:rsid w:val="0039395A"/>
    <w:rsid w:val="003940EC"/>
    <w:rsid w:val="003940FC"/>
    <w:rsid w:val="003947A9"/>
    <w:rsid w:val="00394800"/>
    <w:rsid w:val="00394FB9"/>
    <w:rsid w:val="00395830"/>
    <w:rsid w:val="00396055"/>
    <w:rsid w:val="00396276"/>
    <w:rsid w:val="0039646F"/>
    <w:rsid w:val="00396928"/>
    <w:rsid w:val="00396930"/>
    <w:rsid w:val="00396D40"/>
    <w:rsid w:val="00396FBD"/>
    <w:rsid w:val="003971FC"/>
    <w:rsid w:val="003972D7"/>
    <w:rsid w:val="003975C7"/>
    <w:rsid w:val="003977E2"/>
    <w:rsid w:val="00397D1B"/>
    <w:rsid w:val="00397F20"/>
    <w:rsid w:val="003A0407"/>
    <w:rsid w:val="003A05BE"/>
    <w:rsid w:val="003A0B3D"/>
    <w:rsid w:val="003A0CDB"/>
    <w:rsid w:val="003A1689"/>
    <w:rsid w:val="003A1F79"/>
    <w:rsid w:val="003A219B"/>
    <w:rsid w:val="003A3208"/>
    <w:rsid w:val="003A33F3"/>
    <w:rsid w:val="003A3825"/>
    <w:rsid w:val="003A42E6"/>
    <w:rsid w:val="003A47A8"/>
    <w:rsid w:val="003A4EE5"/>
    <w:rsid w:val="003A53E0"/>
    <w:rsid w:val="003A550A"/>
    <w:rsid w:val="003A553F"/>
    <w:rsid w:val="003A5704"/>
    <w:rsid w:val="003A5715"/>
    <w:rsid w:val="003A5B5F"/>
    <w:rsid w:val="003A630A"/>
    <w:rsid w:val="003A66F0"/>
    <w:rsid w:val="003A6C3F"/>
    <w:rsid w:val="003A6ED4"/>
    <w:rsid w:val="003A6FDF"/>
    <w:rsid w:val="003A6FEA"/>
    <w:rsid w:val="003A727C"/>
    <w:rsid w:val="003A7CAC"/>
    <w:rsid w:val="003A7E95"/>
    <w:rsid w:val="003B0079"/>
    <w:rsid w:val="003B091C"/>
    <w:rsid w:val="003B0B2D"/>
    <w:rsid w:val="003B0C20"/>
    <w:rsid w:val="003B117F"/>
    <w:rsid w:val="003B1220"/>
    <w:rsid w:val="003B2C95"/>
    <w:rsid w:val="003B2EBD"/>
    <w:rsid w:val="003B33A2"/>
    <w:rsid w:val="003B365B"/>
    <w:rsid w:val="003B3680"/>
    <w:rsid w:val="003B444A"/>
    <w:rsid w:val="003B46F5"/>
    <w:rsid w:val="003B5CFF"/>
    <w:rsid w:val="003B62BD"/>
    <w:rsid w:val="003B6552"/>
    <w:rsid w:val="003B6742"/>
    <w:rsid w:val="003B746E"/>
    <w:rsid w:val="003B763C"/>
    <w:rsid w:val="003B7798"/>
    <w:rsid w:val="003C0169"/>
    <w:rsid w:val="003C0C06"/>
    <w:rsid w:val="003C0D3F"/>
    <w:rsid w:val="003C13F8"/>
    <w:rsid w:val="003C1579"/>
    <w:rsid w:val="003C187D"/>
    <w:rsid w:val="003C1DB2"/>
    <w:rsid w:val="003C237B"/>
    <w:rsid w:val="003C24B8"/>
    <w:rsid w:val="003C254B"/>
    <w:rsid w:val="003C257D"/>
    <w:rsid w:val="003C27FA"/>
    <w:rsid w:val="003C2BE9"/>
    <w:rsid w:val="003C3422"/>
    <w:rsid w:val="003C375D"/>
    <w:rsid w:val="003C37B3"/>
    <w:rsid w:val="003C3DF8"/>
    <w:rsid w:val="003C4386"/>
    <w:rsid w:val="003C43DC"/>
    <w:rsid w:val="003C441D"/>
    <w:rsid w:val="003C4908"/>
    <w:rsid w:val="003C4A22"/>
    <w:rsid w:val="003C4ABA"/>
    <w:rsid w:val="003C4B5E"/>
    <w:rsid w:val="003C6568"/>
    <w:rsid w:val="003C6793"/>
    <w:rsid w:val="003C6C67"/>
    <w:rsid w:val="003C6C6B"/>
    <w:rsid w:val="003C74D8"/>
    <w:rsid w:val="003C7788"/>
    <w:rsid w:val="003C7875"/>
    <w:rsid w:val="003C7B25"/>
    <w:rsid w:val="003C7B38"/>
    <w:rsid w:val="003D0009"/>
    <w:rsid w:val="003D02A0"/>
    <w:rsid w:val="003D075B"/>
    <w:rsid w:val="003D1869"/>
    <w:rsid w:val="003D1B38"/>
    <w:rsid w:val="003D43F5"/>
    <w:rsid w:val="003D5801"/>
    <w:rsid w:val="003D59CB"/>
    <w:rsid w:val="003D59E1"/>
    <w:rsid w:val="003D5B6B"/>
    <w:rsid w:val="003D61A2"/>
    <w:rsid w:val="003D64B1"/>
    <w:rsid w:val="003D64BD"/>
    <w:rsid w:val="003D6ADE"/>
    <w:rsid w:val="003D6C9B"/>
    <w:rsid w:val="003D6CF2"/>
    <w:rsid w:val="003D73EB"/>
    <w:rsid w:val="003D79DC"/>
    <w:rsid w:val="003D7B3C"/>
    <w:rsid w:val="003E053D"/>
    <w:rsid w:val="003E0AAD"/>
    <w:rsid w:val="003E0DB6"/>
    <w:rsid w:val="003E0DF1"/>
    <w:rsid w:val="003E205F"/>
    <w:rsid w:val="003E2340"/>
    <w:rsid w:val="003E28D2"/>
    <w:rsid w:val="003E3313"/>
    <w:rsid w:val="003E34FF"/>
    <w:rsid w:val="003E35A5"/>
    <w:rsid w:val="003E3910"/>
    <w:rsid w:val="003E3ACC"/>
    <w:rsid w:val="003E3E0A"/>
    <w:rsid w:val="003E3ED9"/>
    <w:rsid w:val="003E438B"/>
    <w:rsid w:val="003E47DD"/>
    <w:rsid w:val="003E53D3"/>
    <w:rsid w:val="003E5FE1"/>
    <w:rsid w:val="003E6176"/>
    <w:rsid w:val="003E641C"/>
    <w:rsid w:val="003E7199"/>
    <w:rsid w:val="003E7300"/>
    <w:rsid w:val="003E7510"/>
    <w:rsid w:val="003E76B8"/>
    <w:rsid w:val="003E7F29"/>
    <w:rsid w:val="003F0739"/>
    <w:rsid w:val="003F1489"/>
    <w:rsid w:val="003F14AD"/>
    <w:rsid w:val="003F1CEB"/>
    <w:rsid w:val="003F1D97"/>
    <w:rsid w:val="003F1DB5"/>
    <w:rsid w:val="003F237C"/>
    <w:rsid w:val="003F24B8"/>
    <w:rsid w:val="003F2737"/>
    <w:rsid w:val="003F2C2C"/>
    <w:rsid w:val="003F2C9C"/>
    <w:rsid w:val="003F31F9"/>
    <w:rsid w:val="003F34A3"/>
    <w:rsid w:val="003F38EB"/>
    <w:rsid w:val="003F4056"/>
    <w:rsid w:val="003F4590"/>
    <w:rsid w:val="003F4BE7"/>
    <w:rsid w:val="003F4F2C"/>
    <w:rsid w:val="003F540B"/>
    <w:rsid w:val="003F54A2"/>
    <w:rsid w:val="003F5885"/>
    <w:rsid w:val="003F5FFA"/>
    <w:rsid w:val="003F62E2"/>
    <w:rsid w:val="003F64F8"/>
    <w:rsid w:val="003F6567"/>
    <w:rsid w:val="003F6A7C"/>
    <w:rsid w:val="003F6C4C"/>
    <w:rsid w:val="003F6D4E"/>
    <w:rsid w:val="003F7F18"/>
    <w:rsid w:val="004010E1"/>
    <w:rsid w:val="0040156E"/>
    <w:rsid w:val="00401628"/>
    <w:rsid w:val="00401794"/>
    <w:rsid w:val="00401898"/>
    <w:rsid w:val="004021A8"/>
    <w:rsid w:val="00402368"/>
    <w:rsid w:val="00402C21"/>
    <w:rsid w:val="00403A75"/>
    <w:rsid w:val="004042F0"/>
    <w:rsid w:val="004044D3"/>
    <w:rsid w:val="00404893"/>
    <w:rsid w:val="004053C3"/>
    <w:rsid w:val="004054D7"/>
    <w:rsid w:val="0040556E"/>
    <w:rsid w:val="0040588B"/>
    <w:rsid w:val="00405C59"/>
    <w:rsid w:val="00405C82"/>
    <w:rsid w:val="004066F0"/>
    <w:rsid w:val="00406D89"/>
    <w:rsid w:val="00406EE6"/>
    <w:rsid w:val="00406F36"/>
    <w:rsid w:val="004072E5"/>
    <w:rsid w:val="00407991"/>
    <w:rsid w:val="004079B7"/>
    <w:rsid w:val="00407B9F"/>
    <w:rsid w:val="00407BCB"/>
    <w:rsid w:val="00407EE7"/>
    <w:rsid w:val="004111BF"/>
    <w:rsid w:val="004112AF"/>
    <w:rsid w:val="004132B8"/>
    <w:rsid w:val="00413A5D"/>
    <w:rsid w:val="00413D61"/>
    <w:rsid w:val="00413EE8"/>
    <w:rsid w:val="00414045"/>
    <w:rsid w:val="004143C2"/>
    <w:rsid w:val="00414E80"/>
    <w:rsid w:val="00416A26"/>
    <w:rsid w:val="0041757C"/>
    <w:rsid w:val="004175B7"/>
    <w:rsid w:val="00417630"/>
    <w:rsid w:val="00417CC9"/>
    <w:rsid w:val="00417EC2"/>
    <w:rsid w:val="00417FDE"/>
    <w:rsid w:val="00420894"/>
    <w:rsid w:val="004210DD"/>
    <w:rsid w:val="00421AB8"/>
    <w:rsid w:val="00421C61"/>
    <w:rsid w:val="004221CB"/>
    <w:rsid w:val="004226D7"/>
    <w:rsid w:val="00422A7A"/>
    <w:rsid w:val="00422B16"/>
    <w:rsid w:val="00422D87"/>
    <w:rsid w:val="0042331E"/>
    <w:rsid w:val="00423C87"/>
    <w:rsid w:val="004240AD"/>
    <w:rsid w:val="00424A19"/>
    <w:rsid w:val="00424AF4"/>
    <w:rsid w:val="00424DB7"/>
    <w:rsid w:val="004252AA"/>
    <w:rsid w:val="0042546A"/>
    <w:rsid w:val="0042578C"/>
    <w:rsid w:val="004265F8"/>
    <w:rsid w:val="004266DF"/>
    <w:rsid w:val="00426857"/>
    <w:rsid w:val="00426990"/>
    <w:rsid w:val="00426D56"/>
    <w:rsid w:val="00426FCA"/>
    <w:rsid w:val="0042724F"/>
    <w:rsid w:val="0042753C"/>
    <w:rsid w:val="004276F1"/>
    <w:rsid w:val="00427B93"/>
    <w:rsid w:val="00427DEA"/>
    <w:rsid w:val="0043058E"/>
    <w:rsid w:val="0043079D"/>
    <w:rsid w:val="00430812"/>
    <w:rsid w:val="00430AA7"/>
    <w:rsid w:val="00431269"/>
    <w:rsid w:val="00431F39"/>
    <w:rsid w:val="00432098"/>
    <w:rsid w:val="004326BD"/>
    <w:rsid w:val="00432AC1"/>
    <w:rsid w:val="00432F50"/>
    <w:rsid w:val="00432FC1"/>
    <w:rsid w:val="004336E9"/>
    <w:rsid w:val="004338AA"/>
    <w:rsid w:val="00433F10"/>
    <w:rsid w:val="0043465E"/>
    <w:rsid w:val="004354B3"/>
    <w:rsid w:val="0043581E"/>
    <w:rsid w:val="00436C45"/>
    <w:rsid w:val="00436E3A"/>
    <w:rsid w:val="00436FA9"/>
    <w:rsid w:val="00437380"/>
    <w:rsid w:val="004374ED"/>
    <w:rsid w:val="00437781"/>
    <w:rsid w:val="0043796F"/>
    <w:rsid w:val="00437C05"/>
    <w:rsid w:val="004400D3"/>
    <w:rsid w:val="00440138"/>
    <w:rsid w:val="0044040B"/>
    <w:rsid w:val="00440916"/>
    <w:rsid w:val="00440B5E"/>
    <w:rsid w:val="00440C58"/>
    <w:rsid w:val="004416D4"/>
    <w:rsid w:val="004418A7"/>
    <w:rsid w:val="00441B6E"/>
    <w:rsid w:val="00441C11"/>
    <w:rsid w:val="00441FB7"/>
    <w:rsid w:val="004424ED"/>
    <w:rsid w:val="00442A47"/>
    <w:rsid w:val="00442C63"/>
    <w:rsid w:val="00442EAA"/>
    <w:rsid w:val="00442F77"/>
    <w:rsid w:val="00443443"/>
    <w:rsid w:val="00443568"/>
    <w:rsid w:val="004435EA"/>
    <w:rsid w:val="004437CB"/>
    <w:rsid w:val="004443AC"/>
    <w:rsid w:val="00444A29"/>
    <w:rsid w:val="004452D4"/>
    <w:rsid w:val="0044532D"/>
    <w:rsid w:val="00445A41"/>
    <w:rsid w:val="00445C7F"/>
    <w:rsid w:val="00445EAC"/>
    <w:rsid w:val="004465AF"/>
    <w:rsid w:val="00446A85"/>
    <w:rsid w:val="00446D24"/>
    <w:rsid w:val="004475B3"/>
    <w:rsid w:val="0045027E"/>
    <w:rsid w:val="004503F2"/>
    <w:rsid w:val="004514A1"/>
    <w:rsid w:val="004514B9"/>
    <w:rsid w:val="004517A7"/>
    <w:rsid w:val="004518FF"/>
    <w:rsid w:val="00451FF8"/>
    <w:rsid w:val="004521EB"/>
    <w:rsid w:val="00452761"/>
    <w:rsid w:val="00452888"/>
    <w:rsid w:val="0045310D"/>
    <w:rsid w:val="0045322B"/>
    <w:rsid w:val="00453CE5"/>
    <w:rsid w:val="00454003"/>
    <w:rsid w:val="0045430E"/>
    <w:rsid w:val="00454625"/>
    <w:rsid w:val="004547D8"/>
    <w:rsid w:val="00455083"/>
    <w:rsid w:val="004550B9"/>
    <w:rsid w:val="004552FA"/>
    <w:rsid w:val="004554A2"/>
    <w:rsid w:val="00455546"/>
    <w:rsid w:val="00455C13"/>
    <w:rsid w:val="004560B5"/>
    <w:rsid w:val="004560FE"/>
    <w:rsid w:val="00456990"/>
    <w:rsid w:val="00456BAF"/>
    <w:rsid w:val="00456C6A"/>
    <w:rsid w:val="00456DA9"/>
    <w:rsid w:val="00456EF1"/>
    <w:rsid w:val="0045749B"/>
    <w:rsid w:val="00457FEF"/>
    <w:rsid w:val="004603FE"/>
    <w:rsid w:val="00461580"/>
    <w:rsid w:val="00461596"/>
    <w:rsid w:val="0046170B"/>
    <w:rsid w:val="00461A67"/>
    <w:rsid w:val="004624AF"/>
    <w:rsid w:val="004628A7"/>
    <w:rsid w:val="00462D01"/>
    <w:rsid w:val="0046441A"/>
    <w:rsid w:val="00464729"/>
    <w:rsid w:val="0046473D"/>
    <w:rsid w:val="00464A10"/>
    <w:rsid w:val="00464EDD"/>
    <w:rsid w:val="00464FED"/>
    <w:rsid w:val="004652D4"/>
    <w:rsid w:val="004656B4"/>
    <w:rsid w:val="004659C7"/>
    <w:rsid w:val="00465A29"/>
    <w:rsid w:val="00466276"/>
    <w:rsid w:val="00466591"/>
    <w:rsid w:val="00466D91"/>
    <w:rsid w:val="00466E26"/>
    <w:rsid w:val="00466F03"/>
    <w:rsid w:val="00467366"/>
    <w:rsid w:val="00467564"/>
    <w:rsid w:val="004675F8"/>
    <w:rsid w:val="004676C9"/>
    <w:rsid w:val="004676D3"/>
    <w:rsid w:val="00467B8F"/>
    <w:rsid w:val="00467CB3"/>
    <w:rsid w:val="00467E32"/>
    <w:rsid w:val="004702B5"/>
    <w:rsid w:val="00470793"/>
    <w:rsid w:val="00470DBC"/>
    <w:rsid w:val="004717EA"/>
    <w:rsid w:val="00471ED5"/>
    <w:rsid w:val="0047237A"/>
    <w:rsid w:val="00473313"/>
    <w:rsid w:val="004738EA"/>
    <w:rsid w:val="00473AAC"/>
    <w:rsid w:val="00473B7B"/>
    <w:rsid w:val="00473CEB"/>
    <w:rsid w:val="00473DE0"/>
    <w:rsid w:val="0047442B"/>
    <w:rsid w:val="00474768"/>
    <w:rsid w:val="00474A9E"/>
    <w:rsid w:val="00474ACC"/>
    <w:rsid w:val="00474B64"/>
    <w:rsid w:val="004750CD"/>
    <w:rsid w:val="00475759"/>
    <w:rsid w:val="00475D0E"/>
    <w:rsid w:val="00475E81"/>
    <w:rsid w:val="004763EA"/>
    <w:rsid w:val="004765DE"/>
    <w:rsid w:val="004800B4"/>
    <w:rsid w:val="00480700"/>
    <w:rsid w:val="004809D5"/>
    <w:rsid w:val="00480B52"/>
    <w:rsid w:val="004813AA"/>
    <w:rsid w:val="00481C87"/>
    <w:rsid w:val="00481DF3"/>
    <w:rsid w:val="0048211D"/>
    <w:rsid w:val="00482151"/>
    <w:rsid w:val="00482218"/>
    <w:rsid w:val="00482AA5"/>
    <w:rsid w:val="00483081"/>
    <w:rsid w:val="00484090"/>
    <w:rsid w:val="004843A2"/>
    <w:rsid w:val="00484623"/>
    <w:rsid w:val="004846EC"/>
    <w:rsid w:val="00484AAE"/>
    <w:rsid w:val="00484BF0"/>
    <w:rsid w:val="00484EDC"/>
    <w:rsid w:val="00485A31"/>
    <w:rsid w:val="00485B54"/>
    <w:rsid w:val="00486181"/>
    <w:rsid w:val="00486244"/>
    <w:rsid w:val="00486359"/>
    <w:rsid w:val="00486F34"/>
    <w:rsid w:val="0049016D"/>
    <w:rsid w:val="00490670"/>
    <w:rsid w:val="0049068A"/>
    <w:rsid w:val="004909E6"/>
    <w:rsid w:val="00490AE4"/>
    <w:rsid w:val="00490B06"/>
    <w:rsid w:val="00491231"/>
    <w:rsid w:val="00491E26"/>
    <w:rsid w:val="004922FA"/>
    <w:rsid w:val="00492375"/>
    <w:rsid w:val="0049240F"/>
    <w:rsid w:val="0049243C"/>
    <w:rsid w:val="0049255D"/>
    <w:rsid w:val="00492FE2"/>
    <w:rsid w:val="00493E45"/>
    <w:rsid w:val="00493EEC"/>
    <w:rsid w:val="0049457A"/>
    <w:rsid w:val="00494682"/>
    <w:rsid w:val="00494F7A"/>
    <w:rsid w:val="0049514F"/>
    <w:rsid w:val="004956C4"/>
    <w:rsid w:val="0049631C"/>
    <w:rsid w:val="00496715"/>
    <w:rsid w:val="00496736"/>
    <w:rsid w:val="00496CF0"/>
    <w:rsid w:val="004978BD"/>
    <w:rsid w:val="00497FBE"/>
    <w:rsid w:val="004A0543"/>
    <w:rsid w:val="004A0B84"/>
    <w:rsid w:val="004A0BCB"/>
    <w:rsid w:val="004A17A4"/>
    <w:rsid w:val="004A1ACA"/>
    <w:rsid w:val="004A1B2C"/>
    <w:rsid w:val="004A1D60"/>
    <w:rsid w:val="004A22F2"/>
    <w:rsid w:val="004A2D4E"/>
    <w:rsid w:val="004A2F67"/>
    <w:rsid w:val="004A3208"/>
    <w:rsid w:val="004A33F5"/>
    <w:rsid w:val="004A361D"/>
    <w:rsid w:val="004A4198"/>
    <w:rsid w:val="004A4415"/>
    <w:rsid w:val="004A453E"/>
    <w:rsid w:val="004A4542"/>
    <w:rsid w:val="004A45BE"/>
    <w:rsid w:val="004A47F6"/>
    <w:rsid w:val="004A48D7"/>
    <w:rsid w:val="004A4BC5"/>
    <w:rsid w:val="004A53CC"/>
    <w:rsid w:val="004A5E69"/>
    <w:rsid w:val="004A5F21"/>
    <w:rsid w:val="004A60C5"/>
    <w:rsid w:val="004A65BE"/>
    <w:rsid w:val="004A6640"/>
    <w:rsid w:val="004A66C3"/>
    <w:rsid w:val="004A7687"/>
    <w:rsid w:val="004A7C48"/>
    <w:rsid w:val="004A7E16"/>
    <w:rsid w:val="004A7EE6"/>
    <w:rsid w:val="004B0198"/>
    <w:rsid w:val="004B01C3"/>
    <w:rsid w:val="004B0EFA"/>
    <w:rsid w:val="004B11FD"/>
    <w:rsid w:val="004B159C"/>
    <w:rsid w:val="004B16B9"/>
    <w:rsid w:val="004B28DF"/>
    <w:rsid w:val="004B28E4"/>
    <w:rsid w:val="004B2944"/>
    <w:rsid w:val="004B3301"/>
    <w:rsid w:val="004B3688"/>
    <w:rsid w:val="004B3B0E"/>
    <w:rsid w:val="004B3BAD"/>
    <w:rsid w:val="004B3D79"/>
    <w:rsid w:val="004B4CFD"/>
    <w:rsid w:val="004B4D85"/>
    <w:rsid w:val="004B5C3B"/>
    <w:rsid w:val="004B5C49"/>
    <w:rsid w:val="004B5D3C"/>
    <w:rsid w:val="004B5D9E"/>
    <w:rsid w:val="004B5DAC"/>
    <w:rsid w:val="004B5FE3"/>
    <w:rsid w:val="004B6302"/>
    <w:rsid w:val="004B6455"/>
    <w:rsid w:val="004B67D5"/>
    <w:rsid w:val="004B729E"/>
    <w:rsid w:val="004C063A"/>
    <w:rsid w:val="004C0B95"/>
    <w:rsid w:val="004C12C7"/>
    <w:rsid w:val="004C1802"/>
    <w:rsid w:val="004C1DFA"/>
    <w:rsid w:val="004C1E74"/>
    <w:rsid w:val="004C279E"/>
    <w:rsid w:val="004C3681"/>
    <w:rsid w:val="004C3987"/>
    <w:rsid w:val="004C3A0A"/>
    <w:rsid w:val="004C3BC3"/>
    <w:rsid w:val="004C495C"/>
    <w:rsid w:val="004C4A0A"/>
    <w:rsid w:val="004C4E34"/>
    <w:rsid w:val="004C532F"/>
    <w:rsid w:val="004C5533"/>
    <w:rsid w:val="004C5A4C"/>
    <w:rsid w:val="004C5CD6"/>
    <w:rsid w:val="004C5E21"/>
    <w:rsid w:val="004C625D"/>
    <w:rsid w:val="004C6E6E"/>
    <w:rsid w:val="004C7A89"/>
    <w:rsid w:val="004C7E73"/>
    <w:rsid w:val="004C7E7F"/>
    <w:rsid w:val="004D01EA"/>
    <w:rsid w:val="004D0A02"/>
    <w:rsid w:val="004D0E2A"/>
    <w:rsid w:val="004D121F"/>
    <w:rsid w:val="004D142E"/>
    <w:rsid w:val="004D1442"/>
    <w:rsid w:val="004D1CC6"/>
    <w:rsid w:val="004D1F91"/>
    <w:rsid w:val="004D27D9"/>
    <w:rsid w:val="004D34DD"/>
    <w:rsid w:val="004D38F2"/>
    <w:rsid w:val="004D3996"/>
    <w:rsid w:val="004D43F4"/>
    <w:rsid w:val="004D4E6C"/>
    <w:rsid w:val="004D5146"/>
    <w:rsid w:val="004D51D6"/>
    <w:rsid w:val="004D5759"/>
    <w:rsid w:val="004D68F4"/>
    <w:rsid w:val="004D6953"/>
    <w:rsid w:val="004D6C0D"/>
    <w:rsid w:val="004D739B"/>
    <w:rsid w:val="004D75AE"/>
    <w:rsid w:val="004D77A6"/>
    <w:rsid w:val="004E00D2"/>
    <w:rsid w:val="004E0E61"/>
    <w:rsid w:val="004E2541"/>
    <w:rsid w:val="004E25A9"/>
    <w:rsid w:val="004E318B"/>
    <w:rsid w:val="004E32B4"/>
    <w:rsid w:val="004E3338"/>
    <w:rsid w:val="004E3593"/>
    <w:rsid w:val="004E3B61"/>
    <w:rsid w:val="004E3D38"/>
    <w:rsid w:val="004E3D58"/>
    <w:rsid w:val="004E47FC"/>
    <w:rsid w:val="004E49DB"/>
    <w:rsid w:val="004E4CA7"/>
    <w:rsid w:val="004E54C5"/>
    <w:rsid w:val="004E5614"/>
    <w:rsid w:val="004E5B87"/>
    <w:rsid w:val="004E5D73"/>
    <w:rsid w:val="004E642C"/>
    <w:rsid w:val="004E649B"/>
    <w:rsid w:val="004E6A79"/>
    <w:rsid w:val="004E6F35"/>
    <w:rsid w:val="004E7204"/>
    <w:rsid w:val="004E7908"/>
    <w:rsid w:val="004E7A43"/>
    <w:rsid w:val="004E7D12"/>
    <w:rsid w:val="004F035C"/>
    <w:rsid w:val="004F0386"/>
    <w:rsid w:val="004F136B"/>
    <w:rsid w:val="004F1496"/>
    <w:rsid w:val="004F14DC"/>
    <w:rsid w:val="004F1841"/>
    <w:rsid w:val="004F1948"/>
    <w:rsid w:val="004F19FE"/>
    <w:rsid w:val="004F1B0F"/>
    <w:rsid w:val="004F1BBA"/>
    <w:rsid w:val="004F2117"/>
    <w:rsid w:val="004F27F3"/>
    <w:rsid w:val="004F32C5"/>
    <w:rsid w:val="004F38E2"/>
    <w:rsid w:val="004F3A5B"/>
    <w:rsid w:val="004F3DB5"/>
    <w:rsid w:val="004F43C9"/>
    <w:rsid w:val="004F443D"/>
    <w:rsid w:val="004F4686"/>
    <w:rsid w:val="004F4850"/>
    <w:rsid w:val="004F4D73"/>
    <w:rsid w:val="004F53F3"/>
    <w:rsid w:val="004F554D"/>
    <w:rsid w:val="004F57CF"/>
    <w:rsid w:val="004F6134"/>
    <w:rsid w:val="004F6240"/>
    <w:rsid w:val="004F6413"/>
    <w:rsid w:val="004F6421"/>
    <w:rsid w:val="004F6E34"/>
    <w:rsid w:val="004F7592"/>
    <w:rsid w:val="004F7C0B"/>
    <w:rsid w:val="004F7E3A"/>
    <w:rsid w:val="004F7F65"/>
    <w:rsid w:val="00500466"/>
    <w:rsid w:val="005007C0"/>
    <w:rsid w:val="00500D3A"/>
    <w:rsid w:val="00500D70"/>
    <w:rsid w:val="00500DF0"/>
    <w:rsid w:val="00502340"/>
    <w:rsid w:val="005024FA"/>
    <w:rsid w:val="005027C5"/>
    <w:rsid w:val="00502982"/>
    <w:rsid w:val="00502AE3"/>
    <w:rsid w:val="0050319B"/>
    <w:rsid w:val="00503C74"/>
    <w:rsid w:val="00503D62"/>
    <w:rsid w:val="00503D83"/>
    <w:rsid w:val="0050419B"/>
    <w:rsid w:val="005041D1"/>
    <w:rsid w:val="005042D5"/>
    <w:rsid w:val="00504580"/>
    <w:rsid w:val="00504D8D"/>
    <w:rsid w:val="00505533"/>
    <w:rsid w:val="00505860"/>
    <w:rsid w:val="00506373"/>
    <w:rsid w:val="00506719"/>
    <w:rsid w:val="005067B2"/>
    <w:rsid w:val="005067E3"/>
    <w:rsid w:val="005068D0"/>
    <w:rsid w:val="005069CC"/>
    <w:rsid w:val="00506CAD"/>
    <w:rsid w:val="00506D3C"/>
    <w:rsid w:val="00506D60"/>
    <w:rsid w:val="00507B69"/>
    <w:rsid w:val="00510234"/>
    <w:rsid w:val="005102A9"/>
    <w:rsid w:val="005102BA"/>
    <w:rsid w:val="005108E6"/>
    <w:rsid w:val="00510D05"/>
    <w:rsid w:val="00510DC2"/>
    <w:rsid w:val="00511781"/>
    <w:rsid w:val="00511FAC"/>
    <w:rsid w:val="0051213E"/>
    <w:rsid w:val="00512407"/>
    <w:rsid w:val="00512582"/>
    <w:rsid w:val="005133BE"/>
    <w:rsid w:val="005140BE"/>
    <w:rsid w:val="005141BB"/>
    <w:rsid w:val="00515079"/>
    <w:rsid w:val="00515D64"/>
    <w:rsid w:val="005161EB"/>
    <w:rsid w:val="00516572"/>
    <w:rsid w:val="00516646"/>
    <w:rsid w:val="00516B0C"/>
    <w:rsid w:val="00516F58"/>
    <w:rsid w:val="005176EC"/>
    <w:rsid w:val="00517706"/>
    <w:rsid w:val="00517942"/>
    <w:rsid w:val="00517ECB"/>
    <w:rsid w:val="005200A8"/>
    <w:rsid w:val="00520379"/>
    <w:rsid w:val="00520623"/>
    <w:rsid w:val="00520AD5"/>
    <w:rsid w:val="00520D75"/>
    <w:rsid w:val="00520E9C"/>
    <w:rsid w:val="00520F1E"/>
    <w:rsid w:val="00521704"/>
    <w:rsid w:val="0052174C"/>
    <w:rsid w:val="005219C4"/>
    <w:rsid w:val="00521C28"/>
    <w:rsid w:val="00521D6D"/>
    <w:rsid w:val="00521F36"/>
    <w:rsid w:val="00521F52"/>
    <w:rsid w:val="00522514"/>
    <w:rsid w:val="00523823"/>
    <w:rsid w:val="00523BE9"/>
    <w:rsid w:val="00523E3F"/>
    <w:rsid w:val="00523F00"/>
    <w:rsid w:val="005240FE"/>
    <w:rsid w:val="005241C8"/>
    <w:rsid w:val="0052521D"/>
    <w:rsid w:val="0052536D"/>
    <w:rsid w:val="00525626"/>
    <w:rsid w:val="005258A7"/>
    <w:rsid w:val="00525D19"/>
    <w:rsid w:val="0052600B"/>
    <w:rsid w:val="00526BF4"/>
    <w:rsid w:val="005270A7"/>
    <w:rsid w:val="005270DB"/>
    <w:rsid w:val="005272E0"/>
    <w:rsid w:val="00527688"/>
    <w:rsid w:val="00527BBF"/>
    <w:rsid w:val="00530A31"/>
    <w:rsid w:val="00531401"/>
    <w:rsid w:val="00531476"/>
    <w:rsid w:val="005314AD"/>
    <w:rsid w:val="00531BED"/>
    <w:rsid w:val="005329AB"/>
    <w:rsid w:val="00533268"/>
    <w:rsid w:val="00533311"/>
    <w:rsid w:val="00533345"/>
    <w:rsid w:val="00533844"/>
    <w:rsid w:val="005339A5"/>
    <w:rsid w:val="00533C8B"/>
    <w:rsid w:val="00533D3F"/>
    <w:rsid w:val="005340E0"/>
    <w:rsid w:val="00534B3C"/>
    <w:rsid w:val="00534DE4"/>
    <w:rsid w:val="0053534F"/>
    <w:rsid w:val="00535401"/>
    <w:rsid w:val="00535520"/>
    <w:rsid w:val="00535590"/>
    <w:rsid w:val="00535999"/>
    <w:rsid w:val="00536026"/>
    <w:rsid w:val="0053638A"/>
    <w:rsid w:val="00536728"/>
    <w:rsid w:val="0053675F"/>
    <w:rsid w:val="00536CCE"/>
    <w:rsid w:val="00537051"/>
    <w:rsid w:val="00537414"/>
    <w:rsid w:val="005375BF"/>
    <w:rsid w:val="00537D8D"/>
    <w:rsid w:val="00537FB5"/>
    <w:rsid w:val="0054072E"/>
    <w:rsid w:val="00540AE3"/>
    <w:rsid w:val="00540FE9"/>
    <w:rsid w:val="00541089"/>
    <w:rsid w:val="0054194F"/>
    <w:rsid w:val="005430E5"/>
    <w:rsid w:val="00543689"/>
    <w:rsid w:val="00543814"/>
    <w:rsid w:val="0054408F"/>
    <w:rsid w:val="005442E6"/>
    <w:rsid w:val="005445D1"/>
    <w:rsid w:val="00544B91"/>
    <w:rsid w:val="00544EAB"/>
    <w:rsid w:val="00545015"/>
    <w:rsid w:val="005450BE"/>
    <w:rsid w:val="005450CA"/>
    <w:rsid w:val="005451A9"/>
    <w:rsid w:val="005451B9"/>
    <w:rsid w:val="005454B5"/>
    <w:rsid w:val="005459FD"/>
    <w:rsid w:val="00545AF4"/>
    <w:rsid w:val="0054685A"/>
    <w:rsid w:val="00546E3B"/>
    <w:rsid w:val="00546FBD"/>
    <w:rsid w:val="005470C8"/>
    <w:rsid w:val="00547A4D"/>
    <w:rsid w:val="00547CF0"/>
    <w:rsid w:val="00550187"/>
    <w:rsid w:val="00550A5D"/>
    <w:rsid w:val="00550F15"/>
    <w:rsid w:val="00551BA8"/>
    <w:rsid w:val="00551D02"/>
    <w:rsid w:val="00551F3F"/>
    <w:rsid w:val="005524F4"/>
    <w:rsid w:val="00552510"/>
    <w:rsid w:val="005525D8"/>
    <w:rsid w:val="005525EE"/>
    <w:rsid w:val="00552954"/>
    <w:rsid w:val="00552BF3"/>
    <w:rsid w:val="00552D7C"/>
    <w:rsid w:val="005537AD"/>
    <w:rsid w:val="00553B0D"/>
    <w:rsid w:val="00553BEF"/>
    <w:rsid w:val="00553F0F"/>
    <w:rsid w:val="0055442B"/>
    <w:rsid w:val="00555C68"/>
    <w:rsid w:val="00555CF9"/>
    <w:rsid w:val="00555EE1"/>
    <w:rsid w:val="005560B3"/>
    <w:rsid w:val="00556120"/>
    <w:rsid w:val="0055633C"/>
    <w:rsid w:val="00556642"/>
    <w:rsid w:val="00556AC9"/>
    <w:rsid w:val="00557797"/>
    <w:rsid w:val="00557F97"/>
    <w:rsid w:val="0056032F"/>
    <w:rsid w:val="0056034B"/>
    <w:rsid w:val="00560422"/>
    <w:rsid w:val="00560C7F"/>
    <w:rsid w:val="00560EEE"/>
    <w:rsid w:val="00561326"/>
    <w:rsid w:val="0056162C"/>
    <w:rsid w:val="005629A9"/>
    <w:rsid w:val="00562F33"/>
    <w:rsid w:val="00563214"/>
    <w:rsid w:val="00563B3C"/>
    <w:rsid w:val="005643D6"/>
    <w:rsid w:val="00564502"/>
    <w:rsid w:val="00564847"/>
    <w:rsid w:val="005648A1"/>
    <w:rsid w:val="0056497C"/>
    <w:rsid w:val="005650FC"/>
    <w:rsid w:val="00565264"/>
    <w:rsid w:val="00565973"/>
    <w:rsid w:val="00565A12"/>
    <w:rsid w:val="005661E0"/>
    <w:rsid w:val="00566764"/>
    <w:rsid w:val="00566B15"/>
    <w:rsid w:val="00566F1F"/>
    <w:rsid w:val="005676D4"/>
    <w:rsid w:val="00570113"/>
    <w:rsid w:val="00570251"/>
    <w:rsid w:val="00570646"/>
    <w:rsid w:val="00570D01"/>
    <w:rsid w:val="005711B9"/>
    <w:rsid w:val="005714FC"/>
    <w:rsid w:val="00571804"/>
    <w:rsid w:val="00571C1E"/>
    <w:rsid w:val="00571E18"/>
    <w:rsid w:val="0057242F"/>
    <w:rsid w:val="00572BCA"/>
    <w:rsid w:val="00572DC7"/>
    <w:rsid w:val="005731F4"/>
    <w:rsid w:val="00573279"/>
    <w:rsid w:val="00573494"/>
    <w:rsid w:val="00573579"/>
    <w:rsid w:val="00573A04"/>
    <w:rsid w:val="00573E2A"/>
    <w:rsid w:val="00574136"/>
    <w:rsid w:val="0057436B"/>
    <w:rsid w:val="0057462D"/>
    <w:rsid w:val="005746B7"/>
    <w:rsid w:val="00574DB2"/>
    <w:rsid w:val="0057517A"/>
    <w:rsid w:val="0057528C"/>
    <w:rsid w:val="005757BC"/>
    <w:rsid w:val="005759EF"/>
    <w:rsid w:val="00575A76"/>
    <w:rsid w:val="00575B88"/>
    <w:rsid w:val="005760C3"/>
    <w:rsid w:val="005762A3"/>
    <w:rsid w:val="0057639C"/>
    <w:rsid w:val="00576565"/>
    <w:rsid w:val="005772BB"/>
    <w:rsid w:val="00577C84"/>
    <w:rsid w:val="005800CE"/>
    <w:rsid w:val="0058010A"/>
    <w:rsid w:val="00580E3B"/>
    <w:rsid w:val="005811E2"/>
    <w:rsid w:val="00581625"/>
    <w:rsid w:val="005816D1"/>
    <w:rsid w:val="00581AD3"/>
    <w:rsid w:val="00581DF5"/>
    <w:rsid w:val="00581F8B"/>
    <w:rsid w:val="00582017"/>
    <w:rsid w:val="0058207A"/>
    <w:rsid w:val="005823BD"/>
    <w:rsid w:val="00583163"/>
    <w:rsid w:val="00583C02"/>
    <w:rsid w:val="005844A3"/>
    <w:rsid w:val="00584ABA"/>
    <w:rsid w:val="00584E25"/>
    <w:rsid w:val="00585570"/>
    <w:rsid w:val="00585637"/>
    <w:rsid w:val="0058683D"/>
    <w:rsid w:val="00586C31"/>
    <w:rsid w:val="005877D8"/>
    <w:rsid w:val="0059017F"/>
    <w:rsid w:val="005908DB"/>
    <w:rsid w:val="00590B90"/>
    <w:rsid w:val="0059126D"/>
    <w:rsid w:val="00591411"/>
    <w:rsid w:val="005914DC"/>
    <w:rsid w:val="00591587"/>
    <w:rsid w:val="00591A80"/>
    <w:rsid w:val="00591C1F"/>
    <w:rsid w:val="00591D05"/>
    <w:rsid w:val="00591D92"/>
    <w:rsid w:val="0059215F"/>
    <w:rsid w:val="0059258A"/>
    <w:rsid w:val="00592717"/>
    <w:rsid w:val="005930D6"/>
    <w:rsid w:val="00593185"/>
    <w:rsid w:val="00593CDA"/>
    <w:rsid w:val="00593CDE"/>
    <w:rsid w:val="00594327"/>
    <w:rsid w:val="0059499B"/>
    <w:rsid w:val="00594B35"/>
    <w:rsid w:val="0059558C"/>
    <w:rsid w:val="005957EC"/>
    <w:rsid w:val="00595AFB"/>
    <w:rsid w:val="00595C2B"/>
    <w:rsid w:val="00595F9C"/>
    <w:rsid w:val="00596251"/>
    <w:rsid w:val="005965DE"/>
    <w:rsid w:val="005965FA"/>
    <w:rsid w:val="00596602"/>
    <w:rsid w:val="00596954"/>
    <w:rsid w:val="00596DE9"/>
    <w:rsid w:val="0059771F"/>
    <w:rsid w:val="00597A6F"/>
    <w:rsid w:val="005A0343"/>
    <w:rsid w:val="005A0CD3"/>
    <w:rsid w:val="005A0F4C"/>
    <w:rsid w:val="005A1223"/>
    <w:rsid w:val="005A172B"/>
    <w:rsid w:val="005A1D50"/>
    <w:rsid w:val="005A1ED8"/>
    <w:rsid w:val="005A209B"/>
    <w:rsid w:val="005A229E"/>
    <w:rsid w:val="005A239C"/>
    <w:rsid w:val="005A28F6"/>
    <w:rsid w:val="005A313B"/>
    <w:rsid w:val="005A3252"/>
    <w:rsid w:val="005A3AF8"/>
    <w:rsid w:val="005A45A1"/>
    <w:rsid w:val="005A4A0F"/>
    <w:rsid w:val="005A4F37"/>
    <w:rsid w:val="005A54F5"/>
    <w:rsid w:val="005A5608"/>
    <w:rsid w:val="005A5F92"/>
    <w:rsid w:val="005A6438"/>
    <w:rsid w:val="005A68DB"/>
    <w:rsid w:val="005A6FCB"/>
    <w:rsid w:val="005A798D"/>
    <w:rsid w:val="005A7F5B"/>
    <w:rsid w:val="005B06CF"/>
    <w:rsid w:val="005B105C"/>
    <w:rsid w:val="005B183F"/>
    <w:rsid w:val="005B1B12"/>
    <w:rsid w:val="005B210B"/>
    <w:rsid w:val="005B22BD"/>
    <w:rsid w:val="005B2E1E"/>
    <w:rsid w:val="005B336B"/>
    <w:rsid w:val="005B3870"/>
    <w:rsid w:val="005B441B"/>
    <w:rsid w:val="005B4FA6"/>
    <w:rsid w:val="005B58B5"/>
    <w:rsid w:val="005B5B4A"/>
    <w:rsid w:val="005B5BE5"/>
    <w:rsid w:val="005B685B"/>
    <w:rsid w:val="005B69E2"/>
    <w:rsid w:val="005B6AD5"/>
    <w:rsid w:val="005B6C1D"/>
    <w:rsid w:val="005B6E7A"/>
    <w:rsid w:val="005B7443"/>
    <w:rsid w:val="005B7EDA"/>
    <w:rsid w:val="005B7F7C"/>
    <w:rsid w:val="005C007B"/>
    <w:rsid w:val="005C037F"/>
    <w:rsid w:val="005C0418"/>
    <w:rsid w:val="005C0583"/>
    <w:rsid w:val="005C0692"/>
    <w:rsid w:val="005C0DE0"/>
    <w:rsid w:val="005C0FB5"/>
    <w:rsid w:val="005C1B80"/>
    <w:rsid w:val="005C248C"/>
    <w:rsid w:val="005C265C"/>
    <w:rsid w:val="005C3014"/>
    <w:rsid w:val="005C30D2"/>
    <w:rsid w:val="005C401E"/>
    <w:rsid w:val="005C451C"/>
    <w:rsid w:val="005C45CA"/>
    <w:rsid w:val="005C4BAD"/>
    <w:rsid w:val="005C4C4C"/>
    <w:rsid w:val="005C4ED6"/>
    <w:rsid w:val="005C5437"/>
    <w:rsid w:val="005C5AA8"/>
    <w:rsid w:val="005C5BEB"/>
    <w:rsid w:val="005C6038"/>
    <w:rsid w:val="005C62DF"/>
    <w:rsid w:val="005C6631"/>
    <w:rsid w:val="005C7213"/>
    <w:rsid w:val="005C7290"/>
    <w:rsid w:val="005D0151"/>
    <w:rsid w:val="005D02A9"/>
    <w:rsid w:val="005D0690"/>
    <w:rsid w:val="005D08E5"/>
    <w:rsid w:val="005D0E34"/>
    <w:rsid w:val="005D10CB"/>
    <w:rsid w:val="005D1402"/>
    <w:rsid w:val="005D1697"/>
    <w:rsid w:val="005D1CFC"/>
    <w:rsid w:val="005D1F6A"/>
    <w:rsid w:val="005D26D3"/>
    <w:rsid w:val="005D29FE"/>
    <w:rsid w:val="005D2D4A"/>
    <w:rsid w:val="005D3662"/>
    <w:rsid w:val="005D3F85"/>
    <w:rsid w:val="005D4974"/>
    <w:rsid w:val="005D4AF7"/>
    <w:rsid w:val="005D51E2"/>
    <w:rsid w:val="005D5A2F"/>
    <w:rsid w:val="005D5F54"/>
    <w:rsid w:val="005D6181"/>
    <w:rsid w:val="005D6682"/>
    <w:rsid w:val="005D683A"/>
    <w:rsid w:val="005D6846"/>
    <w:rsid w:val="005D793E"/>
    <w:rsid w:val="005D7D43"/>
    <w:rsid w:val="005D7DCD"/>
    <w:rsid w:val="005D7EEE"/>
    <w:rsid w:val="005E01F1"/>
    <w:rsid w:val="005E035C"/>
    <w:rsid w:val="005E0B68"/>
    <w:rsid w:val="005E0B97"/>
    <w:rsid w:val="005E0C89"/>
    <w:rsid w:val="005E1743"/>
    <w:rsid w:val="005E1B91"/>
    <w:rsid w:val="005E1D93"/>
    <w:rsid w:val="005E1EB0"/>
    <w:rsid w:val="005E1EB7"/>
    <w:rsid w:val="005E1FB0"/>
    <w:rsid w:val="005E203D"/>
    <w:rsid w:val="005E2053"/>
    <w:rsid w:val="005E405A"/>
    <w:rsid w:val="005E4287"/>
    <w:rsid w:val="005E4B42"/>
    <w:rsid w:val="005E5079"/>
    <w:rsid w:val="005E5213"/>
    <w:rsid w:val="005E639F"/>
    <w:rsid w:val="005E65F0"/>
    <w:rsid w:val="005E68EC"/>
    <w:rsid w:val="005E696C"/>
    <w:rsid w:val="005E7A99"/>
    <w:rsid w:val="005E7ADE"/>
    <w:rsid w:val="005F01C0"/>
    <w:rsid w:val="005F063B"/>
    <w:rsid w:val="005F163B"/>
    <w:rsid w:val="005F17A5"/>
    <w:rsid w:val="005F199F"/>
    <w:rsid w:val="005F1CBB"/>
    <w:rsid w:val="005F2079"/>
    <w:rsid w:val="005F236A"/>
    <w:rsid w:val="005F299C"/>
    <w:rsid w:val="005F29BC"/>
    <w:rsid w:val="005F2A09"/>
    <w:rsid w:val="005F2C55"/>
    <w:rsid w:val="005F2D7F"/>
    <w:rsid w:val="005F30B7"/>
    <w:rsid w:val="005F33FE"/>
    <w:rsid w:val="005F3888"/>
    <w:rsid w:val="005F3E6E"/>
    <w:rsid w:val="005F50B5"/>
    <w:rsid w:val="005F5127"/>
    <w:rsid w:val="005F5A97"/>
    <w:rsid w:val="005F6711"/>
    <w:rsid w:val="005F6B1E"/>
    <w:rsid w:val="005F7102"/>
    <w:rsid w:val="005F721A"/>
    <w:rsid w:val="00600664"/>
    <w:rsid w:val="0060071F"/>
    <w:rsid w:val="00600820"/>
    <w:rsid w:val="006008C0"/>
    <w:rsid w:val="00600A47"/>
    <w:rsid w:val="00600DCF"/>
    <w:rsid w:val="00600F0C"/>
    <w:rsid w:val="00600F9B"/>
    <w:rsid w:val="00601D36"/>
    <w:rsid w:val="00601EB6"/>
    <w:rsid w:val="00601EBF"/>
    <w:rsid w:val="006020C5"/>
    <w:rsid w:val="00602DCF"/>
    <w:rsid w:val="00602E54"/>
    <w:rsid w:val="00602F1B"/>
    <w:rsid w:val="00603612"/>
    <w:rsid w:val="006037B5"/>
    <w:rsid w:val="00603F30"/>
    <w:rsid w:val="0060411A"/>
    <w:rsid w:val="00604275"/>
    <w:rsid w:val="00604551"/>
    <w:rsid w:val="00604B1A"/>
    <w:rsid w:val="00604D04"/>
    <w:rsid w:val="00604D41"/>
    <w:rsid w:val="00604D47"/>
    <w:rsid w:val="00604DDD"/>
    <w:rsid w:val="006059D4"/>
    <w:rsid w:val="00605A84"/>
    <w:rsid w:val="00605AAC"/>
    <w:rsid w:val="00605B17"/>
    <w:rsid w:val="006065E6"/>
    <w:rsid w:val="00607327"/>
    <w:rsid w:val="0060762E"/>
    <w:rsid w:val="00607763"/>
    <w:rsid w:val="00610432"/>
    <w:rsid w:val="00610CE1"/>
    <w:rsid w:val="00610F46"/>
    <w:rsid w:val="00611025"/>
    <w:rsid w:val="00612269"/>
    <w:rsid w:val="0061270E"/>
    <w:rsid w:val="00612B30"/>
    <w:rsid w:val="00612B34"/>
    <w:rsid w:val="00612BD8"/>
    <w:rsid w:val="00612C01"/>
    <w:rsid w:val="00612F56"/>
    <w:rsid w:val="00612F68"/>
    <w:rsid w:val="006138A9"/>
    <w:rsid w:val="00613F69"/>
    <w:rsid w:val="00614434"/>
    <w:rsid w:val="0061448E"/>
    <w:rsid w:val="00614FB7"/>
    <w:rsid w:val="006153EA"/>
    <w:rsid w:val="0061586A"/>
    <w:rsid w:val="0061594A"/>
    <w:rsid w:val="00615BB1"/>
    <w:rsid w:val="00616029"/>
    <w:rsid w:val="00616110"/>
    <w:rsid w:val="0061649C"/>
    <w:rsid w:val="006164DF"/>
    <w:rsid w:val="0061661C"/>
    <w:rsid w:val="00617562"/>
    <w:rsid w:val="00617636"/>
    <w:rsid w:val="006176E1"/>
    <w:rsid w:val="006179F2"/>
    <w:rsid w:val="00617B7A"/>
    <w:rsid w:val="00617DBA"/>
    <w:rsid w:val="00617E81"/>
    <w:rsid w:val="00620086"/>
    <w:rsid w:val="00620955"/>
    <w:rsid w:val="006212B1"/>
    <w:rsid w:val="00621AE2"/>
    <w:rsid w:val="00621F9B"/>
    <w:rsid w:val="0062200F"/>
    <w:rsid w:val="00622B6C"/>
    <w:rsid w:val="00623D84"/>
    <w:rsid w:val="00623FA2"/>
    <w:rsid w:val="006243D0"/>
    <w:rsid w:val="0062493C"/>
    <w:rsid w:val="00625A80"/>
    <w:rsid w:val="006266FE"/>
    <w:rsid w:val="0062681D"/>
    <w:rsid w:val="006268AB"/>
    <w:rsid w:val="00626B0F"/>
    <w:rsid w:val="00626E75"/>
    <w:rsid w:val="00626F02"/>
    <w:rsid w:val="00627177"/>
    <w:rsid w:val="006272D1"/>
    <w:rsid w:val="00627453"/>
    <w:rsid w:val="00627D7D"/>
    <w:rsid w:val="0063035C"/>
    <w:rsid w:val="0063047E"/>
    <w:rsid w:val="006305F9"/>
    <w:rsid w:val="00630A32"/>
    <w:rsid w:val="00630B1E"/>
    <w:rsid w:val="00630E3F"/>
    <w:rsid w:val="0063146A"/>
    <w:rsid w:val="00631718"/>
    <w:rsid w:val="00631EE6"/>
    <w:rsid w:val="006320BD"/>
    <w:rsid w:val="00632A9B"/>
    <w:rsid w:val="006330F6"/>
    <w:rsid w:val="00633601"/>
    <w:rsid w:val="006338BE"/>
    <w:rsid w:val="00633E60"/>
    <w:rsid w:val="006342EF"/>
    <w:rsid w:val="00634453"/>
    <w:rsid w:val="006345E9"/>
    <w:rsid w:val="006349DC"/>
    <w:rsid w:val="00635237"/>
    <w:rsid w:val="00635406"/>
    <w:rsid w:val="00635812"/>
    <w:rsid w:val="0063585F"/>
    <w:rsid w:val="00635906"/>
    <w:rsid w:val="00635CC9"/>
    <w:rsid w:val="00636DB3"/>
    <w:rsid w:val="00637267"/>
    <w:rsid w:val="006377A6"/>
    <w:rsid w:val="00637C41"/>
    <w:rsid w:val="00637F4C"/>
    <w:rsid w:val="00637FBC"/>
    <w:rsid w:val="00640DA2"/>
    <w:rsid w:val="00641280"/>
    <w:rsid w:val="0064161C"/>
    <w:rsid w:val="0064275B"/>
    <w:rsid w:val="0064285A"/>
    <w:rsid w:val="00642E9E"/>
    <w:rsid w:val="006439E5"/>
    <w:rsid w:val="00643BFD"/>
    <w:rsid w:val="00643CC9"/>
    <w:rsid w:val="00643F0C"/>
    <w:rsid w:val="006440F4"/>
    <w:rsid w:val="0064457C"/>
    <w:rsid w:val="006447F1"/>
    <w:rsid w:val="00644838"/>
    <w:rsid w:val="006448B1"/>
    <w:rsid w:val="00644A0A"/>
    <w:rsid w:val="00644CC5"/>
    <w:rsid w:val="00645442"/>
    <w:rsid w:val="006454DB"/>
    <w:rsid w:val="00646085"/>
    <w:rsid w:val="00646599"/>
    <w:rsid w:val="00646766"/>
    <w:rsid w:val="00646ADA"/>
    <w:rsid w:val="00646E9C"/>
    <w:rsid w:val="00647A3D"/>
    <w:rsid w:val="006506B3"/>
    <w:rsid w:val="00650C10"/>
    <w:rsid w:val="00650C31"/>
    <w:rsid w:val="00650F21"/>
    <w:rsid w:val="0065102B"/>
    <w:rsid w:val="006510AD"/>
    <w:rsid w:val="006512E1"/>
    <w:rsid w:val="0065146F"/>
    <w:rsid w:val="00651CBE"/>
    <w:rsid w:val="006520CF"/>
    <w:rsid w:val="006520EA"/>
    <w:rsid w:val="006528F3"/>
    <w:rsid w:val="00652BCB"/>
    <w:rsid w:val="00652BEE"/>
    <w:rsid w:val="00652F82"/>
    <w:rsid w:val="00653433"/>
    <w:rsid w:val="006537A7"/>
    <w:rsid w:val="00653D85"/>
    <w:rsid w:val="0065439F"/>
    <w:rsid w:val="00654A46"/>
    <w:rsid w:val="00654AA2"/>
    <w:rsid w:val="00654E51"/>
    <w:rsid w:val="006561C9"/>
    <w:rsid w:val="00656475"/>
    <w:rsid w:val="006567A3"/>
    <w:rsid w:val="00656816"/>
    <w:rsid w:val="00656B7F"/>
    <w:rsid w:val="00656F2C"/>
    <w:rsid w:val="00656F88"/>
    <w:rsid w:val="006570FE"/>
    <w:rsid w:val="00657184"/>
    <w:rsid w:val="006573B3"/>
    <w:rsid w:val="00657FED"/>
    <w:rsid w:val="00660A69"/>
    <w:rsid w:val="00660BE8"/>
    <w:rsid w:val="00660C29"/>
    <w:rsid w:val="0066100D"/>
    <w:rsid w:val="006614EF"/>
    <w:rsid w:val="00661877"/>
    <w:rsid w:val="00661A09"/>
    <w:rsid w:val="00661D83"/>
    <w:rsid w:val="00662303"/>
    <w:rsid w:val="006624FC"/>
    <w:rsid w:val="00662744"/>
    <w:rsid w:val="006627CC"/>
    <w:rsid w:val="0066291C"/>
    <w:rsid w:val="00662967"/>
    <w:rsid w:val="00662D78"/>
    <w:rsid w:val="00663A3D"/>
    <w:rsid w:val="00663CF3"/>
    <w:rsid w:val="006644DE"/>
    <w:rsid w:val="00664A08"/>
    <w:rsid w:val="00664DAB"/>
    <w:rsid w:val="00665271"/>
    <w:rsid w:val="00665845"/>
    <w:rsid w:val="00665964"/>
    <w:rsid w:val="00665A3E"/>
    <w:rsid w:val="00665AC7"/>
    <w:rsid w:val="00665CDF"/>
    <w:rsid w:val="00665E04"/>
    <w:rsid w:val="006663D9"/>
    <w:rsid w:val="00666BA5"/>
    <w:rsid w:val="00666E90"/>
    <w:rsid w:val="00667296"/>
    <w:rsid w:val="00667371"/>
    <w:rsid w:val="00667F0A"/>
    <w:rsid w:val="0067031C"/>
    <w:rsid w:val="0067063C"/>
    <w:rsid w:val="006714F8"/>
    <w:rsid w:val="0067166E"/>
    <w:rsid w:val="006716D1"/>
    <w:rsid w:val="00671EF8"/>
    <w:rsid w:val="00672D64"/>
    <w:rsid w:val="006731AB"/>
    <w:rsid w:val="006732DB"/>
    <w:rsid w:val="00673365"/>
    <w:rsid w:val="00673C2D"/>
    <w:rsid w:val="00674263"/>
    <w:rsid w:val="006742A7"/>
    <w:rsid w:val="006744BD"/>
    <w:rsid w:val="00674A6A"/>
    <w:rsid w:val="00674A9C"/>
    <w:rsid w:val="00674FFF"/>
    <w:rsid w:val="00675443"/>
    <w:rsid w:val="0067547F"/>
    <w:rsid w:val="00675579"/>
    <w:rsid w:val="006758D7"/>
    <w:rsid w:val="00675CCE"/>
    <w:rsid w:val="00675D9A"/>
    <w:rsid w:val="006763EB"/>
    <w:rsid w:val="006764FB"/>
    <w:rsid w:val="006765E5"/>
    <w:rsid w:val="00676B5D"/>
    <w:rsid w:val="00676C0B"/>
    <w:rsid w:val="00676C2C"/>
    <w:rsid w:val="00676DF6"/>
    <w:rsid w:val="00677429"/>
    <w:rsid w:val="006775EB"/>
    <w:rsid w:val="006779D6"/>
    <w:rsid w:val="00680228"/>
    <w:rsid w:val="00680539"/>
    <w:rsid w:val="006806D8"/>
    <w:rsid w:val="006809C6"/>
    <w:rsid w:val="00680C24"/>
    <w:rsid w:val="00680E89"/>
    <w:rsid w:val="00681B49"/>
    <w:rsid w:val="00681BA0"/>
    <w:rsid w:val="00681D03"/>
    <w:rsid w:val="00682C60"/>
    <w:rsid w:val="00682D4B"/>
    <w:rsid w:val="006837A8"/>
    <w:rsid w:val="00683EB0"/>
    <w:rsid w:val="00684B3B"/>
    <w:rsid w:val="00684CC5"/>
    <w:rsid w:val="00685237"/>
    <w:rsid w:val="00685533"/>
    <w:rsid w:val="00685626"/>
    <w:rsid w:val="0068588D"/>
    <w:rsid w:val="00685C1B"/>
    <w:rsid w:val="00685F8F"/>
    <w:rsid w:val="00686058"/>
    <w:rsid w:val="006860FF"/>
    <w:rsid w:val="006865C5"/>
    <w:rsid w:val="00686A7D"/>
    <w:rsid w:val="00686F3B"/>
    <w:rsid w:val="00687154"/>
    <w:rsid w:val="00687262"/>
    <w:rsid w:val="00687330"/>
    <w:rsid w:val="006877F0"/>
    <w:rsid w:val="00690793"/>
    <w:rsid w:val="00690A0A"/>
    <w:rsid w:val="00690A72"/>
    <w:rsid w:val="0069133E"/>
    <w:rsid w:val="00691506"/>
    <w:rsid w:val="00691872"/>
    <w:rsid w:val="00691A7A"/>
    <w:rsid w:val="00691DA0"/>
    <w:rsid w:val="00691EB4"/>
    <w:rsid w:val="00692198"/>
    <w:rsid w:val="006925C9"/>
    <w:rsid w:val="00692658"/>
    <w:rsid w:val="00692F5D"/>
    <w:rsid w:val="006931E9"/>
    <w:rsid w:val="00693242"/>
    <w:rsid w:val="00693425"/>
    <w:rsid w:val="00693472"/>
    <w:rsid w:val="006934A5"/>
    <w:rsid w:val="006939A6"/>
    <w:rsid w:val="00693CBC"/>
    <w:rsid w:val="00693DDD"/>
    <w:rsid w:val="0069403E"/>
    <w:rsid w:val="00694367"/>
    <w:rsid w:val="0069439C"/>
    <w:rsid w:val="0069455B"/>
    <w:rsid w:val="00694A61"/>
    <w:rsid w:val="00695430"/>
    <w:rsid w:val="006954EE"/>
    <w:rsid w:val="00695DF2"/>
    <w:rsid w:val="00695EA2"/>
    <w:rsid w:val="00695F9E"/>
    <w:rsid w:val="006963BC"/>
    <w:rsid w:val="00696A1F"/>
    <w:rsid w:val="00697238"/>
    <w:rsid w:val="00697508"/>
    <w:rsid w:val="00697644"/>
    <w:rsid w:val="0069783F"/>
    <w:rsid w:val="00697ABF"/>
    <w:rsid w:val="006A0009"/>
    <w:rsid w:val="006A088E"/>
    <w:rsid w:val="006A0CBA"/>
    <w:rsid w:val="006A0DE7"/>
    <w:rsid w:val="006A105C"/>
    <w:rsid w:val="006A2195"/>
    <w:rsid w:val="006A2227"/>
    <w:rsid w:val="006A2658"/>
    <w:rsid w:val="006A2B3B"/>
    <w:rsid w:val="006A30DC"/>
    <w:rsid w:val="006A33DD"/>
    <w:rsid w:val="006A34A5"/>
    <w:rsid w:val="006A34D2"/>
    <w:rsid w:val="006A3609"/>
    <w:rsid w:val="006A4372"/>
    <w:rsid w:val="006A46A4"/>
    <w:rsid w:val="006A48AE"/>
    <w:rsid w:val="006A4E6D"/>
    <w:rsid w:val="006A5508"/>
    <w:rsid w:val="006A5D93"/>
    <w:rsid w:val="006A6348"/>
    <w:rsid w:val="006A6606"/>
    <w:rsid w:val="006A6C01"/>
    <w:rsid w:val="006A6C23"/>
    <w:rsid w:val="006A6DD8"/>
    <w:rsid w:val="006A701D"/>
    <w:rsid w:val="006A7AC4"/>
    <w:rsid w:val="006B0A64"/>
    <w:rsid w:val="006B0C54"/>
    <w:rsid w:val="006B13F6"/>
    <w:rsid w:val="006B14DC"/>
    <w:rsid w:val="006B1C25"/>
    <w:rsid w:val="006B1D03"/>
    <w:rsid w:val="006B22D2"/>
    <w:rsid w:val="006B2BF4"/>
    <w:rsid w:val="006B2E6A"/>
    <w:rsid w:val="006B3231"/>
    <w:rsid w:val="006B3246"/>
    <w:rsid w:val="006B342C"/>
    <w:rsid w:val="006B36E7"/>
    <w:rsid w:val="006B373F"/>
    <w:rsid w:val="006B3784"/>
    <w:rsid w:val="006B3CE1"/>
    <w:rsid w:val="006B4038"/>
    <w:rsid w:val="006B46D4"/>
    <w:rsid w:val="006B4FEF"/>
    <w:rsid w:val="006B5477"/>
    <w:rsid w:val="006B58B5"/>
    <w:rsid w:val="006B5A3D"/>
    <w:rsid w:val="006B5AD2"/>
    <w:rsid w:val="006B5D58"/>
    <w:rsid w:val="006B66DC"/>
    <w:rsid w:val="006B68B7"/>
    <w:rsid w:val="006B6BB9"/>
    <w:rsid w:val="006B76C5"/>
    <w:rsid w:val="006C0E36"/>
    <w:rsid w:val="006C0FAD"/>
    <w:rsid w:val="006C1AD1"/>
    <w:rsid w:val="006C1D99"/>
    <w:rsid w:val="006C1F3F"/>
    <w:rsid w:val="006C2AF7"/>
    <w:rsid w:val="006C2D67"/>
    <w:rsid w:val="006C37BF"/>
    <w:rsid w:val="006C3B1A"/>
    <w:rsid w:val="006C3D36"/>
    <w:rsid w:val="006C423F"/>
    <w:rsid w:val="006C4DA3"/>
    <w:rsid w:val="006C4F38"/>
    <w:rsid w:val="006C5DAE"/>
    <w:rsid w:val="006C64A2"/>
    <w:rsid w:val="006C675B"/>
    <w:rsid w:val="006C6924"/>
    <w:rsid w:val="006C6DF8"/>
    <w:rsid w:val="006C6ED2"/>
    <w:rsid w:val="006C7204"/>
    <w:rsid w:val="006C7B2A"/>
    <w:rsid w:val="006C7D40"/>
    <w:rsid w:val="006D07CC"/>
    <w:rsid w:val="006D09A2"/>
    <w:rsid w:val="006D0B71"/>
    <w:rsid w:val="006D0C94"/>
    <w:rsid w:val="006D0EFC"/>
    <w:rsid w:val="006D0FF6"/>
    <w:rsid w:val="006D1291"/>
    <w:rsid w:val="006D18F9"/>
    <w:rsid w:val="006D2090"/>
    <w:rsid w:val="006D21F4"/>
    <w:rsid w:val="006D227C"/>
    <w:rsid w:val="006D2643"/>
    <w:rsid w:val="006D3285"/>
    <w:rsid w:val="006D3471"/>
    <w:rsid w:val="006D35BC"/>
    <w:rsid w:val="006D3616"/>
    <w:rsid w:val="006D3814"/>
    <w:rsid w:val="006D3987"/>
    <w:rsid w:val="006D3D6D"/>
    <w:rsid w:val="006D3D83"/>
    <w:rsid w:val="006D4DE1"/>
    <w:rsid w:val="006D53CE"/>
    <w:rsid w:val="006D5859"/>
    <w:rsid w:val="006D5A68"/>
    <w:rsid w:val="006D5AEE"/>
    <w:rsid w:val="006D604D"/>
    <w:rsid w:val="006D67FA"/>
    <w:rsid w:val="006D6914"/>
    <w:rsid w:val="006D6965"/>
    <w:rsid w:val="006D6B8A"/>
    <w:rsid w:val="006D72F6"/>
    <w:rsid w:val="006D7BEA"/>
    <w:rsid w:val="006D7CC9"/>
    <w:rsid w:val="006E021F"/>
    <w:rsid w:val="006E0378"/>
    <w:rsid w:val="006E0584"/>
    <w:rsid w:val="006E05C0"/>
    <w:rsid w:val="006E061E"/>
    <w:rsid w:val="006E0BB0"/>
    <w:rsid w:val="006E0C63"/>
    <w:rsid w:val="006E0CA3"/>
    <w:rsid w:val="006E0D70"/>
    <w:rsid w:val="006E1C8F"/>
    <w:rsid w:val="006E25D5"/>
    <w:rsid w:val="006E27A4"/>
    <w:rsid w:val="006E2964"/>
    <w:rsid w:val="006E3B44"/>
    <w:rsid w:val="006E41C0"/>
    <w:rsid w:val="006E421F"/>
    <w:rsid w:val="006E47AF"/>
    <w:rsid w:val="006E4FBA"/>
    <w:rsid w:val="006E503E"/>
    <w:rsid w:val="006E50C1"/>
    <w:rsid w:val="006E5348"/>
    <w:rsid w:val="006E5F14"/>
    <w:rsid w:val="006E62E4"/>
    <w:rsid w:val="006E64A2"/>
    <w:rsid w:val="006E66A5"/>
    <w:rsid w:val="006F011D"/>
    <w:rsid w:val="006F07F9"/>
    <w:rsid w:val="006F09B5"/>
    <w:rsid w:val="006F1150"/>
    <w:rsid w:val="006F14C6"/>
    <w:rsid w:val="006F14E8"/>
    <w:rsid w:val="006F153D"/>
    <w:rsid w:val="006F1987"/>
    <w:rsid w:val="006F1A83"/>
    <w:rsid w:val="006F1B12"/>
    <w:rsid w:val="006F2287"/>
    <w:rsid w:val="006F2A5B"/>
    <w:rsid w:val="006F2D1A"/>
    <w:rsid w:val="006F3BBC"/>
    <w:rsid w:val="006F3BFE"/>
    <w:rsid w:val="006F3DDE"/>
    <w:rsid w:val="006F3F98"/>
    <w:rsid w:val="006F43AA"/>
    <w:rsid w:val="006F443A"/>
    <w:rsid w:val="006F491C"/>
    <w:rsid w:val="006F4A63"/>
    <w:rsid w:val="006F4B8F"/>
    <w:rsid w:val="006F500A"/>
    <w:rsid w:val="006F53BC"/>
    <w:rsid w:val="006F55AD"/>
    <w:rsid w:val="006F59C0"/>
    <w:rsid w:val="006F5B23"/>
    <w:rsid w:val="006F5D9C"/>
    <w:rsid w:val="006F5E47"/>
    <w:rsid w:val="006F607A"/>
    <w:rsid w:val="006F638A"/>
    <w:rsid w:val="006F66E3"/>
    <w:rsid w:val="006F6AB2"/>
    <w:rsid w:val="006F74AD"/>
    <w:rsid w:val="006F75D7"/>
    <w:rsid w:val="006F77DF"/>
    <w:rsid w:val="006F78BA"/>
    <w:rsid w:val="006F7B29"/>
    <w:rsid w:val="006F7B72"/>
    <w:rsid w:val="00700606"/>
    <w:rsid w:val="00700766"/>
    <w:rsid w:val="00700C22"/>
    <w:rsid w:val="00701E36"/>
    <w:rsid w:val="007023D4"/>
    <w:rsid w:val="0070293C"/>
    <w:rsid w:val="00702B8E"/>
    <w:rsid w:val="00702DB2"/>
    <w:rsid w:val="0070344F"/>
    <w:rsid w:val="00703614"/>
    <w:rsid w:val="00703C85"/>
    <w:rsid w:val="00703E63"/>
    <w:rsid w:val="00703FEF"/>
    <w:rsid w:val="007042D1"/>
    <w:rsid w:val="00704377"/>
    <w:rsid w:val="007043D4"/>
    <w:rsid w:val="00704AF6"/>
    <w:rsid w:val="00704FD2"/>
    <w:rsid w:val="007057AB"/>
    <w:rsid w:val="0070584B"/>
    <w:rsid w:val="00706170"/>
    <w:rsid w:val="007062BC"/>
    <w:rsid w:val="00706420"/>
    <w:rsid w:val="00706743"/>
    <w:rsid w:val="0070785D"/>
    <w:rsid w:val="00707F81"/>
    <w:rsid w:val="00710316"/>
    <w:rsid w:val="00710583"/>
    <w:rsid w:val="00710ACF"/>
    <w:rsid w:val="00710D87"/>
    <w:rsid w:val="00711168"/>
    <w:rsid w:val="00711323"/>
    <w:rsid w:val="00711393"/>
    <w:rsid w:val="007113CA"/>
    <w:rsid w:val="00711439"/>
    <w:rsid w:val="00711497"/>
    <w:rsid w:val="00711633"/>
    <w:rsid w:val="00711897"/>
    <w:rsid w:val="00711FA0"/>
    <w:rsid w:val="007124B5"/>
    <w:rsid w:val="00712658"/>
    <w:rsid w:val="00712858"/>
    <w:rsid w:val="0071286F"/>
    <w:rsid w:val="00713233"/>
    <w:rsid w:val="007135D2"/>
    <w:rsid w:val="00714102"/>
    <w:rsid w:val="0071478E"/>
    <w:rsid w:val="0071520B"/>
    <w:rsid w:val="007158F2"/>
    <w:rsid w:val="00715B1E"/>
    <w:rsid w:val="00715B4C"/>
    <w:rsid w:val="00715BEF"/>
    <w:rsid w:val="00715D14"/>
    <w:rsid w:val="00715FA3"/>
    <w:rsid w:val="0071624C"/>
    <w:rsid w:val="00716409"/>
    <w:rsid w:val="00716598"/>
    <w:rsid w:val="00716A37"/>
    <w:rsid w:val="00716BE9"/>
    <w:rsid w:val="00716C16"/>
    <w:rsid w:val="00717090"/>
    <w:rsid w:val="0071766C"/>
    <w:rsid w:val="007176FB"/>
    <w:rsid w:val="007177D7"/>
    <w:rsid w:val="00717A39"/>
    <w:rsid w:val="00717EB0"/>
    <w:rsid w:val="00717F89"/>
    <w:rsid w:val="0072025F"/>
    <w:rsid w:val="00720547"/>
    <w:rsid w:val="00720621"/>
    <w:rsid w:val="007207D8"/>
    <w:rsid w:val="0072088D"/>
    <w:rsid w:val="00723295"/>
    <w:rsid w:val="00723634"/>
    <w:rsid w:val="00723D06"/>
    <w:rsid w:val="00723E4F"/>
    <w:rsid w:val="0072465F"/>
    <w:rsid w:val="007246A6"/>
    <w:rsid w:val="00724743"/>
    <w:rsid w:val="00724BEC"/>
    <w:rsid w:val="00724E6F"/>
    <w:rsid w:val="00724ECB"/>
    <w:rsid w:val="00725ADA"/>
    <w:rsid w:val="00725F32"/>
    <w:rsid w:val="0072699C"/>
    <w:rsid w:val="007272C8"/>
    <w:rsid w:val="0072791E"/>
    <w:rsid w:val="00730095"/>
    <w:rsid w:val="007308B3"/>
    <w:rsid w:val="00730B6A"/>
    <w:rsid w:val="007311D4"/>
    <w:rsid w:val="00731251"/>
    <w:rsid w:val="00731471"/>
    <w:rsid w:val="00731749"/>
    <w:rsid w:val="00731EAA"/>
    <w:rsid w:val="00731F70"/>
    <w:rsid w:val="007321BD"/>
    <w:rsid w:val="00732D4B"/>
    <w:rsid w:val="00732E63"/>
    <w:rsid w:val="00732EED"/>
    <w:rsid w:val="007333D3"/>
    <w:rsid w:val="007337F8"/>
    <w:rsid w:val="00733FE0"/>
    <w:rsid w:val="007340CA"/>
    <w:rsid w:val="007341B9"/>
    <w:rsid w:val="00734C4D"/>
    <w:rsid w:val="00734CB0"/>
    <w:rsid w:val="00734E3C"/>
    <w:rsid w:val="0073546C"/>
    <w:rsid w:val="007354F3"/>
    <w:rsid w:val="0073550F"/>
    <w:rsid w:val="00735638"/>
    <w:rsid w:val="00735C39"/>
    <w:rsid w:val="00735CBF"/>
    <w:rsid w:val="007363FF"/>
    <w:rsid w:val="00736725"/>
    <w:rsid w:val="007376CE"/>
    <w:rsid w:val="00737B7B"/>
    <w:rsid w:val="00737D3D"/>
    <w:rsid w:val="007402C8"/>
    <w:rsid w:val="0074039B"/>
    <w:rsid w:val="0074043E"/>
    <w:rsid w:val="0074080D"/>
    <w:rsid w:val="00740B29"/>
    <w:rsid w:val="0074115D"/>
    <w:rsid w:val="007412B8"/>
    <w:rsid w:val="00741A26"/>
    <w:rsid w:val="00741FF9"/>
    <w:rsid w:val="0074204C"/>
    <w:rsid w:val="007424F5"/>
    <w:rsid w:val="00742529"/>
    <w:rsid w:val="007425DE"/>
    <w:rsid w:val="00742995"/>
    <w:rsid w:val="00743FA6"/>
    <w:rsid w:val="007444FC"/>
    <w:rsid w:val="00745192"/>
    <w:rsid w:val="00745664"/>
    <w:rsid w:val="00745824"/>
    <w:rsid w:val="00745FD6"/>
    <w:rsid w:val="007467D7"/>
    <w:rsid w:val="007469AC"/>
    <w:rsid w:val="00746ACE"/>
    <w:rsid w:val="00746E3D"/>
    <w:rsid w:val="0074721A"/>
    <w:rsid w:val="00747962"/>
    <w:rsid w:val="00747A79"/>
    <w:rsid w:val="00747B16"/>
    <w:rsid w:val="00747B88"/>
    <w:rsid w:val="00747E94"/>
    <w:rsid w:val="0075019C"/>
    <w:rsid w:val="00750D26"/>
    <w:rsid w:val="00750DA3"/>
    <w:rsid w:val="00751B6D"/>
    <w:rsid w:val="00751C5C"/>
    <w:rsid w:val="00752332"/>
    <w:rsid w:val="00752492"/>
    <w:rsid w:val="007529AD"/>
    <w:rsid w:val="00752BBA"/>
    <w:rsid w:val="00752D71"/>
    <w:rsid w:val="00752ED8"/>
    <w:rsid w:val="007537C4"/>
    <w:rsid w:val="0075397E"/>
    <w:rsid w:val="00753E49"/>
    <w:rsid w:val="00754222"/>
    <w:rsid w:val="00754372"/>
    <w:rsid w:val="00754466"/>
    <w:rsid w:val="00754911"/>
    <w:rsid w:val="00754D4B"/>
    <w:rsid w:val="00755599"/>
    <w:rsid w:val="00755681"/>
    <w:rsid w:val="00755AD2"/>
    <w:rsid w:val="00755BFA"/>
    <w:rsid w:val="0075709F"/>
    <w:rsid w:val="00757CEB"/>
    <w:rsid w:val="00757EE8"/>
    <w:rsid w:val="00760A4E"/>
    <w:rsid w:val="0076171A"/>
    <w:rsid w:val="00761802"/>
    <w:rsid w:val="00761CF3"/>
    <w:rsid w:val="00762026"/>
    <w:rsid w:val="00762740"/>
    <w:rsid w:val="00763049"/>
    <w:rsid w:val="007632C5"/>
    <w:rsid w:val="0076336B"/>
    <w:rsid w:val="0076379F"/>
    <w:rsid w:val="00763D9C"/>
    <w:rsid w:val="00764051"/>
    <w:rsid w:val="0076429F"/>
    <w:rsid w:val="007644F5"/>
    <w:rsid w:val="0076457F"/>
    <w:rsid w:val="00764A20"/>
    <w:rsid w:val="00764DFD"/>
    <w:rsid w:val="00764E16"/>
    <w:rsid w:val="00764EF1"/>
    <w:rsid w:val="00765553"/>
    <w:rsid w:val="00765A5A"/>
    <w:rsid w:val="00765B5A"/>
    <w:rsid w:val="00766004"/>
    <w:rsid w:val="00766117"/>
    <w:rsid w:val="007666A7"/>
    <w:rsid w:val="00767350"/>
    <w:rsid w:val="00767AC5"/>
    <w:rsid w:val="00767B23"/>
    <w:rsid w:val="00770B19"/>
    <w:rsid w:val="00770C74"/>
    <w:rsid w:val="00770F77"/>
    <w:rsid w:val="00771146"/>
    <w:rsid w:val="00771BF5"/>
    <w:rsid w:val="00771D34"/>
    <w:rsid w:val="00771E1D"/>
    <w:rsid w:val="00771F52"/>
    <w:rsid w:val="007726DD"/>
    <w:rsid w:val="007729E1"/>
    <w:rsid w:val="00772AB5"/>
    <w:rsid w:val="00772CD3"/>
    <w:rsid w:val="00773253"/>
    <w:rsid w:val="00773493"/>
    <w:rsid w:val="00773640"/>
    <w:rsid w:val="007737F6"/>
    <w:rsid w:val="00773986"/>
    <w:rsid w:val="00773999"/>
    <w:rsid w:val="0077456C"/>
    <w:rsid w:val="00774737"/>
    <w:rsid w:val="00774A29"/>
    <w:rsid w:val="00775052"/>
    <w:rsid w:val="007760F0"/>
    <w:rsid w:val="00776C78"/>
    <w:rsid w:val="00776EB0"/>
    <w:rsid w:val="0077707F"/>
    <w:rsid w:val="007770CD"/>
    <w:rsid w:val="0077755A"/>
    <w:rsid w:val="00777BE8"/>
    <w:rsid w:val="007807F0"/>
    <w:rsid w:val="007815F4"/>
    <w:rsid w:val="007818B2"/>
    <w:rsid w:val="00781D0A"/>
    <w:rsid w:val="0078203F"/>
    <w:rsid w:val="00782418"/>
    <w:rsid w:val="007825F5"/>
    <w:rsid w:val="00782A57"/>
    <w:rsid w:val="00782C81"/>
    <w:rsid w:val="007842FC"/>
    <w:rsid w:val="0078474F"/>
    <w:rsid w:val="00784D18"/>
    <w:rsid w:val="007851D3"/>
    <w:rsid w:val="007854CB"/>
    <w:rsid w:val="0078555E"/>
    <w:rsid w:val="00785A53"/>
    <w:rsid w:val="00785FCF"/>
    <w:rsid w:val="00786398"/>
    <w:rsid w:val="00786910"/>
    <w:rsid w:val="007876AB"/>
    <w:rsid w:val="00787716"/>
    <w:rsid w:val="00787FBA"/>
    <w:rsid w:val="007904B8"/>
    <w:rsid w:val="007908B6"/>
    <w:rsid w:val="00790D15"/>
    <w:rsid w:val="00791036"/>
    <w:rsid w:val="00791187"/>
    <w:rsid w:val="00791CB4"/>
    <w:rsid w:val="00792066"/>
    <w:rsid w:val="00792469"/>
    <w:rsid w:val="00792700"/>
    <w:rsid w:val="007927B1"/>
    <w:rsid w:val="00792FB9"/>
    <w:rsid w:val="00793886"/>
    <w:rsid w:val="007939A1"/>
    <w:rsid w:val="00793C45"/>
    <w:rsid w:val="007944CE"/>
    <w:rsid w:val="00794573"/>
    <w:rsid w:val="00794FFC"/>
    <w:rsid w:val="00795921"/>
    <w:rsid w:val="00796004"/>
    <w:rsid w:val="007961F4"/>
    <w:rsid w:val="007963D8"/>
    <w:rsid w:val="007967B1"/>
    <w:rsid w:val="00796BA3"/>
    <w:rsid w:val="007971F2"/>
    <w:rsid w:val="0079731D"/>
    <w:rsid w:val="007973DD"/>
    <w:rsid w:val="00797543"/>
    <w:rsid w:val="00797895"/>
    <w:rsid w:val="00797C33"/>
    <w:rsid w:val="00797D5F"/>
    <w:rsid w:val="007A0471"/>
    <w:rsid w:val="007A07AB"/>
    <w:rsid w:val="007A09C6"/>
    <w:rsid w:val="007A1157"/>
    <w:rsid w:val="007A118A"/>
    <w:rsid w:val="007A150B"/>
    <w:rsid w:val="007A1CD0"/>
    <w:rsid w:val="007A1E6C"/>
    <w:rsid w:val="007A241D"/>
    <w:rsid w:val="007A276D"/>
    <w:rsid w:val="007A2869"/>
    <w:rsid w:val="007A2B12"/>
    <w:rsid w:val="007A310B"/>
    <w:rsid w:val="007A3594"/>
    <w:rsid w:val="007A4116"/>
    <w:rsid w:val="007A421C"/>
    <w:rsid w:val="007A423F"/>
    <w:rsid w:val="007A4454"/>
    <w:rsid w:val="007A49D9"/>
    <w:rsid w:val="007A59E3"/>
    <w:rsid w:val="007A5E1B"/>
    <w:rsid w:val="007A60B1"/>
    <w:rsid w:val="007A6137"/>
    <w:rsid w:val="007A63FF"/>
    <w:rsid w:val="007A65D1"/>
    <w:rsid w:val="007A6F76"/>
    <w:rsid w:val="007A71D8"/>
    <w:rsid w:val="007B010C"/>
    <w:rsid w:val="007B0443"/>
    <w:rsid w:val="007B05AE"/>
    <w:rsid w:val="007B1536"/>
    <w:rsid w:val="007B16C1"/>
    <w:rsid w:val="007B1737"/>
    <w:rsid w:val="007B2270"/>
    <w:rsid w:val="007B298A"/>
    <w:rsid w:val="007B36E2"/>
    <w:rsid w:val="007B39DF"/>
    <w:rsid w:val="007B3BC7"/>
    <w:rsid w:val="007B3F66"/>
    <w:rsid w:val="007B3FD0"/>
    <w:rsid w:val="007B405C"/>
    <w:rsid w:val="007B46F6"/>
    <w:rsid w:val="007B51DE"/>
    <w:rsid w:val="007B5395"/>
    <w:rsid w:val="007B5F40"/>
    <w:rsid w:val="007B61A5"/>
    <w:rsid w:val="007B61BE"/>
    <w:rsid w:val="007B6602"/>
    <w:rsid w:val="007B66BC"/>
    <w:rsid w:val="007B68AE"/>
    <w:rsid w:val="007B6958"/>
    <w:rsid w:val="007B735C"/>
    <w:rsid w:val="007B7C29"/>
    <w:rsid w:val="007C0359"/>
    <w:rsid w:val="007C0883"/>
    <w:rsid w:val="007C0FDB"/>
    <w:rsid w:val="007C17F5"/>
    <w:rsid w:val="007C198C"/>
    <w:rsid w:val="007C1DE7"/>
    <w:rsid w:val="007C1FC8"/>
    <w:rsid w:val="007C2EC3"/>
    <w:rsid w:val="007C3F1B"/>
    <w:rsid w:val="007C4561"/>
    <w:rsid w:val="007C46F3"/>
    <w:rsid w:val="007C48A1"/>
    <w:rsid w:val="007C4A2D"/>
    <w:rsid w:val="007C4F4A"/>
    <w:rsid w:val="007C4F5A"/>
    <w:rsid w:val="007C5912"/>
    <w:rsid w:val="007C594F"/>
    <w:rsid w:val="007C5C1B"/>
    <w:rsid w:val="007C605C"/>
    <w:rsid w:val="007C6221"/>
    <w:rsid w:val="007C66DA"/>
    <w:rsid w:val="007C6D60"/>
    <w:rsid w:val="007C7249"/>
    <w:rsid w:val="007C7557"/>
    <w:rsid w:val="007C7605"/>
    <w:rsid w:val="007C7D40"/>
    <w:rsid w:val="007C7EA4"/>
    <w:rsid w:val="007D0054"/>
    <w:rsid w:val="007D00A9"/>
    <w:rsid w:val="007D0465"/>
    <w:rsid w:val="007D0A9C"/>
    <w:rsid w:val="007D11CF"/>
    <w:rsid w:val="007D17D0"/>
    <w:rsid w:val="007D209E"/>
    <w:rsid w:val="007D220A"/>
    <w:rsid w:val="007D2D0D"/>
    <w:rsid w:val="007D31CD"/>
    <w:rsid w:val="007D3324"/>
    <w:rsid w:val="007D3C9D"/>
    <w:rsid w:val="007D417B"/>
    <w:rsid w:val="007D4264"/>
    <w:rsid w:val="007D4266"/>
    <w:rsid w:val="007D57AE"/>
    <w:rsid w:val="007D5D33"/>
    <w:rsid w:val="007D6124"/>
    <w:rsid w:val="007D62C0"/>
    <w:rsid w:val="007D6324"/>
    <w:rsid w:val="007D64B3"/>
    <w:rsid w:val="007D6A9E"/>
    <w:rsid w:val="007D6BCF"/>
    <w:rsid w:val="007D6CB9"/>
    <w:rsid w:val="007D6E51"/>
    <w:rsid w:val="007D7D75"/>
    <w:rsid w:val="007D7F1D"/>
    <w:rsid w:val="007E0189"/>
    <w:rsid w:val="007E0765"/>
    <w:rsid w:val="007E0CB6"/>
    <w:rsid w:val="007E1303"/>
    <w:rsid w:val="007E1F25"/>
    <w:rsid w:val="007E232C"/>
    <w:rsid w:val="007E24EF"/>
    <w:rsid w:val="007E30E9"/>
    <w:rsid w:val="007E333B"/>
    <w:rsid w:val="007E3607"/>
    <w:rsid w:val="007E3BFB"/>
    <w:rsid w:val="007E43C9"/>
    <w:rsid w:val="007E46CA"/>
    <w:rsid w:val="007E4E99"/>
    <w:rsid w:val="007E5094"/>
    <w:rsid w:val="007E54A1"/>
    <w:rsid w:val="007E69DE"/>
    <w:rsid w:val="007E7D81"/>
    <w:rsid w:val="007F0860"/>
    <w:rsid w:val="007F0B9D"/>
    <w:rsid w:val="007F0C38"/>
    <w:rsid w:val="007F0E2F"/>
    <w:rsid w:val="007F0F24"/>
    <w:rsid w:val="007F0FF7"/>
    <w:rsid w:val="007F1228"/>
    <w:rsid w:val="007F2628"/>
    <w:rsid w:val="007F2686"/>
    <w:rsid w:val="007F2EB0"/>
    <w:rsid w:val="007F30AE"/>
    <w:rsid w:val="007F3459"/>
    <w:rsid w:val="007F3D44"/>
    <w:rsid w:val="007F3ED9"/>
    <w:rsid w:val="007F4330"/>
    <w:rsid w:val="007F4445"/>
    <w:rsid w:val="007F49CD"/>
    <w:rsid w:val="007F565E"/>
    <w:rsid w:val="007F701C"/>
    <w:rsid w:val="007F73C4"/>
    <w:rsid w:val="007F7520"/>
    <w:rsid w:val="008000AC"/>
    <w:rsid w:val="0080023A"/>
    <w:rsid w:val="00800562"/>
    <w:rsid w:val="00800B23"/>
    <w:rsid w:val="00800BFC"/>
    <w:rsid w:val="00800D63"/>
    <w:rsid w:val="00800E79"/>
    <w:rsid w:val="00801277"/>
    <w:rsid w:val="00801399"/>
    <w:rsid w:val="00801D29"/>
    <w:rsid w:val="0080214C"/>
    <w:rsid w:val="0080258D"/>
    <w:rsid w:val="00802945"/>
    <w:rsid w:val="00802D83"/>
    <w:rsid w:val="008033D8"/>
    <w:rsid w:val="0080481A"/>
    <w:rsid w:val="008052B1"/>
    <w:rsid w:val="008058AF"/>
    <w:rsid w:val="00805954"/>
    <w:rsid w:val="00805BEC"/>
    <w:rsid w:val="0080608A"/>
    <w:rsid w:val="008064DB"/>
    <w:rsid w:val="00806DCC"/>
    <w:rsid w:val="0080702B"/>
    <w:rsid w:val="008074E2"/>
    <w:rsid w:val="00807A9C"/>
    <w:rsid w:val="00810726"/>
    <w:rsid w:val="00810BA3"/>
    <w:rsid w:val="00811125"/>
    <w:rsid w:val="0081152E"/>
    <w:rsid w:val="00811729"/>
    <w:rsid w:val="008117FB"/>
    <w:rsid w:val="0081191F"/>
    <w:rsid w:val="00811F7F"/>
    <w:rsid w:val="00812479"/>
    <w:rsid w:val="008127BD"/>
    <w:rsid w:val="00812900"/>
    <w:rsid w:val="00812D20"/>
    <w:rsid w:val="00813A22"/>
    <w:rsid w:val="00813ED5"/>
    <w:rsid w:val="008141CD"/>
    <w:rsid w:val="0081438E"/>
    <w:rsid w:val="008154FC"/>
    <w:rsid w:val="00815BF1"/>
    <w:rsid w:val="00816B10"/>
    <w:rsid w:val="00816D82"/>
    <w:rsid w:val="00817416"/>
    <w:rsid w:val="008176C9"/>
    <w:rsid w:val="00817903"/>
    <w:rsid w:val="0082050C"/>
    <w:rsid w:val="00820908"/>
    <w:rsid w:val="0082096B"/>
    <w:rsid w:val="00820B5C"/>
    <w:rsid w:val="008210D2"/>
    <w:rsid w:val="0082110E"/>
    <w:rsid w:val="00821987"/>
    <w:rsid w:val="00821A5F"/>
    <w:rsid w:val="00821E89"/>
    <w:rsid w:val="0082235E"/>
    <w:rsid w:val="0082336D"/>
    <w:rsid w:val="00823C1A"/>
    <w:rsid w:val="0082458B"/>
    <w:rsid w:val="008248A9"/>
    <w:rsid w:val="00824CA6"/>
    <w:rsid w:val="00825019"/>
    <w:rsid w:val="0082548D"/>
    <w:rsid w:val="00825857"/>
    <w:rsid w:val="00825D1C"/>
    <w:rsid w:val="008262D8"/>
    <w:rsid w:val="00826CDD"/>
    <w:rsid w:val="00827003"/>
    <w:rsid w:val="008274D7"/>
    <w:rsid w:val="008307A2"/>
    <w:rsid w:val="00830CCD"/>
    <w:rsid w:val="00830DBE"/>
    <w:rsid w:val="00830EA4"/>
    <w:rsid w:val="00831251"/>
    <w:rsid w:val="0083171D"/>
    <w:rsid w:val="0083183B"/>
    <w:rsid w:val="00831C2F"/>
    <w:rsid w:val="00831C5E"/>
    <w:rsid w:val="00831CD5"/>
    <w:rsid w:val="0083210A"/>
    <w:rsid w:val="008321F7"/>
    <w:rsid w:val="00832523"/>
    <w:rsid w:val="00832773"/>
    <w:rsid w:val="00833F8E"/>
    <w:rsid w:val="008340DC"/>
    <w:rsid w:val="008340F3"/>
    <w:rsid w:val="00834C81"/>
    <w:rsid w:val="00834F2A"/>
    <w:rsid w:val="00835AB7"/>
    <w:rsid w:val="008367CD"/>
    <w:rsid w:val="00836D01"/>
    <w:rsid w:val="008371AE"/>
    <w:rsid w:val="008373EB"/>
    <w:rsid w:val="008374C4"/>
    <w:rsid w:val="0084017A"/>
    <w:rsid w:val="008405E9"/>
    <w:rsid w:val="008406F7"/>
    <w:rsid w:val="00840D5A"/>
    <w:rsid w:val="00840F09"/>
    <w:rsid w:val="00840F65"/>
    <w:rsid w:val="008412F5"/>
    <w:rsid w:val="00842310"/>
    <w:rsid w:val="00842B07"/>
    <w:rsid w:val="00842D60"/>
    <w:rsid w:val="00843153"/>
    <w:rsid w:val="008434E9"/>
    <w:rsid w:val="008439CE"/>
    <w:rsid w:val="00843DB4"/>
    <w:rsid w:val="00844686"/>
    <w:rsid w:val="00845288"/>
    <w:rsid w:val="008455F8"/>
    <w:rsid w:val="008464CD"/>
    <w:rsid w:val="00846994"/>
    <w:rsid w:val="00846A3B"/>
    <w:rsid w:val="00846A85"/>
    <w:rsid w:val="00847073"/>
    <w:rsid w:val="008472EE"/>
    <w:rsid w:val="00847723"/>
    <w:rsid w:val="00847BDE"/>
    <w:rsid w:val="0085023F"/>
    <w:rsid w:val="00850935"/>
    <w:rsid w:val="008515A7"/>
    <w:rsid w:val="00851DE7"/>
    <w:rsid w:val="00852058"/>
    <w:rsid w:val="00852244"/>
    <w:rsid w:val="00852513"/>
    <w:rsid w:val="0085305D"/>
    <w:rsid w:val="00853225"/>
    <w:rsid w:val="008534ED"/>
    <w:rsid w:val="0085392B"/>
    <w:rsid w:val="00853DBE"/>
    <w:rsid w:val="00853EDB"/>
    <w:rsid w:val="00855081"/>
    <w:rsid w:val="00855225"/>
    <w:rsid w:val="008557F3"/>
    <w:rsid w:val="0085681A"/>
    <w:rsid w:val="00856B13"/>
    <w:rsid w:val="00856B30"/>
    <w:rsid w:val="00856D1E"/>
    <w:rsid w:val="00857A01"/>
    <w:rsid w:val="00857B44"/>
    <w:rsid w:val="00857FE8"/>
    <w:rsid w:val="0086049B"/>
    <w:rsid w:val="008605A3"/>
    <w:rsid w:val="008606A4"/>
    <w:rsid w:val="008606AD"/>
    <w:rsid w:val="00860815"/>
    <w:rsid w:val="008608B8"/>
    <w:rsid w:val="00860CC4"/>
    <w:rsid w:val="00860EC5"/>
    <w:rsid w:val="00860EDC"/>
    <w:rsid w:val="00861925"/>
    <w:rsid w:val="00861B04"/>
    <w:rsid w:val="00861BDD"/>
    <w:rsid w:val="00861EB8"/>
    <w:rsid w:val="008627D7"/>
    <w:rsid w:val="00862BFA"/>
    <w:rsid w:val="00863065"/>
    <w:rsid w:val="008638CC"/>
    <w:rsid w:val="00863EB7"/>
    <w:rsid w:val="00864367"/>
    <w:rsid w:val="00864C54"/>
    <w:rsid w:val="00865C34"/>
    <w:rsid w:val="00865F0F"/>
    <w:rsid w:val="00865F34"/>
    <w:rsid w:val="008663EC"/>
    <w:rsid w:val="00866774"/>
    <w:rsid w:val="00866BCE"/>
    <w:rsid w:val="00866D55"/>
    <w:rsid w:val="00867021"/>
    <w:rsid w:val="00867570"/>
    <w:rsid w:val="0086781A"/>
    <w:rsid w:val="00867847"/>
    <w:rsid w:val="00867CB3"/>
    <w:rsid w:val="00867ED9"/>
    <w:rsid w:val="00870159"/>
    <w:rsid w:val="00870584"/>
    <w:rsid w:val="0087077A"/>
    <w:rsid w:val="00870ACC"/>
    <w:rsid w:val="00870AD9"/>
    <w:rsid w:val="00870CC2"/>
    <w:rsid w:val="00870EA2"/>
    <w:rsid w:val="008713F0"/>
    <w:rsid w:val="008718F7"/>
    <w:rsid w:val="008726D9"/>
    <w:rsid w:val="00873681"/>
    <w:rsid w:val="008737BE"/>
    <w:rsid w:val="008738EF"/>
    <w:rsid w:val="0087417D"/>
    <w:rsid w:val="00874710"/>
    <w:rsid w:val="00874C2F"/>
    <w:rsid w:val="00875C08"/>
    <w:rsid w:val="00875C30"/>
    <w:rsid w:val="00875CDB"/>
    <w:rsid w:val="008764E4"/>
    <w:rsid w:val="008779C8"/>
    <w:rsid w:val="00877D86"/>
    <w:rsid w:val="00880492"/>
    <w:rsid w:val="008805B2"/>
    <w:rsid w:val="00880942"/>
    <w:rsid w:val="00881048"/>
    <w:rsid w:val="008823B5"/>
    <w:rsid w:val="0088247C"/>
    <w:rsid w:val="008824B3"/>
    <w:rsid w:val="0088251C"/>
    <w:rsid w:val="00882D89"/>
    <w:rsid w:val="0088302C"/>
    <w:rsid w:val="008841E6"/>
    <w:rsid w:val="0088426D"/>
    <w:rsid w:val="008849EE"/>
    <w:rsid w:val="00884B3D"/>
    <w:rsid w:val="008850FA"/>
    <w:rsid w:val="008851A3"/>
    <w:rsid w:val="00885521"/>
    <w:rsid w:val="008855F8"/>
    <w:rsid w:val="00885A68"/>
    <w:rsid w:val="00885D70"/>
    <w:rsid w:val="00885DB0"/>
    <w:rsid w:val="00885E60"/>
    <w:rsid w:val="0088652F"/>
    <w:rsid w:val="008871F8"/>
    <w:rsid w:val="008874BA"/>
    <w:rsid w:val="00887615"/>
    <w:rsid w:val="00887A36"/>
    <w:rsid w:val="00890D5E"/>
    <w:rsid w:val="008910FF"/>
    <w:rsid w:val="0089111B"/>
    <w:rsid w:val="008912B7"/>
    <w:rsid w:val="00891A12"/>
    <w:rsid w:val="00892AAA"/>
    <w:rsid w:val="00893158"/>
    <w:rsid w:val="008932DE"/>
    <w:rsid w:val="008933F0"/>
    <w:rsid w:val="00893423"/>
    <w:rsid w:val="0089354A"/>
    <w:rsid w:val="00893573"/>
    <w:rsid w:val="0089367E"/>
    <w:rsid w:val="008939D6"/>
    <w:rsid w:val="00893FF3"/>
    <w:rsid w:val="008944C2"/>
    <w:rsid w:val="00894573"/>
    <w:rsid w:val="00895AAF"/>
    <w:rsid w:val="00895D54"/>
    <w:rsid w:val="00896001"/>
    <w:rsid w:val="0089625B"/>
    <w:rsid w:val="008962E6"/>
    <w:rsid w:val="008966EC"/>
    <w:rsid w:val="00896715"/>
    <w:rsid w:val="008975E2"/>
    <w:rsid w:val="00897653"/>
    <w:rsid w:val="00897C02"/>
    <w:rsid w:val="00897D19"/>
    <w:rsid w:val="00897D8B"/>
    <w:rsid w:val="00897F56"/>
    <w:rsid w:val="008A0394"/>
    <w:rsid w:val="008A080A"/>
    <w:rsid w:val="008A0B26"/>
    <w:rsid w:val="008A1207"/>
    <w:rsid w:val="008A122C"/>
    <w:rsid w:val="008A13B4"/>
    <w:rsid w:val="008A1C0A"/>
    <w:rsid w:val="008A1CFF"/>
    <w:rsid w:val="008A2C9E"/>
    <w:rsid w:val="008A3286"/>
    <w:rsid w:val="008A32B2"/>
    <w:rsid w:val="008A356F"/>
    <w:rsid w:val="008A3ACE"/>
    <w:rsid w:val="008A3B16"/>
    <w:rsid w:val="008A3E11"/>
    <w:rsid w:val="008A49E1"/>
    <w:rsid w:val="008A4A4C"/>
    <w:rsid w:val="008A52A9"/>
    <w:rsid w:val="008A5499"/>
    <w:rsid w:val="008A54FA"/>
    <w:rsid w:val="008A558E"/>
    <w:rsid w:val="008A55CA"/>
    <w:rsid w:val="008A5B3D"/>
    <w:rsid w:val="008A5BAD"/>
    <w:rsid w:val="008A5BB4"/>
    <w:rsid w:val="008A5FF2"/>
    <w:rsid w:val="008A61D8"/>
    <w:rsid w:val="008A66EB"/>
    <w:rsid w:val="008A67C5"/>
    <w:rsid w:val="008A681C"/>
    <w:rsid w:val="008A6E99"/>
    <w:rsid w:val="008A6FA7"/>
    <w:rsid w:val="008A6FFE"/>
    <w:rsid w:val="008A7744"/>
    <w:rsid w:val="008B0037"/>
    <w:rsid w:val="008B0508"/>
    <w:rsid w:val="008B064E"/>
    <w:rsid w:val="008B070C"/>
    <w:rsid w:val="008B0D5E"/>
    <w:rsid w:val="008B0F9D"/>
    <w:rsid w:val="008B170E"/>
    <w:rsid w:val="008B181D"/>
    <w:rsid w:val="008B214E"/>
    <w:rsid w:val="008B27BF"/>
    <w:rsid w:val="008B305C"/>
    <w:rsid w:val="008B3519"/>
    <w:rsid w:val="008B3591"/>
    <w:rsid w:val="008B4085"/>
    <w:rsid w:val="008B4490"/>
    <w:rsid w:val="008B44C7"/>
    <w:rsid w:val="008B46A5"/>
    <w:rsid w:val="008B545B"/>
    <w:rsid w:val="008B5571"/>
    <w:rsid w:val="008B7528"/>
    <w:rsid w:val="008B7565"/>
    <w:rsid w:val="008B7BC6"/>
    <w:rsid w:val="008B7F3F"/>
    <w:rsid w:val="008B7FA3"/>
    <w:rsid w:val="008C0C04"/>
    <w:rsid w:val="008C0E6C"/>
    <w:rsid w:val="008C0F7A"/>
    <w:rsid w:val="008C0FD4"/>
    <w:rsid w:val="008C1431"/>
    <w:rsid w:val="008C18F8"/>
    <w:rsid w:val="008C1D46"/>
    <w:rsid w:val="008C24A3"/>
    <w:rsid w:val="008C3192"/>
    <w:rsid w:val="008C33A1"/>
    <w:rsid w:val="008C3D5C"/>
    <w:rsid w:val="008C474B"/>
    <w:rsid w:val="008C4A6C"/>
    <w:rsid w:val="008C4C2C"/>
    <w:rsid w:val="008C5248"/>
    <w:rsid w:val="008C55BC"/>
    <w:rsid w:val="008C599A"/>
    <w:rsid w:val="008C5A7D"/>
    <w:rsid w:val="008C5DBF"/>
    <w:rsid w:val="008C6F08"/>
    <w:rsid w:val="008C6FBA"/>
    <w:rsid w:val="008C7512"/>
    <w:rsid w:val="008C7626"/>
    <w:rsid w:val="008C76C9"/>
    <w:rsid w:val="008C7725"/>
    <w:rsid w:val="008C7852"/>
    <w:rsid w:val="008C787D"/>
    <w:rsid w:val="008C7A43"/>
    <w:rsid w:val="008C7BAC"/>
    <w:rsid w:val="008D0856"/>
    <w:rsid w:val="008D0C61"/>
    <w:rsid w:val="008D0D0F"/>
    <w:rsid w:val="008D10A8"/>
    <w:rsid w:val="008D1382"/>
    <w:rsid w:val="008D143E"/>
    <w:rsid w:val="008D17FF"/>
    <w:rsid w:val="008D2119"/>
    <w:rsid w:val="008D3565"/>
    <w:rsid w:val="008D35EE"/>
    <w:rsid w:val="008D3D2F"/>
    <w:rsid w:val="008D3D89"/>
    <w:rsid w:val="008D43EE"/>
    <w:rsid w:val="008D4552"/>
    <w:rsid w:val="008D4748"/>
    <w:rsid w:val="008D4D59"/>
    <w:rsid w:val="008D50D3"/>
    <w:rsid w:val="008D6159"/>
    <w:rsid w:val="008D61E4"/>
    <w:rsid w:val="008D6CA4"/>
    <w:rsid w:val="008D7409"/>
    <w:rsid w:val="008D7959"/>
    <w:rsid w:val="008E08E3"/>
    <w:rsid w:val="008E145A"/>
    <w:rsid w:val="008E1883"/>
    <w:rsid w:val="008E1A55"/>
    <w:rsid w:val="008E1B08"/>
    <w:rsid w:val="008E1C1A"/>
    <w:rsid w:val="008E1F59"/>
    <w:rsid w:val="008E2177"/>
    <w:rsid w:val="008E3264"/>
    <w:rsid w:val="008E35B2"/>
    <w:rsid w:val="008E37DA"/>
    <w:rsid w:val="008E4262"/>
    <w:rsid w:val="008E4439"/>
    <w:rsid w:val="008E4807"/>
    <w:rsid w:val="008E4813"/>
    <w:rsid w:val="008E4A8F"/>
    <w:rsid w:val="008E4B81"/>
    <w:rsid w:val="008E5715"/>
    <w:rsid w:val="008E5768"/>
    <w:rsid w:val="008E594C"/>
    <w:rsid w:val="008E5D7D"/>
    <w:rsid w:val="008E5F4A"/>
    <w:rsid w:val="008E619C"/>
    <w:rsid w:val="008E69AB"/>
    <w:rsid w:val="008E6A2D"/>
    <w:rsid w:val="008E6B46"/>
    <w:rsid w:val="008E74BB"/>
    <w:rsid w:val="008E7A50"/>
    <w:rsid w:val="008E7C1A"/>
    <w:rsid w:val="008F0CFD"/>
    <w:rsid w:val="008F0D32"/>
    <w:rsid w:val="008F0FF8"/>
    <w:rsid w:val="008F108B"/>
    <w:rsid w:val="008F119C"/>
    <w:rsid w:val="008F1655"/>
    <w:rsid w:val="008F1825"/>
    <w:rsid w:val="008F190E"/>
    <w:rsid w:val="008F1AEB"/>
    <w:rsid w:val="008F1B0A"/>
    <w:rsid w:val="008F1C2B"/>
    <w:rsid w:val="008F1FB2"/>
    <w:rsid w:val="008F1FB5"/>
    <w:rsid w:val="008F217B"/>
    <w:rsid w:val="008F2407"/>
    <w:rsid w:val="008F2DCB"/>
    <w:rsid w:val="008F2E93"/>
    <w:rsid w:val="008F2F08"/>
    <w:rsid w:val="008F2F7C"/>
    <w:rsid w:val="008F3000"/>
    <w:rsid w:val="008F31A8"/>
    <w:rsid w:val="008F4393"/>
    <w:rsid w:val="008F524E"/>
    <w:rsid w:val="008F5300"/>
    <w:rsid w:val="008F543B"/>
    <w:rsid w:val="008F5954"/>
    <w:rsid w:val="008F5FF8"/>
    <w:rsid w:val="008F611E"/>
    <w:rsid w:val="008F6247"/>
    <w:rsid w:val="008F66EE"/>
    <w:rsid w:val="008F7443"/>
    <w:rsid w:val="008F7964"/>
    <w:rsid w:val="008F7B68"/>
    <w:rsid w:val="008F7BB8"/>
    <w:rsid w:val="00900064"/>
    <w:rsid w:val="00900648"/>
    <w:rsid w:val="00900A53"/>
    <w:rsid w:val="00900CC8"/>
    <w:rsid w:val="00901319"/>
    <w:rsid w:val="0090152B"/>
    <w:rsid w:val="0090187C"/>
    <w:rsid w:val="00901997"/>
    <w:rsid w:val="00901C03"/>
    <w:rsid w:val="00901CAB"/>
    <w:rsid w:val="00901FDF"/>
    <w:rsid w:val="00902547"/>
    <w:rsid w:val="00902644"/>
    <w:rsid w:val="00902B18"/>
    <w:rsid w:val="00902B3D"/>
    <w:rsid w:val="009031D4"/>
    <w:rsid w:val="0090373A"/>
    <w:rsid w:val="00903BEF"/>
    <w:rsid w:val="00903CA9"/>
    <w:rsid w:val="00904219"/>
    <w:rsid w:val="00904584"/>
    <w:rsid w:val="009045E5"/>
    <w:rsid w:val="009058A6"/>
    <w:rsid w:val="00905EC2"/>
    <w:rsid w:val="00906185"/>
    <w:rsid w:val="0090645E"/>
    <w:rsid w:val="009068B1"/>
    <w:rsid w:val="0090793B"/>
    <w:rsid w:val="00907BA8"/>
    <w:rsid w:val="00907E1C"/>
    <w:rsid w:val="00907F7C"/>
    <w:rsid w:val="0091060E"/>
    <w:rsid w:val="00910B82"/>
    <w:rsid w:val="00910C79"/>
    <w:rsid w:val="00910D5E"/>
    <w:rsid w:val="009117F0"/>
    <w:rsid w:val="009122F6"/>
    <w:rsid w:val="009125B9"/>
    <w:rsid w:val="00912858"/>
    <w:rsid w:val="00912FD7"/>
    <w:rsid w:val="0091323A"/>
    <w:rsid w:val="00913A41"/>
    <w:rsid w:val="00913ADD"/>
    <w:rsid w:val="00913AF2"/>
    <w:rsid w:val="00913C56"/>
    <w:rsid w:val="00914047"/>
    <w:rsid w:val="009143DB"/>
    <w:rsid w:val="0091555A"/>
    <w:rsid w:val="00915899"/>
    <w:rsid w:val="009160B4"/>
    <w:rsid w:val="00916811"/>
    <w:rsid w:val="00916E88"/>
    <w:rsid w:val="00916F2D"/>
    <w:rsid w:val="00917216"/>
    <w:rsid w:val="0091733B"/>
    <w:rsid w:val="009174BF"/>
    <w:rsid w:val="00917AF4"/>
    <w:rsid w:val="00917C23"/>
    <w:rsid w:val="00917F0B"/>
    <w:rsid w:val="00920050"/>
    <w:rsid w:val="009206F6"/>
    <w:rsid w:val="00920A0A"/>
    <w:rsid w:val="00920B38"/>
    <w:rsid w:val="009215BE"/>
    <w:rsid w:val="009217DD"/>
    <w:rsid w:val="00921908"/>
    <w:rsid w:val="00921ECA"/>
    <w:rsid w:val="00922046"/>
    <w:rsid w:val="0092212B"/>
    <w:rsid w:val="009221DF"/>
    <w:rsid w:val="0092244F"/>
    <w:rsid w:val="009224C8"/>
    <w:rsid w:val="0092295D"/>
    <w:rsid w:val="00922D87"/>
    <w:rsid w:val="009234C7"/>
    <w:rsid w:val="00923700"/>
    <w:rsid w:val="00923866"/>
    <w:rsid w:val="00924EE4"/>
    <w:rsid w:val="00925172"/>
    <w:rsid w:val="0092561F"/>
    <w:rsid w:val="00926251"/>
    <w:rsid w:val="009266EA"/>
    <w:rsid w:val="0092709A"/>
    <w:rsid w:val="00927900"/>
    <w:rsid w:val="00927DE0"/>
    <w:rsid w:val="00930136"/>
    <w:rsid w:val="00930975"/>
    <w:rsid w:val="009318B1"/>
    <w:rsid w:val="00931939"/>
    <w:rsid w:val="00931E89"/>
    <w:rsid w:val="00931FC2"/>
    <w:rsid w:val="009320AE"/>
    <w:rsid w:val="00932138"/>
    <w:rsid w:val="00932469"/>
    <w:rsid w:val="00933A1A"/>
    <w:rsid w:val="00934430"/>
    <w:rsid w:val="00934721"/>
    <w:rsid w:val="0093511B"/>
    <w:rsid w:val="00935C5E"/>
    <w:rsid w:val="00935F42"/>
    <w:rsid w:val="0093643F"/>
    <w:rsid w:val="00936844"/>
    <w:rsid w:val="00937328"/>
    <w:rsid w:val="0093787E"/>
    <w:rsid w:val="009378AA"/>
    <w:rsid w:val="00937C39"/>
    <w:rsid w:val="00940718"/>
    <w:rsid w:val="00940C23"/>
    <w:rsid w:val="009413A1"/>
    <w:rsid w:val="00941A27"/>
    <w:rsid w:val="00941CC9"/>
    <w:rsid w:val="00941D68"/>
    <w:rsid w:val="00941DC3"/>
    <w:rsid w:val="00942BF5"/>
    <w:rsid w:val="00942F7E"/>
    <w:rsid w:val="00943037"/>
    <w:rsid w:val="00943140"/>
    <w:rsid w:val="00943291"/>
    <w:rsid w:val="0094411A"/>
    <w:rsid w:val="0094428D"/>
    <w:rsid w:val="0094486D"/>
    <w:rsid w:val="00945849"/>
    <w:rsid w:val="00945924"/>
    <w:rsid w:val="00945B25"/>
    <w:rsid w:val="00946252"/>
    <w:rsid w:val="0094675F"/>
    <w:rsid w:val="00946AE1"/>
    <w:rsid w:val="00946F57"/>
    <w:rsid w:val="009473C6"/>
    <w:rsid w:val="009477AF"/>
    <w:rsid w:val="00947B7F"/>
    <w:rsid w:val="00947CB4"/>
    <w:rsid w:val="00947E4F"/>
    <w:rsid w:val="0095026A"/>
    <w:rsid w:val="009508F3"/>
    <w:rsid w:val="00950D5F"/>
    <w:rsid w:val="00951158"/>
    <w:rsid w:val="0095121E"/>
    <w:rsid w:val="0095132E"/>
    <w:rsid w:val="0095138A"/>
    <w:rsid w:val="00951790"/>
    <w:rsid w:val="00951B35"/>
    <w:rsid w:val="00952156"/>
    <w:rsid w:val="0095367D"/>
    <w:rsid w:val="00953CD7"/>
    <w:rsid w:val="00954125"/>
    <w:rsid w:val="00954161"/>
    <w:rsid w:val="0095474B"/>
    <w:rsid w:val="00954AF1"/>
    <w:rsid w:val="00954DA8"/>
    <w:rsid w:val="00955124"/>
    <w:rsid w:val="00955246"/>
    <w:rsid w:val="00955A28"/>
    <w:rsid w:val="00955C36"/>
    <w:rsid w:val="00955E9D"/>
    <w:rsid w:val="00955EAA"/>
    <w:rsid w:val="0095617F"/>
    <w:rsid w:val="00956663"/>
    <w:rsid w:val="00956726"/>
    <w:rsid w:val="009569DC"/>
    <w:rsid w:val="00956AC7"/>
    <w:rsid w:val="00956C9D"/>
    <w:rsid w:val="009574FB"/>
    <w:rsid w:val="0095750E"/>
    <w:rsid w:val="00957B32"/>
    <w:rsid w:val="00957DAE"/>
    <w:rsid w:val="00960AB8"/>
    <w:rsid w:val="00960DEA"/>
    <w:rsid w:val="00960FC2"/>
    <w:rsid w:val="009610D8"/>
    <w:rsid w:val="00961701"/>
    <w:rsid w:val="00961B5C"/>
    <w:rsid w:val="00962003"/>
    <w:rsid w:val="0096218B"/>
    <w:rsid w:val="009621E8"/>
    <w:rsid w:val="00962754"/>
    <w:rsid w:val="00962A0B"/>
    <w:rsid w:val="00962E84"/>
    <w:rsid w:val="00962F05"/>
    <w:rsid w:val="00963116"/>
    <w:rsid w:val="009631E8"/>
    <w:rsid w:val="00963282"/>
    <w:rsid w:val="00963C7D"/>
    <w:rsid w:val="00963DAB"/>
    <w:rsid w:val="00963F65"/>
    <w:rsid w:val="00963F9D"/>
    <w:rsid w:val="00964182"/>
    <w:rsid w:val="009647C5"/>
    <w:rsid w:val="009654B0"/>
    <w:rsid w:val="0096566B"/>
    <w:rsid w:val="00965F6B"/>
    <w:rsid w:val="00966093"/>
    <w:rsid w:val="00966114"/>
    <w:rsid w:val="009662A3"/>
    <w:rsid w:val="00967A2E"/>
    <w:rsid w:val="00967B2C"/>
    <w:rsid w:val="00967F0F"/>
    <w:rsid w:val="009706ED"/>
    <w:rsid w:val="0097092D"/>
    <w:rsid w:val="00970BBB"/>
    <w:rsid w:val="00970C39"/>
    <w:rsid w:val="00970D7E"/>
    <w:rsid w:val="00970F2D"/>
    <w:rsid w:val="00971038"/>
    <w:rsid w:val="00971054"/>
    <w:rsid w:val="00971345"/>
    <w:rsid w:val="009717DB"/>
    <w:rsid w:val="00971FFE"/>
    <w:rsid w:val="00972655"/>
    <w:rsid w:val="00972824"/>
    <w:rsid w:val="00972C03"/>
    <w:rsid w:val="00972CCE"/>
    <w:rsid w:val="00973617"/>
    <w:rsid w:val="00973C72"/>
    <w:rsid w:val="00973E3F"/>
    <w:rsid w:val="00973FDA"/>
    <w:rsid w:val="0097471E"/>
    <w:rsid w:val="0097485D"/>
    <w:rsid w:val="0097488E"/>
    <w:rsid w:val="00974B09"/>
    <w:rsid w:val="00974CDF"/>
    <w:rsid w:val="00974FEE"/>
    <w:rsid w:val="0097535F"/>
    <w:rsid w:val="009754D2"/>
    <w:rsid w:val="00975B1C"/>
    <w:rsid w:val="00976422"/>
    <w:rsid w:val="009771D7"/>
    <w:rsid w:val="009808BF"/>
    <w:rsid w:val="00980ADD"/>
    <w:rsid w:val="009819E8"/>
    <w:rsid w:val="00981A7B"/>
    <w:rsid w:val="00981B8A"/>
    <w:rsid w:val="00982184"/>
    <w:rsid w:val="0098249F"/>
    <w:rsid w:val="009828D1"/>
    <w:rsid w:val="0098298A"/>
    <w:rsid w:val="00982C82"/>
    <w:rsid w:val="00982CFD"/>
    <w:rsid w:val="00982FCE"/>
    <w:rsid w:val="0098300A"/>
    <w:rsid w:val="0098321D"/>
    <w:rsid w:val="0098352E"/>
    <w:rsid w:val="00983E10"/>
    <w:rsid w:val="009841DC"/>
    <w:rsid w:val="009845C1"/>
    <w:rsid w:val="0098476E"/>
    <w:rsid w:val="00984BAA"/>
    <w:rsid w:val="00984E1E"/>
    <w:rsid w:val="0098558B"/>
    <w:rsid w:val="00985731"/>
    <w:rsid w:val="00985D35"/>
    <w:rsid w:val="00985D3D"/>
    <w:rsid w:val="00985E00"/>
    <w:rsid w:val="00986AC7"/>
    <w:rsid w:val="00986D01"/>
    <w:rsid w:val="00986DE5"/>
    <w:rsid w:val="009870C6"/>
    <w:rsid w:val="00987145"/>
    <w:rsid w:val="009871FD"/>
    <w:rsid w:val="00987581"/>
    <w:rsid w:val="00987726"/>
    <w:rsid w:val="00987DBD"/>
    <w:rsid w:val="00987E00"/>
    <w:rsid w:val="009902C2"/>
    <w:rsid w:val="0099035C"/>
    <w:rsid w:val="00990592"/>
    <w:rsid w:val="009905BB"/>
    <w:rsid w:val="00990754"/>
    <w:rsid w:val="00990A58"/>
    <w:rsid w:val="00990BC6"/>
    <w:rsid w:val="00990F55"/>
    <w:rsid w:val="0099175B"/>
    <w:rsid w:val="0099194C"/>
    <w:rsid w:val="00991B0A"/>
    <w:rsid w:val="00992568"/>
    <w:rsid w:val="009926E1"/>
    <w:rsid w:val="0099373A"/>
    <w:rsid w:val="00993C97"/>
    <w:rsid w:val="00993E21"/>
    <w:rsid w:val="00993F68"/>
    <w:rsid w:val="00993FA7"/>
    <w:rsid w:val="00994131"/>
    <w:rsid w:val="0099451E"/>
    <w:rsid w:val="00994593"/>
    <w:rsid w:val="009947C8"/>
    <w:rsid w:val="00994C56"/>
    <w:rsid w:val="00995024"/>
    <w:rsid w:val="0099509F"/>
    <w:rsid w:val="009966C0"/>
    <w:rsid w:val="00996DE0"/>
    <w:rsid w:val="00997495"/>
    <w:rsid w:val="0099759F"/>
    <w:rsid w:val="00997DA1"/>
    <w:rsid w:val="00997E79"/>
    <w:rsid w:val="009A1118"/>
    <w:rsid w:val="009A1359"/>
    <w:rsid w:val="009A145C"/>
    <w:rsid w:val="009A162C"/>
    <w:rsid w:val="009A17C9"/>
    <w:rsid w:val="009A1A67"/>
    <w:rsid w:val="009A1AA2"/>
    <w:rsid w:val="009A2741"/>
    <w:rsid w:val="009A2762"/>
    <w:rsid w:val="009A28AB"/>
    <w:rsid w:val="009A2A51"/>
    <w:rsid w:val="009A31B2"/>
    <w:rsid w:val="009A3848"/>
    <w:rsid w:val="009A3C34"/>
    <w:rsid w:val="009A4091"/>
    <w:rsid w:val="009A4130"/>
    <w:rsid w:val="009A468B"/>
    <w:rsid w:val="009A510D"/>
    <w:rsid w:val="009A51BC"/>
    <w:rsid w:val="009A5517"/>
    <w:rsid w:val="009A5537"/>
    <w:rsid w:val="009A5974"/>
    <w:rsid w:val="009A5992"/>
    <w:rsid w:val="009A5EED"/>
    <w:rsid w:val="009A5FD2"/>
    <w:rsid w:val="009A6334"/>
    <w:rsid w:val="009A6601"/>
    <w:rsid w:val="009A6E47"/>
    <w:rsid w:val="009A71F1"/>
    <w:rsid w:val="009A7B09"/>
    <w:rsid w:val="009B0185"/>
    <w:rsid w:val="009B066E"/>
    <w:rsid w:val="009B0890"/>
    <w:rsid w:val="009B0A3D"/>
    <w:rsid w:val="009B13C6"/>
    <w:rsid w:val="009B1521"/>
    <w:rsid w:val="009B1572"/>
    <w:rsid w:val="009B20E0"/>
    <w:rsid w:val="009B2C3A"/>
    <w:rsid w:val="009B2C76"/>
    <w:rsid w:val="009B2F0C"/>
    <w:rsid w:val="009B32CC"/>
    <w:rsid w:val="009B3C6D"/>
    <w:rsid w:val="009B40C8"/>
    <w:rsid w:val="009B45C6"/>
    <w:rsid w:val="009B4B9C"/>
    <w:rsid w:val="009B56CB"/>
    <w:rsid w:val="009B669C"/>
    <w:rsid w:val="009B6F4E"/>
    <w:rsid w:val="009B792E"/>
    <w:rsid w:val="009C0037"/>
    <w:rsid w:val="009C00FB"/>
    <w:rsid w:val="009C053A"/>
    <w:rsid w:val="009C05EC"/>
    <w:rsid w:val="009C0BF4"/>
    <w:rsid w:val="009C1053"/>
    <w:rsid w:val="009C123C"/>
    <w:rsid w:val="009C1348"/>
    <w:rsid w:val="009C16E7"/>
    <w:rsid w:val="009C2010"/>
    <w:rsid w:val="009C2228"/>
    <w:rsid w:val="009C258E"/>
    <w:rsid w:val="009C27FD"/>
    <w:rsid w:val="009C2C67"/>
    <w:rsid w:val="009C3529"/>
    <w:rsid w:val="009C511D"/>
    <w:rsid w:val="009C5175"/>
    <w:rsid w:val="009C5223"/>
    <w:rsid w:val="009C52BE"/>
    <w:rsid w:val="009C552A"/>
    <w:rsid w:val="009C5586"/>
    <w:rsid w:val="009C5765"/>
    <w:rsid w:val="009C5811"/>
    <w:rsid w:val="009C5CB3"/>
    <w:rsid w:val="009C5E07"/>
    <w:rsid w:val="009C5F30"/>
    <w:rsid w:val="009C6056"/>
    <w:rsid w:val="009C60C9"/>
    <w:rsid w:val="009C71FB"/>
    <w:rsid w:val="009C74EA"/>
    <w:rsid w:val="009D053B"/>
    <w:rsid w:val="009D0B53"/>
    <w:rsid w:val="009D0BA7"/>
    <w:rsid w:val="009D0D6C"/>
    <w:rsid w:val="009D101B"/>
    <w:rsid w:val="009D16F3"/>
    <w:rsid w:val="009D1807"/>
    <w:rsid w:val="009D18D1"/>
    <w:rsid w:val="009D1DDD"/>
    <w:rsid w:val="009D2898"/>
    <w:rsid w:val="009D2AA8"/>
    <w:rsid w:val="009D2AC5"/>
    <w:rsid w:val="009D2FB2"/>
    <w:rsid w:val="009D3409"/>
    <w:rsid w:val="009D340B"/>
    <w:rsid w:val="009D3580"/>
    <w:rsid w:val="009D3770"/>
    <w:rsid w:val="009D3F7C"/>
    <w:rsid w:val="009D401A"/>
    <w:rsid w:val="009D44B5"/>
    <w:rsid w:val="009D45C0"/>
    <w:rsid w:val="009D49E8"/>
    <w:rsid w:val="009D5597"/>
    <w:rsid w:val="009D5F6B"/>
    <w:rsid w:val="009D690B"/>
    <w:rsid w:val="009D6CE1"/>
    <w:rsid w:val="009D6ED5"/>
    <w:rsid w:val="009D6F5F"/>
    <w:rsid w:val="009D76CB"/>
    <w:rsid w:val="009D7731"/>
    <w:rsid w:val="009E1112"/>
    <w:rsid w:val="009E11F0"/>
    <w:rsid w:val="009E12C2"/>
    <w:rsid w:val="009E166A"/>
    <w:rsid w:val="009E1954"/>
    <w:rsid w:val="009E22D4"/>
    <w:rsid w:val="009E2815"/>
    <w:rsid w:val="009E2CF1"/>
    <w:rsid w:val="009E2DCE"/>
    <w:rsid w:val="009E331D"/>
    <w:rsid w:val="009E3582"/>
    <w:rsid w:val="009E35A8"/>
    <w:rsid w:val="009E37D2"/>
    <w:rsid w:val="009E3D06"/>
    <w:rsid w:val="009E3F81"/>
    <w:rsid w:val="009E4043"/>
    <w:rsid w:val="009E4B92"/>
    <w:rsid w:val="009E4C26"/>
    <w:rsid w:val="009E523E"/>
    <w:rsid w:val="009E5C60"/>
    <w:rsid w:val="009E61FB"/>
    <w:rsid w:val="009E6702"/>
    <w:rsid w:val="009E6B6F"/>
    <w:rsid w:val="009E6F81"/>
    <w:rsid w:val="009E6F8A"/>
    <w:rsid w:val="009E7C6F"/>
    <w:rsid w:val="009F0021"/>
    <w:rsid w:val="009F00EA"/>
    <w:rsid w:val="009F00ED"/>
    <w:rsid w:val="009F0357"/>
    <w:rsid w:val="009F04F7"/>
    <w:rsid w:val="009F0567"/>
    <w:rsid w:val="009F0FFD"/>
    <w:rsid w:val="009F11B9"/>
    <w:rsid w:val="009F1974"/>
    <w:rsid w:val="009F28AA"/>
    <w:rsid w:val="009F2942"/>
    <w:rsid w:val="009F2A59"/>
    <w:rsid w:val="009F2C3F"/>
    <w:rsid w:val="009F2CB1"/>
    <w:rsid w:val="009F2CBF"/>
    <w:rsid w:val="009F377C"/>
    <w:rsid w:val="009F3A28"/>
    <w:rsid w:val="009F42FE"/>
    <w:rsid w:val="009F4310"/>
    <w:rsid w:val="009F47D4"/>
    <w:rsid w:val="009F485E"/>
    <w:rsid w:val="009F4AC7"/>
    <w:rsid w:val="009F5614"/>
    <w:rsid w:val="009F5755"/>
    <w:rsid w:val="009F5898"/>
    <w:rsid w:val="009F5BE0"/>
    <w:rsid w:val="009F5EEC"/>
    <w:rsid w:val="009F5FF9"/>
    <w:rsid w:val="009F6046"/>
    <w:rsid w:val="009F6720"/>
    <w:rsid w:val="009F6724"/>
    <w:rsid w:val="009F6921"/>
    <w:rsid w:val="009F6E6F"/>
    <w:rsid w:val="009F70FB"/>
    <w:rsid w:val="009F7A6C"/>
    <w:rsid w:val="00A00046"/>
    <w:rsid w:val="00A0023A"/>
    <w:rsid w:val="00A002FC"/>
    <w:rsid w:val="00A003DB"/>
    <w:rsid w:val="00A00D51"/>
    <w:rsid w:val="00A01039"/>
    <w:rsid w:val="00A01050"/>
    <w:rsid w:val="00A0136C"/>
    <w:rsid w:val="00A0148C"/>
    <w:rsid w:val="00A0157B"/>
    <w:rsid w:val="00A0176F"/>
    <w:rsid w:val="00A018EF"/>
    <w:rsid w:val="00A01C50"/>
    <w:rsid w:val="00A01CCD"/>
    <w:rsid w:val="00A01D97"/>
    <w:rsid w:val="00A01FC8"/>
    <w:rsid w:val="00A0201D"/>
    <w:rsid w:val="00A02683"/>
    <w:rsid w:val="00A02A39"/>
    <w:rsid w:val="00A02BD0"/>
    <w:rsid w:val="00A037D0"/>
    <w:rsid w:val="00A03848"/>
    <w:rsid w:val="00A03C01"/>
    <w:rsid w:val="00A03F9C"/>
    <w:rsid w:val="00A04854"/>
    <w:rsid w:val="00A052A2"/>
    <w:rsid w:val="00A05335"/>
    <w:rsid w:val="00A0599E"/>
    <w:rsid w:val="00A05D75"/>
    <w:rsid w:val="00A0611C"/>
    <w:rsid w:val="00A06C49"/>
    <w:rsid w:val="00A0707E"/>
    <w:rsid w:val="00A0745B"/>
    <w:rsid w:val="00A07E56"/>
    <w:rsid w:val="00A10432"/>
    <w:rsid w:val="00A10867"/>
    <w:rsid w:val="00A10D31"/>
    <w:rsid w:val="00A10E5D"/>
    <w:rsid w:val="00A10EA7"/>
    <w:rsid w:val="00A11027"/>
    <w:rsid w:val="00A111EF"/>
    <w:rsid w:val="00A11641"/>
    <w:rsid w:val="00A118EE"/>
    <w:rsid w:val="00A11920"/>
    <w:rsid w:val="00A11B9D"/>
    <w:rsid w:val="00A11C2B"/>
    <w:rsid w:val="00A1248E"/>
    <w:rsid w:val="00A126DF"/>
    <w:rsid w:val="00A127A5"/>
    <w:rsid w:val="00A127FC"/>
    <w:rsid w:val="00A12A7A"/>
    <w:rsid w:val="00A1310C"/>
    <w:rsid w:val="00A135D3"/>
    <w:rsid w:val="00A13694"/>
    <w:rsid w:val="00A13909"/>
    <w:rsid w:val="00A145D8"/>
    <w:rsid w:val="00A14842"/>
    <w:rsid w:val="00A14D8D"/>
    <w:rsid w:val="00A14ECD"/>
    <w:rsid w:val="00A14ED8"/>
    <w:rsid w:val="00A14F0F"/>
    <w:rsid w:val="00A14FB7"/>
    <w:rsid w:val="00A1555B"/>
    <w:rsid w:val="00A160B2"/>
    <w:rsid w:val="00A16119"/>
    <w:rsid w:val="00A16A1C"/>
    <w:rsid w:val="00A16B22"/>
    <w:rsid w:val="00A16C62"/>
    <w:rsid w:val="00A17B97"/>
    <w:rsid w:val="00A17FE0"/>
    <w:rsid w:val="00A203B7"/>
    <w:rsid w:val="00A20704"/>
    <w:rsid w:val="00A20C6C"/>
    <w:rsid w:val="00A20CD6"/>
    <w:rsid w:val="00A21F5B"/>
    <w:rsid w:val="00A223D4"/>
    <w:rsid w:val="00A22D4F"/>
    <w:rsid w:val="00A23019"/>
    <w:rsid w:val="00A237A9"/>
    <w:rsid w:val="00A23856"/>
    <w:rsid w:val="00A23E28"/>
    <w:rsid w:val="00A241E2"/>
    <w:rsid w:val="00A242E8"/>
    <w:rsid w:val="00A244C2"/>
    <w:rsid w:val="00A25B4A"/>
    <w:rsid w:val="00A25B85"/>
    <w:rsid w:val="00A25DFC"/>
    <w:rsid w:val="00A2600B"/>
    <w:rsid w:val="00A26242"/>
    <w:rsid w:val="00A2640B"/>
    <w:rsid w:val="00A26509"/>
    <w:rsid w:val="00A26996"/>
    <w:rsid w:val="00A26B88"/>
    <w:rsid w:val="00A26D9D"/>
    <w:rsid w:val="00A26EA5"/>
    <w:rsid w:val="00A2799F"/>
    <w:rsid w:val="00A27AB6"/>
    <w:rsid w:val="00A30454"/>
    <w:rsid w:val="00A30A02"/>
    <w:rsid w:val="00A313A6"/>
    <w:rsid w:val="00A31C4A"/>
    <w:rsid w:val="00A31D89"/>
    <w:rsid w:val="00A31EE5"/>
    <w:rsid w:val="00A33834"/>
    <w:rsid w:val="00A338AB"/>
    <w:rsid w:val="00A33C19"/>
    <w:rsid w:val="00A33CE1"/>
    <w:rsid w:val="00A3450B"/>
    <w:rsid w:val="00A35156"/>
    <w:rsid w:val="00A352D7"/>
    <w:rsid w:val="00A357DE"/>
    <w:rsid w:val="00A35C99"/>
    <w:rsid w:val="00A3609E"/>
    <w:rsid w:val="00A36153"/>
    <w:rsid w:val="00A3632B"/>
    <w:rsid w:val="00A36554"/>
    <w:rsid w:val="00A36F49"/>
    <w:rsid w:val="00A3702D"/>
    <w:rsid w:val="00A3712D"/>
    <w:rsid w:val="00A37A20"/>
    <w:rsid w:val="00A37C9F"/>
    <w:rsid w:val="00A37CB3"/>
    <w:rsid w:val="00A37EEC"/>
    <w:rsid w:val="00A403DB"/>
    <w:rsid w:val="00A40812"/>
    <w:rsid w:val="00A40B11"/>
    <w:rsid w:val="00A40B62"/>
    <w:rsid w:val="00A41158"/>
    <w:rsid w:val="00A415DA"/>
    <w:rsid w:val="00A41C2A"/>
    <w:rsid w:val="00A425D5"/>
    <w:rsid w:val="00A4287F"/>
    <w:rsid w:val="00A432F8"/>
    <w:rsid w:val="00A43306"/>
    <w:rsid w:val="00A43BE0"/>
    <w:rsid w:val="00A44190"/>
    <w:rsid w:val="00A44258"/>
    <w:rsid w:val="00A44757"/>
    <w:rsid w:val="00A4498C"/>
    <w:rsid w:val="00A449C8"/>
    <w:rsid w:val="00A44A6E"/>
    <w:rsid w:val="00A45226"/>
    <w:rsid w:val="00A45713"/>
    <w:rsid w:val="00A45D0B"/>
    <w:rsid w:val="00A46545"/>
    <w:rsid w:val="00A46821"/>
    <w:rsid w:val="00A46AE3"/>
    <w:rsid w:val="00A46E0A"/>
    <w:rsid w:val="00A46E91"/>
    <w:rsid w:val="00A47343"/>
    <w:rsid w:val="00A47AAD"/>
    <w:rsid w:val="00A51751"/>
    <w:rsid w:val="00A517AF"/>
    <w:rsid w:val="00A51AA5"/>
    <w:rsid w:val="00A522DA"/>
    <w:rsid w:val="00A52427"/>
    <w:rsid w:val="00A52EC5"/>
    <w:rsid w:val="00A53650"/>
    <w:rsid w:val="00A536C9"/>
    <w:rsid w:val="00A53C0D"/>
    <w:rsid w:val="00A53C8D"/>
    <w:rsid w:val="00A53C8E"/>
    <w:rsid w:val="00A53D2A"/>
    <w:rsid w:val="00A53DB7"/>
    <w:rsid w:val="00A53EFA"/>
    <w:rsid w:val="00A54699"/>
    <w:rsid w:val="00A54962"/>
    <w:rsid w:val="00A54977"/>
    <w:rsid w:val="00A54BE3"/>
    <w:rsid w:val="00A54EE3"/>
    <w:rsid w:val="00A550BD"/>
    <w:rsid w:val="00A55180"/>
    <w:rsid w:val="00A557B8"/>
    <w:rsid w:val="00A5629C"/>
    <w:rsid w:val="00A56418"/>
    <w:rsid w:val="00A56B9A"/>
    <w:rsid w:val="00A57BA2"/>
    <w:rsid w:val="00A6027F"/>
    <w:rsid w:val="00A60321"/>
    <w:rsid w:val="00A604ED"/>
    <w:rsid w:val="00A60680"/>
    <w:rsid w:val="00A60744"/>
    <w:rsid w:val="00A60C5A"/>
    <w:rsid w:val="00A60EC4"/>
    <w:rsid w:val="00A60FF4"/>
    <w:rsid w:val="00A613C2"/>
    <w:rsid w:val="00A61774"/>
    <w:rsid w:val="00A618A1"/>
    <w:rsid w:val="00A61B84"/>
    <w:rsid w:val="00A62111"/>
    <w:rsid w:val="00A6215A"/>
    <w:rsid w:val="00A625CC"/>
    <w:rsid w:val="00A62627"/>
    <w:rsid w:val="00A627BB"/>
    <w:rsid w:val="00A62900"/>
    <w:rsid w:val="00A63919"/>
    <w:rsid w:val="00A639E6"/>
    <w:rsid w:val="00A64BCE"/>
    <w:rsid w:val="00A66579"/>
    <w:rsid w:val="00A66932"/>
    <w:rsid w:val="00A67067"/>
    <w:rsid w:val="00A67A99"/>
    <w:rsid w:val="00A67F3D"/>
    <w:rsid w:val="00A67F40"/>
    <w:rsid w:val="00A70411"/>
    <w:rsid w:val="00A705C3"/>
    <w:rsid w:val="00A7093E"/>
    <w:rsid w:val="00A709C1"/>
    <w:rsid w:val="00A70B4B"/>
    <w:rsid w:val="00A71B5A"/>
    <w:rsid w:val="00A71C1E"/>
    <w:rsid w:val="00A71E4E"/>
    <w:rsid w:val="00A729DE"/>
    <w:rsid w:val="00A73319"/>
    <w:rsid w:val="00A739C1"/>
    <w:rsid w:val="00A73F53"/>
    <w:rsid w:val="00A751F8"/>
    <w:rsid w:val="00A756B5"/>
    <w:rsid w:val="00A75C81"/>
    <w:rsid w:val="00A7614F"/>
    <w:rsid w:val="00A763AF"/>
    <w:rsid w:val="00A766FF"/>
    <w:rsid w:val="00A7698B"/>
    <w:rsid w:val="00A77106"/>
    <w:rsid w:val="00A77947"/>
    <w:rsid w:val="00A77C28"/>
    <w:rsid w:val="00A77CA9"/>
    <w:rsid w:val="00A77FA9"/>
    <w:rsid w:val="00A80087"/>
    <w:rsid w:val="00A80152"/>
    <w:rsid w:val="00A8093D"/>
    <w:rsid w:val="00A81336"/>
    <w:rsid w:val="00A814FD"/>
    <w:rsid w:val="00A8161F"/>
    <w:rsid w:val="00A81DBE"/>
    <w:rsid w:val="00A821C9"/>
    <w:rsid w:val="00A82609"/>
    <w:rsid w:val="00A82A1B"/>
    <w:rsid w:val="00A82B18"/>
    <w:rsid w:val="00A82C50"/>
    <w:rsid w:val="00A83D3F"/>
    <w:rsid w:val="00A83DD8"/>
    <w:rsid w:val="00A84A71"/>
    <w:rsid w:val="00A84DAE"/>
    <w:rsid w:val="00A85402"/>
    <w:rsid w:val="00A857A3"/>
    <w:rsid w:val="00A858FC"/>
    <w:rsid w:val="00A859DE"/>
    <w:rsid w:val="00A85A43"/>
    <w:rsid w:val="00A85D50"/>
    <w:rsid w:val="00A85E7B"/>
    <w:rsid w:val="00A863E6"/>
    <w:rsid w:val="00A86471"/>
    <w:rsid w:val="00A86EEA"/>
    <w:rsid w:val="00A873EE"/>
    <w:rsid w:val="00A87977"/>
    <w:rsid w:val="00A87BA4"/>
    <w:rsid w:val="00A903BE"/>
    <w:rsid w:val="00A91528"/>
    <w:rsid w:val="00A919E2"/>
    <w:rsid w:val="00A91AA1"/>
    <w:rsid w:val="00A91BE2"/>
    <w:rsid w:val="00A91C1A"/>
    <w:rsid w:val="00A926DD"/>
    <w:rsid w:val="00A92CF4"/>
    <w:rsid w:val="00A93179"/>
    <w:rsid w:val="00A9320C"/>
    <w:rsid w:val="00A933C6"/>
    <w:rsid w:val="00A93636"/>
    <w:rsid w:val="00A9386F"/>
    <w:rsid w:val="00A93B40"/>
    <w:rsid w:val="00A93CA7"/>
    <w:rsid w:val="00A9439B"/>
    <w:rsid w:val="00A94732"/>
    <w:rsid w:val="00A94980"/>
    <w:rsid w:val="00A94F21"/>
    <w:rsid w:val="00A95D53"/>
    <w:rsid w:val="00A967CB"/>
    <w:rsid w:val="00A969D8"/>
    <w:rsid w:val="00A96A6A"/>
    <w:rsid w:val="00A971F7"/>
    <w:rsid w:val="00A97525"/>
    <w:rsid w:val="00A97B08"/>
    <w:rsid w:val="00A97B36"/>
    <w:rsid w:val="00AA006E"/>
    <w:rsid w:val="00AA0893"/>
    <w:rsid w:val="00AA199A"/>
    <w:rsid w:val="00AA19E2"/>
    <w:rsid w:val="00AA1F9E"/>
    <w:rsid w:val="00AA2261"/>
    <w:rsid w:val="00AA2303"/>
    <w:rsid w:val="00AA24B3"/>
    <w:rsid w:val="00AA2FE0"/>
    <w:rsid w:val="00AA311D"/>
    <w:rsid w:val="00AA3310"/>
    <w:rsid w:val="00AA37FA"/>
    <w:rsid w:val="00AA3B4B"/>
    <w:rsid w:val="00AA3C66"/>
    <w:rsid w:val="00AA3E4E"/>
    <w:rsid w:val="00AA41A9"/>
    <w:rsid w:val="00AA41B0"/>
    <w:rsid w:val="00AA42C0"/>
    <w:rsid w:val="00AA4309"/>
    <w:rsid w:val="00AA47CD"/>
    <w:rsid w:val="00AA5552"/>
    <w:rsid w:val="00AA5738"/>
    <w:rsid w:val="00AA5D40"/>
    <w:rsid w:val="00AA6367"/>
    <w:rsid w:val="00AB07BA"/>
    <w:rsid w:val="00AB0FA9"/>
    <w:rsid w:val="00AB13F9"/>
    <w:rsid w:val="00AB1769"/>
    <w:rsid w:val="00AB18CA"/>
    <w:rsid w:val="00AB1CCA"/>
    <w:rsid w:val="00AB1CE8"/>
    <w:rsid w:val="00AB1DF7"/>
    <w:rsid w:val="00AB1FF4"/>
    <w:rsid w:val="00AB2425"/>
    <w:rsid w:val="00AB2826"/>
    <w:rsid w:val="00AB34EF"/>
    <w:rsid w:val="00AB3825"/>
    <w:rsid w:val="00AB3BAD"/>
    <w:rsid w:val="00AB4240"/>
    <w:rsid w:val="00AB42B8"/>
    <w:rsid w:val="00AB45DB"/>
    <w:rsid w:val="00AB468D"/>
    <w:rsid w:val="00AB5273"/>
    <w:rsid w:val="00AB5B85"/>
    <w:rsid w:val="00AB5C9B"/>
    <w:rsid w:val="00AB6084"/>
    <w:rsid w:val="00AB70AE"/>
    <w:rsid w:val="00AC0003"/>
    <w:rsid w:val="00AC01B4"/>
    <w:rsid w:val="00AC1553"/>
    <w:rsid w:val="00AC1DC9"/>
    <w:rsid w:val="00AC2140"/>
    <w:rsid w:val="00AC2854"/>
    <w:rsid w:val="00AC2AAC"/>
    <w:rsid w:val="00AC2EE7"/>
    <w:rsid w:val="00AC322A"/>
    <w:rsid w:val="00AC32DC"/>
    <w:rsid w:val="00AC3365"/>
    <w:rsid w:val="00AC37AA"/>
    <w:rsid w:val="00AC3AF3"/>
    <w:rsid w:val="00AC3DF4"/>
    <w:rsid w:val="00AC3E76"/>
    <w:rsid w:val="00AC3F40"/>
    <w:rsid w:val="00AC4274"/>
    <w:rsid w:val="00AC484F"/>
    <w:rsid w:val="00AC4AE9"/>
    <w:rsid w:val="00AC4F76"/>
    <w:rsid w:val="00AC5242"/>
    <w:rsid w:val="00AC5AB5"/>
    <w:rsid w:val="00AC5C42"/>
    <w:rsid w:val="00AC6867"/>
    <w:rsid w:val="00AC6BC9"/>
    <w:rsid w:val="00AC74AE"/>
    <w:rsid w:val="00AC7642"/>
    <w:rsid w:val="00AD05B1"/>
    <w:rsid w:val="00AD0C81"/>
    <w:rsid w:val="00AD0E26"/>
    <w:rsid w:val="00AD1485"/>
    <w:rsid w:val="00AD1A65"/>
    <w:rsid w:val="00AD1D26"/>
    <w:rsid w:val="00AD1D86"/>
    <w:rsid w:val="00AD1F83"/>
    <w:rsid w:val="00AD1F94"/>
    <w:rsid w:val="00AD24D2"/>
    <w:rsid w:val="00AD2D98"/>
    <w:rsid w:val="00AD3233"/>
    <w:rsid w:val="00AD3378"/>
    <w:rsid w:val="00AD3E8B"/>
    <w:rsid w:val="00AD433E"/>
    <w:rsid w:val="00AD44EB"/>
    <w:rsid w:val="00AD4F2F"/>
    <w:rsid w:val="00AD58D0"/>
    <w:rsid w:val="00AD591A"/>
    <w:rsid w:val="00AD5FFB"/>
    <w:rsid w:val="00AD721B"/>
    <w:rsid w:val="00AD750B"/>
    <w:rsid w:val="00AE06EC"/>
    <w:rsid w:val="00AE0772"/>
    <w:rsid w:val="00AE0807"/>
    <w:rsid w:val="00AE0F55"/>
    <w:rsid w:val="00AE0FA8"/>
    <w:rsid w:val="00AE0FED"/>
    <w:rsid w:val="00AE2039"/>
    <w:rsid w:val="00AE2242"/>
    <w:rsid w:val="00AE2F34"/>
    <w:rsid w:val="00AE2F50"/>
    <w:rsid w:val="00AE30D6"/>
    <w:rsid w:val="00AE35A8"/>
    <w:rsid w:val="00AE3662"/>
    <w:rsid w:val="00AE39A6"/>
    <w:rsid w:val="00AE3EED"/>
    <w:rsid w:val="00AE4260"/>
    <w:rsid w:val="00AE49B3"/>
    <w:rsid w:val="00AE5200"/>
    <w:rsid w:val="00AE58EE"/>
    <w:rsid w:val="00AE5B68"/>
    <w:rsid w:val="00AE5DB7"/>
    <w:rsid w:val="00AE5F15"/>
    <w:rsid w:val="00AE6AD3"/>
    <w:rsid w:val="00AE6E6F"/>
    <w:rsid w:val="00AE6E9A"/>
    <w:rsid w:val="00AE719A"/>
    <w:rsid w:val="00AE734D"/>
    <w:rsid w:val="00AF037A"/>
    <w:rsid w:val="00AF0AFD"/>
    <w:rsid w:val="00AF0BB1"/>
    <w:rsid w:val="00AF0E82"/>
    <w:rsid w:val="00AF0EA7"/>
    <w:rsid w:val="00AF12A8"/>
    <w:rsid w:val="00AF12F5"/>
    <w:rsid w:val="00AF1477"/>
    <w:rsid w:val="00AF166C"/>
    <w:rsid w:val="00AF1C26"/>
    <w:rsid w:val="00AF34E5"/>
    <w:rsid w:val="00AF38EF"/>
    <w:rsid w:val="00AF41A6"/>
    <w:rsid w:val="00AF48F0"/>
    <w:rsid w:val="00AF5A66"/>
    <w:rsid w:val="00AF603F"/>
    <w:rsid w:val="00AF65DD"/>
    <w:rsid w:val="00AF6BB9"/>
    <w:rsid w:val="00AF6C60"/>
    <w:rsid w:val="00AF6DF4"/>
    <w:rsid w:val="00AF6E1B"/>
    <w:rsid w:val="00AF6E88"/>
    <w:rsid w:val="00AF72A5"/>
    <w:rsid w:val="00AF765C"/>
    <w:rsid w:val="00AF786D"/>
    <w:rsid w:val="00AF7876"/>
    <w:rsid w:val="00AF7A65"/>
    <w:rsid w:val="00AF7B1F"/>
    <w:rsid w:val="00AF7C94"/>
    <w:rsid w:val="00B0057E"/>
    <w:rsid w:val="00B00B3E"/>
    <w:rsid w:val="00B01022"/>
    <w:rsid w:val="00B01A4D"/>
    <w:rsid w:val="00B01DD0"/>
    <w:rsid w:val="00B01E2C"/>
    <w:rsid w:val="00B01F1A"/>
    <w:rsid w:val="00B02199"/>
    <w:rsid w:val="00B021D0"/>
    <w:rsid w:val="00B02204"/>
    <w:rsid w:val="00B0328F"/>
    <w:rsid w:val="00B04296"/>
    <w:rsid w:val="00B0430E"/>
    <w:rsid w:val="00B0469D"/>
    <w:rsid w:val="00B04A4D"/>
    <w:rsid w:val="00B04D5E"/>
    <w:rsid w:val="00B050EF"/>
    <w:rsid w:val="00B052E6"/>
    <w:rsid w:val="00B05670"/>
    <w:rsid w:val="00B058E0"/>
    <w:rsid w:val="00B05EEB"/>
    <w:rsid w:val="00B0620C"/>
    <w:rsid w:val="00B06AB4"/>
    <w:rsid w:val="00B06D3A"/>
    <w:rsid w:val="00B06D85"/>
    <w:rsid w:val="00B0713F"/>
    <w:rsid w:val="00B0717C"/>
    <w:rsid w:val="00B0780E"/>
    <w:rsid w:val="00B10663"/>
    <w:rsid w:val="00B10910"/>
    <w:rsid w:val="00B10923"/>
    <w:rsid w:val="00B1124F"/>
    <w:rsid w:val="00B11D4C"/>
    <w:rsid w:val="00B11E7B"/>
    <w:rsid w:val="00B12151"/>
    <w:rsid w:val="00B124E7"/>
    <w:rsid w:val="00B1254D"/>
    <w:rsid w:val="00B128C2"/>
    <w:rsid w:val="00B12B71"/>
    <w:rsid w:val="00B12DA6"/>
    <w:rsid w:val="00B12FA0"/>
    <w:rsid w:val="00B1395E"/>
    <w:rsid w:val="00B13E7C"/>
    <w:rsid w:val="00B13F86"/>
    <w:rsid w:val="00B1463A"/>
    <w:rsid w:val="00B147E0"/>
    <w:rsid w:val="00B149B3"/>
    <w:rsid w:val="00B14ABC"/>
    <w:rsid w:val="00B14E3A"/>
    <w:rsid w:val="00B1502A"/>
    <w:rsid w:val="00B153DC"/>
    <w:rsid w:val="00B164B5"/>
    <w:rsid w:val="00B1653C"/>
    <w:rsid w:val="00B16817"/>
    <w:rsid w:val="00B16976"/>
    <w:rsid w:val="00B172F5"/>
    <w:rsid w:val="00B175FB"/>
    <w:rsid w:val="00B17ADE"/>
    <w:rsid w:val="00B20E11"/>
    <w:rsid w:val="00B21447"/>
    <w:rsid w:val="00B22227"/>
    <w:rsid w:val="00B22857"/>
    <w:rsid w:val="00B229E6"/>
    <w:rsid w:val="00B2362B"/>
    <w:rsid w:val="00B242B3"/>
    <w:rsid w:val="00B24B4A"/>
    <w:rsid w:val="00B25B5A"/>
    <w:rsid w:val="00B25F7E"/>
    <w:rsid w:val="00B2651B"/>
    <w:rsid w:val="00B26C3F"/>
    <w:rsid w:val="00B274CB"/>
    <w:rsid w:val="00B27A69"/>
    <w:rsid w:val="00B27F6E"/>
    <w:rsid w:val="00B3006B"/>
    <w:rsid w:val="00B30104"/>
    <w:rsid w:val="00B30150"/>
    <w:rsid w:val="00B30587"/>
    <w:rsid w:val="00B30BEA"/>
    <w:rsid w:val="00B30BFD"/>
    <w:rsid w:val="00B31A0A"/>
    <w:rsid w:val="00B31FED"/>
    <w:rsid w:val="00B321E4"/>
    <w:rsid w:val="00B32DFE"/>
    <w:rsid w:val="00B33382"/>
    <w:rsid w:val="00B3380B"/>
    <w:rsid w:val="00B345A3"/>
    <w:rsid w:val="00B34C39"/>
    <w:rsid w:val="00B354A1"/>
    <w:rsid w:val="00B355AF"/>
    <w:rsid w:val="00B35972"/>
    <w:rsid w:val="00B359BC"/>
    <w:rsid w:val="00B35EED"/>
    <w:rsid w:val="00B36045"/>
    <w:rsid w:val="00B361AE"/>
    <w:rsid w:val="00B36CFF"/>
    <w:rsid w:val="00B36D03"/>
    <w:rsid w:val="00B36F46"/>
    <w:rsid w:val="00B3779A"/>
    <w:rsid w:val="00B37CC4"/>
    <w:rsid w:val="00B37CF3"/>
    <w:rsid w:val="00B4026E"/>
    <w:rsid w:val="00B40779"/>
    <w:rsid w:val="00B408CD"/>
    <w:rsid w:val="00B40B32"/>
    <w:rsid w:val="00B40E0D"/>
    <w:rsid w:val="00B41301"/>
    <w:rsid w:val="00B418F8"/>
    <w:rsid w:val="00B41B0E"/>
    <w:rsid w:val="00B41E2A"/>
    <w:rsid w:val="00B426F5"/>
    <w:rsid w:val="00B42C85"/>
    <w:rsid w:val="00B431BD"/>
    <w:rsid w:val="00B432EB"/>
    <w:rsid w:val="00B43678"/>
    <w:rsid w:val="00B436D1"/>
    <w:rsid w:val="00B43A51"/>
    <w:rsid w:val="00B43A7E"/>
    <w:rsid w:val="00B43A9F"/>
    <w:rsid w:val="00B43DB0"/>
    <w:rsid w:val="00B440AC"/>
    <w:rsid w:val="00B444E8"/>
    <w:rsid w:val="00B44554"/>
    <w:rsid w:val="00B44ADA"/>
    <w:rsid w:val="00B44C42"/>
    <w:rsid w:val="00B45156"/>
    <w:rsid w:val="00B452CB"/>
    <w:rsid w:val="00B45453"/>
    <w:rsid w:val="00B45DD5"/>
    <w:rsid w:val="00B45E51"/>
    <w:rsid w:val="00B45F67"/>
    <w:rsid w:val="00B4664B"/>
    <w:rsid w:val="00B46CDA"/>
    <w:rsid w:val="00B46E49"/>
    <w:rsid w:val="00B474C9"/>
    <w:rsid w:val="00B47906"/>
    <w:rsid w:val="00B47A7B"/>
    <w:rsid w:val="00B47C98"/>
    <w:rsid w:val="00B51303"/>
    <w:rsid w:val="00B5140C"/>
    <w:rsid w:val="00B51571"/>
    <w:rsid w:val="00B515A4"/>
    <w:rsid w:val="00B5196C"/>
    <w:rsid w:val="00B51A32"/>
    <w:rsid w:val="00B51F78"/>
    <w:rsid w:val="00B520F5"/>
    <w:rsid w:val="00B52109"/>
    <w:rsid w:val="00B52CF6"/>
    <w:rsid w:val="00B5463A"/>
    <w:rsid w:val="00B54994"/>
    <w:rsid w:val="00B54A5F"/>
    <w:rsid w:val="00B54AB6"/>
    <w:rsid w:val="00B54EE0"/>
    <w:rsid w:val="00B553AC"/>
    <w:rsid w:val="00B55587"/>
    <w:rsid w:val="00B55618"/>
    <w:rsid w:val="00B55646"/>
    <w:rsid w:val="00B556A0"/>
    <w:rsid w:val="00B5594B"/>
    <w:rsid w:val="00B55E2E"/>
    <w:rsid w:val="00B56084"/>
    <w:rsid w:val="00B56376"/>
    <w:rsid w:val="00B563B5"/>
    <w:rsid w:val="00B57920"/>
    <w:rsid w:val="00B57C02"/>
    <w:rsid w:val="00B6051D"/>
    <w:rsid w:val="00B60F0A"/>
    <w:rsid w:val="00B610E9"/>
    <w:rsid w:val="00B6115D"/>
    <w:rsid w:val="00B61AFF"/>
    <w:rsid w:val="00B61F4B"/>
    <w:rsid w:val="00B63218"/>
    <w:rsid w:val="00B63253"/>
    <w:rsid w:val="00B63467"/>
    <w:rsid w:val="00B635F2"/>
    <w:rsid w:val="00B63705"/>
    <w:rsid w:val="00B63F43"/>
    <w:rsid w:val="00B64420"/>
    <w:rsid w:val="00B64667"/>
    <w:rsid w:val="00B646FC"/>
    <w:rsid w:val="00B64800"/>
    <w:rsid w:val="00B648CF"/>
    <w:rsid w:val="00B64A63"/>
    <w:rsid w:val="00B64F5A"/>
    <w:rsid w:val="00B6518E"/>
    <w:rsid w:val="00B651CC"/>
    <w:rsid w:val="00B66150"/>
    <w:rsid w:val="00B668E3"/>
    <w:rsid w:val="00B66922"/>
    <w:rsid w:val="00B66AFB"/>
    <w:rsid w:val="00B66BF8"/>
    <w:rsid w:val="00B66C4B"/>
    <w:rsid w:val="00B675F5"/>
    <w:rsid w:val="00B677A3"/>
    <w:rsid w:val="00B67D9A"/>
    <w:rsid w:val="00B7030E"/>
    <w:rsid w:val="00B70752"/>
    <w:rsid w:val="00B70B22"/>
    <w:rsid w:val="00B71087"/>
    <w:rsid w:val="00B7150B"/>
    <w:rsid w:val="00B71B24"/>
    <w:rsid w:val="00B71BB9"/>
    <w:rsid w:val="00B7356F"/>
    <w:rsid w:val="00B73867"/>
    <w:rsid w:val="00B739CC"/>
    <w:rsid w:val="00B744FA"/>
    <w:rsid w:val="00B74579"/>
    <w:rsid w:val="00B748C8"/>
    <w:rsid w:val="00B74A1E"/>
    <w:rsid w:val="00B74CDC"/>
    <w:rsid w:val="00B74D6C"/>
    <w:rsid w:val="00B74E6A"/>
    <w:rsid w:val="00B7525E"/>
    <w:rsid w:val="00B75541"/>
    <w:rsid w:val="00B75A6D"/>
    <w:rsid w:val="00B75AA9"/>
    <w:rsid w:val="00B763C1"/>
    <w:rsid w:val="00B76B6F"/>
    <w:rsid w:val="00B76E83"/>
    <w:rsid w:val="00B77386"/>
    <w:rsid w:val="00B77B9F"/>
    <w:rsid w:val="00B77EC1"/>
    <w:rsid w:val="00B80500"/>
    <w:rsid w:val="00B805E9"/>
    <w:rsid w:val="00B80665"/>
    <w:rsid w:val="00B80984"/>
    <w:rsid w:val="00B812C9"/>
    <w:rsid w:val="00B81BE9"/>
    <w:rsid w:val="00B82451"/>
    <w:rsid w:val="00B82455"/>
    <w:rsid w:val="00B826AC"/>
    <w:rsid w:val="00B82FE5"/>
    <w:rsid w:val="00B834F0"/>
    <w:rsid w:val="00B83A57"/>
    <w:rsid w:val="00B845EF"/>
    <w:rsid w:val="00B846B3"/>
    <w:rsid w:val="00B84936"/>
    <w:rsid w:val="00B849E5"/>
    <w:rsid w:val="00B85361"/>
    <w:rsid w:val="00B85395"/>
    <w:rsid w:val="00B858CB"/>
    <w:rsid w:val="00B85E42"/>
    <w:rsid w:val="00B85F42"/>
    <w:rsid w:val="00B861BF"/>
    <w:rsid w:val="00B862B7"/>
    <w:rsid w:val="00B866D5"/>
    <w:rsid w:val="00B86EFC"/>
    <w:rsid w:val="00B8738C"/>
    <w:rsid w:val="00B8759E"/>
    <w:rsid w:val="00B87F27"/>
    <w:rsid w:val="00B90638"/>
    <w:rsid w:val="00B90B9A"/>
    <w:rsid w:val="00B90D11"/>
    <w:rsid w:val="00B90DA0"/>
    <w:rsid w:val="00B9103D"/>
    <w:rsid w:val="00B9149B"/>
    <w:rsid w:val="00B91808"/>
    <w:rsid w:val="00B92036"/>
    <w:rsid w:val="00B929E8"/>
    <w:rsid w:val="00B92EBC"/>
    <w:rsid w:val="00B93470"/>
    <w:rsid w:val="00B93DD6"/>
    <w:rsid w:val="00B94137"/>
    <w:rsid w:val="00B94633"/>
    <w:rsid w:val="00B9469E"/>
    <w:rsid w:val="00B94F5D"/>
    <w:rsid w:val="00B95988"/>
    <w:rsid w:val="00B95A3A"/>
    <w:rsid w:val="00B966C9"/>
    <w:rsid w:val="00B969B7"/>
    <w:rsid w:val="00B96B0D"/>
    <w:rsid w:val="00B96E5B"/>
    <w:rsid w:val="00B973F6"/>
    <w:rsid w:val="00B9744E"/>
    <w:rsid w:val="00B979F1"/>
    <w:rsid w:val="00B97BEE"/>
    <w:rsid w:val="00B97C5A"/>
    <w:rsid w:val="00B97E03"/>
    <w:rsid w:val="00BA003F"/>
    <w:rsid w:val="00BA033E"/>
    <w:rsid w:val="00BA04E1"/>
    <w:rsid w:val="00BA0B19"/>
    <w:rsid w:val="00BA0D15"/>
    <w:rsid w:val="00BA0FA4"/>
    <w:rsid w:val="00BA15C1"/>
    <w:rsid w:val="00BA1BB8"/>
    <w:rsid w:val="00BA254F"/>
    <w:rsid w:val="00BA284F"/>
    <w:rsid w:val="00BA2946"/>
    <w:rsid w:val="00BA305D"/>
    <w:rsid w:val="00BA3C1A"/>
    <w:rsid w:val="00BA4F4A"/>
    <w:rsid w:val="00BA4FD5"/>
    <w:rsid w:val="00BA52D5"/>
    <w:rsid w:val="00BA54AF"/>
    <w:rsid w:val="00BA5595"/>
    <w:rsid w:val="00BA5A6A"/>
    <w:rsid w:val="00BA5AD6"/>
    <w:rsid w:val="00BA5E6F"/>
    <w:rsid w:val="00BA5FE5"/>
    <w:rsid w:val="00BA7355"/>
    <w:rsid w:val="00BA737C"/>
    <w:rsid w:val="00BB0225"/>
    <w:rsid w:val="00BB0850"/>
    <w:rsid w:val="00BB12E7"/>
    <w:rsid w:val="00BB15FF"/>
    <w:rsid w:val="00BB18ED"/>
    <w:rsid w:val="00BB1A18"/>
    <w:rsid w:val="00BB1AA0"/>
    <w:rsid w:val="00BB2082"/>
    <w:rsid w:val="00BB2B6C"/>
    <w:rsid w:val="00BB31FA"/>
    <w:rsid w:val="00BB39C9"/>
    <w:rsid w:val="00BB39E0"/>
    <w:rsid w:val="00BB4CCA"/>
    <w:rsid w:val="00BB4D8F"/>
    <w:rsid w:val="00BB52C8"/>
    <w:rsid w:val="00BB5379"/>
    <w:rsid w:val="00BB54BB"/>
    <w:rsid w:val="00BB5645"/>
    <w:rsid w:val="00BB5CA9"/>
    <w:rsid w:val="00BB5DC0"/>
    <w:rsid w:val="00BB6311"/>
    <w:rsid w:val="00BB63BF"/>
    <w:rsid w:val="00BB6FD1"/>
    <w:rsid w:val="00BB7690"/>
    <w:rsid w:val="00BB77D7"/>
    <w:rsid w:val="00BB7970"/>
    <w:rsid w:val="00BC06F6"/>
    <w:rsid w:val="00BC1095"/>
    <w:rsid w:val="00BC1241"/>
    <w:rsid w:val="00BC1AA4"/>
    <w:rsid w:val="00BC1E61"/>
    <w:rsid w:val="00BC2F46"/>
    <w:rsid w:val="00BC2FA2"/>
    <w:rsid w:val="00BC392C"/>
    <w:rsid w:val="00BC3989"/>
    <w:rsid w:val="00BC3C1B"/>
    <w:rsid w:val="00BC3D0B"/>
    <w:rsid w:val="00BC476E"/>
    <w:rsid w:val="00BC4808"/>
    <w:rsid w:val="00BC4834"/>
    <w:rsid w:val="00BC48AD"/>
    <w:rsid w:val="00BC4A68"/>
    <w:rsid w:val="00BC4D47"/>
    <w:rsid w:val="00BC53FB"/>
    <w:rsid w:val="00BC5511"/>
    <w:rsid w:val="00BC59A5"/>
    <w:rsid w:val="00BC5A3C"/>
    <w:rsid w:val="00BC60F6"/>
    <w:rsid w:val="00BC6434"/>
    <w:rsid w:val="00BC6940"/>
    <w:rsid w:val="00BC6A00"/>
    <w:rsid w:val="00BC6A65"/>
    <w:rsid w:val="00BC6C9F"/>
    <w:rsid w:val="00BC6D43"/>
    <w:rsid w:val="00BC7265"/>
    <w:rsid w:val="00BC798C"/>
    <w:rsid w:val="00BC7BAD"/>
    <w:rsid w:val="00BC7BC1"/>
    <w:rsid w:val="00BD0051"/>
    <w:rsid w:val="00BD05CF"/>
    <w:rsid w:val="00BD1182"/>
    <w:rsid w:val="00BD1695"/>
    <w:rsid w:val="00BD1730"/>
    <w:rsid w:val="00BD18D9"/>
    <w:rsid w:val="00BD1DB5"/>
    <w:rsid w:val="00BD1E3E"/>
    <w:rsid w:val="00BD20E0"/>
    <w:rsid w:val="00BD31A3"/>
    <w:rsid w:val="00BD36DB"/>
    <w:rsid w:val="00BD3718"/>
    <w:rsid w:val="00BD375F"/>
    <w:rsid w:val="00BD3A56"/>
    <w:rsid w:val="00BD3E30"/>
    <w:rsid w:val="00BD3F3D"/>
    <w:rsid w:val="00BD4322"/>
    <w:rsid w:val="00BD43B1"/>
    <w:rsid w:val="00BD465C"/>
    <w:rsid w:val="00BD4D7B"/>
    <w:rsid w:val="00BD4F4C"/>
    <w:rsid w:val="00BD5B37"/>
    <w:rsid w:val="00BD5CAB"/>
    <w:rsid w:val="00BD6097"/>
    <w:rsid w:val="00BD61A7"/>
    <w:rsid w:val="00BD6366"/>
    <w:rsid w:val="00BD691B"/>
    <w:rsid w:val="00BD6ADE"/>
    <w:rsid w:val="00BD705E"/>
    <w:rsid w:val="00BE0097"/>
    <w:rsid w:val="00BE05AE"/>
    <w:rsid w:val="00BE0697"/>
    <w:rsid w:val="00BE07B0"/>
    <w:rsid w:val="00BE1194"/>
    <w:rsid w:val="00BE1DCE"/>
    <w:rsid w:val="00BE1F13"/>
    <w:rsid w:val="00BE23B0"/>
    <w:rsid w:val="00BE24BD"/>
    <w:rsid w:val="00BE2A9D"/>
    <w:rsid w:val="00BE2F1C"/>
    <w:rsid w:val="00BE2F88"/>
    <w:rsid w:val="00BE37A2"/>
    <w:rsid w:val="00BE4450"/>
    <w:rsid w:val="00BE47F8"/>
    <w:rsid w:val="00BE486C"/>
    <w:rsid w:val="00BE4AB8"/>
    <w:rsid w:val="00BE59AB"/>
    <w:rsid w:val="00BE5B2C"/>
    <w:rsid w:val="00BE5BAD"/>
    <w:rsid w:val="00BE61D4"/>
    <w:rsid w:val="00BE6298"/>
    <w:rsid w:val="00BE6775"/>
    <w:rsid w:val="00BE682C"/>
    <w:rsid w:val="00BE6914"/>
    <w:rsid w:val="00BE74FA"/>
    <w:rsid w:val="00BE7D64"/>
    <w:rsid w:val="00BF0199"/>
    <w:rsid w:val="00BF0A2E"/>
    <w:rsid w:val="00BF0CFD"/>
    <w:rsid w:val="00BF16F3"/>
    <w:rsid w:val="00BF17C8"/>
    <w:rsid w:val="00BF1874"/>
    <w:rsid w:val="00BF1A0F"/>
    <w:rsid w:val="00BF1E17"/>
    <w:rsid w:val="00BF208B"/>
    <w:rsid w:val="00BF2869"/>
    <w:rsid w:val="00BF2A2D"/>
    <w:rsid w:val="00BF2D5F"/>
    <w:rsid w:val="00BF3747"/>
    <w:rsid w:val="00BF37D0"/>
    <w:rsid w:val="00BF3C3E"/>
    <w:rsid w:val="00BF3F30"/>
    <w:rsid w:val="00BF40BA"/>
    <w:rsid w:val="00BF48EF"/>
    <w:rsid w:val="00BF49F7"/>
    <w:rsid w:val="00BF4A63"/>
    <w:rsid w:val="00BF4AD8"/>
    <w:rsid w:val="00BF5D02"/>
    <w:rsid w:val="00BF5F86"/>
    <w:rsid w:val="00BF60E0"/>
    <w:rsid w:val="00BF64FD"/>
    <w:rsid w:val="00BF6F92"/>
    <w:rsid w:val="00BF74FD"/>
    <w:rsid w:val="00BF7CFC"/>
    <w:rsid w:val="00BF7F2C"/>
    <w:rsid w:val="00C00159"/>
    <w:rsid w:val="00C014A7"/>
    <w:rsid w:val="00C01647"/>
    <w:rsid w:val="00C01693"/>
    <w:rsid w:val="00C01774"/>
    <w:rsid w:val="00C01AEA"/>
    <w:rsid w:val="00C01B11"/>
    <w:rsid w:val="00C01C83"/>
    <w:rsid w:val="00C02106"/>
    <w:rsid w:val="00C02CBB"/>
    <w:rsid w:val="00C02F95"/>
    <w:rsid w:val="00C03697"/>
    <w:rsid w:val="00C03C3C"/>
    <w:rsid w:val="00C03D61"/>
    <w:rsid w:val="00C03E1C"/>
    <w:rsid w:val="00C0485B"/>
    <w:rsid w:val="00C04885"/>
    <w:rsid w:val="00C04BE5"/>
    <w:rsid w:val="00C04CE9"/>
    <w:rsid w:val="00C052FD"/>
    <w:rsid w:val="00C053DC"/>
    <w:rsid w:val="00C05B41"/>
    <w:rsid w:val="00C05EFD"/>
    <w:rsid w:val="00C061BB"/>
    <w:rsid w:val="00C067C8"/>
    <w:rsid w:val="00C06F73"/>
    <w:rsid w:val="00C0756C"/>
    <w:rsid w:val="00C078F4"/>
    <w:rsid w:val="00C07B5D"/>
    <w:rsid w:val="00C108B6"/>
    <w:rsid w:val="00C10B7B"/>
    <w:rsid w:val="00C114A2"/>
    <w:rsid w:val="00C11D0D"/>
    <w:rsid w:val="00C11F66"/>
    <w:rsid w:val="00C12209"/>
    <w:rsid w:val="00C13D8A"/>
    <w:rsid w:val="00C14209"/>
    <w:rsid w:val="00C1422C"/>
    <w:rsid w:val="00C14423"/>
    <w:rsid w:val="00C14F57"/>
    <w:rsid w:val="00C15081"/>
    <w:rsid w:val="00C153B2"/>
    <w:rsid w:val="00C1561D"/>
    <w:rsid w:val="00C15963"/>
    <w:rsid w:val="00C15C2F"/>
    <w:rsid w:val="00C1602E"/>
    <w:rsid w:val="00C16116"/>
    <w:rsid w:val="00C16477"/>
    <w:rsid w:val="00C16742"/>
    <w:rsid w:val="00C16B2F"/>
    <w:rsid w:val="00C17219"/>
    <w:rsid w:val="00C176F0"/>
    <w:rsid w:val="00C1798A"/>
    <w:rsid w:val="00C17F21"/>
    <w:rsid w:val="00C17F95"/>
    <w:rsid w:val="00C2071A"/>
    <w:rsid w:val="00C21146"/>
    <w:rsid w:val="00C21819"/>
    <w:rsid w:val="00C229FD"/>
    <w:rsid w:val="00C22EDE"/>
    <w:rsid w:val="00C2353D"/>
    <w:rsid w:val="00C23D5C"/>
    <w:rsid w:val="00C23E07"/>
    <w:rsid w:val="00C2428D"/>
    <w:rsid w:val="00C245D3"/>
    <w:rsid w:val="00C24635"/>
    <w:rsid w:val="00C24CCB"/>
    <w:rsid w:val="00C260A1"/>
    <w:rsid w:val="00C26544"/>
    <w:rsid w:val="00C26629"/>
    <w:rsid w:val="00C26719"/>
    <w:rsid w:val="00C269BB"/>
    <w:rsid w:val="00C26BEF"/>
    <w:rsid w:val="00C2772E"/>
    <w:rsid w:val="00C27948"/>
    <w:rsid w:val="00C3117E"/>
    <w:rsid w:val="00C32B68"/>
    <w:rsid w:val="00C344CF"/>
    <w:rsid w:val="00C3467D"/>
    <w:rsid w:val="00C34B54"/>
    <w:rsid w:val="00C35659"/>
    <w:rsid w:val="00C3566D"/>
    <w:rsid w:val="00C35988"/>
    <w:rsid w:val="00C35A0F"/>
    <w:rsid w:val="00C35A1D"/>
    <w:rsid w:val="00C35ACC"/>
    <w:rsid w:val="00C35B65"/>
    <w:rsid w:val="00C35E80"/>
    <w:rsid w:val="00C366E1"/>
    <w:rsid w:val="00C36744"/>
    <w:rsid w:val="00C367D3"/>
    <w:rsid w:val="00C3691A"/>
    <w:rsid w:val="00C37317"/>
    <w:rsid w:val="00C374F7"/>
    <w:rsid w:val="00C37BBF"/>
    <w:rsid w:val="00C37C4F"/>
    <w:rsid w:val="00C37CDF"/>
    <w:rsid w:val="00C405D9"/>
    <w:rsid w:val="00C406A1"/>
    <w:rsid w:val="00C40893"/>
    <w:rsid w:val="00C40AA3"/>
    <w:rsid w:val="00C413A5"/>
    <w:rsid w:val="00C4180A"/>
    <w:rsid w:val="00C4214D"/>
    <w:rsid w:val="00C42150"/>
    <w:rsid w:val="00C42264"/>
    <w:rsid w:val="00C4249F"/>
    <w:rsid w:val="00C425F5"/>
    <w:rsid w:val="00C431D7"/>
    <w:rsid w:val="00C43409"/>
    <w:rsid w:val="00C4399C"/>
    <w:rsid w:val="00C43AF8"/>
    <w:rsid w:val="00C43D5C"/>
    <w:rsid w:val="00C44035"/>
    <w:rsid w:val="00C44842"/>
    <w:rsid w:val="00C449A2"/>
    <w:rsid w:val="00C452F0"/>
    <w:rsid w:val="00C45496"/>
    <w:rsid w:val="00C457FB"/>
    <w:rsid w:val="00C45879"/>
    <w:rsid w:val="00C45961"/>
    <w:rsid w:val="00C45A86"/>
    <w:rsid w:val="00C45A9D"/>
    <w:rsid w:val="00C45B1C"/>
    <w:rsid w:val="00C45B90"/>
    <w:rsid w:val="00C45E6B"/>
    <w:rsid w:val="00C46118"/>
    <w:rsid w:val="00C46CD5"/>
    <w:rsid w:val="00C47103"/>
    <w:rsid w:val="00C47300"/>
    <w:rsid w:val="00C476BB"/>
    <w:rsid w:val="00C476D9"/>
    <w:rsid w:val="00C47EDB"/>
    <w:rsid w:val="00C47F83"/>
    <w:rsid w:val="00C504E8"/>
    <w:rsid w:val="00C504F4"/>
    <w:rsid w:val="00C50597"/>
    <w:rsid w:val="00C50812"/>
    <w:rsid w:val="00C50EB0"/>
    <w:rsid w:val="00C510EA"/>
    <w:rsid w:val="00C518FF"/>
    <w:rsid w:val="00C51AF4"/>
    <w:rsid w:val="00C51DF2"/>
    <w:rsid w:val="00C51F0A"/>
    <w:rsid w:val="00C52C4E"/>
    <w:rsid w:val="00C52EC3"/>
    <w:rsid w:val="00C5399A"/>
    <w:rsid w:val="00C53C57"/>
    <w:rsid w:val="00C53C65"/>
    <w:rsid w:val="00C53CFC"/>
    <w:rsid w:val="00C53FA0"/>
    <w:rsid w:val="00C541DB"/>
    <w:rsid w:val="00C544FF"/>
    <w:rsid w:val="00C547BB"/>
    <w:rsid w:val="00C549AB"/>
    <w:rsid w:val="00C54A0C"/>
    <w:rsid w:val="00C54C97"/>
    <w:rsid w:val="00C5646A"/>
    <w:rsid w:val="00C569F3"/>
    <w:rsid w:val="00C56CAA"/>
    <w:rsid w:val="00C56CD4"/>
    <w:rsid w:val="00C56E4F"/>
    <w:rsid w:val="00C57526"/>
    <w:rsid w:val="00C5764A"/>
    <w:rsid w:val="00C60506"/>
    <w:rsid w:val="00C6059F"/>
    <w:rsid w:val="00C607C0"/>
    <w:rsid w:val="00C60C7D"/>
    <w:rsid w:val="00C60D05"/>
    <w:rsid w:val="00C60E80"/>
    <w:rsid w:val="00C612A2"/>
    <w:rsid w:val="00C61DBF"/>
    <w:rsid w:val="00C61F05"/>
    <w:rsid w:val="00C626A3"/>
    <w:rsid w:val="00C63129"/>
    <w:rsid w:val="00C6326F"/>
    <w:rsid w:val="00C63DBD"/>
    <w:rsid w:val="00C63FA0"/>
    <w:rsid w:val="00C648B5"/>
    <w:rsid w:val="00C64927"/>
    <w:rsid w:val="00C64A97"/>
    <w:rsid w:val="00C64BF6"/>
    <w:rsid w:val="00C651FB"/>
    <w:rsid w:val="00C652C8"/>
    <w:rsid w:val="00C653BC"/>
    <w:rsid w:val="00C65C79"/>
    <w:rsid w:val="00C65D4B"/>
    <w:rsid w:val="00C65DFB"/>
    <w:rsid w:val="00C6600A"/>
    <w:rsid w:val="00C660BD"/>
    <w:rsid w:val="00C672D5"/>
    <w:rsid w:val="00C67437"/>
    <w:rsid w:val="00C67DA6"/>
    <w:rsid w:val="00C70447"/>
    <w:rsid w:val="00C70FA8"/>
    <w:rsid w:val="00C715DA"/>
    <w:rsid w:val="00C71A80"/>
    <w:rsid w:val="00C71C7D"/>
    <w:rsid w:val="00C71F21"/>
    <w:rsid w:val="00C7229A"/>
    <w:rsid w:val="00C722B5"/>
    <w:rsid w:val="00C7270E"/>
    <w:rsid w:val="00C72831"/>
    <w:rsid w:val="00C728A6"/>
    <w:rsid w:val="00C72D81"/>
    <w:rsid w:val="00C72EE5"/>
    <w:rsid w:val="00C735DC"/>
    <w:rsid w:val="00C73AD7"/>
    <w:rsid w:val="00C73EAD"/>
    <w:rsid w:val="00C7405A"/>
    <w:rsid w:val="00C7405B"/>
    <w:rsid w:val="00C74913"/>
    <w:rsid w:val="00C74BA9"/>
    <w:rsid w:val="00C750FB"/>
    <w:rsid w:val="00C756A4"/>
    <w:rsid w:val="00C7583F"/>
    <w:rsid w:val="00C75BBB"/>
    <w:rsid w:val="00C76733"/>
    <w:rsid w:val="00C76E21"/>
    <w:rsid w:val="00C76E2A"/>
    <w:rsid w:val="00C76E4F"/>
    <w:rsid w:val="00C77337"/>
    <w:rsid w:val="00C77561"/>
    <w:rsid w:val="00C778CC"/>
    <w:rsid w:val="00C77F13"/>
    <w:rsid w:val="00C80315"/>
    <w:rsid w:val="00C80498"/>
    <w:rsid w:val="00C80642"/>
    <w:rsid w:val="00C80755"/>
    <w:rsid w:val="00C80AA4"/>
    <w:rsid w:val="00C80E47"/>
    <w:rsid w:val="00C815AF"/>
    <w:rsid w:val="00C81FCD"/>
    <w:rsid w:val="00C820E0"/>
    <w:rsid w:val="00C820F3"/>
    <w:rsid w:val="00C825E1"/>
    <w:rsid w:val="00C82632"/>
    <w:rsid w:val="00C82999"/>
    <w:rsid w:val="00C82AB5"/>
    <w:rsid w:val="00C82BFE"/>
    <w:rsid w:val="00C82DD4"/>
    <w:rsid w:val="00C8338B"/>
    <w:rsid w:val="00C83907"/>
    <w:rsid w:val="00C8402C"/>
    <w:rsid w:val="00C8433E"/>
    <w:rsid w:val="00C84770"/>
    <w:rsid w:val="00C84E85"/>
    <w:rsid w:val="00C84F46"/>
    <w:rsid w:val="00C85007"/>
    <w:rsid w:val="00C8505B"/>
    <w:rsid w:val="00C8522A"/>
    <w:rsid w:val="00C8534A"/>
    <w:rsid w:val="00C85E50"/>
    <w:rsid w:val="00C85FF6"/>
    <w:rsid w:val="00C861CF"/>
    <w:rsid w:val="00C863A5"/>
    <w:rsid w:val="00C86B0B"/>
    <w:rsid w:val="00C86B75"/>
    <w:rsid w:val="00C86F52"/>
    <w:rsid w:val="00C877C8"/>
    <w:rsid w:val="00C90123"/>
    <w:rsid w:val="00C90335"/>
    <w:rsid w:val="00C90962"/>
    <w:rsid w:val="00C90EBC"/>
    <w:rsid w:val="00C91398"/>
    <w:rsid w:val="00C91865"/>
    <w:rsid w:val="00C91CB9"/>
    <w:rsid w:val="00C92173"/>
    <w:rsid w:val="00C929A4"/>
    <w:rsid w:val="00C92D17"/>
    <w:rsid w:val="00C92E1E"/>
    <w:rsid w:val="00C92E46"/>
    <w:rsid w:val="00C92F7A"/>
    <w:rsid w:val="00C93089"/>
    <w:rsid w:val="00C932D4"/>
    <w:rsid w:val="00C93B7C"/>
    <w:rsid w:val="00C93C83"/>
    <w:rsid w:val="00C93E99"/>
    <w:rsid w:val="00C93EFD"/>
    <w:rsid w:val="00C942EF"/>
    <w:rsid w:val="00C943F8"/>
    <w:rsid w:val="00C94510"/>
    <w:rsid w:val="00C94E1A"/>
    <w:rsid w:val="00C950BC"/>
    <w:rsid w:val="00C952BA"/>
    <w:rsid w:val="00C95C7D"/>
    <w:rsid w:val="00C95D40"/>
    <w:rsid w:val="00C95F0A"/>
    <w:rsid w:val="00C95F5C"/>
    <w:rsid w:val="00C96FCC"/>
    <w:rsid w:val="00C97454"/>
    <w:rsid w:val="00C97F9B"/>
    <w:rsid w:val="00CA0303"/>
    <w:rsid w:val="00CA0674"/>
    <w:rsid w:val="00CA06A2"/>
    <w:rsid w:val="00CA06A8"/>
    <w:rsid w:val="00CA0F30"/>
    <w:rsid w:val="00CA1569"/>
    <w:rsid w:val="00CA19FB"/>
    <w:rsid w:val="00CA2327"/>
    <w:rsid w:val="00CA235C"/>
    <w:rsid w:val="00CA2716"/>
    <w:rsid w:val="00CA2844"/>
    <w:rsid w:val="00CA2907"/>
    <w:rsid w:val="00CA2B3B"/>
    <w:rsid w:val="00CA2D6E"/>
    <w:rsid w:val="00CA31D4"/>
    <w:rsid w:val="00CA358B"/>
    <w:rsid w:val="00CA44A8"/>
    <w:rsid w:val="00CA500B"/>
    <w:rsid w:val="00CA50A6"/>
    <w:rsid w:val="00CA50C3"/>
    <w:rsid w:val="00CA541F"/>
    <w:rsid w:val="00CA549F"/>
    <w:rsid w:val="00CA5D21"/>
    <w:rsid w:val="00CA60DD"/>
    <w:rsid w:val="00CA615A"/>
    <w:rsid w:val="00CA620A"/>
    <w:rsid w:val="00CA66EB"/>
    <w:rsid w:val="00CA6D44"/>
    <w:rsid w:val="00CA6DD4"/>
    <w:rsid w:val="00CA7350"/>
    <w:rsid w:val="00CA7452"/>
    <w:rsid w:val="00CA76F2"/>
    <w:rsid w:val="00CA7CDF"/>
    <w:rsid w:val="00CB080C"/>
    <w:rsid w:val="00CB14C1"/>
    <w:rsid w:val="00CB272E"/>
    <w:rsid w:val="00CB3D49"/>
    <w:rsid w:val="00CB4533"/>
    <w:rsid w:val="00CB4560"/>
    <w:rsid w:val="00CB4989"/>
    <w:rsid w:val="00CB4AC8"/>
    <w:rsid w:val="00CB4D1B"/>
    <w:rsid w:val="00CB5C9D"/>
    <w:rsid w:val="00CB5FFF"/>
    <w:rsid w:val="00CB6856"/>
    <w:rsid w:val="00CB6A34"/>
    <w:rsid w:val="00CB6C4F"/>
    <w:rsid w:val="00CB72E1"/>
    <w:rsid w:val="00CB79D3"/>
    <w:rsid w:val="00CB7B67"/>
    <w:rsid w:val="00CC0032"/>
    <w:rsid w:val="00CC015C"/>
    <w:rsid w:val="00CC085F"/>
    <w:rsid w:val="00CC113C"/>
    <w:rsid w:val="00CC12B4"/>
    <w:rsid w:val="00CC153B"/>
    <w:rsid w:val="00CC179B"/>
    <w:rsid w:val="00CC1B37"/>
    <w:rsid w:val="00CC1E57"/>
    <w:rsid w:val="00CC2CDA"/>
    <w:rsid w:val="00CC3363"/>
    <w:rsid w:val="00CC3AE3"/>
    <w:rsid w:val="00CC4279"/>
    <w:rsid w:val="00CC487B"/>
    <w:rsid w:val="00CC4CD0"/>
    <w:rsid w:val="00CC539A"/>
    <w:rsid w:val="00CC5964"/>
    <w:rsid w:val="00CC59D6"/>
    <w:rsid w:val="00CC5BB4"/>
    <w:rsid w:val="00CC620A"/>
    <w:rsid w:val="00CC6389"/>
    <w:rsid w:val="00CC658C"/>
    <w:rsid w:val="00CC65B2"/>
    <w:rsid w:val="00CC6F00"/>
    <w:rsid w:val="00CC6F12"/>
    <w:rsid w:val="00CC7007"/>
    <w:rsid w:val="00CC734C"/>
    <w:rsid w:val="00CC7D65"/>
    <w:rsid w:val="00CD02FA"/>
    <w:rsid w:val="00CD06F5"/>
    <w:rsid w:val="00CD11CD"/>
    <w:rsid w:val="00CD24F6"/>
    <w:rsid w:val="00CD2AE8"/>
    <w:rsid w:val="00CD2BBA"/>
    <w:rsid w:val="00CD2C8F"/>
    <w:rsid w:val="00CD2DF6"/>
    <w:rsid w:val="00CD318D"/>
    <w:rsid w:val="00CD3DAF"/>
    <w:rsid w:val="00CD41BC"/>
    <w:rsid w:val="00CD4B8B"/>
    <w:rsid w:val="00CD4CA6"/>
    <w:rsid w:val="00CD52DC"/>
    <w:rsid w:val="00CD548C"/>
    <w:rsid w:val="00CD57E6"/>
    <w:rsid w:val="00CD61F2"/>
    <w:rsid w:val="00CD7A8D"/>
    <w:rsid w:val="00CE0030"/>
    <w:rsid w:val="00CE0C25"/>
    <w:rsid w:val="00CE0F39"/>
    <w:rsid w:val="00CE1068"/>
    <w:rsid w:val="00CE2865"/>
    <w:rsid w:val="00CE2C11"/>
    <w:rsid w:val="00CE3269"/>
    <w:rsid w:val="00CE3645"/>
    <w:rsid w:val="00CE36A0"/>
    <w:rsid w:val="00CE36F3"/>
    <w:rsid w:val="00CE373F"/>
    <w:rsid w:val="00CE4E07"/>
    <w:rsid w:val="00CE4EE2"/>
    <w:rsid w:val="00CE525D"/>
    <w:rsid w:val="00CE52C5"/>
    <w:rsid w:val="00CE5E9E"/>
    <w:rsid w:val="00CE60C2"/>
    <w:rsid w:val="00CE63B3"/>
    <w:rsid w:val="00CE63D7"/>
    <w:rsid w:val="00CE6754"/>
    <w:rsid w:val="00CE709C"/>
    <w:rsid w:val="00CE71C2"/>
    <w:rsid w:val="00CE73C9"/>
    <w:rsid w:val="00CE769E"/>
    <w:rsid w:val="00CF04DF"/>
    <w:rsid w:val="00CF0661"/>
    <w:rsid w:val="00CF0AC3"/>
    <w:rsid w:val="00CF12ED"/>
    <w:rsid w:val="00CF155C"/>
    <w:rsid w:val="00CF21DE"/>
    <w:rsid w:val="00CF2331"/>
    <w:rsid w:val="00CF2609"/>
    <w:rsid w:val="00CF2824"/>
    <w:rsid w:val="00CF2B47"/>
    <w:rsid w:val="00CF2E5B"/>
    <w:rsid w:val="00CF2F9B"/>
    <w:rsid w:val="00CF32ED"/>
    <w:rsid w:val="00CF3438"/>
    <w:rsid w:val="00CF3741"/>
    <w:rsid w:val="00CF3DA4"/>
    <w:rsid w:val="00CF4562"/>
    <w:rsid w:val="00CF4C65"/>
    <w:rsid w:val="00CF564C"/>
    <w:rsid w:val="00CF58E9"/>
    <w:rsid w:val="00CF63A0"/>
    <w:rsid w:val="00CF6559"/>
    <w:rsid w:val="00CF6599"/>
    <w:rsid w:val="00CF69A2"/>
    <w:rsid w:val="00CF79A1"/>
    <w:rsid w:val="00CF7B6C"/>
    <w:rsid w:val="00D0075C"/>
    <w:rsid w:val="00D00FF5"/>
    <w:rsid w:val="00D0192C"/>
    <w:rsid w:val="00D01BE9"/>
    <w:rsid w:val="00D02105"/>
    <w:rsid w:val="00D02695"/>
    <w:rsid w:val="00D02C3A"/>
    <w:rsid w:val="00D0356F"/>
    <w:rsid w:val="00D03D9C"/>
    <w:rsid w:val="00D04C0D"/>
    <w:rsid w:val="00D0504F"/>
    <w:rsid w:val="00D05BA5"/>
    <w:rsid w:val="00D05D8F"/>
    <w:rsid w:val="00D05DA1"/>
    <w:rsid w:val="00D0612A"/>
    <w:rsid w:val="00D063DB"/>
    <w:rsid w:val="00D0710C"/>
    <w:rsid w:val="00D072EA"/>
    <w:rsid w:val="00D07924"/>
    <w:rsid w:val="00D10249"/>
    <w:rsid w:val="00D10B5C"/>
    <w:rsid w:val="00D10D25"/>
    <w:rsid w:val="00D11349"/>
    <w:rsid w:val="00D1140E"/>
    <w:rsid w:val="00D11C5D"/>
    <w:rsid w:val="00D12701"/>
    <w:rsid w:val="00D12A7F"/>
    <w:rsid w:val="00D12CF7"/>
    <w:rsid w:val="00D12DC3"/>
    <w:rsid w:val="00D13690"/>
    <w:rsid w:val="00D13BEC"/>
    <w:rsid w:val="00D13FC1"/>
    <w:rsid w:val="00D149EA"/>
    <w:rsid w:val="00D14B60"/>
    <w:rsid w:val="00D14E86"/>
    <w:rsid w:val="00D14EB4"/>
    <w:rsid w:val="00D14F12"/>
    <w:rsid w:val="00D14FA3"/>
    <w:rsid w:val="00D15216"/>
    <w:rsid w:val="00D1531F"/>
    <w:rsid w:val="00D15493"/>
    <w:rsid w:val="00D15A86"/>
    <w:rsid w:val="00D16A24"/>
    <w:rsid w:val="00D176C5"/>
    <w:rsid w:val="00D178DC"/>
    <w:rsid w:val="00D17F25"/>
    <w:rsid w:val="00D20157"/>
    <w:rsid w:val="00D2017B"/>
    <w:rsid w:val="00D20224"/>
    <w:rsid w:val="00D202EE"/>
    <w:rsid w:val="00D2046D"/>
    <w:rsid w:val="00D20799"/>
    <w:rsid w:val="00D20A50"/>
    <w:rsid w:val="00D20DCB"/>
    <w:rsid w:val="00D2106E"/>
    <w:rsid w:val="00D2139C"/>
    <w:rsid w:val="00D21E1D"/>
    <w:rsid w:val="00D21FD4"/>
    <w:rsid w:val="00D22162"/>
    <w:rsid w:val="00D22298"/>
    <w:rsid w:val="00D22489"/>
    <w:rsid w:val="00D224A1"/>
    <w:rsid w:val="00D22912"/>
    <w:rsid w:val="00D229ED"/>
    <w:rsid w:val="00D22B63"/>
    <w:rsid w:val="00D22BBA"/>
    <w:rsid w:val="00D22C9C"/>
    <w:rsid w:val="00D23937"/>
    <w:rsid w:val="00D24004"/>
    <w:rsid w:val="00D24049"/>
    <w:rsid w:val="00D24555"/>
    <w:rsid w:val="00D248E9"/>
    <w:rsid w:val="00D24929"/>
    <w:rsid w:val="00D251B3"/>
    <w:rsid w:val="00D25274"/>
    <w:rsid w:val="00D2540E"/>
    <w:rsid w:val="00D2619B"/>
    <w:rsid w:val="00D27B8B"/>
    <w:rsid w:val="00D27EDA"/>
    <w:rsid w:val="00D30429"/>
    <w:rsid w:val="00D30AB5"/>
    <w:rsid w:val="00D3179A"/>
    <w:rsid w:val="00D31C7D"/>
    <w:rsid w:val="00D32363"/>
    <w:rsid w:val="00D32459"/>
    <w:rsid w:val="00D32978"/>
    <w:rsid w:val="00D32BCE"/>
    <w:rsid w:val="00D32C3E"/>
    <w:rsid w:val="00D336F3"/>
    <w:rsid w:val="00D33775"/>
    <w:rsid w:val="00D33A40"/>
    <w:rsid w:val="00D33DFF"/>
    <w:rsid w:val="00D3406C"/>
    <w:rsid w:val="00D3407D"/>
    <w:rsid w:val="00D34CAF"/>
    <w:rsid w:val="00D34DE0"/>
    <w:rsid w:val="00D34FD9"/>
    <w:rsid w:val="00D355E2"/>
    <w:rsid w:val="00D35C59"/>
    <w:rsid w:val="00D35C97"/>
    <w:rsid w:val="00D366D2"/>
    <w:rsid w:val="00D368E1"/>
    <w:rsid w:val="00D36BA1"/>
    <w:rsid w:val="00D375D2"/>
    <w:rsid w:val="00D37FC5"/>
    <w:rsid w:val="00D4022E"/>
    <w:rsid w:val="00D40514"/>
    <w:rsid w:val="00D41051"/>
    <w:rsid w:val="00D411FA"/>
    <w:rsid w:val="00D413D7"/>
    <w:rsid w:val="00D41589"/>
    <w:rsid w:val="00D41C3B"/>
    <w:rsid w:val="00D41E7C"/>
    <w:rsid w:val="00D42169"/>
    <w:rsid w:val="00D421E7"/>
    <w:rsid w:val="00D4270A"/>
    <w:rsid w:val="00D42844"/>
    <w:rsid w:val="00D43378"/>
    <w:rsid w:val="00D43B39"/>
    <w:rsid w:val="00D43C93"/>
    <w:rsid w:val="00D43D3D"/>
    <w:rsid w:val="00D447B8"/>
    <w:rsid w:val="00D44AE1"/>
    <w:rsid w:val="00D44AF2"/>
    <w:rsid w:val="00D44F97"/>
    <w:rsid w:val="00D44FA0"/>
    <w:rsid w:val="00D45639"/>
    <w:rsid w:val="00D46C39"/>
    <w:rsid w:val="00D47402"/>
    <w:rsid w:val="00D4746A"/>
    <w:rsid w:val="00D475A2"/>
    <w:rsid w:val="00D4776F"/>
    <w:rsid w:val="00D47E6E"/>
    <w:rsid w:val="00D50041"/>
    <w:rsid w:val="00D503B8"/>
    <w:rsid w:val="00D508E9"/>
    <w:rsid w:val="00D50CB5"/>
    <w:rsid w:val="00D5102A"/>
    <w:rsid w:val="00D5156F"/>
    <w:rsid w:val="00D51676"/>
    <w:rsid w:val="00D51EE2"/>
    <w:rsid w:val="00D51EED"/>
    <w:rsid w:val="00D51F5A"/>
    <w:rsid w:val="00D528FE"/>
    <w:rsid w:val="00D52A75"/>
    <w:rsid w:val="00D533D0"/>
    <w:rsid w:val="00D534BF"/>
    <w:rsid w:val="00D537FD"/>
    <w:rsid w:val="00D53825"/>
    <w:rsid w:val="00D53EB1"/>
    <w:rsid w:val="00D544C2"/>
    <w:rsid w:val="00D5450D"/>
    <w:rsid w:val="00D5458F"/>
    <w:rsid w:val="00D54984"/>
    <w:rsid w:val="00D54FB3"/>
    <w:rsid w:val="00D55AE5"/>
    <w:rsid w:val="00D55DB9"/>
    <w:rsid w:val="00D55ECA"/>
    <w:rsid w:val="00D5609E"/>
    <w:rsid w:val="00D5678F"/>
    <w:rsid w:val="00D56CEE"/>
    <w:rsid w:val="00D57237"/>
    <w:rsid w:val="00D579E3"/>
    <w:rsid w:val="00D57B58"/>
    <w:rsid w:val="00D57C94"/>
    <w:rsid w:val="00D57DA3"/>
    <w:rsid w:val="00D601BB"/>
    <w:rsid w:val="00D602FD"/>
    <w:rsid w:val="00D603EC"/>
    <w:rsid w:val="00D604D8"/>
    <w:rsid w:val="00D60975"/>
    <w:rsid w:val="00D60D70"/>
    <w:rsid w:val="00D610A6"/>
    <w:rsid w:val="00D615D4"/>
    <w:rsid w:val="00D61706"/>
    <w:rsid w:val="00D6183E"/>
    <w:rsid w:val="00D61FBC"/>
    <w:rsid w:val="00D625CC"/>
    <w:rsid w:val="00D62860"/>
    <w:rsid w:val="00D62E40"/>
    <w:rsid w:val="00D6333C"/>
    <w:rsid w:val="00D63FF7"/>
    <w:rsid w:val="00D6414F"/>
    <w:rsid w:val="00D6433A"/>
    <w:rsid w:val="00D643AB"/>
    <w:rsid w:val="00D64688"/>
    <w:rsid w:val="00D64710"/>
    <w:rsid w:val="00D64E53"/>
    <w:rsid w:val="00D6535A"/>
    <w:rsid w:val="00D65E87"/>
    <w:rsid w:val="00D6611B"/>
    <w:rsid w:val="00D66236"/>
    <w:rsid w:val="00D6633C"/>
    <w:rsid w:val="00D663DA"/>
    <w:rsid w:val="00D668AD"/>
    <w:rsid w:val="00D66E3A"/>
    <w:rsid w:val="00D67034"/>
    <w:rsid w:val="00D67272"/>
    <w:rsid w:val="00D67900"/>
    <w:rsid w:val="00D67940"/>
    <w:rsid w:val="00D67A29"/>
    <w:rsid w:val="00D67A67"/>
    <w:rsid w:val="00D7044A"/>
    <w:rsid w:val="00D7099F"/>
    <w:rsid w:val="00D70B0A"/>
    <w:rsid w:val="00D70B56"/>
    <w:rsid w:val="00D70BB7"/>
    <w:rsid w:val="00D71133"/>
    <w:rsid w:val="00D71597"/>
    <w:rsid w:val="00D71968"/>
    <w:rsid w:val="00D72811"/>
    <w:rsid w:val="00D72AFF"/>
    <w:rsid w:val="00D72BCD"/>
    <w:rsid w:val="00D72C36"/>
    <w:rsid w:val="00D73182"/>
    <w:rsid w:val="00D73368"/>
    <w:rsid w:val="00D736AD"/>
    <w:rsid w:val="00D73A8A"/>
    <w:rsid w:val="00D73AD0"/>
    <w:rsid w:val="00D73BE3"/>
    <w:rsid w:val="00D73C4E"/>
    <w:rsid w:val="00D741BE"/>
    <w:rsid w:val="00D7431C"/>
    <w:rsid w:val="00D7438F"/>
    <w:rsid w:val="00D74664"/>
    <w:rsid w:val="00D74B7F"/>
    <w:rsid w:val="00D750EF"/>
    <w:rsid w:val="00D75563"/>
    <w:rsid w:val="00D758AE"/>
    <w:rsid w:val="00D75C89"/>
    <w:rsid w:val="00D7636D"/>
    <w:rsid w:val="00D76768"/>
    <w:rsid w:val="00D767A8"/>
    <w:rsid w:val="00D76B97"/>
    <w:rsid w:val="00D772BE"/>
    <w:rsid w:val="00D77589"/>
    <w:rsid w:val="00D77990"/>
    <w:rsid w:val="00D77ADA"/>
    <w:rsid w:val="00D80130"/>
    <w:rsid w:val="00D802BB"/>
    <w:rsid w:val="00D805BE"/>
    <w:rsid w:val="00D8065D"/>
    <w:rsid w:val="00D8066C"/>
    <w:rsid w:val="00D807C1"/>
    <w:rsid w:val="00D808CF"/>
    <w:rsid w:val="00D809A0"/>
    <w:rsid w:val="00D80DCA"/>
    <w:rsid w:val="00D80EAA"/>
    <w:rsid w:val="00D81B29"/>
    <w:rsid w:val="00D81E04"/>
    <w:rsid w:val="00D81EC6"/>
    <w:rsid w:val="00D829BA"/>
    <w:rsid w:val="00D82C5D"/>
    <w:rsid w:val="00D8315D"/>
    <w:rsid w:val="00D831F0"/>
    <w:rsid w:val="00D835AE"/>
    <w:rsid w:val="00D83690"/>
    <w:rsid w:val="00D836A2"/>
    <w:rsid w:val="00D83769"/>
    <w:rsid w:val="00D84A49"/>
    <w:rsid w:val="00D85039"/>
    <w:rsid w:val="00D856BF"/>
    <w:rsid w:val="00D8617A"/>
    <w:rsid w:val="00D86A11"/>
    <w:rsid w:val="00D87F93"/>
    <w:rsid w:val="00D90790"/>
    <w:rsid w:val="00D90E1D"/>
    <w:rsid w:val="00D91078"/>
    <w:rsid w:val="00D918B8"/>
    <w:rsid w:val="00D91CDE"/>
    <w:rsid w:val="00D91D85"/>
    <w:rsid w:val="00D91F83"/>
    <w:rsid w:val="00D92221"/>
    <w:rsid w:val="00D92495"/>
    <w:rsid w:val="00D927EF"/>
    <w:rsid w:val="00D93245"/>
    <w:rsid w:val="00D937B2"/>
    <w:rsid w:val="00D94128"/>
    <w:rsid w:val="00D947A9"/>
    <w:rsid w:val="00D94A60"/>
    <w:rsid w:val="00D94C2B"/>
    <w:rsid w:val="00D94C42"/>
    <w:rsid w:val="00D94E3F"/>
    <w:rsid w:val="00D94ED1"/>
    <w:rsid w:val="00D94F24"/>
    <w:rsid w:val="00D9544C"/>
    <w:rsid w:val="00D9551F"/>
    <w:rsid w:val="00D95AF2"/>
    <w:rsid w:val="00D96263"/>
    <w:rsid w:val="00D96D9A"/>
    <w:rsid w:val="00D972A8"/>
    <w:rsid w:val="00D97452"/>
    <w:rsid w:val="00D9746B"/>
    <w:rsid w:val="00D9770F"/>
    <w:rsid w:val="00DA01CB"/>
    <w:rsid w:val="00DA038F"/>
    <w:rsid w:val="00DA11A0"/>
    <w:rsid w:val="00DA11B9"/>
    <w:rsid w:val="00DA133C"/>
    <w:rsid w:val="00DA1963"/>
    <w:rsid w:val="00DA1A9B"/>
    <w:rsid w:val="00DA1AB4"/>
    <w:rsid w:val="00DA2360"/>
    <w:rsid w:val="00DA29EC"/>
    <w:rsid w:val="00DA3138"/>
    <w:rsid w:val="00DA3352"/>
    <w:rsid w:val="00DA37EE"/>
    <w:rsid w:val="00DA3933"/>
    <w:rsid w:val="00DA3DF9"/>
    <w:rsid w:val="00DA3E74"/>
    <w:rsid w:val="00DA45C3"/>
    <w:rsid w:val="00DA48AB"/>
    <w:rsid w:val="00DA5360"/>
    <w:rsid w:val="00DA565E"/>
    <w:rsid w:val="00DA5709"/>
    <w:rsid w:val="00DA5871"/>
    <w:rsid w:val="00DA5CD6"/>
    <w:rsid w:val="00DA6992"/>
    <w:rsid w:val="00DA6B65"/>
    <w:rsid w:val="00DA6CA4"/>
    <w:rsid w:val="00DB0A8A"/>
    <w:rsid w:val="00DB1111"/>
    <w:rsid w:val="00DB1962"/>
    <w:rsid w:val="00DB1C35"/>
    <w:rsid w:val="00DB22C0"/>
    <w:rsid w:val="00DB2645"/>
    <w:rsid w:val="00DB2E43"/>
    <w:rsid w:val="00DB312C"/>
    <w:rsid w:val="00DB38F7"/>
    <w:rsid w:val="00DB39CD"/>
    <w:rsid w:val="00DB4077"/>
    <w:rsid w:val="00DB4491"/>
    <w:rsid w:val="00DB536B"/>
    <w:rsid w:val="00DB596C"/>
    <w:rsid w:val="00DB5B65"/>
    <w:rsid w:val="00DB61DD"/>
    <w:rsid w:val="00DB6653"/>
    <w:rsid w:val="00DB66F3"/>
    <w:rsid w:val="00DB67CB"/>
    <w:rsid w:val="00DB6916"/>
    <w:rsid w:val="00DB6A4B"/>
    <w:rsid w:val="00DB6D6C"/>
    <w:rsid w:val="00DB7387"/>
    <w:rsid w:val="00DB74AE"/>
    <w:rsid w:val="00DB7600"/>
    <w:rsid w:val="00DB7B40"/>
    <w:rsid w:val="00DB7C42"/>
    <w:rsid w:val="00DB7C62"/>
    <w:rsid w:val="00DB7ECC"/>
    <w:rsid w:val="00DB7F17"/>
    <w:rsid w:val="00DC1312"/>
    <w:rsid w:val="00DC1FA8"/>
    <w:rsid w:val="00DC267F"/>
    <w:rsid w:val="00DC27CF"/>
    <w:rsid w:val="00DC2A4A"/>
    <w:rsid w:val="00DC2A57"/>
    <w:rsid w:val="00DC2CC0"/>
    <w:rsid w:val="00DC32C6"/>
    <w:rsid w:val="00DC39AE"/>
    <w:rsid w:val="00DC3B25"/>
    <w:rsid w:val="00DC477D"/>
    <w:rsid w:val="00DC5395"/>
    <w:rsid w:val="00DC545B"/>
    <w:rsid w:val="00DC5C42"/>
    <w:rsid w:val="00DC5C7F"/>
    <w:rsid w:val="00DC5F84"/>
    <w:rsid w:val="00DC6062"/>
    <w:rsid w:val="00DC6265"/>
    <w:rsid w:val="00DC66AD"/>
    <w:rsid w:val="00DC66EB"/>
    <w:rsid w:val="00DC6996"/>
    <w:rsid w:val="00DC700A"/>
    <w:rsid w:val="00DC71A1"/>
    <w:rsid w:val="00DC769F"/>
    <w:rsid w:val="00DC7770"/>
    <w:rsid w:val="00DC7CB0"/>
    <w:rsid w:val="00DC7E90"/>
    <w:rsid w:val="00DD0026"/>
    <w:rsid w:val="00DD00A6"/>
    <w:rsid w:val="00DD0674"/>
    <w:rsid w:val="00DD0743"/>
    <w:rsid w:val="00DD07C2"/>
    <w:rsid w:val="00DD1656"/>
    <w:rsid w:val="00DD19F3"/>
    <w:rsid w:val="00DD1B0F"/>
    <w:rsid w:val="00DD1C7E"/>
    <w:rsid w:val="00DD22C5"/>
    <w:rsid w:val="00DD28B3"/>
    <w:rsid w:val="00DD2A4E"/>
    <w:rsid w:val="00DD2C69"/>
    <w:rsid w:val="00DD2EFB"/>
    <w:rsid w:val="00DD30AB"/>
    <w:rsid w:val="00DD3601"/>
    <w:rsid w:val="00DD3970"/>
    <w:rsid w:val="00DD3B29"/>
    <w:rsid w:val="00DD40A4"/>
    <w:rsid w:val="00DD42B2"/>
    <w:rsid w:val="00DD4342"/>
    <w:rsid w:val="00DD4483"/>
    <w:rsid w:val="00DD45AC"/>
    <w:rsid w:val="00DD45D9"/>
    <w:rsid w:val="00DD485C"/>
    <w:rsid w:val="00DD4B9E"/>
    <w:rsid w:val="00DD4E5B"/>
    <w:rsid w:val="00DD4E6B"/>
    <w:rsid w:val="00DD51DB"/>
    <w:rsid w:val="00DD5404"/>
    <w:rsid w:val="00DD566E"/>
    <w:rsid w:val="00DD5DD6"/>
    <w:rsid w:val="00DD5EB3"/>
    <w:rsid w:val="00DD60A0"/>
    <w:rsid w:val="00DD62CC"/>
    <w:rsid w:val="00DD6E57"/>
    <w:rsid w:val="00DD70F5"/>
    <w:rsid w:val="00DD7433"/>
    <w:rsid w:val="00DD7AB7"/>
    <w:rsid w:val="00DD7DAA"/>
    <w:rsid w:val="00DE063F"/>
    <w:rsid w:val="00DE13D3"/>
    <w:rsid w:val="00DE14D5"/>
    <w:rsid w:val="00DE1C10"/>
    <w:rsid w:val="00DE1D15"/>
    <w:rsid w:val="00DE1D23"/>
    <w:rsid w:val="00DE1FD3"/>
    <w:rsid w:val="00DE3556"/>
    <w:rsid w:val="00DE3BF7"/>
    <w:rsid w:val="00DE3C08"/>
    <w:rsid w:val="00DE3E86"/>
    <w:rsid w:val="00DE3EAA"/>
    <w:rsid w:val="00DE40D9"/>
    <w:rsid w:val="00DE553F"/>
    <w:rsid w:val="00DE5B49"/>
    <w:rsid w:val="00DE5E35"/>
    <w:rsid w:val="00DE607C"/>
    <w:rsid w:val="00DE6A61"/>
    <w:rsid w:val="00DE6B67"/>
    <w:rsid w:val="00DE6BEF"/>
    <w:rsid w:val="00DE6E3D"/>
    <w:rsid w:val="00DE710B"/>
    <w:rsid w:val="00DE7715"/>
    <w:rsid w:val="00DE783F"/>
    <w:rsid w:val="00DE7C89"/>
    <w:rsid w:val="00DE7D2A"/>
    <w:rsid w:val="00DF00E6"/>
    <w:rsid w:val="00DF00FF"/>
    <w:rsid w:val="00DF01FE"/>
    <w:rsid w:val="00DF03FB"/>
    <w:rsid w:val="00DF125B"/>
    <w:rsid w:val="00DF18EF"/>
    <w:rsid w:val="00DF211B"/>
    <w:rsid w:val="00DF21A1"/>
    <w:rsid w:val="00DF221D"/>
    <w:rsid w:val="00DF2587"/>
    <w:rsid w:val="00DF2A92"/>
    <w:rsid w:val="00DF2D1A"/>
    <w:rsid w:val="00DF3669"/>
    <w:rsid w:val="00DF3DB5"/>
    <w:rsid w:val="00DF4061"/>
    <w:rsid w:val="00DF430A"/>
    <w:rsid w:val="00DF4C6F"/>
    <w:rsid w:val="00DF5B06"/>
    <w:rsid w:val="00DF5D66"/>
    <w:rsid w:val="00DF661D"/>
    <w:rsid w:val="00DF7229"/>
    <w:rsid w:val="00E007A6"/>
    <w:rsid w:val="00E00932"/>
    <w:rsid w:val="00E00B83"/>
    <w:rsid w:val="00E00CAE"/>
    <w:rsid w:val="00E00D4E"/>
    <w:rsid w:val="00E0104F"/>
    <w:rsid w:val="00E0134D"/>
    <w:rsid w:val="00E0157B"/>
    <w:rsid w:val="00E01C68"/>
    <w:rsid w:val="00E0215E"/>
    <w:rsid w:val="00E0228C"/>
    <w:rsid w:val="00E0229E"/>
    <w:rsid w:val="00E02327"/>
    <w:rsid w:val="00E02460"/>
    <w:rsid w:val="00E02968"/>
    <w:rsid w:val="00E0393F"/>
    <w:rsid w:val="00E03988"/>
    <w:rsid w:val="00E03B02"/>
    <w:rsid w:val="00E03C68"/>
    <w:rsid w:val="00E053C4"/>
    <w:rsid w:val="00E05CF2"/>
    <w:rsid w:val="00E05D3F"/>
    <w:rsid w:val="00E0622A"/>
    <w:rsid w:val="00E06497"/>
    <w:rsid w:val="00E069E3"/>
    <w:rsid w:val="00E071CD"/>
    <w:rsid w:val="00E07215"/>
    <w:rsid w:val="00E0729C"/>
    <w:rsid w:val="00E076DE"/>
    <w:rsid w:val="00E078C3"/>
    <w:rsid w:val="00E07A08"/>
    <w:rsid w:val="00E07F76"/>
    <w:rsid w:val="00E105A9"/>
    <w:rsid w:val="00E10995"/>
    <w:rsid w:val="00E109ED"/>
    <w:rsid w:val="00E10EF8"/>
    <w:rsid w:val="00E110E6"/>
    <w:rsid w:val="00E11219"/>
    <w:rsid w:val="00E117D5"/>
    <w:rsid w:val="00E11F72"/>
    <w:rsid w:val="00E1227E"/>
    <w:rsid w:val="00E12D87"/>
    <w:rsid w:val="00E13763"/>
    <w:rsid w:val="00E13C02"/>
    <w:rsid w:val="00E13F12"/>
    <w:rsid w:val="00E1408D"/>
    <w:rsid w:val="00E142EA"/>
    <w:rsid w:val="00E151AD"/>
    <w:rsid w:val="00E152C4"/>
    <w:rsid w:val="00E157AB"/>
    <w:rsid w:val="00E170F7"/>
    <w:rsid w:val="00E17636"/>
    <w:rsid w:val="00E1764C"/>
    <w:rsid w:val="00E17B13"/>
    <w:rsid w:val="00E17BC7"/>
    <w:rsid w:val="00E2178A"/>
    <w:rsid w:val="00E21A64"/>
    <w:rsid w:val="00E21C19"/>
    <w:rsid w:val="00E22D07"/>
    <w:rsid w:val="00E2402A"/>
    <w:rsid w:val="00E241D3"/>
    <w:rsid w:val="00E2457A"/>
    <w:rsid w:val="00E25290"/>
    <w:rsid w:val="00E257BB"/>
    <w:rsid w:val="00E25852"/>
    <w:rsid w:val="00E25A3F"/>
    <w:rsid w:val="00E25DB5"/>
    <w:rsid w:val="00E25DCD"/>
    <w:rsid w:val="00E26005"/>
    <w:rsid w:val="00E2636D"/>
    <w:rsid w:val="00E26D6D"/>
    <w:rsid w:val="00E26DF0"/>
    <w:rsid w:val="00E2757C"/>
    <w:rsid w:val="00E27964"/>
    <w:rsid w:val="00E31DAE"/>
    <w:rsid w:val="00E327CC"/>
    <w:rsid w:val="00E32835"/>
    <w:rsid w:val="00E329E2"/>
    <w:rsid w:val="00E32BF9"/>
    <w:rsid w:val="00E3364B"/>
    <w:rsid w:val="00E33A22"/>
    <w:rsid w:val="00E33BD8"/>
    <w:rsid w:val="00E33C42"/>
    <w:rsid w:val="00E33CB6"/>
    <w:rsid w:val="00E33E0B"/>
    <w:rsid w:val="00E3409C"/>
    <w:rsid w:val="00E341F2"/>
    <w:rsid w:val="00E34881"/>
    <w:rsid w:val="00E34901"/>
    <w:rsid w:val="00E352F0"/>
    <w:rsid w:val="00E357D5"/>
    <w:rsid w:val="00E357E6"/>
    <w:rsid w:val="00E3589E"/>
    <w:rsid w:val="00E359EE"/>
    <w:rsid w:val="00E35DD1"/>
    <w:rsid w:val="00E3699C"/>
    <w:rsid w:val="00E36AC8"/>
    <w:rsid w:val="00E36EFD"/>
    <w:rsid w:val="00E36F1D"/>
    <w:rsid w:val="00E36F40"/>
    <w:rsid w:val="00E3754C"/>
    <w:rsid w:val="00E37B96"/>
    <w:rsid w:val="00E416F4"/>
    <w:rsid w:val="00E4179F"/>
    <w:rsid w:val="00E4199F"/>
    <w:rsid w:val="00E41A26"/>
    <w:rsid w:val="00E422FF"/>
    <w:rsid w:val="00E42367"/>
    <w:rsid w:val="00E42657"/>
    <w:rsid w:val="00E42DBD"/>
    <w:rsid w:val="00E431F7"/>
    <w:rsid w:val="00E432BB"/>
    <w:rsid w:val="00E4345D"/>
    <w:rsid w:val="00E43985"/>
    <w:rsid w:val="00E43A2D"/>
    <w:rsid w:val="00E43BD6"/>
    <w:rsid w:val="00E44059"/>
    <w:rsid w:val="00E442E3"/>
    <w:rsid w:val="00E44431"/>
    <w:rsid w:val="00E444ED"/>
    <w:rsid w:val="00E44801"/>
    <w:rsid w:val="00E449F4"/>
    <w:rsid w:val="00E44C26"/>
    <w:rsid w:val="00E44E21"/>
    <w:rsid w:val="00E452C1"/>
    <w:rsid w:val="00E45731"/>
    <w:rsid w:val="00E45A80"/>
    <w:rsid w:val="00E45E35"/>
    <w:rsid w:val="00E45F02"/>
    <w:rsid w:val="00E46092"/>
    <w:rsid w:val="00E46861"/>
    <w:rsid w:val="00E468AA"/>
    <w:rsid w:val="00E47088"/>
    <w:rsid w:val="00E47469"/>
    <w:rsid w:val="00E4764E"/>
    <w:rsid w:val="00E47DB2"/>
    <w:rsid w:val="00E50F2C"/>
    <w:rsid w:val="00E512D6"/>
    <w:rsid w:val="00E51790"/>
    <w:rsid w:val="00E51DFF"/>
    <w:rsid w:val="00E51FEE"/>
    <w:rsid w:val="00E52C65"/>
    <w:rsid w:val="00E53228"/>
    <w:rsid w:val="00E53432"/>
    <w:rsid w:val="00E535C4"/>
    <w:rsid w:val="00E545E0"/>
    <w:rsid w:val="00E54891"/>
    <w:rsid w:val="00E54BB0"/>
    <w:rsid w:val="00E55754"/>
    <w:rsid w:val="00E562A8"/>
    <w:rsid w:val="00E56509"/>
    <w:rsid w:val="00E565C7"/>
    <w:rsid w:val="00E57430"/>
    <w:rsid w:val="00E57FB5"/>
    <w:rsid w:val="00E6087A"/>
    <w:rsid w:val="00E60948"/>
    <w:rsid w:val="00E61644"/>
    <w:rsid w:val="00E61E40"/>
    <w:rsid w:val="00E61F48"/>
    <w:rsid w:val="00E62052"/>
    <w:rsid w:val="00E627C7"/>
    <w:rsid w:val="00E62A35"/>
    <w:rsid w:val="00E62E93"/>
    <w:rsid w:val="00E62ECE"/>
    <w:rsid w:val="00E630D2"/>
    <w:rsid w:val="00E636A6"/>
    <w:rsid w:val="00E63714"/>
    <w:rsid w:val="00E6376A"/>
    <w:rsid w:val="00E638FE"/>
    <w:rsid w:val="00E63D41"/>
    <w:rsid w:val="00E64228"/>
    <w:rsid w:val="00E64698"/>
    <w:rsid w:val="00E64E4C"/>
    <w:rsid w:val="00E65143"/>
    <w:rsid w:val="00E65CE7"/>
    <w:rsid w:val="00E6657D"/>
    <w:rsid w:val="00E66955"/>
    <w:rsid w:val="00E66AB8"/>
    <w:rsid w:val="00E66CF0"/>
    <w:rsid w:val="00E66E97"/>
    <w:rsid w:val="00E67202"/>
    <w:rsid w:val="00E6766F"/>
    <w:rsid w:val="00E67C8D"/>
    <w:rsid w:val="00E67C9E"/>
    <w:rsid w:val="00E67EB1"/>
    <w:rsid w:val="00E70488"/>
    <w:rsid w:val="00E706DB"/>
    <w:rsid w:val="00E70F1C"/>
    <w:rsid w:val="00E70F6F"/>
    <w:rsid w:val="00E710C3"/>
    <w:rsid w:val="00E7120B"/>
    <w:rsid w:val="00E7137A"/>
    <w:rsid w:val="00E713E4"/>
    <w:rsid w:val="00E71475"/>
    <w:rsid w:val="00E71D24"/>
    <w:rsid w:val="00E71D96"/>
    <w:rsid w:val="00E71DFF"/>
    <w:rsid w:val="00E7218A"/>
    <w:rsid w:val="00E723CA"/>
    <w:rsid w:val="00E723FD"/>
    <w:rsid w:val="00E7260F"/>
    <w:rsid w:val="00E7293B"/>
    <w:rsid w:val="00E7337E"/>
    <w:rsid w:val="00E736D7"/>
    <w:rsid w:val="00E7371D"/>
    <w:rsid w:val="00E73C39"/>
    <w:rsid w:val="00E73FE0"/>
    <w:rsid w:val="00E740F8"/>
    <w:rsid w:val="00E74299"/>
    <w:rsid w:val="00E742C8"/>
    <w:rsid w:val="00E743D4"/>
    <w:rsid w:val="00E74855"/>
    <w:rsid w:val="00E748EB"/>
    <w:rsid w:val="00E755A1"/>
    <w:rsid w:val="00E75C7B"/>
    <w:rsid w:val="00E76215"/>
    <w:rsid w:val="00E76315"/>
    <w:rsid w:val="00E764ED"/>
    <w:rsid w:val="00E769DE"/>
    <w:rsid w:val="00E76CB7"/>
    <w:rsid w:val="00E77385"/>
    <w:rsid w:val="00E7795E"/>
    <w:rsid w:val="00E803F0"/>
    <w:rsid w:val="00E80629"/>
    <w:rsid w:val="00E808C7"/>
    <w:rsid w:val="00E80E37"/>
    <w:rsid w:val="00E80EF6"/>
    <w:rsid w:val="00E813E9"/>
    <w:rsid w:val="00E81C2F"/>
    <w:rsid w:val="00E82094"/>
    <w:rsid w:val="00E821AD"/>
    <w:rsid w:val="00E82453"/>
    <w:rsid w:val="00E82460"/>
    <w:rsid w:val="00E829E6"/>
    <w:rsid w:val="00E83044"/>
    <w:rsid w:val="00E83A69"/>
    <w:rsid w:val="00E83DDC"/>
    <w:rsid w:val="00E8422C"/>
    <w:rsid w:val="00E848CC"/>
    <w:rsid w:val="00E8531C"/>
    <w:rsid w:val="00E85C36"/>
    <w:rsid w:val="00E8613B"/>
    <w:rsid w:val="00E86C4A"/>
    <w:rsid w:val="00E86EB9"/>
    <w:rsid w:val="00E86F56"/>
    <w:rsid w:val="00E871AC"/>
    <w:rsid w:val="00E873D7"/>
    <w:rsid w:val="00E87F50"/>
    <w:rsid w:val="00E901DC"/>
    <w:rsid w:val="00E907A7"/>
    <w:rsid w:val="00E90E02"/>
    <w:rsid w:val="00E914CF"/>
    <w:rsid w:val="00E9188D"/>
    <w:rsid w:val="00E918D8"/>
    <w:rsid w:val="00E91F34"/>
    <w:rsid w:val="00E9222E"/>
    <w:rsid w:val="00E926A2"/>
    <w:rsid w:val="00E92705"/>
    <w:rsid w:val="00E9282C"/>
    <w:rsid w:val="00E92A76"/>
    <w:rsid w:val="00E93A62"/>
    <w:rsid w:val="00E941EF"/>
    <w:rsid w:val="00E9425B"/>
    <w:rsid w:val="00E94575"/>
    <w:rsid w:val="00E949E2"/>
    <w:rsid w:val="00E95014"/>
    <w:rsid w:val="00E95088"/>
    <w:rsid w:val="00E9617C"/>
    <w:rsid w:val="00E963EE"/>
    <w:rsid w:val="00E966BE"/>
    <w:rsid w:val="00E96A41"/>
    <w:rsid w:val="00E96B2A"/>
    <w:rsid w:val="00E96C25"/>
    <w:rsid w:val="00E97619"/>
    <w:rsid w:val="00E97BFC"/>
    <w:rsid w:val="00E97EA9"/>
    <w:rsid w:val="00E97EE3"/>
    <w:rsid w:val="00EA00A8"/>
    <w:rsid w:val="00EA0C14"/>
    <w:rsid w:val="00EA0F3A"/>
    <w:rsid w:val="00EA0FAF"/>
    <w:rsid w:val="00EA12A0"/>
    <w:rsid w:val="00EA12A2"/>
    <w:rsid w:val="00EA174D"/>
    <w:rsid w:val="00EA18FB"/>
    <w:rsid w:val="00EA19A7"/>
    <w:rsid w:val="00EA1B94"/>
    <w:rsid w:val="00EA1E3E"/>
    <w:rsid w:val="00EA21D9"/>
    <w:rsid w:val="00EA2316"/>
    <w:rsid w:val="00EA264B"/>
    <w:rsid w:val="00EA2768"/>
    <w:rsid w:val="00EA29A4"/>
    <w:rsid w:val="00EA29E1"/>
    <w:rsid w:val="00EA3047"/>
    <w:rsid w:val="00EA30BD"/>
    <w:rsid w:val="00EA35A6"/>
    <w:rsid w:val="00EA3D91"/>
    <w:rsid w:val="00EA494E"/>
    <w:rsid w:val="00EA5211"/>
    <w:rsid w:val="00EA5931"/>
    <w:rsid w:val="00EA5ADE"/>
    <w:rsid w:val="00EA5CDA"/>
    <w:rsid w:val="00EA5EAB"/>
    <w:rsid w:val="00EA63FC"/>
    <w:rsid w:val="00EA64B1"/>
    <w:rsid w:val="00EB011A"/>
    <w:rsid w:val="00EB0244"/>
    <w:rsid w:val="00EB031C"/>
    <w:rsid w:val="00EB085C"/>
    <w:rsid w:val="00EB0A89"/>
    <w:rsid w:val="00EB0D44"/>
    <w:rsid w:val="00EB155D"/>
    <w:rsid w:val="00EB1803"/>
    <w:rsid w:val="00EB1B12"/>
    <w:rsid w:val="00EB1E9B"/>
    <w:rsid w:val="00EB1EC3"/>
    <w:rsid w:val="00EB20DF"/>
    <w:rsid w:val="00EB2D20"/>
    <w:rsid w:val="00EB2DB3"/>
    <w:rsid w:val="00EB2E7A"/>
    <w:rsid w:val="00EB303A"/>
    <w:rsid w:val="00EB3326"/>
    <w:rsid w:val="00EB3B6A"/>
    <w:rsid w:val="00EB4445"/>
    <w:rsid w:val="00EB44EF"/>
    <w:rsid w:val="00EB4691"/>
    <w:rsid w:val="00EB486A"/>
    <w:rsid w:val="00EB51CE"/>
    <w:rsid w:val="00EB5AC4"/>
    <w:rsid w:val="00EB5B60"/>
    <w:rsid w:val="00EB5DDC"/>
    <w:rsid w:val="00EB6357"/>
    <w:rsid w:val="00EB635D"/>
    <w:rsid w:val="00EB664A"/>
    <w:rsid w:val="00EB75F3"/>
    <w:rsid w:val="00EB7BCA"/>
    <w:rsid w:val="00EB7CC5"/>
    <w:rsid w:val="00EB7F65"/>
    <w:rsid w:val="00EC00ED"/>
    <w:rsid w:val="00EC053D"/>
    <w:rsid w:val="00EC0553"/>
    <w:rsid w:val="00EC095E"/>
    <w:rsid w:val="00EC0A97"/>
    <w:rsid w:val="00EC2470"/>
    <w:rsid w:val="00EC282A"/>
    <w:rsid w:val="00EC2B57"/>
    <w:rsid w:val="00EC2F9E"/>
    <w:rsid w:val="00EC445F"/>
    <w:rsid w:val="00EC47EB"/>
    <w:rsid w:val="00EC4C42"/>
    <w:rsid w:val="00EC5660"/>
    <w:rsid w:val="00EC60C0"/>
    <w:rsid w:val="00EC6853"/>
    <w:rsid w:val="00EC774B"/>
    <w:rsid w:val="00EC7BFA"/>
    <w:rsid w:val="00ED0049"/>
    <w:rsid w:val="00ED00E2"/>
    <w:rsid w:val="00ED0355"/>
    <w:rsid w:val="00ED04A4"/>
    <w:rsid w:val="00ED08FB"/>
    <w:rsid w:val="00ED12DF"/>
    <w:rsid w:val="00ED26BB"/>
    <w:rsid w:val="00ED278D"/>
    <w:rsid w:val="00ED2A81"/>
    <w:rsid w:val="00ED316F"/>
    <w:rsid w:val="00ED321F"/>
    <w:rsid w:val="00ED37E6"/>
    <w:rsid w:val="00ED3888"/>
    <w:rsid w:val="00ED38B7"/>
    <w:rsid w:val="00ED3947"/>
    <w:rsid w:val="00ED398E"/>
    <w:rsid w:val="00ED3A00"/>
    <w:rsid w:val="00ED3B2A"/>
    <w:rsid w:val="00ED3C73"/>
    <w:rsid w:val="00ED4211"/>
    <w:rsid w:val="00ED4251"/>
    <w:rsid w:val="00ED4972"/>
    <w:rsid w:val="00ED52E5"/>
    <w:rsid w:val="00ED5535"/>
    <w:rsid w:val="00ED5A7E"/>
    <w:rsid w:val="00ED5EA7"/>
    <w:rsid w:val="00ED5FDA"/>
    <w:rsid w:val="00ED60CD"/>
    <w:rsid w:val="00ED6139"/>
    <w:rsid w:val="00ED6B54"/>
    <w:rsid w:val="00ED6ECC"/>
    <w:rsid w:val="00ED78AF"/>
    <w:rsid w:val="00ED7950"/>
    <w:rsid w:val="00ED79A6"/>
    <w:rsid w:val="00ED7B38"/>
    <w:rsid w:val="00EE0BEC"/>
    <w:rsid w:val="00EE152E"/>
    <w:rsid w:val="00EE1FE8"/>
    <w:rsid w:val="00EE223A"/>
    <w:rsid w:val="00EE2288"/>
    <w:rsid w:val="00EE2D9D"/>
    <w:rsid w:val="00EE317B"/>
    <w:rsid w:val="00EE3388"/>
    <w:rsid w:val="00EE374E"/>
    <w:rsid w:val="00EE3E63"/>
    <w:rsid w:val="00EE42E6"/>
    <w:rsid w:val="00EE46D1"/>
    <w:rsid w:val="00EE586E"/>
    <w:rsid w:val="00EE68C6"/>
    <w:rsid w:val="00EE69A9"/>
    <w:rsid w:val="00EE6B22"/>
    <w:rsid w:val="00EE6B2E"/>
    <w:rsid w:val="00EE6BEC"/>
    <w:rsid w:val="00EE70AF"/>
    <w:rsid w:val="00EE7631"/>
    <w:rsid w:val="00EE7679"/>
    <w:rsid w:val="00EE7E81"/>
    <w:rsid w:val="00EF0728"/>
    <w:rsid w:val="00EF0771"/>
    <w:rsid w:val="00EF085C"/>
    <w:rsid w:val="00EF0919"/>
    <w:rsid w:val="00EF0C1C"/>
    <w:rsid w:val="00EF1027"/>
    <w:rsid w:val="00EF106B"/>
    <w:rsid w:val="00EF1202"/>
    <w:rsid w:val="00EF1AEB"/>
    <w:rsid w:val="00EF1D1F"/>
    <w:rsid w:val="00EF1E7A"/>
    <w:rsid w:val="00EF2054"/>
    <w:rsid w:val="00EF2213"/>
    <w:rsid w:val="00EF25D3"/>
    <w:rsid w:val="00EF279A"/>
    <w:rsid w:val="00EF2D84"/>
    <w:rsid w:val="00EF394D"/>
    <w:rsid w:val="00EF3D32"/>
    <w:rsid w:val="00EF4209"/>
    <w:rsid w:val="00EF42F6"/>
    <w:rsid w:val="00EF43B4"/>
    <w:rsid w:val="00EF46FD"/>
    <w:rsid w:val="00EF49F7"/>
    <w:rsid w:val="00EF4DCD"/>
    <w:rsid w:val="00EF4FC1"/>
    <w:rsid w:val="00EF520C"/>
    <w:rsid w:val="00EF60FB"/>
    <w:rsid w:val="00EF6155"/>
    <w:rsid w:val="00EF67F5"/>
    <w:rsid w:val="00EF6A97"/>
    <w:rsid w:val="00EF6C9B"/>
    <w:rsid w:val="00EF7354"/>
    <w:rsid w:val="00EF76CC"/>
    <w:rsid w:val="00EF782B"/>
    <w:rsid w:val="00EF78E8"/>
    <w:rsid w:val="00EF7B12"/>
    <w:rsid w:val="00EF7ED7"/>
    <w:rsid w:val="00EF7F06"/>
    <w:rsid w:val="00EF7FC4"/>
    <w:rsid w:val="00F00A54"/>
    <w:rsid w:val="00F00BFB"/>
    <w:rsid w:val="00F00EBD"/>
    <w:rsid w:val="00F01208"/>
    <w:rsid w:val="00F0122C"/>
    <w:rsid w:val="00F0147D"/>
    <w:rsid w:val="00F0152D"/>
    <w:rsid w:val="00F0185F"/>
    <w:rsid w:val="00F01953"/>
    <w:rsid w:val="00F02446"/>
    <w:rsid w:val="00F02530"/>
    <w:rsid w:val="00F029E9"/>
    <w:rsid w:val="00F02A15"/>
    <w:rsid w:val="00F03B71"/>
    <w:rsid w:val="00F03DA3"/>
    <w:rsid w:val="00F0418F"/>
    <w:rsid w:val="00F04454"/>
    <w:rsid w:val="00F04B8D"/>
    <w:rsid w:val="00F04E05"/>
    <w:rsid w:val="00F04E08"/>
    <w:rsid w:val="00F0517E"/>
    <w:rsid w:val="00F054C4"/>
    <w:rsid w:val="00F05794"/>
    <w:rsid w:val="00F058EB"/>
    <w:rsid w:val="00F06004"/>
    <w:rsid w:val="00F0611B"/>
    <w:rsid w:val="00F064BA"/>
    <w:rsid w:val="00F0650A"/>
    <w:rsid w:val="00F06AF1"/>
    <w:rsid w:val="00F0708A"/>
    <w:rsid w:val="00F07347"/>
    <w:rsid w:val="00F07503"/>
    <w:rsid w:val="00F0758F"/>
    <w:rsid w:val="00F07A70"/>
    <w:rsid w:val="00F07CB7"/>
    <w:rsid w:val="00F10679"/>
    <w:rsid w:val="00F1134D"/>
    <w:rsid w:val="00F1143C"/>
    <w:rsid w:val="00F116A8"/>
    <w:rsid w:val="00F11AAB"/>
    <w:rsid w:val="00F11D14"/>
    <w:rsid w:val="00F11FE2"/>
    <w:rsid w:val="00F12030"/>
    <w:rsid w:val="00F12360"/>
    <w:rsid w:val="00F12D78"/>
    <w:rsid w:val="00F13003"/>
    <w:rsid w:val="00F130B7"/>
    <w:rsid w:val="00F13DA0"/>
    <w:rsid w:val="00F14223"/>
    <w:rsid w:val="00F142B7"/>
    <w:rsid w:val="00F14461"/>
    <w:rsid w:val="00F14488"/>
    <w:rsid w:val="00F153D1"/>
    <w:rsid w:val="00F15D85"/>
    <w:rsid w:val="00F16533"/>
    <w:rsid w:val="00F16C38"/>
    <w:rsid w:val="00F16F89"/>
    <w:rsid w:val="00F2010B"/>
    <w:rsid w:val="00F2026C"/>
    <w:rsid w:val="00F204D6"/>
    <w:rsid w:val="00F20541"/>
    <w:rsid w:val="00F20DC2"/>
    <w:rsid w:val="00F2143F"/>
    <w:rsid w:val="00F2145D"/>
    <w:rsid w:val="00F21A8A"/>
    <w:rsid w:val="00F223E3"/>
    <w:rsid w:val="00F225B2"/>
    <w:rsid w:val="00F23081"/>
    <w:rsid w:val="00F23129"/>
    <w:rsid w:val="00F23671"/>
    <w:rsid w:val="00F23F08"/>
    <w:rsid w:val="00F2439E"/>
    <w:rsid w:val="00F24511"/>
    <w:rsid w:val="00F2458C"/>
    <w:rsid w:val="00F2538A"/>
    <w:rsid w:val="00F25721"/>
    <w:rsid w:val="00F258CD"/>
    <w:rsid w:val="00F25D93"/>
    <w:rsid w:val="00F2649A"/>
    <w:rsid w:val="00F264AE"/>
    <w:rsid w:val="00F26C01"/>
    <w:rsid w:val="00F26E17"/>
    <w:rsid w:val="00F26E89"/>
    <w:rsid w:val="00F27D95"/>
    <w:rsid w:val="00F3010D"/>
    <w:rsid w:val="00F314CD"/>
    <w:rsid w:val="00F31900"/>
    <w:rsid w:val="00F31DDE"/>
    <w:rsid w:val="00F31E6C"/>
    <w:rsid w:val="00F32442"/>
    <w:rsid w:val="00F327EC"/>
    <w:rsid w:val="00F3281A"/>
    <w:rsid w:val="00F32E47"/>
    <w:rsid w:val="00F33374"/>
    <w:rsid w:val="00F338EB"/>
    <w:rsid w:val="00F352F0"/>
    <w:rsid w:val="00F356AD"/>
    <w:rsid w:val="00F35885"/>
    <w:rsid w:val="00F36269"/>
    <w:rsid w:val="00F36E39"/>
    <w:rsid w:val="00F3725A"/>
    <w:rsid w:val="00F372A7"/>
    <w:rsid w:val="00F402CF"/>
    <w:rsid w:val="00F406FC"/>
    <w:rsid w:val="00F40867"/>
    <w:rsid w:val="00F40A52"/>
    <w:rsid w:val="00F40CCD"/>
    <w:rsid w:val="00F40E29"/>
    <w:rsid w:val="00F41EEB"/>
    <w:rsid w:val="00F422A4"/>
    <w:rsid w:val="00F42D1C"/>
    <w:rsid w:val="00F43220"/>
    <w:rsid w:val="00F43280"/>
    <w:rsid w:val="00F435C4"/>
    <w:rsid w:val="00F437E1"/>
    <w:rsid w:val="00F43F12"/>
    <w:rsid w:val="00F4410F"/>
    <w:rsid w:val="00F44360"/>
    <w:rsid w:val="00F44E1D"/>
    <w:rsid w:val="00F45F78"/>
    <w:rsid w:val="00F4610D"/>
    <w:rsid w:val="00F46F81"/>
    <w:rsid w:val="00F4797C"/>
    <w:rsid w:val="00F501A9"/>
    <w:rsid w:val="00F50842"/>
    <w:rsid w:val="00F50B3E"/>
    <w:rsid w:val="00F50B6C"/>
    <w:rsid w:val="00F50CD1"/>
    <w:rsid w:val="00F510AF"/>
    <w:rsid w:val="00F512F0"/>
    <w:rsid w:val="00F5158D"/>
    <w:rsid w:val="00F5171C"/>
    <w:rsid w:val="00F517B3"/>
    <w:rsid w:val="00F51EB2"/>
    <w:rsid w:val="00F5219E"/>
    <w:rsid w:val="00F52E5E"/>
    <w:rsid w:val="00F53093"/>
    <w:rsid w:val="00F53647"/>
    <w:rsid w:val="00F5402B"/>
    <w:rsid w:val="00F54067"/>
    <w:rsid w:val="00F545B8"/>
    <w:rsid w:val="00F54876"/>
    <w:rsid w:val="00F54EAF"/>
    <w:rsid w:val="00F54F6A"/>
    <w:rsid w:val="00F551D1"/>
    <w:rsid w:val="00F5569D"/>
    <w:rsid w:val="00F55977"/>
    <w:rsid w:val="00F55D59"/>
    <w:rsid w:val="00F5670E"/>
    <w:rsid w:val="00F571E1"/>
    <w:rsid w:val="00F57EEF"/>
    <w:rsid w:val="00F61487"/>
    <w:rsid w:val="00F615B8"/>
    <w:rsid w:val="00F61974"/>
    <w:rsid w:val="00F6234B"/>
    <w:rsid w:val="00F62DCB"/>
    <w:rsid w:val="00F62E7E"/>
    <w:rsid w:val="00F63072"/>
    <w:rsid w:val="00F637A9"/>
    <w:rsid w:val="00F63846"/>
    <w:rsid w:val="00F6423B"/>
    <w:rsid w:val="00F642B2"/>
    <w:rsid w:val="00F64EC3"/>
    <w:rsid w:val="00F6533B"/>
    <w:rsid w:val="00F655A2"/>
    <w:rsid w:val="00F65930"/>
    <w:rsid w:val="00F65D24"/>
    <w:rsid w:val="00F65E47"/>
    <w:rsid w:val="00F66978"/>
    <w:rsid w:val="00F66A75"/>
    <w:rsid w:val="00F66F04"/>
    <w:rsid w:val="00F672A6"/>
    <w:rsid w:val="00F67513"/>
    <w:rsid w:val="00F67894"/>
    <w:rsid w:val="00F6793D"/>
    <w:rsid w:val="00F70044"/>
    <w:rsid w:val="00F700DA"/>
    <w:rsid w:val="00F708E2"/>
    <w:rsid w:val="00F71460"/>
    <w:rsid w:val="00F7203A"/>
    <w:rsid w:val="00F7208F"/>
    <w:rsid w:val="00F721E9"/>
    <w:rsid w:val="00F72334"/>
    <w:rsid w:val="00F726AD"/>
    <w:rsid w:val="00F72E7F"/>
    <w:rsid w:val="00F73E4A"/>
    <w:rsid w:val="00F73FCD"/>
    <w:rsid w:val="00F74D02"/>
    <w:rsid w:val="00F74F42"/>
    <w:rsid w:val="00F759AB"/>
    <w:rsid w:val="00F75A73"/>
    <w:rsid w:val="00F75CFF"/>
    <w:rsid w:val="00F76227"/>
    <w:rsid w:val="00F763DF"/>
    <w:rsid w:val="00F76A5D"/>
    <w:rsid w:val="00F76AA1"/>
    <w:rsid w:val="00F76B6A"/>
    <w:rsid w:val="00F7722F"/>
    <w:rsid w:val="00F777C5"/>
    <w:rsid w:val="00F777D9"/>
    <w:rsid w:val="00F801AC"/>
    <w:rsid w:val="00F812B2"/>
    <w:rsid w:val="00F81516"/>
    <w:rsid w:val="00F8192C"/>
    <w:rsid w:val="00F81B84"/>
    <w:rsid w:val="00F8208C"/>
    <w:rsid w:val="00F825DD"/>
    <w:rsid w:val="00F8281D"/>
    <w:rsid w:val="00F82F4B"/>
    <w:rsid w:val="00F83111"/>
    <w:rsid w:val="00F83394"/>
    <w:rsid w:val="00F834CE"/>
    <w:rsid w:val="00F834F7"/>
    <w:rsid w:val="00F8351D"/>
    <w:rsid w:val="00F83B9B"/>
    <w:rsid w:val="00F83C4C"/>
    <w:rsid w:val="00F8418C"/>
    <w:rsid w:val="00F84D05"/>
    <w:rsid w:val="00F84EA5"/>
    <w:rsid w:val="00F85190"/>
    <w:rsid w:val="00F85D7B"/>
    <w:rsid w:val="00F85FD3"/>
    <w:rsid w:val="00F86C7C"/>
    <w:rsid w:val="00F8721A"/>
    <w:rsid w:val="00F874F5"/>
    <w:rsid w:val="00F87C31"/>
    <w:rsid w:val="00F87E38"/>
    <w:rsid w:val="00F87E73"/>
    <w:rsid w:val="00F901C3"/>
    <w:rsid w:val="00F9026B"/>
    <w:rsid w:val="00F90414"/>
    <w:rsid w:val="00F9087D"/>
    <w:rsid w:val="00F908ED"/>
    <w:rsid w:val="00F90B26"/>
    <w:rsid w:val="00F918CE"/>
    <w:rsid w:val="00F91C22"/>
    <w:rsid w:val="00F922E0"/>
    <w:rsid w:val="00F93060"/>
    <w:rsid w:val="00F93669"/>
    <w:rsid w:val="00F93D1C"/>
    <w:rsid w:val="00F93DC9"/>
    <w:rsid w:val="00F9468F"/>
    <w:rsid w:val="00F94AC2"/>
    <w:rsid w:val="00F9592C"/>
    <w:rsid w:val="00F95BB6"/>
    <w:rsid w:val="00F96AD2"/>
    <w:rsid w:val="00F96E3E"/>
    <w:rsid w:val="00F971EC"/>
    <w:rsid w:val="00F97607"/>
    <w:rsid w:val="00FA03AE"/>
    <w:rsid w:val="00FA0501"/>
    <w:rsid w:val="00FA0D44"/>
    <w:rsid w:val="00FA0E5F"/>
    <w:rsid w:val="00FA1294"/>
    <w:rsid w:val="00FA2B50"/>
    <w:rsid w:val="00FA2D53"/>
    <w:rsid w:val="00FA2F68"/>
    <w:rsid w:val="00FA3F40"/>
    <w:rsid w:val="00FA3F9C"/>
    <w:rsid w:val="00FA423F"/>
    <w:rsid w:val="00FA4B06"/>
    <w:rsid w:val="00FA4C66"/>
    <w:rsid w:val="00FA4D3A"/>
    <w:rsid w:val="00FA58AA"/>
    <w:rsid w:val="00FA59D7"/>
    <w:rsid w:val="00FA5AB6"/>
    <w:rsid w:val="00FA6250"/>
    <w:rsid w:val="00FA64BC"/>
    <w:rsid w:val="00FA6684"/>
    <w:rsid w:val="00FA6795"/>
    <w:rsid w:val="00FA7CF9"/>
    <w:rsid w:val="00FA7FC1"/>
    <w:rsid w:val="00FB01D9"/>
    <w:rsid w:val="00FB02E3"/>
    <w:rsid w:val="00FB035C"/>
    <w:rsid w:val="00FB08B2"/>
    <w:rsid w:val="00FB1867"/>
    <w:rsid w:val="00FB19D3"/>
    <w:rsid w:val="00FB2943"/>
    <w:rsid w:val="00FB29CB"/>
    <w:rsid w:val="00FB2BA0"/>
    <w:rsid w:val="00FB2E9A"/>
    <w:rsid w:val="00FB312F"/>
    <w:rsid w:val="00FB31DC"/>
    <w:rsid w:val="00FB33CC"/>
    <w:rsid w:val="00FB33E0"/>
    <w:rsid w:val="00FB3655"/>
    <w:rsid w:val="00FB39B9"/>
    <w:rsid w:val="00FB3A64"/>
    <w:rsid w:val="00FB3B41"/>
    <w:rsid w:val="00FB42EB"/>
    <w:rsid w:val="00FB4BBB"/>
    <w:rsid w:val="00FB4C5D"/>
    <w:rsid w:val="00FB4CD5"/>
    <w:rsid w:val="00FB5A17"/>
    <w:rsid w:val="00FB5A7C"/>
    <w:rsid w:val="00FB5FF1"/>
    <w:rsid w:val="00FB6551"/>
    <w:rsid w:val="00FB663E"/>
    <w:rsid w:val="00FB70EE"/>
    <w:rsid w:val="00FB7266"/>
    <w:rsid w:val="00FB7458"/>
    <w:rsid w:val="00FB782B"/>
    <w:rsid w:val="00FB79A9"/>
    <w:rsid w:val="00FB7C85"/>
    <w:rsid w:val="00FC1797"/>
    <w:rsid w:val="00FC1D33"/>
    <w:rsid w:val="00FC25CB"/>
    <w:rsid w:val="00FC27CB"/>
    <w:rsid w:val="00FC2D31"/>
    <w:rsid w:val="00FC3069"/>
    <w:rsid w:val="00FC30F6"/>
    <w:rsid w:val="00FC34F8"/>
    <w:rsid w:val="00FC361F"/>
    <w:rsid w:val="00FC3FD2"/>
    <w:rsid w:val="00FC41B1"/>
    <w:rsid w:val="00FC4B32"/>
    <w:rsid w:val="00FC4CD0"/>
    <w:rsid w:val="00FC4D59"/>
    <w:rsid w:val="00FC5612"/>
    <w:rsid w:val="00FC59F2"/>
    <w:rsid w:val="00FC63D1"/>
    <w:rsid w:val="00FC6CC3"/>
    <w:rsid w:val="00FC73AD"/>
    <w:rsid w:val="00FC79DF"/>
    <w:rsid w:val="00FD05B9"/>
    <w:rsid w:val="00FD07DB"/>
    <w:rsid w:val="00FD095C"/>
    <w:rsid w:val="00FD1B5A"/>
    <w:rsid w:val="00FD1C64"/>
    <w:rsid w:val="00FD210A"/>
    <w:rsid w:val="00FD22FC"/>
    <w:rsid w:val="00FD23A4"/>
    <w:rsid w:val="00FD299C"/>
    <w:rsid w:val="00FD4435"/>
    <w:rsid w:val="00FD466F"/>
    <w:rsid w:val="00FD46C9"/>
    <w:rsid w:val="00FD503A"/>
    <w:rsid w:val="00FD5345"/>
    <w:rsid w:val="00FD6B71"/>
    <w:rsid w:val="00FD6BB8"/>
    <w:rsid w:val="00FD71BD"/>
    <w:rsid w:val="00FD73FA"/>
    <w:rsid w:val="00FD7452"/>
    <w:rsid w:val="00FD762F"/>
    <w:rsid w:val="00FE0064"/>
    <w:rsid w:val="00FE032E"/>
    <w:rsid w:val="00FE0683"/>
    <w:rsid w:val="00FE0BC0"/>
    <w:rsid w:val="00FE15EA"/>
    <w:rsid w:val="00FE1B8F"/>
    <w:rsid w:val="00FE1BC6"/>
    <w:rsid w:val="00FE1F62"/>
    <w:rsid w:val="00FE24AF"/>
    <w:rsid w:val="00FE2825"/>
    <w:rsid w:val="00FE2AA2"/>
    <w:rsid w:val="00FE3861"/>
    <w:rsid w:val="00FE3863"/>
    <w:rsid w:val="00FE4315"/>
    <w:rsid w:val="00FE4363"/>
    <w:rsid w:val="00FE45DD"/>
    <w:rsid w:val="00FE4745"/>
    <w:rsid w:val="00FE4833"/>
    <w:rsid w:val="00FE4A32"/>
    <w:rsid w:val="00FE4E43"/>
    <w:rsid w:val="00FE5070"/>
    <w:rsid w:val="00FE53E5"/>
    <w:rsid w:val="00FE58F4"/>
    <w:rsid w:val="00FE5939"/>
    <w:rsid w:val="00FE59B9"/>
    <w:rsid w:val="00FE5ADD"/>
    <w:rsid w:val="00FE5F9D"/>
    <w:rsid w:val="00FE603E"/>
    <w:rsid w:val="00FE686F"/>
    <w:rsid w:val="00FE6CFC"/>
    <w:rsid w:val="00FE7586"/>
    <w:rsid w:val="00FE7706"/>
    <w:rsid w:val="00FE7A8F"/>
    <w:rsid w:val="00FF00AF"/>
    <w:rsid w:val="00FF0281"/>
    <w:rsid w:val="00FF0344"/>
    <w:rsid w:val="00FF0F9E"/>
    <w:rsid w:val="00FF14B3"/>
    <w:rsid w:val="00FF1901"/>
    <w:rsid w:val="00FF190C"/>
    <w:rsid w:val="00FF1E55"/>
    <w:rsid w:val="00FF1EEC"/>
    <w:rsid w:val="00FF203D"/>
    <w:rsid w:val="00FF2836"/>
    <w:rsid w:val="00FF2EAB"/>
    <w:rsid w:val="00FF3A6B"/>
    <w:rsid w:val="00FF3DC8"/>
    <w:rsid w:val="00FF3FD0"/>
    <w:rsid w:val="00FF40BD"/>
    <w:rsid w:val="00FF463D"/>
    <w:rsid w:val="00FF465D"/>
    <w:rsid w:val="00FF4660"/>
    <w:rsid w:val="00FF51C3"/>
    <w:rsid w:val="00FF51DF"/>
    <w:rsid w:val="00FF561E"/>
    <w:rsid w:val="00FF56BA"/>
    <w:rsid w:val="00FF5A28"/>
    <w:rsid w:val="00FF5D19"/>
    <w:rsid w:val="00FF5EDD"/>
    <w:rsid w:val="00FF613A"/>
    <w:rsid w:val="00FF6158"/>
    <w:rsid w:val="00FF61DB"/>
    <w:rsid w:val="00FF61DC"/>
    <w:rsid w:val="00FF643B"/>
    <w:rsid w:val="00FF65A0"/>
    <w:rsid w:val="00FF725A"/>
    <w:rsid w:val="00FF74D2"/>
    <w:rsid w:val="00FF77F1"/>
    <w:rsid w:val="00FF798B"/>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BF6FC7"/>
  <w15:docId w15:val="{DA4249B1-9B8A-4C80-B465-FDE60590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EFA"/>
    <w:pPr>
      <w:spacing w:after="200" w:line="276" w:lineRule="auto"/>
    </w:pPr>
    <w:rPr>
      <w:rFonts w:cs="Calibri"/>
      <w:sz w:val="22"/>
      <w:szCs w:val="22"/>
      <w:lang w:eastAsia="en-US"/>
    </w:rPr>
  </w:style>
  <w:style w:type="paragraph" w:styleId="Ttulo3">
    <w:name w:val="heading 3"/>
    <w:basedOn w:val="Normal"/>
    <w:next w:val="Normal"/>
    <w:link w:val="Ttulo3Car"/>
    <w:unhideWhenUsed/>
    <w:qFormat/>
    <w:locked/>
    <w:rsid w:val="00734E3C"/>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53EFA"/>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21">
    <w:name w:val="Sombreado claro - Énfasis 21"/>
    <w:uiPriority w:val="99"/>
    <w:rsid w:val="00A53EFA"/>
    <w:rPr>
      <w:rFonts w:cs="Calibri"/>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31">
    <w:name w:val="Sombreado claro - Énfasis 31"/>
    <w:uiPriority w:val="99"/>
    <w:rsid w:val="00A53EFA"/>
    <w:rPr>
      <w:rFonts w:cs="Calibri"/>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Sombreadoclaro-nfasis11">
    <w:name w:val="Sombreado claro - Énfasis 11"/>
    <w:uiPriority w:val="99"/>
    <w:rsid w:val="00A53EFA"/>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
    <w:name w:val="Sombreado claro1"/>
    <w:uiPriority w:val="99"/>
    <w:rsid w:val="00A53EFA"/>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A53EFA"/>
    <w:pPr>
      <w:tabs>
        <w:tab w:val="center" w:pos="4252"/>
        <w:tab w:val="right" w:pos="8504"/>
      </w:tabs>
    </w:pPr>
  </w:style>
  <w:style w:type="character" w:customStyle="1" w:styleId="EncabezadoCar">
    <w:name w:val="Encabezado Car"/>
    <w:link w:val="Encabezado"/>
    <w:uiPriority w:val="99"/>
    <w:locked/>
    <w:rsid w:val="00A53EFA"/>
    <w:rPr>
      <w:sz w:val="22"/>
      <w:szCs w:val="22"/>
      <w:lang w:val="es-MX" w:eastAsia="en-US"/>
    </w:rPr>
  </w:style>
  <w:style w:type="paragraph" w:styleId="Piedepgina">
    <w:name w:val="footer"/>
    <w:basedOn w:val="Normal"/>
    <w:link w:val="PiedepginaCar"/>
    <w:uiPriority w:val="99"/>
    <w:rsid w:val="00A53EFA"/>
    <w:pPr>
      <w:tabs>
        <w:tab w:val="center" w:pos="4252"/>
        <w:tab w:val="right" w:pos="8504"/>
      </w:tabs>
    </w:pPr>
  </w:style>
  <w:style w:type="character" w:customStyle="1" w:styleId="PiedepginaCar">
    <w:name w:val="Pie de página Car"/>
    <w:link w:val="Piedepgina"/>
    <w:uiPriority w:val="99"/>
    <w:locked/>
    <w:rsid w:val="00A53EFA"/>
    <w:rPr>
      <w:sz w:val="22"/>
      <w:szCs w:val="22"/>
      <w:lang w:val="es-MX" w:eastAsia="en-US"/>
    </w:rPr>
  </w:style>
  <w:style w:type="paragraph" w:styleId="Textoindependiente3">
    <w:name w:val="Body Text 3"/>
    <w:basedOn w:val="Normal"/>
    <w:link w:val="Textoindependiente3Car"/>
    <w:uiPriority w:val="99"/>
    <w:rsid w:val="00A53EFA"/>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3Car">
    <w:name w:val="Texto independiente 3 Car"/>
    <w:link w:val="Textoindependiente3"/>
    <w:uiPriority w:val="99"/>
    <w:locked/>
    <w:rsid w:val="00A53EFA"/>
    <w:rPr>
      <w:rFonts w:ascii="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11C5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11C5D"/>
    <w:rPr>
      <w:rFonts w:ascii="Tahoma" w:hAnsi="Tahoma" w:cs="Tahoma"/>
      <w:sz w:val="16"/>
      <w:szCs w:val="16"/>
      <w:lang w:eastAsia="en-US"/>
    </w:rPr>
  </w:style>
  <w:style w:type="character" w:customStyle="1" w:styleId="Ttulo3Car">
    <w:name w:val="Título 3 Car"/>
    <w:link w:val="Ttulo3"/>
    <w:rsid w:val="00734E3C"/>
    <w:rPr>
      <w:rFonts w:ascii="Cambria" w:eastAsia="Times New Roman" w:hAnsi="Cambria" w:cs="Times New Roman"/>
      <w:b/>
      <w:bCs/>
      <w:sz w:val="26"/>
      <w:szCs w:val="26"/>
      <w:lang w:eastAsia="en-US"/>
    </w:rPr>
  </w:style>
  <w:style w:type="paragraph" w:styleId="Prrafodelista">
    <w:name w:val="List Paragraph"/>
    <w:basedOn w:val="Normal"/>
    <w:uiPriority w:val="34"/>
    <w:qFormat/>
    <w:rsid w:val="006A105C"/>
    <w:pPr>
      <w:ind w:left="720"/>
      <w:contextualSpacing/>
    </w:pPr>
  </w:style>
  <w:style w:type="paragraph" w:customStyle="1" w:styleId="Estilo">
    <w:name w:val="Estilo"/>
    <w:basedOn w:val="Normal"/>
    <w:link w:val="EstiloCar"/>
    <w:uiPriority w:val="99"/>
    <w:qFormat/>
    <w:rsid w:val="00D73AD0"/>
    <w:pPr>
      <w:spacing w:after="0" w:line="240" w:lineRule="auto"/>
      <w:jc w:val="both"/>
    </w:pPr>
    <w:rPr>
      <w:rFonts w:ascii="Arial" w:hAnsi="Arial" w:cs="Arial"/>
      <w:sz w:val="24"/>
      <w:szCs w:val="24"/>
    </w:rPr>
  </w:style>
  <w:style w:type="character" w:customStyle="1" w:styleId="EstiloCar">
    <w:name w:val="Estilo Car"/>
    <w:basedOn w:val="Fuentedeprrafopredeter"/>
    <w:link w:val="Estilo"/>
    <w:uiPriority w:val="99"/>
    <w:locked/>
    <w:rsid w:val="00D73AD0"/>
    <w:rPr>
      <w:rFonts w:ascii="Arial" w:hAnsi="Arial" w:cs="Arial"/>
      <w:sz w:val="24"/>
      <w:szCs w:val="24"/>
      <w:lang w:eastAsia="en-US"/>
    </w:rPr>
  </w:style>
  <w:style w:type="character" w:styleId="nfasis">
    <w:name w:val="Emphasis"/>
    <w:qFormat/>
    <w:locked/>
    <w:rsid w:val="00724E6F"/>
    <w:rPr>
      <w:i/>
      <w:iCs/>
    </w:rPr>
  </w:style>
  <w:style w:type="paragraph" w:customStyle="1" w:styleId="Texto">
    <w:name w:val="Texto"/>
    <w:basedOn w:val="Normal"/>
    <w:link w:val="TextoCar"/>
    <w:rsid w:val="00A8161F"/>
    <w:pPr>
      <w:spacing w:after="101" w:line="216" w:lineRule="exact"/>
      <w:ind w:firstLine="288"/>
      <w:jc w:val="both"/>
    </w:pPr>
    <w:rPr>
      <w:rFonts w:ascii="Arial" w:eastAsia="Times New Roman" w:hAnsi="Arial" w:cs="Arial"/>
      <w:sz w:val="18"/>
      <w:szCs w:val="20"/>
      <w:lang w:val="es-ES" w:eastAsia="es-ES"/>
    </w:rPr>
  </w:style>
  <w:style w:type="paragraph" w:customStyle="1" w:styleId="ANOTACION">
    <w:name w:val="ANOTACION"/>
    <w:basedOn w:val="Normal"/>
    <w:link w:val="ANOTACIONCar"/>
    <w:rsid w:val="00A8161F"/>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A8161F"/>
    <w:rPr>
      <w:rFonts w:ascii="Arial" w:eastAsia="Times New Roman" w:hAnsi="Arial" w:cs="Arial"/>
      <w:sz w:val="18"/>
      <w:lang w:val="es-ES" w:eastAsia="es-ES"/>
    </w:rPr>
  </w:style>
  <w:style w:type="character" w:customStyle="1" w:styleId="ANOTACIONCar">
    <w:name w:val="ANOTACION Car"/>
    <w:link w:val="ANOTACION"/>
    <w:locked/>
    <w:rsid w:val="00A8161F"/>
    <w:rPr>
      <w:rFonts w:ascii="Times New Roman" w:eastAsia="Times New Roman" w:hAnsi="Times New Roman"/>
      <w:b/>
      <w:sz w:val="18"/>
      <w:lang w:val="es-ES_tradnl" w:eastAsia="es-ES"/>
    </w:rPr>
  </w:style>
  <w:style w:type="paragraph" w:styleId="NormalWeb">
    <w:name w:val="Normal (Web)"/>
    <w:basedOn w:val="Normal"/>
    <w:rsid w:val="00FD73F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rtculo">
    <w:name w:val="Artículo"/>
    <w:basedOn w:val="Normal"/>
    <w:rsid w:val="006763EB"/>
    <w:pPr>
      <w:tabs>
        <w:tab w:val="left" w:pos="709"/>
      </w:tabs>
      <w:spacing w:after="0" w:line="240" w:lineRule="auto"/>
      <w:ind w:firstLine="709"/>
      <w:jc w:val="both"/>
    </w:pPr>
    <w:rPr>
      <w:rFonts w:ascii="Arial" w:eastAsia="Times New Roman" w:hAnsi="Arial" w:cs="Arial"/>
      <w:lang w:val="es-ES_tradnl" w:eastAsia="es-ES"/>
    </w:rPr>
  </w:style>
  <w:style w:type="character" w:customStyle="1" w:styleId="Cuerpodeltexto2">
    <w:name w:val="Cuerpo del texto (2)_"/>
    <w:basedOn w:val="Fuentedeprrafopredeter"/>
    <w:link w:val="Cuerpodeltexto20"/>
    <w:uiPriority w:val="99"/>
    <w:rsid w:val="00D248E9"/>
    <w:rPr>
      <w:shd w:val="clear" w:color="auto" w:fill="FFFFFF"/>
    </w:rPr>
  </w:style>
  <w:style w:type="paragraph" w:customStyle="1" w:styleId="Cuerpodeltexto20">
    <w:name w:val="Cuerpo del texto (2)"/>
    <w:basedOn w:val="Normal"/>
    <w:link w:val="Cuerpodeltexto2"/>
    <w:uiPriority w:val="99"/>
    <w:rsid w:val="00D248E9"/>
    <w:pPr>
      <w:widowControl w:val="0"/>
      <w:shd w:val="clear" w:color="auto" w:fill="FFFFFF"/>
      <w:spacing w:after="0" w:line="0" w:lineRule="atLeast"/>
    </w:pPr>
    <w:rPr>
      <w:rFonts w:cs="Times New Roman"/>
      <w:sz w:val="20"/>
      <w:szCs w:val="20"/>
      <w:shd w:val="clear" w:color="auto" w:fill="FFFFFF"/>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7344">
      <w:marLeft w:val="0"/>
      <w:marRight w:val="0"/>
      <w:marTop w:val="0"/>
      <w:marBottom w:val="0"/>
      <w:divBdr>
        <w:top w:val="none" w:sz="0" w:space="0" w:color="auto"/>
        <w:left w:val="none" w:sz="0" w:space="0" w:color="auto"/>
        <w:bottom w:val="none" w:sz="0" w:space="0" w:color="auto"/>
        <w:right w:val="none" w:sz="0" w:space="0" w:color="auto"/>
      </w:divBdr>
    </w:div>
    <w:div w:id="690766090">
      <w:bodyDiv w:val="1"/>
      <w:marLeft w:val="0"/>
      <w:marRight w:val="0"/>
      <w:marTop w:val="0"/>
      <w:marBottom w:val="0"/>
      <w:divBdr>
        <w:top w:val="none" w:sz="0" w:space="0" w:color="auto"/>
        <w:left w:val="none" w:sz="0" w:space="0" w:color="auto"/>
        <w:bottom w:val="none" w:sz="0" w:space="0" w:color="auto"/>
        <w:right w:val="none" w:sz="0" w:space="0" w:color="auto"/>
      </w:divBdr>
    </w:div>
    <w:div w:id="881792237">
      <w:bodyDiv w:val="1"/>
      <w:marLeft w:val="0"/>
      <w:marRight w:val="0"/>
      <w:marTop w:val="0"/>
      <w:marBottom w:val="0"/>
      <w:divBdr>
        <w:top w:val="none" w:sz="0" w:space="0" w:color="auto"/>
        <w:left w:val="none" w:sz="0" w:space="0" w:color="auto"/>
        <w:bottom w:val="none" w:sz="0" w:space="0" w:color="auto"/>
        <w:right w:val="none" w:sz="0" w:space="0" w:color="auto"/>
      </w:divBdr>
    </w:div>
    <w:div w:id="1382175141">
      <w:bodyDiv w:val="1"/>
      <w:marLeft w:val="0"/>
      <w:marRight w:val="0"/>
      <w:marTop w:val="0"/>
      <w:marBottom w:val="0"/>
      <w:divBdr>
        <w:top w:val="none" w:sz="0" w:space="0" w:color="auto"/>
        <w:left w:val="none" w:sz="0" w:space="0" w:color="auto"/>
        <w:bottom w:val="none" w:sz="0" w:space="0" w:color="auto"/>
        <w:right w:val="none" w:sz="0" w:space="0" w:color="auto"/>
      </w:divBdr>
    </w:div>
    <w:div w:id="1921715963">
      <w:bodyDiv w:val="1"/>
      <w:marLeft w:val="0"/>
      <w:marRight w:val="0"/>
      <w:marTop w:val="0"/>
      <w:marBottom w:val="0"/>
      <w:divBdr>
        <w:top w:val="none" w:sz="0" w:space="0" w:color="auto"/>
        <w:left w:val="none" w:sz="0" w:space="0" w:color="auto"/>
        <w:bottom w:val="none" w:sz="0" w:space="0" w:color="auto"/>
        <w:right w:val="none" w:sz="0" w:space="0" w:color="auto"/>
      </w:divBdr>
    </w:div>
    <w:div w:id="20747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96366-6E42-4B21-88FF-478E09ED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2096</Words>
  <Characters>11533</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DICTAMEN DE USOS Y DESTINOS ESPECÍFICOS</vt:lpstr>
      <vt:lpstr>DICTAMEN DE USOS Y DESTINOS ESPECÍFICOS</vt:lpstr>
    </vt:vector>
  </TitlesOfParts>
  <Company>Toshiba</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DICTAMEN DE USOS Y DESTINOS ESPECÍFICOS</dc:title>
  <dc:subject/>
  <dc:creator>Raul Omar Ramirez Lopez</dc:creator>
  <cp:keywords/>
  <dc:description/>
  <cp:lastModifiedBy>Ana Belen Zuñiga Ceballos</cp:lastModifiedBy>
  <cp:revision>8</cp:revision>
  <cp:lastPrinted>2020-05-27T14:04:00Z</cp:lastPrinted>
  <dcterms:created xsi:type="dcterms:W3CDTF">2020-03-25T23:42:00Z</dcterms:created>
  <dcterms:modified xsi:type="dcterms:W3CDTF">2020-05-27T14:05:00Z</dcterms:modified>
</cp:coreProperties>
</file>