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lista3-nfasis61"/>
        <w:tblW w:w="5000" w:type="pct"/>
        <w:tblLook w:val="04A0" w:firstRow="1" w:lastRow="0" w:firstColumn="1" w:lastColumn="0" w:noHBand="0" w:noVBand="1"/>
      </w:tblPr>
      <w:tblGrid>
        <w:gridCol w:w="8046"/>
        <w:gridCol w:w="448"/>
      </w:tblGrid>
      <w:tr w:rsidR="009D60F6" w:rsidRPr="00341807" w:rsidTr="009D60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2"/>
            <w:shd w:val="clear" w:color="auto" w:fill="ED7D31" w:themeFill="accent2"/>
            <w:vAlign w:val="center"/>
          </w:tcPr>
          <w:p w:rsidR="009D60F6" w:rsidRPr="00341807" w:rsidRDefault="009D60F6" w:rsidP="00BE1082">
            <w:pPr>
              <w:jc w:val="center"/>
              <w:rPr>
                <w:rFonts w:ascii="Corbel" w:hAnsi="Corbel"/>
                <w:color w:val="000000" w:themeColor="text1"/>
                <w:lang w:val="es-MX"/>
              </w:rPr>
            </w:pPr>
          </w:p>
          <w:p w:rsidR="009D60F6" w:rsidRPr="00341807" w:rsidRDefault="009D60F6" w:rsidP="00BE1082">
            <w:pPr>
              <w:jc w:val="center"/>
              <w:rPr>
                <w:rFonts w:ascii="Corbel" w:hAnsi="Corbel"/>
                <w:color w:val="000000" w:themeColor="text1"/>
                <w:lang w:val="es-MX"/>
              </w:rPr>
            </w:pPr>
            <w:r w:rsidRPr="00341807">
              <w:rPr>
                <w:rFonts w:ascii="Corbel" w:hAnsi="Corbel"/>
                <w:color w:val="000000" w:themeColor="text1"/>
                <w:lang w:val="es-MX"/>
              </w:rPr>
              <w:t>ACTIVIDADES OCTUBRE- DICIEMBRE  2016</w:t>
            </w:r>
          </w:p>
          <w:p w:rsidR="009D60F6" w:rsidRPr="00341807" w:rsidRDefault="009D60F6" w:rsidP="00BE1082">
            <w:pPr>
              <w:jc w:val="center"/>
              <w:rPr>
                <w:rFonts w:ascii="Corbel" w:hAnsi="Corbel"/>
                <w:color w:val="000000" w:themeColor="text1"/>
                <w:lang w:val="es-MX"/>
              </w:rPr>
            </w:pPr>
            <w:r w:rsidRPr="00341807">
              <w:rPr>
                <w:rFonts w:ascii="Corbel" w:hAnsi="Corbel"/>
                <w:color w:val="000000" w:themeColor="text1"/>
                <w:lang w:val="es-MX"/>
              </w:rPr>
              <w:t>REGIDORA MARIA LUIS JUAN MORALES</w:t>
            </w:r>
          </w:p>
          <w:p w:rsidR="009D60F6" w:rsidRPr="00341807" w:rsidRDefault="009D60F6" w:rsidP="00BE1082">
            <w:pPr>
              <w:jc w:val="center"/>
              <w:rPr>
                <w:rFonts w:ascii="Corbel" w:hAnsi="Corbel"/>
                <w:color w:val="000000" w:themeColor="text1"/>
                <w:lang w:val="es-MX"/>
              </w:rPr>
            </w:pPr>
            <w:r w:rsidRPr="00341807">
              <w:rPr>
                <w:rFonts w:ascii="Corbel" w:hAnsi="Corbel"/>
                <w:color w:val="000000" w:themeColor="text1"/>
                <w:lang w:val="es-MX"/>
              </w:rPr>
              <w:t>COMISION EDILICIA DE PARTICIPACION CIUDADANA Y VECINAL</w:t>
            </w:r>
          </w:p>
          <w:p w:rsidR="009D60F6" w:rsidRPr="00341807" w:rsidRDefault="009D60F6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color w:val="000000" w:themeColor="text1"/>
                <w:lang w:val="es-MX"/>
              </w:rPr>
            </w:pPr>
          </w:p>
        </w:tc>
      </w:tr>
      <w:tr w:rsidR="009D60F6" w:rsidTr="00BE10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9D60F6" w:rsidRPr="00736078" w:rsidRDefault="009D60F6" w:rsidP="00BE1082">
            <w:pPr>
              <w:tabs>
                <w:tab w:val="left" w:pos="6127"/>
              </w:tabs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rPr>
                <w:rFonts w:ascii="Corbel" w:hAnsi="Corbel"/>
                <w:lang w:val="es-MX"/>
              </w:rPr>
            </w:pPr>
          </w:p>
          <w:p w:rsidR="009D60F6" w:rsidRPr="0055540B" w:rsidRDefault="009D60F6" w:rsidP="009D60F6">
            <w:pPr>
              <w:pStyle w:val="Prrafodelista"/>
              <w:numPr>
                <w:ilvl w:val="0"/>
                <w:numId w:val="1"/>
              </w:numPr>
              <w:tabs>
                <w:tab w:val="left" w:pos="6127"/>
              </w:tabs>
              <w:spacing w:after="0" w:line="240" w:lineRule="auto"/>
              <w:rPr>
                <w:rFonts w:ascii="Corbel" w:hAnsi="Corbel"/>
                <w:lang w:val="es-MX"/>
              </w:rPr>
            </w:pPr>
            <w:r w:rsidRPr="0055540B">
              <w:rPr>
                <w:rFonts w:ascii="Corbel" w:hAnsi="Corbel"/>
                <w:lang w:val="es-MX"/>
              </w:rPr>
              <w:t>3/Octubre/2016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 xml:space="preserve">Celebración del 227 Aniversario del Natalicio del Insurgente José Francisco Guzmán Cano.  </w:t>
            </w:r>
          </w:p>
          <w:p w:rsidR="009D60F6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  <w:lang w:val="es-MX"/>
              </w:rPr>
            </w:pPr>
            <w:r w:rsidRPr="00EF6F28">
              <w:rPr>
                <w:noProof/>
                <w:lang w:val="es-MX" w:eastAsia="es-MX"/>
              </w:rPr>
              <w:drawing>
                <wp:anchor distT="0" distB="0" distL="114300" distR="114300" simplePos="0" relativeHeight="251659264" behindDoc="0" locked="0" layoutInCell="1" allowOverlap="1" wp14:anchorId="7092DE31" wp14:editId="4D62F60F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3810</wp:posOffset>
                  </wp:positionV>
                  <wp:extent cx="3860165" cy="2457407"/>
                  <wp:effectExtent l="0" t="0" r="6985" b="635"/>
                  <wp:wrapSquare wrapText="bothSides"/>
                  <wp:docPr id="223" name="Imagen 17" descr="C:\Users\USUARIO\AppData\Local\Microsoft\Windows\Temporary Internet Files\Content.Word\IMG_20161003_09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UARIO\AppData\Local\Microsoft\Windows\Temporary Internet Files\Content.Word\IMG_20161003_0911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1841" r="-1" b="22369"/>
                          <a:stretch/>
                        </pic:blipFill>
                        <pic:spPr bwMode="auto">
                          <a:xfrm flipH="1">
                            <a:off x="0" y="0"/>
                            <a:ext cx="3860165" cy="2457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0F6" w:rsidRDefault="009D60F6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  <w:lang w:val="es-MX"/>
              </w:rPr>
            </w:pPr>
          </w:p>
          <w:p w:rsidR="009D60F6" w:rsidRPr="00E16EDB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anchor distT="0" distB="0" distL="114300" distR="114300" simplePos="0" relativeHeight="251658240" behindDoc="0" locked="0" layoutInCell="1" allowOverlap="1" wp14:anchorId="0B9E72E7" wp14:editId="58AACA61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1538605</wp:posOffset>
                  </wp:positionV>
                  <wp:extent cx="4058312" cy="2333625"/>
                  <wp:effectExtent l="0" t="0" r="0" b="0"/>
                  <wp:wrapSquare wrapText="bothSides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1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12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0F6" w:rsidRDefault="009D60F6" w:rsidP="009D60F6">
            <w:pPr>
              <w:pStyle w:val="Prrafodelista"/>
              <w:numPr>
                <w:ilvl w:val="0"/>
                <w:numId w:val="1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20/Octubre/2016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 xml:space="preserve">Homenaje Rubén Fuentes. 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noProof/>
                <w:lang w:val="es-MX" w:eastAsia="es-MX"/>
              </w:rPr>
            </w:pPr>
          </w:p>
          <w:p w:rsidR="009D60F6" w:rsidRPr="009D60F6" w:rsidRDefault="009D60F6" w:rsidP="009D60F6">
            <w:p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9D60F6" w:rsidRDefault="009D60F6" w:rsidP="009D60F6">
            <w:pPr>
              <w:pStyle w:val="Prrafodelista"/>
              <w:numPr>
                <w:ilvl w:val="0"/>
                <w:numId w:val="1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lastRenderedPageBreak/>
              <w:t>25/Octubre/2016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 xml:space="preserve">Reunión de Comisión de Obras Públicas; Análisis y Aprobación del Dictamen Técnico </w:t>
            </w:r>
            <w:proofErr w:type="gramStart"/>
            <w:r>
              <w:rPr>
                <w:rFonts w:ascii="Corbel" w:hAnsi="Corbel"/>
                <w:lang w:val="es-MX"/>
              </w:rPr>
              <w:t>“ Red</w:t>
            </w:r>
            <w:proofErr w:type="gramEnd"/>
            <w:r>
              <w:rPr>
                <w:rFonts w:ascii="Corbel" w:hAnsi="Corbel"/>
                <w:lang w:val="es-MX"/>
              </w:rPr>
              <w:t xml:space="preserve"> Drenaje” en Atequizayan  en Calle Cruz Blanca. 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9D60F6" w:rsidRPr="00E16ED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center"/>
              <w:rPr>
                <w:rFonts w:ascii="Corbel" w:hAnsi="Corbel"/>
                <w:lang w:val="es-MX"/>
              </w:rPr>
            </w:pPr>
            <w:r w:rsidRPr="00F52A06">
              <w:rPr>
                <w:noProof/>
                <w:lang w:val="es-MX" w:eastAsia="es-MX"/>
              </w:rPr>
              <w:drawing>
                <wp:inline distT="0" distB="0" distL="0" distR="0" wp14:anchorId="7066A7FB" wp14:editId="2D4734D5">
                  <wp:extent cx="3432748" cy="2682264"/>
                  <wp:effectExtent l="19050" t="0" r="0" b="0"/>
                  <wp:docPr id="54" name="Imagen 2" descr="C:\Users\USUARIO\AppData\Local\Microsoft\Windows\Temporary Internet Files\Content.Word\IMG_20161025_122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AppData\Local\Microsoft\Windows\Temporary Internet Files\Content.Word\IMG_20161025_122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857" cy="269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9D60F6" w:rsidRDefault="009D60F6" w:rsidP="009D60F6">
            <w:pPr>
              <w:pStyle w:val="Prrafodelista"/>
              <w:numPr>
                <w:ilvl w:val="0"/>
                <w:numId w:val="1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27/Octubre/2016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 xml:space="preserve">Reunión de Comisiones, Trabajos Ubicación del Terrero Cementerio Municipal. 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9D60F6" w:rsidRPr="00E16ED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center"/>
              <w:rPr>
                <w:rFonts w:ascii="Corbel" w:hAnsi="Corbel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1FC2A879" wp14:editId="09C5DC50">
                  <wp:extent cx="4492989" cy="2862615"/>
                  <wp:effectExtent l="19050" t="0" r="2811" b="0"/>
                  <wp:docPr id="35" name="Imagen 2" descr="C:\Users\USUARIO\AppData\Local\Microsoft\Windows\Temporary Internet Files\Content.Word\IMG_20161027_124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AppData\Local\Microsoft\Windows\Temporary Internet Files\Content.Word\IMG_20161027_124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470" cy="2880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Pr="0055540B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  <w:lang w:val="es-MX"/>
              </w:rPr>
            </w:pPr>
          </w:p>
        </w:tc>
        <w:tc>
          <w:tcPr>
            <w:tcW w:w="2500" w:type="pct"/>
            <w:vAlign w:val="center"/>
          </w:tcPr>
          <w:p w:rsidR="009D60F6" w:rsidRDefault="009D60F6" w:rsidP="00BE1082">
            <w:pPr>
              <w:tabs>
                <w:tab w:val="left" w:pos="6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b/>
                <w:lang w:val="es-MX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b/>
                <w:lang w:val="es-MX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b/>
                <w:lang w:val="es-MX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b/>
                <w:lang w:val="es-MX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b/>
                <w:lang w:val="es-MX"/>
              </w:rPr>
            </w:pPr>
          </w:p>
        </w:tc>
      </w:tr>
    </w:tbl>
    <w:p w:rsidR="009D60F6" w:rsidRDefault="009D60F6" w:rsidP="009D60F6">
      <w:pPr>
        <w:tabs>
          <w:tab w:val="left" w:pos="6127"/>
        </w:tabs>
        <w:jc w:val="center"/>
        <w:rPr>
          <w:rFonts w:ascii="Corbel" w:hAnsi="Corbel"/>
          <w:b/>
          <w:lang w:val="es-MX"/>
        </w:rPr>
      </w:pPr>
    </w:p>
    <w:p w:rsidR="009D60F6" w:rsidRDefault="009D60F6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881515" w:rsidRDefault="00881515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tbl>
      <w:tblPr>
        <w:tblStyle w:val="Listaclara-nfasis6"/>
        <w:tblW w:w="5000" w:type="pct"/>
        <w:tblLook w:val="04A0" w:firstRow="1" w:lastRow="0" w:firstColumn="1" w:lastColumn="0" w:noHBand="0" w:noVBand="1"/>
      </w:tblPr>
      <w:tblGrid>
        <w:gridCol w:w="8484"/>
      </w:tblGrid>
      <w:tr w:rsidR="009D60F6" w:rsidTr="009D60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D7D31" w:themeFill="accent2"/>
          </w:tcPr>
          <w:p w:rsidR="009D60F6" w:rsidRDefault="009D60F6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b w:val="0"/>
                <w:lang w:val="es-MX"/>
              </w:rPr>
            </w:pPr>
          </w:p>
        </w:tc>
      </w:tr>
      <w:tr w:rsidR="009D60F6" w:rsidTr="00BE10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D60F6" w:rsidRPr="00847F44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  <w:lang w:val="es-MX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1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>5/noviembre/2016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 xml:space="preserve">Firma pacto de la paridad de género. </w:t>
            </w:r>
          </w:p>
          <w:p w:rsidR="009D60F6" w:rsidRPr="009D37F9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06A19EF1" wp14:editId="015B27AC">
                  <wp:extent cx="2540000" cy="1905000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6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00" cy="190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210D93BB" wp14:editId="20E920CA">
                  <wp:extent cx="2552700" cy="1914525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6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324" cy="1915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Pr="009D60F6" w:rsidRDefault="009D60F6" w:rsidP="009D60F6">
            <w:p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1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>9/noviembre/2016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 xml:space="preserve">Entrega de certificados cuarto rosa. 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noProof/>
                <w:lang w:val="es-MX" w:eastAsia="es-MX"/>
              </w:rPr>
            </w:pP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center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2A9B98AC" wp14:editId="2E3CD1EB">
                  <wp:extent cx="2868295" cy="1613584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5055820_10211304205984016_2385217549884483477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710" cy="161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1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>9/noviembre/2016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 xml:space="preserve">Reunión comisión transitoria de juicios laborales. 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881515" w:rsidRDefault="00881515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center"/>
              <w:rPr>
                <w:rFonts w:ascii="Corbel" w:hAnsi="Corbel"/>
                <w:lang w:val="es-MX"/>
              </w:rPr>
            </w:pP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center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6E4DF4E1" wp14:editId="3FB84F64">
                  <wp:extent cx="2695575" cy="2021681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-20170109-WA000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021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1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lastRenderedPageBreak/>
              <w:t>10/noviembre/2016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 xml:space="preserve">Emisión del fallo para adquirir uniformes con recursos de FORGSTCG para dotación. </w:t>
            </w: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center"/>
              <w:rPr>
                <w:rFonts w:ascii="Corbel" w:hAnsi="Corbel"/>
                <w:lang w:val="es-MX"/>
              </w:rPr>
            </w:pPr>
            <w:r w:rsidRPr="005B52AB">
              <w:rPr>
                <w:noProof/>
                <w:lang w:val="es-MX" w:eastAsia="es-MX"/>
              </w:rPr>
              <w:drawing>
                <wp:inline distT="0" distB="0" distL="0" distR="0" wp14:anchorId="1CCA83ED" wp14:editId="2033D159">
                  <wp:extent cx="3676650" cy="2792964"/>
                  <wp:effectExtent l="190500" t="190500" r="171450" b="179070"/>
                  <wp:docPr id="706" name="Imagen 6" descr="C:\Users\USUARIO\AppData\Local\Microsoft\Windows\Temporary Internet Files\Content.Word\IMG_20161103_11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AppData\Local\Microsoft\Windows\Temporary Internet Files\Content.Word\IMG_20161103_11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123" cy="2792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2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>10/noviembre/2016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>Entrega de balones escuela primaria Basilio</w:t>
            </w:r>
            <w:r>
              <w:rPr>
                <w:rFonts w:ascii="Corbel" w:hAnsi="Corbel"/>
                <w:lang w:val="es-MX"/>
              </w:rPr>
              <w:t xml:space="preserve"> V</w:t>
            </w:r>
            <w:r w:rsidRPr="00B473EB">
              <w:rPr>
                <w:rFonts w:ascii="Corbel" w:hAnsi="Corbel"/>
                <w:lang w:val="es-MX"/>
              </w:rPr>
              <w:t xml:space="preserve">adillo. 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7EF30A49" wp14:editId="4CDE933F">
                  <wp:extent cx="4095750" cy="3071813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-20170109-WA0019 (1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579" cy="3072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2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>12/noviembre/2016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>Entrega de uniformes escolares segunda etapa.</w:t>
            </w: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11C3B420" wp14:editId="1BE1FA1B">
                  <wp:extent cx="3876040" cy="2907030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027457_10211369351812621_4136204337063361779_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040" cy="290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2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>14/noviembre/2016</w:t>
            </w:r>
          </w:p>
          <w:p w:rsidR="009D60F6" w:rsidRDefault="009D60F6" w:rsidP="00BE1082">
            <w:pPr>
              <w:pStyle w:val="Prrafodelista"/>
              <w:jc w:val="both"/>
              <w:rPr>
                <w:rFonts w:ascii="Corbel" w:hAnsi="Corbel"/>
              </w:rPr>
            </w:pPr>
            <w:r w:rsidRPr="00B473EB">
              <w:rPr>
                <w:rFonts w:ascii="Corbel" w:hAnsi="Corbel"/>
              </w:rPr>
              <w:t>Presentación de dictámenes para suministro de calentadores solares del proyecto fondo de aportación para infraestructura social del ramo 33.</w:t>
            </w:r>
          </w:p>
          <w:p w:rsidR="009D60F6" w:rsidRPr="00B473EB" w:rsidRDefault="009D60F6" w:rsidP="00BE1082">
            <w:pPr>
              <w:pStyle w:val="Prrafodelista"/>
              <w:jc w:val="center"/>
              <w:rPr>
                <w:rFonts w:ascii="Corbel" w:hAnsi="Corbel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4744A66A" wp14:editId="2FB10AB9">
                  <wp:extent cx="3886200" cy="2643095"/>
                  <wp:effectExtent l="152400" t="152400" r="342900" b="347980"/>
                  <wp:docPr id="362" name="Imagen 12" descr="C:\Users\USUARIO\AppData\Local\Microsoft\Windows\Temporary Internet Files\Content.Word\IMG_20161110_102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O\AppData\Local\Microsoft\Windows\Temporary Internet Files\Content.Word\IMG_20161110_102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919" cy="264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orbel" w:hAnsi="Corbel"/>
              </w:rPr>
            </w:pPr>
            <w:r w:rsidRPr="00B473EB">
              <w:rPr>
                <w:rFonts w:ascii="Corbel" w:hAnsi="Corbel"/>
              </w:rPr>
              <w:t>15/noviembre/2016</w:t>
            </w:r>
          </w:p>
          <w:p w:rsidR="009D60F6" w:rsidRPr="00B473EB" w:rsidRDefault="009D60F6" w:rsidP="00BE1082">
            <w:pPr>
              <w:pStyle w:val="Prrafodelista"/>
              <w:ind w:left="763"/>
              <w:jc w:val="both"/>
              <w:rPr>
                <w:rFonts w:ascii="Corbel" w:hAnsi="Corbel"/>
              </w:rPr>
            </w:pPr>
            <w:r w:rsidRPr="00B473EB">
              <w:rPr>
                <w:rFonts w:ascii="Corbel" w:hAnsi="Corbel"/>
              </w:rPr>
              <w:t xml:space="preserve">Emisión de fallo adquisición calentador solares. Diversas colonias. </w:t>
            </w:r>
          </w:p>
          <w:p w:rsidR="009D60F6" w:rsidRDefault="009D60F6" w:rsidP="00BE1082">
            <w:pPr>
              <w:pStyle w:val="Prrafodelista"/>
              <w:ind w:left="763"/>
              <w:jc w:val="both"/>
              <w:rPr>
                <w:rFonts w:ascii="Corbel" w:hAnsi="Corbel"/>
              </w:rPr>
            </w:pPr>
          </w:p>
          <w:p w:rsidR="00881515" w:rsidRDefault="00881515" w:rsidP="00BE1082">
            <w:pPr>
              <w:pStyle w:val="Prrafodelista"/>
              <w:ind w:left="763"/>
              <w:jc w:val="both"/>
              <w:rPr>
                <w:rFonts w:ascii="Corbel" w:hAnsi="Corbel"/>
              </w:rPr>
            </w:pPr>
          </w:p>
          <w:p w:rsidR="00881515" w:rsidRDefault="00881515" w:rsidP="00BE1082">
            <w:pPr>
              <w:pStyle w:val="Prrafodelista"/>
              <w:ind w:left="763"/>
              <w:jc w:val="both"/>
              <w:rPr>
                <w:rFonts w:ascii="Corbel" w:hAnsi="Corbel"/>
              </w:rPr>
            </w:pPr>
          </w:p>
          <w:p w:rsidR="00881515" w:rsidRPr="00B473EB" w:rsidRDefault="00881515" w:rsidP="00BE1082">
            <w:pPr>
              <w:pStyle w:val="Prrafodelista"/>
              <w:ind w:left="763"/>
              <w:jc w:val="both"/>
              <w:rPr>
                <w:rFonts w:ascii="Corbel" w:hAnsi="Corbel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orbel" w:hAnsi="Corbel"/>
              </w:rPr>
            </w:pPr>
            <w:r w:rsidRPr="00B473EB">
              <w:rPr>
                <w:rFonts w:ascii="Corbel" w:hAnsi="Corbel"/>
              </w:rPr>
              <w:lastRenderedPageBreak/>
              <w:t>16/noviembre/2016</w:t>
            </w:r>
          </w:p>
          <w:p w:rsidR="009D60F6" w:rsidRPr="00B473EB" w:rsidRDefault="009D60F6" w:rsidP="00BE1082">
            <w:pPr>
              <w:pStyle w:val="Prrafodelista"/>
              <w:ind w:left="763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VII</w:t>
            </w:r>
            <w:r w:rsidRPr="00B473EB">
              <w:rPr>
                <w:rFonts w:ascii="Corbel" w:hAnsi="Corbel"/>
              </w:rPr>
              <w:t xml:space="preserve"> semana de ingeniería am</w:t>
            </w:r>
            <w:r>
              <w:rPr>
                <w:rFonts w:ascii="Corbel" w:hAnsi="Corbel"/>
              </w:rPr>
              <w:t>biental; en representación del Presidente M</w:t>
            </w:r>
            <w:r w:rsidRPr="00B473EB">
              <w:rPr>
                <w:rFonts w:ascii="Corbel" w:hAnsi="Corbel"/>
              </w:rPr>
              <w:t xml:space="preserve">unicipal Alberto Esquer. </w:t>
            </w:r>
          </w:p>
          <w:p w:rsidR="009D60F6" w:rsidRDefault="009D60F6" w:rsidP="00BE1082">
            <w:pPr>
              <w:pStyle w:val="Prrafodelista"/>
              <w:ind w:left="763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35F5295C" wp14:editId="19407335">
                  <wp:extent cx="3863340" cy="2897505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-20170109-WA001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492" cy="2897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Pr="00B473EB" w:rsidRDefault="009D60F6" w:rsidP="00BE1082">
            <w:pPr>
              <w:pStyle w:val="Prrafodelista"/>
              <w:ind w:left="763"/>
              <w:jc w:val="center"/>
              <w:rPr>
                <w:rFonts w:ascii="Corbel" w:hAnsi="Corbel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orbel" w:hAnsi="Corbel"/>
              </w:rPr>
            </w:pPr>
            <w:r w:rsidRPr="00B473EB">
              <w:rPr>
                <w:rFonts w:ascii="Corbel" w:hAnsi="Corbel"/>
              </w:rPr>
              <w:t>20/noviembre/2016</w:t>
            </w:r>
          </w:p>
          <w:p w:rsidR="009D60F6" w:rsidRPr="00B473EB" w:rsidRDefault="009D60F6" w:rsidP="00BE1082">
            <w:pPr>
              <w:pStyle w:val="Prrafodelista"/>
              <w:ind w:left="763"/>
              <w:jc w:val="both"/>
              <w:rPr>
                <w:rFonts w:ascii="Corbel" w:hAnsi="Corbel"/>
              </w:rPr>
            </w:pPr>
            <w:r w:rsidRPr="00B473EB">
              <w:rPr>
                <w:rFonts w:ascii="Corbel" w:hAnsi="Corbel"/>
              </w:rPr>
              <w:t xml:space="preserve">Aniversario de la revolución mexicana. </w:t>
            </w:r>
          </w:p>
          <w:p w:rsidR="009D60F6" w:rsidRDefault="009D60F6" w:rsidP="00BE1082">
            <w:pPr>
              <w:pStyle w:val="Prrafodelista"/>
              <w:ind w:left="763"/>
              <w:jc w:val="center"/>
              <w:rPr>
                <w:rFonts w:ascii="Corbel" w:hAnsi="Corbel"/>
              </w:rPr>
            </w:pPr>
          </w:p>
          <w:p w:rsidR="009D60F6" w:rsidRDefault="009D60F6" w:rsidP="00BE1082">
            <w:pPr>
              <w:pStyle w:val="Prrafodelista"/>
              <w:ind w:left="763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5890885A" wp14:editId="3BCBC534">
                  <wp:extent cx="3914140" cy="2935605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-20170109-WA002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542" cy="293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Default="009D60F6" w:rsidP="00BE1082">
            <w:pPr>
              <w:pStyle w:val="Prrafodelista"/>
              <w:ind w:left="763"/>
              <w:jc w:val="center"/>
              <w:rPr>
                <w:rFonts w:ascii="Corbel" w:hAnsi="Corbel"/>
              </w:rPr>
            </w:pPr>
          </w:p>
          <w:p w:rsidR="009D60F6" w:rsidRDefault="009D60F6" w:rsidP="00BE1082">
            <w:pPr>
              <w:pStyle w:val="Prrafodelista"/>
              <w:ind w:left="763"/>
              <w:jc w:val="center"/>
              <w:rPr>
                <w:rFonts w:ascii="Corbel" w:hAnsi="Corbel"/>
              </w:rPr>
            </w:pPr>
          </w:p>
          <w:p w:rsidR="009D60F6" w:rsidRDefault="009D60F6" w:rsidP="00BE1082">
            <w:pPr>
              <w:pStyle w:val="Prrafodelista"/>
              <w:ind w:left="763"/>
              <w:jc w:val="center"/>
              <w:rPr>
                <w:rFonts w:ascii="Corbel" w:hAnsi="Corbel"/>
              </w:rPr>
            </w:pPr>
          </w:p>
          <w:p w:rsidR="009D60F6" w:rsidRDefault="009D60F6" w:rsidP="00BE1082">
            <w:pPr>
              <w:pStyle w:val="Prrafodelista"/>
              <w:ind w:left="763"/>
              <w:jc w:val="center"/>
              <w:rPr>
                <w:rFonts w:ascii="Corbel" w:hAnsi="Corbel"/>
              </w:rPr>
            </w:pPr>
          </w:p>
          <w:p w:rsidR="009D60F6" w:rsidRDefault="009D60F6" w:rsidP="00BE1082">
            <w:pPr>
              <w:pStyle w:val="Prrafodelista"/>
              <w:ind w:left="763"/>
              <w:jc w:val="center"/>
              <w:rPr>
                <w:rFonts w:ascii="Corbel" w:hAnsi="Corbel"/>
              </w:rPr>
            </w:pPr>
          </w:p>
          <w:p w:rsidR="009D60F6" w:rsidRPr="00B473EB" w:rsidRDefault="009D60F6" w:rsidP="00BE1082">
            <w:pPr>
              <w:pStyle w:val="Prrafodelista"/>
              <w:ind w:left="763"/>
              <w:jc w:val="center"/>
              <w:rPr>
                <w:rFonts w:ascii="Corbel" w:hAnsi="Corbel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orbel" w:hAnsi="Corbel"/>
              </w:rPr>
            </w:pPr>
            <w:r w:rsidRPr="00B473EB">
              <w:rPr>
                <w:rFonts w:ascii="Corbel" w:hAnsi="Corbel"/>
              </w:rPr>
              <w:lastRenderedPageBreak/>
              <w:t>23/noviembre/2016</w:t>
            </w:r>
          </w:p>
          <w:p w:rsidR="009D60F6" w:rsidRDefault="009D60F6" w:rsidP="00BE1082">
            <w:pPr>
              <w:pStyle w:val="Prrafodelista"/>
              <w:ind w:left="763"/>
              <w:jc w:val="both"/>
              <w:rPr>
                <w:rFonts w:ascii="Corbel" w:hAnsi="Corbel"/>
              </w:rPr>
            </w:pPr>
            <w:r w:rsidRPr="00B473EB">
              <w:rPr>
                <w:rFonts w:ascii="Corbel" w:hAnsi="Corbel"/>
              </w:rPr>
              <w:t>Homenaje José clemente Orozco.</w:t>
            </w:r>
          </w:p>
          <w:p w:rsidR="009D60F6" w:rsidRDefault="009D60F6" w:rsidP="00BE1082">
            <w:pPr>
              <w:pStyle w:val="Prrafodelista"/>
              <w:ind w:left="763"/>
              <w:jc w:val="both"/>
              <w:rPr>
                <w:rFonts w:ascii="Corbel" w:hAnsi="Corbel"/>
              </w:rPr>
            </w:pPr>
          </w:p>
          <w:p w:rsidR="009D60F6" w:rsidRPr="00B473EB" w:rsidRDefault="009D60F6" w:rsidP="00BE1082">
            <w:pPr>
              <w:pStyle w:val="Prrafodelista"/>
              <w:ind w:left="763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135933EF" wp14:editId="602A1BB5">
                  <wp:extent cx="4215959" cy="2371725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fotografias del trabajo 38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848" cy="237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2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>25/noviembre/2016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</w:rPr>
            </w:pPr>
            <w:r w:rsidRPr="00B473EB">
              <w:rPr>
                <w:rFonts w:ascii="Corbel" w:hAnsi="Corbel"/>
              </w:rPr>
              <w:t>Conferencia retos y desafíos de políticas públicas a nivel local para la erradicación de violencia contra la mujer.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</w:rPr>
            </w:pP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4A75DE52" wp14:editId="26DEDB63">
                  <wp:extent cx="4040108" cy="2714625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34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557" cy="2718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</w:rPr>
            </w:pPr>
          </w:p>
          <w:p w:rsidR="00881515" w:rsidRDefault="00881515" w:rsidP="00BE1082">
            <w:pPr>
              <w:tabs>
                <w:tab w:val="left" w:pos="6127"/>
              </w:tabs>
              <w:jc w:val="both"/>
              <w:rPr>
                <w:rFonts w:ascii="Corbel" w:hAnsi="Corbel"/>
              </w:rPr>
            </w:pPr>
          </w:p>
          <w:p w:rsidR="009D60F6" w:rsidRPr="001D27A0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2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</w:rPr>
            </w:pPr>
            <w:r w:rsidRPr="00B473EB">
              <w:rPr>
                <w:rFonts w:ascii="Corbel" w:hAnsi="Corbel"/>
              </w:rPr>
              <w:lastRenderedPageBreak/>
              <w:t>3/diciembre/2016</w:t>
            </w:r>
          </w:p>
          <w:p w:rsidR="009D60F6" w:rsidRPr="001D27A0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 xml:space="preserve">Día internacional de la discapacidad. </w:t>
            </w: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4E933882" wp14:editId="00EBC160">
                  <wp:extent cx="3567659" cy="2675745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-20170109-WA001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766" cy="268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Pr="00B473EB" w:rsidRDefault="009D60F6" w:rsidP="00BE1082">
            <w:pPr>
              <w:tabs>
                <w:tab w:val="left" w:pos="6127"/>
              </w:tabs>
              <w:jc w:val="both"/>
              <w:rPr>
                <w:rFonts w:ascii="Corbel" w:hAnsi="Corbel"/>
                <w:lang w:val="es-MX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2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>4/diciembre/2016</w:t>
            </w: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</w:rPr>
            </w:pPr>
            <w:r w:rsidRPr="00B473EB">
              <w:rPr>
                <w:rFonts w:ascii="Corbel" w:hAnsi="Corbel"/>
              </w:rPr>
              <w:t xml:space="preserve">Curso sensibilización, experiencias para identificar y comprender algunas discapacidades. 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anchor distT="0" distB="0" distL="114300" distR="114300" simplePos="0" relativeHeight="251660288" behindDoc="0" locked="0" layoutInCell="1" allowOverlap="1" wp14:anchorId="2BC3608B" wp14:editId="015B8B58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202565</wp:posOffset>
                  </wp:positionV>
                  <wp:extent cx="4933454" cy="2775358"/>
                  <wp:effectExtent l="0" t="0" r="635" b="6350"/>
                  <wp:wrapSquare wrapText="bothSides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161202_09323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454" cy="2775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rPr>
                <w:rFonts w:ascii="Corbel" w:hAnsi="Corbel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rPr>
                <w:rFonts w:ascii="Corbel" w:hAnsi="Corbel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rPr>
                <w:rFonts w:ascii="Corbel" w:hAnsi="Corbel"/>
              </w:rPr>
            </w:pPr>
          </w:p>
          <w:p w:rsidR="00881515" w:rsidRPr="001D27A0" w:rsidRDefault="00881515" w:rsidP="00BE1082">
            <w:pPr>
              <w:tabs>
                <w:tab w:val="left" w:pos="6127"/>
              </w:tabs>
              <w:rPr>
                <w:rFonts w:ascii="Corbel" w:hAnsi="Corbel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2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lastRenderedPageBreak/>
              <w:t>8/diciembre/2016</w:t>
            </w: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 xml:space="preserve">Comité dictaminador de obra pública: aprobación segunda etapa de drenaje colonia nueva luz. </w:t>
            </w:r>
          </w:p>
          <w:p w:rsidR="009D60F6" w:rsidRDefault="00D34487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anchor distT="0" distB="0" distL="114300" distR="114300" simplePos="0" relativeHeight="251662336" behindDoc="0" locked="0" layoutInCell="1" allowOverlap="1" wp14:anchorId="1702AE0A" wp14:editId="5CDB7BD7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83820</wp:posOffset>
                  </wp:positionV>
                  <wp:extent cx="4307595" cy="2629158"/>
                  <wp:effectExtent l="0" t="0" r="0" b="0"/>
                  <wp:wrapSquare wrapText="bothSides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-20170109-WA001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1" b="18840"/>
                          <a:stretch/>
                        </pic:blipFill>
                        <pic:spPr bwMode="auto">
                          <a:xfrm>
                            <a:off x="0" y="0"/>
                            <a:ext cx="4307595" cy="2629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0F6" w:rsidRPr="009D60F6" w:rsidRDefault="009D60F6" w:rsidP="009D60F6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9D60F6" w:rsidRPr="00B473EB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</w:p>
          <w:p w:rsidR="009D60F6" w:rsidRPr="00B473EB" w:rsidRDefault="009D60F6" w:rsidP="009D60F6">
            <w:pPr>
              <w:pStyle w:val="Prrafodelista"/>
              <w:numPr>
                <w:ilvl w:val="0"/>
                <w:numId w:val="2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 w:rsidRPr="00B473EB">
              <w:rPr>
                <w:rFonts w:ascii="Corbel" w:hAnsi="Corbel"/>
                <w:lang w:val="es-MX"/>
              </w:rPr>
              <w:t>13/diciembre/2016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</w:rPr>
            </w:pPr>
            <w:r w:rsidRPr="00B473EB">
              <w:rPr>
                <w:rFonts w:ascii="Corbel" w:hAnsi="Corbel"/>
              </w:rPr>
              <w:t xml:space="preserve">Aprobación del dictamen q autoriza firma de convenio para utilización </w:t>
            </w:r>
            <w:r w:rsidRPr="00B473EB">
              <w:rPr>
                <w:rFonts w:ascii="Corbel" w:hAnsi="Corbel"/>
              </w:rPr>
              <w:t>del</w:t>
            </w:r>
            <w:r>
              <w:rPr>
                <w:rFonts w:ascii="Corbel" w:hAnsi="Corbel"/>
              </w:rPr>
              <w:t>a obra</w:t>
            </w:r>
            <w:r>
              <w:rPr>
                <w:rFonts w:ascii="Corbel" w:hAnsi="Corbel"/>
              </w:rPr>
              <w:t xml:space="preserve"> de </w:t>
            </w:r>
            <w:r w:rsidRPr="00B473EB">
              <w:rPr>
                <w:rFonts w:ascii="Corbel" w:hAnsi="Corbel"/>
              </w:rPr>
              <w:t>construcción segunda etapa drenaje pluvial en la calle apolo en la colonia nueva luz. Cambio de uso de suelo del proyecto urbanización l</w:t>
            </w:r>
            <w:r>
              <w:rPr>
                <w:rFonts w:ascii="Corbel" w:hAnsi="Corbel"/>
              </w:rPr>
              <w:t xml:space="preserve">oma verde y acuerdo de cabildo </w:t>
            </w:r>
            <w:r w:rsidRPr="00B473EB">
              <w:rPr>
                <w:rFonts w:ascii="Corbel" w:hAnsi="Corbel"/>
              </w:rPr>
              <w:t>para inicio de regularización de espacios públicos y vialidades.</w:t>
            </w:r>
            <w:r>
              <w:rPr>
                <w:rFonts w:ascii="Corbel" w:hAnsi="Corbel"/>
                <w:noProof/>
                <w:lang w:val="es-MX" w:eastAsia="es-MX"/>
              </w:rPr>
              <w:t xml:space="preserve"> </w:t>
            </w:r>
          </w:p>
          <w:p w:rsidR="009D60F6" w:rsidRPr="009D60F6" w:rsidRDefault="00D34487" w:rsidP="009D60F6">
            <w:p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anchor distT="0" distB="0" distL="114300" distR="114300" simplePos="0" relativeHeight="251661312" behindDoc="0" locked="0" layoutInCell="1" allowOverlap="1" wp14:anchorId="768D237B" wp14:editId="1F9728E3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45085</wp:posOffset>
                  </wp:positionV>
                  <wp:extent cx="3602355" cy="2701290"/>
                  <wp:effectExtent l="0" t="0" r="0" b="3810"/>
                  <wp:wrapSquare wrapText="bothSides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-20170109-WA001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355" cy="270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</w:p>
          <w:p w:rsidR="009D60F6" w:rsidRPr="00D34487" w:rsidRDefault="009D60F6" w:rsidP="00D34487">
            <w:pPr>
              <w:tabs>
                <w:tab w:val="left" w:pos="6127"/>
              </w:tabs>
              <w:spacing w:after="0" w:line="240" w:lineRule="auto"/>
              <w:rPr>
                <w:rFonts w:ascii="Corbel" w:hAnsi="Corbel"/>
                <w:lang w:val="es-MX"/>
              </w:rPr>
            </w:pPr>
          </w:p>
          <w:p w:rsidR="00D34487" w:rsidRDefault="00D34487" w:rsidP="00D34487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D34487" w:rsidRPr="00D34487" w:rsidRDefault="00D34487" w:rsidP="00D34487">
            <w:pPr>
              <w:pStyle w:val="Prrafodelista"/>
              <w:rPr>
                <w:rFonts w:ascii="Corbel" w:hAnsi="Corbel"/>
                <w:lang w:val="es-MX"/>
              </w:rPr>
            </w:pPr>
          </w:p>
          <w:p w:rsidR="009D60F6" w:rsidRPr="00D34487" w:rsidRDefault="009D60F6" w:rsidP="00D34487">
            <w:p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</w:p>
          <w:p w:rsidR="00D34487" w:rsidRDefault="00D34487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</w:p>
          <w:p w:rsidR="00D34487" w:rsidRDefault="00D34487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</w:p>
          <w:p w:rsidR="00D34487" w:rsidRPr="00D34487" w:rsidRDefault="00D34487" w:rsidP="00D34487">
            <w:pPr>
              <w:tabs>
                <w:tab w:val="left" w:pos="6127"/>
              </w:tabs>
              <w:spacing w:after="0" w:line="240" w:lineRule="auto"/>
              <w:ind w:left="403"/>
              <w:jc w:val="both"/>
              <w:rPr>
                <w:rFonts w:ascii="Corbel" w:hAnsi="Corbel"/>
                <w:lang w:val="es-MX"/>
              </w:rPr>
            </w:pPr>
          </w:p>
          <w:p w:rsidR="00D34487" w:rsidRDefault="00D34487" w:rsidP="00D34487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D34487" w:rsidRDefault="00D34487" w:rsidP="00D34487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D34487" w:rsidRDefault="00D34487" w:rsidP="00D34487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D34487" w:rsidRDefault="00D34487" w:rsidP="00D34487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D34487" w:rsidRDefault="00D34487" w:rsidP="00D34487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D34487" w:rsidRDefault="00D34487" w:rsidP="00D34487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D34487" w:rsidRDefault="00D34487" w:rsidP="00D34487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D34487" w:rsidRDefault="00D34487" w:rsidP="00D34487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D34487" w:rsidRDefault="00D34487" w:rsidP="00D34487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881515" w:rsidRDefault="00881515" w:rsidP="00D34487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  <w:p w:rsidR="00D34487" w:rsidRDefault="00D34487" w:rsidP="00D34487">
            <w:pPr>
              <w:pStyle w:val="Prrafodelista"/>
              <w:numPr>
                <w:ilvl w:val="0"/>
                <w:numId w:val="2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lastRenderedPageBreak/>
              <w:t>23/Diciembre/2016</w:t>
            </w:r>
          </w:p>
          <w:p w:rsidR="00D34487" w:rsidRDefault="00D34487" w:rsidP="00D34487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rPr>
                <w:rFonts w:ascii="Corbel" w:hAnsi="Corbel"/>
                <w:lang w:val="es-MX"/>
              </w:rPr>
            </w:pPr>
            <w:r w:rsidRPr="003717DF">
              <w:rPr>
                <w:rFonts w:ascii="Corbel" w:hAnsi="Corbel"/>
                <w:lang w:val="es-MX"/>
              </w:rPr>
              <w:t>Día Social Del Agente Vial</w:t>
            </w:r>
          </w:p>
          <w:p w:rsidR="00D34487" w:rsidRDefault="00D34487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</w:p>
          <w:p w:rsidR="00D34487" w:rsidRDefault="00D34487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5B8A1BA8" wp14:editId="5C53E0F5">
                  <wp:extent cx="4661460" cy="3092870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15590033_10211767342682144_2105933841087598617_n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909" cy="3094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</w:p>
          <w:p w:rsidR="009D60F6" w:rsidRDefault="009D60F6" w:rsidP="009D60F6">
            <w:pPr>
              <w:pStyle w:val="Prrafodelista"/>
              <w:numPr>
                <w:ilvl w:val="0"/>
                <w:numId w:val="2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Limpieza Portales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18EA0A8C" wp14:editId="65A353C8">
                  <wp:extent cx="4157032" cy="3117774"/>
                  <wp:effectExtent l="0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-20170109-WA000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281" cy="3120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Pr="003717DF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  <w:rPr>
                <w:rFonts w:ascii="Corbel" w:hAnsi="Corbel"/>
                <w:lang w:val="es-MX"/>
              </w:rPr>
            </w:pPr>
          </w:p>
        </w:tc>
      </w:tr>
    </w:tbl>
    <w:p w:rsidR="009D60F6" w:rsidRDefault="009D60F6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881515" w:rsidRDefault="00881515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881515" w:rsidRDefault="00881515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tbl>
      <w:tblPr>
        <w:tblStyle w:val="Listaclara-nfasis6"/>
        <w:tblW w:w="5000" w:type="pct"/>
        <w:tblLook w:val="04A0" w:firstRow="1" w:lastRow="0" w:firstColumn="1" w:lastColumn="0" w:noHBand="0" w:noVBand="1"/>
      </w:tblPr>
      <w:tblGrid>
        <w:gridCol w:w="8484"/>
      </w:tblGrid>
      <w:tr w:rsidR="009D60F6" w:rsidTr="009D60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D7D31" w:themeFill="accent2"/>
          </w:tcPr>
          <w:p w:rsidR="009D60F6" w:rsidRDefault="009D60F6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color w:val="000000" w:themeColor="text1"/>
                <w:lang w:val="es-MX"/>
              </w:rPr>
            </w:pPr>
          </w:p>
          <w:p w:rsidR="009D60F6" w:rsidRDefault="009D60F6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color w:val="000000" w:themeColor="text1"/>
                <w:lang w:val="es-MX"/>
              </w:rPr>
            </w:pPr>
            <w:r>
              <w:rPr>
                <w:rFonts w:ascii="Corbel" w:hAnsi="Corbel"/>
                <w:color w:val="000000" w:themeColor="text1"/>
                <w:lang w:val="es-MX"/>
              </w:rPr>
              <w:t>ELECCION Y CONFORMACION DE ASOCIACIONES VECINALES</w:t>
            </w:r>
          </w:p>
          <w:p w:rsidR="009D60F6" w:rsidRPr="005E3829" w:rsidRDefault="009D60F6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color w:val="000000" w:themeColor="text1"/>
                <w:lang w:val="es-MX"/>
              </w:rPr>
            </w:pPr>
          </w:p>
        </w:tc>
      </w:tr>
      <w:tr w:rsidR="009D60F6" w:rsidTr="00BE10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D60F6" w:rsidRDefault="00D34487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b w:val="0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anchor distT="0" distB="0" distL="114300" distR="114300" simplePos="0" relativeHeight="251663360" behindDoc="0" locked="0" layoutInCell="1" allowOverlap="1" wp14:anchorId="0C3656B5" wp14:editId="1BA92277">
                  <wp:simplePos x="0" y="0"/>
                  <wp:positionH relativeFrom="column">
                    <wp:posOffset>1045210</wp:posOffset>
                  </wp:positionH>
                  <wp:positionV relativeFrom="paragraph">
                    <wp:posOffset>0</wp:posOffset>
                  </wp:positionV>
                  <wp:extent cx="3461071" cy="3461071"/>
                  <wp:effectExtent l="0" t="0" r="6350" b="6350"/>
                  <wp:wrapSquare wrapText="bothSides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-20170109-WA0024 (1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071" cy="3461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5CF98EE5" wp14:editId="6CEBD2A3">
                  <wp:extent cx="3503364" cy="3503364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G-20170109-WA001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811" cy="3504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0F6" w:rsidRDefault="009D60F6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b w:val="0"/>
                <w:lang w:val="es-MX"/>
              </w:rPr>
            </w:pPr>
          </w:p>
        </w:tc>
      </w:tr>
    </w:tbl>
    <w:p w:rsidR="009D60F6" w:rsidRDefault="009D60F6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8484"/>
      </w:tblGrid>
      <w:tr w:rsidR="009D60F6" w:rsidRPr="005E3829" w:rsidTr="008815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4" w:type="dxa"/>
            <w:shd w:val="clear" w:color="auto" w:fill="ED7D31" w:themeFill="accent2"/>
          </w:tcPr>
          <w:p w:rsidR="009D60F6" w:rsidRPr="00A63AC2" w:rsidRDefault="009D60F6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color w:val="000000" w:themeColor="text1"/>
                <w:lang w:val="es-MX"/>
              </w:rPr>
            </w:pPr>
            <w:r w:rsidRPr="00A63AC2">
              <w:rPr>
                <w:rFonts w:ascii="Corbel" w:hAnsi="Corbel"/>
                <w:color w:val="000000" w:themeColor="text1"/>
                <w:lang w:val="es-MX"/>
              </w:rPr>
              <w:t>GIRA DIVERSAS OBRAS EN PROCESO</w:t>
            </w:r>
          </w:p>
        </w:tc>
      </w:tr>
      <w:tr w:rsidR="009D60F6" w:rsidTr="00881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4" w:type="dxa"/>
          </w:tcPr>
          <w:p w:rsidR="009D60F6" w:rsidRDefault="00881515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b w:val="0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anchor distT="0" distB="0" distL="114300" distR="114300" simplePos="0" relativeHeight="251664384" behindDoc="0" locked="0" layoutInCell="1" allowOverlap="1" wp14:anchorId="63F4B597" wp14:editId="3DE74237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62230</wp:posOffset>
                  </wp:positionV>
                  <wp:extent cx="3668531" cy="2292832"/>
                  <wp:effectExtent l="0" t="0" r="8255" b="0"/>
                  <wp:wrapSquare wrapText="bothSides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250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531" cy="2292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0F6" w:rsidRDefault="00881515" w:rsidP="00881515">
            <w:pPr>
              <w:tabs>
                <w:tab w:val="left" w:pos="6127"/>
              </w:tabs>
              <w:jc w:val="center"/>
              <w:rPr>
                <w:rFonts w:ascii="Corbel" w:hAnsi="Corbel"/>
                <w:b w:val="0"/>
                <w:lang w:val="es-MX"/>
              </w:rPr>
            </w:pPr>
            <w:r>
              <w:rPr>
                <w:b w:val="0"/>
                <w:bCs w:val="0"/>
              </w:rPr>
              <w:object w:dxaOrig="5295" w:dyaOrig="7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25pt;height:381.75pt" o:ole="">
                  <v:imagedata r:id="rId33" o:title=""/>
                </v:shape>
                <o:OLEObject Type="Embed" ProgID="PBrush" ShapeID="_x0000_i1025" DrawAspect="Content" ObjectID="_1557639261" r:id="rId34"/>
              </w:object>
            </w:r>
          </w:p>
        </w:tc>
      </w:tr>
    </w:tbl>
    <w:p w:rsidR="00881515" w:rsidRDefault="00881515" w:rsidP="00D34487">
      <w:pPr>
        <w:tabs>
          <w:tab w:val="left" w:pos="6127"/>
        </w:tabs>
        <w:rPr>
          <w:rFonts w:ascii="Corbel" w:hAnsi="Corbel"/>
          <w:b/>
          <w:lang w:val="es-MX"/>
        </w:rPr>
      </w:pPr>
    </w:p>
    <w:tbl>
      <w:tblPr>
        <w:tblStyle w:val="Listaclara-nfasis6"/>
        <w:tblpPr w:leftFromText="141" w:rightFromText="141" w:vertAnchor="text" w:horzAnchor="margin" w:tblpY="-118"/>
        <w:tblW w:w="0" w:type="auto"/>
        <w:tblLook w:val="04A0" w:firstRow="1" w:lastRow="0" w:firstColumn="1" w:lastColumn="0" w:noHBand="0" w:noVBand="1"/>
      </w:tblPr>
      <w:tblGrid>
        <w:gridCol w:w="8484"/>
      </w:tblGrid>
      <w:tr w:rsidR="009D60F6" w:rsidTr="009D60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ED7D31" w:themeFill="accent2"/>
          </w:tcPr>
          <w:p w:rsidR="009D60F6" w:rsidRPr="00B403D9" w:rsidRDefault="009D60F6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color w:val="000000" w:themeColor="text1"/>
                <w:lang w:val="es-MX"/>
              </w:rPr>
            </w:pPr>
            <w:r>
              <w:rPr>
                <w:rFonts w:ascii="Corbel" w:hAnsi="Corbel"/>
                <w:color w:val="000000" w:themeColor="text1"/>
                <w:lang w:val="es-MX"/>
              </w:rPr>
              <w:lastRenderedPageBreak/>
              <w:t>ATENCIÓ</w:t>
            </w:r>
            <w:r w:rsidRPr="00B403D9">
              <w:rPr>
                <w:rFonts w:ascii="Corbel" w:hAnsi="Corbel"/>
                <w:color w:val="000000" w:themeColor="text1"/>
                <w:lang w:val="es-MX"/>
              </w:rPr>
              <w:t>N CIUDADANA</w:t>
            </w:r>
          </w:p>
        </w:tc>
      </w:tr>
      <w:tr w:rsidR="009D60F6" w:rsidTr="00BE10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:rsidR="009D60F6" w:rsidRDefault="009D60F6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b w:val="0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63FF4D11" wp14:editId="543C61B6">
                  <wp:extent cx="3267855" cy="2450891"/>
                  <wp:effectExtent l="19050" t="0" r="8745" b="0"/>
                  <wp:docPr id="704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-20170109-WA001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857" cy="2452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0F6" w:rsidRDefault="009D60F6" w:rsidP="00D34487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881515" w:rsidRDefault="00881515" w:rsidP="00D34487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881515" w:rsidRDefault="00881515" w:rsidP="00D34487">
      <w:pPr>
        <w:tabs>
          <w:tab w:val="left" w:pos="6127"/>
        </w:tabs>
        <w:rPr>
          <w:rFonts w:ascii="Corbel" w:hAnsi="Corbel"/>
          <w:b/>
          <w:lang w:val="es-MX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8484"/>
      </w:tblGrid>
      <w:tr w:rsidR="009D60F6" w:rsidTr="008815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ED7D31" w:themeFill="accent2"/>
          </w:tcPr>
          <w:p w:rsidR="009D60F6" w:rsidRPr="00B473EB" w:rsidRDefault="009D60F6" w:rsidP="00BE1082">
            <w:pPr>
              <w:tabs>
                <w:tab w:val="left" w:pos="6127"/>
              </w:tabs>
              <w:jc w:val="center"/>
              <w:rPr>
                <w:rFonts w:ascii="Corbel" w:hAnsi="Corbel"/>
                <w:color w:val="000000" w:themeColor="text1"/>
                <w:lang w:val="es-MX"/>
              </w:rPr>
            </w:pPr>
            <w:r w:rsidRPr="00B473EB">
              <w:rPr>
                <w:rFonts w:ascii="Corbel" w:hAnsi="Corbel"/>
                <w:color w:val="000000" w:themeColor="text1"/>
                <w:lang w:val="es-MX"/>
              </w:rPr>
              <w:t>INICIATIVAS PRESENTADAS</w:t>
            </w:r>
          </w:p>
        </w:tc>
      </w:tr>
      <w:tr w:rsidR="009D60F6" w:rsidTr="00BE10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:rsidR="009D60F6" w:rsidRPr="00B45B95" w:rsidRDefault="009D60F6" w:rsidP="009D60F6">
            <w:pPr>
              <w:pStyle w:val="Prrafodelista"/>
              <w:numPr>
                <w:ilvl w:val="0"/>
                <w:numId w:val="2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b w:val="0"/>
                <w:lang w:val="es-MX"/>
              </w:rPr>
            </w:pPr>
            <w:r>
              <w:t>15/Diciembre/2016</w:t>
            </w:r>
          </w:p>
          <w:p w:rsidR="009D60F6" w:rsidRPr="0048401D" w:rsidRDefault="009D60F6" w:rsidP="009D60F6">
            <w:pPr>
              <w:pStyle w:val="Prrafodelista"/>
              <w:numPr>
                <w:ilvl w:val="0"/>
                <w:numId w:val="2"/>
              </w:numPr>
              <w:tabs>
                <w:tab w:val="left" w:pos="6127"/>
              </w:tabs>
              <w:spacing w:after="0" w:line="240" w:lineRule="auto"/>
              <w:jc w:val="both"/>
              <w:rPr>
                <w:rFonts w:ascii="Corbel" w:hAnsi="Corbel"/>
                <w:b w:val="0"/>
                <w:lang w:val="es-MX"/>
              </w:rPr>
            </w:pPr>
            <w:r w:rsidRPr="0048401D">
              <w:t>SESION PÙBLICA ORDINARIA NO. 12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both"/>
            </w:pPr>
            <w:r>
              <w:t>INICIATIVA DE ACUERDO ECONOM</w:t>
            </w:r>
            <w:r w:rsidRPr="0048401D">
              <w:t>ICO QUE TURNA A COMISIONE</w:t>
            </w:r>
            <w:r>
              <w:t>S LA PROPUESTA DE REFORMA Y ADICI</w:t>
            </w:r>
            <w:r w:rsidRPr="0048401D">
              <w:t>ON AL REGLAMENO INTERIOR DEL AYUNTAMIENTO PARA IMPLEMENTAR EL CABILDO ABIERTO Y ADECUACION DEL TEMA INICIATIVA POPULAR MUNICIPAL.</w:t>
            </w:r>
          </w:p>
          <w:p w:rsidR="009D60F6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b w:val="0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2B7D6979" wp14:editId="0543FF15">
                  <wp:extent cx="2008682" cy="2283657"/>
                  <wp:effectExtent l="19050" t="0" r="0" b="0"/>
                  <wp:docPr id="194" name="Imagen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15589647_1158656840896577_1358516132329274454_n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6" t="935" b="28428"/>
                          <a:stretch/>
                        </pic:blipFill>
                        <pic:spPr bwMode="auto">
                          <a:xfrm>
                            <a:off x="0" y="0"/>
                            <a:ext cx="2012810" cy="228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60F6" w:rsidRPr="0048401D" w:rsidRDefault="009D60F6" w:rsidP="00BE1082">
            <w:pPr>
              <w:pStyle w:val="Prrafodelista"/>
              <w:tabs>
                <w:tab w:val="left" w:pos="6127"/>
              </w:tabs>
              <w:spacing w:after="0" w:line="240" w:lineRule="auto"/>
              <w:ind w:left="763"/>
              <w:jc w:val="center"/>
              <w:rPr>
                <w:rFonts w:ascii="Corbel" w:hAnsi="Corbel"/>
                <w:b w:val="0"/>
                <w:lang w:val="es-MX"/>
              </w:rPr>
            </w:pPr>
          </w:p>
        </w:tc>
      </w:tr>
    </w:tbl>
    <w:p w:rsidR="009D60F6" w:rsidRDefault="009D60F6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p w:rsidR="00881515" w:rsidRDefault="00881515" w:rsidP="009D60F6">
      <w:pPr>
        <w:tabs>
          <w:tab w:val="left" w:pos="6127"/>
        </w:tabs>
        <w:rPr>
          <w:rFonts w:ascii="Corbel" w:hAnsi="Corbel"/>
          <w:b/>
          <w:lang w:val="es-MX"/>
        </w:rPr>
      </w:pPr>
    </w:p>
    <w:tbl>
      <w:tblPr>
        <w:tblStyle w:val="Listaclara-nfasis6"/>
        <w:tblpPr w:leftFromText="141" w:rightFromText="141" w:vertAnchor="text" w:tblpY="-2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881515" w:rsidRPr="00B473EB" w:rsidTr="007043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ED7D31" w:themeFill="accent2"/>
          </w:tcPr>
          <w:p w:rsidR="00881515" w:rsidRPr="00B473EB" w:rsidRDefault="00881515" w:rsidP="007043ED">
            <w:pPr>
              <w:tabs>
                <w:tab w:val="left" w:pos="6127"/>
              </w:tabs>
              <w:jc w:val="center"/>
              <w:rPr>
                <w:rFonts w:ascii="Corbel" w:hAnsi="Corbel"/>
                <w:color w:val="000000" w:themeColor="text1"/>
                <w:lang w:val="es-MX"/>
              </w:rPr>
            </w:pPr>
            <w:r w:rsidRPr="00B473EB">
              <w:rPr>
                <w:rFonts w:ascii="Corbel" w:hAnsi="Corbel"/>
                <w:color w:val="000000" w:themeColor="text1"/>
                <w:lang w:val="es-MX"/>
              </w:rPr>
              <w:lastRenderedPageBreak/>
              <w:t xml:space="preserve">OBIERNO EN TU COLONIA </w:t>
            </w:r>
          </w:p>
        </w:tc>
      </w:tr>
      <w:tr w:rsidR="00881515" w:rsidTr="0070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:rsidR="00881515" w:rsidRDefault="00881515" w:rsidP="007043ED">
            <w:pPr>
              <w:tabs>
                <w:tab w:val="left" w:pos="6127"/>
              </w:tabs>
              <w:jc w:val="center"/>
              <w:rPr>
                <w:rFonts w:ascii="Corbel" w:hAnsi="Corbel"/>
                <w:b w:val="0"/>
                <w:lang w:val="es-MX"/>
              </w:rPr>
            </w:pP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4084FDBA" wp14:editId="49069D9D">
                  <wp:extent cx="3382178" cy="2367604"/>
                  <wp:effectExtent l="0" t="0" r="0" b="0"/>
                  <wp:docPr id="4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G-20170111-WA0010 (1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33" cy="236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1DD97018" wp14:editId="39AE1D50">
                  <wp:extent cx="4384713" cy="2658464"/>
                  <wp:effectExtent l="0" t="0" r="0" b="0"/>
                  <wp:docPr id="59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G-20170111-WA001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915" cy="266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/>
                <w:noProof/>
                <w:lang w:val="es-MX" w:eastAsia="es-MX"/>
              </w:rPr>
              <w:drawing>
                <wp:inline distT="0" distB="0" distL="0" distR="0" wp14:anchorId="67A762AC" wp14:editId="1B814DCF">
                  <wp:extent cx="3657600" cy="2391805"/>
                  <wp:effectExtent l="0" t="0" r="0" b="0"/>
                  <wp:docPr id="60" name="Imagen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G-20170111-WA001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265" cy="2394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515" w:rsidRDefault="00881515" w:rsidP="00881515">
      <w:pPr>
        <w:tabs>
          <w:tab w:val="center" w:pos="5380"/>
        </w:tabs>
        <w:spacing w:line="240" w:lineRule="auto"/>
        <w:contextualSpacing/>
        <w:rPr>
          <w:rFonts w:ascii="Berlin Sans FB" w:eastAsia="Arial Unicode MS" w:hAnsi="Berlin Sans FB" w:cs="Arial Unicode MS"/>
          <w:lang w:val="es-MX"/>
        </w:rPr>
      </w:pPr>
    </w:p>
    <w:p w:rsidR="00881515" w:rsidRDefault="00881515" w:rsidP="00881515">
      <w:pPr>
        <w:tabs>
          <w:tab w:val="center" w:pos="5380"/>
        </w:tabs>
        <w:spacing w:line="240" w:lineRule="auto"/>
        <w:contextualSpacing/>
        <w:rPr>
          <w:rFonts w:ascii="Berlin Sans FB" w:eastAsia="Arial Unicode MS" w:hAnsi="Berlin Sans FB" w:cs="Arial Unicode MS"/>
          <w:lang w:val="es-MX"/>
        </w:rPr>
      </w:pPr>
    </w:p>
    <w:p w:rsidR="00881515" w:rsidRDefault="00881515" w:rsidP="00881515">
      <w:pPr>
        <w:tabs>
          <w:tab w:val="center" w:pos="5380"/>
        </w:tabs>
        <w:spacing w:line="240" w:lineRule="auto"/>
        <w:contextualSpacing/>
        <w:rPr>
          <w:rFonts w:ascii="Berlin Sans FB" w:eastAsia="Arial Unicode MS" w:hAnsi="Berlin Sans FB" w:cs="Arial Unicode MS"/>
          <w:lang w:val="es-MX"/>
        </w:rPr>
      </w:pPr>
    </w:p>
    <w:p w:rsidR="00881515" w:rsidRPr="008909D9" w:rsidRDefault="00881515" w:rsidP="00881515">
      <w:pPr>
        <w:tabs>
          <w:tab w:val="center" w:pos="5380"/>
        </w:tabs>
        <w:spacing w:line="240" w:lineRule="auto"/>
        <w:contextualSpacing/>
        <w:rPr>
          <w:rFonts w:ascii="Arial" w:hAnsi="Arial" w:cs="Arial"/>
          <w:b/>
          <w:sz w:val="24"/>
          <w:szCs w:val="24"/>
          <w:lang w:val="es-MX"/>
        </w:rPr>
      </w:pPr>
    </w:p>
    <w:p w:rsidR="00881515" w:rsidRPr="008909D9" w:rsidRDefault="00881515" w:rsidP="00881515">
      <w:pPr>
        <w:tabs>
          <w:tab w:val="center" w:pos="5380"/>
        </w:tabs>
        <w:spacing w:line="240" w:lineRule="auto"/>
        <w:contextualSpacing/>
        <w:jc w:val="center"/>
        <w:rPr>
          <w:rFonts w:ascii="Arial" w:eastAsia="Arial Unicode MS" w:hAnsi="Arial" w:cs="Arial"/>
          <w:sz w:val="24"/>
          <w:szCs w:val="24"/>
          <w:lang w:val="es-MX"/>
        </w:rPr>
      </w:pPr>
      <w:r w:rsidRPr="008909D9">
        <w:rPr>
          <w:rFonts w:ascii="Arial" w:eastAsia="Arial Unicode MS" w:hAnsi="Arial" w:cs="Arial"/>
          <w:sz w:val="24"/>
          <w:szCs w:val="24"/>
          <w:lang w:val="es-MX"/>
        </w:rPr>
        <w:t>A T E N T A  M E N T E</w:t>
      </w:r>
    </w:p>
    <w:p w:rsidR="00881515" w:rsidRPr="008909D9" w:rsidRDefault="00881515" w:rsidP="00881515">
      <w:pPr>
        <w:tabs>
          <w:tab w:val="center" w:pos="5380"/>
        </w:tabs>
        <w:spacing w:line="240" w:lineRule="auto"/>
        <w:contextualSpacing/>
        <w:jc w:val="center"/>
        <w:rPr>
          <w:rFonts w:ascii="Arial" w:eastAsia="Arial Unicode MS" w:hAnsi="Arial" w:cs="Arial"/>
          <w:b/>
          <w:sz w:val="24"/>
          <w:szCs w:val="24"/>
          <w:lang w:val="es-MX"/>
        </w:rPr>
      </w:pPr>
      <w:r w:rsidRPr="008909D9">
        <w:rPr>
          <w:rFonts w:ascii="Arial" w:eastAsia="Arial Unicode MS" w:hAnsi="Arial" w:cs="Arial"/>
          <w:b/>
          <w:sz w:val="24"/>
          <w:szCs w:val="24"/>
          <w:lang w:val="es-MX"/>
        </w:rPr>
        <w:t>“2016, AÑO DEL CENTENARIO DEL NATALICIO DE LA INTERNACIONAL COMPOSITORA CONSUELITO VELAZQUEZ”</w:t>
      </w:r>
    </w:p>
    <w:p w:rsidR="00881515" w:rsidRPr="008909D9" w:rsidRDefault="00881515" w:rsidP="00881515">
      <w:pPr>
        <w:tabs>
          <w:tab w:val="center" w:pos="5380"/>
        </w:tabs>
        <w:spacing w:line="240" w:lineRule="auto"/>
        <w:contextualSpacing/>
        <w:jc w:val="center"/>
        <w:rPr>
          <w:rFonts w:ascii="Arial" w:eastAsia="Arial Unicode MS" w:hAnsi="Arial" w:cs="Arial"/>
          <w:sz w:val="24"/>
          <w:szCs w:val="24"/>
          <w:lang w:val="es-MX"/>
        </w:rPr>
      </w:pPr>
      <w:r w:rsidRPr="008909D9">
        <w:rPr>
          <w:rFonts w:ascii="Arial" w:eastAsia="Arial Unicode MS" w:hAnsi="Arial" w:cs="Arial"/>
          <w:sz w:val="24"/>
          <w:szCs w:val="24"/>
          <w:lang w:val="es-MX"/>
        </w:rPr>
        <w:t>Ciudad Guzmán, Mpio. De Zapotlán el Grande, Jal.,</w:t>
      </w:r>
    </w:p>
    <w:p w:rsidR="00881515" w:rsidRPr="008909D9" w:rsidRDefault="00881515" w:rsidP="00881515">
      <w:pPr>
        <w:tabs>
          <w:tab w:val="center" w:pos="5380"/>
        </w:tabs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881515" w:rsidRPr="008909D9" w:rsidRDefault="00881515" w:rsidP="00881515">
      <w:pPr>
        <w:tabs>
          <w:tab w:val="center" w:pos="5380"/>
        </w:tabs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881515" w:rsidRPr="008909D9" w:rsidRDefault="00881515" w:rsidP="00881515">
      <w:pPr>
        <w:tabs>
          <w:tab w:val="center" w:pos="5380"/>
        </w:tabs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881515" w:rsidRPr="008909D9" w:rsidRDefault="00881515" w:rsidP="00881515">
      <w:pPr>
        <w:tabs>
          <w:tab w:val="center" w:pos="5380"/>
        </w:tabs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9D60F6" w:rsidRPr="008909D9" w:rsidRDefault="00881515" w:rsidP="00881515">
      <w:pPr>
        <w:tabs>
          <w:tab w:val="center" w:pos="5380"/>
        </w:tabs>
        <w:spacing w:line="240" w:lineRule="auto"/>
        <w:contextualSpacing/>
        <w:jc w:val="center"/>
        <w:rPr>
          <w:rFonts w:ascii="Arial" w:eastAsia="Arial Unicode MS" w:hAnsi="Arial" w:cs="Arial"/>
          <w:sz w:val="24"/>
          <w:szCs w:val="24"/>
          <w:lang w:val="es-MX"/>
        </w:rPr>
      </w:pPr>
      <w:r w:rsidRPr="008909D9">
        <w:rPr>
          <w:rFonts w:ascii="Arial" w:hAnsi="Arial" w:cs="Arial"/>
          <w:b/>
          <w:sz w:val="24"/>
          <w:szCs w:val="24"/>
          <w:lang w:val="es-MX"/>
        </w:rPr>
        <w:t>LIC. MARIA LUIS JUAN MORALES</w:t>
      </w:r>
    </w:p>
    <w:p w:rsidR="009D60F6" w:rsidRPr="008909D9" w:rsidRDefault="00881515" w:rsidP="00881515">
      <w:pPr>
        <w:tabs>
          <w:tab w:val="left" w:pos="6127"/>
        </w:tabs>
        <w:contextualSpacing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8909D9">
        <w:rPr>
          <w:rFonts w:ascii="Arial" w:hAnsi="Arial" w:cs="Arial"/>
          <w:b/>
          <w:sz w:val="24"/>
          <w:szCs w:val="24"/>
          <w:lang w:val="es-MX"/>
        </w:rPr>
        <w:t>REGIDORA</w:t>
      </w:r>
      <w:bookmarkStart w:id="0" w:name="_GoBack"/>
      <w:bookmarkEnd w:id="0"/>
    </w:p>
    <w:p w:rsidR="00310BA0" w:rsidRDefault="00310BA0"/>
    <w:sectPr w:rsidR="00310BA0" w:rsidSect="00D34487">
      <w:pgSz w:w="11906" w:h="16838"/>
      <w:pgMar w:top="1814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A38" w:rsidRDefault="00E85A38" w:rsidP="00D34487">
      <w:pPr>
        <w:spacing w:after="0" w:line="240" w:lineRule="auto"/>
      </w:pPr>
      <w:r>
        <w:separator/>
      </w:r>
    </w:p>
  </w:endnote>
  <w:endnote w:type="continuationSeparator" w:id="0">
    <w:p w:rsidR="00E85A38" w:rsidRDefault="00E85A38" w:rsidP="00D34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A38" w:rsidRDefault="00E85A38" w:rsidP="00D34487">
      <w:pPr>
        <w:spacing w:after="0" w:line="240" w:lineRule="auto"/>
      </w:pPr>
      <w:r>
        <w:separator/>
      </w:r>
    </w:p>
  </w:footnote>
  <w:footnote w:type="continuationSeparator" w:id="0">
    <w:p w:rsidR="00E85A38" w:rsidRDefault="00E85A38" w:rsidP="00D344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B36B96"/>
    <w:multiLevelType w:val="hybridMultilevel"/>
    <w:tmpl w:val="AE742196"/>
    <w:lvl w:ilvl="0" w:tplc="080A000D">
      <w:start w:val="1"/>
      <w:numFmt w:val="bullet"/>
      <w:lvlText w:val=""/>
      <w:lvlJc w:val="left"/>
      <w:pPr>
        <w:ind w:left="76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>
    <w:nsid w:val="704B395A"/>
    <w:multiLevelType w:val="hybridMultilevel"/>
    <w:tmpl w:val="F93C379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0F6"/>
    <w:rsid w:val="00310BA0"/>
    <w:rsid w:val="00881515"/>
    <w:rsid w:val="008909D9"/>
    <w:rsid w:val="009C46E8"/>
    <w:rsid w:val="009D60F6"/>
    <w:rsid w:val="00D34487"/>
    <w:rsid w:val="00E8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B8E6FE-3CE3-4F49-B6A8-1F8B8C87C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0F6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Listaclara-nfasis6">
    <w:name w:val="Light List Accent 6"/>
    <w:basedOn w:val="Tablanormal"/>
    <w:uiPriority w:val="61"/>
    <w:rsid w:val="009D60F6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Prrafodelista">
    <w:name w:val="List Paragraph"/>
    <w:basedOn w:val="Normal"/>
    <w:uiPriority w:val="34"/>
    <w:qFormat/>
    <w:rsid w:val="009D60F6"/>
    <w:pPr>
      <w:spacing w:after="160" w:line="259" w:lineRule="auto"/>
      <w:ind w:left="720"/>
      <w:contextualSpacing/>
    </w:pPr>
  </w:style>
  <w:style w:type="table" w:customStyle="1" w:styleId="Tabladelista3-nfasis61">
    <w:name w:val="Tabla de lista 3 - Énfasis 61"/>
    <w:basedOn w:val="Tablanormal"/>
    <w:uiPriority w:val="48"/>
    <w:rsid w:val="009D60F6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D344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4487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344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4487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733F4-839E-4B41-8133-E27D81469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466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 Juan Morales</dc:creator>
  <cp:keywords/>
  <dc:description/>
  <cp:lastModifiedBy>Maria Luis Juan Morales</cp:lastModifiedBy>
  <cp:revision>3</cp:revision>
  <dcterms:created xsi:type="dcterms:W3CDTF">2017-05-30T13:13:00Z</dcterms:created>
  <dcterms:modified xsi:type="dcterms:W3CDTF">2017-05-30T13:48:00Z</dcterms:modified>
</cp:coreProperties>
</file>