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D41" w:rsidRPr="00FA7D23" w:rsidRDefault="00503D41" w:rsidP="00503D41">
      <w:pPr>
        <w:jc w:val="center"/>
        <w:rPr>
          <w:rFonts w:ascii="Arial" w:eastAsia="Arial" w:hAnsi="Arial" w:cs="Arial"/>
          <w:b/>
          <w:sz w:val="40"/>
          <w:szCs w:val="40"/>
          <w:u w:val="single"/>
        </w:rPr>
      </w:pPr>
      <w:r>
        <w:rPr>
          <w:noProof/>
          <w:lang w:val="es-MX" w:eastAsia="es-MX"/>
        </w:rPr>
        <w:drawing>
          <wp:anchor distT="0" distB="0" distL="114300" distR="114300" simplePos="0" relativeHeight="251659264" behindDoc="1" locked="0" layoutInCell="0" allowOverlap="1" wp14:anchorId="2AEF63D0" wp14:editId="3CD4E0AE">
            <wp:simplePos x="0" y="0"/>
            <wp:positionH relativeFrom="page">
              <wp:align>center</wp:align>
            </wp:positionH>
            <wp:positionV relativeFrom="margin">
              <wp:posOffset>12065</wp:posOffset>
            </wp:positionV>
            <wp:extent cx="8216251" cy="8729980"/>
            <wp:effectExtent l="0" t="0" r="0" b="0"/>
            <wp:wrapNone/>
            <wp:docPr id="8" name="Imagen 8" descr="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
                    <pic:cNvPicPr>
                      <a:picLocks noChangeAspect="1" noChangeArrowheads="1"/>
                    </pic:cNvPicPr>
                  </pic:nvPicPr>
                  <pic:blipFill>
                    <a:blip r:embed="rId6">
                      <a:extLst>
                        <a:ext uri="{28A0092B-C50C-407E-A947-70E740481C1C}">
                          <a14:useLocalDpi xmlns:a14="http://schemas.microsoft.com/office/drawing/2010/main" val="0"/>
                        </a:ext>
                      </a:extLst>
                    </a:blip>
                    <a:srcRect t="13246"/>
                    <a:stretch>
                      <a:fillRect/>
                    </a:stretch>
                  </pic:blipFill>
                  <pic:spPr bwMode="auto">
                    <a:xfrm>
                      <a:off x="0" y="0"/>
                      <a:ext cx="8216251" cy="87299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sz w:val="40"/>
          <w:szCs w:val="40"/>
          <w:u w:val="single"/>
        </w:rPr>
        <w:t>INFORME TRIMESTRAL</w:t>
      </w:r>
      <w:r w:rsidRPr="00FA7D23">
        <w:rPr>
          <w:rFonts w:ascii="Arial" w:eastAsia="Arial" w:hAnsi="Arial" w:cs="Arial"/>
          <w:b/>
          <w:sz w:val="40"/>
          <w:szCs w:val="40"/>
          <w:u w:val="single"/>
        </w:rPr>
        <w:t xml:space="preserve"> DE ACTIVIDADES</w:t>
      </w:r>
    </w:p>
    <w:p w:rsidR="00503D41" w:rsidRDefault="00503D41" w:rsidP="00503D41">
      <w:pPr>
        <w:jc w:val="center"/>
        <w:rPr>
          <w:rFonts w:ascii="Arial" w:eastAsia="Arial" w:hAnsi="Arial" w:cs="Arial"/>
          <w:b/>
          <w:sz w:val="28"/>
          <w:szCs w:val="28"/>
        </w:rPr>
      </w:pPr>
    </w:p>
    <w:p w:rsidR="00323CB8" w:rsidRPr="00AA1E88" w:rsidRDefault="00323CB8" w:rsidP="00503D41">
      <w:pPr>
        <w:jc w:val="center"/>
        <w:rPr>
          <w:rFonts w:ascii="Arial" w:eastAsia="Arial" w:hAnsi="Arial" w:cs="Arial"/>
          <w:b/>
          <w:sz w:val="28"/>
          <w:szCs w:val="28"/>
        </w:rPr>
      </w:pPr>
    </w:p>
    <w:p w:rsidR="00503D41" w:rsidRPr="00FB4706" w:rsidRDefault="00503D41" w:rsidP="00503D41">
      <w:pPr>
        <w:jc w:val="center"/>
        <w:rPr>
          <w:rFonts w:ascii="Arial" w:eastAsia="Arial" w:hAnsi="Arial" w:cs="Arial"/>
          <w:b/>
          <w:sz w:val="36"/>
          <w:szCs w:val="36"/>
        </w:rPr>
      </w:pPr>
      <w:r w:rsidRPr="00FB4706">
        <w:rPr>
          <w:rFonts w:ascii="Arial" w:eastAsia="Arial" w:hAnsi="Arial" w:cs="Arial"/>
          <w:b/>
          <w:sz w:val="36"/>
          <w:szCs w:val="36"/>
        </w:rPr>
        <w:t xml:space="preserve">PERIODO: </w:t>
      </w:r>
    </w:p>
    <w:p w:rsidR="00503D41" w:rsidRPr="00FB4706" w:rsidRDefault="00503D41" w:rsidP="00503D41">
      <w:pPr>
        <w:jc w:val="center"/>
        <w:rPr>
          <w:rFonts w:ascii="Arial" w:eastAsia="Arial" w:hAnsi="Arial" w:cs="Arial"/>
          <w:b/>
          <w:sz w:val="36"/>
          <w:szCs w:val="36"/>
        </w:rPr>
      </w:pPr>
      <w:r w:rsidRPr="00FB4706">
        <w:rPr>
          <w:rFonts w:ascii="Arial" w:eastAsia="Arial" w:hAnsi="Arial" w:cs="Arial"/>
          <w:b/>
          <w:sz w:val="36"/>
          <w:szCs w:val="36"/>
        </w:rPr>
        <w:t>01 DE</w:t>
      </w:r>
      <w:r>
        <w:rPr>
          <w:rFonts w:ascii="Arial" w:eastAsia="Arial" w:hAnsi="Arial" w:cs="Arial"/>
          <w:b/>
          <w:sz w:val="36"/>
          <w:szCs w:val="36"/>
        </w:rPr>
        <w:t xml:space="preserve"> ENERO</w:t>
      </w:r>
      <w:r w:rsidRPr="00FB4706">
        <w:rPr>
          <w:rFonts w:ascii="Arial" w:eastAsia="Arial" w:hAnsi="Arial" w:cs="Arial"/>
          <w:b/>
          <w:sz w:val="36"/>
          <w:szCs w:val="36"/>
        </w:rPr>
        <w:t xml:space="preserve"> 202</w:t>
      </w:r>
      <w:r>
        <w:rPr>
          <w:rFonts w:ascii="Arial" w:eastAsia="Arial" w:hAnsi="Arial" w:cs="Arial"/>
          <w:b/>
          <w:sz w:val="36"/>
          <w:szCs w:val="36"/>
        </w:rPr>
        <w:t>5.</w:t>
      </w:r>
    </w:p>
    <w:p w:rsidR="00503D41" w:rsidRPr="00FB4706" w:rsidRDefault="00503D41" w:rsidP="00503D41">
      <w:pPr>
        <w:jc w:val="center"/>
        <w:rPr>
          <w:rFonts w:ascii="Arial" w:eastAsia="Arial" w:hAnsi="Arial" w:cs="Arial"/>
          <w:b/>
          <w:sz w:val="36"/>
          <w:szCs w:val="36"/>
        </w:rPr>
      </w:pPr>
      <w:r>
        <w:rPr>
          <w:rFonts w:ascii="Arial" w:eastAsia="Arial" w:hAnsi="Arial" w:cs="Arial"/>
          <w:b/>
          <w:sz w:val="36"/>
          <w:szCs w:val="36"/>
        </w:rPr>
        <w:t>31</w:t>
      </w:r>
      <w:r w:rsidRPr="00FB4706">
        <w:rPr>
          <w:rFonts w:ascii="Arial" w:eastAsia="Arial" w:hAnsi="Arial" w:cs="Arial"/>
          <w:b/>
          <w:sz w:val="36"/>
          <w:szCs w:val="36"/>
        </w:rPr>
        <w:t xml:space="preserve"> DE </w:t>
      </w:r>
      <w:r>
        <w:rPr>
          <w:rFonts w:ascii="Arial" w:eastAsia="Arial" w:hAnsi="Arial" w:cs="Arial"/>
          <w:b/>
          <w:sz w:val="36"/>
          <w:szCs w:val="36"/>
        </w:rPr>
        <w:t xml:space="preserve">MARZO </w:t>
      </w:r>
      <w:r w:rsidRPr="00FB4706">
        <w:rPr>
          <w:rFonts w:ascii="Arial" w:eastAsia="Arial" w:hAnsi="Arial" w:cs="Arial"/>
          <w:b/>
          <w:sz w:val="36"/>
          <w:szCs w:val="36"/>
        </w:rPr>
        <w:t>202</w:t>
      </w:r>
      <w:r>
        <w:rPr>
          <w:rFonts w:ascii="Arial" w:eastAsia="Arial" w:hAnsi="Arial" w:cs="Arial"/>
          <w:b/>
          <w:sz w:val="36"/>
          <w:szCs w:val="36"/>
        </w:rPr>
        <w:t>5</w:t>
      </w:r>
      <w:r w:rsidRPr="00FB4706">
        <w:rPr>
          <w:rFonts w:ascii="Arial" w:eastAsia="Arial" w:hAnsi="Arial" w:cs="Arial"/>
          <w:b/>
          <w:sz w:val="36"/>
          <w:szCs w:val="36"/>
        </w:rPr>
        <w:t>.</w:t>
      </w:r>
      <w:r>
        <w:rPr>
          <w:rFonts w:ascii="Arial" w:eastAsia="Arial" w:hAnsi="Arial" w:cs="Arial"/>
          <w:b/>
          <w:sz w:val="36"/>
          <w:szCs w:val="36"/>
        </w:rPr>
        <w:t xml:space="preserve"> </w:t>
      </w:r>
    </w:p>
    <w:p w:rsidR="00503D41" w:rsidRDefault="00503D41" w:rsidP="00503D41">
      <w:pPr>
        <w:jc w:val="center"/>
        <w:rPr>
          <w:rFonts w:ascii="Arial" w:eastAsia="Arial" w:hAnsi="Arial" w:cs="Arial"/>
        </w:rPr>
      </w:pPr>
    </w:p>
    <w:p w:rsidR="00323CB8" w:rsidRDefault="00323CB8" w:rsidP="00503D41">
      <w:pPr>
        <w:jc w:val="center"/>
        <w:rPr>
          <w:rFonts w:ascii="Arial" w:eastAsia="Arial" w:hAnsi="Arial" w:cs="Arial"/>
        </w:rPr>
      </w:pPr>
    </w:p>
    <w:p w:rsidR="00323CB8" w:rsidRDefault="00323CB8" w:rsidP="00503D41">
      <w:pPr>
        <w:jc w:val="center"/>
        <w:rPr>
          <w:rFonts w:ascii="Arial" w:eastAsia="Arial" w:hAnsi="Arial" w:cs="Arial"/>
        </w:rPr>
      </w:pPr>
    </w:p>
    <w:p w:rsidR="00503D41" w:rsidRDefault="00503D41" w:rsidP="00503D41">
      <w:pPr>
        <w:rPr>
          <w:rFonts w:ascii="Arial" w:eastAsia="Arial" w:hAnsi="Arial" w:cs="Arial"/>
          <w:b/>
          <w:sz w:val="40"/>
          <w:szCs w:val="40"/>
        </w:rPr>
      </w:pPr>
    </w:p>
    <w:p w:rsidR="00503D41" w:rsidRDefault="00323CB8" w:rsidP="00503D41">
      <w:pPr>
        <w:jc w:val="right"/>
        <w:rPr>
          <w:rFonts w:ascii="Arial" w:eastAsia="Arial" w:hAnsi="Arial" w:cs="Arial"/>
          <w:b/>
          <w:sz w:val="40"/>
          <w:szCs w:val="40"/>
        </w:rPr>
      </w:pPr>
      <w:r w:rsidRPr="00E30F92">
        <w:rPr>
          <w:rFonts w:ascii="Arial" w:eastAsia="Arial" w:hAnsi="Arial" w:cs="Arial"/>
          <w:b/>
          <w:noProof/>
          <w:u w:val="single"/>
          <w:lang w:val="es-MX" w:eastAsia="es-MX"/>
        </w:rPr>
        <w:drawing>
          <wp:inline distT="0" distB="0" distL="0" distR="0" wp14:anchorId="1FDEF1D2" wp14:editId="46EFD935">
            <wp:extent cx="6120765" cy="3619500"/>
            <wp:effectExtent l="0" t="0" r="0" b="0"/>
            <wp:docPr id="55" name="Imagen 55" descr="E:\Downloads\Screenshot_20250606_123645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wnloads\Screenshot_20250606_123645_YouTub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3619500"/>
                    </a:xfrm>
                    <a:prstGeom prst="rect">
                      <a:avLst/>
                    </a:prstGeom>
                    <a:noFill/>
                    <a:ln>
                      <a:noFill/>
                    </a:ln>
                  </pic:spPr>
                </pic:pic>
              </a:graphicData>
            </a:graphic>
          </wp:inline>
        </w:drawing>
      </w:r>
    </w:p>
    <w:p w:rsidR="00503D41" w:rsidRDefault="00503D41" w:rsidP="00503D41">
      <w:pPr>
        <w:jc w:val="right"/>
        <w:rPr>
          <w:rFonts w:ascii="Arial" w:eastAsia="Arial" w:hAnsi="Arial" w:cs="Arial"/>
          <w:b/>
          <w:sz w:val="40"/>
          <w:szCs w:val="40"/>
        </w:rPr>
      </w:pPr>
    </w:p>
    <w:p w:rsidR="00323CB8" w:rsidRDefault="00323CB8" w:rsidP="00503D41">
      <w:pPr>
        <w:jc w:val="right"/>
        <w:rPr>
          <w:rFonts w:ascii="Arial" w:eastAsia="Arial" w:hAnsi="Arial" w:cs="Arial"/>
          <w:b/>
          <w:sz w:val="40"/>
          <w:szCs w:val="40"/>
        </w:rPr>
      </w:pPr>
    </w:p>
    <w:p w:rsidR="00503D41" w:rsidRPr="000A0A93" w:rsidRDefault="00503D41" w:rsidP="00503D41">
      <w:pPr>
        <w:jc w:val="right"/>
        <w:rPr>
          <w:rFonts w:ascii="Arial" w:eastAsia="Arial" w:hAnsi="Arial" w:cs="Arial"/>
          <w:b/>
          <w:sz w:val="40"/>
          <w:szCs w:val="40"/>
        </w:rPr>
      </w:pPr>
      <w:r>
        <w:rPr>
          <w:rFonts w:ascii="Arial" w:eastAsia="Arial" w:hAnsi="Arial" w:cs="Arial"/>
          <w:b/>
          <w:sz w:val="40"/>
          <w:szCs w:val="40"/>
        </w:rPr>
        <w:t>M</w:t>
      </w:r>
      <w:r>
        <w:rPr>
          <w:rFonts w:ascii="Arial" w:eastAsia="Arial" w:hAnsi="Arial" w:cs="Arial"/>
          <w:b/>
          <w:sz w:val="40"/>
          <w:szCs w:val="40"/>
        </w:rPr>
        <w:t>AGALI CASILLAS CONTRERAS</w:t>
      </w:r>
      <w:r w:rsidRPr="000A0A93">
        <w:rPr>
          <w:rFonts w:ascii="Arial" w:eastAsia="Arial" w:hAnsi="Arial" w:cs="Arial"/>
          <w:b/>
          <w:sz w:val="40"/>
          <w:szCs w:val="40"/>
        </w:rPr>
        <w:t>.</w:t>
      </w:r>
    </w:p>
    <w:p w:rsidR="00503D41" w:rsidRDefault="00503D41" w:rsidP="00503D41">
      <w:pPr>
        <w:jc w:val="right"/>
        <w:rPr>
          <w:rFonts w:ascii="Arial" w:eastAsia="Arial" w:hAnsi="Arial" w:cs="Arial"/>
        </w:rPr>
      </w:pPr>
      <w:r w:rsidRPr="00FA7D23">
        <w:rPr>
          <w:rFonts w:ascii="Arial" w:eastAsia="Arial" w:hAnsi="Arial" w:cs="Arial"/>
        </w:rPr>
        <w:t>PRESIDENT</w:t>
      </w:r>
      <w:r>
        <w:rPr>
          <w:rFonts w:ascii="Arial" w:eastAsia="Arial" w:hAnsi="Arial" w:cs="Arial"/>
        </w:rPr>
        <w:t>A</w:t>
      </w:r>
      <w:r w:rsidRPr="00FA7D23">
        <w:rPr>
          <w:rFonts w:ascii="Arial" w:eastAsia="Arial" w:hAnsi="Arial" w:cs="Arial"/>
        </w:rPr>
        <w:t xml:space="preserve"> </w:t>
      </w:r>
      <w:r>
        <w:rPr>
          <w:rFonts w:ascii="Arial" w:eastAsia="Arial" w:hAnsi="Arial" w:cs="Arial"/>
        </w:rPr>
        <w:t>MUNICIPAL DE ZAPOTLÁN EL GRANDE JALISCO</w:t>
      </w:r>
    </w:p>
    <w:p w:rsidR="00503D41" w:rsidRDefault="00503D41" w:rsidP="00503D41">
      <w:pPr>
        <w:jc w:val="right"/>
        <w:rPr>
          <w:rFonts w:ascii="Arial" w:eastAsia="Arial" w:hAnsi="Arial" w:cs="Arial"/>
        </w:rPr>
      </w:pPr>
      <w:r>
        <w:rPr>
          <w:rFonts w:ascii="Arial" w:eastAsia="Arial" w:hAnsi="Arial" w:cs="Arial"/>
        </w:rPr>
        <w:t>Y REGIDORA PRESIDENTA DE LA COMISIÓN EDILICIA</w:t>
      </w:r>
    </w:p>
    <w:p w:rsidR="00503D41" w:rsidRDefault="00503D41" w:rsidP="00503D41">
      <w:pPr>
        <w:jc w:val="right"/>
        <w:rPr>
          <w:rFonts w:ascii="Arial" w:eastAsia="Arial" w:hAnsi="Arial" w:cs="Arial"/>
        </w:rPr>
      </w:pPr>
      <w:r>
        <w:rPr>
          <w:rFonts w:ascii="Arial" w:eastAsia="Arial" w:hAnsi="Arial" w:cs="Arial"/>
        </w:rPr>
        <w:t xml:space="preserve"> PERMANENTE DE SEGURIDAD PUBLICA Y PREVISIÓN SOCIAL. </w:t>
      </w:r>
    </w:p>
    <w:p w:rsidR="00503D41" w:rsidRPr="00FE2FFB" w:rsidRDefault="00503D41" w:rsidP="00323CB8">
      <w:pPr>
        <w:pBdr>
          <w:top w:val="nil"/>
          <w:left w:val="nil"/>
          <w:bottom w:val="nil"/>
          <w:right w:val="nil"/>
          <w:between w:val="nil"/>
        </w:pBdr>
        <w:ind w:firstLine="708"/>
        <w:jc w:val="both"/>
        <w:rPr>
          <w:rFonts w:ascii="Arial" w:eastAsia="Arial" w:hAnsi="Arial" w:cs="Arial"/>
          <w:color w:val="000000"/>
        </w:rPr>
      </w:pPr>
      <w:r>
        <w:rPr>
          <w:rFonts w:ascii="Arial" w:eastAsia="Arial" w:hAnsi="Arial" w:cs="Arial"/>
          <w:color w:val="000000"/>
        </w:rPr>
        <w:lastRenderedPageBreak/>
        <w:t xml:space="preserve">El presente informe, contiene mis actividades que rindo como Regidora Presidenta de la de la Comisión Edilicia Permanente de Seguridad Publica y Previsión Social, por el periodo del 01 de </w:t>
      </w:r>
      <w:r>
        <w:rPr>
          <w:rFonts w:ascii="Arial" w:eastAsia="Arial" w:hAnsi="Arial" w:cs="Arial"/>
          <w:color w:val="000000"/>
        </w:rPr>
        <w:t>enero</w:t>
      </w:r>
      <w:r>
        <w:rPr>
          <w:rFonts w:ascii="Arial" w:eastAsia="Arial" w:hAnsi="Arial" w:cs="Arial"/>
          <w:color w:val="000000"/>
        </w:rPr>
        <w:t xml:space="preserve"> al 31 de</w:t>
      </w:r>
      <w:r>
        <w:rPr>
          <w:rFonts w:ascii="Arial" w:eastAsia="Arial" w:hAnsi="Arial" w:cs="Arial"/>
          <w:color w:val="000000"/>
        </w:rPr>
        <w:t xml:space="preserve"> marzo</w:t>
      </w:r>
      <w:r>
        <w:rPr>
          <w:rFonts w:ascii="Arial" w:eastAsia="Arial" w:hAnsi="Arial" w:cs="Arial"/>
          <w:color w:val="000000"/>
        </w:rPr>
        <w:t xml:space="preserve"> de 202</w:t>
      </w:r>
      <w:r>
        <w:rPr>
          <w:rFonts w:ascii="Arial" w:eastAsia="Arial" w:hAnsi="Arial" w:cs="Arial"/>
          <w:color w:val="000000"/>
        </w:rPr>
        <w:t>5</w:t>
      </w:r>
      <w:r>
        <w:rPr>
          <w:rFonts w:ascii="Arial" w:eastAsia="Arial" w:hAnsi="Arial" w:cs="Arial"/>
          <w:color w:val="000000"/>
        </w:rPr>
        <w:t xml:space="preserve">, a saber, hago la siguiente:  </w:t>
      </w:r>
    </w:p>
    <w:p w:rsidR="00503D41" w:rsidRDefault="00503D41" w:rsidP="00503D41">
      <w:pPr>
        <w:pBdr>
          <w:top w:val="nil"/>
          <w:left w:val="nil"/>
          <w:bottom w:val="nil"/>
          <w:right w:val="nil"/>
          <w:between w:val="nil"/>
        </w:pBdr>
        <w:jc w:val="both"/>
        <w:rPr>
          <w:rFonts w:ascii="Arial" w:eastAsia="Arial" w:hAnsi="Arial" w:cs="Arial"/>
          <w:b/>
          <w:color w:val="000000"/>
        </w:rPr>
      </w:pPr>
    </w:p>
    <w:p w:rsidR="00503D41" w:rsidRDefault="00503D41" w:rsidP="00503D41">
      <w:pPr>
        <w:pBdr>
          <w:top w:val="nil"/>
          <w:left w:val="nil"/>
          <w:bottom w:val="nil"/>
          <w:right w:val="nil"/>
          <w:between w:val="nil"/>
        </w:pBdr>
        <w:jc w:val="both"/>
        <w:rPr>
          <w:rFonts w:ascii="Arial" w:eastAsia="Arial" w:hAnsi="Arial" w:cs="Arial"/>
          <w:b/>
          <w:color w:val="000000"/>
        </w:rPr>
      </w:pPr>
    </w:p>
    <w:p w:rsidR="00503D41" w:rsidRDefault="00503D41" w:rsidP="00503D41">
      <w:pPr>
        <w:pStyle w:val="Sinespaciado"/>
        <w:jc w:val="center"/>
        <w:rPr>
          <w:rFonts w:ascii="Arial" w:hAnsi="Arial" w:cs="Arial"/>
          <w:b/>
        </w:rPr>
      </w:pPr>
      <w:r w:rsidRPr="00585E01">
        <w:rPr>
          <w:rFonts w:ascii="Arial" w:hAnsi="Arial" w:cs="Arial"/>
          <w:b/>
        </w:rPr>
        <w:t>EXPOSICIÓN DE MOTIVOS:</w:t>
      </w:r>
    </w:p>
    <w:p w:rsidR="00503D41" w:rsidRDefault="00503D41" w:rsidP="00503D41">
      <w:pPr>
        <w:pStyle w:val="Sinespaciado"/>
        <w:jc w:val="center"/>
        <w:rPr>
          <w:rFonts w:ascii="Arial" w:hAnsi="Arial" w:cs="Arial"/>
          <w:b/>
        </w:rPr>
      </w:pPr>
    </w:p>
    <w:p w:rsidR="00503D41" w:rsidRDefault="00503D41" w:rsidP="00503D41">
      <w:pPr>
        <w:pStyle w:val="Sinespaciado"/>
        <w:jc w:val="center"/>
        <w:rPr>
          <w:rFonts w:ascii="Arial" w:hAnsi="Arial" w:cs="Arial"/>
          <w:b/>
        </w:rPr>
      </w:pPr>
    </w:p>
    <w:p w:rsidR="00503D41" w:rsidRDefault="00503D41" w:rsidP="00503D41">
      <w:pPr>
        <w:pStyle w:val="Sinespaciado"/>
        <w:jc w:val="both"/>
        <w:rPr>
          <w:rFonts w:ascii="Arial" w:hAnsi="Arial" w:cs="Arial"/>
        </w:rPr>
      </w:pPr>
      <w:r>
        <w:rPr>
          <w:rFonts w:ascii="Arial" w:hAnsi="Arial" w:cs="Arial"/>
          <w:b/>
        </w:rPr>
        <w:tab/>
        <w:t xml:space="preserve">I.- </w:t>
      </w:r>
      <w:r>
        <w:rPr>
          <w:rFonts w:ascii="Arial" w:hAnsi="Arial" w:cs="Arial"/>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w:t>
      </w:r>
      <w:bookmarkStart w:id="0" w:name="_GoBack"/>
      <w:bookmarkEnd w:id="0"/>
      <w:r>
        <w:rPr>
          <w:rFonts w:ascii="Arial" w:hAnsi="Arial" w:cs="Arial"/>
        </w:rPr>
        <w:t xml:space="preserve">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rsidR="00503D41" w:rsidRDefault="00503D41" w:rsidP="00503D41">
      <w:pPr>
        <w:pStyle w:val="Sinespaciado"/>
        <w:jc w:val="both"/>
        <w:rPr>
          <w:rFonts w:ascii="Arial" w:hAnsi="Arial" w:cs="Arial"/>
        </w:rPr>
      </w:pPr>
    </w:p>
    <w:p w:rsidR="00503D41" w:rsidRDefault="00503D41" w:rsidP="00503D41">
      <w:pPr>
        <w:pStyle w:val="Sinespaciado"/>
        <w:jc w:val="both"/>
        <w:rPr>
          <w:rFonts w:ascii="Arial" w:hAnsi="Arial" w:cs="Arial"/>
        </w:rPr>
      </w:pPr>
    </w:p>
    <w:p w:rsidR="00503D41" w:rsidRDefault="00503D41" w:rsidP="00503D41">
      <w:pPr>
        <w:pStyle w:val="Sinespaciado"/>
        <w:jc w:val="both"/>
        <w:rPr>
          <w:rFonts w:ascii="Arial" w:hAnsi="Arial" w:cs="Arial"/>
          <w:bCs/>
          <w:lang w:val="es-ES"/>
        </w:rPr>
      </w:pPr>
      <w:r>
        <w:rPr>
          <w:rFonts w:ascii="Arial" w:hAnsi="Arial" w:cs="Arial"/>
        </w:rPr>
        <w:tab/>
      </w:r>
      <w:r w:rsidRPr="00A7263A">
        <w:rPr>
          <w:rFonts w:ascii="Arial" w:hAnsi="Arial" w:cs="Arial"/>
          <w:b/>
          <w:bCs/>
          <w:lang w:val="es-ES"/>
        </w:rPr>
        <w:t>II.</w:t>
      </w:r>
      <w:r>
        <w:rPr>
          <w:rFonts w:ascii="Arial" w:hAnsi="Arial" w:cs="Arial"/>
          <w:bCs/>
          <w:lang w:val="es-ES"/>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p>
    <w:p w:rsidR="00503D41" w:rsidRDefault="00503D41" w:rsidP="00503D41">
      <w:pPr>
        <w:pStyle w:val="Estilo"/>
        <w:rPr>
          <w:rFonts w:cs="Arial"/>
          <w:bCs/>
          <w:lang w:val="es-ES"/>
        </w:rPr>
      </w:pPr>
      <w:r>
        <w:rPr>
          <w:rFonts w:cs="Arial"/>
          <w:bCs/>
          <w:szCs w:val="24"/>
          <w:lang w:val="es-ES"/>
        </w:rPr>
        <w:t xml:space="preserve"> </w:t>
      </w:r>
    </w:p>
    <w:p w:rsidR="00503D41" w:rsidRDefault="00503D41" w:rsidP="00503D41">
      <w:pPr>
        <w:ind w:firstLine="708"/>
        <w:jc w:val="both"/>
        <w:rPr>
          <w:rFonts w:ascii="Arial" w:hAnsi="Arial" w:cs="Arial"/>
          <w:bCs/>
          <w:lang w:val="es-ES"/>
        </w:rPr>
      </w:pPr>
    </w:p>
    <w:p w:rsidR="00503D41" w:rsidRDefault="00503D41" w:rsidP="00503D41">
      <w:pPr>
        <w:ind w:firstLine="708"/>
        <w:jc w:val="both"/>
        <w:rPr>
          <w:rFonts w:ascii="Arial" w:hAnsi="Arial" w:cs="Arial"/>
          <w:bCs/>
          <w:lang w:val="es-ES"/>
        </w:rPr>
      </w:pPr>
    </w:p>
    <w:p w:rsidR="00503D41" w:rsidRPr="00123AD7" w:rsidRDefault="00503D41" w:rsidP="00503D41">
      <w:pPr>
        <w:ind w:firstLine="708"/>
        <w:jc w:val="both"/>
        <w:rPr>
          <w:rFonts w:ascii="Arial" w:eastAsia="Arial" w:hAnsi="Arial" w:cs="Arial"/>
          <w:b/>
        </w:rPr>
      </w:pPr>
      <w:r>
        <w:rPr>
          <w:rFonts w:ascii="Arial" w:hAnsi="Arial" w:cs="Arial"/>
          <w:bCs/>
          <w:lang w:val="es-ES"/>
        </w:rPr>
        <w:t xml:space="preserve">Sin embargo, para estar en aptitud de dar cumplimiento con las obligaciones establecidas en la Ley de Transparencia y Acceso a la Información Pública, como sujeto obligado, lo hago de la siguiente manera:   </w:t>
      </w:r>
    </w:p>
    <w:p w:rsidR="00503D41" w:rsidRDefault="00503D41" w:rsidP="00503D41">
      <w:pPr>
        <w:jc w:val="center"/>
        <w:rPr>
          <w:rFonts w:ascii="Arial" w:eastAsia="Arial" w:hAnsi="Arial" w:cs="Arial"/>
          <w:b/>
          <w:sz w:val="28"/>
          <w:szCs w:val="28"/>
          <w:u w:val="single"/>
        </w:rPr>
      </w:pPr>
    </w:p>
    <w:p w:rsidR="00503D41" w:rsidRDefault="00503D41" w:rsidP="00503D41">
      <w:pPr>
        <w:jc w:val="center"/>
        <w:rPr>
          <w:rFonts w:ascii="Arial" w:eastAsia="Arial" w:hAnsi="Arial" w:cs="Arial"/>
          <w:b/>
          <w:sz w:val="28"/>
          <w:szCs w:val="28"/>
          <w:u w:val="single"/>
        </w:rPr>
      </w:pPr>
    </w:p>
    <w:p w:rsidR="00503D41" w:rsidRDefault="00503D41" w:rsidP="00503D41">
      <w:pPr>
        <w:jc w:val="center"/>
        <w:rPr>
          <w:rFonts w:ascii="Arial" w:eastAsia="Arial" w:hAnsi="Arial" w:cs="Arial"/>
          <w:b/>
          <w:sz w:val="28"/>
          <w:szCs w:val="28"/>
          <w:u w:val="single"/>
        </w:rPr>
      </w:pPr>
    </w:p>
    <w:p w:rsidR="00503D41" w:rsidRDefault="00503D41" w:rsidP="00503D41">
      <w:pPr>
        <w:jc w:val="center"/>
        <w:rPr>
          <w:rFonts w:ascii="Arial" w:eastAsia="Arial" w:hAnsi="Arial" w:cs="Arial"/>
          <w:b/>
          <w:sz w:val="28"/>
          <w:szCs w:val="28"/>
          <w:u w:val="single"/>
        </w:rPr>
      </w:pPr>
    </w:p>
    <w:p w:rsidR="00503D41" w:rsidRDefault="00503D41" w:rsidP="00503D41">
      <w:pPr>
        <w:jc w:val="center"/>
        <w:rPr>
          <w:rFonts w:ascii="Arial" w:eastAsia="Arial" w:hAnsi="Arial" w:cs="Arial"/>
          <w:b/>
          <w:sz w:val="28"/>
          <w:szCs w:val="28"/>
          <w:u w:val="single"/>
        </w:rPr>
      </w:pPr>
    </w:p>
    <w:p w:rsidR="00503D41" w:rsidRDefault="00503D41" w:rsidP="00503D41">
      <w:pPr>
        <w:jc w:val="center"/>
        <w:rPr>
          <w:rFonts w:ascii="Arial" w:eastAsia="Arial" w:hAnsi="Arial" w:cs="Arial"/>
          <w:b/>
          <w:sz w:val="28"/>
          <w:szCs w:val="28"/>
          <w:u w:val="single"/>
        </w:rPr>
      </w:pPr>
    </w:p>
    <w:p w:rsidR="00503D41" w:rsidRDefault="00503D41" w:rsidP="00503D41">
      <w:pPr>
        <w:jc w:val="center"/>
        <w:rPr>
          <w:rFonts w:ascii="Arial" w:eastAsia="Arial" w:hAnsi="Arial" w:cs="Arial"/>
          <w:b/>
          <w:sz w:val="28"/>
          <w:szCs w:val="28"/>
          <w:u w:val="single"/>
        </w:rPr>
      </w:pPr>
    </w:p>
    <w:p w:rsidR="00503D41" w:rsidRDefault="00503D41" w:rsidP="00503D41">
      <w:pPr>
        <w:jc w:val="center"/>
        <w:rPr>
          <w:rFonts w:ascii="Arial" w:eastAsia="Arial" w:hAnsi="Arial" w:cs="Arial"/>
          <w:b/>
          <w:sz w:val="28"/>
          <w:szCs w:val="28"/>
          <w:u w:val="single"/>
        </w:rPr>
      </w:pPr>
    </w:p>
    <w:p w:rsidR="00503D41" w:rsidRDefault="00503D41" w:rsidP="00503D41">
      <w:pPr>
        <w:jc w:val="center"/>
        <w:rPr>
          <w:rFonts w:ascii="Arial" w:eastAsia="Arial" w:hAnsi="Arial" w:cs="Arial"/>
          <w:b/>
          <w:sz w:val="28"/>
          <w:szCs w:val="28"/>
          <w:u w:val="single"/>
        </w:rPr>
      </w:pPr>
    </w:p>
    <w:p w:rsidR="00503D41" w:rsidRPr="00F164C2" w:rsidRDefault="00503D41" w:rsidP="00503D41">
      <w:pPr>
        <w:jc w:val="center"/>
        <w:rPr>
          <w:rFonts w:ascii="Arial" w:eastAsia="Arial" w:hAnsi="Arial" w:cs="Arial"/>
          <w:b/>
          <w:sz w:val="28"/>
          <w:szCs w:val="28"/>
          <w:u w:val="single"/>
        </w:rPr>
      </w:pPr>
      <w:r>
        <w:rPr>
          <w:rFonts w:ascii="Arial" w:eastAsia="Arial" w:hAnsi="Arial" w:cs="Arial"/>
          <w:b/>
          <w:sz w:val="28"/>
          <w:szCs w:val="28"/>
          <w:u w:val="single"/>
        </w:rPr>
        <w:lastRenderedPageBreak/>
        <w:t>MARCO JURÍ</w:t>
      </w:r>
      <w:r w:rsidRPr="00F164C2">
        <w:rPr>
          <w:rFonts w:ascii="Arial" w:eastAsia="Arial" w:hAnsi="Arial" w:cs="Arial"/>
          <w:b/>
          <w:sz w:val="28"/>
          <w:szCs w:val="28"/>
          <w:u w:val="single"/>
        </w:rPr>
        <w:t>DICO</w:t>
      </w:r>
    </w:p>
    <w:p w:rsidR="00503D41" w:rsidRPr="00F164C2" w:rsidRDefault="00503D41" w:rsidP="00503D41">
      <w:pPr>
        <w:rPr>
          <w:rFonts w:ascii="Arial" w:eastAsia="Arial" w:hAnsi="Arial" w:cs="Arial"/>
        </w:rPr>
      </w:pPr>
    </w:p>
    <w:p w:rsidR="00503D41" w:rsidRPr="00F164C2" w:rsidRDefault="00503D41" w:rsidP="00503D41">
      <w:pPr>
        <w:ind w:firstLine="720"/>
        <w:jc w:val="both"/>
        <w:rPr>
          <w:rFonts w:ascii="Arial" w:eastAsia="Arial" w:hAnsi="Arial" w:cs="Arial"/>
        </w:rPr>
      </w:pPr>
      <w:r w:rsidRPr="00F164C2">
        <w:rPr>
          <w:rFonts w:ascii="Arial" w:eastAsia="Arial" w:hAnsi="Arial" w:cs="Arial"/>
        </w:rPr>
        <w:t>La Ley de Transparencia y Acceso a la información Pública del Estado de Jalisco y sus Municipios en su artículo 15 nos habla de la que es considerada información fundamental de los Ayuntamientos y de los sujetos obligados del mismo, mientras que el artículo 8 del mismo cuerpo legal nos refiere que es considerada como información fundamental de forma general, la información sobre la gestión pública que a su vez comprende, los informes trimestrales y anuales de actividades de los sujetos obligados. Por su parte, el artículo 49 de la Ley del Gobierno y la Administración Pública Municipal del Estado de Jalisco en su fracción</w:t>
      </w:r>
      <w:r>
        <w:rPr>
          <w:rFonts w:ascii="Arial" w:eastAsia="Arial" w:hAnsi="Arial" w:cs="Arial"/>
        </w:rPr>
        <w:t>6</w:t>
      </w:r>
      <w:r w:rsidRPr="00F164C2">
        <w:rPr>
          <w:rFonts w:ascii="Arial" w:eastAsia="Arial" w:hAnsi="Arial" w:cs="Arial"/>
        </w:rPr>
        <w:t xml:space="preserve"> IV establece que una de las obligaciones de los regidores es informar al Ayuntamiento ya la sociedad de sus actividades, a través de la forma y mecanismos que establezcan los ordenamientos municipales. En este sentido, el Reglamento Interior del Ayuntamiento de Zapotlán el Grande Jalisco, en su artículo 47 fracción VII menciona como una obligación de los regidores que son presidentes de alguna comisión edilicia, el presentar informe de las actividades realizadas por las comisiones que presidan.   </w:t>
      </w:r>
    </w:p>
    <w:p w:rsidR="00503D41" w:rsidRPr="00F164C2" w:rsidRDefault="00503D41" w:rsidP="00503D41">
      <w:pPr>
        <w:rPr>
          <w:rFonts w:ascii="Arial" w:eastAsia="Calibri" w:hAnsi="Arial" w:cs="Arial"/>
          <w:b/>
          <w:u w:val="single"/>
        </w:rPr>
      </w:pPr>
    </w:p>
    <w:p w:rsidR="00503D41" w:rsidRPr="00413652" w:rsidRDefault="00503D41" w:rsidP="00503D41">
      <w:pPr>
        <w:jc w:val="center"/>
        <w:rPr>
          <w:rFonts w:ascii="Arial" w:eastAsia="Calibri" w:hAnsi="Arial" w:cs="Arial"/>
          <w:b/>
          <w:sz w:val="32"/>
          <w:szCs w:val="32"/>
          <w:u w:val="single"/>
        </w:rPr>
      </w:pPr>
      <w:r w:rsidRPr="00413652">
        <w:rPr>
          <w:rFonts w:ascii="Arial" w:eastAsia="Calibri" w:hAnsi="Arial" w:cs="Arial"/>
          <w:b/>
          <w:sz w:val="32"/>
          <w:szCs w:val="32"/>
          <w:u w:val="single"/>
        </w:rPr>
        <w:t>SESIONES DE AYUNTAMIENTO:</w:t>
      </w:r>
    </w:p>
    <w:p w:rsidR="00503D41" w:rsidRDefault="00503D41" w:rsidP="00503D41">
      <w:pPr>
        <w:rPr>
          <w:rFonts w:ascii="Arial" w:eastAsia="Calibri" w:hAnsi="Arial" w:cs="Arial"/>
          <w:b/>
          <w:sz w:val="28"/>
          <w:szCs w:val="28"/>
          <w:u w:val="single"/>
        </w:rPr>
      </w:pPr>
    </w:p>
    <w:p w:rsidR="00503D41" w:rsidRPr="00F164C2" w:rsidRDefault="00503D41" w:rsidP="00503D41">
      <w:pPr>
        <w:rPr>
          <w:rFonts w:ascii="Arial" w:eastAsia="Calibri" w:hAnsi="Arial" w:cs="Arial"/>
          <w:b/>
          <w:sz w:val="28"/>
          <w:szCs w:val="28"/>
          <w:u w:val="single"/>
        </w:rPr>
      </w:pPr>
    </w:p>
    <w:p w:rsidR="00503D41" w:rsidRDefault="00503D41" w:rsidP="00503D41">
      <w:pPr>
        <w:jc w:val="center"/>
        <w:rPr>
          <w:rFonts w:ascii="Arial" w:eastAsia="Calibri" w:hAnsi="Arial" w:cs="Arial"/>
          <w:b/>
          <w:u w:val="single"/>
        </w:rPr>
      </w:pPr>
      <w:r w:rsidRPr="00897078">
        <w:rPr>
          <w:rFonts w:ascii="Arial" w:eastAsia="Calibri" w:hAnsi="Arial" w:cs="Arial"/>
          <w:b/>
          <w:u w:val="single"/>
        </w:rPr>
        <w:t>SESIONES ORDINARIAS:</w:t>
      </w:r>
    </w:p>
    <w:p w:rsidR="00503D41" w:rsidRPr="00897078" w:rsidRDefault="00503D41" w:rsidP="00503D41">
      <w:pPr>
        <w:jc w:val="center"/>
        <w:rPr>
          <w:rFonts w:ascii="Arial" w:eastAsia="Calibri" w:hAnsi="Arial" w:cs="Arial"/>
          <w:b/>
          <w:u w:val="single"/>
        </w:rPr>
      </w:pPr>
    </w:p>
    <w:p w:rsidR="00503D41" w:rsidRDefault="00503D41" w:rsidP="00503D41">
      <w:pPr>
        <w:jc w:val="both"/>
        <w:rPr>
          <w:rFonts w:ascii="Arial" w:eastAsia="Arial" w:hAnsi="Arial" w:cs="Arial"/>
        </w:rPr>
      </w:pPr>
      <w:r w:rsidRPr="00C569AC">
        <w:rPr>
          <w:rFonts w:ascii="Arial" w:eastAsia="Arial" w:hAnsi="Arial" w:cs="Arial"/>
        </w:rPr>
        <w:t xml:space="preserve">El pleno del ayuntamiento funciona por medio de sesiones públicas y abiertas cuya naturaleza será </w:t>
      </w:r>
      <w:r w:rsidRPr="00C569AC">
        <w:rPr>
          <w:rFonts w:ascii="Arial" w:eastAsia="Arial" w:hAnsi="Arial" w:cs="Arial"/>
          <w:b/>
        </w:rPr>
        <w:t>ordinaria</w:t>
      </w:r>
      <w:r>
        <w:rPr>
          <w:rFonts w:ascii="Arial" w:eastAsia="Arial" w:hAnsi="Arial" w:cs="Arial"/>
        </w:rPr>
        <w:t xml:space="preserve">, </w:t>
      </w:r>
      <w:r w:rsidRPr="00C569AC">
        <w:rPr>
          <w:rFonts w:ascii="Arial" w:eastAsia="Arial" w:hAnsi="Arial" w:cs="Arial"/>
        </w:rPr>
        <w:t>extraordinaria,</w:t>
      </w:r>
      <w:r>
        <w:rPr>
          <w:rFonts w:ascii="Arial" w:eastAsia="Arial" w:hAnsi="Arial" w:cs="Arial"/>
        </w:rPr>
        <w:t xml:space="preserve"> o Solemnes, </w:t>
      </w:r>
      <w:r w:rsidRPr="00C569AC">
        <w:rPr>
          <w:rFonts w:ascii="Arial" w:eastAsia="Arial" w:hAnsi="Arial" w:cs="Arial"/>
        </w:rPr>
        <w:t xml:space="preserve">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 </w:t>
      </w:r>
    </w:p>
    <w:p w:rsidR="00503D41" w:rsidRDefault="00503D41" w:rsidP="00503D41">
      <w:pPr>
        <w:jc w:val="both"/>
        <w:rPr>
          <w:rFonts w:ascii="Arial" w:eastAsia="Arial" w:hAnsi="Arial" w:cs="Arial"/>
        </w:rPr>
      </w:pPr>
    </w:p>
    <w:p w:rsidR="00503D41" w:rsidRPr="00C569AC" w:rsidRDefault="00503D41" w:rsidP="00503D41">
      <w:pPr>
        <w:jc w:val="both"/>
        <w:rPr>
          <w:rFonts w:ascii="Arial" w:eastAsia="Arial" w:hAnsi="Arial" w:cs="Arial"/>
        </w:rPr>
      </w:pPr>
    </w:p>
    <w:p w:rsidR="00503D41" w:rsidRDefault="00503D41" w:rsidP="00503D41">
      <w:pPr>
        <w:jc w:val="both"/>
        <w:rPr>
          <w:rFonts w:ascii="Arial" w:eastAsia="Arial" w:hAnsi="Arial" w:cs="Arial"/>
        </w:rPr>
      </w:pPr>
      <w:r w:rsidRPr="00C569AC">
        <w:rPr>
          <w:rFonts w:ascii="Arial" w:eastAsia="Arial" w:hAnsi="Arial" w:cs="Arial"/>
        </w:rPr>
        <w:t xml:space="preserve">Con fundamento en lo anteriormente expuesto y las funciones ya establecidas en los ordenamientos legales antes aludidos, se convocó a </w:t>
      </w:r>
      <w:r w:rsidRPr="00413652">
        <w:rPr>
          <w:rFonts w:ascii="Arial" w:eastAsia="Arial" w:hAnsi="Arial" w:cs="Arial"/>
          <w:b/>
        </w:rPr>
        <w:t>03 Sesiones</w:t>
      </w:r>
      <w:r w:rsidRPr="00C569AC">
        <w:rPr>
          <w:rFonts w:ascii="Arial" w:eastAsia="Arial" w:hAnsi="Arial" w:cs="Arial"/>
          <w:b/>
        </w:rPr>
        <w:t xml:space="preserve"> de Ayuntamiento Ordinarias </w:t>
      </w:r>
      <w:r w:rsidRPr="00C569AC">
        <w:rPr>
          <w:rFonts w:ascii="Arial" w:eastAsia="Arial" w:hAnsi="Arial" w:cs="Arial"/>
        </w:rPr>
        <w:t xml:space="preserve">a las cuales </w:t>
      </w:r>
      <w:r>
        <w:rPr>
          <w:rFonts w:ascii="Arial" w:eastAsia="Arial" w:hAnsi="Arial" w:cs="Arial"/>
        </w:rPr>
        <w:t xml:space="preserve">convoqué, </w:t>
      </w:r>
      <w:r w:rsidRPr="00C569AC">
        <w:rPr>
          <w:rFonts w:ascii="Arial" w:eastAsia="Arial" w:hAnsi="Arial" w:cs="Arial"/>
        </w:rPr>
        <w:t>asistí y participé en todas y cada una de   las siguientes:</w:t>
      </w:r>
    </w:p>
    <w:p w:rsidR="00503D41" w:rsidRDefault="00503D41" w:rsidP="00503D41">
      <w:pPr>
        <w:pBdr>
          <w:top w:val="nil"/>
          <w:left w:val="nil"/>
          <w:bottom w:val="nil"/>
          <w:right w:val="nil"/>
          <w:between w:val="nil"/>
        </w:pBdr>
        <w:jc w:val="both"/>
        <w:rPr>
          <w:rFonts w:ascii="Arial" w:eastAsia="Arial" w:hAnsi="Arial" w:cs="Arial"/>
        </w:rPr>
      </w:pPr>
    </w:p>
    <w:p w:rsidR="00503D41" w:rsidRPr="00C569AC" w:rsidRDefault="00503D41" w:rsidP="00503D41">
      <w:pPr>
        <w:jc w:val="both"/>
        <w:rPr>
          <w:rFonts w:ascii="Arial" w:eastAsia="Arial" w:hAnsi="Arial" w:cs="Arial"/>
        </w:rPr>
      </w:pPr>
    </w:p>
    <w:tbl>
      <w:tblPr>
        <w:tblStyle w:val="Tablaconcuadrcula"/>
        <w:tblW w:w="9870" w:type="dxa"/>
        <w:tblLayout w:type="fixed"/>
        <w:tblLook w:val="0400" w:firstRow="0" w:lastRow="0" w:firstColumn="0" w:lastColumn="0" w:noHBand="0" w:noVBand="1"/>
      </w:tblPr>
      <w:tblGrid>
        <w:gridCol w:w="2443"/>
        <w:gridCol w:w="3288"/>
        <w:gridCol w:w="2126"/>
        <w:gridCol w:w="2013"/>
      </w:tblGrid>
      <w:tr w:rsidR="00503D41" w:rsidTr="00B50BEA">
        <w:tc>
          <w:tcPr>
            <w:tcW w:w="2443" w:type="dxa"/>
          </w:tcPr>
          <w:p w:rsidR="00503D41" w:rsidRPr="00C569AC" w:rsidRDefault="00503D41" w:rsidP="00B50BEA">
            <w:pPr>
              <w:jc w:val="center"/>
              <w:rPr>
                <w:rFonts w:ascii="Arial" w:eastAsia="Arial" w:hAnsi="Arial" w:cs="Arial"/>
                <w:b/>
              </w:rPr>
            </w:pPr>
            <w:r w:rsidRPr="00C569AC">
              <w:rPr>
                <w:rFonts w:ascii="Arial" w:eastAsia="Arial" w:hAnsi="Arial" w:cs="Arial"/>
                <w:b/>
              </w:rPr>
              <w:t>Fecha</w:t>
            </w:r>
          </w:p>
        </w:tc>
        <w:tc>
          <w:tcPr>
            <w:tcW w:w="3288" w:type="dxa"/>
          </w:tcPr>
          <w:p w:rsidR="00503D41" w:rsidRPr="00C569AC" w:rsidRDefault="00503D41" w:rsidP="00B50BEA">
            <w:pPr>
              <w:jc w:val="center"/>
              <w:rPr>
                <w:rFonts w:ascii="Arial" w:eastAsia="Arial" w:hAnsi="Arial" w:cs="Arial"/>
                <w:b/>
              </w:rPr>
            </w:pPr>
            <w:r>
              <w:rPr>
                <w:rFonts w:ascii="Arial" w:eastAsia="Arial" w:hAnsi="Arial" w:cs="Arial"/>
                <w:b/>
              </w:rPr>
              <w:t>No.</w:t>
            </w:r>
            <w:r w:rsidRPr="00C569AC">
              <w:rPr>
                <w:rFonts w:ascii="Arial" w:eastAsia="Arial" w:hAnsi="Arial" w:cs="Arial"/>
                <w:b/>
              </w:rPr>
              <w:t xml:space="preserve"> de sesión</w:t>
            </w:r>
          </w:p>
        </w:tc>
        <w:tc>
          <w:tcPr>
            <w:tcW w:w="2126" w:type="dxa"/>
          </w:tcPr>
          <w:p w:rsidR="00503D41" w:rsidRPr="00C569AC" w:rsidRDefault="00503D41" w:rsidP="00B50BEA">
            <w:pPr>
              <w:jc w:val="center"/>
              <w:rPr>
                <w:rFonts w:ascii="Arial" w:eastAsia="Arial" w:hAnsi="Arial" w:cs="Arial"/>
                <w:b/>
              </w:rPr>
            </w:pPr>
            <w:r w:rsidRPr="00C569AC">
              <w:rPr>
                <w:rFonts w:ascii="Arial" w:eastAsia="Arial" w:hAnsi="Arial" w:cs="Arial"/>
                <w:b/>
              </w:rPr>
              <w:t>Lugar</w:t>
            </w:r>
          </w:p>
        </w:tc>
        <w:tc>
          <w:tcPr>
            <w:tcW w:w="2013" w:type="dxa"/>
          </w:tcPr>
          <w:p w:rsidR="00503D41" w:rsidRPr="00C569AC" w:rsidRDefault="00503D41" w:rsidP="00B50BEA">
            <w:pPr>
              <w:jc w:val="center"/>
              <w:rPr>
                <w:rFonts w:ascii="Arial" w:eastAsia="Arial" w:hAnsi="Arial" w:cs="Arial"/>
                <w:b/>
              </w:rPr>
            </w:pPr>
            <w:r w:rsidRPr="00C569AC">
              <w:rPr>
                <w:rFonts w:ascii="Arial" w:eastAsia="Arial" w:hAnsi="Arial" w:cs="Arial"/>
                <w:b/>
              </w:rPr>
              <w:t>Hora</w:t>
            </w:r>
          </w:p>
        </w:tc>
      </w:tr>
      <w:tr w:rsidR="00503D41" w:rsidTr="00B50BEA">
        <w:tc>
          <w:tcPr>
            <w:tcW w:w="2443" w:type="dxa"/>
          </w:tcPr>
          <w:p w:rsidR="00503D41" w:rsidRPr="00C569AC" w:rsidRDefault="00503D41" w:rsidP="00B50BEA">
            <w:pPr>
              <w:jc w:val="both"/>
              <w:rPr>
                <w:rFonts w:ascii="Arial" w:eastAsia="Arial" w:hAnsi="Arial" w:cs="Arial"/>
              </w:rPr>
            </w:pPr>
            <w:r>
              <w:rPr>
                <w:rFonts w:ascii="Arial" w:eastAsia="Arial" w:hAnsi="Arial" w:cs="Arial"/>
              </w:rPr>
              <w:t>27 de enero de 2025</w:t>
            </w:r>
          </w:p>
        </w:tc>
        <w:tc>
          <w:tcPr>
            <w:tcW w:w="3288" w:type="dxa"/>
          </w:tcPr>
          <w:p w:rsidR="00503D41" w:rsidRPr="00C569AC" w:rsidRDefault="00503D41" w:rsidP="00B50BEA">
            <w:pPr>
              <w:jc w:val="both"/>
              <w:rPr>
                <w:rFonts w:ascii="Arial" w:eastAsia="Arial" w:hAnsi="Arial" w:cs="Arial"/>
              </w:rPr>
            </w:pPr>
            <w:r>
              <w:rPr>
                <w:rFonts w:ascii="Arial" w:eastAsia="Arial" w:hAnsi="Arial" w:cs="Arial"/>
              </w:rPr>
              <w:t>Ordinaria No. 4</w:t>
            </w:r>
          </w:p>
        </w:tc>
        <w:tc>
          <w:tcPr>
            <w:tcW w:w="2126" w:type="dxa"/>
          </w:tcPr>
          <w:p w:rsidR="00503D41" w:rsidRPr="00C569AC" w:rsidRDefault="00503D41" w:rsidP="00B50BEA">
            <w:pPr>
              <w:jc w:val="both"/>
              <w:rPr>
                <w:rFonts w:ascii="Arial" w:eastAsia="Arial" w:hAnsi="Arial" w:cs="Arial"/>
              </w:rPr>
            </w:pPr>
            <w:r>
              <w:rPr>
                <w:rFonts w:ascii="Arial" w:eastAsia="Arial" w:hAnsi="Arial" w:cs="Arial"/>
              </w:rPr>
              <w:t>Sala del Pleno del Ayuntamiento</w:t>
            </w:r>
          </w:p>
        </w:tc>
        <w:tc>
          <w:tcPr>
            <w:tcW w:w="2013" w:type="dxa"/>
          </w:tcPr>
          <w:p w:rsidR="00503D41" w:rsidRPr="00C569AC" w:rsidRDefault="00503D41" w:rsidP="00B50BEA">
            <w:pPr>
              <w:jc w:val="both"/>
              <w:rPr>
                <w:rFonts w:ascii="Arial" w:eastAsia="Arial" w:hAnsi="Arial" w:cs="Arial"/>
              </w:rPr>
            </w:pPr>
            <w:r>
              <w:rPr>
                <w:rFonts w:ascii="Arial" w:eastAsia="Arial" w:hAnsi="Arial" w:cs="Arial"/>
              </w:rPr>
              <w:t>09:30 hrs.</w:t>
            </w:r>
          </w:p>
        </w:tc>
      </w:tr>
      <w:tr w:rsidR="00503D41" w:rsidTr="00B50BEA">
        <w:tc>
          <w:tcPr>
            <w:tcW w:w="2443" w:type="dxa"/>
          </w:tcPr>
          <w:p w:rsidR="00503D41" w:rsidRPr="00C569AC" w:rsidRDefault="00503D41" w:rsidP="00B50BEA">
            <w:pPr>
              <w:jc w:val="both"/>
              <w:rPr>
                <w:rFonts w:ascii="Arial" w:eastAsia="Arial" w:hAnsi="Arial" w:cs="Arial"/>
              </w:rPr>
            </w:pPr>
            <w:r>
              <w:rPr>
                <w:rFonts w:ascii="Arial" w:eastAsia="Arial" w:hAnsi="Arial" w:cs="Arial"/>
              </w:rPr>
              <w:t>24 de febrero de 2025</w:t>
            </w:r>
          </w:p>
        </w:tc>
        <w:tc>
          <w:tcPr>
            <w:tcW w:w="3288" w:type="dxa"/>
          </w:tcPr>
          <w:p w:rsidR="00503D41" w:rsidRPr="00C569AC" w:rsidRDefault="00503D41" w:rsidP="00B50BEA">
            <w:pPr>
              <w:jc w:val="both"/>
              <w:rPr>
                <w:rFonts w:ascii="Arial" w:eastAsia="Arial" w:hAnsi="Arial" w:cs="Arial"/>
              </w:rPr>
            </w:pPr>
            <w:r>
              <w:rPr>
                <w:rFonts w:ascii="Arial" w:eastAsia="Arial" w:hAnsi="Arial" w:cs="Arial"/>
              </w:rPr>
              <w:t>Ordinaria No. 5</w:t>
            </w:r>
          </w:p>
        </w:tc>
        <w:tc>
          <w:tcPr>
            <w:tcW w:w="2126" w:type="dxa"/>
          </w:tcPr>
          <w:p w:rsidR="00503D41" w:rsidRPr="00C569AC" w:rsidRDefault="00503D41" w:rsidP="00B50BEA">
            <w:pPr>
              <w:jc w:val="both"/>
              <w:rPr>
                <w:rFonts w:ascii="Arial" w:eastAsia="Arial" w:hAnsi="Arial" w:cs="Arial"/>
              </w:rPr>
            </w:pPr>
            <w:r>
              <w:rPr>
                <w:rFonts w:ascii="Arial" w:eastAsia="Arial" w:hAnsi="Arial" w:cs="Arial"/>
              </w:rPr>
              <w:t xml:space="preserve">Sala del Pleno del Ayuntamiento. </w:t>
            </w:r>
          </w:p>
        </w:tc>
        <w:tc>
          <w:tcPr>
            <w:tcW w:w="2013" w:type="dxa"/>
          </w:tcPr>
          <w:p w:rsidR="00503D41" w:rsidRPr="00C569AC" w:rsidRDefault="00503D41" w:rsidP="00B50BEA">
            <w:pPr>
              <w:jc w:val="both"/>
              <w:rPr>
                <w:rFonts w:ascii="Arial" w:eastAsia="Arial" w:hAnsi="Arial" w:cs="Arial"/>
              </w:rPr>
            </w:pPr>
            <w:r>
              <w:rPr>
                <w:rFonts w:ascii="Arial" w:eastAsia="Arial" w:hAnsi="Arial" w:cs="Arial"/>
              </w:rPr>
              <w:t>12:00 hrs.</w:t>
            </w:r>
          </w:p>
        </w:tc>
      </w:tr>
      <w:tr w:rsidR="00503D41" w:rsidTr="00B50BEA">
        <w:tc>
          <w:tcPr>
            <w:tcW w:w="2443" w:type="dxa"/>
          </w:tcPr>
          <w:p w:rsidR="00503D41" w:rsidRPr="00C569AC" w:rsidRDefault="00503D41" w:rsidP="00B50BEA">
            <w:pPr>
              <w:jc w:val="both"/>
              <w:rPr>
                <w:rFonts w:ascii="Arial" w:eastAsia="Arial" w:hAnsi="Arial" w:cs="Arial"/>
              </w:rPr>
            </w:pPr>
            <w:r>
              <w:rPr>
                <w:rFonts w:ascii="Arial" w:eastAsia="Arial" w:hAnsi="Arial" w:cs="Arial"/>
              </w:rPr>
              <w:t>27 de marzo de 2025</w:t>
            </w:r>
          </w:p>
        </w:tc>
        <w:tc>
          <w:tcPr>
            <w:tcW w:w="3288" w:type="dxa"/>
          </w:tcPr>
          <w:p w:rsidR="00503D41" w:rsidRPr="00C569AC" w:rsidRDefault="00503D41" w:rsidP="00B50BEA">
            <w:pPr>
              <w:jc w:val="both"/>
              <w:rPr>
                <w:rFonts w:ascii="Arial" w:eastAsia="Arial" w:hAnsi="Arial" w:cs="Arial"/>
              </w:rPr>
            </w:pPr>
            <w:r>
              <w:rPr>
                <w:rFonts w:ascii="Arial" w:eastAsia="Arial" w:hAnsi="Arial" w:cs="Arial"/>
              </w:rPr>
              <w:t>Ordinaria No. 6</w:t>
            </w:r>
          </w:p>
        </w:tc>
        <w:tc>
          <w:tcPr>
            <w:tcW w:w="2126" w:type="dxa"/>
          </w:tcPr>
          <w:p w:rsidR="00503D41" w:rsidRPr="00C569AC" w:rsidRDefault="00503D41" w:rsidP="00B50BEA">
            <w:pPr>
              <w:jc w:val="both"/>
              <w:rPr>
                <w:rFonts w:ascii="Arial" w:eastAsia="Arial" w:hAnsi="Arial" w:cs="Arial"/>
              </w:rPr>
            </w:pPr>
            <w:r>
              <w:rPr>
                <w:rFonts w:ascii="Arial" w:eastAsia="Arial" w:hAnsi="Arial" w:cs="Arial"/>
              </w:rPr>
              <w:t xml:space="preserve">Sala del Pleno del Ayuntamiento </w:t>
            </w:r>
          </w:p>
        </w:tc>
        <w:tc>
          <w:tcPr>
            <w:tcW w:w="2013" w:type="dxa"/>
          </w:tcPr>
          <w:p w:rsidR="00503D41" w:rsidRPr="00C569AC" w:rsidRDefault="00503D41" w:rsidP="00B50BEA">
            <w:pPr>
              <w:jc w:val="both"/>
              <w:rPr>
                <w:rFonts w:ascii="Arial" w:eastAsia="Arial" w:hAnsi="Arial" w:cs="Arial"/>
              </w:rPr>
            </w:pPr>
            <w:r>
              <w:rPr>
                <w:rFonts w:ascii="Arial" w:eastAsia="Arial" w:hAnsi="Arial" w:cs="Arial"/>
              </w:rPr>
              <w:t>18:00 hrs</w:t>
            </w:r>
          </w:p>
        </w:tc>
      </w:tr>
    </w:tbl>
    <w:p w:rsidR="00503D41" w:rsidRDefault="00FE5132" w:rsidP="00503D41">
      <w:pPr>
        <w:jc w:val="center"/>
        <w:rPr>
          <w:rFonts w:ascii="Arial" w:eastAsia="Arial" w:hAnsi="Arial" w:cs="Arial"/>
          <w:b/>
          <w:u w:val="single"/>
        </w:rPr>
      </w:pPr>
      <w:r w:rsidRPr="00FE5132">
        <w:rPr>
          <w:rFonts w:ascii="Arial" w:eastAsia="Arial" w:hAnsi="Arial" w:cs="Arial"/>
          <w:b/>
          <w:noProof/>
          <w:u w:val="single"/>
          <w:lang w:val="es-MX" w:eastAsia="es-MX"/>
        </w:rPr>
        <w:lastRenderedPageBreak/>
        <w:drawing>
          <wp:inline distT="0" distB="0" distL="0" distR="0">
            <wp:extent cx="6096000" cy="2824480"/>
            <wp:effectExtent l="0" t="0" r="0" b="0"/>
            <wp:docPr id="34" name="Imagen 34" descr="E:\Downloads\Screenshot_20250606_122055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Screenshot_20250606_122055_YouTub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7053" cy="2824968"/>
                    </a:xfrm>
                    <a:prstGeom prst="rect">
                      <a:avLst/>
                    </a:prstGeom>
                    <a:noFill/>
                    <a:ln>
                      <a:noFill/>
                    </a:ln>
                  </pic:spPr>
                </pic:pic>
              </a:graphicData>
            </a:graphic>
          </wp:inline>
        </w:drawing>
      </w:r>
    </w:p>
    <w:p w:rsidR="00F2204B" w:rsidRPr="00FE5132" w:rsidRDefault="00FE5132" w:rsidP="00FE5132">
      <w:pPr>
        <w:rPr>
          <w:rFonts w:ascii="Arial" w:eastAsia="Arial" w:hAnsi="Arial" w:cs="Arial"/>
          <w:b/>
          <w:sz w:val="16"/>
          <w:szCs w:val="16"/>
          <w:u w:val="single"/>
        </w:rPr>
      </w:pPr>
      <w:r>
        <w:rPr>
          <w:rFonts w:ascii="Arial" w:eastAsia="Arial" w:hAnsi="Arial" w:cs="Arial"/>
          <w:b/>
          <w:sz w:val="16"/>
          <w:szCs w:val="16"/>
          <w:u w:val="single"/>
        </w:rPr>
        <w:t xml:space="preserve">Sesión Ordinaria de Ayuntamiento No. 4. </w:t>
      </w:r>
    </w:p>
    <w:p w:rsidR="00F2204B" w:rsidRDefault="00F2204B" w:rsidP="00FE5132">
      <w:pPr>
        <w:jc w:val="both"/>
        <w:rPr>
          <w:rFonts w:ascii="Arial" w:eastAsia="Arial" w:hAnsi="Arial" w:cs="Arial"/>
          <w:b/>
          <w:u w:val="single"/>
        </w:rPr>
      </w:pPr>
    </w:p>
    <w:p w:rsidR="00FE5132" w:rsidRDefault="00FE5132" w:rsidP="00503D41">
      <w:pPr>
        <w:jc w:val="center"/>
        <w:rPr>
          <w:rFonts w:ascii="Arial" w:eastAsia="Arial" w:hAnsi="Arial" w:cs="Arial"/>
          <w:b/>
          <w:u w:val="single"/>
        </w:rPr>
      </w:pPr>
    </w:p>
    <w:p w:rsidR="00FE5132" w:rsidRDefault="00FE5132" w:rsidP="00503D41">
      <w:pPr>
        <w:jc w:val="center"/>
        <w:rPr>
          <w:rFonts w:ascii="Arial" w:eastAsia="Arial" w:hAnsi="Arial" w:cs="Arial"/>
          <w:b/>
          <w:u w:val="single"/>
        </w:rPr>
      </w:pPr>
    </w:p>
    <w:p w:rsidR="00FE5132" w:rsidRDefault="00FE5132" w:rsidP="00503D41">
      <w:pPr>
        <w:jc w:val="center"/>
        <w:rPr>
          <w:rFonts w:ascii="Arial" w:eastAsia="Arial" w:hAnsi="Arial" w:cs="Arial"/>
          <w:b/>
          <w:u w:val="single"/>
        </w:rPr>
      </w:pPr>
    </w:p>
    <w:p w:rsidR="00FE5132" w:rsidRDefault="00FE5132" w:rsidP="00503D41">
      <w:pPr>
        <w:jc w:val="center"/>
        <w:rPr>
          <w:rFonts w:ascii="Arial" w:eastAsia="Arial" w:hAnsi="Arial" w:cs="Arial"/>
          <w:b/>
          <w:u w:val="single"/>
        </w:rPr>
      </w:pPr>
    </w:p>
    <w:p w:rsidR="00FE5132" w:rsidRDefault="00FE5132" w:rsidP="00503D41">
      <w:pPr>
        <w:jc w:val="center"/>
        <w:rPr>
          <w:rFonts w:ascii="Arial" w:eastAsia="Arial" w:hAnsi="Arial" w:cs="Arial"/>
          <w:b/>
          <w:u w:val="single"/>
        </w:rPr>
      </w:pPr>
      <w:r w:rsidRPr="00FE5132">
        <w:rPr>
          <w:rFonts w:ascii="Arial" w:eastAsia="Arial" w:hAnsi="Arial" w:cs="Arial"/>
          <w:b/>
          <w:noProof/>
          <w:u w:val="single"/>
          <w:lang w:val="es-MX" w:eastAsia="es-MX"/>
        </w:rPr>
        <w:drawing>
          <wp:inline distT="0" distB="0" distL="0" distR="0">
            <wp:extent cx="6120765" cy="2824968"/>
            <wp:effectExtent l="0" t="0" r="0" b="0"/>
            <wp:docPr id="35" name="Imagen 35" descr="E:\Downloads\Screenshot_20250606_122110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s\Screenshot_20250606_122110_YouTub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rsidR="00FE5132" w:rsidRPr="00FE5132" w:rsidRDefault="00FE5132" w:rsidP="00FE5132">
      <w:pPr>
        <w:rPr>
          <w:rFonts w:ascii="Arial" w:eastAsia="Arial" w:hAnsi="Arial" w:cs="Arial"/>
          <w:b/>
          <w:sz w:val="16"/>
          <w:szCs w:val="16"/>
          <w:u w:val="single"/>
        </w:rPr>
      </w:pPr>
      <w:r>
        <w:rPr>
          <w:rFonts w:ascii="Arial" w:eastAsia="Arial" w:hAnsi="Arial" w:cs="Arial"/>
          <w:b/>
          <w:sz w:val="16"/>
          <w:szCs w:val="16"/>
          <w:u w:val="single"/>
        </w:rPr>
        <w:t xml:space="preserve">Sesión Ordinaria de Ayuntamiento No. 4. </w:t>
      </w:r>
    </w:p>
    <w:p w:rsidR="00FE5132" w:rsidRDefault="00FE5132" w:rsidP="00FE5132">
      <w:pPr>
        <w:jc w:val="both"/>
        <w:rPr>
          <w:rFonts w:ascii="Arial" w:eastAsia="Arial" w:hAnsi="Arial" w:cs="Arial"/>
          <w:b/>
          <w:u w:val="single"/>
        </w:rPr>
      </w:pPr>
    </w:p>
    <w:p w:rsidR="00FE5132" w:rsidRDefault="00FE5132" w:rsidP="00503D41">
      <w:pPr>
        <w:jc w:val="center"/>
        <w:rPr>
          <w:rFonts w:ascii="Arial" w:eastAsia="Arial" w:hAnsi="Arial" w:cs="Arial"/>
          <w:b/>
          <w:u w:val="single"/>
        </w:rPr>
      </w:pPr>
    </w:p>
    <w:p w:rsidR="00FE5132" w:rsidRDefault="00FE5132" w:rsidP="00503D41">
      <w:pPr>
        <w:jc w:val="center"/>
        <w:rPr>
          <w:rFonts w:ascii="Arial" w:eastAsia="Arial" w:hAnsi="Arial" w:cs="Arial"/>
          <w:b/>
          <w:u w:val="single"/>
        </w:rPr>
      </w:pPr>
    </w:p>
    <w:p w:rsidR="00FE5132" w:rsidRDefault="00FE5132" w:rsidP="00503D41">
      <w:pPr>
        <w:jc w:val="center"/>
        <w:rPr>
          <w:rFonts w:ascii="Arial" w:eastAsia="Arial" w:hAnsi="Arial" w:cs="Arial"/>
          <w:b/>
          <w:u w:val="single"/>
        </w:rPr>
      </w:pPr>
    </w:p>
    <w:p w:rsidR="00FE5132" w:rsidRDefault="00E30F92" w:rsidP="00503D41">
      <w:pPr>
        <w:jc w:val="center"/>
        <w:rPr>
          <w:rFonts w:ascii="Arial" w:eastAsia="Arial" w:hAnsi="Arial" w:cs="Arial"/>
          <w:b/>
          <w:u w:val="single"/>
        </w:rPr>
      </w:pPr>
      <w:r w:rsidRPr="00E30F92">
        <w:rPr>
          <w:rFonts w:ascii="Arial" w:eastAsia="Arial" w:hAnsi="Arial" w:cs="Arial"/>
          <w:b/>
          <w:noProof/>
          <w:u w:val="single"/>
          <w:lang w:val="es-MX" w:eastAsia="es-MX"/>
        </w:rPr>
        <w:lastRenderedPageBreak/>
        <w:drawing>
          <wp:inline distT="0" distB="0" distL="0" distR="0">
            <wp:extent cx="6120765" cy="2824968"/>
            <wp:effectExtent l="0" t="0" r="0" b="0"/>
            <wp:docPr id="37" name="Imagen 37" descr="E:\Downloads\Screenshot_20250606_123001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wnloads\Screenshot_20250606_123001_YouTub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rsidR="00E30F92" w:rsidRPr="00FE5132" w:rsidRDefault="00E30F92" w:rsidP="00E30F92">
      <w:pPr>
        <w:rPr>
          <w:rFonts w:ascii="Arial" w:eastAsia="Arial" w:hAnsi="Arial" w:cs="Arial"/>
          <w:b/>
          <w:sz w:val="16"/>
          <w:szCs w:val="16"/>
          <w:u w:val="single"/>
        </w:rPr>
      </w:pPr>
      <w:r>
        <w:rPr>
          <w:rFonts w:ascii="Arial" w:eastAsia="Arial" w:hAnsi="Arial" w:cs="Arial"/>
          <w:b/>
          <w:sz w:val="16"/>
          <w:szCs w:val="16"/>
          <w:u w:val="single"/>
        </w:rPr>
        <w:t>Sesión Ordinaria de Ayuntamiento N</w:t>
      </w:r>
      <w:r>
        <w:rPr>
          <w:rFonts w:ascii="Arial" w:eastAsia="Arial" w:hAnsi="Arial" w:cs="Arial"/>
          <w:b/>
          <w:sz w:val="16"/>
          <w:szCs w:val="16"/>
          <w:u w:val="single"/>
        </w:rPr>
        <w:t>o. 5</w:t>
      </w:r>
      <w:r>
        <w:rPr>
          <w:rFonts w:ascii="Arial" w:eastAsia="Arial" w:hAnsi="Arial" w:cs="Arial"/>
          <w:b/>
          <w:sz w:val="16"/>
          <w:szCs w:val="16"/>
          <w:u w:val="single"/>
        </w:rPr>
        <w:t xml:space="preserve">. </w:t>
      </w:r>
    </w:p>
    <w:p w:rsidR="00FE5132" w:rsidRPr="00E30F92" w:rsidRDefault="00FE5132" w:rsidP="00E30F92">
      <w:pPr>
        <w:jc w:val="both"/>
        <w:rPr>
          <w:rFonts w:ascii="Arial" w:eastAsia="Arial" w:hAnsi="Arial" w:cs="Arial"/>
          <w:b/>
          <w:sz w:val="16"/>
          <w:szCs w:val="16"/>
          <w:u w:val="single"/>
        </w:rPr>
      </w:pPr>
    </w:p>
    <w:p w:rsidR="00FE5132" w:rsidRDefault="00FE5132" w:rsidP="00503D41">
      <w:pPr>
        <w:jc w:val="center"/>
        <w:rPr>
          <w:rFonts w:ascii="Arial" w:eastAsia="Arial" w:hAnsi="Arial" w:cs="Arial"/>
          <w:b/>
          <w:u w:val="single"/>
        </w:rPr>
      </w:pPr>
    </w:p>
    <w:p w:rsidR="00E30F92" w:rsidRDefault="00E30F92" w:rsidP="00503D41">
      <w:pPr>
        <w:jc w:val="center"/>
        <w:rPr>
          <w:rFonts w:ascii="Arial" w:eastAsia="Arial" w:hAnsi="Arial" w:cs="Arial"/>
          <w:b/>
          <w:u w:val="single"/>
        </w:rPr>
      </w:pPr>
    </w:p>
    <w:p w:rsidR="00E30F92" w:rsidRDefault="00E30F92" w:rsidP="00503D41">
      <w:pPr>
        <w:jc w:val="center"/>
        <w:rPr>
          <w:rFonts w:ascii="Arial" w:eastAsia="Arial" w:hAnsi="Arial" w:cs="Arial"/>
          <w:b/>
          <w:u w:val="single"/>
        </w:rPr>
      </w:pPr>
    </w:p>
    <w:p w:rsidR="00E30F92" w:rsidRDefault="00E30F92" w:rsidP="00503D41">
      <w:pPr>
        <w:jc w:val="center"/>
        <w:rPr>
          <w:rFonts w:ascii="Arial" w:eastAsia="Arial" w:hAnsi="Arial" w:cs="Arial"/>
          <w:b/>
          <w:u w:val="single"/>
        </w:rPr>
      </w:pPr>
    </w:p>
    <w:p w:rsidR="00E30F92" w:rsidRDefault="00E30F92" w:rsidP="00503D41">
      <w:pPr>
        <w:jc w:val="center"/>
        <w:rPr>
          <w:rFonts w:ascii="Arial" w:eastAsia="Arial" w:hAnsi="Arial" w:cs="Arial"/>
          <w:b/>
          <w:u w:val="single"/>
        </w:rPr>
      </w:pPr>
    </w:p>
    <w:p w:rsidR="00FE5132" w:rsidRDefault="00E30F92" w:rsidP="00503D41">
      <w:pPr>
        <w:jc w:val="center"/>
        <w:rPr>
          <w:rFonts w:ascii="Arial" w:eastAsia="Arial" w:hAnsi="Arial" w:cs="Arial"/>
          <w:b/>
          <w:u w:val="single"/>
        </w:rPr>
      </w:pPr>
      <w:r w:rsidRPr="00E30F92">
        <w:rPr>
          <w:rFonts w:ascii="Arial" w:eastAsia="Arial" w:hAnsi="Arial" w:cs="Arial"/>
          <w:b/>
          <w:noProof/>
          <w:u w:val="single"/>
          <w:lang w:val="es-MX" w:eastAsia="es-MX"/>
        </w:rPr>
        <w:drawing>
          <wp:inline distT="0" distB="0" distL="0" distR="0">
            <wp:extent cx="6120765" cy="2824968"/>
            <wp:effectExtent l="0" t="0" r="0" b="0"/>
            <wp:docPr id="38" name="Imagen 38" descr="E:\Downloads\Screenshot_20250606_123425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wnloads\Screenshot_20250606_123425_YouTub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rsidR="00E30F92" w:rsidRPr="00FE5132" w:rsidRDefault="00E30F92" w:rsidP="00E30F92">
      <w:pPr>
        <w:rPr>
          <w:rFonts w:ascii="Arial" w:eastAsia="Arial" w:hAnsi="Arial" w:cs="Arial"/>
          <w:b/>
          <w:sz w:val="16"/>
          <w:szCs w:val="16"/>
          <w:u w:val="single"/>
        </w:rPr>
      </w:pPr>
      <w:r>
        <w:rPr>
          <w:rFonts w:ascii="Arial" w:eastAsia="Arial" w:hAnsi="Arial" w:cs="Arial"/>
          <w:b/>
          <w:sz w:val="16"/>
          <w:szCs w:val="16"/>
          <w:u w:val="single"/>
        </w:rPr>
        <w:t xml:space="preserve">Sesión Ordinaria de Ayuntamiento No. 5. </w:t>
      </w:r>
    </w:p>
    <w:p w:rsidR="00FE5132" w:rsidRDefault="00FE5132" w:rsidP="00E30F92">
      <w:pPr>
        <w:jc w:val="both"/>
        <w:rPr>
          <w:rFonts w:ascii="Arial" w:eastAsia="Arial" w:hAnsi="Arial" w:cs="Arial"/>
          <w:b/>
          <w:u w:val="single"/>
        </w:rPr>
      </w:pPr>
    </w:p>
    <w:p w:rsidR="00FE5132" w:rsidRDefault="00FE5132" w:rsidP="00503D41">
      <w:pPr>
        <w:jc w:val="center"/>
        <w:rPr>
          <w:rFonts w:ascii="Arial" w:eastAsia="Arial" w:hAnsi="Arial" w:cs="Arial"/>
          <w:b/>
          <w:u w:val="single"/>
        </w:rPr>
      </w:pPr>
    </w:p>
    <w:p w:rsidR="00E30F92" w:rsidRDefault="00E30F92" w:rsidP="00503D41">
      <w:pPr>
        <w:jc w:val="center"/>
        <w:rPr>
          <w:rFonts w:ascii="Arial" w:eastAsia="Arial" w:hAnsi="Arial" w:cs="Arial"/>
          <w:b/>
          <w:u w:val="single"/>
        </w:rPr>
      </w:pPr>
    </w:p>
    <w:p w:rsidR="00E30F92" w:rsidRDefault="00E30F92" w:rsidP="00503D41">
      <w:pPr>
        <w:jc w:val="center"/>
        <w:rPr>
          <w:rFonts w:ascii="Arial" w:eastAsia="Arial" w:hAnsi="Arial" w:cs="Arial"/>
          <w:b/>
          <w:u w:val="single"/>
        </w:rPr>
      </w:pPr>
      <w:r w:rsidRPr="00E30F92">
        <w:rPr>
          <w:rFonts w:ascii="Arial" w:eastAsia="Arial" w:hAnsi="Arial" w:cs="Arial"/>
          <w:b/>
          <w:noProof/>
          <w:u w:val="single"/>
          <w:lang w:val="es-MX" w:eastAsia="es-MX"/>
        </w:rPr>
        <w:lastRenderedPageBreak/>
        <w:drawing>
          <wp:inline distT="0" distB="0" distL="0" distR="0">
            <wp:extent cx="6120765" cy="2824968"/>
            <wp:effectExtent l="0" t="0" r="0" b="0"/>
            <wp:docPr id="39" name="Imagen 39" descr="E:\Downloads\Screenshot_20250606_123645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wnloads\Screenshot_20250606_123645_YouTub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rsidR="00E30F92" w:rsidRPr="00FE5132" w:rsidRDefault="00E30F92" w:rsidP="00E30F92">
      <w:pPr>
        <w:rPr>
          <w:rFonts w:ascii="Arial" w:eastAsia="Arial" w:hAnsi="Arial" w:cs="Arial"/>
          <w:b/>
          <w:sz w:val="16"/>
          <w:szCs w:val="16"/>
          <w:u w:val="single"/>
        </w:rPr>
      </w:pPr>
      <w:r>
        <w:rPr>
          <w:rFonts w:ascii="Arial" w:eastAsia="Arial" w:hAnsi="Arial" w:cs="Arial"/>
          <w:b/>
          <w:sz w:val="16"/>
          <w:szCs w:val="16"/>
          <w:u w:val="single"/>
        </w:rPr>
        <w:t xml:space="preserve">Sesión Ordinaria de Ayuntamiento No. </w:t>
      </w:r>
      <w:r>
        <w:rPr>
          <w:rFonts w:ascii="Arial" w:eastAsia="Arial" w:hAnsi="Arial" w:cs="Arial"/>
          <w:b/>
          <w:sz w:val="16"/>
          <w:szCs w:val="16"/>
          <w:u w:val="single"/>
        </w:rPr>
        <w:t>6</w:t>
      </w:r>
      <w:r>
        <w:rPr>
          <w:rFonts w:ascii="Arial" w:eastAsia="Arial" w:hAnsi="Arial" w:cs="Arial"/>
          <w:b/>
          <w:sz w:val="16"/>
          <w:szCs w:val="16"/>
          <w:u w:val="single"/>
        </w:rPr>
        <w:t xml:space="preserve">. </w:t>
      </w:r>
    </w:p>
    <w:p w:rsidR="00E30F92" w:rsidRDefault="00E30F92" w:rsidP="00503D41">
      <w:pPr>
        <w:jc w:val="center"/>
        <w:rPr>
          <w:rFonts w:ascii="Arial" w:eastAsia="Arial" w:hAnsi="Arial" w:cs="Arial"/>
          <w:b/>
          <w:u w:val="single"/>
        </w:rPr>
      </w:pPr>
    </w:p>
    <w:p w:rsidR="00E30F92" w:rsidRDefault="00E30F92" w:rsidP="00503D41">
      <w:pPr>
        <w:jc w:val="center"/>
        <w:rPr>
          <w:rFonts w:ascii="Arial" w:eastAsia="Arial" w:hAnsi="Arial" w:cs="Arial"/>
          <w:b/>
          <w:u w:val="single"/>
        </w:rPr>
      </w:pPr>
    </w:p>
    <w:p w:rsidR="00E30F92" w:rsidRDefault="00E30F92" w:rsidP="00503D41">
      <w:pPr>
        <w:jc w:val="center"/>
        <w:rPr>
          <w:rFonts w:ascii="Arial" w:eastAsia="Arial" w:hAnsi="Arial" w:cs="Arial"/>
          <w:b/>
          <w:u w:val="single"/>
        </w:rPr>
      </w:pPr>
    </w:p>
    <w:p w:rsidR="00E30F92" w:rsidRDefault="00E30F92" w:rsidP="00503D41">
      <w:pPr>
        <w:jc w:val="center"/>
        <w:rPr>
          <w:rFonts w:ascii="Arial" w:eastAsia="Arial" w:hAnsi="Arial" w:cs="Arial"/>
          <w:b/>
          <w:u w:val="single"/>
        </w:rPr>
      </w:pPr>
    </w:p>
    <w:p w:rsidR="00E30F92" w:rsidRDefault="00E30F92" w:rsidP="00503D41">
      <w:pPr>
        <w:jc w:val="center"/>
        <w:rPr>
          <w:rFonts w:ascii="Arial" w:eastAsia="Arial" w:hAnsi="Arial" w:cs="Arial"/>
          <w:b/>
          <w:u w:val="single"/>
        </w:rPr>
      </w:pPr>
    </w:p>
    <w:p w:rsidR="00E30F92" w:rsidRDefault="00E30F92" w:rsidP="00503D41">
      <w:pPr>
        <w:jc w:val="center"/>
        <w:rPr>
          <w:rFonts w:ascii="Arial" w:eastAsia="Arial" w:hAnsi="Arial" w:cs="Arial"/>
          <w:b/>
          <w:u w:val="single"/>
        </w:rPr>
      </w:pPr>
    </w:p>
    <w:p w:rsidR="00E30F92" w:rsidRDefault="00E30F92" w:rsidP="00503D41">
      <w:pPr>
        <w:jc w:val="center"/>
        <w:rPr>
          <w:rFonts w:ascii="Arial" w:eastAsia="Arial" w:hAnsi="Arial" w:cs="Arial"/>
          <w:b/>
          <w:u w:val="single"/>
        </w:rPr>
      </w:pPr>
      <w:r w:rsidRPr="00E30F92">
        <w:rPr>
          <w:rFonts w:ascii="Arial" w:eastAsia="Arial" w:hAnsi="Arial" w:cs="Arial"/>
          <w:b/>
          <w:noProof/>
          <w:u w:val="single"/>
          <w:lang w:val="es-MX" w:eastAsia="es-MX"/>
        </w:rPr>
        <w:drawing>
          <wp:inline distT="0" distB="0" distL="0" distR="0">
            <wp:extent cx="6120765" cy="2824968"/>
            <wp:effectExtent l="0" t="0" r="0" b="0"/>
            <wp:docPr id="40" name="Imagen 40" descr="E:\Downloads\Screenshot_20250606_123624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wnloads\Screenshot_20250606_123624_YouTub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rsidR="00F2204B" w:rsidRPr="00E30F92" w:rsidRDefault="00E30F92" w:rsidP="00E30F92">
      <w:pPr>
        <w:jc w:val="both"/>
        <w:rPr>
          <w:rFonts w:ascii="Arial" w:eastAsia="Arial" w:hAnsi="Arial" w:cs="Arial"/>
          <w:b/>
          <w:sz w:val="16"/>
          <w:szCs w:val="16"/>
          <w:u w:val="single"/>
        </w:rPr>
      </w:pPr>
      <w:r>
        <w:rPr>
          <w:rFonts w:ascii="Arial" w:eastAsia="Arial" w:hAnsi="Arial" w:cs="Arial"/>
          <w:b/>
          <w:sz w:val="16"/>
          <w:szCs w:val="16"/>
          <w:u w:val="single"/>
        </w:rPr>
        <w:t>Sesión Ordinaria de Ayuntamiento No. 6.</w:t>
      </w:r>
    </w:p>
    <w:p w:rsidR="00E30F92" w:rsidRDefault="00E30F92" w:rsidP="00503D41">
      <w:pPr>
        <w:jc w:val="center"/>
        <w:rPr>
          <w:rFonts w:ascii="Arial" w:eastAsia="Arial" w:hAnsi="Arial" w:cs="Arial"/>
          <w:b/>
          <w:u w:val="single"/>
        </w:rPr>
      </w:pPr>
    </w:p>
    <w:p w:rsidR="00E30F92" w:rsidRDefault="00E30F92" w:rsidP="00503D41">
      <w:pPr>
        <w:jc w:val="center"/>
        <w:rPr>
          <w:rFonts w:ascii="Arial" w:eastAsia="Arial" w:hAnsi="Arial" w:cs="Arial"/>
          <w:b/>
          <w:u w:val="single"/>
        </w:rPr>
      </w:pPr>
    </w:p>
    <w:p w:rsidR="00E30F92" w:rsidRDefault="00E30F92" w:rsidP="00503D41">
      <w:pPr>
        <w:jc w:val="center"/>
        <w:rPr>
          <w:rFonts w:ascii="Arial" w:eastAsia="Arial" w:hAnsi="Arial" w:cs="Arial"/>
          <w:b/>
          <w:u w:val="single"/>
        </w:rPr>
      </w:pPr>
    </w:p>
    <w:p w:rsidR="00503D41" w:rsidRDefault="00503D41" w:rsidP="00503D41">
      <w:pPr>
        <w:jc w:val="center"/>
        <w:rPr>
          <w:rFonts w:ascii="Arial" w:eastAsia="Arial" w:hAnsi="Arial" w:cs="Arial"/>
          <w:b/>
          <w:u w:val="single"/>
        </w:rPr>
      </w:pPr>
      <w:r w:rsidRPr="00897078">
        <w:rPr>
          <w:rFonts w:ascii="Arial" w:eastAsia="Arial" w:hAnsi="Arial" w:cs="Arial"/>
          <w:b/>
          <w:u w:val="single"/>
        </w:rPr>
        <w:lastRenderedPageBreak/>
        <w:t>SESIONES EXTRAORDINARIAS DE AYUNTAMIENTO</w:t>
      </w:r>
    </w:p>
    <w:p w:rsidR="00503D41" w:rsidRDefault="00503D41" w:rsidP="00503D41">
      <w:pPr>
        <w:jc w:val="center"/>
        <w:rPr>
          <w:rFonts w:ascii="Arial" w:eastAsia="Arial" w:hAnsi="Arial" w:cs="Arial"/>
          <w:b/>
          <w:u w:val="single"/>
        </w:rPr>
      </w:pPr>
    </w:p>
    <w:p w:rsidR="00BA0B10" w:rsidRDefault="00BA0B10" w:rsidP="00503D41">
      <w:pPr>
        <w:jc w:val="center"/>
        <w:rPr>
          <w:rFonts w:ascii="Arial" w:eastAsia="Arial" w:hAnsi="Arial" w:cs="Arial"/>
          <w:b/>
          <w:u w:val="single"/>
        </w:rPr>
      </w:pPr>
    </w:p>
    <w:p w:rsidR="00BA0B10" w:rsidRPr="00897078" w:rsidRDefault="00BA0B10" w:rsidP="00503D41">
      <w:pPr>
        <w:jc w:val="center"/>
        <w:rPr>
          <w:rFonts w:ascii="Arial" w:eastAsia="Arial" w:hAnsi="Arial" w:cs="Arial"/>
          <w:b/>
          <w:u w:val="single"/>
        </w:rPr>
      </w:pPr>
    </w:p>
    <w:p w:rsidR="00503D41" w:rsidRPr="000B2C66" w:rsidRDefault="00503D41" w:rsidP="00503D41">
      <w:pPr>
        <w:ind w:firstLine="720"/>
        <w:jc w:val="both"/>
        <w:rPr>
          <w:rFonts w:ascii="Arial" w:eastAsia="Arial" w:hAnsi="Arial" w:cs="Arial"/>
        </w:rPr>
      </w:pPr>
      <w:r w:rsidRPr="000B2C66">
        <w:rPr>
          <w:rFonts w:ascii="Arial" w:eastAsia="Arial" w:hAnsi="Arial" w:cs="Arial"/>
        </w:rPr>
        <w:t>El pleno del ayuntamiento funciona por medio de sesiones públicas y abiertas cu</w:t>
      </w:r>
      <w:r>
        <w:rPr>
          <w:rFonts w:ascii="Arial" w:eastAsia="Arial" w:hAnsi="Arial" w:cs="Arial"/>
        </w:rPr>
        <w:t>ya naturaleza será O</w:t>
      </w:r>
      <w:r w:rsidRPr="000B2C66">
        <w:rPr>
          <w:rFonts w:ascii="Arial" w:eastAsia="Arial" w:hAnsi="Arial" w:cs="Arial"/>
        </w:rPr>
        <w:t xml:space="preserve">rdinaria, </w:t>
      </w:r>
      <w:r>
        <w:rPr>
          <w:rFonts w:ascii="Arial" w:eastAsia="Arial" w:hAnsi="Arial" w:cs="Arial"/>
          <w:b/>
        </w:rPr>
        <w:t>E</w:t>
      </w:r>
      <w:r w:rsidRPr="000B2C66">
        <w:rPr>
          <w:rFonts w:ascii="Arial" w:eastAsia="Arial" w:hAnsi="Arial" w:cs="Arial"/>
          <w:b/>
        </w:rPr>
        <w:t>xtraordinaria</w:t>
      </w:r>
      <w:r>
        <w:rPr>
          <w:rFonts w:ascii="Arial" w:eastAsia="Arial" w:hAnsi="Arial" w:cs="Arial"/>
          <w:b/>
        </w:rPr>
        <w:t xml:space="preserve"> y </w:t>
      </w:r>
      <w:r w:rsidRPr="00E942E0">
        <w:rPr>
          <w:rFonts w:ascii="Arial" w:eastAsia="Arial" w:hAnsi="Arial" w:cs="Arial"/>
        </w:rPr>
        <w:t>Solemne</w:t>
      </w:r>
      <w:r w:rsidRPr="000B2C66">
        <w:rPr>
          <w:rFonts w:ascii="Arial" w:eastAsia="Arial" w:hAnsi="Arial" w:cs="Arial"/>
        </w:rPr>
        <w:t xml:space="preserve">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rsidR="00503D41" w:rsidRDefault="00503D41" w:rsidP="00503D41">
      <w:pPr>
        <w:jc w:val="both"/>
        <w:rPr>
          <w:rFonts w:ascii="Arial" w:eastAsia="Arial" w:hAnsi="Arial" w:cs="Arial"/>
          <w:i/>
        </w:rPr>
      </w:pPr>
    </w:p>
    <w:p w:rsidR="00BA0B10" w:rsidRPr="000B2C66" w:rsidRDefault="00BA0B10" w:rsidP="00503D41">
      <w:pPr>
        <w:jc w:val="both"/>
        <w:rPr>
          <w:rFonts w:ascii="Arial" w:eastAsia="Arial" w:hAnsi="Arial" w:cs="Arial"/>
          <w:i/>
        </w:rPr>
      </w:pPr>
    </w:p>
    <w:p w:rsidR="00503D41" w:rsidRPr="000B2C66" w:rsidRDefault="00503D41" w:rsidP="00503D41">
      <w:pPr>
        <w:ind w:firstLine="720"/>
        <w:jc w:val="both"/>
        <w:rPr>
          <w:rFonts w:ascii="Arial" w:eastAsia="Arial" w:hAnsi="Arial" w:cs="Arial"/>
        </w:rPr>
      </w:pPr>
      <w:r w:rsidRPr="000B2C66">
        <w:rPr>
          <w:rFonts w:ascii="Arial" w:eastAsia="Arial" w:hAnsi="Arial" w:cs="Arial"/>
        </w:rPr>
        <w:t xml:space="preserve">Con fundamento en lo anteriormente expuesto y las funciones ya establecidas en los ordenamientos legales antes aludidos, se convocó a </w:t>
      </w:r>
      <w:r>
        <w:rPr>
          <w:rFonts w:ascii="Arial" w:eastAsia="Arial" w:hAnsi="Arial" w:cs="Arial"/>
          <w:b/>
        </w:rPr>
        <w:t>8</w:t>
      </w:r>
      <w:r w:rsidRPr="000B2C66">
        <w:rPr>
          <w:rFonts w:ascii="Arial" w:eastAsia="Arial" w:hAnsi="Arial" w:cs="Arial"/>
          <w:b/>
        </w:rPr>
        <w:t xml:space="preserve"> Sesiones de Ayuntamiento Extraordinarias</w:t>
      </w:r>
      <w:r w:rsidRPr="000B2C66">
        <w:rPr>
          <w:rFonts w:ascii="Arial" w:eastAsia="Arial" w:hAnsi="Arial" w:cs="Arial"/>
        </w:rPr>
        <w:t xml:space="preserve"> a las cuales asistí y participé en todas y cada una de las siguientes:</w:t>
      </w:r>
    </w:p>
    <w:p w:rsidR="00503D41" w:rsidRDefault="00503D41" w:rsidP="00503D41">
      <w:pPr>
        <w:rPr>
          <w:rFonts w:ascii="Arial" w:eastAsia="Arial" w:hAnsi="Arial" w:cs="Arial"/>
          <w:b/>
          <w:sz w:val="28"/>
          <w:szCs w:val="28"/>
          <w:u w:val="single"/>
        </w:rPr>
      </w:pPr>
    </w:p>
    <w:p w:rsidR="00503D41" w:rsidRDefault="00503D41" w:rsidP="00503D41">
      <w:pPr>
        <w:rPr>
          <w:rFonts w:ascii="Arial" w:eastAsia="Arial" w:hAnsi="Arial" w:cs="Arial"/>
          <w:b/>
          <w:sz w:val="28"/>
          <w:szCs w:val="28"/>
          <w:u w:val="single"/>
        </w:rPr>
      </w:pPr>
    </w:p>
    <w:p w:rsidR="00503D41" w:rsidRPr="000B2C66" w:rsidRDefault="00503D41" w:rsidP="00503D41">
      <w:pPr>
        <w:rPr>
          <w:rFonts w:ascii="Arial" w:eastAsia="Arial" w:hAnsi="Arial" w:cs="Arial"/>
          <w:b/>
          <w:sz w:val="28"/>
          <w:szCs w:val="28"/>
          <w:u w:val="single"/>
        </w:rPr>
      </w:pPr>
    </w:p>
    <w:tbl>
      <w:tblPr>
        <w:tblStyle w:val="Tablaconcuadrcula"/>
        <w:tblW w:w="9634" w:type="dxa"/>
        <w:tblLayout w:type="fixed"/>
        <w:tblLook w:val="0400" w:firstRow="0" w:lastRow="0" w:firstColumn="0" w:lastColumn="0" w:noHBand="0" w:noVBand="1"/>
      </w:tblPr>
      <w:tblGrid>
        <w:gridCol w:w="2207"/>
        <w:gridCol w:w="3175"/>
        <w:gridCol w:w="2126"/>
        <w:gridCol w:w="2126"/>
      </w:tblGrid>
      <w:tr w:rsidR="00503D41" w:rsidTr="00B50BEA">
        <w:tc>
          <w:tcPr>
            <w:tcW w:w="2207" w:type="dxa"/>
          </w:tcPr>
          <w:p w:rsidR="00503D41" w:rsidRPr="000B2C66" w:rsidRDefault="00503D41" w:rsidP="00B50BEA">
            <w:pPr>
              <w:jc w:val="center"/>
              <w:rPr>
                <w:rFonts w:ascii="Arial" w:eastAsia="Arial" w:hAnsi="Arial" w:cs="Arial"/>
                <w:b/>
              </w:rPr>
            </w:pPr>
            <w:r w:rsidRPr="000B2C66">
              <w:rPr>
                <w:rFonts w:ascii="Arial" w:eastAsia="Arial" w:hAnsi="Arial" w:cs="Arial"/>
                <w:b/>
              </w:rPr>
              <w:t>Fecha</w:t>
            </w:r>
          </w:p>
        </w:tc>
        <w:tc>
          <w:tcPr>
            <w:tcW w:w="3175" w:type="dxa"/>
          </w:tcPr>
          <w:p w:rsidR="00503D41" w:rsidRPr="000B2C66" w:rsidRDefault="00503D41" w:rsidP="00B50BEA">
            <w:pPr>
              <w:jc w:val="center"/>
              <w:rPr>
                <w:rFonts w:ascii="Arial" w:eastAsia="Arial" w:hAnsi="Arial" w:cs="Arial"/>
                <w:b/>
              </w:rPr>
            </w:pPr>
            <w:r>
              <w:rPr>
                <w:rFonts w:ascii="Arial" w:eastAsia="Arial" w:hAnsi="Arial" w:cs="Arial"/>
                <w:b/>
              </w:rPr>
              <w:t>No.</w:t>
            </w:r>
            <w:r w:rsidRPr="000B2C66">
              <w:rPr>
                <w:rFonts w:ascii="Arial" w:eastAsia="Arial" w:hAnsi="Arial" w:cs="Arial"/>
                <w:b/>
              </w:rPr>
              <w:t xml:space="preserve"> de sesión</w:t>
            </w:r>
          </w:p>
        </w:tc>
        <w:tc>
          <w:tcPr>
            <w:tcW w:w="2126" w:type="dxa"/>
          </w:tcPr>
          <w:p w:rsidR="00503D41" w:rsidRPr="000B2C66" w:rsidRDefault="00503D41" w:rsidP="00B50BEA">
            <w:pPr>
              <w:jc w:val="center"/>
              <w:rPr>
                <w:rFonts w:ascii="Arial" w:eastAsia="Arial" w:hAnsi="Arial" w:cs="Arial"/>
                <w:b/>
              </w:rPr>
            </w:pPr>
            <w:r w:rsidRPr="000B2C66">
              <w:rPr>
                <w:rFonts w:ascii="Arial" w:eastAsia="Arial" w:hAnsi="Arial" w:cs="Arial"/>
                <w:b/>
              </w:rPr>
              <w:t>Lugar</w:t>
            </w:r>
          </w:p>
        </w:tc>
        <w:tc>
          <w:tcPr>
            <w:tcW w:w="2126" w:type="dxa"/>
          </w:tcPr>
          <w:p w:rsidR="00503D41" w:rsidRPr="000B2C66" w:rsidRDefault="00503D41" w:rsidP="00B50BEA">
            <w:pPr>
              <w:jc w:val="center"/>
              <w:rPr>
                <w:rFonts w:ascii="Arial" w:eastAsia="Arial" w:hAnsi="Arial" w:cs="Arial"/>
                <w:b/>
              </w:rPr>
            </w:pPr>
            <w:r w:rsidRPr="000B2C66">
              <w:rPr>
                <w:rFonts w:ascii="Arial" w:eastAsia="Arial" w:hAnsi="Arial" w:cs="Arial"/>
                <w:b/>
              </w:rPr>
              <w:t>Hora</w:t>
            </w:r>
          </w:p>
        </w:tc>
      </w:tr>
      <w:tr w:rsidR="00503D41" w:rsidTr="00B50BEA">
        <w:tc>
          <w:tcPr>
            <w:tcW w:w="2207" w:type="dxa"/>
          </w:tcPr>
          <w:p w:rsidR="00503D41" w:rsidRPr="000B2C66" w:rsidRDefault="00503D41" w:rsidP="00B50BEA">
            <w:pPr>
              <w:jc w:val="both"/>
              <w:rPr>
                <w:rFonts w:ascii="Arial" w:eastAsia="Arial" w:hAnsi="Arial" w:cs="Arial"/>
              </w:rPr>
            </w:pPr>
            <w:r>
              <w:rPr>
                <w:rFonts w:ascii="Arial" w:eastAsia="Arial" w:hAnsi="Arial" w:cs="Arial"/>
              </w:rPr>
              <w:t>14 de enero de 2025</w:t>
            </w:r>
          </w:p>
        </w:tc>
        <w:tc>
          <w:tcPr>
            <w:tcW w:w="3175" w:type="dxa"/>
          </w:tcPr>
          <w:p w:rsidR="00503D41" w:rsidRPr="000B2C66" w:rsidRDefault="00503D41" w:rsidP="00B50BEA">
            <w:pPr>
              <w:jc w:val="both"/>
              <w:rPr>
                <w:rFonts w:ascii="Arial" w:eastAsia="Arial" w:hAnsi="Arial" w:cs="Arial"/>
              </w:rPr>
            </w:pPr>
            <w:r w:rsidRPr="000B2C66">
              <w:rPr>
                <w:rFonts w:ascii="Arial" w:eastAsia="Arial" w:hAnsi="Arial" w:cs="Arial"/>
              </w:rPr>
              <w:t>Extraordinaria</w:t>
            </w:r>
            <w:r>
              <w:rPr>
                <w:rFonts w:ascii="Arial" w:eastAsia="Arial" w:hAnsi="Arial" w:cs="Arial"/>
              </w:rPr>
              <w:t xml:space="preserve"> No. 13</w:t>
            </w:r>
          </w:p>
        </w:tc>
        <w:tc>
          <w:tcPr>
            <w:tcW w:w="2126" w:type="dxa"/>
          </w:tcPr>
          <w:p w:rsidR="00503D41" w:rsidRPr="000B2C66" w:rsidRDefault="00503D41" w:rsidP="00B50BEA">
            <w:pPr>
              <w:jc w:val="both"/>
              <w:rPr>
                <w:rFonts w:ascii="Arial" w:eastAsia="Arial" w:hAnsi="Arial" w:cs="Arial"/>
              </w:rPr>
            </w:pPr>
            <w:r>
              <w:rPr>
                <w:rFonts w:ascii="Arial" w:eastAsia="Arial" w:hAnsi="Arial" w:cs="Arial"/>
              </w:rPr>
              <w:t>Sala del Pleno del Ayuntamiento</w:t>
            </w:r>
          </w:p>
        </w:tc>
        <w:tc>
          <w:tcPr>
            <w:tcW w:w="2126" w:type="dxa"/>
          </w:tcPr>
          <w:p w:rsidR="00503D41" w:rsidRPr="000B2C66" w:rsidRDefault="00503D41" w:rsidP="00B50BEA">
            <w:pPr>
              <w:jc w:val="both"/>
              <w:rPr>
                <w:rFonts w:ascii="Arial" w:eastAsia="Arial" w:hAnsi="Arial" w:cs="Arial"/>
              </w:rPr>
            </w:pPr>
            <w:r>
              <w:rPr>
                <w:rFonts w:ascii="Arial" w:eastAsia="Arial" w:hAnsi="Arial" w:cs="Arial"/>
              </w:rPr>
              <w:t xml:space="preserve">17:00 hrs. </w:t>
            </w:r>
          </w:p>
        </w:tc>
      </w:tr>
      <w:tr w:rsidR="00503D41" w:rsidTr="00B50BEA">
        <w:tc>
          <w:tcPr>
            <w:tcW w:w="2207" w:type="dxa"/>
          </w:tcPr>
          <w:p w:rsidR="00503D41" w:rsidRPr="000B2C66" w:rsidRDefault="00503D41" w:rsidP="00B50BEA">
            <w:pPr>
              <w:jc w:val="both"/>
              <w:rPr>
                <w:rFonts w:ascii="Arial" w:eastAsia="Arial" w:hAnsi="Arial" w:cs="Arial"/>
              </w:rPr>
            </w:pPr>
            <w:r>
              <w:rPr>
                <w:rFonts w:ascii="Arial" w:eastAsia="Arial" w:hAnsi="Arial" w:cs="Arial"/>
              </w:rPr>
              <w:t>28 de enero de 2025</w:t>
            </w:r>
          </w:p>
        </w:tc>
        <w:tc>
          <w:tcPr>
            <w:tcW w:w="3175" w:type="dxa"/>
          </w:tcPr>
          <w:p w:rsidR="00503D41" w:rsidRPr="000B2C66" w:rsidRDefault="00503D41" w:rsidP="00B50BEA">
            <w:pPr>
              <w:jc w:val="both"/>
              <w:rPr>
                <w:rFonts w:ascii="Arial" w:eastAsia="Arial" w:hAnsi="Arial" w:cs="Arial"/>
              </w:rPr>
            </w:pPr>
            <w:r>
              <w:rPr>
                <w:rFonts w:ascii="Arial" w:eastAsia="Arial" w:hAnsi="Arial" w:cs="Arial"/>
              </w:rPr>
              <w:t>Extraordinaria No. 14</w:t>
            </w:r>
          </w:p>
        </w:tc>
        <w:tc>
          <w:tcPr>
            <w:tcW w:w="2126" w:type="dxa"/>
          </w:tcPr>
          <w:p w:rsidR="00503D41" w:rsidRPr="000B2C66" w:rsidRDefault="00503D41" w:rsidP="00B50BEA">
            <w:pPr>
              <w:jc w:val="both"/>
              <w:rPr>
                <w:rFonts w:ascii="Arial" w:eastAsia="Arial" w:hAnsi="Arial" w:cs="Arial"/>
              </w:rPr>
            </w:pPr>
            <w:r>
              <w:rPr>
                <w:rFonts w:ascii="Arial" w:eastAsia="Arial" w:hAnsi="Arial" w:cs="Arial"/>
              </w:rPr>
              <w:t>Sala del Pleno del Ayuntamiento</w:t>
            </w:r>
          </w:p>
        </w:tc>
        <w:tc>
          <w:tcPr>
            <w:tcW w:w="2126" w:type="dxa"/>
          </w:tcPr>
          <w:p w:rsidR="00503D41" w:rsidRPr="000B2C66" w:rsidRDefault="00503D41" w:rsidP="00B50BEA">
            <w:pPr>
              <w:jc w:val="both"/>
              <w:rPr>
                <w:rFonts w:ascii="Arial" w:eastAsia="Arial" w:hAnsi="Arial" w:cs="Arial"/>
              </w:rPr>
            </w:pPr>
            <w:r>
              <w:rPr>
                <w:rFonts w:ascii="Arial" w:eastAsia="Arial" w:hAnsi="Arial" w:cs="Arial"/>
              </w:rPr>
              <w:t>11:30 hrs.</w:t>
            </w:r>
          </w:p>
        </w:tc>
      </w:tr>
      <w:tr w:rsidR="00503D41" w:rsidTr="00B50BEA">
        <w:tc>
          <w:tcPr>
            <w:tcW w:w="2207" w:type="dxa"/>
          </w:tcPr>
          <w:p w:rsidR="00503D41" w:rsidRPr="000B2C66" w:rsidRDefault="00503D41" w:rsidP="00B50BEA">
            <w:pPr>
              <w:jc w:val="both"/>
              <w:rPr>
                <w:rFonts w:ascii="Arial" w:eastAsia="Arial" w:hAnsi="Arial" w:cs="Arial"/>
              </w:rPr>
            </w:pPr>
            <w:r>
              <w:rPr>
                <w:rFonts w:ascii="Arial" w:eastAsia="Arial" w:hAnsi="Arial" w:cs="Arial"/>
              </w:rPr>
              <w:t>12 de febrero de 2025</w:t>
            </w:r>
          </w:p>
        </w:tc>
        <w:tc>
          <w:tcPr>
            <w:tcW w:w="3175" w:type="dxa"/>
          </w:tcPr>
          <w:p w:rsidR="00503D41" w:rsidRPr="000B2C66" w:rsidRDefault="00503D41" w:rsidP="00B50BEA">
            <w:pPr>
              <w:jc w:val="both"/>
              <w:rPr>
                <w:rFonts w:ascii="Arial" w:eastAsia="Arial" w:hAnsi="Arial" w:cs="Arial"/>
              </w:rPr>
            </w:pPr>
            <w:r>
              <w:rPr>
                <w:rFonts w:ascii="Arial" w:eastAsia="Arial" w:hAnsi="Arial" w:cs="Arial"/>
              </w:rPr>
              <w:t>Extraordinaria No. 15</w:t>
            </w:r>
          </w:p>
        </w:tc>
        <w:tc>
          <w:tcPr>
            <w:tcW w:w="2126" w:type="dxa"/>
          </w:tcPr>
          <w:p w:rsidR="00503D41" w:rsidRPr="000B2C66" w:rsidRDefault="00503D41" w:rsidP="00B50BEA">
            <w:pPr>
              <w:jc w:val="both"/>
              <w:rPr>
                <w:rFonts w:ascii="Arial" w:eastAsia="Arial" w:hAnsi="Arial" w:cs="Arial"/>
              </w:rPr>
            </w:pPr>
            <w:r>
              <w:rPr>
                <w:rFonts w:ascii="Arial" w:eastAsia="Arial" w:hAnsi="Arial" w:cs="Arial"/>
              </w:rPr>
              <w:t>Sala del Pleno del Ayuntamiento</w:t>
            </w:r>
          </w:p>
        </w:tc>
        <w:tc>
          <w:tcPr>
            <w:tcW w:w="2126" w:type="dxa"/>
          </w:tcPr>
          <w:p w:rsidR="00503D41" w:rsidRPr="000B2C66" w:rsidRDefault="00503D41" w:rsidP="00B50BEA">
            <w:pPr>
              <w:jc w:val="both"/>
              <w:rPr>
                <w:rFonts w:ascii="Arial" w:eastAsia="Arial" w:hAnsi="Arial" w:cs="Arial"/>
              </w:rPr>
            </w:pPr>
            <w:r>
              <w:rPr>
                <w:rFonts w:ascii="Arial" w:eastAsia="Arial" w:hAnsi="Arial" w:cs="Arial"/>
              </w:rPr>
              <w:t>10:00 hrs.</w:t>
            </w:r>
          </w:p>
        </w:tc>
      </w:tr>
      <w:tr w:rsidR="00503D41" w:rsidTr="00B50BEA">
        <w:tc>
          <w:tcPr>
            <w:tcW w:w="2207" w:type="dxa"/>
          </w:tcPr>
          <w:p w:rsidR="00503D41" w:rsidRPr="000B2C66" w:rsidRDefault="00503D41" w:rsidP="00B50BEA">
            <w:pPr>
              <w:jc w:val="both"/>
              <w:rPr>
                <w:rFonts w:ascii="Arial" w:eastAsia="Arial" w:hAnsi="Arial" w:cs="Arial"/>
              </w:rPr>
            </w:pPr>
            <w:r>
              <w:rPr>
                <w:rFonts w:ascii="Arial" w:eastAsia="Arial" w:hAnsi="Arial" w:cs="Arial"/>
              </w:rPr>
              <w:t>13 de febrero de 2025</w:t>
            </w:r>
          </w:p>
        </w:tc>
        <w:tc>
          <w:tcPr>
            <w:tcW w:w="3175" w:type="dxa"/>
          </w:tcPr>
          <w:p w:rsidR="00503D41" w:rsidRPr="000B2C66" w:rsidRDefault="00503D41" w:rsidP="00B50BEA">
            <w:pPr>
              <w:jc w:val="both"/>
              <w:rPr>
                <w:rFonts w:ascii="Arial" w:eastAsia="Arial" w:hAnsi="Arial" w:cs="Arial"/>
              </w:rPr>
            </w:pPr>
            <w:r>
              <w:rPr>
                <w:rFonts w:ascii="Arial" w:eastAsia="Arial" w:hAnsi="Arial" w:cs="Arial"/>
              </w:rPr>
              <w:t xml:space="preserve">Extraordinaria No. 16 </w:t>
            </w:r>
          </w:p>
        </w:tc>
        <w:tc>
          <w:tcPr>
            <w:tcW w:w="2126" w:type="dxa"/>
          </w:tcPr>
          <w:p w:rsidR="00503D41" w:rsidRPr="000B2C66" w:rsidRDefault="00503D41" w:rsidP="00B50BEA">
            <w:pPr>
              <w:jc w:val="both"/>
              <w:rPr>
                <w:rFonts w:ascii="Arial" w:eastAsia="Arial" w:hAnsi="Arial" w:cs="Arial"/>
              </w:rPr>
            </w:pPr>
            <w:r>
              <w:rPr>
                <w:rFonts w:ascii="Arial" w:eastAsia="Arial" w:hAnsi="Arial" w:cs="Arial"/>
              </w:rPr>
              <w:t>Sala del Pleno del Ayuntamiento</w:t>
            </w:r>
          </w:p>
        </w:tc>
        <w:tc>
          <w:tcPr>
            <w:tcW w:w="2126" w:type="dxa"/>
          </w:tcPr>
          <w:p w:rsidR="00503D41" w:rsidRPr="000B2C66" w:rsidRDefault="00503D41" w:rsidP="00B50BEA">
            <w:pPr>
              <w:jc w:val="both"/>
              <w:rPr>
                <w:rFonts w:ascii="Arial" w:eastAsia="Arial" w:hAnsi="Arial" w:cs="Arial"/>
              </w:rPr>
            </w:pPr>
            <w:r>
              <w:rPr>
                <w:rFonts w:ascii="Arial" w:eastAsia="Arial" w:hAnsi="Arial" w:cs="Arial"/>
              </w:rPr>
              <w:t>19:30 hrs.</w:t>
            </w:r>
          </w:p>
        </w:tc>
      </w:tr>
      <w:tr w:rsidR="00503D41" w:rsidTr="00B50BEA">
        <w:tc>
          <w:tcPr>
            <w:tcW w:w="2207" w:type="dxa"/>
          </w:tcPr>
          <w:p w:rsidR="00503D41" w:rsidRPr="000B2C66" w:rsidRDefault="00503D41" w:rsidP="00B50BEA">
            <w:pPr>
              <w:jc w:val="both"/>
              <w:rPr>
                <w:rFonts w:ascii="Arial" w:eastAsia="Arial" w:hAnsi="Arial" w:cs="Arial"/>
              </w:rPr>
            </w:pPr>
            <w:r>
              <w:rPr>
                <w:rFonts w:ascii="Arial" w:eastAsia="Arial" w:hAnsi="Arial" w:cs="Arial"/>
              </w:rPr>
              <w:t>25 de febrero de 2025</w:t>
            </w:r>
          </w:p>
        </w:tc>
        <w:tc>
          <w:tcPr>
            <w:tcW w:w="3175" w:type="dxa"/>
          </w:tcPr>
          <w:p w:rsidR="00503D41" w:rsidRPr="000B2C66" w:rsidRDefault="00503D41" w:rsidP="00B50BEA">
            <w:pPr>
              <w:jc w:val="both"/>
              <w:rPr>
                <w:rFonts w:ascii="Arial" w:eastAsia="Arial" w:hAnsi="Arial" w:cs="Arial"/>
              </w:rPr>
            </w:pPr>
            <w:r>
              <w:rPr>
                <w:rFonts w:ascii="Arial" w:eastAsia="Arial" w:hAnsi="Arial" w:cs="Arial"/>
              </w:rPr>
              <w:t>Extraordinaria No. 17</w:t>
            </w:r>
          </w:p>
        </w:tc>
        <w:tc>
          <w:tcPr>
            <w:tcW w:w="2126" w:type="dxa"/>
          </w:tcPr>
          <w:p w:rsidR="00503D41" w:rsidRPr="000B2C66" w:rsidRDefault="00503D41" w:rsidP="00B50BEA">
            <w:pPr>
              <w:jc w:val="both"/>
              <w:rPr>
                <w:rFonts w:ascii="Arial" w:eastAsia="Arial" w:hAnsi="Arial" w:cs="Arial"/>
              </w:rPr>
            </w:pPr>
            <w:r>
              <w:rPr>
                <w:rFonts w:ascii="Arial" w:eastAsia="Arial" w:hAnsi="Arial" w:cs="Arial"/>
              </w:rPr>
              <w:t>Sala del Pleno del Ayuntamiento</w:t>
            </w:r>
          </w:p>
        </w:tc>
        <w:tc>
          <w:tcPr>
            <w:tcW w:w="2126" w:type="dxa"/>
          </w:tcPr>
          <w:p w:rsidR="00503D41" w:rsidRPr="000B2C66" w:rsidRDefault="00503D41" w:rsidP="00B50BEA">
            <w:pPr>
              <w:jc w:val="both"/>
              <w:rPr>
                <w:rFonts w:ascii="Arial" w:eastAsia="Arial" w:hAnsi="Arial" w:cs="Arial"/>
              </w:rPr>
            </w:pPr>
            <w:r>
              <w:rPr>
                <w:rFonts w:ascii="Arial" w:eastAsia="Arial" w:hAnsi="Arial" w:cs="Arial"/>
              </w:rPr>
              <w:t>19:00 hrs.</w:t>
            </w:r>
          </w:p>
        </w:tc>
      </w:tr>
      <w:tr w:rsidR="00503D41" w:rsidTr="00B50BEA">
        <w:tc>
          <w:tcPr>
            <w:tcW w:w="2207" w:type="dxa"/>
          </w:tcPr>
          <w:p w:rsidR="00503D41" w:rsidRDefault="00503D41" w:rsidP="00B50BEA">
            <w:pPr>
              <w:jc w:val="both"/>
              <w:rPr>
                <w:rFonts w:ascii="Arial" w:eastAsia="Arial" w:hAnsi="Arial" w:cs="Arial"/>
              </w:rPr>
            </w:pPr>
            <w:r>
              <w:rPr>
                <w:rFonts w:ascii="Arial" w:eastAsia="Arial" w:hAnsi="Arial" w:cs="Arial"/>
              </w:rPr>
              <w:t>13 de marzo de 2025</w:t>
            </w:r>
          </w:p>
        </w:tc>
        <w:tc>
          <w:tcPr>
            <w:tcW w:w="3175" w:type="dxa"/>
          </w:tcPr>
          <w:p w:rsidR="00503D41" w:rsidRDefault="00503D41" w:rsidP="00B50BEA">
            <w:pPr>
              <w:jc w:val="both"/>
              <w:rPr>
                <w:rFonts w:ascii="Arial" w:eastAsia="Arial" w:hAnsi="Arial" w:cs="Arial"/>
              </w:rPr>
            </w:pPr>
            <w:r>
              <w:rPr>
                <w:rFonts w:ascii="Arial" w:eastAsia="Arial" w:hAnsi="Arial" w:cs="Arial"/>
              </w:rPr>
              <w:t>Extraordinaria No. 18</w:t>
            </w:r>
          </w:p>
        </w:tc>
        <w:tc>
          <w:tcPr>
            <w:tcW w:w="2126" w:type="dxa"/>
          </w:tcPr>
          <w:p w:rsidR="00503D41" w:rsidRDefault="00503D41" w:rsidP="00B50BEA">
            <w:pPr>
              <w:jc w:val="both"/>
              <w:rPr>
                <w:rFonts w:ascii="Arial" w:eastAsia="Arial" w:hAnsi="Arial" w:cs="Arial"/>
              </w:rPr>
            </w:pPr>
            <w:r>
              <w:rPr>
                <w:rFonts w:ascii="Arial" w:eastAsia="Arial" w:hAnsi="Arial" w:cs="Arial"/>
              </w:rPr>
              <w:t>Sala del Pleno del Ayuntamiento</w:t>
            </w:r>
          </w:p>
        </w:tc>
        <w:tc>
          <w:tcPr>
            <w:tcW w:w="2126" w:type="dxa"/>
          </w:tcPr>
          <w:p w:rsidR="00503D41" w:rsidRDefault="00503D41" w:rsidP="00B50BEA">
            <w:pPr>
              <w:jc w:val="both"/>
              <w:rPr>
                <w:rFonts w:ascii="Arial" w:eastAsia="Arial" w:hAnsi="Arial" w:cs="Arial"/>
              </w:rPr>
            </w:pPr>
            <w:r>
              <w:rPr>
                <w:rFonts w:ascii="Arial" w:eastAsia="Arial" w:hAnsi="Arial" w:cs="Arial"/>
              </w:rPr>
              <w:t xml:space="preserve">17:00 hrs. </w:t>
            </w:r>
          </w:p>
        </w:tc>
      </w:tr>
      <w:tr w:rsidR="00503D41" w:rsidTr="00B50BEA">
        <w:tc>
          <w:tcPr>
            <w:tcW w:w="2207" w:type="dxa"/>
          </w:tcPr>
          <w:p w:rsidR="00503D41" w:rsidRDefault="00503D41" w:rsidP="00B50BEA">
            <w:pPr>
              <w:jc w:val="both"/>
              <w:rPr>
                <w:rFonts w:ascii="Arial" w:eastAsia="Arial" w:hAnsi="Arial" w:cs="Arial"/>
              </w:rPr>
            </w:pPr>
            <w:r>
              <w:rPr>
                <w:rFonts w:ascii="Arial" w:eastAsia="Arial" w:hAnsi="Arial" w:cs="Arial"/>
              </w:rPr>
              <w:t>19 de marzo de 2025</w:t>
            </w:r>
          </w:p>
        </w:tc>
        <w:tc>
          <w:tcPr>
            <w:tcW w:w="3175" w:type="dxa"/>
          </w:tcPr>
          <w:p w:rsidR="00503D41" w:rsidRDefault="00503D41" w:rsidP="00B50BEA">
            <w:pPr>
              <w:jc w:val="both"/>
              <w:rPr>
                <w:rFonts w:ascii="Arial" w:eastAsia="Arial" w:hAnsi="Arial" w:cs="Arial"/>
              </w:rPr>
            </w:pPr>
            <w:r>
              <w:rPr>
                <w:rFonts w:ascii="Arial" w:eastAsia="Arial" w:hAnsi="Arial" w:cs="Arial"/>
              </w:rPr>
              <w:t xml:space="preserve">Extraordinaria No. 19 </w:t>
            </w:r>
          </w:p>
        </w:tc>
        <w:tc>
          <w:tcPr>
            <w:tcW w:w="2126" w:type="dxa"/>
          </w:tcPr>
          <w:p w:rsidR="00503D41" w:rsidRDefault="00503D41" w:rsidP="00B50BEA">
            <w:pPr>
              <w:jc w:val="both"/>
              <w:rPr>
                <w:rFonts w:ascii="Arial" w:eastAsia="Arial" w:hAnsi="Arial" w:cs="Arial"/>
              </w:rPr>
            </w:pPr>
            <w:r>
              <w:rPr>
                <w:rFonts w:ascii="Arial" w:eastAsia="Arial" w:hAnsi="Arial" w:cs="Arial"/>
              </w:rPr>
              <w:t>Sala del Pleno del Ayuntamiento</w:t>
            </w:r>
          </w:p>
        </w:tc>
        <w:tc>
          <w:tcPr>
            <w:tcW w:w="2126" w:type="dxa"/>
          </w:tcPr>
          <w:p w:rsidR="00503D41" w:rsidRDefault="00503D41" w:rsidP="00B50BEA">
            <w:pPr>
              <w:jc w:val="both"/>
              <w:rPr>
                <w:rFonts w:ascii="Arial" w:eastAsia="Arial" w:hAnsi="Arial" w:cs="Arial"/>
              </w:rPr>
            </w:pPr>
            <w:r>
              <w:rPr>
                <w:rFonts w:ascii="Arial" w:eastAsia="Arial" w:hAnsi="Arial" w:cs="Arial"/>
              </w:rPr>
              <w:t>14:00 hrs.</w:t>
            </w:r>
          </w:p>
        </w:tc>
      </w:tr>
    </w:tbl>
    <w:p w:rsidR="00503D41" w:rsidRDefault="00503D41" w:rsidP="00503D41">
      <w:pPr>
        <w:pBdr>
          <w:top w:val="nil"/>
          <w:left w:val="nil"/>
          <w:bottom w:val="nil"/>
          <w:right w:val="nil"/>
          <w:between w:val="nil"/>
        </w:pBdr>
        <w:jc w:val="both"/>
        <w:rPr>
          <w:rFonts w:ascii="Arial" w:eastAsia="Arial" w:hAnsi="Arial" w:cs="Arial"/>
          <w:b/>
          <w:color w:val="000000"/>
        </w:rPr>
      </w:pPr>
    </w:p>
    <w:p w:rsidR="00503D41" w:rsidRDefault="00503D41" w:rsidP="00503D41">
      <w:pPr>
        <w:jc w:val="both"/>
        <w:rPr>
          <w:rFonts w:ascii="Arial" w:eastAsia="Arial" w:hAnsi="Arial" w:cs="Arial"/>
          <w:color w:val="000000"/>
          <w:sz w:val="16"/>
          <w:szCs w:val="16"/>
        </w:rPr>
      </w:pPr>
    </w:p>
    <w:p w:rsidR="00503D41" w:rsidRPr="000A7A7B" w:rsidRDefault="00BA0B10" w:rsidP="00503D41">
      <w:pPr>
        <w:jc w:val="both"/>
        <w:rPr>
          <w:rFonts w:ascii="Arial" w:eastAsia="Arial" w:hAnsi="Arial" w:cs="Arial"/>
          <w:color w:val="000000"/>
          <w:sz w:val="16"/>
          <w:szCs w:val="16"/>
        </w:rPr>
      </w:pPr>
      <w:r w:rsidRPr="00BA0B10">
        <w:rPr>
          <w:rFonts w:ascii="Arial" w:eastAsia="Arial" w:hAnsi="Arial" w:cs="Arial"/>
          <w:noProof/>
          <w:color w:val="000000"/>
          <w:sz w:val="16"/>
          <w:szCs w:val="16"/>
          <w:lang w:val="es-MX" w:eastAsia="es-MX"/>
        </w:rPr>
        <w:lastRenderedPageBreak/>
        <w:drawing>
          <wp:inline distT="0" distB="0" distL="0" distR="0">
            <wp:extent cx="6119708" cy="3152775"/>
            <wp:effectExtent l="0" t="0" r="0" b="0"/>
            <wp:docPr id="42" name="Imagen 42" descr="E:\Downloads\Screenshot_20250606_124501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wnloads\Screenshot_20250606_124501_YouTub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2043" cy="3153978"/>
                    </a:xfrm>
                    <a:prstGeom prst="rect">
                      <a:avLst/>
                    </a:prstGeom>
                    <a:noFill/>
                    <a:ln>
                      <a:noFill/>
                    </a:ln>
                  </pic:spPr>
                </pic:pic>
              </a:graphicData>
            </a:graphic>
          </wp:inline>
        </w:drawing>
      </w:r>
    </w:p>
    <w:p w:rsidR="00503D41" w:rsidRPr="00BA0B10" w:rsidRDefault="00BA0B10" w:rsidP="00503D41">
      <w:pPr>
        <w:jc w:val="both"/>
        <w:rPr>
          <w:rFonts w:ascii="Arial" w:eastAsia="Arial" w:hAnsi="Arial" w:cs="Arial"/>
          <w:noProof/>
          <w:color w:val="000000"/>
          <w:sz w:val="16"/>
          <w:szCs w:val="16"/>
          <w:u w:val="single"/>
        </w:rPr>
      </w:pPr>
      <w:r w:rsidRPr="00BA0B10">
        <w:rPr>
          <w:rFonts w:ascii="Arial" w:eastAsia="Arial" w:hAnsi="Arial" w:cs="Arial"/>
          <w:noProof/>
          <w:color w:val="000000"/>
          <w:sz w:val="16"/>
          <w:szCs w:val="16"/>
          <w:u w:val="single"/>
        </w:rPr>
        <w:t>Sesión Extraordinaria de Ayuntamiento No. 13.</w:t>
      </w:r>
    </w:p>
    <w:p w:rsidR="00503D41" w:rsidRDefault="00503D41" w:rsidP="00503D41">
      <w:pPr>
        <w:jc w:val="both"/>
        <w:rPr>
          <w:rFonts w:ascii="Arial" w:eastAsia="Arial" w:hAnsi="Arial" w:cs="Arial"/>
          <w:color w:val="000000"/>
          <w:sz w:val="16"/>
          <w:szCs w:val="16"/>
        </w:rPr>
      </w:pPr>
    </w:p>
    <w:p w:rsidR="00BA0B10" w:rsidRDefault="00BA0B10" w:rsidP="00503D41">
      <w:pPr>
        <w:jc w:val="both"/>
        <w:rPr>
          <w:rFonts w:ascii="Arial" w:eastAsia="Arial" w:hAnsi="Arial" w:cs="Arial"/>
          <w:color w:val="000000"/>
          <w:sz w:val="16"/>
          <w:szCs w:val="16"/>
        </w:rPr>
      </w:pPr>
    </w:p>
    <w:p w:rsidR="00BA0B10" w:rsidRDefault="00BA0B10" w:rsidP="00503D41">
      <w:pPr>
        <w:jc w:val="both"/>
        <w:rPr>
          <w:rFonts w:ascii="Arial" w:eastAsia="Arial" w:hAnsi="Arial" w:cs="Arial"/>
          <w:color w:val="000000"/>
          <w:sz w:val="16"/>
          <w:szCs w:val="16"/>
        </w:rPr>
      </w:pPr>
    </w:p>
    <w:p w:rsidR="00BA0B10" w:rsidRDefault="00BA0B10" w:rsidP="00503D41">
      <w:pPr>
        <w:jc w:val="both"/>
        <w:rPr>
          <w:rFonts w:ascii="Arial" w:eastAsia="Arial" w:hAnsi="Arial" w:cs="Arial"/>
          <w:color w:val="000000"/>
          <w:sz w:val="16"/>
          <w:szCs w:val="16"/>
        </w:rPr>
      </w:pPr>
    </w:p>
    <w:p w:rsidR="00BA0B10" w:rsidRDefault="00BA0B10" w:rsidP="00503D41">
      <w:pPr>
        <w:jc w:val="both"/>
        <w:rPr>
          <w:rFonts w:ascii="Arial" w:eastAsia="Arial" w:hAnsi="Arial" w:cs="Arial"/>
          <w:color w:val="000000"/>
          <w:sz w:val="16"/>
          <w:szCs w:val="16"/>
        </w:rPr>
      </w:pPr>
    </w:p>
    <w:p w:rsidR="00BA0B10" w:rsidRPr="000A7A7B" w:rsidRDefault="00BA0B10" w:rsidP="00503D41">
      <w:pPr>
        <w:jc w:val="both"/>
        <w:rPr>
          <w:rFonts w:ascii="Arial" w:eastAsia="Arial" w:hAnsi="Arial" w:cs="Arial"/>
          <w:color w:val="000000"/>
          <w:sz w:val="16"/>
          <w:szCs w:val="16"/>
        </w:rPr>
      </w:pPr>
    </w:p>
    <w:p w:rsidR="00503D41" w:rsidRDefault="00BA0B10" w:rsidP="00503D41">
      <w:pPr>
        <w:rPr>
          <w:rFonts w:ascii="Arial" w:eastAsia="Arial" w:hAnsi="Arial" w:cs="Arial"/>
          <w:b/>
          <w:u w:val="single"/>
        </w:rPr>
      </w:pPr>
      <w:r w:rsidRPr="00BA0B10">
        <w:rPr>
          <w:rFonts w:ascii="Arial" w:eastAsia="Arial" w:hAnsi="Arial" w:cs="Arial"/>
          <w:b/>
          <w:noProof/>
          <w:u w:val="single"/>
          <w:lang w:val="es-MX" w:eastAsia="es-MX"/>
        </w:rPr>
        <w:drawing>
          <wp:inline distT="0" distB="0" distL="0" distR="0">
            <wp:extent cx="6120765" cy="2824968"/>
            <wp:effectExtent l="0" t="0" r="0" b="0"/>
            <wp:docPr id="43" name="Imagen 43" descr="E:\Downloads\Screenshot_20250606_124440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ownloads\Screenshot_20250606_124440_YouTub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rsidR="00BA0B10" w:rsidRPr="00BA0B10" w:rsidRDefault="00BA0B10" w:rsidP="00BA0B10">
      <w:pPr>
        <w:jc w:val="both"/>
        <w:rPr>
          <w:rFonts w:ascii="Arial" w:eastAsia="Arial" w:hAnsi="Arial" w:cs="Arial"/>
          <w:noProof/>
          <w:color w:val="000000"/>
          <w:sz w:val="16"/>
          <w:szCs w:val="16"/>
          <w:u w:val="single"/>
        </w:rPr>
      </w:pPr>
      <w:r w:rsidRPr="00BA0B10">
        <w:rPr>
          <w:rFonts w:ascii="Arial" w:eastAsia="Arial" w:hAnsi="Arial" w:cs="Arial"/>
          <w:noProof/>
          <w:color w:val="000000"/>
          <w:sz w:val="16"/>
          <w:szCs w:val="16"/>
          <w:u w:val="single"/>
        </w:rPr>
        <w:t>Sesión Extraordinaria de Ayuntamiento No. 13.</w:t>
      </w:r>
    </w:p>
    <w:p w:rsidR="00503D41" w:rsidRDefault="00503D41" w:rsidP="00503D41">
      <w:pPr>
        <w:rPr>
          <w:rFonts w:ascii="Arial" w:eastAsia="Arial" w:hAnsi="Arial" w:cs="Arial"/>
          <w:b/>
          <w:u w:val="single"/>
        </w:rPr>
      </w:pPr>
    </w:p>
    <w:p w:rsidR="00503D41" w:rsidRDefault="00503D41" w:rsidP="00503D41">
      <w:pPr>
        <w:rPr>
          <w:rFonts w:ascii="Arial" w:eastAsia="Arial" w:hAnsi="Arial" w:cs="Arial"/>
          <w:b/>
          <w:u w:val="single"/>
        </w:rPr>
      </w:pPr>
    </w:p>
    <w:p w:rsidR="00503D41" w:rsidRDefault="00503D41" w:rsidP="00503D41">
      <w:pPr>
        <w:rPr>
          <w:rFonts w:ascii="Arial" w:eastAsia="Arial" w:hAnsi="Arial" w:cs="Arial"/>
          <w:b/>
          <w:noProof/>
          <w:u w:val="single"/>
        </w:rPr>
      </w:pPr>
    </w:p>
    <w:p w:rsidR="00503D41" w:rsidRDefault="00BA0B10" w:rsidP="00503D41">
      <w:pPr>
        <w:rPr>
          <w:rFonts w:ascii="Arial" w:eastAsia="Arial" w:hAnsi="Arial" w:cs="Arial"/>
          <w:b/>
          <w:noProof/>
          <w:u w:val="single"/>
        </w:rPr>
      </w:pPr>
      <w:r w:rsidRPr="00BA0B10">
        <w:rPr>
          <w:rFonts w:ascii="Arial" w:eastAsia="Arial" w:hAnsi="Arial" w:cs="Arial"/>
          <w:b/>
          <w:noProof/>
          <w:u w:val="single"/>
          <w:lang w:val="es-MX" w:eastAsia="es-MX"/>
        </w:rPr>
        <w:lastRenderedPageBreak/>
        <w:drawing>
          <wp:inline distT="0" distB="0" distL="0" distR="0">
            <wp:extent cx="6120765" cy="2824968"/>
            <wp:effectExtent l="0" t="0" r="0" b="0"/>
            <wp:docPr id="44" name="Imagen 44" descr="E:\Downloads\Screenshot_20250606_124950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wnloads\Screenshot_20250606_124950_YouTub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rsidR="00503D41" w:rsidRPr="00BA0B10" w:rsidRDefault="00BA0B10" w:rsidP="00503D41">
      <w:pPr>
        <w:rPr>
          <w:rFonts w:ascii="Arial" w:eastAsia="Arial" w:hAnsi="Arial" w:cs="Arial"/>
          <w:noProof/>
          <w:sz w:val="16"/>
          <w:szCs w:val="16"/>
          <w:u w:val="single"/>
        </w:rPr>
      </w:pPr>
      <w:r w:rsidRPr="00BA0B10">
        <w:rPr>
          <w:rFonts w:ascii="Arial" w:eastAsia="Arial" w:hAnsi="Arial" w:cs="Arial"/>
          <w:noProof/>
          <w:sz w:val="16"/>
          <w:szCs w:val="16"/>
          <w:u w:val="single"/>
        </w:rPr>
        <w:t>Sesión Extraordinaria de Ayuntamiento número 14.</w:t>
      </w:r>
    </w:p>
    <w:p w:rsidR="00503D41" w:rsidRDefault="00503D41" w:rsidP="00503D41">
      <w:pPr>
        <w:rPr>
          <w:rFonts w:ascii="Arial" w:eastAsia="Arial" w:hAnsi="Arial" w:cs="Arial"/>
          <w:bCs/>
          <w:sz w:val="20"/>
          <w:szCs w:val="20"/>
        </w:rPr>
      </w:pPr>
    </w:p>
    <w:p w:rsidR="00503D41" w:rsidRDefault="00503D41" w:rsidP="00503D41">
      <w:pPr>
        <w:rPr>
          <w:rFonts w:ascii="Arial" w:eastAsia="Arial" w:hAnsi="Arial" w:cs="Arial"/>
          <w:bCs/>
          <w:sz w:val="20"/>
          <w:szCs w:val="20"/>
        </w:rPr>
      </w:pPr>
    </w:p>
    <w:p w:rsidR="00BA0B10" w:rsidRDefault="00BA0B10" w:rsidP="00503D41">
      <w:pPr>
        <w:rPr>
          <w:rFonts w:ascii="Arial" w:eastAsia="Arial" w:hAnsi="Arial" w:cs="Arial"/>
          <w:bCs/>
          <w:sz w:val="20"/>
          <w:szCs w:val="20"/>
        </w:rPr>
      </w:pPr>
    </w:p>
    <w:p w:rsidR="00BA0B10" w:rsidRDefault="00BA0B10" w:rsidP="00503D41">
      <w:pPr>
        <w:rPr>
          <w:rFonts w:ascii="Arial" w:eastAsia="Arial" w:hAnsi="Arial" w:cs="Arial"/>
          <w:bCs/>
          <w:sz w:val="20"/>
          <w:szCs w:val="20"/>
        </w:rPr>
      </w:pPr>
    </w:p>
    <w:p w:rsidR="00BA0B10" w:rsidRDefault="00BA0B10" w:rsidP="00503D41">
      <w:pPr>
        <w:rPr>
          <w:rFonts w:ascii="Arial" w:eastAsia="Arial" w:hAnsi="Arial" w:cs="Arial"/>
          <w:bCs/>
          <w:sz w:val="20"/>
          <w:szCs w:val="20"/>
        </w:rPr>
      </w:pPr>
    </w:p>
    <w:p w:rsidR="00BA0B10" w:rsidRDefault="00BA0B10" w:rsidP="00503D41">
      <w:pPr>
        <w:rPr>
          <w:rFonts w:ascii="Arial" w:eastAsia="Arial" w:hAnsi="Arial" w:cs="Arial"/>
          <w:bCs/>
          <w:sz w:val="20"/>
          <w:szCs w:val="20"/>
        </w:rPr>
      </w:pPr>
    </w:p>
    <w:p w:rsidR="00BA0B10" w:rsidRDefault="00BA0B10" w:rsidP="00503D41">
      <w:pPr>
        <w:rPr>
          <w:rFonts w:ascii="Arial" w:eastAsia="Arial" w:hAnsi="Arial" w:cs="Arial"/>
          <w:bCs/>
          <w:sz w:val="20"/>
          <w:szCs w:val="20"/>
        </w:rPr>
      </w:pPr>
    </w:p>
    <w:p w:rsidR="00BA0B10" w:rsidRPr="006D270F" w:rsidRDefault="00BA0B10" w:rsidP="00503D41">
      <w:pPr>
        <w:rPr>
          <w:rFonts w:ascii="Arial" w:eastAsia="Arial" w:hAnsi="Arial" w:cs="Arial"/>
          <w:bCs/>
          <w:sz w:val="20"/>
          <w:szCs w:val="20"/>
        </w:rPr>
      </w:pPr>
      <w:r w:rsidRPr="00BA0B10">
        <w:rPr>
          <w:rFonts w:ascii="Arial" w:eastAsia="Arial" w:hAnsi="Arial" w:cs="Arial"/>
          <w:bCs/>
          <w:noProof/>
          <w:sz w:val="20"/>
          <w:szCs w:val="20"/>
          <w:lang w:val="es-MX" w:eastAsia="es-MX"/>
        </w:rPr>
        <w:drawing>
          <wp:inline distT="0" distB="0" distL="0" distR="0">
            <wp:extent cx="6120765" cy="2824968"/>
            <wp:effectExtent l="0" t="0" r="0" b="0"/>
            <wp:docPr id="45" name="Imagen 45" descr="E:\Downloads\Screenshot_20250606_125002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ownloads\Screenshot_20250606_125002_YouTub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rsidR="00BA0B10" w:rsidRPr="00BA0B10" w:rsidRDefault="00BA0B10" w:rsidP="00BA0B10">
      <w:pPr>
        <w:rPr>
          <w:rFonts w:ascii="Arial" w:eastAsia="Arial" w:hAnsi="Arial" w:cs="Arial"/>
          <w:noProof/>
          <w:sz w:val="16"/>
          <w:szCs w:val="16"/>
          <w:u w:val="single"/>
        </w:rPr>
      </w:pPr>
      <w:r w:rsidRPr="00BA0B10">
        <w:rPr>
          <w:rFonts w:ascii="Arial" w:eastAsia="Arial" w:hAnsi="Arial" w:cs="Arial"/>
          <w:noProof/>
          <w:sz w:val="16"/>
          <w:szCs w:val="16"/>
          <w:u w:val="single"/>
        </w:rPr>
        <w:t>Sesión Extraordinaria de Ayuntamiento número 14.</w:t>
      </w:r>
    </w:p>
    <w:p w:rsidR="00BA0B10" w:rsidRDefault="00BA0B10" w:rsidP="00503D41">
      <w:pPr>
        <w:jc w:val="center"/>
        <w:rPr>
          <w:rFonts w:ascii="Arial" w:eastAsia="Arial" w:hAnsi="Arial" w:cs="Arial"/>
          <w:b/>
          <w:u w:val="single"/>
        </w:rPr>
      </w:pPr>
    </w:p>
    <w:p w:rsidR="00BA0B10" w:rsidRDefault="00BA0B10" w:rsidP="00503D41">
      <w:pPr>
        <w:jc w:val="center"/>
        <w:rPr>
          <w:rFonts w:ascii="Arial" w:eastAsia="Arial" w:hAnsi="Arial" w:cs="Arial"/>
          <w:b/>
          <w:u w:val="single"/>
        </w:rPr>
      </w:pPr>
    </w:p>
    <w:p w:rsidR="00BA0B10" w:rsidRDefault="00BA0B10" w:rsidP="00503D41">
      <w:pPr>
        <w:jc w:val="center"/>
        <w:rPr>
          <w:rFonts w:ascii="Arial" w:eastAsia="Arial" w:hAnsi="Arial" w:cs="Arial"/>
          <w:b/>
          <w:u w:val="single"/>
        </w:rPr>
      </w:pPr>
    </w:p>
    <w:p w:rsidR="00BA0B10" w:rsidRDefault="00B048EA" w:rsidP="00503D41">
      <w:pPr>
        <w:jc w:val="center"/>
        <w:rPr>
          <w:rFonts w:ascii="Arial" w:eastAsia="Arial" w:hAnsi="Arial" w:cs="Arial"/>
          <w:b/>
          <w:u w:val="single"/>
        </w:rPr>
      </w:pPr>
      <w:r w:rsidRPr="00B048EA">
        <w:rPr>
          <w:rFonts w:ascii="Arial" w:eastAsia="Arial" w:hAnsi="Arial" w:cs="Arial"/>
          <w:b/>
          <w:noProof/>
          <w:u w:val="single"/>
          <w:lang w:val="es-MX" w:eastAsia="es-MX"/>
        </w:rPr>
        <w:lastRenderedPageBreak/>
        <w:drawing>
          <wp:inline distT="0" distB="0" distL="0" distR="0">
            <wp:extent cx="6120765" cy="2824968"/>
            <wp:effectExtent l="0" t="0" r="0" b="0"/>
            <wp:docPr id="46" name="Imagen 46" descr="E:\Downloads\Screenshot_20250606_125356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wnloads\Screenshot_20250606_125356_YouTub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rsidR="00B048EA" w:rsidRPr="00BA0B10" w:rsidRDefault="00B048EA" w:rsidP="00B048EA">
      <w:pPr>
        <w:rPr>
          <w:rFonts w:ascii="Arial" w:eastAsia="Arial" w:hAnsi="Arial" w:cs="Arial"/>
          <w:noProof/>
          <w:sz w:val="16"/>
          <w:szCs w:val="16"/>
          <w:u w:val="single"/>
        </w:rPr>
      </w:pPr>
      <w:r w:rsidRPr="00BA0B10">
        <w:rPr>
          <w:rFonts w:ascii="Arial" w:eastAsia="Arial" w:hAnsi="Arial" w:cs="Arial"/>
          <w:noProof/>
          <w:sz w:val="16"/>
          <w:szCs w:val="16"/>
          <w:u w:val="single"/>
        </w:rPr>
        <w:t>Sesión Extraordinaria de Ayuntamiento número 1</w:t>
      </w:r>
      <w:r>
        <w:rPr>
          <w:rFonts w:ascii="Arial" w:eastAsia="Arial" w:hAnsi="Arial" w:cs="Arial"/>
          <w:noProof/>
          <w:sz w:val="16"/>
          <w:szCs w:val="16"/>
          <w:u w:val="single"/>
        </w:rPr>
        <w:t>5</w:t>
      </w:r>
      <w:r w:rsidRPr="00BA0B10">
        <w:rPr>
          <w:rFonts w:ascii="Arial" w:eastAsia="Arial" w:hAnsi="Arial" w:cs="Arial"/>
          <w:noProof/>
          <w:sz w:val="16"/>
          <w:szCs w:val="16"/>
          <w:u w:val="single"/>
        </w:rPr>
        <w:t>.</w:t>
      </w:r>
    </w:p>
    <w:p w:rsidR="00BA0B10" w:rsidRDefault="00BA0B10" w:rsidP="00503D41">
      <w:pPr>
        <w:jc w:val="center"/>
        <w:rPr>
          <w:rFonts w:ascii="Arial" w:eastAsia="Arial" w:hAnsi="Arial" w:cs="Arial"/>
          <w:b/>
          <w:u w:val="single"/>
        </w:rPr>
      </w:pPr>
    </w:p>
    <w:p w:rsidR="00BA0B10" w:rsidRDefault="00BA0B10" w:rsidP="00503D41">
      <w:pPr>
        <w:jc w:val="center"/>
        <w:rPr>
          <w:rFonts w:ascii="Arial" w:eastAsia="Arial" w:hAnsi="Arial" w:cs="Arial"/>
          <w:b/>
          <w:u w:val="single"/>
        </w:rPr>
      </w:pPr>
    </w:p>
    <w:p w:rsidR="00BA0B10" w:rsidRDefault="00BA0B10" w:rsidP="00503D41">
      <w:pPr>
        <w:jc w:val="center"/>
        <w:rPr>
          <w:rFonts w:ascii="Arial" w:eastAsia="Arial" w:hAnsi="Arial" w:cs="Arial"/>
          <w:b/>
          <w:u w:val="single"/>
        </w:rPr>
      </w:pPr>
    </w:p>
    <w:p w:rsidR="00B048EA" w:rsidRDefault="00B048EA" w:rsidP="00503D41">
      <w:pPr>
        <w:jc w:val="center"/>
        <w:rPr>
          <w:rFonts w:ascii="Arial" w:eastAsia="Arial" w:hAnsi="Arial" w:cs="Arial"/>
          <w:b/>
          <w:u w:val="single"/>
        </w:rPr>
      </w:pPr>
    </w:p>
    <w:p w:rsidR="00B048EA" w:rsidRDefault="00B048EA" w:rsidP="00503D41">
      <w:pPr>
        <w:jc w:val="center"/>
        <w:rPr>
          <w:rFonts w:ascii="Arial" w:eastAsia="Arial" w:hAnsi="Arial" w:cs="Arial"/>
          <w:b/>
          <w:u w:val="single"/>
        </w:rPr>
      </w:pPr>
    </w:p>
    <w:p w:rsidR="00B048EA" w:rsidRDefault="00B048EA" w:rsidP="00503D41">
      <w:pPr>
        <w:jc w:val="center"/>
        <w:rPr>
          <w:rFonts w:ascii="Arial" w:eastAsia="Arial" w:hAnsi="Arial" w:cs="Arial"/>
          <w:b/>
          <w:u w:val="single"/>
        </w:rPr>
      </w:pPr>
    </w:p>
    <w:p w:rsidR="00B048EA" w:rsidRDefault="00B048EA" w:rsidP="00503D41">
      <w:pPr>
        <w:jc w:val="center"/>
        <w:rPr>
          <w:rFonts w:ascii="Arial" w:eastAsia="Arial" w:hAnsi="Arial" w:cs="Arial"/>
          <w:b/>
          <w:u w:val="single"/>
        </w:rPr>
      </w:pPr>
      <w:r w:rsidRPr="00B048EA">
        <w:rPr>
          <w:rFonts w:ascii="Arial" w:eastAsia="Arial" w:hAnsi="Arial" w:cs="Arial"/>
          <w:b/>
          <w:noProof/>
          <w:u w:val="single"/>
          <w:lang w:val="es-MX" w:eastAsia="es-MX"/>
        </w:rPr>
        <w:drawing>
          <wp:inline distT="0" distB="0" distL="0" distR="0">
            <wp:extent cx="6120765" cy="2824968"/>
            <wp:effectExtent l="0" t="0" r="0" b="0"/>
            <wp:docPr id="47" name="Imagen 47" descr="E:\Downloads\Screenshot_20250606_131603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ownloads\Screenshot_20250606_131603_YouTub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rsidR="00B048EA" w:rsidRPr="00BA0B10" w:rsidRDefault="00B048EA" w:rsidP="00B048EA">
      <w:pPr>
        <w:rPr>
          <w:rFonts w:ascii="Arial" w:eastAsia="Arial" w:hAnsi="Arial" w:cs="Arial"/>
          <w:noProof/>
          <w:sz w:val="16"/>
          <w:szCs w:val="16"/>
          <w:u w:val="single"/>
        </w:rPr>
      </w:pPr>
      <w:r w:rsidRPr="00BA0B10">
        <w:rPr>
          <w:rFonts w:ascii="Arial" w:eastAsia="Arial" w:hAnsi="Arial" w:cs="Arial"/>
          <w:noProof/>
          <w:sz w:val="16"/>
          <w:szCs w:val="16"/>
          <w:u w:val="single"/>
        </w:rPr>
        <w:t>Sesión Extraordinaria de Ayuntamiento número 1</w:t>
      </w:r>
      <w:r>
        <w:rPr>
          <w:rFonts w:ascii="Arial" w:eastAsia="Arial" w:hAnsi="Arial" w:cs="Arial"/>
          <w:noProof/>
          <w:sz w:val="16"/>
          <w:szCs w:val="16"/>
          <w:u w:val="single"/>
        </w:rPr>
        <w:t>5</w:t>
      </w:r>
      <w:r w:rsidRPr="00BA0B10">
        <w:rPr>
          <w:rFonts w:ascii="Arial" w:eastAsia="Arial" w:hAnsi="Arial" w:cs="Arial"/>
          <w:noProof/>
          <w:sz w:val="16"/>
          <w:szCs w:val="16"/>
          <w:u w:val="single"/>
        </w:rPr>
        <w:t>.</w:t>
      </w:r>
    </w:p>
    <w:p w:rsidR="00B048EA" w:rsidRDefault="00B048EA" w:rsidP="00503D41">
      <w:pPr>
        <w:jc w:val="center"/>
        <w:rPr>
          <w:rFonts w:ascii="Arial" w:eastAsia="Arial" w:hAnsi="Arial" w:cs="Arial"/>
          <w:b/>
          <w:u w:val="single"/>
        </w:rPr>
      </w:pPr>
    </w:p>
    <w:p w:rsidR="00B048EA" w:rsidRDefault="00B048EA" w:rsidP="00503D41">
      <w:pPr>
        <w:jc w:val="center"/>
        <w:rPr>
          <w:rFonts w:ascii="Arial" w:eastAsia="Arial" w:hAnsi="Arial" w:cs="Arial"/>
          <w:b/>
          <w:u w:val="single"/>
        </w:rPr>
      </w:pPr>
    </w:p>
    <w:p w:rsidR="00BA0B10" w:rsidRDefault="00BA0B10" w:rsidP="00503D41">
      <w:pPr>
        <w:jc w:val="center"/>
        <w:rPr>
          <w:rFonts w:ascii="Arial" w:eastAsia="Arial" w:hAnsi="Arial" w:cs="Arial"/>
          <w:b/>
          <w:u w:val="single"/>
        </w:rPr>
      </w:pPr>
    </w:p>
    <w:p w:rsidR="00BA0B10" w:rsidRDefault="00B048EA" w:rsidP="00503D41">
      <w:pPr>
        <w:jc w:val="center"/>
        <w:rPr>
          <w:rFonts w:ascii="Arial" w:eastAsia="Arial" w:hAnsi="Arial" w:cs="Arial"/>
          <w:b/>
          <w:u w:val="single"/>
        </w:rPr>
      </w:pPr>
      <w:r w:rsidRPr="00B048EA">
        <w:rPr>
          <w:rFonts w:ascii="Arial" w:eastAsia="Arial" w:hAnsi="Arial" w:cs="Arial"/>
          <w:b/>
          <w:noProof/>
          <w:u w:val="single"/>
          <w:lang w:val="es-MX" w:eastAsia="es-MX"/>
        </w:rPr>
        <w:lastRenderedPageBreak/>
        <w:drawing>
          <wp:inline distT="0" distB="0" distL="0" distR="0">
            <wp:extent cx="6120765" cy="2824968"/>
            <wp:effectExtent l="0" t="0" r="0" b="0"/>
            <wp:docPr id="48" name="Imagen 48" descr="E:\Downloads\Screenshot_20250606_132134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ownloads\Screenshot_20250606_132134_YouTub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rsidR="00B048EA" w:rsidRPr="00BA0B10" w:rsidRDefault="00B048EA" w:rsidP="00B048EA">
      <w:pPr>
        <w:rPr>
          <w:rFonts w:ascii="Arial" w:eastAsia="Arial" w:hAnsi="Arial" w:cs="Arial"/>
          <w:noProof/>
          <w:sz w:val="16"/>
          <w:szCs w:val="16"/>
          <w:u w:val="single"/>
        </w:rPr>
      </w:pPr>
      <w:r w:rsidRPr="00BA0B10">
        <w:rPr>
          <w:rFonts w:ascii="Arial" w:eastAsia="Arial" w:hAnsi="Arial" w:cs="Arial"/>
          <w:noProof/>
          <w:sz w:val="16"/>
          <w:szCs w:val="16"/>
          <w:u w:val="single"/>
        </w:rPr>
        <w:t>Sesión Extraordinaria de Ayuntamiento número 1</w:t>
      </w:r>
      <w:r>
        <w:rPr>
          <w:rFonts w:ascii="Arial" w:eastAsia="Arial" w:hAnsi="Arial" w:cs="Arial"/>
          <w:noProof/>
          <w:sz w:val="16"/>
          <w:szCs w:val="16"/>
          <w:u w:val="single"/>
        </w:rPr>
        <w:t>6</w:t>
      </w:r>
      <w:r w:rsidRPr="00BA0B10">
        <w:rPr>
          <w:rFonts w:ascii="Arial" w:eastAsia="Arial" w:hAnsi="Arial" w:cs="Arial"/>
          <w:noProof/>
          <w:sz w:val="16"/>
          <w:szCs w:val="16"/>
          <w:u w:val="single"/>
        </w:rPr>
        <w:t>.</w:t>
      </w:r>
    </w:p>
    <w:p w:rsidR="00B048EA" w:rsidRDefault="00B048EA" w:rsidP="00503D41">
      <w:pPr>
        <w:jc w:val="center"/>
        <w:rPr>
          <w:rFonts w:ascii="Arial" w:eastAsia="Arial" w:hAnsi="Arial" w:cs="Arial"/>
          <w:b/>
          <w:u w:val="single"/>
        </w:rPr>
      </w:pPr>
    </w:p>
    <w:p w:rsidR="00B048EA" w:rsidRDefault="00B048EA" w:rsidP="00503D41">
      <w:pPr>
        <w:jc w:val="center"/>
        <w:rPr>
          <w:rFonts w:ascii="Arial" w:eastAsia="Arial" w:hAnsi="Arial" w:cs="Arial"/>
          <w:b/>
          <w:u w:val="single"/>
        </w:rPr>
      </w:pPr>
    </w:p>
    <w:p w:rsidR="00B048EA" w:rsidRDefault="00B048EA" w:rsidP="00503D41">
      <w:pPr>
        <w:jc w:val="center"/>
        <w:rPr>
          <w:rFonts w:ascii="Arial" w:eastAsia="Arial" w:hAnsi="Arial" w:cs="Arial"/>
          <w:b/>
          <w:u w:val="single"/>
        </w:rPr>
      </w:pPr>
    </w:p>
    <w:p w:rsidR="00B048EA" w:rsidRDefault="00B048EA" w:rsidP="00503D41">
      <w:pPr>
        <w:jc w:val="center"/>
        <w:rPr>
          <w:rFonts w:ascii="Arial" w:eastAsia="Arial" w:hAnsi="Arial" w:cs="Arial"/>
          <w:b/>
          <w:u w:val="single"/>
        </w:rPr>
      </w:pPr>
    </w:p>
    <w:p w:rsidR="00B048EA" w:rsidRDefault="00B048EA" w:rsidP="00503D41">
      <w:pPr>
        <w:jc w:val="center"/>
        <w:rPr>
          <w:rFonts w:ascii="Arial" w:eastAsia="Arial" w:hAnsi="Arial" w:cs="Arial"/>
          <w:b/>
          <w:u w:val="single"/>
        </w:rPr>
      </w:pPr>
    </w:p>
    <w:p w:rsidR="00B048EA" w:rsidRDefault="00B048EA" w:rsidP="00503D41">
      <w:pPr>
        <w:jc w:val="center"/>
        <w:rPr>
          <w:rFonts w:ascii="Arial" w:eastAsia="Arial" w:hAnsi="Arial" w:cs="Arial"/>
          <w:b/>
          <w:u w:val="single"/>
        </w:rPr>
      </w:pPr>
    </w:p>
    <w:p w:rsidR="00B048EA" w:rsidRDefault="00B048EA" w:rsidP="00503D41">
      <w:pPr>
        <w:jc w:val="center"/>
        <w:rPr>
          <w:rFonts w:ascii="Arial" w:eastAsia="Arial" w:hAnsi="Arial" w:cs="Arial"/>
          <w:b/>
          <w:u w:val="single"/>
        </w:rPr>
      </w:pPr>
      <w:r w:rsidRPr="00B048EA">
        <w:rPr>
          <w:rFonts w:ascii="Arial" w:eastAsia="Arial" w:hAnsi="Arial" w:cs="Arial"/>
          <w:b/>
          <w:noProof/>
          <w:u w:val="single"/>
          <w:lang w:val="es-MX" w:eastAsia="es-MX"/>
        </w:rPr>
        <w:drawing>
          <wp:inline distT="0" distB="0" distL="0" distR="0">
            <wp:extent cx="6120765" cy="2824968"/>
            <wp:effectExtent l="0" t="0" r="0" b="0"/>
            <wp:docPr id="49" name="Imagen 49" descr="E:\Downloads\Screenshot_20250606_132020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ownloads\Screenshot_20250606_132020_YouTub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rsidR="00B048EA" w:rsidRPr="00BA0B10" w:rsidRDefault="00B048EA" w:rsidP="00B048EA">
      <w:pPr>
        <w:rPr>
          <w:rFonts w:ascii="Arial" w:eastAsia="Arial" w:hAnsi="Arial" w:cs="Arial"/>
          <w:noProof/>
          <w:sz w:val="16"/>
          <w:szCs w:val="16"/>
          <w:u w:val="single"/>
        </w:rPr>
      </w:pPr>
      <w:r w:rsidRPr="00BA0B10">
        <w:rPr>
          <w:rFonts w:ascii="Arial" w:eastAsia="Arial" w:hAnsi="Arial" w:cs="Arial"/>
          <w:noProof/>
          <w:sz w:val="16"/>
          <w:szCs w:val="16"/>
          <w:u w:val="single"/>
        </w:rPr>
        <w:t>Sesión Extraordinaria de Ayuntamiento número 1</w:t>
      </w:r>
      <w:r>
        <w:rPr>
          <w:rFonts w:ascii="Arial" w:eastAsia="Arial" w:hAnsi="Arial" w:cs="Arial"/>
          <w:noProof/>
          <w:sz w:val="16"/>
          <w:szCs w:val="16"/>
          <w:u w:val="single"/>
        </w:rPr>
        <w:t>6</w:t>
      </w:r>
      <w:r w:rsidRPr="00BA0B10">
        <w:rPr>
          <w:rFonts w:ascii="Arial" w:eastAsia="Arial" w:hAnsi="Arial" w:cs="Arial"/>
          <w:noProof/>
          <w:sz w:val="16"/>
          <w:szCs w:val="16"/>
          <w:u w:val="single"/>
        </w:rPr>
        <w:t>.</w:t>
      </w:r>
    </w:p>
    <w:p w:rsidR="00B048EA" w:rsidRDefault="00B048EA" w:rsidP="00503D41">
      <w:pPr>
        <w:jc w:val="center"/>
        <w:rPr>
          <w:rFonts w:ascii="Arial" w:eastAsia="Arial" w:hAnsi="Arial" w:cs="Arial"/>
          <w:b/>
          <w:u w:val="single"/>
        </w:rPr>
      </w:pPr>
    </w:p>
    <w:p w:rsidR="00B048EA" w:rsidRDefault="00B048EA" w:rsidP="00503D41">
      <w:pPr>
        <w:jc w:val="center"/>
        <w:rPr>
          <w:rFonts w:ascii="Arial" w:eastAsia="Arial" w:hAnsi="Arial" w:cs="Arial"/>
          <w:b/>
          <w:u w:val="single"/>
        </w:rPr>
      </w:pPr>
    </w:p>
    <w:p w:rsidR="00B048EA" w:rsidRDefault="00B048EA" w:rsidP="00503D41">
      <w:pPr>
        <w:jc w:val="center"/>
        <w:rPr>
          <w:rFonts w:ascii="Arial" w:eastAsia="Arial" w:hAnsi="Arial" w:cs="Arial"/>
          <w:b/>
          <w:u w:val="single"/>
        </w:rPr>
      </w:pPr>
    </w:p>
    <w:p w:rsidR="00B048EA" w:rsidRDefault="00B048EA" w:rsidP="00503D41">
      <w:pPr>
        <w:jc w:val="center"/>
        <w:rPr>
          <w:rFonts w:ascii="Arial" w:eastAsia="Arial" w:hAnsi="Arial" w:cs="Arial"/>
          <w:b/>
          <w:u w:val="single"/>
        </w:rPr>
      </w:pPr>
    </w:p>
    <w:p w:rsidR="00B048EA" w:rsidRDefault="004513F9" w:rsidP="00503D41">
      <w:pPr>
        <w:jc w:val="center"/>
        <w:rPr>
          <w:rFonts w:ascii="Arial" w:eastAsia="Arial" w:hAnsi="Arial" w:cs="Arial"/>
          <w:b/>
          <w:u w:val="single"/>
        </w:rPr>
      </w:pPr>
      <w:r w:rsidRPr="004513F9">
        <w:rPr>
          <w:rFonts w:ascii="Arial" w:eastAsia="Arial" w:hAnsi="Arial" w:cs="Arial"/>
          <w:b/>
          <w:noProof/>
          <w:u w:val="single"/>
          <w:lang w:val="es-MX" w:eastAsia="es-MX"/>
        </w:rPr>
        <w:drawing>
          <wp:inline distT="0" distB="0" distL="0" distR="0">
            <wp:extent cx="6120765" cy="2824968"/>
            <wp:effectExtent l="0" t="0" r="0" b="0"/>
            <wp:docPr id="50" name="Imagen 50" descr="E:\Downloads\Screenshot_20250606_132719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ownloads\Screenshot_20250606_132719_YouTub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rsidR="004513F9" w:rsidRPr="00BA0B10" w:rsidRDefault="004513F9" w:rsidP="004513F9">
      <w:pPr>
        <w:rPr>
          <w:rFonts w:ascii="Arial" w:eastAsia="Arial" w:hAnsi="Arial" w:cs="Arial"/>
          <w:noProof/>
          <w:sz w:val="16"/>
          <w:szCs w:val="16"/>
          <w:u w:val="single"/>
        </w:rPr>
      </w:pPr>
      <w:r w:rsidRPr="00BA0B10">
        <w:rPr>
          <w:rFonts w:ascii="Arial" w:eastAsia="Arial" w:hAnsi="Arial" w:cs="Arial"/>
          <w:noProof/>
          <w:sz w:val="16"/>
          <w:szCs w:val="16"/>
          <w:u w:val="single"/>
        </w:rPr>
        <w:t>Sesión Extraordinaria de Ayuntamiento número 1</w:t>
      </w:r>
      <w:r>
        <w:rPr>
          <w:rFonts w:ascii="Arial" w:eastAsia="Arial" w:hAnsi="Arial" w:cs="Arial"/>
          <w:noProof/>
          <w:sz w:val="16"/>
          <w:szCs w:val="16"/>
          <w:u w:val="single"/>
        </w:rPr>
        <w:t>7</w:t>
      </w:r>
      <w:r w:rsidRPr="00BA0B10">
        <w:rPr>
          <w:rFonts w:ascii="Arial" w:eastAsia="Arial" w:hAnsi="Arial" w:cs="Arial"/>
          <w:noProof/>
          <w:sz w:val="16"/>
          <w:szCs w:val="16"/>
          <w:u w:val="single"/>
        </w:rPr>
        <w:t>.</w:t>
      </w:r>
    </w:p>
    <w:p w:rsidR="00B048EA" w:rsidRDefault="00B048EA" w:rsidP="00503D41">
      <w:pPr>
        <w:jc w:val="center"/>
        <w:rPr>
          <w:rFonts w:ascii="Arial" w:eastAsia="Arial" w:hAnsi="Arial" w:cs="Arial"/>
          <w:b/>
          <w:u w:val="single"/>
        </w:rPr>
      </w:pPr>
    </w:p>
    <w:p w:rsidR="00B048EA" w:rsidRDefault="00B048EA" w:rsidP="00503D41">
      <w:pPr>
        <w:jc w:val="center"/>
        <w:rPr>
          <w:rFonts w:ascii="Arial" w:eastAsia="Arial" w:hAnsi="Arial" w:cs="Arial"/>
          <w:b/>
          <w:u w:val="single"/>
        </w:rPr>
      </w:pPr>
    </w:p>
    <w:p w:rsidR="00B048EA" w:rsidRDefault="00B048EA" w:rsidP="00503D41">
      <w:pPr>
        <w:jc w:val="center"/>
        <w:rPr>
          <w:rFonts w:ascii="Arial" w:eastAsia="Arial" w:hAnsi="Arial" w:cs="Arial"/>
          <w:b/>
          <w:u w:val="single"/>
        </w:rPr>
      </w:pPr>
    </w:p>
    <w:p w:rsidR="00B048EA" w:rsidRDefault="00B048EA" w:rsidP="00503D41">
      <w:pPr>
        <w:jc w:val="center"/>
        <w:rPr>
          <w:rFonts w:ascii="Arial" w:eastAsia="Arial" w:hAnsi="Arial" w:cs="Arial"/>
          <w:b/>
          <w:u w:val="single"/>
        </w:rPr>
      </w:pPr>
    </w:p>
    <w:p w:rsidR="00B048EA" w:rsidRDefault="00B048EA" w:rsidP="00503D41">
      <w:pPr>
        <w:jc w:val="center"/>
        <w:rPr>
          <w:rFonts w:ascii="Arial" w:eastAsia="Arial" w:hAnsi="Arial" w:cs="Arial"/>
          <w:b/>
          <w:u w:val="single"/>
        </w:rPr>
      </w:pPr>
    </w:p>
    <w:p w:rsidR="004513F9" w:rsidRDefault="004513F9" w:rsidP="00503D41">
      <w:pPr>
        <w:jc w:val="center"/>
        <w:rPr>
          <w:rFonts w:ascii="Arial" w:eastAsia="Arial" w:hAnsi="Arial" w:cs="Arial"/>
          <w:b/>
          <w:u w:val="single"/>
        </w:rPr>
      </w:pPr>
      <w:r w:rsidRPr="004513F9">
        <w:rPr>
          <w:rFonts w:ascii="Arial" w:eastAsia="Arial" w:hAnsi="Arial" w:cs="Arial"/>
          <w:b/>
          <w:noProof/>
          <w:u w:val="single"/>
          <w:lang w:val="es-MX" w:eastAsia="es-MX"/>
        </w:rPr>
        <w:drawing>
          <wp:inline distT="0" distB="0" distL="0" distR="0">
            <wp:extent cx="6120765" cy="2824968"/>
            <wp:effectExtent l="0" t="0" r="0" b="0"/>
            <wp:docPr id="51" name="Imagen 51" descr="E:\Downloads\Screenshot_20250606_132827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ownloads\Screenshot_20250606_132827_YouTub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rsidR="004513F9" w:rsidRPr="00BA0B10" w:rsidRDefault="004513F9" w:rsidP="004513F9">
      <w:pPr>
        <w:rPr>
          <w:rFonts w:ascii="Arial" w:eastAsia="Arial" w:hAnsi="Arial" w:cs="Arial"/>
          <w:noProof/>
          <w:sz w:val="16"/>
          <w:szCs w:val="16"/>
          <w:u w:val="single"/>
        </w:rPr>
      </w:pPr>
      <w:r w:rsidRPr="00BA0B10">
        <w:rPr>
          <w:rFonts w:ascii="Arial" w:eastAsia="Arial" w:hAnsi="Arial" w:cs="Arial"/>
          <w:noProof/>
          <w:sz w:val="16"/>
          <w:szCs w:val="16"/>
          <w:u w:val="single"/>
        </w:rPr>
        <w:t>Sesión Extraordinaria de Ayuntamiento número 1</w:t>
      </w:r>
      <w:r>
        <w:rPr>
          <w:rFonts w:ascii="Arial" w:eastAsia="Arial" w:hAnsi="Arial" w:cs="Arial"/>
          <w:noProof/>
          <w:sz w:val="16"/>
          <w:szCs w:val="16"/>
          <w:u w:val="single"/>
        </w:rPr>
        <w:t>8</w:t>
      </w:r>
      <w:r w:rsidRPr="00BA0B10">
        <w:rPr>
          <w:rFonts w:ascii="Arial" w:eastAsia="Arial" w:hAnsi="Arial" w:cs="Arial"/>
          <w:noProof/>
          <w:sz w:val="16"/>
          <w:szCs w:val="16"/>
          <w:u w:val="single"/>
        </w:rPr>
        <w:t>.</w:t>
      </w:r>
    </w:p>
    <w:p w:rsidR="00B048EA" w:rsidRDefault="00B048EA" w:rsidP="00503D41">
      <w:pPr>
        <w:jc w:val="center"/>
        <w:rPr>
          <w:rFonts w:ascii="Arial" w:eastAsia="Arial" w:hAnsi="Arial" w:cs="Arial"/>
          <w:b/>
          <w:u w:val="single"/>
        </w:rPr>
      </w:pPr>
    </w:p>
    <w:p w:rsidR="00B048EA" w:rsidRDefault="00B048EA" w:rsidP="00503D41">
      <w:pPr>
        <w:jc w:val="center"/>
        <w:rPr>
          <w:rFonts w:ascii="Arial" w:eastAsia="Arial" w:hAnsi="Arial" w:cs="Arial"/>
          <w:b/>
          <w:u w:val="single"/>
        </w:rPr>
      </w:pPr>
    </w:p>
    <w:p w:rsidR="00B048EA" w:rsidRDefault="00B048EA" w:rsidP="00503D41">
      <w:pPr>
        <w:jc w:val="center"/>
        <w:rPr>
          <w:rFonts w:ascii="Arial" w:eastAsia="Arial" w:hAnsi="Arial" w:cs="Arial"/>
          <w:b/>
          <w:u w:val="single"/>
        </w:rPr>
      </w:pPr>
    </w:p>
    <w:p w:rsidR="00B048EA" w:rsidRDefault="004513F9" w:rsidP="00503D41">
      <w:pPr>
        <w:jc w:val="center"/>
        <w:rPr>
          <w:rFonts w:ascii="Arial" w:eastAsia="Arial" w:hAnsi="Arial" w:cs="Arial"/>
          <w:b/>
          <w:u w:val="single"/>
        </w:rPr>
      </w:pPr>
      <w:r w:rsidRPr="004513F9">
        <w:rPr>
          <w:rFonts w:ascii="Arial" w:eastAsia="Arial" w:hAnsi="Arial" w:cs="Arial"/>
          <w:b/>
          <w:noProof/>
          <w:u w:val="single"/>
          <w:lang w:val="es-MX" w:eastAsia="es-MX"/>
        </w:rPr>
        <w:lastRenderedPageBreak/>
        <w:drawing>
          <wp:inline distT="0" distB="0" distL="0" distR="0">
            <wp:extent cx="6120765" cy="2824968"/>
            <wp:effectExtent l="0" t="0" r="0" b="0"/>
            <wp:docPr id="52" name="Imagen 52" descr="E:\Downloads\Screenshot_20250606_132840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ownloads\Screenshot_20250606_132840_YouTub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rsidR="004513F9" w:rsidRPr="00BA0B10" w:rsidRDefault="004513F9" w:rsidP="004513F9">
      <w:pPr>
        <w:rPr>
          <w:rFonts w:ascii="Arial" w:eastAsia="Arial" w:hAnsi="Arial" w:cs="Arial"/>
          <w:noProof/>
          <w:sz w:val="16"/>
          <w:szCs w:val="16"/>
          <w:u w:val="single"/>
        </w:rPr>
      </w:pPr>
      <w:r w:rsidRPr="00BA0B10">
        <w:rPr>
          <w:rFonts w:ascii="Arial" w:eastAsia="Arial" w:hAnsi="Arial" w:cs="Arial"/>
          <w:noProof/>
          <w:sz w:val="16"/>
          <w:szCs w:val="16"/>
          <w:u w:val="single"/>
        </w:rPr>
        <w:t>Sesión Extraordinaria de Ayuntamiento número 1</w:t>
      </w:r>
      <w:r>
        <w:rPr>
          <w:rFonts w:ascii="Arial" w:eastAsia="Arial" w:hAnsi="Arial" w:cs="Arial"/>
          <w:noProof/>
          <w:sz w:val="16"/>
          <w:szCs w:val="16"/>
          <w:u w:val="single"/>
        </w:rPr>
        <w:t>8</w:t>
      </w:r>
      <w:r w:rsidRPr="00BA0B10">
        <w:rPr>
          <w:rFonts w:ascii="Arial" w:eastAsia="Arial" w:hAnsi="Arial" w:cs="Arial"/>
          <w:noProof/>
          <w:sz w:val="16"/>
          <w:szCs w:val="16"/>
          <w:u w:val="single"/>
        </w:rPr>
        <w:t>.</w:t>
      </w:r>
    </w:p>
    <w:p w:rsidR="00B048EA" w:rsidRDefault="00B048EA" w:rsidP="00503D41">
      <w:pPr>
        <w:jc w:val="center"/>
        <w:rPr>
          <w:rFonts w:ascii="Arial" w:eastAsia="Arial" w:hAnsi="Arial" w:cs="Arial"/>
          <w:b/>
          <w:u w:val="single"/>
        </w:rPr>
      </w:pPr>
    </w:p>
    <w:p w:rsidR="00B048EA" w:rsidRDefault="00B048EA" w:rsidP="00503D41">
      <w:pPr>
        <w:jc w:val="center"/>
        <w:rPr>
          <w:rFonts w:ascii="Arial" w:eastAsia="Arial" w:hAnsi="Arial" w:cs="Arial"/>
          <w:b/>
          <w:u w:val="single"/>
        </w:rPr>
      </w:pPr>
    </w:p>
    <w:p w:rsidR="00B048EA" w:rsidRDefault="00B048EA" w:rsidP="00503D41">
      <w:pPr>
        <w:jc w:val="center"/>
        <w:rPr>
          <w:rFonts w:ascii="Arial" w:eastAsia="Arial" w:hAnsi="Arial" w:cs="Arial"/>
          <w:b/>
          <w:u w:val="single"/>
        </w:rPr>
      </w:pPr>
    </w:p>
    <w:p w:rsidR="00BC657C" w:rsidRDefault="00BC657C" w:rsidP="00503D41">
      <w:pPr>
        <w:jc w:val="center"/>
        <w:rPr>
          <w:rFonts w:ascii="Arial" w:eastAsia="Arial" w:hAnsi="Arial" w:cs="Arial"/>
          <w:b/>
          <w:u w:val="single"/>
        </w:rPr>
      </w:pPr>
    </w:p>
    <w:p w:rsidR="00BC657C" w:rsidRDefault="00BC657C" w:rsidP="00503D41">
      <w:pPr>
        <w:jc w:val="center"/>
        <w:rPr>
          <w:rFonts w:ascii="Arial" w:eastAsia="Arial" w:hAnsi="Arial" w:cs="Arial"/>
          <w:b/>
          <w:u w:val="single"/>
        </w:rPr>
      </w:pPr>
    </w:p>
    <w:p w:rsidR="00BC657C" w:rsidRDefault="00BC657C" w:rsidP="00503D41">
      <w:pPr>
        <w:jc w:val="center"/>
        <w:rPr>
          <w:rFonts w:ascii="Arial" w:eastAsia="Arial" w:hAnsi="Arial" w:cs="Arial"/>
          <w:b/>
          <w:u w:val="single"/>
        </w:rPr>
      </w:pPr>
    </w:p>
    <w:p w:rsidR="00503D41" w:rsidRDefault="00503D41" w:rsidP="00503D41">
      <w:pPr>
        <w:jc w:val="center"/>
        <w:rPr>
          <w:rFonts w:ascii="Arial" w:eastAsia="Arial" w:hAnsi="Arial" w:cs="Arial"/>
          <w:b/>
          <w:u w:val="single"/>
        </w:rPr>
      </w:pPr>
      <w:r w:rsidRPr="00897078">
        <w:rPr>
          <w:rFonts w:ascii="Arial" w:eastAsia="Arial" w:hAnsi="Arial" w:cs="Arial"/>
          <w:b/>
          <w:u w:val="single"/>
        </w:rPr>
        <w:t>SE</w:t>
      </w:r>
      <w:r>
        <w:rPr>
          <w:rFonts w:ascii="Arial" w:eastAsia="Arial" w:hAnsi="Arial" w:cs="Arial"/>
          <w:b/>
          <w:u w:val="single"/>
        </w:rPr>
        <w:t>SIONES SOLEMNES DE AYUNTAMIENTO</w:t>
      </w:r>
    </w:p>
    <w:p w:rsidR="00503D41" w:rsidRPr="002A3E5B" w:rsidRDefault="00503D41" w:rsidP="00503D41">
      <w:pPr>
        <w:jc w:val="center"/>
        <w:rPr>
          <w:rFonts w:ascii="Arial" w:eastAsia="Arial" w:hAnsi="Arial" w:cs="Arial"/>
          <w:b/>
          <w:u w:val="single"/>
        </w:rPr>
      </w:pPr>
    </w:p>
    <w:p w:rsidR="00503D41" w:rsidRDefault="00503D41" w:rsidP="00503D41">
      <w:pPr>
        <w:ind w:firstLine="720"/>
        <w:jc w:val="both"/>
        <w:rPr>
          <w:rFonts w:ascii="Arial" w:eastAsia="Arial" w:hAnsi="Arial" w:cs="Arial"/>
        </w:rPr>
      </w:pPr>
      <w:r w:rsidRPr="00582673">
        <w:rPr>
          <w:rFonts w:ascii="Arial" w:eastAsia="Arial" w:hAnsi="Arial" w:cs="Arial"/>
        </w:rPr>
        <w:t xml:space="preserve">El pleno del ayuntamiento funciona por medio de sesiones públicas y abiertas cuya naturaleza será </w:t>
      </w:r>
      <w:r>
        <w:rPr>
          <w:rFonts w:ascii="Arial" w:eastAsia="Arial" w:hAnsi="Arial" w:cs="Arial"/>
        </w:rPr>
        <w:t>O</w:t>
      </w:r>
      <w:r w:rsidRPr="00582673">
        <w:rPr>
          <w:rFonts w:ascii="Arial" w:eastAsia="Arial" w:hAnsi="Arial" w:cs="Arial"/>
        </w:rPr>
        <w:t xml:space="preserve">rdinaria, </w:t>
      </w:r>
      <w:r>
        <w:rPr>
          <w:rFonts w:ascii="Arial" w:eastAsia="Arial" w:hAnsi="Arial" w:cs="Arial"/>
        </w:rPr>
        <w:t>E</w:t>
      </w:r>
      <w:r w:rsidRPr="00582673">
        <w:rPr>
          <w:rFonts w:ascii="Arial" w:eastAsia="Arial" w:hAnsi="Arial" w:cs="Arial"/>
        </w:rPr>
        <w:t>xtraordinaria</w:t>
      </w:r>
      <w:r>
        <w:rPr>
          <w:rFonts w:ascii="Arial" w:eastAsia="Arial" w:hAnsi="Arial" w:cs="Arial"/>
        </w:rPr>
        <w:t xml:space="preserve"> o </w:t>
      </w:r>
      <w:r>
        <w:rPr>
          <w:rFonts w:ascii="Arial" w:eastAsia="Arial" w:hAnsi="Arial" w:cs="Arial"/>
          <w:b/>
        </w:rPr>
        <w:t>S</w:t>
      </w:r>
      <w:r w:rsidRPr="00582673">
        <w:rPr>
          <w:rFonts w:ascii="Arial" w:eastAsia="Arial" w:hAnsi="Arial" w:cs="Arial"/>
          <w:b/>
        </w:rPr>
        <w:t>olemne</w:t>
      </w:r>
      <w:r w:rsidRPr="00582673">
        <w:rPr>
          <w:rFonts w:ascii="Arial" w:eastAsia="Arial" w:hAnsi="Arial" w:cs="Arial"/>
        </w:rPr>
        <w:t>,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rsidR="00503D41" w:rsidRPr="00582673" w:rsidRDefault="00503D41" w:rsidP="00503D41">
      <w:pPr>
        <w:ind w:firstLine="720"/>
        <w:jc w:val="both"/>
        <w:rPr>
          <w:rFonts w:ascii="Arial" w:eastAsia="Arial" w:hAnsi="Arial" w:cs="Arial"/>
        </w:rPr>
      </w:pPr>
    </w:p>
    <w:p w:rsidR="00503D41" w:rsidRDefault="00503D41" w:rsidP="00503D41">
      <w:pPr>
        <w:ind w:firstLine="708"/>
        <w:jc w:val="both"/>
        <w:rPr>
          <w:rFonts w:ascii="Arial" w:eastAsia="Arial" w:hAnsi="Arial" w:cs="Arial"/>
        </w:rPr>
      </w:pPr>
      <w:r w:rsidRPr="00582673">
        <w:rPr>
          <w:rFonts w:ascii="Arial" w:eastAsia="Arial" w:hAnsi="Arial" w:cs="Arial"/>
        </w:rPr>
        <w:t xml:space="preserve">Con fundamento en lo anteriormente expuesto y las funciones ya establecidas en los ordenamientos legales antes aludidos, se convocó a </w:t>
      </w:r>
      <w:r>
        <w:rPr>
          <w:rFonts w:ascii="Arial" w:eastAsia="Arial" w:hAnsi="Arial" w:cs="Arial"/>
          <w:b/>
        </w:rPr>
        <w:t>0</w:t>
      </w:r>
      <w:r>
        <w:rPr>
          <w:rFonts w:ascii="Arial" w:eastAsia="Arial" w:hAnsi="Arial" w:cs="Arial"/>
          <w:b/>
        </w:rPr>
        <w:t>2</w:t>
      </w:r>
      <w:r w:rsidRPr="00582673">
        <w:rPr>
          <w:rFonts w:ascii="Arial" w:eastAsia="Arial" w:hAnsi="Arial" w:cs="Arial"/>
          <w:b/>
        </w:rPr>
        <w:t xml:space="preserve"> Sesiones de Ayuntamiento Solemnes </w:t>
      </w:r>
      <w:r w:rsidRPr="00582673">
        <w:rPr>
          <w:rFonts w:ascii="Arial" w:eastAsia="Arial" w:hAnsi="Arial" w:cs="Arial"/>
        </w:rPr>
        <w:t xml:space="preserve">a las </w:t>
      </w:r>
      <w:r>
        <w:rPr>
          <w:rFonts w:ascii="Arial" w:eastAsia="Arial" w:hAnsi="Arial" w:cs="Arial"/>
        </w:rPr>
        <w:t xml:space="preserve">cuales </w:t>
      </w:r>
      <w:r w:rsidRPr="00582673">
        <w:rPr>
          <w:rFonts w:ascii="Arial" w:eastAsia="Arial" w:hAnsi="Arial" w:cs="Arial"/>
        </w:rPr>
        <w:t>asistí y participé en todas y cada una de las siguientes:</w:t>
      </w:r>
    </w:p>
    <w:p w:rsidR="00503D41" w:rsidRPr="00582673" w:rsidRDefault="00503D41" w:rsidP="00503D41">
      <w:pPr>
        <w:ind w:firstLine="708"/>
        <w:jc w:val="both"/>
        <w:rPr>
          <w:rFonts w:ascii="Arial" w:eastAsia="Arial" w:hAnsi="Arial" w:cs="Arial"/>
        </w:rPr>
      </w:pPr>
    </w:p>
    <w:tbl>
      <w:tblPr>
        <w:tblStyle w:val="Tablaconcuadrcula"/>
        <w:tblW w:w="9634" w:type="dxa"/>
        <w:tblLayout w:type="fixed"/>
        <w:tblLook w:val="0400" w:firstRow="0" w:lastRow="0" w:firstColumn="0" w:lastColumn="0" w:noHBand="0" w:noVBand="1"/>
      </w:tblPr>
      <w:tblGrid>
        <w:gridCol w:w="2207"/>
        <w:gridCol w:w="3288"/>
        <w:gridCol w:w="2268"/>
        <w:gridCol w:w="1871"/>
      </w:tblGrid>
      <w:tr w:rsidR="00503D41" w:rsidTr="00B50BEA">
        <w:tc>
          <w:tcPr>
            <w:tcW w:w="2207" w:type="dxa"/>
          </w:tcPr>
          <w:p w:rsidR="00503D41" w:rsidRPr="00582673" w:rsidRDefault="00503D41" w:rsidP="00B50BEA">
            <w:pPr>
              <w:jc w:val="center"/>
              <w:rPr>
                <w:rFonts w:ascii="Arial" w:eastAsia="Arial" w:hAnsi="Arial" w:cs="Arial"/>
                <w:b/>
              </w:rPr>
            </w:pPr>
            <w:r w:rsidRPr="00582673">
              <w:rPr>
                <w:rFonts w:ascii="Arial" w:eastAsia="Arial" w:hAnsi="Arial" w:cs="Arial"/>
                <w:b/>
              </w:rPr>
              <w:t>Fecha</w:t>
            </w:r>
          </w:p>
        </w:tc>
        <w:tc>
          <w:tcPr>
            <w:tcW w:w="3288" w:type="dxa"/>
          </w:tcPr>
          <w:p w:rsidR="00503D41" w:rsidRPr="00582673" w:rsidRDefault="00503D41" w:rsidP="00B50BEA">
            <w:pPr>
              <w:jc w:val="center"/>
              <w:rPr>
                <w:rFonts w:ascii="Arial" w:eastAsia="Arial" w:hAnsi="Arial" w:cs="Arial"/>
                <w:b/>
              </w:rPr>
            </w:pPr>
            <w:r>
              <w:rPr>
                <w:rFonts w:ascii="Arial" w:eastAsia="Arial" w:hAnsi="Arial" w:cs="Arial"/>
                <w:b/>
              </w:rPr>
              <w:t>N</w:t>
            </w:r>
            <w:r w:rsidRPr="00582673">
              <w:rPr>
                <w:rFonts w:ascii="Arial" w:eastAsia="Arial" w:hAnsi="Arial" w:cs="Arial"/>
                <w:b/>
              </w:rPr>
              <w:t>o</w:t>
            </w:r>
            <w:r>
              <w:rPr>
                <w:rFonts w:ascii="Arial" w:eastAsia="Arial" w:hAnsi="Arial" w:cs="Arial"/>
                <w:b/>
              </w:rPr>
              <w:t>.</w:t>
            </w:r>
            <w:r w:rsidRPr="00582673">
              <w:rPr>
                <w:rFonts w:ascii="Arial" w:eastAsia="Arial" w:hAnsi="Arial" w:cs="Arial"/>
                <w:b/>
              </w:rPr>
              <w:t xml:space="preserve"> de sesión</w:t>
            </w:r>
          </w:p>
        </w:tc>
        <w:tc>
          <w:tcPr>
            <w:tcW w:w="2268" w:type="dxa"/>
          </w:tcPr>
          <w:p w:rsidR="00503D41" w:rsidRPr="00582673" w:rsidRDefault="00503D41" w:rsidP="00B50BEA">
            <w:pPr>
              <w:jc w:val="center"/>
              <w:rPr>
                <w:rFonts w:ascii="Arial" w:eastAsia="Arial" w:hAnsi="Arial" w:cs="Arial"/>
                <w:b/>
              </w:rPr>
            </w:pPr>
            <w:r w:rsidRPr="00582673">
              <w:rPr>
                <w:rFonts w:ascii="Arial" w:eastAsia="Arial" w:hAnsi="Arial" w:cs="Arial"/>
                <w:b/>
              </w:rPr>
              <w:t>Lugar</w:t>
            </w:r>
          </w:p>
        </w:tc>
        <w:tc>
          <w:tcPr>
            <w:tcW w:w="1871" w:type="dxa"/>
          </w:tcPr>
          <w:p w:rsidR="00503D41" w:rsidRPr="00582673" w:rsidRDefault="00503D41" w:rsidP="00B50BEA">
            <w:pPr>
              <w:jc w:val="center"/>
              <w:rPr>
                <w:rFonts w:ascii="Arial" w:eastAsia="Arial" w:hAnsi="Arial" w:cs="Arial"/>
                <w:b/>
              </w:rPr>
            </w:pPr>
            <w:r w:rsidRPr="00582673">
              <w:rPr>
                <w:rFonts w:ascii="Arial" w:eastAsia="Arial" w:hAnsi="Arial" w:cs="Arial"/>
                <w:b/>
              </w:rPr>
              <w:t>Hora</w:t>
            </w:r>
          </w:p>
        </w:tc>
      </w:tr>
      <w:tr w:rsidR="00503D41" w:rsidTr="00B50BEA">
        <w:tc>
          <w:tcPr>
            <w:tcW w:w="2207" w:type="dxa"/>
          </w:tcPr>
          <w:p w:rsidR="00503D41" w:rsidRPr="00582673" w:rsidRDefault="00503D41" w:rsidP="00B50BEA">
            <w:pPr>
              <w:jc w:val="both"/>
              <w:rPr>
                <w:rFonts w:ascii="Arial" w:eastAsia="Arial" w:hAnsi="Arial" w:cs="Arial"/>
              </w:rPr>
            </w:pPr>
            <w:r>
              <w:rPr>
                <w:rFonts w:ascii="Arial" w:eastAsia="Arial" w:hAnsi="Arial" w:cs="Arial"/>
              </w:rPr>
              <w:t>28 de enero de 2025.</w:t>
            </w:r>
          </w:p>
        </w:tc>
        <w:tc>
          <w:tcPr>
            <w:tcW w:w="3288" w:type="dxa"/>
          </w:tcPr>
          <w:p w:rsidR="00503D41" w:rsidRPr="00582673" w:rsidRDefault="00503D41" w:rsidP="00B50BEA">
            <w:pPr>
              <w:jc w:val="both"/>
              <w:rPr>
                <w:rFonts w:ascii="Arial" w:eastAsia="Arial" w:hAnsi="Arial" w:cs="Arial"/>
              </w:rPr>
            </w:pPr>
            <w:r>
              <w:rPr>
                <w:rFonts w:ascii="Arial" w:eastAsia="Arial" w:hAnsi="Arial" w:cs="Arial"/>
              </w:rPr>
              <w:t>Solemne No. 05</w:t>
            </w:r>
          </w:p>
        </w:tc>
        <w:tc>
          <w:tcPr>
            <w:tcW w:w="2268" w:type="dxa"/>
          </w:tcPr>
          <w:p w:rsidR="00503D41" w:rsidRPr="00582673" w:rsidRDefault="00503D41" w:rsidP="00B50BEA">
            <w:pPr>
              <w:jc w:val="both"/>
              <w:rPr>
                <w:rFonts w:ascii="Arial" w:eastAsia="Arial" w:hAnsi="Arial" w:cs="Arial"/>
              </w:rPr>
            </w:pPr>
            <w:r>
              <w:rPr>
                <w:rFonts w:ascii="Arial" w:eastAsia="Arial" w:hAnsi="Arial" w:cs="Arial"/>
              </w:rPr>
              <w:t>Sala de Ayuntamiento</w:t>
            </w:r>
          </w:p>
        </w:tc>
        <w:tc>
          <w:tcPr>
            <w:tcW w:w="1871" w:type="dxa"/>
          </w:tcPr>
          <w:p w:rsidR="00503D41" w:rsidRPr="00582673" w:rsidRDefault="00503D41" w:rsidP="00B50BEA">
            <w:pPr>
              <w:jc w:val="both"/>
              <w:rPr>
                <w:rFonts w:ascii="Arial" w:eastAsia="Arial" w:hAnsi="Arial" w:cs="Arial"/>
              </w:rPr>
            </w:pPr>
            <w:r>
              <w:rPr>
                <w:rFonts w:ascii="Arial" w:eastAsia="Arial" w:hAnsi="Arial" w:cs="Arial"/>
              </w:rPr>
              <w:t>12:00 hrs.</w:t>
            </w:r>
          </w:p>
        </w:tc>
      </w:tr>
      <w:tr w:rsidR="00503D41" w:rsidTr="00B50BEA">
        <w:tc>
          <w:tcPr>
            <w:tcW w:w="2207" w:type="dxa"/>
          </w:tcPr>
          <w:p w:rsidR="00503D41" w:rsidRPr="00582673" w:rsidRDefault="00503D41" w:rsidP="00B50BEA">
            <w:pPr>
              <w:jc w:val="both"/>
              <w:rPr>
                <w:rFonts w:ascii="Arial" w:eastAsia="Arial" w:hAnsi="Arial" w:cs="Arial"/>
              </w:rPr>
            </w:pPr>
            <w:r>
              <w:rPr>
                <w:rFonts w:ascii="Arial" w:eastAsia="Arial" w:hAnsi="Arial" w:cs="Arial"/>
              </w:rPr>
              <w:t>07 de marzo de 2025</w:t>
            </w:r>
          </w:p>
        </w:tc>
        <w:tc>
          <w:tcPr>
            <w:tcW w:w="3288" w:type="dxa"/>
          </w:tcPr>
          <w:p w:rsidR="00503D41" w:rsidRPr="00582673" w:rsidRDefault="00503D41" w:rsidP="00B50BEA">
            <w:pPr>
              <w:jc w:val="both"/>
              <w:rPr>
                <w:rFonts w:ascii="Arial" w:eastAsia="Arial" w:hAnsi="Arial" w:cs="Arial"/>
              </w:rPr>
            </w:pPr>
            <w:r>
              <w:rPr>
                <w:rFonts w:ascii="Arial" w:eastAsia="Arial" w:hAnsi="Arial" w:cs="Arial"/>
              </w:rPr>
              <w:t>Solemne No. 06</w:t>
            </w:r>
          </w:p>
        </w:tc>
        <w:tc>
          <w:tcPr>
            <w:tcW w:w="2268" w:type="dxa"/>
          </w:tcPr>
          <w:p w:rsidR="00503D41" w:rsidRPr="00582673" w:rsidRDefault="00503D41" w:rsidP="00B50BEA">
            <w:pPr>
              <w:jc w:val="both"/>
              <w:rPr>
                <w:rFonts w:ascii="Arial" w:eastAsia="Arial" w:hAnsi="Arial" w:cs="Arial"/>
              </w:rPr>
            </w:pPr>
            <w:r>
              <w:rPr>
                <w:rFonts w:ascii="Arial" w:eastAsia="Arial" w:hAnsi="Arial" w:cs="Arial"/>
              </w:rPr>
              <w:t>Sala de Ayuntamiento</w:t>
            </w:r>
          </w:p>
        </w:tc>
        <w:tc>
          <w:tcPr>
            <w:tcW w:w="1871" w:type="dxa"/>
          </w:tcPr>
          <w:p w:rsidR="00503D41" w:rsidRPr="00582673" w:rsidRDefault="00503D41" w:rsidP="00B50BEA">
            <w:pPr>
              <w:jc w:val="both"/>
              <w:rPr>
                <w:rFonts w:ascii="Arial" w:eastAsia="Arial" w:hAnsi="Arial" w:cs="Arial"/>
              </w:rPr>
            </w:pPr>
            <w:r>
              <w:rPr>
                <w:rFonts w:ascii="Arial" w:eastAsia="Arial" w:hAnsi="Arial" w:cs="Arial"/>
              </w:rPr>
              <w:t xml:space="preserve">10:00 hrs. </w:t>
            </w:r>
          </w:p>
        </w:tc>
      </w:tr>
    </w:tbl>
    <w:p w:rsidR="00503D41" w:rsidRDefault="00503D41" w:rsidP="00503D41">
      <w:pPr>
        <w:rPr>
          <w:rFonts w:ascii="Arial" w:eastAsia="Calibri" w:hAnsi="Arial" w:cs="Arial"/>
          <w:b/>
          <w:sz w:val="26"/>
          <w:szCs w:val="26"/>
          <w:u w:val="single"/>
        </w:rPr>
      </w:pPr>
    </w:p>
    <w:p w:rsidR="00503D41" w:rsidRDefault="00503D41" w:rsidP="00503D41">
      <w:pPr>
        <w:rPr>
          <w:rFonts w:ascii="Arial" w:eastAsia="Calibri" w:hAnsi="Arial" w:cs="Arial"/>
          <w:b/>
          <w:sz w:val="26"/>
          <w:szCs w:val="26"/>
          <w:u w:val="single"/>
        </w:rPr>
      </w:pPr>
    </w:p>
    <w:p w:rsidR="00503D41" w:rsidRDefault="00BC657C" w:rsidP="00503D41">
      <w:pPr>
        <w:jc w:val="both"/>
        <w:rPr>
          <w:rFonts w:ascii="Arial" w:eastAsia="Calibri" w:hAnsi="Arial" w:cs="Arial"/>
          <w:sz w:val="16"/>
          <w:szCs w:val="16"/>
        </w:rPr>
      </w:pPr>
      <w:r w:rsidRPr="00BC657C">
        <w:rPr>
          <w:rFonts w:ascii="Arial" w:eastAsia="Calibri" w:hAnsi="Arial" w:cs="Arial"/>
          <w:noProof/>
          <w:sz w:val="16"/>
          <w:szCs w:val="16"/>
          <w:lang w:val="es-MX" w:eastAsia="es-MX"/>
        </w:rPr>
        <w:lastRenderedPageBreak/>
        <w:drawing>
          <wp:inline distT="0" distB="0" distL="0" distR="0">
            <wp:extent cx="6120765" cy="2824968"/>
            <wp:effectExtent l="0" t="0" r="0" b="0"/>
            <wp:docPr id="54" name="Imagen 54" descr="E:\Downloads\Screenshot_20250606_134926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ownloads\Screenshot_20250606_134926_YouTub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rsidR="00BC657C" w:rsidRDefault="00BC657C" w:rsidP="00BC657C">
      <w:pPr>
        <w:jc w:val="both"/>
        <w:rPr>
          <w:rFonts w:ascii="Arial" w:eastAsia="Calibri" w:hAnsi="Arial" w:cs="Arial"/>
          <w:sz w:val="16"/>
          <w:szCs w:val="16"/>
        </w:rPr>
      </w:pPr>
      <w:r w:rsidRPr="008A23CD">
        <w:rPr>
          <w:rFonts w:ascii="Arial" w:eastAsia="Calibri" w:hAnsi="Arial" w:cs="Arial"/>
          <w:sz w:val="16"/>
          <w:szCs w:val="16"/>
        </w:rPr>
        <w:t>Sesión Solemne</w:t>
      </w:r>
      <w:r>
        <w:rPr>
          <w:rFonts w:ascii="Arial" w:eastAsia="Calibri" w:hAnsi="Arial" w:cs="Arial"/>
          <w:sz w:val="16"/>
          <w:szCs w:val="16"/>
        </w:rPr>
        <w:t xml:space="preserve"> de Ayuntamiento</w:t>
      </w:r>
      <w:r w:rsidRPr="008A23CD">
        <w:rPr>
          <w:rFonts w:ascii="Arial" w:eastAsia="Calibri" w:hAnsi="Arial" w:cs="Arial"/>
          <w:sz w:val="16"/>
          <w:szCs w:val="16"/>
        </w:rPr>
        <w:t xml:space="preserve"> No. </w:t>
      </w:r>
      <w:r>
        <w:rPr>
          <w:rFonts w:ascii="Arial" w:eastAsia="Calibri" w:hAnsi="Arial" w:cs="Arial"/>
          <w:sz w:val="16"/>
          <w:szCs w:val="16"/>
        </w:rPr>
        <w:t>05</w:t>
      </w:r>
      <w:r>
        <w:rPr>
          <w:rFonts w:ascii="Arial" w:eastAsia="Calibri" w:hAnsi="Arial" w:cs="Arial"/>
          <w:sz w:val="16"/>
          <w:szCs w:val="16"/>
        </w:rPr>
        <w:t>.</w:t>
      </w:r>
    </w:p>
    <w:p w:rsidR="00BC657C" w:rsidRDefault="00BC657C" w:rsidP="00503D41">
      <w:pPr>
        <w:jc w:val="both"/>
        <w:rPr>
          <w:rFonts w:ascii="Arial" w:eastAsia="Calibri" w:hAnsi="Arial" w:cs="Arial"/>
          <w:sz w:val="16"/>
          <w:szCs w:val="16"/>
        </w:rPr>
      </w:pPr>
    </w:p>
    <w:p w:rsidR="00BC657C" w:rsidRDefault="00BC657C" w:rsidP="00503D41">
      <w:pPr>
        <w:jc w:val="both"/>
        <w:rPr>
          <w:rFonts w:ascii="Arial" w:eastAsia="Calibri" w:hAnsi="Arial" w:cs="Arial"/>
          <w:sz w:val="16"/>
          <w:szCs w:val="16"/>
        </w:rPr>
      </w:pPr>
    </w:p>
    <w:p w:rsidR="00BC657C" w:rsidRDefault="00BC657C" w:rsidP="00503D41">
      <w:pPr>
        <w:jc w:val="both"/>
        <w:rPr>
          <w:rFonts w:ascii="Arial" w:eastAsia="Calibri" w:hAnsi="Arial" w:cs="Arial"/>
          <w:sz w:val="16"/>
          <w:szCs w:val="16"/>
        </w:rPr>
      </w:pPr>
    </w:p>
    <w:p w:rsidR="00BC657C" w:rsidRDefault="00BC657C" w:rsidP="00503D41">
      <w:pPr>
        <w:jc w:val="both"/>
        <w:rPr>
          <w:rFonts w:ascii="Arial" w:eastAsia="Calibri" w:hAnsi="Arial" w:cs="Arial"/>
          <w:sz w:val="16"/>
          <w:szCs w:val="16"/>
        </w:rPr>
      </w:pPr>
    </w:p>
    <w:p w:rsidR="00BC657C" w:rsidRDefault="00BC657C" w:rsidP="00503D41">
      <w:pPr>
        <w:jc w:val="both"/>
        <w:rPr>
          <w:rFonts w:ascii="Arial" w:eastAsia="Calibri" w:hAnsi="Arial" w:cs="Arial"/>
          <w:sz w:val="16"/>
          <w:szCs w:val="16"/>
        </w:rPr>
      </w:pPr>
    </w:p>
    <w:p w:rsidR="00BC657C" w:rsidRDefault="00BC657C" w:rsidP="00503D41">
      <w:pPr>
        <w:jc w:val="both"/>
        <w:rPr>
          <w:rFonts w:ascii="Arial" w:eastAsia="Calibri" w:hAnsi="Arial" w:cs="Arial"/>
          <w:sz w:val="16"/>
          <w:szCs w:val="16"/>
        </w:rPr>
      </w:pPr>
    </w:p>
    <w:p w:rsidR="00503D41" w:rsidRDefault="00503D41" w:rsidP="00503D41">
      <w:pPr>
        <w:jc w:val="both"/>
        <w:rPr>
          <w:rFonts w:ascii="Arial" w:eastAsia="Calibri" w:hAnsi="Arial" w:cs="Arial"/>
          <w:sz w:val="16"/>
          <w:szCs w:val="16"/>
        </w:rPr>
      </w:pPr>
    </w:p>
    <w:p w:rsidR="00503D41" w:rsidRDefault="00503D41" w:rsidP="00503D41">
      <w:pPr>
        <w:jc w:val="both"/>
        <w:rPr>
          <w:rFonts w:ascii="Arial" w:eastAsia="Calibri" w:hAnsi="Arial" w:cs="Arial"/>
          <w:sz w:val="16"/>
          <w:szCs w:val="16"/>
        </w:rPr>
      </w:pPr>
      <w:r>
        <w:rPr>
          <w:noProof/>
          <w:lang w:val="es-MX" w:eastAsia="es-MX"/>
        </w:rPr>
        <w:drawing>
          <wp:inline distT="0" distB="0" distL="0" distR="0" wp14:anchorId="0536E470" wp14:editId="25E64C92">
            <wp:extent cx="6120765" cy="3302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3302000"/>
                    </a:xfrm>
                    <a:prstGeom prst="rect">
                      <a:avLst/>
                    </a:prstGeom>
                    <a:noFill/>
                    <a:ln>
                      <a:noFill/>
                    </a:ln>
                  </pic:spPr>
                </pic:pic>
              </a:graphicData>
            </a:graphic>
          </wp:inline>
        </w:drawing>
      </w:r>
    </w:p>
    <w:p w:rsidR="00BC657C" w:rsidRDefault="00BC657C" w:rsidP="00BC657C">
      <w:pPr>
        <w:jc w:val="both"/>
        <w:rPr>
          <w:rFonts w:ascii="Arial" w:eastAsia="Calibri" w:hAnsi="Arial" w:cs="Arial"/>
          <w:sz w:val="16"/>
          <w:szCs w:val="16"/>
        </w:rPr>
      </w:pPr>
      <w:r w:rsidRPr="008A23CD">
        <w:rPr>
          <w:rFonts w:ascii="Arial" w:eastAsia="Calibri" w:hAnsi="Arial" w:cs="Arial"/>
          <w:sz w:val="16"/>
          <w:szCs w:val="16"/>
        </w:rPr>
        <w:t>Sesión Solemne</w:t>
      </w:r>
      <w:r>
        <w:rPr>
          <w:rFonts w:ascii="Arial" w:eastAsia="Calibri" w:hAnsi="Arial" w:cs="Arial"/>
          <w:sz w:val="16"/>
          <w:szCs w:val="16"/>
        </w:rPr>
        <w:t xml:space="preserve"> de Ayuntamiento</w:t>
      </w:r>
      <w:r w:rsidRPr="008A23CD">
        <w:rPr>
          <w:rFonts w:ascii="Arial" w:eastAsia="Calibri" w:hAnsi="Arial" w:cs="Arial"/>
          <w:sz w:val="16"/>
          <w:szCs w:val="16"/>
        </w:rPr>
        <w:t xml:space="preserve"> No. </w:t>
      </w:r>
      <w:r>
        <w:rPr>
          <w:rFonts w:ascii="Arial" w:eastAsia="Calibri" w:hAnsi="Arial" w:cs="Arial"/>
          <w:sz w:val="16"/>
          <w:szCs w:val="16"/>
        </w:rPr>
        <w:t>06.</w:t>
      </w:r>
    </w:p>
    <w:p w:rsidR="00503D41" w:rsidRDefault="00503D41" w:rsidP="00503D41">
      <w:pPr>
        <w:jc w:val="both"/>
        <w:rPr>
          <w:rFonts w:ascii="Arial" w:eastAsia="Calibri" w:hAnsi="Arial" w:cs="Arial"/>
          <w:sz w:val="16"/>
          <w:szCs w:val="16"/>
        </w:rPr>
      </w:pPr>
    </w:p>
    <w:p w:rsidR="004421E5" w:rsidRDefault="004421E5" w:rsidP="00503D41">
      <w:pPr>
        <w:jc w:val="both"/>
        <w:rPr>
          <w:rFonts w:ascii="Arial" w:eastAsia="Calibri" w:hAnsi="Arial" w:cs="Arial"/>
          <w:sz w:val="16"/>
          <w:szCs w:val="16"/>
        </w:rPr>
      </w:pPr>
    </w:p>
    <w:p w:rsidR="004421E5" w:rsidRDefault="004421E5" w:rsidP="00503D41">
      <w:pPr>
        <w:jc w:val="both"/>
        <w:rPr>
          <w:rFonts w:ascii="Arial" w:eastAsia="Calibri" w:hAnsi="Arial" w:cs="Arial"/>
          <w:sz w:val="16"/>
          <w:szCs w:val="16"/>
        </w:rPr>
      </w:pPr>
    </w:p>
    <w:p w:rsidR="004421E5" w:rsidRDefault="00BC657C" w:rsidP="00503D41">
      <w:pPr>
        <w:jc w:val="both"/>
        <w:rPr>
          <w:rFonts w:ascii="Arial" w:eastAsia="Calibri" w:hAnsi="Arial" w:cs="Arial"/>
          <w:sz w:val="16"/>
          <w:szCs w:val="16"/>
        </w:rPr>
      </w:pPr>
      <w:r w:rsidRPr="00BC657C">
        <w:rPr>
          <w:rFonts w:ascii="Arial" w:eastAsia="Calibri" w:hAnsi="Arial" w:cs="Arial"/>
          <w:noProof/>
          <w:sz w:val="16"/>
          <w:szCs w:val="16"/>
          <w:lang w:val="es-MX" w:eastAsia="es-MX"/>
        </w:rPr>
        <w:lastRenderedPageBreak/>
        <w:drawing>
          <wp:inline distT="0" distB="0" distL="0" distR="0">
            <wp:extent cx="6120765" cy="2824968"/>
            <wp:effectExtent l="0" t="0" r="0" b="0"/>
            <wp:docPr id="53" name="Imagen 53" descr="E:\Downloads\Screenshot_20250606_134707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ownloads\Screenshot_20250606_134707_YouTub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rsidR="004421E5" w:rsidRDefault="00BC657C" w:rsidP="00503D41">
      <w:pPr>
        <w:jc w:val="both"/>
        <w:rPr>
          <w:rFonts w:ascii="Arial" w:eastAsia="Calibri" w:hAnsi="Arial" w:cs="Arial"/>
          <w:sz w:val="16"/>
          <w:szCs w:val="16"/>
        </w:rPr>
      </w:pPr>
      <w:r w:rsidRPr="008A23CD">
        <w:rPr>
          <w:rFonts w:ascii="Arial" w:eastAsia="Calibri" w:hAnsi="Arial" w:cs="Arial"/>
          <w:sz w:val="16"/>
          <w:szCs w:val="16"/>
        </w:rPr>
        <w:t>Sesión Solemne</w:t>
      </w:r>
      <w:r>
        <w:rPr>
          <w:rFonts w:ascii="Arial" w:eastAsia="Calibri" w:hAnsi="Arial" w:cs="Arial"/>
          <w:sz w:val="16"/>
          <w:szCs w:val="16"/>
        </w:rPr>
        <w:t xml:space="preserve"> de Ayuntamiento</w:t>
      </w:r>
      <w:r w:rsidRPr="008A23CD">
        <w:rPr>
          <w:rFonts w:ascii="Arial" w:eastAsia="Calibri" w:hAnsi="Arial" w:cs="Arial"/>
          <w:sz w:val="16"/>
          <w:szCs w:val="16"/>
        </w:rPr>
        <w:t xml:space="preserve"> No. </w:t>
      </w:r>
      <w:r>
        <w:rPr>
          <w:rFonts w:ascii="Arial" w:eastAsia="Calibri" w:hAnsi="Arial" w:cs="Arial"/>
          <w:sz w:val="16"/>
          <w:szCs w:val="16"/>
        </w:rPr>
        <w:t>06</w:t>
      </w:r>
      <w:r>
        <w:rPr>
          <w:rFonts w:ascii="Arial" w:eastAsia="Calibri" w:hAnsi="Arial" w:cs="Arial"/>
          <w:sz w:val="16"/>
          <w:szCs w:val="16"/>
        </w:rPr>
        <w:t>.</w:t>
      </w:r>
    </w:p>
    <w:p w:rsidR="004421E5" w:rsidRDefault="004421E5" w:rsidP="00503D41">
      <w:pPr>
        <w:jc w:val="both"/>
        <w:rPr>
          <w:rFonts w:ascii="Arial" w:eastAsia="Calibri" w:hAnsi="Arial" w:cs="Arial"/>
          <w:sz w:val="16"/>
          <w:szCs w:val="16"/>
        </w:rPr>
      </w:pPr>
    </w:p>
    <w:p w:rsidR="004421E5" w:rsidRDefault="004421E5" w:rsidP="00503D41">
      <w:pPr>
        <w:jc w:val="both"/>
        <w:rPr>
          <w:rFonts w:ascii="Arial" w:eastAsia="Calibri" w:hAnsi="Arial" w:cs="Arial"/>
          <w:sz w:val="16"/>
          <w:szCs w:val="16"/>
        </w:rPr>
      </w:pPr>
    </w:p>
    <w:p w:rsidR="00503D41" w:rsidRDefault="00503D41" w:rsidP="00503D41">
      <w:pPr>
        <w:jc w:val="both"/>
        <w:rPr>
          <w:rFonts w:ascii="Arial" w:eastAsia="Calibri" w:hAnsi="Arial" w:cs="Arial"/>
          <w:sz w:val="16"/>
          <w:szCs w:val="16"/>
        </w:rPr>
      </w:pPr>
    </w:p>
    <w:p w:rsidR="00503D41" w:rsidRDefault="00503D41" w:rsidP="00503D41">
      <w:pPr>
        <w:jc w:val="center"/>
        <w:rPr>
          <w:rFonts w:ascii="Arial" w:eastAsia="Calibri" w:hAnsi="Arial" w:cs="Arial"/>
          <w:b/>
          <w:sz w:val="36"/>
          <w:szCs w:val="36"/>
          <w:u w:val="single"/>
        </w:rPr>
      </w:pPr>
      <w:r w:rsidRPr="005E2A07">
        <w:rPr>
          <w:rFonts w:ascii="Arial" w:eastAsia="Calibri" w:hAnsi="Arial" w:cs="Arial"/>
          <w:b/>
          <w:sz w:val="36"/>
          <w:szCs w:val="36"/>
          <w:u w:val="single"/>
        </w:rPr>
        <w:t>COMISIONES EDILICIAS QUE PRESIDO:</w:t>
      </w:r>
    </w:p>
    <w:p w:rsidR="00503D41" w:rsidRDefault="00503D41" w:rsidP="00503D41">
      <w:pPr>
        <w:jc w:val="center"/>
        <w:rPr>
          <w:rFonts w:ascii="Arial" w:eastAsia="Calibri" w:hAnsi="Arial" w:cs="Arial"/>
          <w:b/>
          <w:sz w:val="36"/>
          <w:szCs w:val="36"/>
          <w:u w:val="single"/>
        </w:rPr>
      </w:pPr>
    </w:p>
    <w:p w:rsidR="00503D41" w:rsidRPr="00883250" w:rsidRDefault="00503D41" w:rsidP="00503D41">
      <w:pPr>
        <w:jc w:val="center"/>
        <w:rPr>
          <w:rFonts w:ascii="Arial" w:eastAsia="Calibri" w:hAnsi="Arial" w:cs="Arial"/>
          <w:b/>
          <w:sz w:val="28"/>
          <w:szCs w:val="28"/>
          <w:u w:val="single"/>
        </w:rPr>
      </w:pPr>
    </w:p>
    <w:p w:rsidR="00503D41" w:rsidRDefault="00503D41" w:rsidP="00503D41">
      <w:pPr>
        <w:jc w:val="center"/>
        <w:rPr>
          <w:rFonts w:ascii="Arial" w:eastAsia="Calibri" w:hAnsi="Arial" w:cs="Arial"/>
          <w:b/>
          <w:sz w:val="26"/>
          <w:szCs w:val="26"/>
          <w:u w:val="single"/>
        </w:rPr>
      </w:pPr>
      <w:r w:rsidRPr="00883250">
        <w:rPr>
          <w:rFonts w:ascii="Arial" w:eastAsia="Calibri" w:hAnsi="Arial" w:cs="Arial"/>
          <w:b/>
          <w:sz w:val="28"/>
          <w:szCs w:val="28"/>
          <w:u w:val="single"/>
        </w:rPr>
        <w:t>COMISIÓN EDILICIA PE</w:t>
      </w:r>
      <w:r w:rsidR="00E570B0">
        <w:rPr>
          <w:rFonts w:ascii="Arial" w:eastAsia="Calibri" w:hAnsi="Arial" w:cs="Arial"/>
          <w:b/>
          <w:sz w:val="28"/>
          <w:szCs w:val="28"/>
          <w:u w:val="single"/>
        </w:rPr>
        <w:t>RMANENTE DE SEGURIDAD PÚBLICA Y PREVISIÓN SOCIAL.</w:t>
      </w:r>
    </w:p>
    <w:p w:rsidR="00503D41" w:rsidRPr="00745F7A" w:rsidRDefault="00503D41" w:rsidP="00503D41">
      <w:pPr>
        <w:jc w:val="center"/>
        <w:rPr>
          <w:rFonts w:ascii="Arial" w:eastAsia="Calibri" w:hAnsi="Arial" w:cs="Arial"/>
          <w:b/>
          <w:sz w:val="26"/>
          <w:szCs w:val="26"/>
          <w:u w:val="single"/>
        </w:rPr>
      </w:pPr>
    </w:p>
    <w:p w:rsidR="00503D41" w:rsidRPr="005431A4" w:rsidRDefault="00503D41" w:rsidP="00503D41">
      <w:pPr>
        <w:ind w:firstLine="720"/>
        <w:jc w:val="both"/>
        <w:rPr>
          <w:rFonts w:ascii="Arial" w:eastAsia="Arial" w:hAnsi="Arial" w:cs="Arial"/>
        </w:rPr>
      </w:pPr>
      <w:r w:rsidRPr="005431A4">
        <w:rPr>
          <w:rFonts w:ascii="Arial" w:eastAsia="Arial" w:hAnsi="Arial" w:cs="Arial"/>
        </w:rPr>
        <w:t xml:space="preserve">Con fundamento en los Artículos 27, 28, 49, 50 y 51 de la Ley del Gobierno y la Administración Pública Municipal del Estado de Jalisco y los Artículos del </w:t>
      </w:r>
      <w:r w:rsidRPr="00872EE8">
        <w:rPr>
          <w:rFonts w:ascii="Arial" w:eastAsia="Arial" w:hAnsi="Arial" w:cs="Arial"/>
        </w:rPr>
        <w:t xml:space="preserve">37 al 49 </w:t>
      </w:r>
      <w:r>
        <w:rPr>
          <w:rFonts w:ascii="Arial" w:eastAsia="Arial" w:hAnsi="Arial" w:cs="Arial"/>
        </w:rPr>
        <w:t xml:space="preserve">y los artículos 43 y 66 </w:t>
      </w:r>
      <w:r w:rsidRPr="00872EE8">
        <w:rPr>
          <w:rFonts w:ascii="Arial" w:eastAsia="Arial" w:hAnsi="Arial" w:cs="Arial"/>
        </w:rPr>
        <w:t>del</w:t>
      </w:r>
      <w:r w:rsidRPr="005431A4">
        <w:rPr>
          <w:rFonts w:ascii="Arial" w:eastAsia="Arial" w:hAnsi="Arial" w:cs="Arial"/>
        </w:rPr>
        <w:t xml:space="preserve"> Reglamento Interior del Ayuntamiento de Zapotlán el Grande.</w:t>
      </w:r>
    </w:p>
    <w:p w:rsidR="00503D41" w:rsidRDefault="00503D41" w:rsidP="00503D41">
      <w:pPr>
        <w:jc w:val="both"/>
        <w:rPr>
          <w:rFonts w:ascii="Arial" w:eastAsia="Arial" w:hAnsi="Arial" w:cs="Arial"/>
          <w:b/>
          <w:sz w:val="32"/>
          <w:szCs w:val="28"/>
          <w:u w:val="single"/>
        </w:rPr>
      </w:pPr>
    </w:p>
    <w:p w:rsidR="00503D41" w:rsidRPr="00B30F74" w:rsidRDefault="00503D41" w:rsidP="00503D41">
      <w:pPr>
        <w:autoSpaceDE w:val="0"/>
        <w:autoSpaceDN w:val="0"/>
        <w:adjustRightInd w:val="0"/>
        <w:ind w:firstLine="708"/>
        <w:jc w:val="both"/>
        <w:rPr>
          <w:rFonts w:ascii="Arial" w:eastAsiaTheme="minorHAnsi" w:hAnsi="Arial" w:cs="Arial"/>
          <w:b/>
          <w:bCs/>
          <w:sz w:val="20"/>
          <w:szCs w:val="20"/>
          <w:lang w:val="es-MX" w:eastAsia="en-US"/>
          <w14:ligatures w14:val="standardContextual"/>
        </w:rPr>
      </w:pPr>
      <w:r w:rsidRPr="00B30F74">
        <w:rPr>
          <w:rFonts w:ascii="Arial" w:eastAsiaTheme="minorHAnsi" w:hAnsi="Arial" w:cs="Arial"/>
          <w:b/>
          <w:bCs/>
          <w:sz w:val="20"/>
          <w:szCs w:val="20"/>
          <w:lang w:val="es-MX" w:eastAsia="en-US"/>
          <w14:ligatures w14:val="standardContextual"/>
        </w:rPr>
        <w:t>Artículo 43.-</w:t>
      </w:r>
    </w:p>
    <w:p w:rsidR="00503D41" w:rsidRPr="00B30F74" w:rsidRDefault="00503D41" w:rsidP="00503D41">
      <w:pPr>
        <w:autoSpaceDE w:val="0"/>
        <w:autoSpaceDN w:val="0"/>
        <w:adjustRightInd w:val="0"/>
        <w:ind w:firstLine="708"/>
        <w:jc w:val="both"/>
        <w:rPr>
          <w:rFonts w:ascii="Arial" w:eastAsiaTheme="minorHAnsi" w:hAnsi="Arial" w:cs="Arial"/>
          <w:sz w:val="20"/>
          <w:szCs w:val="20"/>
          <w:lang w:val="es-MX" w:eastAsia="en-US"/>
          <w14:ligatures w14:val="standardContextual"/>
        </w:rPr>
      </w:pPr>
      <w:r w:rsidRPr="00B30F74">
        <w:rPr>
          <w:rFonts w:ascii="Arial" w:eastAsiaTheme="minorHAnsi" w:hAnsi="Arial" w:cs="Arial"/>
          <w:sz w:val="20"/>
          <w:szCs w:val="20"/>
          <w:lang w:val="es-MX" w:eastAsia="en-US"/>
          <w14:ligatures w14:val="standardContextual"/>
        </w:rPr>
        <w:t>1. El Presidente Municipal debe presidir la Comisión de Seguridad Pública y Prevención social y asimismo</w:t>
      </w:r>
      <w:r>
        <w:rPr>
          <w:rFonts w:ascii="Arial" w:eastAsiaTheme="minorHAnsi" w:hAnsi="Arial" w:cs="Arial"/>
          <w:sz w:val="20"/>
          <w:szCs w:val="20"/>
          <w:lang w:val="es-MX" w:eastAsia="en-US"/>
          <w14:ligatures w14:val="standardContextual"/>
        </w:rPr>
        <w:t xml:space="preserve"> </w:t>
      </w:r>
      <w:r w:rsidRPr="00B30F74">
        <w:rPr>
          <w:rFonts w:ascii="Arial" w:eastAsiaTheme="minorHAnsi" w:hAnsi="Arial" w:cs="Arial"/>
          <w:sz w:val="20"/>
          <w:szCs w:val="20"/>
          <w:lang w:val="es-MX" w:eastAsia="en-US"/>
          <w14:ligatures w14:val="standardContextual"/>
        </w:rPr>
        <w:t>puede presidir y formar parte de las comisiones edilicias que se integren, con excepción de la Comisión</w:t>
      </w:r>
      <w:r>
        <w:rPr>
          <w:rFonts w:ascii="Arial" w:eastAsiaTheme="minorHAnsi" w:hAnsi="Arial" w:cs="Arial"/>
          <w:sz w:val="20"/>
          <w:szCs w:val="20"/>
          <w:lang w:val="es-MX" w:eastAsia="en-US"/>
          <w14:ligatures w14:val="standardContextual"/>
        </w:rPr>
        <w:t xml:space="preserve"> </w:t>
      </w:r>
      <w:r w:rsidRPr="00B30F74">
        <w:rPr>
          <w:rFonts w:ascii="Arial" w:eastAsiaTheme="minorHAnsi" w:hAnsi="Arial" w:cs="Arial"/>
          <w:sz w:val="20"/>
          <w:szCs w:val="20"/>
          <w:lang w:val="es-MX" w:eastAsia="en-US"/>
          <w14:ligatures w14:val="standardContextual"/>
        </w:rPr>
        <w:t>Edilicia de Hacienda Pública y Patrimonio.</w:t>
      </w:r>
    </w:p>
    <w:p w:rsidR="00503D41" w:rsidRPr="00B30F74" w:rsidRDefault="00503D41" w:rsidP="00503D41">
      <w:pPr>
        <w:jc w:val="both"/>
        <w:rPr>
          <w:rFonts w:ascii="Arial" w:eastAsiaTheme="minorHAnsi" w:hAnsi="Arial" w:cs="Arial"/>
          <w:sz w:val="20"/>
          <w:szCs w:val="20"/>
          <w:lang w:val="es-MX" w:eastAsia="en-US"/>
          <w14:ligatures w14:val="standardContextual"/>
        </w:rPr>
      </w:pPr>
    </w:p>
    <w:p w:rsidR="00503D41" w:rsidRPr="00B30F74" w:rsidRDefault="00503D41" w:rsidP="00503D41">
      <w:pPr>
        <w:autoSpaceDE w:val="0"/>
        <w:autoSpaceDN w:val="0"/>
        <w:adjustRightInd w:val="0"/>
        <w:ind w:firstLine="708"/>
        <w:rPr>
          <w:rFonts w:ascii="Arial" w:eastAsiaTheme="minorHAnsi" w:hAnsi="Arial" w:cs="Arial"/>
          <w:b/>
          <w:bCs/>
          <w:sz w:val="20"/>
          <w:szCs w:val="20"/>
          <w:lang w:val="es-MX" w:eastAsia="en-US"/>
          <w14:ligatures w14:val="standardContextual"/>
        </w:rPr>
      </w:pPr>
      <w:r w:rsidRPr="00B30F74">
        <w:rPr>
          <w:rFonts w:ascii="Arial" w:eastAsiaTheme="minorHAnsi" w:hAnsi="Arial" w:cs="Arial"/>
          <w:b/>
          <w:bCs/>
          <w:sz w:val="20"/>
          <w:szCs w:val="20"/>
          <w:lang w:val="es-MX" w:eastAsia="en-US"/>
          <w14:ligatures w14:val="standardContextual"/>
        </w:rPr>
        <w:t>Artículo 66.-</w:t>
      </w:r>
    </w:p>
    <w:p w:rsidR="00503D41" w:rsidRPr="00B30F74" w:rsidRDefault="00503D41" w:rsidP="00503D41">
      <w:pPr>
        <w:autoSpaceDE w:val="0"/>
        <w:autoSpaceDN w:val="0"/>
        <w:adjustRightInd w:val="0"/>
        <w:ind w:firstLine="708"/>
        <w:rPr>
          <w:rFonts w:ascii="Arial" w:eastAsiaTheme="minorHAnsi" w:hAnsi="Arial" w:cs="Arial"/>
          <w:sz w:val="20"/>
          <w:szCs w:val="20"/>
          <w:lang w:val="es-MX" w:eastAsia="en-US"/>
          <w14:ligatures w14:val="standardContextual"/>
        </w:rPr>
      </w:pPr>
      <w:r w:rsidRPr="00B30F74">
        <w:rPr>
          <w:rFonts w:ascii="Arial" w:eastAsiaTheme="minorHAnsi" w:hAnsi="Arial" w:cs="Arial"/>
          <w:sz w:val="20"/>
          <w:szCs w:val="20"/>
          <w:lang w:val="es-MX" w:eastAsia="en-US"/>
          <w14:ligatures w14:val="standardContextual"/>
        </w:rPr>
        <w:t>La Comisión Edilicia de Seguridad Pública y Prevención Social tiene las siguientes atribuciones:</w:t>
      </w:r>
    </w:p>
    <w:p w:rsidR="00503D41" w:rsidRDefault="00503D41" w:rsidP="00503D41">
      <w:pPr>
        <w:autoSpaceDE w:val="0"/>
        <w:autoSpaceDN w:val="0"/>
        <w:adjustRightInd w:val="0"/>
        <w:ind w:firstLine="708"/>
        <w:jc w:val="both"/>
        <w:rPr>
          <w:rFonts w:ascii="Arial" w:eastAsiaTheme="minorHAnsi" w:hAnsi="Arial" w:cs="Arial"/>
          <w:sz w:val="20"/>
          <w:szCs w:val="20"/>
          <w:lang w:val="es-MX" w:eastAsia="en-US"/>
          <w14:ligatures w14:val="standardContextual"/>
        </w:rPr>
      </w:pPr>
    </w:p>
    <w:p w:rsidR="00503D41" w:rsidRPr="00B30F74" w:rsidRDefault="00503D41" w:rsidP="00503D41">
      <w:pPr>
        <w:autoSpaceDE w:val="0"/>
        <w:autoSpaceDN w:val="0"/>
        <w:adjustRightInd w:val="0"/>
        <w:ind w:firstLine="708"/>
        <w:jc w:val="both"/>
        <w:rPr>
          <w:rFonts w:ascii="Arial" w:eastAsiaTheme="minorHAnsi" w:hAnsi="Arial" w:cs="Arial"/>
          <w:sz w:val="20"/>
          <w:szCs w:val="20"/>
          <w:lang w:val="es-MX" w:eastAsia="en-US"/>
          <w14:ligatures w14:val="standardContextual"/>
        </w:rPr>
      </w:pPr>
      <w:r w:rsidRPr="00B30F74">
        <w:rPr>
          <w:rFonts w:ascii="Arial" w:eastAsiaTheme="minorHAnsi" w:hAnsi="Arial" w:cs="Arial"/>
          <w:sz w:val="20"/>
          <w:szCs w:val="20"/>
          <w:lang w:val="es-MX" w:eastAsia="en-US"/>
          <w14:ligatures w14:val="standardContextual"/>
        </w:rPr>
        <w:t>I. Proponer, analizar, estudiar y dictaminar las iniciativas en materia de Seguridad Pública, incluida en</w:t>
      </w:r>
      <w:r>
        <w:rPr>
          <w:rFonts w:ascii="Arial" w:eastAsiaTheme="minorHAnsi" w:hAnsi="Arial" w:cs="Arial"/>
          <w:sz w:val="20"/>
          <w:szCs w:val="20"/>
          <w:lang w:val="es-MX" w:eastAsia="en-US"/>
          <w14:ligatures w14:val="standardContextual"/>
        </w:rPr>
        <w:t xml:space="preserve"> </w:t>
      </w:r>
      <w:r w:rsidRPr="00B30F74">
        <w:rPr>
          <w:rFonts w:ascii="Arial" w:eastAsiaTheme="minorHAnsi" w:hAnsi="Arial" w:cs="Arial"/>
          <w:sz w:val="20"/>
          <w:szCs w:val="20"/>
          <w:lang w:val="es-MX" w:eastAsia="en-US"/>
          <w14:ligatures w14:val="standardContextual"/>
        </w:rPr>
        <w:t>esta, lo relativo a la prevención social, del delito e infracciones en el Municipio;</w:t>
      </w:r>
    </w:p>
    <w:p w:rsidR="00503D41" w:rsidRDefault="00503D41" w:rsidP="00503D41">
      <w:pPr>
        <w:autoSpaceDE w:val="0"/>
        <w:autoSpaceDN w:val="0"/>
        <w:adjustRightInd w:val="0"/>
        <w:ind w:firstLine="708"/>
        <w:rPr>
          <w:rFonts w:ascii="Arial" w:eastAsiaTheme="minorHAnsi" w:hAnsi="Arial" w:cs="Arial"/>
          <w:sz w:val="20"/>
          <w:szCs w:val="20"/>
          <w:lang w:val="es-MX" w:eastAsia="en-US"/>
          <w14:ligatures w14:val="standardContextual"/>
        </w:rPr>
      </w:pPr>
    </w:p>
    <w:p w:rsidR="00503D41" w:rsidRDefault="00503D41" w:rsidP="00503D41">
      <w:pPr>
        <w:autoSpaceDE w:val="0"/>
        <w:autoSpaceDN w:val="0"/>
        <w:adjustRightInd w:val="0"/>
        <w:ind w:firstLine="708"/>
        <w:jc w:val="both"/>
        <w:rPr>
          <w:rFonts w:ascii="Arial" w:eastAsiaTheme="minorHAnsi" w:hAnsi="Arial" w:cs="Arial"/>
          <w:sz w:val="20"/>
          <w:szCs w:val="20"/>
          <w:lang w:val="es-MX" w:eastAsia="en-US"/>
          <w14:ligatures w14:val="standardContextual"/>
        </w:rPr>
      </w:pPr>
      <w:r w:rsidRPr="00B30F74">
        <w:rPr>
          <w:rFonts w:ascii="Arial" w:eastAsiaTheme="minorHAnsi" w:hAnsi="Arial" w:cs="Arial"/>
          <w:sz w:val="20"/>
          <w:szCs w:val="20"/>
          <w:lang w:val="es-MX" w:eastAsia="en-US"/>
          <w14:ligatures w14:val="standardContextual"/>
        </w:rPr>
        <w:t>II. Evaluar los trabajos de las dependencias municipales con funciones en la materia de seguridad</w:t>
      </w:r>
      <w:r>
        <w:rPr>
          <w:rFonts w:ascii="Arial" w:eastAsiaTheme="minorHAnsi" w:hAnsi="Arial" w:cs="Arial"/>
          <w:sz w:val="20"/>
          <w:szCs w:val="20"/>
          <w:lang w:val="es-MX" w:eastAsia="en-US"/>
          <w14:ligatures w14:val="standardContextual"/>
        </w:rPr>
        <w:t xml:space="preserve"> P</w:t>
      </w:r>
      <w:r w:rsidRPr="00B30F74">
        <w:rPr>
          <w:rFonts w:ascii="Arial" w:eastAsiaTheme="minorHAnsi" w:hAnsi="Arial" w:cs="Arial"/>
          <w:sz w:val="20"/>
          <w:szCs w:val="20"/>
          <w:lang w:val="es-MX" w:eastAsia="en-US"/>
          <w14:ligatures w14:val="standardContextual"/>
        </w:rPr>
        <w:t>ública, así como de la actuación del cuerpo operativo de la Dirección de Seguridad Pública</w:t>
      </w:r>
      <w:r>
        <w:rPr>
          <w:rFonts w:ascii="Arial" w:eastAsiaTheme="minorHAnsi" w:hAnsi="Arial" w:cs="Arial"/>
          <w:sz w:val="20"/>
          <w:szCs w:val="20"/>
          <w:lang w:val="es-MX" w:eastAsia="en-US"/>
          <w14:ligatures w14:val="standardContextual"/>
        </w:rPr>
        <w:t xml:space="preserve"> </w:t>
      </w:r>
      <w:r w:rsidRPr="00B30F74">
        <w:rPr>
          <w:rFonts w:ascii="Arial" w:eastAsiaTheme="minorHAnsi" w:hAnsi="Arial" w:cs="Arial"/>
          <w:sz w:val="20"/>
          <w:szCs w:val="20"/>
          <w:lang w:val="es-MX" w:eastAsia="en-US"/>
          <w14:ligatures w14:val="standardContextual"/>
        </w:rPr>
        <w:t>Municipal y, con base en sus resultados y las necesidades operantes, proponer las medidas</w:t>
      </w:r>
      <w:r>
        <w:rPr>
          <w:rFonts w:ascii="Arial" w:eastAsiaTheme="minorHAnsi" w:hAnsi="Arial" w:cs="Arial"/>
          <w:sz w:val="20"/>
          <w:szCs w:val="20"/>
          <w:lang w:val="es-MX" w:eastAsia="en-US"/>
          <w14:ligatures w14:val="standardContextual"/>
        </w:rPr>
        <w:t xml:space="preserve"> </w:t>
      </w:r>
      <w:r w:rsidRPr="00B30F74">
        <w:rPr>
          <w:rFonts w:ascii="Arial" w:eastAsiaTheme="minorHAnsi" w:hAnsi="Arial" w:cs="Arial"/>
          <w:sz w:val="20"/>
          <w:szCs w:val="20"/>
          <w:lang w:val="es-MX" w:eastAsia="en-US"/>
          <w14:ligatures w14:val="standardContextual"/>
        </w:rPr>
        <w:t>pertinentes para orientar la política que al respecto deba emprender el municipio;</w:t>
      </w:r>
    </w:p>
    <w:p w:rsidR="00503D41" w:rsidRPr="00B30F74" w:rsidRDefault="00503D41" w:rsidP="00503D41">
      <w:pPr>
        <w:autoSpaceDE w:val="0"/>
        <w:autoSpaceDN w:val="0"/>
        <w:adjustRightInd w:val="0"/>
        <w:ind w:firstLine="708"/>
        <w:jc w:val="both"/>
        <w:rPr>
          <w:rFonts w:ascii="Arial" w:eastAsiaTheme="minorHAnsi" w:hAnsi="Arial" w:cs="Arial"/>
          <w:sz w:val="20"/>
          <w:szCs w:val="20"/>
          <w:lang w:val="es-MX" w:eastAsia="en-US"/>
          <w14:ligatures w14:val="standardContextual"/>
        </w:rPr>
      </w:pPr>
    </w:p>
    <w:p w:rsidR="00503D41" w:rsidRPr="00B30F74" w:rsidRDefault="00503D41" w:rsidP="00503D41">
      <w:pPr>
        <w:autoSpaceDE w:val="0"/>
        <w:autoSpaceDN w:val="0"/>
        <w:adjustRightInd w:val="0"/>
        <w:ind w:firstLine="708"/>
        <w:jc w:val="both"/>
        <w:rPr>
          <w:rFonts w:ascii="Arial" w:eastAsiaTheme="minorHAnsi" w:hAnsi="Arial" w:cs="Arial"/>
          <w:sz w:val="20"/>
          <w:szCs w:val="20"/>
          <w:lang w:val="es-MX" w:eastAsia="en-US"/>
          <w14:ligatures w14:val="standardContextual"/>
        </w:rPr>
      </w:pPr>
      <w:r w:rsidRPr="00B30F74">
        <w:rPr>
          <w:rFonts w:ascii="Arial" w:eastAsiaTheme="minorHAnsi" w:hAnsi="Arial" w:cs="Arial"/>
          <w:sz w:val="20"/>
          <w:szCs w:val="20"/>
          <w:lang w:val="es-MX" w:eastAsia="en-US"/>
          <w14:ligatures w14:val="standardContextual"/>
        </w:rPr>
        <w:t>III. Estudiar y, en su caso, proponer la celebración de convenios de coordinación con la Federación, el</w:t>
      </w:r>
      <w:r>
        <w:rPr>
          <w:rFonts w:ascii="Arial" w:eastAsiaTheme="minorHAnsi" w:hAnsi="Arial" w:cs="Arial"/>
          <w:sz w:val="20"/>
          <w:szCs w:val="20"/>
          <w:lang w:val="es-MX" w:eastAsia="en-US"/>
          <w14:ligatures w14:val="standardContextual"/>
        </w:rPr>
        <w:t xml:space="preserve"> </w:t>
      </w:r>
      <w:r w:rsidRPr="00B30F74">
        <w:rPr>
          <w:rFonts w:ascii="Arial" w:eastAsiaTheme="minorHAnsi" w:hAnsi="Arial" w:cs="Arial"/>
          <w:sz w:val="20"/>
          <w:szCs w:val="20"/>
          <w:lang w:val="es-MX" w:eastAsia="en-US"/>
          <w14:ligatures w14:val="standardContextual"/>
        </w:rPr>
        <w:t>Estado u otros municipios respecto del servicio de seguridad pública;</w:t>
      </w:r>
    </w:p>
    <w:p w:rsidR="00503D41" w:rsidRDefault="00503D41" w:rsidP="00503D41">
      <w:pPr>
        <w:autoSpaceDE w:val="0"/>
        <w:autoSpaceDN w:val="0"/>
        <w:adjustRightInd w:val="0"/>
        <w:rPr>
          <w:rFonts w:ascii="Arial" w:eastAsiaTheme="minorHAnsi" w:hAnsi="Arial" w:cs="Arial"/>
          <w:sz w:val="20"/>
          <w:szCs w:val="20"/>
          <w:lang w:val="es-MX" w:eastAsia="en-US"/>
          <w14:ligatures w14:val="standardContextual"/>
        </w:rPr>
      </w:pPr>
    </w:p>
    <w:p w:rsidR="00503D41" w:rsidRPr="00B30F74" w:rsidRDefault="00503D41" w:rsidP="00503D41">
      <w:pPr>
        <w:autoSpaceDE w:val="0"/>
        <w:autoSpaceDN w:val="0"/>
        <w:adjustRightInd w:val="0"/>
        <w:ind w:firstLine="708"/>
        <w:jc w:val="both"/>
        <w:rPr>
          <w:rFonts w:ascii="Arial" w:eastAsiaTheme="minorHAnsi" w:hAnsi="Arial" w:cs="Arial"/>
          <w:sz w:val="20"/>
          <w:szCs w:val="20"/>
          <w:lang w:val="es-MX" w:eastAsia="en-US"/>
          <w14:ligatures w14:val="standardContextual"/>
        </w:rPr>
      </w:pPr>
      <w:r w:rsidRPr="00B30F74">
        <w:rPr>
          <w:rFonts w:ascii="Arial" w:eastAsiaTheme="minorHAnsi" w:hAnsi="Arial" w:cs="Arial"/>
          <w:sz w:val="20"/>
          <w:szCs w:val="20"/>
          <w:lang w:val="es-MX" w:eastAsia="en-US"/>
          <w14:ligatures w14:val="standardContextual"/>
        </w:rPr>
        <w:t>IV. Analizar el nivel de preparación que ostenta el personal de seguridad pública municipal, tanto</w:t>
      </w:r>
      <w:r>
        <w:rPr>
          <w:rFonts w:ascii="Arial" w:eastAsiaTheme="minorHAnsi" w:hAnsi="Arial" w:cs="Arial"/>
          <w:sz w:val="20"/>
          <w:szCs w:val="20"/>
          <w:lang w:val="es-MX" w:eastAsia="en-US"/>
          <w14:ligatures w14:val="standardContextual"/>
        </w:rPr>
        <w:t xml:space="preserve"> </w:t>
      </w:r>
      <w:r w:rsidRPr="00B30F74">
        <w:rPr>
          <w:rFonts w:ascii="Arial" w:eastAsiaTheme="minorHAnsi" w:hAnsi="Arial" w:cs="Arial"/>
          <w:sz w:val="20"/>
          <w:szCs w:val="20"/>
          <w:lang w:val="es-MX" w:eastAsia="en-US"/>
          <w14:ligatures w14:val="standardContextual"/>
        </w:rPr>
        <w:t>administrativo como operativo y, conforme a los resultados, proponer los medios para la superación</w:t>
      </w:r>
      <w:r>
        <w:rPr>
          <w:rFonts w:ascii="Arial" w:eastAsiaTheme="minorHAnsi" w:hAnsi="Arial" w:cs="Arial"/>
          <w:sz w:val="20"/>
          <w:szCs w:val="20"/>
          <w:lang w:val="es-MX" w:eastAsia="en-US"/>
          <w14:ligatures w14:val="standardContextual"/>
        </w:rPr>
        <w:t xml:space="preserve"> </w:t>
      </w:r>
      <w:r w:rsidRPr="00B30F74">
        <w:rPr>
          <w:rFonts w:ascii="Arial" w:eastAsiaTheme="minorHAnsi" w:hAnsi="Arial" w:cs="Arial"/>
          <w:sz w:val="20"/>
          <w:szCs w:val="20"/>
          <w:lang w:val="es-MX" w:eastAsia="en-US"/>
          <w14:ligatures w14:val="standardContextual"/>
        </w:rPr>
        <w:t>técnica, profesional y cultural de los elementos de seguridad pública;</w:t>
      </w:r>
    </w:p>
    <w:p w:rsidR="00503D41" w:rsidRDefault="00503D41" w:rsidP="00503D41">
      <w:pPr>
        <w:autoSpaceDE w:val="0"/>
        <w:autoSpaceDN w:val="0"/>
        <w:adjustRightInd w:val="0"/>
        <w:ind w:firstLine="708"/>
        <w:rPr>
          <w:rFonts w:ascii="Arial" w:eastAsiaTheme="minorHAnsi" w:hAnsi="Arial" w:cs="Arial"/>
          <w:sz w:val="20"/>
          <w:szCs w:val="20"/>
          <w:lang w:val="es-MX" w:eastAsia="en-US"/>
          <w14:ligatures w14:val="standardContextual"/>
        </w:rPr>
      </w:pPr>
    </w:p>
    <w:p w:rsidR="00503D41" w:rsidRPr="00B30F74" w:rsidRDefault="00503D41" w:rsidP="00503D41">
      <w:pPr>
        <w:autoSpaceDE w:val="0"/>
        <w:autoSpaceDN w:val="0"/>
        <w:adjustRightInd w:val="0"/>
        <w:ind w:firstLine="708"/>
        <w:jc w:val="both"/>
        <w:rPr>
          <w:rFonts w:ascii="Arial" w:eastAsiaTheme="minorHAnsi" w:hAnsi="Arial" w:cs="Arial"/>
          <w:sz w:val="20"/>
          <w:szCs w:val="20"/>
          <w:lang w:val="es-MX" w:eastAsia="en-US"/>
          <w14:ligatures w14:val="standardContextual"/>
        </w:rPr>
      </w:pPr>
      <w:r w:rsidRPr="00B30F74">
        <w:rPr>
          <w:rFonts w:ascii="Arial" w:eastAsiaTheme="minorHAnsi" w:hAnsi="Arial" w:cs="Arial"/>
          <w:sz w:val="20"/>
          <w:szCs w:val="20"/>
          <w:lang w:val="es-MX" w:eastAsia="en-US"/>
          <w14:ligatures w14:val="standardContextual"/>
        </w:rPr>
        <w:t>V. Elaborar y presentar informes, resultados de sus trabajos, estudios e investigaciones, así como</w:t>
      </w:r>
      <w:r>
        <w:rPr>
          <w:rFonts w:ascii="Arial" w:eastAsiaTheme="minorHAnsi" w:hAnsi="Arial" w:cs="Arial"/>
          <w:sz w:val="20"/>
          <w:szCs w:val="20"/>
          <w:lang w:val="es-MX" w:eastAsia="en-US"/>
          <w14:ligatures w14:val="standardContextual"/>
        </w:rPr>
        <w:t xml:space="preserve"> </w:t>
      </w:r>
      <w:r w:rsidRPr="00B30F74">
        <w:rPr>
          <w:rFonts w:ascii="Arial" w:eastAsiaTheme="minorHAnsi" w:hAnsi="Arial" w:cs="Arial"/>
          <w:sz w:val="20"/>
          <w:szCs w:val="20"/>
          <w:lang w:val="es-MX" w:eastAsia="en-US"/>
          <w14:ligatures w14:val="standardContextual"/>
        </w:rPr>
        <w:t>aquellos documentos relativos a la actuación de los elementos operativos de la Dirección de</w:t>
      </w:r>
      <w:r>
        <w:rPr>
          <w:rFonts w:ascii="Arial" w:eastAsiaTheme="minorHAnsi" w:hAnsi="Arial" w:cs="Arial"/>
          <w:sz w:val="20"/>
          <w:szCs w:val="20"/>
          <w:lang w:val="es-MX" w:eastAsia="en-US"/>
          <w14:ligatures w14:val="standardContextual"/>
        </w:rPr>
        <w:t xml:space="preserve"> </w:t>
      </w:r>
      <w:r w:rsidRPr="00B30F74">
        <w:rPr>
          <w:rFonts w:ascii="Arial" w:eastAsiaTheme="minorHAnsi" w:hAnsi="Arial" w:cs="Arial"/>
          <w:sz w:val="20"/>
          <w:szCs w:val="20"/>
          <w:lang w:val="es-MX" w:eastAsia="en-US"/>
          <w14:ligatures w14:val="standardContextual"/>
        </w:rPr>
        <w:t>Seguridad Pública Municipal y, en general, respecto de la prestación del servicio de seguridad</w:t>
      </w:r>
      <w:r>
        <w:rPr>
          <w:rFonts w:ascii="Arial" w:eastAsiaTheme="minorHAnsi" w:hAnsi="Arial" w:cs="Arial"/>
          <w:sz w:val="20"/>
          <w:szCs w:val="20"/>
          <w:lang w:val="es-MX" w:eastAsia="en-US"/>
          <w14:ligatures w14:val="standardContextual"/>
        </w:rPr>
        <w:t xml:space="preserve"> </w:t>
      </w:r>
      <w:r w:rsidRPr="00B30F74">
        <w:rPr>
          <w:rFonts w:ascii="Arial" w:eastAsiaTheme="minorHAnsi" w:hAnsi="Arial" w:cs="Arial"/>
          <w:sz w:val="20"/>
          <w:szCs w:val="20"/>
          <w:lang w:val="es-MX" w:eastAsia="en-US"/>
          <w14:ligatures w14:val="standardContextual"/>
        </w:rPr>
        <w:t>pública;</w:t>
      </w:r>
    </w:p>
    <w:p w:rsidR="00503D41" w:rsidRDefault="00503D41" w:rsidP="00503D41">
      <w:pPr>
        <w:autoSpaceDE w:val="0"/>
        <w:autoSpaceDN w:val="0"/>
        <w:adjustRightInd w:val="0"/>
        <w:jc w:val="both"/>
        <w:rPr>
          <w:rFonts w:ascii="Arial" w:eastAsiaTheme="minorHAnsi" w:hAnsi="Arial" w:cs="Arial"/>
          <w:sz w:val="20"/>
          <w:szCs w:val="20"/>
          <w:lang w:val="es-MX" w:eastAsia="en-US"/>
          <w14:ligatures w14:val="standardContextual"/>
        </w:rPr>
      </w:pPr>
    </w:p>
    <w:p w:rsidR="00503D41" w:rsidRPr="00B30F74" w:rsidRDefault="00503D41" w:rsidP="00503D41">
      <w:pPr>
        <w:autoSpaceDE w:val="0"/>
        <w:autoSpaceDN w:val="0"/>
        <w:adjustRightInd w:val="0"/>
        <w:ind w:firstLine="708"/>
        <w:jc w:val="both"/>
        <w:rPr>
          <w:rFonts w:ascii="Arial" w:eastAsiaTheme="minorHAnsi" w:hAnsi="Arial" w:cs="Arial"/>
          <w:sz w:val="20"/>
          <w:szCs w:val="20"/>
          <w:lang w:val="es-MX" w:eastAsia="en-US"/>
          <w14:ligatures w14:val="standardContextual"/>
        </w:rPr>
      </w:pPr>
      <w:r w:rsidRPr="00B30F74">
        <w:rPr>
          <w:rFonts w:ascii="Arial" w:eastAsiaTheme="minorHAnsi" w:hAnsi="Arial" w:cs="Arial"/>
          <w:sz w:val="20"/>
          <w:szCs w:val="20"/>
          <w:lang w:val="es-MX" w:eastAsia="en-US"/>
          <w14:ligatures w14:val="standardContextual"/>
        </w:rPr>
        <w:t>VI. Llevar acabo los estudios pertinentes para establecer la situación que opera en los centros o lugares</w:t>
      </w:r>
      <w:r>
        <w:rPr>
          <w:rFonts w:ascii="Arial" w:eastAsiaTheme="minorHAnsi" w:hAnsi="Arial" w:cs="Arial"/>
          <w:sz w:val="20"/>
          <w:szCs w:val="20"/>
          <w:lang w:val="es-MX" w:eastAsia="en-US"/>
          <w14:ligatures w14:val="standardContextual"/>
        </w:rPr>
        <w:t xml:space="preserve"> </w:t>
      </w:r>
      <w:r w:rsidRPr="00B30F74">
        <w:rPr>
          <w:rFonts w:ascii="Arial" w:eastAsiaTheme="minorHAnsi" w:hAnsi="Arial" w:cs="Arial"/>
          <w:sz w:val="20"/>
          <w:szCs w:val="20"/>
          <w:lang w:val="es-MX" w:eastAsia="en-US"/>
          <w14:ligatures w14:val="standardContextual"/>
        </w:rPr>
        <w:t>destinados para los detenidos, a efecto de proponer su ampliación, remodelación o mejoramiento;</w:t>
      </w:r>
      <w:r>
        <w:rPr>
          <w:rFonts w:ascii="Arial" w:eastAsiaTheme="minorHAnsi" w:hAnsi="Arial" w:cs="Arial"/>
          <w:sz w:val="20"/>
          <w:szCs w:val="20"/>
          <w:lang w:val="es-MX" w:eastAsia="en-US"/>
          <w14:ligatures w14:val="standardContextual"/>
        </w:rPr>
        <w:t xml:space="preserve"> </w:t>
      </w:r>
      <w:r w:rsidRPr="00B30F74">
        <w:rPr>
          <w:rFonts w:ascii="Arial" w:eastAsiaTheme="minorHAnsi" w:hAnsi="Arial" w:cs="Arial"/>
          <w:sz w:val="20"/>
          <w:szCs w:val="20"/>
          <w:lang w:val="es-MX" w:eastAsia="en-US"/>
          <w14:ligatures w14:val="standardContextual"/>
        </w:rPr>
        <w:t>y</w:t>
      </w:r>
    </w:p>
    <w:p w:rsidR="00503D41" w:rsidRDefault="00503D41" w:rsidP="00503D41">
      <w:pPr>
        <w:autoSpaceDE w:val="0"/>
        <w:autoSpaceDN w:val="0"/>
        <w:adjustRightInd w:val="0"/>
        <w:rPr>
          <w:rFonts w:ascii="Arial" w:eastAsiaTheme="minorHAnsi" w:hAnsi="Arial" w:cs="Arial"/>
          <w:sz w:val="20"/>
          <w:szCs w:val="20"/>
          <w:lang w:val="es-MX" w:eastAsia="en-US"/>
          <w14:ligatures w14:val="standardContextual"/>
        </w:rPr>
      </w:pPr>
    </w:p>
    <w:p w:rsidR="00503D41" w:rsidRPr="00B30F74" w:rsidRDefault="00503D41" w:rsidP="00503D41">
      <w:pPr>
        <w:autoSpaceDE w:val="0"/>
        <w:autoSpaceDN w:val="0"/>
        <w:adjustRightInd w:val="0"/>
        <w:ind w:firstLine="708"/>
        <w:jc w:val="both"/>
        <w:rPr>
          <w:rFonts w:ascii="Arial" w:eastAsia="Arial" w:hAnsi="Arial" w:cs="Arial"/>
          <w:b/>
          <w:sz w:val="20"/>
          <w:szCs w:val="20"/>
          <w:u w:val="single"/>
        </w:rPr>
      </w:pPr>
      <w:r w:rsidRPr="00B30F74">
        <w:rPr>
          <w:rFonts w:ascii="Arial" w:eastAsiaTheme="minorHAnsi" w:hAnsi="Arial" w:cs="Arial"/>
          <w:sz w:val="20"/>
          <w:szCs w:val="20"/>
          <w:lang w:val="es-MX" w:eastAsia="en-US"/>
          <w14:ligatures w14:val="standardContextual"/>
        </w:rPr>
        <w:t>VII. Formar parte de los Consejos Consultivos de Seguridad Pública, en el que capten y canalicen las</w:t>
      </w:r>
      <w:r>
        <w:rPr>
          <w:rFonts w:ascii="Arial" w:eastAsiaTheme="minorHAnsi" w:hAnsi="Arial" w:cs="Arial"/>
          <w:sz w:val="20"/>
          <w:szCs w:val="20"/>
          <w:lang w:val="es-MX" w:eastAsia="en-US"/>
          <w14:ligatures w14:val="standardContextual"/>
        </w:rPr>
        <w:t xml:space="preserve"> </w:t>
      </w:r>
      <w:r w:rsidRPr="00B30F74">
        <w:rPr>
          <w:rFonts w:ascii="Arial" w:eastAsiaTheme="minorHAnsi" w:hAnsi="Arial" w:cs="Arial"/>
          <w:sz w:val="20"/>
          <w:szCs w:val="20"/>
          <w:lang w:val="es-MX" w:eastAsia="en-US"/>
          <w14:ligatures w14:val="standardContextual"/>
        </w:rPr>
        <w:t>peticiones y opiniones de la ciudadanía en dicha materia.</w:t>
      </w:r>
    </w:p>
    <w:p w:rsidR="00503D41" w:rsidRPr="00B30F74" w:rsidRDefault="00503D41" w:rsidP="00503D41">
      <w:pPr>
        <w:jc w:val="both"/>
        <w:rPr>
          <w:rFonts w:ascii="Arial" w:eastAsia="Arial" w:hAnsi="Arial" w:cs="Arial"/>
          <w:b/>
          <w:sz w:val="20"/>
          <w:szCs w:val="20"/>
          <w:u w:val="single"/>
        </w:rPr>
      </w:pPr>
    </w:p>
    <w:p w:rsidR="00503D41" w:rsidRDefault="00503D41" w:rsidP="00503D41">
      <w:pPr>
        <w:ind w:firstLine="720"/>
        <w:jc w:val="both"/>
        <w:rPr>
          <w:rFonts w:ascii="Arial" w:eastAsia="Arial" w:hAnsi="Arial" w:cs="Arial"/>
        </w:rPr>
      </w:pPr>
    </w:p>
    <w:p w:rsidR="00503D41" w:rsidRDefault="00503D41" w:rsidP="00503D41">
      <w:pPr>
        <w:ind w:left="113"/>
        <w:jc w:val="both"/>
        <w:rPr>
          <w:rFonts w:ascii="Arial" w:eastAsia="Arial" w:hAnsi="Arial" w:cs="Arial"/>
          <w:b/>
        </w:rPr>
      </w:pPr>
      <w:r w:rsidRPr="0038304D">
        <w:rPr>
          <w:rFonts w:ascii="Arial" w:eastAsia="Arial" w:hAnsi="Arial" w:cs="Arial"/>
        </w:rPr>
        <w:t xml:space="preserve">Para el cumplimiento de estas atribuciones y obligaciones de la comisión Edilicia Permanente de </w:t>
      </w:r>
      <w:r>
        <w:rPr>
          <w:rFonts w:ascii="Arial" w:eastAsia="Arial" w:hAnsi="Arial" w:cs="Arial"/>
        </w:rPr>
        <w:t xml:space="preserve">Seguridad Publica y Previsión Social, </w:t>
      </w:r>
      <w:r w:rsidRPr="0038304D">
        <w:rPr>
          <w:rFonts w:ascii="Arial" w:eastAsia="Arial" w:hAnsi="Arial" w:cs="Arial"/>
        </w:rPr>
        <w:t>en los meses que se informa</w:t>
      </w:r>
      <w:r w:rsidR="00BC657C">
        <w:rPr>
          <w:rFonts w:ascii="Arial" w:eastAsia="Arial" w:hAnsi="Arial" w:cs="Arial"/>
        </w:rPr>
        <w:t xml:space="preserve"> </w:t>
      </w:r>
      <w:r w:rsidR="00BC657C" w:rsidRPr="00BC657C">
        <w:rPr>
          <w:rFonts w:ascii="Arial" w:eastAsia="Arial" w:hAnsi="Arial" w:cs="Arial"/>
          <w:b/>
        </w:rPr>
        <w:t>NO</w:t>
      </w:r>
      <w:r w:rsidR="00BC657C">
        <w:rPr>
          <w:rFonts w:ascii="Arial" w:eastAsia="Arial" w:hAnsi="Arial" w:cs="Arial"/>
        </w:rPr>
        <w:t xml:space="preserve"> ha</w:t>
      </w:r>
      <w:r w:rsidRPr="0038304D">
        <w:rPr>
          <w:rFonts w:ascii="Arial" w:eastAsia="Arial" w:hAnsi="Arial" w:cs="Arial"/>
          <w:b/>
        </w:rPr>
        <w:t xml:space="preserve"> sesionado</w:t>
      </w:r>
      <w:r w:rsidR="00BC657C">
        <w:rPr>
          <w:rFonts w:ascii="Arial" w:eastAsia="Arial" w:hAnsi="Arial" w:cs="Arial"/>
          <w:b/>
        </w:rPr>
        <w:t xml:space="preserve">. </w:t>
      </w:r>
      <w:r>
        <w:rPr>
          <w:rFonts w:ascii="Arial" w:eastAsia="Arial" w:hAnsi="Arial" w:cs="Arial"/>
          <w:b/>
        </w:rPr>
        <w:t xml:space="preserve"> </w:t>
      </w:r>
    </w:p>
    <w:p w:rsidR="00503D41" w:rsidRDefault="00503D41" w:rsidP="00503D41">
      <w:pPr>
        <w:ind w:left="113"/>
        <w:jc w:val="both"/>
        <w:rPr>
          <w:rFonts w:ascii="Arial" w:eastAsia="Arial" w:hAnsi="Arial" w:cs="Arial"/>
          <w:b/>
        </w:rPr>
      </w:pPr>
    </w:p>
    <w:p w:rsidR="00503D41" w:rsidRDefault="00503D41" w:rsidP="00503D41">
      <w:pPr>
        <w:jc w:val="both"/>
        <w:rPr>
          <w:rFonts w:ascii="Arial" w:eastAsia="Calibri" w:hAnsi="Arial" w:cs="Arial"/>
          <w:sz w:val="16"/>
          <w:szCs w:val="16"/>
        </w:rPr>
      </w:pPr>
    </w:p>
    <w:p w:rsidR="00503D41" w:rsidRPr="000A7A7B" w:rsidRDefault="00503D41" w:rsidP="00503D41">
      <w:pPr>
        <w:jc w:val="both"/>
        <w:rPr>
          <w:rFonts w:ascii="Arial" w:eastAsia="Calibri" w:hAnsi="Arial" w:cs="Arial"/>
          <w:sz w:val="16"/>
          <w:szCs w:val="16"/>
        </w:rPr>
      </w:pPr>
    </w:p>
    <w:p w:rsidR="00503D41" w:rsidRDefault="00503D41" w:rsidP="00503D41">
      <w:pPr>
        <w:jc w:val="center"/>
        <w:rPr>
          <w:rFonts w:ascii="Arial" w:eastAsia="Calibri" w:hAnsi="Arial" w:cs="Arial"/>
          <w:b/>
          <w:sz w:val="26"/>
          <w:szCs w:val="26"/>
          <w:u w:val="single"/>
        </w:rPr>
      </w:pPr>
      <w:r w:rsidRPr="00D6621B">
        <w:rPr>
          <w:rFonts w:ascii="Arial" w:eastAsia="Calibri" w:hAnsi="Arial" w:cs="Arial"/>
          <w:b/>
          <w:sz w:val="26"/>
          <w:szCs w:val="26"/>
          <w:u w:val="single"/>
        </w:rPr>
        <w:t>COMISIONES</w:t>
      </w:r>
      <w:r w:rsidRPr="007B5A5A">
        <w:rPr>
          <w:rFonts w:ascii="Arial" w:eastAsia="Calibri" w:hAnsi="Arial" w:cs="Arial"/>
          <w:b/>
          <w:sz w:val="26"/>
          <w:szCs w:val="26"/>
          <w:u w:val="single"/>
        </w:rPr>
        <w:t xml:space="preserve"> EDILICIAS QUE INTEGRO COMO VOCAL:</w:t>
      </w:r>
    </w:p>
    <w:p w:rsidR="00503D41" w:rsidRDefault="00503D41" w:rsidP="00503D41">
      <w:pPr>
        <w:jc w:val="center"/>
        <w:rPr>
          <w:rFonts w:ascii="Arial" w:eastAsia="Calibri" w:hAnsi="Arial" w:cs="Arial"/>
          <w:b/>
          <w:sz w:val="26"/>
          <w:szCs w:val="26"/>
          <w:u w:val="single"/>
        </w:rPr>
      </w:pPr>
    </w:p>
    <w:p w:rsidR="00503D41" w:rsidRDefault="00503D41" w:rsidP="00503D41">
      <w:pPr>
        <w:jc w:val="center"/>
        <w:rPr>
          <w:rFonts w:ascii="Arial" w:eastAsia="Calibri" w:hAnsi="Arial" w:cs="Arial"/>
          <w:b/>
          <w:sz w:val="26"/>
          <w:szCs w:val="26"/>
          <w:u w:val="single"/>
        </w:rPr>
      </w:pPr>
    </w:p>
    <w:p w:rsidR="00503D41" w:rsidRPr="004D0DB9" w:rsidRDefault="00503D41" w:rsidP="00503D41">
      <w:pPr>
        <w:ind w:firstLine="720"/>
        <w:jc w:val="both"/>
        <w:rPr>
          <w:rFonts w:ascii="Arial" w:eastAsia="Arial" w:hAnsi="Arial" w:cs="Arial"/>
        </w:rPr>
      </w:pPr>
      <w:r w:rsidRPr="004D0DB9">
        <w:rPr>
          <w:rFonts w:ascii="Arial" w:eastAsia="Arial" w:hAnsi="Arial" w:cs="Arial"/>
        </w:rPr>
        <w:t>Con fundamento en los Artículos 27, 28, 49, 50 y 51 de la Ley del Gobierno y la Administración Pública Municipal del Estado de Jalisco y los Artículos del 37 al 49 del Reglamento Interior del Ayuntamiento de Zapotlán el Grande.</w:t>
      </w:r>
    </w:p>
    <w:p w:rsidR="00503D41" w:rsidRPr="004D0DB9" w:rsidRDefault="00503D41" w:rsidP="00503D41">
      <w:pPr>
        <w:rPr>
          <w:rFonts w:ascii="Arial" w:eastAsia="Arial" w:hAnsi="Arial" w:cs="Arial"/>
        </w:rPr>
      </w:pPr>
    </w:p>
    <w:p w:rsidR="00503D41" w:rsidRPr="004D0DB9" w:rsidRDefault="00503D41" w:rsidP="00503D41">
      <w:pPr>
        <w:jc w:val="both"/>
        <w:rPr>
          <w:rFonts w:ascii="Arial" w:eastAsia="Arial" w:hAnsi="Arial" w:cs="Arial"/>
        </w:rPr>
      </w:pPr>
      <w:r>
        <w:rPr>
          <w:rFonts w:ascii="Arial" w:eastAsia="Arial" w:hAnsi="Arial" w:cs="Arial"/>
        </w:rPr>
        <w:t>En mi carácter de Regidor</w:t>
      </w:r>
      <w:r w:rsidR="00CA75E8">
        <w:rPr>
          <w:rFonts w:ascii="Arial" w:eastAsia="Arial" w:hAnsi="Arial" w:cs="Arial"/>
        </w:rPr>
        <w:t>a, formo</w:t>
      </w:r>
      <w:r w:rsidRPr="004D0DB9">
        <w:rPr>
          <w:rFonts w:ascii="Arial" w:eastAsia="Arial" w:hAnsi="Arial" w:cs="Arial"/>
        </w:rPr>
        <w:t xml:space="preserve"> </w:t>
      </w:r>
      <w:r>
        <w:rPr>
          <w:rFonts w:ascii="Arial" w:eastAsia="Arial" w:hAnsi="Arial" w:cs="Arial"/>
        </w:rPr>
        <w:t xml:space="preserve">parte </w:t>
      </w:r>
      <w:r w:rsidRPr="004D0DB9">
        <w:rPr>
          <w:rFonts w:ascii="Arial" w:eastAsia="Arial" w:hAnsi="Arial" w:cs="Arial"/>
        </w:rPr>
        <w:t>como voc</w:t>
      </w:r>
      <w:r>
        <w:rPr>
          <w:rFonts w:ascii="Arial" w:eastAsia="Arial" w:hAnsi="Arial" w:cs="Arial"/>
        </w:rPr>
        <w:t>al de las siguientes comisiones:</w:t>
      </w:r>
    </w:p>
    <w:p w:rsidR="00503D41" w:rsidRPr="004D0DB9" w:rsidRDefault="00503D41" w:rsidP="00503D41">
      <w:pPr>
        <w:rPr>
          <w:rFonts w:ascii="Arial" w:eastAsia="Arial" w:hAnsi="Arial" w:cs="Arial"/>
        </w:rPr>
      </w:pPr>
    </w:p>
    <w:p w:rsidR="00503D41" w:rsidRPr="00851750" w:rsidRDefault="00503D41" w:rsidP="00503D41">
      <w:pPr>
        <w:numPr>
          <w:ilvl w:val="0"/>
          <w:numId w:val="1"/>
        </w:numPr>
        <w:pBdr>
          <w:top w:val="nil"/>
          <w:left w:val="nil"/>
          <w:bottom w:val="nil"/>
          <w:right w:val="nil"/>
          <w:between w:val="nil"/>
        </w:pBdr>
        <w:contextualSpacing/>
        <w:rPr>
          <w:rFonts w:ascii="Arial" w:eastAsia="Arial" w:hAnsi="Arial" w:cs="Arial"/>
          <w:b/>
          <w:color w:val="000000"/>
          <w:lang w:eastAsia="es-MX"/>
        </w:rPr>
      </w:pPr>
      <w:r w:rsidRPr="004D0DB9">
        <w:rPr>
          <w:rFonts w:ascii="Arial" w:eastAsia="Arial" w:hAnsi="Arial" w:cs="Arial"/>
          <w:b/>
          <w:color w:val="000000"/>
          <w:lang w:eastAsia="es-MX"/>
        </w:rPr>
        <w:t xml:space="preserve">Comisión Edilicia Permanente de </w:t>
      </w:r>
      <w:r>
        <w:rPr>
          <w:rFonts w:ascii="Arial" w:eastAsia="Arial" w:hAnsi="Arial" w:cs="Arial"/>
          <w:b/>
          <w:color w:val="000000"/>
          <w:lang w:eastAsia="es-MX"/>
        </w:rPr>
        <w:t xml:space="preserve">Obras Públicas, Planeación Urbana y Regularización de la tenencia de la Tierra. </w:t>
      </w:r>
    </w:p>
    <w:p w:rsidR="00503D41" w:rsidRPr="004D0DB9" w:rsidRDefault="00503D41" w:rsidP="00503D41">
      <w:pPr>
        <w:numPr>
          <w:ilvl w:val="0"/>
          <w:numId w:val="1"/>
        </w:numPr>
        <w:pBdr>
          <w:top w:val="nil"/>
          <w:left w:val="nil"/>
          <w:bottom w:val="nil"/>
          <w:right w:val="nil"/>
          <w:between w:val="nil"/>
        </w:pBdr>
        <w:contextualSpacing/>
        <w:rPr>
          <w:rFonts w:ascii="Arial" w:eastAsia="Arial" w:hAnsi="Arial" w:cs="Arial"/>
          <w:b/>
          <w:color w:val="000000"/>
          <w:lang w:eastAsia="es-MX"/>
        </w:rPr>
      </w:pPr>
      <w:r>
        <w:rPr>
          <w:rFonts w:ascii="Arial" w:eastAsia="Arial" w:hAnsi="Arial" w:cs="Arial"/>
          <w:b/>
          <w:color w:val="000000"/>
          <w:lang w:eastAsia="es-MX"/>
        </w:rPr>
        <w:t xml:space="preserve">Comisión Edilicia Permanente de Agua Potable y Saneamiento. </w:t>
      </w:r>
    </w:p>
    <w:p w:rsidR="00503D41" w:rsidRDefault="00503D41" w:rsidP="00503D41">
      <w:pPr>
        <w:numPr>
          <w:ilvl w:val="0"/>
          <w:numId w:val="1"/>
        </w:numPr>
        <w:pBdr>
          <w:top w:val="nil"/>
          <w:left w:val="nil"/>
          <w:bottom w:val="nil"/>
          <w:right w:val="nil"/>
          <w:between w:val="nil"/>
        </w:pBdr>
        <w:contextualSpacing/>
        <w:rPr>
          <w:rFonts w:ascii="Arial" w:eastAsia="Arial" w:hAnsi="Arial" w:cs="Arial"/>
          <w:b/>
          <w:color w:val="000000"/>
          <w:lang w:eastAsia="es-MX"/>
        </w:rPr>
      </w:pPr>
      <w:r w:rsidRPr="002C69F6">
        <w:rPr>
          <w:rFonts w:ascii="Arial" w:eastAsia="Arial" w:hAnsi="Arial" w:cs="Arial"/>
          <w:b/>
          <w:color w:val="000000"/>
          <w:lang w:eastAsia="es-MX"/>
        </w:rPr>
        <w:t xml:space="preserve">Comisión Edilicia Permanente de </w:t>
      </w:r>
      <w:r>
        <w:rPr>
          <w:rFonts w:ascii="Arial" w:eastAsia="Arial" w:hAnsi="Arial" w:cs="Arial"/>
          <w:b/>
          <w:color w:val="000000"/>
          <w:lang w:eastAsia="es-MX"/>
        </w:rPr>
        <w:t xml:space="preserve">Administración Publica. </w:t>
      </w:r>
    </w:p>
    <w:p w:rsidR="00503D41" w:rsidRDefault="00503D41" w:rsidP="00503D41">
      <w:pPr>
        <w:pBdr>
          <w:top w:val="nil"/>
          <w:left w:val="nil"/>
          <w:bottom w:val="nil"/>
          <w:right w:val="nil"/>
          <w:between w:val="nil"/>
        </w:pBdr>
        <w:rPr>
          <w:rFonts w:ascii="Arial" w:eastAsia="Arial" w:hAnsi="Arial" w:cs="Arial"/>
          <w:b/>
          <w:color w:val="000000"/>
        </w:rPr>
      </w:pPr>
    </w:p>
    <w:p w:rsidR="00BC657C" w:rsidRPr="004D0DB9" w:rsidRDefault="00BC657C" w:rsidP="00503D41">
      <w:pPr>
        <w:pBdr>
          <w:top w:val="nil"/>
          <w:left w:val="nil"/>
          <w:bottom w:val="nil"/>
          <w:right w:val="nil"/>
          <w:between w:val="nil"/>
        </w:pBdr>
        <w:rPr>
          <w:rFonts w:ascii="Arial" w:eastAsia="Arial" w:hAnsi="Arial" w:cs="Arial"/>
          <w:b/>
          <w:color w:val="000000"/>
        </w:rPr>
      </w:pPr>
    </w:p>
    <w:p w:rsidR="00503D41" w:rsidRDefault="00503D41" w:rsidP="00503D41">
      <w:pPr>
        <w:ind w:firstLine="567"/>
        <w:jc w:val="both"/>
        <w:rPr>
          <w:rFonts w:ascii="Arial" w:eastAsia="Arial" w:hAnsi="Arial" w:cs="Arial"/>
        </w:rPr>
      </w:pPr>
      <w:r w:rsidRPr="004D0DB9">
        <w:rPr>
          <w:rFonts w:ascii="Arial" w:eastAsia="Arial" w:hAnsi="Arial" w:cs="Arial"/>
        </w:rPr>
        <w:t>A continuación, se enumeran las sesiones de trabajo por Comisión Edilicia, que fueron convocadas, de conformidad con lo establecido en los Artículos 27, 28, 49, 50 y 51 de la Ley del Gobierno y la Administración Pública Municipal del Estado de Jalisco y los Artículos del 37 al 49 del Reglamento Interior del Ayuntamiento de Zapotlán el Grande, Jalisco</w:t>
      </w:r>
      <w:r>
        <w:rPr>
          <w:rFonts w:ascii="Arial" w:eastAsia="Arial" w:hAnsi="Arial" w:cs="Arial"/>
        </w:rPr>
        <w:t xml:space="preserve">. </w:t>
      </w:r>
    </w:p>
    <w:p w:rsidR="00BC657C" w:rsidRDefault="00BC657C" w:rsidP="00F2204B">
      <w:pPr>
        <w:jc w:val="center"/>
        <w:rPr>
          <w:rFonts w:ascii="Arial" w:eastAsia="Calibri" w:hAnsi="Arial" w:cs="Arial"/>
          <w:b/>
          <w:sz w:val="28"/>
          <w:u w:val="single"/>
        </w:rPr>
      </w:pPr>
    </w:p>
    <w:p w:rsidR="00BC657C" w:rsidRDefault="00BC657C" w:rsidP="00F2204B">
      <w:pPr>
        <w:jc w:val="center"/>
        <w:rPr>
          <w:rFonts w:ascii="Arial" w:eastAsia="Calibri" w:hAnsi="Arial" w:cs="Arial"/>
          <w:b/>
          <w:sz w:val="28"/>
          <w:u w:val="single"/>
        </w:rPr>
      </w:pPr>
    </w:p>
    <w:p w:rsidR="00BC657C" w:rsidRDefault="00BC657C" w:rsidP="00F2204B">
      <w:pPr>
        <w:jc w:val="center"/>
        <w:rPr>
          <w:rFonts w:ascii="Arial" w:eastAsia="Calibri" w:hAnsi="Arial" w:cs="Arial"/>
          <w:b/>
          <w:sz w:val="28"/>
          <w:u w:val="single"/>
        </w:rPr>
      </w:pPr>
    </w:p>
    <w:p w:rsidR="00BC657C" w:rsidRDefault="00BC657C" w:rsidP="00F2204B">
      <w:pPr>
        <w:jc w:val="center"/>
        <w:rPr>
          <w:rFonts w:ascii="Arial" w:eastAsia="Calibri" w:hAnsi="Arial" w:cs="Arial"/>
          <w:b/>
          <w:sz w:val="28"/>
          <w:u w:val="single"/>
        </w:rPr>
      </w:pPr>
    </w:p>
    <w:p w:rsidR="00F2204B" w:rsidRDefault="00F2204B" w:rsidP="00F2204B">
      <w:pPr>
        <w:jc w:val="center"/>
        <w:rPr>
          <w:rFonts w:ascii="Arial" w:eastAsia="Calibri" w:hAnsi="Arial" w:cs="Arial"/>
          <w:b/>
          <w:sz w:val="28"/>
          <w:u w:val="single"/>
        </w:rPr>
      </w:pPr>
      <w:r w:rsidRPr="0038304D">
        <w:rPr>
          <w:rFonts w:ascii="Arial" w:eastAsia="Calibri" w:hAnsi="Arial" w:cs="Arial"/>
          <w:b/>
          <w:sz w:val="28"/>
          <w:u w:val="single"/>
        </w:rPr>
        <w:t>COMISIÓN EDILICIA PERMANENTE DE</w:t>
      </w:r>
      <w:r>
        <w:rPr>
          <w:rFonts w:ascii="Arial" w:eastAsia="Calibri" w:hAnsi="Arial" w:cs="Arial"/>
          <w:b/>
          <w:sz w:val="28"/>
          <w:u w:val="single"/>
        </w:rPr>
        <w:t xml:space="preserve"> </w:t>
      </w:r>
      <w:bookmarkStart w:id="1" w:name="_Hlk191366719"/>
      <w:r w:rsidRPr="00056738">
        <w:rPr>
          <w:rFonts w:ascii="Arial" w:eastAsia="Calibri" w:hAnsi="Arial" w:cs="Arial"/>
          <w:b/>
          <w:sz w:val="28"/>
          <w:u w:val="single"/>
        </w:rPr>
        <w:t>OBRA PÚBLICA, PLANEACIÓN URBANA Y REGULARIZACIÓN DE LA TENENCIA DE LA TIERRA.</w:t>
      </w:r>
    </w:p>
    <w:bookmarkEnd w:id="1"/>
    <w:p w:rsidR="00503D41" w:rsidRPr="004D0DB9" w:rsidRDefault="00503D41" w:rsidP="00F2204B">
      <w:pPr>
        <w:jc w:val="both"/>
        <w:rPr>
          <w:rFonts w:ascii="Arial" w:eastAsia="Arial" w:hAnsi="Arial" w:cs="Arial"/>
        </w:rPr>
      </w:pPr>
    </w:p>
    <w:p w:rsidR="00F2204B" w:rsidRDefault="00F2204B" w:rsidP="000674B3">
      <w:pPr>
        <w:jc w:val="both"/>
        <w:rPr>
          <w:rFonts w:ascii="Arial" w:hAnsi="Arial" w:cs="Arial"/>
          <w:b/>
          <w:u w:val="single"/>
        </w:rPr>
      </w:pPr>
    </w:p>
    <w:p w:rsidR="00F2204B" w:rsidRDefault="00F2204B" w:rsidP="000674B3">
      <w:pPr>
        <w:jc w:val="both"/>
        <w:rPr>
          <w:rFonts w:ascii="Arial" w:hAnsi="Arial" w:cs="Arial"/>
          <w:b/>
          <w:u w:val="single"/>
        </w:rPr>
      </w:pPr>
    </w:p>
    <w:p w:rsidR="000674B3" w:rsidRDefault="000674B3" w:rsidP="000674B3">
      <w:pPr>
        <w:jc w:val="both"/>
        <w:rPr>
          <w:rFonts w:ascii="Arial" w:hAnsi="Arial" w:cs="Arial"/>
          <w:b/>
          <w:u w:val="single"/>
        </w:rPr>
      </w:pPr>
      <w:r>
        <w:rPr>
          <w:rFonts w:ascii="Arial" w:hAnsi="Arial" w:cs="Arial"/>
          <w:b/>
          <w:u w:val="single"/>
        </w:rPr>
        <w:t>Sesiones O</w:t>
      </w:r>
      <w:r w:rsidRPr="004E48AA">
        <w:rPr>
          <w:rFonts w:ascii="Arial" w:hAnsi="Arial" w:cs="Arial"/>
          <w:b/>
          <w:u w:val="single"/>
        </w:rPr>
        <w:t>rdinarias:</w:t>
      </w:r>
    </w:p>
    <w:p w:rsidR="000674B3" w:rsidRPr="004E48AA" w:rsidRDefault="000674B3" w:rsidP="000674B3">
      <w:pPr>
        <w:jc w:val="both"/>
        <w:rPr>
          <w:rFonts w:ascii="Arial" w:hAnsi="Arial" w:cs="Arial"/>
          <w:b/>
          <w:u w:val="single"/>
        </w:rPr>
      </w:pPr>
    </w:p>
    <w:tbl>
      <w:tblPr>
        <w:tblStyle w:val="Tablaconcuadrcula5"/>
        <w:tblW w:w="9492" w:type="dxa"/>
        <w:tblLayout w:type="fixed"/>
        <w:tblLook w:val="0400" w:firstRow="0" w:lastRow="0" w:firstColumn="0" w:lastColumn="0" w:noHBand="0" w:noVBand="1"/>
      </w:tblPr>
      <w:tblGrid>
        <w:gridCol w:w="2206"/>
        <w:gridCol w:w="3288"/>
        <w:gridCol w:w="2268"/>
        <w:gridCol w:w="1730"/>
      </w:tblGrid>
      <w:tr w:rsidR="000674B3" w:rsidTr="00B50BEA">
        <w:tc>
          <w:tcPr>
            <w:tcW w:w="2206" w:type="dxa"/>
            <w:tcBorders>
              <w:top w:val="single" w:sz="4" w:space="0" w:color="auto"/>
              <w:left w:val="single" w:sz="4" w:space="0" w:color="auto"/>
              <w:bottom w:val="single" w:sz="4" w:space="0" w:color="auto"/>
              <w:right w:val="single" w:sz="4" w:space="0" w:color="auto"/>
            </w:tcBorders>
            <w:hideMark/>
          </w:tcPr>
          <w:p w:rsidR="000674B3" w:rsidRPr="00090401" w:rsidRDefault="000674B3" w:rsidP="00B50BEA">
            <w:pPr>
              <w:jc w:val="center"/>
              <w:rPr>
                <w:rFonts w:ascii="Arial" w:eastAsia="Arial" w:hAnsi="Arial" w:cs="Arial"/>
                <w:b/>
              </w:rPr>
            </w:pPr>
            <w:r w:rsidRPr="00090401">
              <w:rPr>
                <w:rFonts w:ascii="Arial" w:eastAsia="Arial" w:hAnsi="Arial" w:cs="Arial"/>
                <w:b/>
              </w:rPr>
              <w:t>Fecha</w:t>
            </w:r>
          </w:p>
        </w:tc>
        <w:tc>
          <w:tcPr>
            <w:tcW w:w="3288" w:type="dxa"/>
            <w:tcBorders>
              <w:top w:val="single" w:sz="4" w:space="0" w:color="auto"/>
              <w:left w:val="single" w:sz="4" w:space="0" w:color="auto"/>
              <w:bottom w:val="single" w:sz="4" w:space="0" w:color="auto"/>
              <w:right w:val="single" w:sz="4" w:space="0" w:color="auto"/>
            </w:tcBorders>
            <w:hideMark/>
          </w:tcPr>
          <w:p w:rsidR="000674B3" w:rsidRPr="00090401" w:rsidRDefault="000674B3" w:rsidP="00B50BEA">
            <w:pPr>
              <w:jc w:val="center"/>
              <w:rPr>
                <w:rFonts w:ascii="Arial" w:eastAsia="Arial" w:hAnsi="Arial" w:cs="Arial"/>
                <w:b/>
              </w:rPr>
            </w:pPr>
            <w:r>
              <w:rPr>
                <w:rFonts w:ascii="Arial" w:eastAsia="Arial" w:hAnsi="Arial" w:cs="Arial"/>
                <w:b/>
              </w:rPr>
              <w:t>No. De S</w:t>
            </w:r>
            <w:r w:rsidRPr="00090401">
              <w:rPr>
                <w:rFonts w:ascii="Arial" w:eastAsia="Arial" w:hAnsi="Arial" w:cs="Arial"/>
                <w:b/>
              </w:rPr>
              <w:t>esión</w:t>
            </w:r>
          </w:p>
        </w:tc>
        <w:tc>
          <w:tcPr>
            <w:tcW w:w="2268" w:type="dxa"/>
            <w:tcBorders>
              <w:top w:val="single" w:sz="4" w:space="0" w:color="auto"/>
              <w:left w:val="single" w:sz="4" w:space="0" w:color="auto"/>
              <w:bottom w:val="single" w:sz="4" w:space="0" w:color="auto"/>
              <w:right w:val="single" w:sz="4" w:space="0" w:color="auto"/>
            </w:tcBorders>
            <w:hideMark/>
          </w:tcPr>
          <w:p w:rsidR="000674B3" w:rsidRPr="00090401" w:rsidRDefault="000674B3" w:rsidP="00B50BEA">
            <w:pPr>
              <w:jc w:val="center"/>
              <w:rPr>
                <w:rFonts w:ascii="Arial" w:eastAsia="Arial" w:hAnsi="Arial" w:cs="Arial"/>
                <w:b/>
              </w:rPr>
            </w:pPr>
            <w:r w:rsidRPr="00090401">
              <w:rPr>
                <w:rFonts w:ascii="Arial" w:eastAsia="Arial" w:hAnsi="Arial" w:cs="Arial"/>
                <w:b/>
              </w:rPr>
              <w:t>Lugar</w:t>
            </w:r>
          </w:p>
        </w:tc>
        <w:tc>
          <w:tcPr>
            <w:tcW w:w="1730" w:type="dxa"/>
            <w:tcBorders>
              <w:top w:val="single" w:sz="4" w:space="0" w:color="auto"/>
              <w:left w:val="single" w:sz="4" w:space="0" w:color="auto"/>
              <w:bottom w:val="single" w:sz="4" w:space="0" w:color="auto"/>
              <w:right w:val="single" w:sz="4" w:space="0" w:color="auto"/>
            </w:tcBorders>
            <w:hideMark/>
          </w:tcPr>
          <w:p w:rsidR="000674B3" w:rsidRPr="00090401" w:rsidRDefault="000674B3" w:rsidP="00B50BEA">
            <w:pPr>
              <w:jc w:val="center"/>
              <w:rPr>
                <w:rFonts w:ascii="Arial" w:eastAsia="Arial" w:hAnsi="Arial" w:cs="Arial"/>
                <w:b/>
              </w:rPr>
            </w:pPr>
            <w:r>
              <w:rPr>
                <w:rFonts w:ascii="Arial" w:eastAsia="Arial" w:hAnsi="Arial" w:cs="Arial"/>
                <w:b/>
              </w:rPr>
              <w:t xml:space="preserve">Hora </w:t>
            </w:r>
          </w:p>
        </w:tc>
      </w:tr>
      <w:tr w:rsidR="000674B3" w:rsidTr="00B50BEA">
        <w:tc>
          <w:tcPr>
            <w:tcW w:w="2206" w:type="dxa"/>
            <w:tcBorders>
              <w:top w:val="single" w:sz="4" w:space="0" w:color="auto"/>
              <w:left w:val="single" w:sz="4" w:space="0" w:color="auto"/>
              <w:bottom w:val="single" w:sz="4" w:space="0" w:color="auto"/>
              <w:right w:val="single" w:sz="4" w:space="0" w:color="auto"/>
            </w:tcBorders>
          </w:tcPr>
          <w:p w:rsidR="000674B3" w:rsidRDefault="000674B3" w:rsidP="00B50BEA">
            <w:pPr>
              <w:jc w:val="both"/>
              <w:rPr>
                <w:rFonts w:ascii="Arial" w:eastAsia="Arial" w:hAnsi="Arial" w:cs="Arial"/>
              </w:rPr>
            </w:pPr>
            <w:r>
              <w:rPr>
                <w:rFonts w:ascii="Arial" w:eastAsia="Arial" w:hAnsi="Arial" w:cs="Arial"/>
              </w:rPr>
              <w:t>10 de febrero de 2025</w:t>
            </w:r>
          </w:p>
        </w:tc>
        <w:tc>
          <w:tcPr>
            <w:tcW w:w="3288" w:type="dxa"/>
            <w:tcBorders>
              <w:top w:val="single" w:sz="4" w:space="0" w:color="auto"/>
              <w:left w:val="single" w:sz="4" w:space="0" w:color="auto"/>
              <w:bottom w:val="single" w:sz="4" w:space="0" w:color="auto"/>
              <w:right w:val="single" w:sz="4" w:space="0" w:color="auto"/>
            </w:tcBorders>
          </w:tcPr>
          <w:p w:rsidR="000674B3" w:rsidRDefault="000674B3" w:rsidP="00B50BEA">
            <w:pPr>
              <w:jc w:val="both"/>
              <w:rPr>
                <w:rFonts w:ascii="Arial" w:eastAsia="Arial" w:hAnsi="Arial" w:cs="Arial"/>
              </w:rPr>
            </w:pPr>
            <w:r>
              <w:rPr>
                <w:rFonts w:ascii="Arial" w:eastAsia="Arial" w:hAnsi="Arial" w:cs="Arial"/>
              </w:rPr>
              <w:t>Sesión Ordinaria No. 01</w:t>
            </w:r>
          </w:p>
        </w:tc>
        <w:tc>
          <w:tcPr>
            <w:tcW w:w="2268" w:type="dxa"/>
            <w:tcBorders>
              <w:top w:val="single" w:sz="4" w:space="0" w:color="auto"/>
              <w:left w:val="single" w:sz="4" w:space="0" w:color="auto"/>
              <w:bottom w:val="single" w:sz="4" w:space="0" w:color="auto"/>
              <w:right w:val="single" w:sz="4" w:space="0" w:color="auto"/>
            </w:tcBorders>
          </w:tcPr>
          <w:p w:rsidR="000674B3" w:rsidRDefault="000674B3" w:rsidP="00B50BEA">
            <w:pPr>
              <w:jc w:val="both"/>
              <w:rPr>
                <w:rFonts w:ascii="Arial" w:eastAsia="Arial" w:hAnsi="Arial" w:cs="Arial"/>
              </w:rPr>
            </w:pPr>
            <w:r>
              <w:rPr>
                <w:rFonts w:ascii="Arial" w:eastAsia="Arial" w:hAnsi="Arial" w:cs="Arial"/>
              </w:rPr>
              <w:t>Sala de Juan S. Vizcaino</w:t>
            </w:r>
          </w:p>
        </w:tc>
        <w:tc>
          <w:tcPr>
            <w:tcW w:w="1730" w:type="dxa"/>
            <w:tcBorders>
              <w:top w:val="single" w:sz="4" w:space="0" w:color="auto"/>
              <w:left w:val="single" w:sz="4" w:space="0" w:color="auto"/>
              <w:bottom w:val="single" w:sz="4" w:space="0" w:color="auto"/>
              <w:right w:val="single" w:sz="4" w:space="0" w:color="auto"/>
            </w:tcBorders>
          </w:tcPr>
          <w:p w:rsidR="000674B3" w:rsidRDefault="000674B3" w:rsidP="00B50BEA">
            <w:pPr>
              <w:jc w:val="both"/>
              <w:rPr>
                <w:rFonts w:ascii="Arial" w:eastAsia="Arial" w:hAnsi="Arial" w:cs="Arial"/>
              </w:rPr>
            </w:pPr>
            <w:r>
              <w:rPr>
                <w:rFonts w:ascii="Arial" w:eastAsia="Arial" w:hAnsi="Arial" w:cs="Arial"/>
              </w:rPr>
              <w:t>13:00 hrs</w:t>
            </w:r>
          </w:p>
        </w:tc>
      </w:tr>
      <w:tr w:rsidR="000674B3" w:rsidTr="00B50BEA">
        <w:tc>
          <w:tcPr>
            <w:tcW w:w="2206" w:type="dxa"/>
            <w:tcBorders>
              <w:top w:val="single" w:sz="4" w:space="0" w:color="auto"/>
              <w:left w:val="single" w:sz="4" w:space="0" w:color="auto"/>
              <w:bottom w:val="single" w:sz="4" w:space="0" w:color="auto"/>
              <w:right w:val="single" w:sz="4" w:space="0" w:color="auto"/>
            </w:tcBorders>
          </w:tcPr>
          <w:p w:rsidR="000674B3" w:rsidRDefault="000674B3" w:rsidP="00B50BEA">
            <w:pPr>
              <w:jc w:val="both"/>
              <w:rPr>
                <w:rFonts w:ascii="Arial" w:eastAsia="Arial" w:hAnsi="Arial" w:cs="Arial"/>
              </w:rPr>
            </w:pPr>
            <w:r>
              <w:rPr>
                <w:rFonts w:ascii="Arial" w:eastAsia="Arial" w:hAnsi="Arial" w:cs="Arial"/>
              </w:rPr>
              <w:t>21 de febrero de 2025</w:t>
            </w:r>
          </w:p>
        </w:tc>
        <w:tc>
          <w:tcPr>
            <w:tcW w:w="3288" w:type="dxa"/>
            <w:tcBorders>
              <w:top w:val="single" w:sz="4" w:space="0" w:color="auto"/>
              <w:left w:val="single" w:sz="4" w:space="0" w:color="auto"/>
              <w:bottom w:val="single" w:sz="4" w:space="0" w:color="auto"/>
              <w:right w:val="single" w:sz="4" w:space="0" w:color="auto"/>
            </w:tcBorders>
          </w:tcPr>
          <w:p w:rsidR="000674B3" w:rsidRDefault="000674B3" w:rsidP="00B50BEA">
            <w:pPr>
              <w:jc w:val="both"/>
              <w:rPr>
                <w:rFonts w:ascii="Arial" w:eastAsia="Arial" w:hAnsi="Arial" w:cs="Arial"/>
              </w:rPr>
            </w:pPr>
            <w:r>
              <w:rPr>
                <w:rFonts w:ascii="Arial" w:eastAsia="Arial" w:hAnsi="Arial" w:cs="Arial"/>
              </w:rPr>
              <w:t>Sesión Ordinaria No. 02</w:t>
            </w:r>
          </w:p>
        </w:tc>
        <w:tc>
          <w:tcPr>
            <w:tcW w:w="2268" w:type="dxa"/>
            <w:tcBorders>
              <w:top w:val="single" w:sz="4" w:space="0" w:color="auto"/>
              <w:left w:val="single" w:sz="4" w:space="0" w:color="auto"/>
              <w:bottom w:val="single" w:sz="4" w:space="0" w:color="auto"/>
              <w:right w:val="single" w:sz="4" w:space="0" w:color="auto"/>
            </w:tcBorders>
          </w:tcPr>
          <w:p w:rsidR="000674B3" w:rsidRDefault="000674B3" w:rsidP="00B50BEA">
            <w:pPr>
              <w:jc w:val="both"/>
              <w:rPr>
                <w:rFonts w:ascii="Arial" w:eastAsia="Arial" w:hAnsi="Arial" w:cs="Arial"/>
              </w:rPr>
            </w:pPr>
            <w:r>
              <w:rPr>
                <w:rFonts w:ascii="Arial" w:eastAsia="Arial" w:hAnsi="Arial" w:cs="Arial"/>
              </w:rPr>
              <w:t xml:space="preserve">Sala de Juan S. Vizcaino </w:t>
            </w:r>
          </w:p>
        </w:tc>
        <w:tc>
          <w:tcPr>
            <w:tcW w:w="1730" w:type="dxa"/>
            <w:tcBorders>
              <w:top w:val="single" w:sz="4" w:space="0" w:color="auto"/>
              <w:left w:val="single" w:sz="4" w:space="0" w:color="auto"/>
              <w:bottom w:val="single" w:sz="4" w:space="0" w:color="auto"/>
              <w:right w:val="single" w:sz="4" w:space="0" w:color="auto"/>
            </w:tcBorders>
          </w:tcPr>
          <w:p w:rsidR="000674B3" w:rsidRDefault="000674B3" w:rsidP="00B50BEA">
            <w:pPr>
              <w:jc w:val="both"/>
              <w:rPr>
                <w:rFonts w:ascii="Arial" w:eastAsia="Arial" w:hAnsi="Arial" w:cs="Arial"/>
              </w:rPr>
            </w:pPr>
            <w:r>
              <w:rPr>
                <w:rFonts w:ascii="Arial" w:eastAsia="Arial" w:hAnsi="Arial" w:cs="Arial"/>
              </w:rPr>
              <w:t>11:00 hrs</w:t>
            </w:r>
          </w:p>
        </w:tc>
      </w:tr>
      <w:tr w:rsidR="000674B3" w:rsidTr="00B50BEA">
        <w:tc>
          <w:tcPr>
            <w:tcW w:w="2206" w:type="dxa"/>
            <w:tcBorders>
              <w:top w:val="single" w:sz="4" w:space="0" w:color="auto"/>
              <w:left w:val="single" w:sz="4" w:space="0" w:color="auto"/>
              <w:bottom w:val="single" w:sz="4" w:space="0" w:color="auto"/>
              <w:right w:val="single" w:sz="4" w:space="0" w:color="auto"/>
            </w:tcBorders>
          </w:tcPr>
          <w:p w:rsidR="000674B3" w:rsidRDefault="000674B3" w:rsidP="00B50BEA">
            <w:pPr>
              <w:jc w:val="both"/>
              <w:rPr>
                <w:rFonts w:ascii="Arial" w:eastAsia="Arial" w:hAnsi="Arial" w:cs="Arial"/>
              </w:rPr>
            </w:pPr>
            <w:r>
              <w:rPr>
                <w:rFonts w:ascii="Arial" w:eastAsia="Arial" w:hAnsi="Arial" w:cs="Arial"/>
              </w:rPr>
              <w:t>20 de marzo de 2025</w:t>
            </w:r>
          </w:p>
        </w:tc>
        <w:tc>
          <w:tcPr>
            <w:tcW w:w="3288" w:type="dxa"/>
            <w:tcBorders>
              <w:top w:val="single" w:sz="4" w:space="0" w:color="auto"/>
              <w:left w:val="single" w:sz="4" w:space="0" w:color="auto"/>
              <w:bottom w:val="single" w:sz="4" w:space="0" w:color="auto"/>
              <w:right w:val="single" w:sz="4" w:space="0" w:color="auto"/>
            </w:tcBorders>
          </w:tcPr>
          <w:p w:rsidR="000674B3" w:rsidRDefault="000674B3" w:rsidP="00B50BEA">
            <w:pPr>
              <w:jc w:val="both"/>
              <w:rPr>
                <w:rFonts w:ascii="Arial" w:eastAsia="Arial" w:hAnsi="Arial" w:cs="Arial"/>
              </w:rPr>
            </w:pPr>
            <w:r>
              <w:rPr>
                <w:rFonts w:ascii="Arial" w:eastAsia="Arial" w:hAnsi="Arial" w:cs="Arial"/>
              </w:rPr>
              <w:t>Sesión Ordinaria No. 03</w:t>
            </w:r>
          </w:p>
        </w:tc>
        <w:tc>
          <w:tcPr>
            <w:tcW w:w="2268" w:type="dxa"/>
            <w:tcBorders>
              <w:top w:val="single" w:sz="4" w:space="0" w:color="auto"/>
              <w:left w:val="single" w:sz="4" w:space="0" w:color="auto"/>
              <w:bottom w:val="single" w:sz="4" w:space="0" w:color="auto"/>
              <w:right w:val="single" w:sz="4" w:space="0" w:color="auto"/>
            </w:tcBorders>
          </w:tcPr>
          <w:p w:rsidR="000674B3" w:rsidRDefault="000674B3" w:rsidP="00B50BEA">
            <w:pPr>
              <w:jc w:val="both"/>
              <w:rPr>
                <w:rFonts w:ascii="Arial" w:eastAsia="Arial" w:hAnsi="Arial" w:cs="Arial"/>
              </w:rPr>
            </w:pPr>
            <w:r>
              <w:rPr>
                <w:rFonts w:ascii="Arial" w:eastAsia="Arial" w:hAnsi="Arial" w:cs="Arial"/>
              </w:rPr>
              <w:t>Sala de Juan S. Vizcaino</w:t>
            </w:r>
          </w:p>
        </w:tc>
        <w:tc>
          <w:tcPr>
            <w:tcW w:w="1730" w:type="dxa"/>
            <w:tcBorders>
              <w:top w:val="single" w:sz="4" w:space="0" w:color="auto"/>
              <w:left w:val="single" w:sz="4" w:space="0" w:color="auto"/>
              <w:bottom w:val="single" w:sz="4" w:space="0" w:color="auto"/>
              <w:right w:val="single" w:sz="4" w:space="0" w:color="auto"/>
            </w:tcBorders>
          </w:tcPr>
          <w:p w:rsidR="000674B3" w:rsidRDefault="000674B3" w:rsidP="00B50BEA">
            <w:pPr>
              <w:jc w:val="both"/>
              <w:rPr>
                <w:rFonts w:ascii="Arial" w:eastAsia="Arial" w:hAnsi="Arial" w:cs="Arial"/>
              </w:rPr>
            </w:pPr>
            <w:r>
              <w:rPr>
                <w:rFonts w:ascii="Arial" w:eastAsia="Arial" w:hAnsi="Arial" w:cs="Arial"/>
              </w:rPr>
              <w:t>11:30 hrs</w:t>
            </w:r>
          </w:p>
        </w:tc>
      </w:tr>
    </w:tbl>
    <w:p w:rsidR="000674B3" w:rsidRDefault="000674B3" w:rsidP="000674B3">
      <w:pPr>
        <w:jc w:val="both"/>
        <w:rPr>
          <w:noProof/>
        </w:rPr>
      </w:pPr>
    </w:p>
    <w:p w:rsidR="000674B3" w:rsidRDefault="000674B3" w:rsidP="000674B3">
      <w:pPr>
        <w:jc w:val="both"/>
        <w:rPr>
          <w:noProof/>
        </w:rPr>
      </w:pPr>
    </w:p>
    <w:p w:rsidR="000674B3" w:rsidRDefault="000674B3" w:rsidP="000674B3">
      <w:pPr>
        <w:jc w:val="both"/>
        <w:rPr>
          <w:rFonts w:ascii="Arial" w:eastAsia="Calibri" w:hAnsi="Arial" w:cs="Arial"/>
          <w:bCs/>
          <w:noProof/>
          <w:sz w:val="20"/>
          <w:szCs w:val="18"/>
        </w:rPr>
      </w:pPr>
      <w:r>
        <w:rPr>
          <w:noProof/>
          <w:lang w:val="es-MX" w:eastAsia="es-MX"/>
        </w:rPr>
        <w:drawing>
          <wp:inline distT="0" distB="0" distL="0" distR="0" wp14:anchorId="60227850" wp14:editId="256E8E99">
            <wp:extent cx="6120765" cy="330708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5755"/>
                    <a:stretch/>
                  </pic:blipFill>
                  <pic:spPr bwMode="auto">
                    <a:xfrm>
                      <a:off x="0" y="0"/>
                      <a:ext cx="6120765" cy="3307080"/>
                    </a:xfrm>
                    <a:prstGeom prst="rect">
                      <a:avLst/>
                    </a:prstGeom>
                    <a:noFill/>
                    <a:ln>
                      <a:noFill/>
                    </a:ln>
                    <a:extLst>
                      <a:ext uri="{53640926-AAD7-44D8-BBD7-CCE9431645EC}">
                        <a14:shadowObscured xmlns:a14="http://schemas.microsoft.com/office/drawing/2010/main"/>
                      </a:ext>
                    </a:extLst>
                  </pic:spPr>
                </pic:pic>
              </a:graphicData>
            </a:graphic>
          </wp:inline>
        </w:drawing>
      </w:r>
    </w:p>
    <w:p w:rsidR="000674B3" w:rsidRDefault="000674B3" w:rsidP="000674B3">
      <w:pPr>
        <w:jc w:val="both"/>
        <w:rPr>
          <w:noProof/>
        </w:rPr>
      </w:pPr>
    </w:p>
    <w:p w:rsidR="000674B3" w:rsidRDefault="000674B3" w:rsidP="000674B3">
      <w:pPr>
        <w:jc w:val="both"/>
        <w:rPr>
          <w:rFonts w:ascii="Arial" w:eastAsia="Calibri" w:hAnsi="Arial" w:cs="Arial"/>
          <w:bCs/>
          <w:sz w:val="20"/>
          <w:szCs w:val="18"/>
        </w:rPr>
      </w:pPr>
      <w:r>
        <w:rPr>
          <w:noProof/>
          <w:lang w:val="es-MX" w:eastAsia="es-MX"/>
        </w:rPr>
        <w:lastRenderedPageBreak/>
        <w:drawing>
          <wp:inline distT="0" distB="0" distL="0" distR="0" wp14:anchorId="1D614EE3" wp14:editId="391C22FF">
            <wp:extent cx="6120765" cy="29337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163" b="12010"/>
                    <a:stretch/>
                  </pic:blipFill>
                  <pic:spPr bwMode="auto">
                    <a:xfrm>
                      <a:off x="0" y="0"/>
                      <a:ext cx="6120765" cy="2933700"/>
                    </a:xfrm>
                    <a:prstGeom prst="rect">
                      <a:avLst/>
                    </a:prstGeom>
                    <a:noFill/>
                    <a:ln>
                      <a:noFill/>
                    </a:ln>
                    <a:extLst>
                      <a:ext uri="{53640926-AAD7-44D8-BBD7-CCE9431645EC}">
                        <a14:shadowObscured xmlns:a14="http://schemas.microsoft.com/office/drawing/2010/main"/>
                      </a:ext>
                    </a:extLst>
                  </pic:spPr>
                </pic:pic>
              </a:graphicData>
            </a:graphic>
          </wp:inline>
        </w:drawing>
      </w:r>
    </w:p>
    <w:p w:rsidR="000674B3" w:rsidRPr="00B82504" w:rsidRDefault="000674B3" w:rsidP="000674B3">
      <w:pPr>
        <w:jc w:val="both"/>
        <w:rPr>
          <w:rFonts w:ascii="Arial" w:eastAsia="Calibri" w:hAnsi="Arial" w:cs="Arial"/>
          <w:bCs/>
          <w:sz w:val="20"/>
          <w:szCs w:val="18"/>
        </w:rPr>
      </w:pPr>
      <w:r w:rsidRPr="00B82504">
        <w:rPr>
          <w:rFonts w:ascii="Arial" w:eastAsia="Calibri" w:hAnsi="Arial" w:cs="Arial"/>
          <w:bCs/>
          <w:sz w:val="20"/>
          <w:szCs w:val="18"/>
        </w:rPr>
        <w:t xml:space="preserve">Sesión </w:t>
      </w:r>
      <w:r>
        <w:rPr>
          <w:rFonts w:ascii="Arial" w:eastAsia="Calibri" w:hAnsi="Arial" w:cs="Arial"/>
          <w:bCs/>
          <w:sz w:val="20"/>
          <w:szCs w:val="18"/>
        </w:rPr>
        <w:t>O</w:t>
      </w:r>
      <w:r w:rsidRPr="00B82504">
        <w:rPr>
          <w:rFonts w:ascii="Arial" w:eastAsia="Calibri" w:hAnsi="Arial" w:cs="Arial"/>
          <w:bCs/>
          <w:sz w:val="20"/>
          <w:szCs w:val="18"/>
        </w:rPr>
        <w:t>rdinaria 0</w:t>
      </w:r>
      <w:r>
        <w:rPr>
          <w:rFonts w:ascii="Arial" w:eastAsia="Calibri" w:hAnsi="Arial" w:cs="Arial"/>
          <w:bCs/>
          <w:sz w:val="20"/>
          <w:szCs w:val="18"/>
        </w:rPr>
        <w:t>1</w:t>
      </w:r>
      <w:r w:rsidRPr="00B82504">
        <w:rPr>
          <w:rFonts w:ascii="Arial" w:eastAsia="Calibri" w:hAnsi="Arial" w:cs="Arial"/>
          <w:bCs/>
          <w:sz w:val="20"/>
          <w:szCs w:val="18"/>
        </w:rPr>
        <w:t xml:space="preserve">. </w:t>
      </w:r>
    </w:p>
    <w:p w:rsidR="000674B3" w:rsidRDefault="000674B3" w:rsidP="000674B3">
      <w:pPr>
        <w:jc w:val="both"/>
        <w:rPr>
          <w:rFonts w:ascii="Arial" w:eastAsia="Calibri" w:hAnsi="Arial" w:cs="Arial"/>
          <w:b/>
          <w:sz w:val="28"/>
          <w:u w:val="single"/>
        </w:rPr>
      </w:pPr>
    </w:p>
    <w:p w:rsidR="000674B3" w:rsidRDefault="000674B3" w:rsidP="000674B3">
      <w:pPr>
        <w:jc w:val="both"/>
        <w:rPr>
          <w:rFonts w:ascii="Arial" w:eastAsia="Calibri" w:hAnsi="Arial" w:cs="Arial"/>
          <w:b/>
          <w:sz w:val="28"/>
          <w:u w:val="single"/>
        </w:rPr>
      </w:pPr>
      <w:r>
        <w:rPr>
          <w:noProof/>
          <w:lang w:val="es-MX" w:eastAsia="es-MX"/>
        </w:rPr>
        <w:drawing>
          <wp:inline distT="0" distB="0" distL="0" distR="0" wp14:anchorId="077763E3" wp14:editId="0A3FA760">
            <wp:extent cx="6120765" cy="34766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765" cy="3476625"/>
                    </a:xfrm>
                    <a:prstGeom prst="rect">
                      <a:avLst/>
                    </a:prstGeom>
                    <a:noFill/>
                    <a:ln>
                      <a:noFill/>
                    </a:ln>
                  </pic:spPr>
                </pic:pic>
              </a:graphicData>
            </a:graphic>
          </wp:inline>
        </w:drawing>
      </w:r>
    </w:p>
    <w:p w:rsidR="000674B3" w:rsidRDefault="000674B3" w:rsidP="000674B3">
      <w:pPr>
        <w:jc w:val="both"/>
        <w:rPr>
          <w:rFonts w:ascii="Arial" w:eastAsia="Arial" w:hAnsi="Arial" w:cs="Arial"/>
          <w:b/>
        </w:rPr>
      </w:pPr>
    </w:p>
    <w:p w:rsidR="000674B3" w:rsidRDefault="000674B3" w:rsidP="000674B3">
      <w:pPr>
        <w:jc w:val="both"/>
        <w:rPr>
          <w:rFonts w:ascii="Arial" w:eastAsia="Arial" w:hAnsi="Arial" w:cs="Arial"/>
          <w:b/>
        </w:rPr>
      </w:pPr>
      <w:r>
        <w:rPr>
          <w:noProof/>
          <w:lang w:val="es-MX" w:eastAsia="es-MX"/>
        </w:rPr>
        <w:lastRenderedPageBreak/>
        <w:drawing>
          <wp:inline distT="0" distB="0" distL="0" distR="0" wp14:anchorId="4704D249" wp14:editId="1F040E24">
            <wp:extent cx="6120765" cy="3427730"/>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765" cy="3427730"/>
                    </a:xfrm>
                    <a:prstGeom prst="rect">
                      <a:avLst/>
                    </a:prstGeom>
                    <a:noFill/>
                    <a:ln>
                      <a:noFill/>
                    </a:ln>
                  </pic:spPr>
                </pic:pic>
              </a:graphicData>
            </a:graphic>
          </wp:inline>
        </w:drawing>
      </w:r>
    </w:p>
    <w:p w:rsidR="000674B3" w:rsidRDefault="000674B3" w:rsidP="000674B3">
      <w:pPr>
        <w:jc w:val="both"/>
        <w:rPr>
          <w:rFonts w:ascii="Arial" w:eastAsia="Arial" w:hAnsi="Arial" w:cs="Arial"/>
          <w:bCs/>
          <w:sz w:val="20"/>
          <w:szCs w:val="20"/>
        </w:rPr>
      </w:pPr>
      <w:r w:rsidRPr="009342BF">
        <w:rPr>
          <w:rFonts w:ascii="Arial" w:eastAsia="Arial" w:hAnsi="Arial" w:cs="Arial"/>
          <w:bCs/>
          <w:sz w:val="20"/>
          <w:szCs w:val="20"/>
        </w:rPr>
        <w:t>Sesión Ordinaria 02.</w:t>
      </w:r>
    </w:p>
    <w:p w:rsidR="000674B3" w:rsidRDefault="000674B3" w:rsidP="000674B3">
      <w:pPr>
        <w:jc w:val="both"/>
        <w:rPr>
          <w:rFonts w:ascii="Arial" w:eastAsia="Arial" w:hAnsi="Arial" w:cs="Arial"/>
          <w:bCs/>
          <w:sz w:val="20"/>
          <w:szCs w:val="20"/>
        </w:rPr>
      </w:pPr>
    </w:p>
    <w:p w:rsidR="000674B3" w:rsidRDefault="000674B3" w:rsidP="000674B3">
      <w:pPr>
        <w:jc w:val="both"/>
        <w:rPr>
          <w:rFonts w:ascii="Arial" w:eastAsia="Arial" w:hAnsi="Arial" w:cs="Arial"/>
          <w:bCs/>
          <w:sz w:val="20"/>
          <w:szCs w:val="20"/>
        </w:rPr>
      </w:pPr>
      <w:r>
        <w:rPr>
          <w:noProof/>
          <w:lang w:val="es-MX" w:eastAsia="es-MX"/>
        </w:rPr>
        <w:drawing>
          <wp:inline distT="0" distB="0" distL="0" distR="0" wp14:anchorId="799F49D3" wp14:editId="6EE0202E">
            <wp:extent cx="6120765" cy="3348355"/>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765" cy="3348355"/>
                    </a:xfrm>
                    <a:prstGeom prst="rect">
                      <a:avLst/>
                    </a:prstGeom>
                    <a:noFill/>
                    <a:ln>
                      <a:noFill/>
                    </a:ln>
                  </pic:spPr>
                </pic:pic>
              </a:graphicData>
            </a:graphic>
          </wp:inline>
        </w:drawing>
      </w:r>
    </w:p>
    <w:p w:rsidR="000674B3" w:rsidRDefault="00BC657C" w:rsidP="000674B3">
      <w:pPr>
        <w:jc w:val="both"/>
        <w:rPr>
          <w:rFonts w:ascii="Arial" w:eastAsia="Arial" w:hAnsi="Arial" w:cs="Arial"/>
          <w:bCs/>
          <w:sz w:val="20"/>
          <w:szCs w:val="20"/>
        </w:rPr>
      </w:pPr>
      <w:r>
        <w:rPr>
          <w:rFonts w:ascii="Arial" w:eastAsia="Arial" w:hAnsi="Arial" w:cs="Arial"/>
          <w:bCs/>
          <w:sz w:val="20"/>
          <w:szCs w:val="20"/>
        </w:rPr>
        <w:t>Sesión Ordinaria 03.</w:t>
      </w:r>
    </w:p>
    <w:p w:rsidR="000674B3" w:rsidRDefault="000674B3" w:rsidP="000674B3">
      <w:pPr>
        <w:jc w:val="both"/>
        <w:rPr>
          <w:rFonts w:ascii="Arial" w:eastAsia="Arial" w:hAnsi="Arial" w:cs="Arial"/>
          <w:bCs/>
          <w:sz w:val="20"/>
          <w:szCs w:val="20"/>
        </w:rPr>
      </w:pPr>
      <w:r>
        <w:rPr>
          <w:noProof/>
          <w:lang w:val="es-MX" w:eastAsia="es-MX"/>
        </w:rPr>
        <w:lastRenderedPageBreak/>
        <w:drawing>
          <wp:inline distT="0" distB="0" distL="0" distR="0" wp14:anchorId="273F80B8" wp14:editId="4A39DDFF">
            <wp:extent cx="6120765" cy="3535045"/>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765" cy="3535045"/>
                    </a:xfrm>
                    <a:prstGeom prst="rect">
                      <a:avLst/>
                    </a:prstGeom>
                    <a:noFill/>
                    <a:ln>
                      <a:noFill/>
                    </a:ln>
                  </pic:spPr>
                </pic:pic>
              </a:graphicData>
            </a:graphic>
          </wp:inline>
        </w:drawing>
      </w:r>
    </w:p>
    <w:p w:rsidR="000674B3" w:rsidRDefault="000674B3" w:rsidP="000674B3">
      <w:pPr>
        <w:jc w:val="both"/>
        <w:rPr>
          <w:rFonts w:ascii="Arial" w:eastAsia="Arial" w:hAnsi="Arial" w:cs="Arial"/>
          <w:bCs/>
          <w:sz w:val="20"/>
          <w:szCs w:val="20"/>
        </w:rPr>
      </w:pPr>
      <w:r>
        <w:rPr>
          <w:rFonts w:ascii="Arial" w:eastAsia="Arial" w:hAnsi="Arial" w:cs="Arial"/>
          <w:bCs/>
          <w:sz w:val="20"/>
          <w:szCs w:val="20"/>
        </w:rPr>
        <w:t xml:space="preserve">Sesión Ordinaria 03. </w:t>
      </w:r>
    </w:p>
    <w:p w:rsidR="000674B3" w:rsidRPr="009342BF" w:rsidRDefault="000674B3" w:rsidP="000674B3">
      <w:pPr>
        <w:jc w:val="both"/>
        <w:rPr>
          <w:rFonts w:ascii="Arial" w:eastAsia="Arial" w:hAnsi="Arial" w:cs="Arial"/>
          <w:bCs/>
          <w:sz w:val="20"/>
          <w:szCs w:val="20"/>
        </w:rPr>
      </w:pPr>
    </w:p>
    <w:p w:rsidR="000674B3" w:rsidRDefault="000674B3" w:rsidP="000674B3">
      <w:pPr>
        <w:jc w:val="both"/>
        <w:rPr>
          <w:rFonts w:ascii="Arial" w:eastAsia="Arial" w:hAnsi="Arial" w:cs="Arial"/>
          <w:b/>
        </w:rPr>
      </w:pPr>
    </w:p>
    <w:p w:rsidR="00F2204B" w:rsidRDefault="00F2204B" w:rsidP="00F2204B">
      <w:pPr>
        <w:jc w:val="center"/>
        <w:rPr>
          <w:rFonts w:ascii="Arial" w:eastAsia="Calibri" w:hAnsi="Arial" w:cs="Arial"/>
          <w:b/>
          <w:sz w:val="28"/>
          <w:u w:val="single"/>
        </w:rPr>
      </w:pPr>
      <w:r w:rsidRPr="0038304D">
        <w:rPr>
          <w:rFonts w:ascii="Arial" w:eastAsia="Calibri" w:hAnsi="Arial" w:cs="Arial"/>
          <w:b/>
          <w:sz w:val="28"/>
          <w:u w:val="single"/>
        </w:rPr>
        <w:t>COMISIÓN EDILICIA PERMANENTE DE</w:t>
      </w:r>
      <w:r>
        <w:rPr>
          <w:rFonts w:ascii="Arial" w:eastAsia="Calibri" w:hAnsi="Arial" w:cs="Arial"/>
          <w:b/>
          <w:sz w:val="28"/>
          <w:u w:val="single"/>
        </w:rPr>
        <w:t xml:space="preserve"> AGUA POTABLE Y SANEAMIENTO. </w:t>
      </w:r>
    </w:p>
    <w:p w:rsidR="00F2204B" w:rsidRDefault="00F2204B" w:rsidP="00F2204B">
      <w:pPr>
        <w:jc w:val="center"/>
        <w:rPr>
          <w:rFonts w:ascii="Arial" w:eastAsia="Calibri" w:hAnsi="Arial" w:cs="Arial"/>
          <w:b/>
          <w:sz w:val="28"/>
          <w:u w:val="single"/>
        </w:rPr>
      </w:pPr>
    </w:p>
    <w:p w:rsidR="00F2204B" w:rsidRDefault="00F2204B" w:rsidP="00F2204B">
      <w:pPr>
        <w:ind w:left="113"/>
        <w:jc w:val="both"/>
        <w:rPr>
          <w:rFonts w:ascii="Arial" w:eastAsia="Arial" w:hAnsi="Arial" w:cs="Arial"/>
          <w:b/>
        </w:rPr>
      </w:pPr>
      <w:r w:rsidRPr="0038304D">
        <w:rPr>
          <w:rFonts w:ascii="Arial" w:eastAsia="Arial" w:hAnsi="Arial" w:cs="Arial"/>
        </w:rPr>
        <w:t xml:space="preserve">Para el cumplimiento de estas atribuciones y obligaciones de la comisión Edilicia Permanente de </w:t>
      </w:r>
      <w:r>
        <w:rPr>
          <w:rFonts w:ascii="Arial" w:eastAsia="Arial" w:hAnsi="Arial" w:cs="Arial"/>
        </w:rPr>
        <w:t>Agua Potable y Saneamiento,</w:t>
      </w:r>
      <w:r w:rsidRPr="0038304D">
        <w:rPr>
          <w:rFonts w:ascii="Arial" w:eastAsia="Arial" w:hAnsi="Arial" w:cs="Arial"/>
        </w:rPr>
        <w:t xml:space="preserve"> en los meses que se informa</w:t>
      </w:r>
      <w:r>
        <w:rPr>
          <w:rFonts w:ascii="Arial" w:eastAsia="Arial" w:hAnsi="Arial" w:cs="Arial"/>
          <w:b/>
        </w:rPr>
        <w:t xml:space="preserve"> </w:t>
      </w:r>
      <w:r>
        <w:rPr>
          <w:rFonts w:ascii="Arial" w:eastAsia="Arial" w:hAnsi="Arial" w:cs="Arial"/>
          <w:b/>
        </w:rPr>
        <w:t>NO ha</w:t>
      </w:r>
      <w:r w:rsidRPr="0038304D">
        <w:rPr>
          <w:rFonts w:ascii="Arial" w:eastAsia="Arial" w:hAnsi="Arial" w:cs="Arial"/>
          <w:b/>
        </w:rPr>
        <w:t xml:space="preserve"> sesionado</w:t>
      </w:r>
      <w:r>
        <w:rPr>
          <w:rFonts w:ascii="Arial" w:eastAsia="Arial" w:hAnsi="Arial" w:cs="Arial"/>
          <w:b/>
        </w:rPr>
        <w:t>.</w:t>
      </w:r>
      <w:r>
        <w:rPr>
          <w:rFonts w:ascii="Arial" w:eastAsia="Arial" w:hAnsi="Arial" w:cs="Arial"/>
          <w:b/>
        </w:rPr>
        <w:t xml:space="preserve"> </w:t>
      </w:r>
    </w:p>
    <w:p w:rsidR="000674B3" w:rsidRDefault="000674B3" w:rsidP="000674B3">
      <w:pPr>
        <w:pBdr>
          <w:top w:val="nil"/>
          <w:left w:val="nil"/>
          <w:bottom w:val="nil"/>
          <w:right w:val="nil"/>
          <w:between w:val="nil"/>
        </w:pBdr>
        <w:contextualSpacing/>
        <w:rPr>
          <w:rFonts w:ascii="Arial" w:eastAsia="Arial" w:hAnsi="Arial" w:cs="Arial"/>
          <w:b/>
          <w:color w:val="000000"/>
          <w:lang w:eastAsia="es-MX"/>
        </w:rPr>
      </w:pPr>
    </w:p>
    <w:p w:rsidR="00335492" w:rsidRDefault="00335492" w:rsidP="000674B3">
      <w:pPr>
        <w:pBdr>
          <w:top w:val="nil"/>
          <w:left w:val="nil"/>
          <w:bottom w:val="nil"/>
          <w:right w:val="nil"/>
          <w:between w:val="nil"/>
        </w:pBdr>
        <w:contextualSpacing/>
        <w:rPr>
          <w:rFonts w:ascii="Arial" w:eastAsia="Arial" w:hAnsi="Arial" w:cs="Arial"/>
          <w:b/>
          <w:color w:val="000000"/>
          <w:lang w:eastAsia="es-MX"/>
        </w:rPr>
      </w:pPr>
    </w:p>
    <w:p w:rsidR="00335492" w:rsidRDefault="00335492" w:rsidP="000674B3">
      <w:pPr>
        <w:pBdr>
          <w:top w:val="nil"/>
          <w:left w:val="nil"/>
          <w:bottom w:val="nil"/>
          <w:right w:val="nil"/>
          <w:between w:val="nil"/>
        </w:pBdr>
        <w:contextualSpacing/>
        <w:rPr>
          <w:rFonts w:ascii="Arial" w:eastAsia="Arial" w:hAnsi="Arial" w:cs="Arial"/>
          <w:b/>
          <w:color w:val="000000"/>
          <w:lang w:eastAsia="es-MX"/>
        </w:rPr>
      </w:pPr>
    </w:p>
    <w:p w:rsidR="000674B3" w:rsidRDefault="000674B3" w:rsidP="000674B3">
      <w:pPr>
        <w:pBdr>
          <w:top w:val="nil"/>
          <w:left w:val="nil"/>
          <w:bottom w:val="nil"/>
          <w:right w:val="nil"/>
          <w:between w:val="nil"/>
        </w:pBdr>
        <w:contextualSpacing/>
        <w:rPr>
          <w:rFonts w:ascii="Arial" w:eastAsia="Arial" w:hAnsi="Arial" w:cs="Arial"/>
          <w:b/>
          <w:color w:val="000000"/>
          <w:lang w:eastAsia="es-MX"/>
        </w:rPr>
      </w:pPr>
    </w:p>
    <w:p w:rsidR="00F2204B" w:rsidRDefault="00F2204B" w:rsidP="00F2204B">
      <w:pPr>
        <w:jc w:val="center"/>
        <w:rPr>
          <w:rFonts w:ascii="Arial" w:eastAsia="Calibri" w:hAnsi="Arial" w:cs="Arial"/>
          <w:b/>
          <w:sz w:val="28"/>
          <w:u w:val="single"/>
        </w:rPr>
      </w:pPr>
      <w:r w:rsidRPr="0038304D">
        <w:rPr>
          <w:rFonts w:ascii="Arial" w:eastAsia="Calibri" w:hAnsi="Arial" w:cs="Arial"/>
          <w:b/>
          <w:sz w:val="28"/>
          <w:u w:val="single"/>
        </w:rPr>
        <w:t>COMISIÓN EDILICIA PERMANENTE DE</w:t>
      </w:r>
      <w:r>
        <w:rPr>
          <w:rFonts w:ascii="Arial" w:eastAsia="Calibri" w:hAnsi="Arial" w:cs="Arial"/>
          <w:b/>
          <w:sz w:val="28"/>
          <w:u w:val="single"/>
        </w:rPr>
        <w:t xml:space="preserve"> ADMINISTRACIÓN PUBLICA.  </w:t>
      </w:r>
    </w:p>
    <w:p w:rsidR="00F2204B" w:rsidRDefault="00F2204B" w:rsidP="00F2204B">
      <w:pPr>
        <w:jc w:val="center"/>
        <w:rPr>
          <w:rFonts w:ascii="Arial" w:eastAsia="Calibri" w:hAnsi="Arial" w:cs="Arial"/>
          <w:b/>
          <w:sz w:val="28"/>
          <w:u w:val="single"/>
        </w:rPr>
      </w:pPr>
    </w:p>
    <w:p w:rsidR="00F2204B" w:rsidRDefault="00F2204B" w:rsidP="00F2204B">
      <w:pPr>
        <w:ind w:left="113"/>
        <w:jc w:val="both"/>
        <w:rPr>
          <w:rFonts w:ascii="Arial" w:eastAsia="Arial" w:hAnsi="Arial" w:cs="Arial"/>
          <w:b/>
        </w:rPr>
      </w:pPr>
      <w:r w:rsidRPr="0038304D">
        <w:rPr>
          <w:rFonts w:ascii="Arial" w:eastAsia="Arial" w:hAnsi="Arial" w:cs="Arial"/>
        </w:rPr>
        <w:t xml:space="preserve">Para el cumplimiento de estas atribuciones y obligaciones de la comisión Edilicia Permanente de </w:t>
      </w:r>
      <w:r>
        <w:rPr>
          <w:rFonts w:ascii="Arial" w:eastAsia="Arial" w:hAnsi="Arial" w:cs="Arial"/>
        </w:rPr>
        <w:t>Administración Pública,</w:t>
      </w:r>
      <w:r w:rsidRPr="0038304D">
        <w:rPr>
          <w:rFonts w:ascii="Arial" w:eastAsia="Arial" w:hAnsi="Arial" w:cs="Arial"/>
        </w:rPr>
        <w:t xml:space="preserve"> en los meses que se informa</w:t>
      </w:r>
      <w:r>
        <w:rPr>
          <w:rFonts w:ascii="Arial" w:eastAsia="Arial" w:hAnsi="Arial" w:cs="Arial"/>
          <w:b/>
        </w:rPr>
        <w:t xml:space="preserve"> </w:t>
      </w:r>
      <w:r>
        <w:rPr>
          <w:rFonts w:ascii="Arial" w:eastAsia="Arial" w:hAnsi="Arial" w:cs="Arial"/>
          <w:b/>
        </w:rPr>
        <w:t>NO</w:t>
      </w:r>
      <w:r w:rsidRPr="00F2204B">
        <w:rPr>
          <w:rFonts w:ascii="Arial" w:eastAsia="Arial" w:hAnsi="Arial" w:cs="Arial"/>
        </w:rPr>
        <w:t xml:space="preserve"> h</w:t>
      </w:r>
      <w:r w:rsidRPr="00F2204B">
        <w:rPr>
          <w:rFonts w:ascii="Arial" w:eastAsia="Arial" w:hAnsi="Arial" w:cs="Arial"/>
        </w:rPr>
        <w:t>a sesionado</w:t>
      </w:r>
      <w:r w:rsidR="00335492">
        <w:rPr>
          <w:rFonts w:ascii="Arial" w:eastAsia="Arial" w:hAnsi="Arial" w:cs="Arial"/>
        </w:rPr>
        <w:t>.</w:t>
      </w:r>
      <w:r>
        <w:rPr>
          <w:rFonts w:ascii="Arial" w:eastAsia="Arial" w:hAnsi="Arial" w:cs="Arial"/>
          <w:b/>
        </w:rPr>
        <w:t xml:space="preserve">  </w:t>
      </w:r>
    </w:p>
    <w:p w:rsidR="00F2204B" w:rsidRDefault="00F2204B" w:rsidP="00F2204B"/>
    <w:p w:rsidR="00F2204B" w:rsidRDefault="00F2204B" w:rsidP="00F2204B"/>
    <w:p w:rsidR="00F2204B" w:rsidRDefault="00F2204B" w:rsidP="00F2204B"/>
    <w:p w:rsidR="00F2204B" w:rsidRDefault="00F2204B" w:rsidP="00F2204B"/>
    <w:p w:rsidR="00F2204B" w:rsidRDefault="00F2204B" w:rsidP="00F2204B"/>
    <w:p w:rsidR="00F2204B" w:rsidRDefault="00F2204B" w:rsidP="00F2204B"/>
    <w:p w:rsidR="00F2204B" w:rsidRDefault="00F2204B" w:rsidP="00F2204B"/>
    <w:p w:rsidR="00F2204B" w:rsidRPr="00B76DBF" w:rsidRDefault="00F2204B" w:rsidP="00F2204B">
      <w:pPr>
        <w:jc w:val="center"/>
        <w:rPr>
          <w:rFonts w:ascii="Arial" w:hAnsi="Arial" w:cs="Arial"/>
          <w:b/>
          <w:sz w:val="32"/>
          <w:szCs w:val="32"/>
          <w:u w:val="single"/>
        </w:rPr>
      </w:pPr>
      <w:r w:rsidRPr="00B76DBF">
        <w:rPr>
          <w:rFonts w:ascii="Arial" w:hAnsi="Arial" w:cs="Arial"/>
          <w:b/>
          <w:color w:val="FF0000"/>
          <w:sz w:val="32"/>
          <w:szCs w:val="32"/>
          <w:u w:val="singl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t>INICIATIVAS y DICTAMENES:</w:t>
      </w:r>
    </w:p>
    <w:p w:rsidR="00F2204B" w:rsidRPr="00B76DBF" w:rsidRDefault="00F2204B" w:rsidP="00F2204B">
      <w:pPr>
        <w:ind w:firstLine="720"/>
        <w:jc w:val="both"/>
        <w:rPr>
          <w:rFonts w:ascii="Arial" w:eastAsia="Arial" w:hAnsi="Arial" w:cs="Arial"/>
        </w:rPr>
      </w:pPr>
    </w:p>
    <w:p w:rsidR="00F2204B" w:rsidRDefault="00F2204B" w:rsidP="00F2204B">
      <w:pPr>
        <w:ind w:firstLine="720"/>
        <w:jc w:val="both"/>
        <w:rPr>
          <w:rFonts w:ascii="Arial" w:eastAsia="Arial" w:hAnsi="Arial" w:cs="Arial"/>
        </w:rPr>
      </w:pPr>
      <w:r w:rsidRPr="00B76DBF">
        <w:rPr>
          <w:rFonts w:ascii="Arial" w:eastAsia="Arial" w:hAnsi="Arial" w:cs="Arial"/>
        </w:rPr>
        <w:t>F</w:t>
      </w:r>
      <w:r w:rsidRPr="006C6788">
        <w:rPr>
          <w:rFonts w:ascii="Arial" w:eastAsia="Arial" w:hAnsi="Arial" w:cs="Arial"/>
        </w:rPr>
        <w:t>undamentado en los artículos 50 de la Ley del Gobierno y la Administración Pública Municipal del Esta</w:t>
      </w:r>
      <w:r>
        <w:rPr>
          <w:rFonts w:ascii="Arial" w:eastAsia="Arial" w:hAnsi="Arial" w:cs="Arial"/>
        </w:rPr>
        <w:t>do de Jalisco; 51, 63 y 87, 92 del 104 al 109</w:t>
      </w:r>
      <w:r w:rsidRPr="006C6788">
        <w:rPr>
          <w:rFonts w:ascii="Arial" w:eastAsia="Arial" w:hAnsi="Arial" w:cs="Arial"/>
        </w:rPr>
        <w:t xml:space="preserve"> del Reglamento Interior del Ayuntamiento de Zapotlán el Grande, Jalisco. </w:t>
      </w:r>
    </w:p>
    <w:p w:rsidR="00BC657C" w:rsidRDefault="00BC657C" w:rsidP="00F2204B">
      <w:pPr>
        <w:ind w:firstLine="720"/>
        <w:jc w:val="both"/>
        <w:rPr>
          <w:rFonts w:ascii="Arial" w:eastAsia="Arial" w:hAnsi="Arial" w:cs="Arial"/>
        </w:rPr>
      </w:pPr>
    </w:p>
    <w:p w:rsidR="00BC657C" w:rsidRDefault="00BC657C" w:rsidP="00F2204B">
      <w:pPr>
        <w:ind w:firstLine="720"/>
        <w:jc w:val="both"/>
        <w:rPr>
          <w:rFonts w:ascii="Arial" w:eastAsia="Arial" w:hAnsi="Arial" w:cs="Arial"/>
        </w:rPr>
      </w:pPr>
    </w:p>
    <w:tbl>
      <w:tblPr>
        <w:tblStyle w:val="Tablaconcuadrcula"/>
        <w:tblW w:w="0" w:type="auto"/>
        <w:tblLook w:val="04A0" w:firstRow="1" w:lastRow="0" w:firstColumn="1" w:lastColumn="0" w:noHBand="0" w:noVBand="1"/>
      </w:tblPr>
      <w:tblGrid>
        <w:gridCol w:w="712"/>
        <w:gridCol w:w="2198"/>
        <w:gridCol w:w="1822"/>
        <w:gridCol w:w="4897"/>
      </w:tblGrid>
      <w:tr w:rsidR="004C3F93" w:rsidRPr="00802F7C" w:rsidTr="00B50BEA">
        <w:tc>
          <w:tcPr>
            <w:tcW w:w="712" w:type="dxa"/>
          </w:tcPr>
          <w:p w:rsidR="004C3F93" w:rsidRPr="00802F7C" w:rsidRDefault="004C3F93" w:rsidP="00B50BEA">
            <w:pPr>
              <w:jc w:val="both"/>
              <w:rPr>
                <w:rFonts w:ascii="Arial" w:hAnsi="Arial" w:cs="Arial"/>
              </w:rPr>
            </w:pPr>
            <w:r>
              <w:rPr>
                <w:rFonts w:ascii="Arial" w:hAnsi="Arial" w:cs="Arial"/>
              </w:rPr>
              <w:t xml:space="preserve">1.- </w:t>
            </w:r>
          </w:p>
        </w:tc>
        <w:tc>
          <w:tcPr>
            <w:tcW w:w="2198" w:type="dxa"/>
          </w:tcPr>
          <w:p w:rsidR="004C3F93" w:rsidRPr="00802F7C" w:rsidRDefault="004C3F93" w:rsidP="00B50BEA">
            <w:pPr>
              <w:jc w:val="both"/>
              <w:rPr>
                <w:rFonts w:ascii="Arial" w:hAnsi="Arial" w:cs="Arial"/>
              </w:rPr>
            </w:pPr>
            <w:r w:rsidRPr="00802F7C">
              <w:rPr>
                <w:rFonts w:ascii="Arial" w:hAnsi="Arial" w:cs="Arial"/>
              </w:rPr>
              <w:t>28 de enero de 2025.</w:t>
            </w:r>
          </w:p>
        </w:tc>
        <w:tc>
          <w:tcPr>
            <w:tcW w:w="1822" w:type="dxa"/>
          </w:tcPr>
          <w:p w:rsidR="004C3F93" w:rsidRPr="00802F7C" w:rsidRDefault="004C3F93" w:rsidP="00B50BEA">
            <w:pPr>
              <w:jc w:val="both"/>
              <w:rPr>
                <w:rFonts w:ascii="Arial" w:hAnsi="Arial" w:cs="Arial"/>
              </w:rPr>
            </w:pPr>
            <w:r w:rsidRPr="00802F7C">
              <w:rPr>
                <w:rFonts w:ascii="Arial" w:hAnsi="Arial" w:cs="Arial"/>
              </w:rPr>
              <w:t xml:space="preserve">Extraordinaria No. 14. </w:t>
            </w:r>
          </w:p>
        </w:tc>
        <w:tc>
          <w:tcPr>
            <w:tcW w:w="4897" w:type="dxa"/>
          </w:tcPr>
          <w:p w:rsidR="004C3F93" w:rsidRPr="00802F7C" w:rsidRDefault="004C3F93" w:rsidP="00B50BEA">
            <w:pPr>
              <w:jc w:val="both"/>
              <w:rPr>
                <w:rFonts w:ascii="Arial" w:hAnsi="Arial" w:cs="Arial"/>
                <w:bCs/>
                <w:color w:val="344767"/>
                <w:shd w:val="clear" w:color="auto" w:fill="FFFFFF"/>
              </w:rPr>
            </w:pPr>
            <w:r w:rsidRPr="00802F7C">
              <w:rPr>
                <w:rFonts w:ascii="Arial" w:hAnsi="Arial" w:cs="Arial"/>
              </w:rPr>
              <w:t>iniciativa de acuerdo económico que propone  la celebración  del convenio de colaboración  con la secretaría del sistema  de asistencia social y la secretaria de la hacienda  pública, am</w:t>
            </w:r>
            <w:r>
              <w:rPr>
                <w:rFonts w:ascii="Arial" w:hAnsi="Arial" w:cs="Arial"/>
              </w:rPr>
              <w:t>bas del gobierno del estado de Jalisco, del programa ¡listo J</w:t>
            </w:r>
            <w:r w:rsidRPr="00802F7C">
              <w:rPr>
                <w:rFonts w:ascii="Arial" w:hAnsi="Arial" w:cs="Arial"/>
              </w:rPr>
              <w:t>alisco! consistente en dotación de mochila, útiles, uniformes deportivos y/o calzado escola</w:t>
            </w:r>
            <w:r>
              <w:rPr>
                <w:rFonts w:ascii="Arial" w:hAnsi="Arial" w:cs="Arial"/>
              </w:rPr>
              <w:t>r para el ejercicio fiscal 2025.</w:t>
            </w:r>
          </w:p>
        </w:tc>
      </w:tr>
      <w:tr w:rsidR="004C3F93" w:rsidRPr="00802F7C" w:rsidTr="00B50BEA">
        <w:tc>
          <w:tcPr>
            <w:tcW w:w="712" w:type="dxa"/>
          </w:tcPr>
          <w:p w:rsidR="004C3F93" w:rsidRPr="00802F7C" w:rsidRDefault="004C3F93" w:rsidP="00B50BEA">
            <w:pPr>
              <w:jc w:val="both"/>
              <w:rPr>
                <w:rFonts w:ascii="Arial" w:hAnsi="Arial" w:cs="Arial"/>
              </w:rPr>
            </w:pPr>
            <w:r>
              <w:rPr>
                <w:rFonts w:ascii="Arial" w:hAnsi="Arial" w:cs="Arial"/>
              </w:rPr>
              <w:t>2.-</w:t>
            </w:r>
          </w:p>
        </w:tc>
        <w:tc>
          <w:tcPr>
            <w:tcW w:w="2198" w:type="dxa"/>
          </w:tcPr>
          <w:p w:rsidR="004C3F93" w:rsidRPr="00802F7C" w:rsidRDefault="004C3F93" w:rsidP="00B50BEA">
            <w:pPr>
              <w:jc w:val="both"/>
              <w:rPr>
                <w:rFonts w:ascii="Arial" w:hAnsi="Arial" w:cs="Arial"/>
              </w:rPr>
            </w:pPr>
            <w:r>
              <w:rPr>
                <w:rFonts w:ascii="Arial" w:hAnsi="Arial" w:cs="Arial"/>
              </w:rPr>
              <w:t xml:space="preserve">04 de Enero de 2025. </w:t>
            </w:r>
          </w:p>
        </w:tc>
        <w:tc>
          <w:tcPr>
            <w:tcW w:w="1822" w:type="dxa"/>
          </w:tcPr>
          <w:p w:rsidR="004C3F93" w:rsidRPr="00802F7C" w:rsidRDefault="004C3F93" w:rsidP="00B50BEA">
            <w:pPr>
              <w:jc w:val="both"/>
              <w:rPr>
                <w:rFonts w:ascii="Arial" w:hAnsi="Arial" w:cs="Arial"/>
              </w:rPr>
            </w:pPr>
            <w:r>
              <w:rPr>
                <w:rFonts w:ascii="Arial" w:hAnsi="Arial" w:cs="Arial"/>
              </w:rPr>
              <w:t xml:space="preserve">Ordinaria No. 04.  </w:t>
            </w:r>
          </w:p>
        </w:tc>
        <w:tc>
          <w:tcPr>
            <w:tcW w:w="4897" w:type="dxa"/>
          </w:tcPr>
          <w:p w:rsidR="004C3F93" w:rsidRPr="00802F7C" w:rsidRDefault="004C3F93" w:rsidP="00B50BEA">
            <w:pPr>
              <w:jc w:val="both"/>
              <w:rPr>
                <w:rFonts w:ascii="Arial" w:hAnsi="Arial" w:cs="Arial"/>
              </w:rPr>
            </w:pPr>
            <w:r>
              <w:rPr>
                <w:rFonts w:ascii="Arial" w:hAnsi="Arial" w:cs="Arial"/>
              </w:rPr>
              <w:t>I</w:t>
            </w:r>
            <w:r w:rsidRPr="00802F7C">
              <w:rPr>
                <w:rFonts w:ascii="Arial" w:hAnsi="Arial" w:cs="Arial"/>
              </w:rPr>
              <w:t>niciativa de acuerdo económico que autoriza el aumento del salario a efecto de nivelar a 157 servidores públicos del municipio de Zapotlán</w:t>
            </w:r>
            <w:r>
              <w:rPr>
                <w:rFonts w:ascii="Arial" w:hAnsi="Arial" w:cs="Arial"/>
              </w:rPr>
              <w:t xml:space="preserve"> el G</w:t>
            </w:r>
            <w:r w:rsidRPr="00802F7C">
              <w:rPr>
                <w:rFonts w:ascii="Arial" w:hAnsi="Arial" w:cs="Arial"/>
              </w:rPr>
              <w:t xml:space="preserve">rande, </w:t>
            </w:r>
            <w:r>
              <w:rPr>
                <w:rFonts w:ascii="Arial" w:hAnsi="Arial" w:cs="Arial"/>
              </w:rPr>
              <w:t>J</w:t>
            </w:r>
            <w:r w:rsidRPr="00802F7C">
              <w:rPr>
                <w:rFonts w:ascii="Arial" w:hAnsi="Arial" w:cs="Arial"/>
              </w:rPr>
              <w:t xml:space="preserve">alisco, conforme lo autorizado por la </w:t>
            </w:r>
            <w:r>
              <w:rPr>
                <w:rFonts w:ascii="Arial" w:hAnsi="Arial" w:cs="Arial"/>
              </w:rPr>
              <w:t>C</w:t>
            </w:r>
            <w:r w:rsidRPr="00802F7C">
              <w:rPr>
                <w:rFonts w:ascii="Arial" w:hAnsi="Arial" w:cs="Arial"/>
              </w:rPr>
              <w:t>o</w:t>
            </w:r>
            <w:r>
              <w:rPr>
                <w:rFonts w:ascii="Arial" w:hAnsi="Arial" w:cs="Arial"/>
              </w:rPr>
              <w:t>misión N</w:t>
            </w:r>
            <w:r w:rsidRPr="00802F7C">
              <w:rPr>
                <w:rFonts w:ascii="Arial" w:hAnsi="Arial" w:cs="Arial"/>
              </w:rPr>
              <w:t xml:space="preserve">acional de salarios </w:t>
            </w:r>
            <w:r>
              <w:rPr>
                <w:rFonts w:ascii="Arial" w:hAnsi="Arial" w:cs="Arial"/>
              </w:rPr>
              <w:t>M</w:t>
            </w:r>
            <w:r w:rsidRPr="00802F7C">
              <w:rPr>
                <w:rFonts w:ascii="Arial" w:hAnsi="Arial" w:cs="Arial"/>
              </w:rPr>
              <w:t>inimos, así como la modificación al</w:t>
            </w:r>
            <w:r>
              <w:rPr>
                <w:rFonts w:ascii="Arial" w:hAnsi="Arial" w:cs="Arial"/>
              </w:rPr>
              <w:t xml:space="preserve"> tabulador de sueldos y puestos. </w:t>
            </w:r>
          </w:p>
        </w:tc>
      </w:tr>
      <w:tr w:rsidR="004C3F93" w:rsidRPr="00695636" w:rsidTr="00B50BEA">
        <w:tc>
          <w:tcPr>
            <w:tcW w:w="712" w:type="dxa"/>
          </w:tcPr>
          <w:p w:rsidR="004C3F93" w:rsidRDefault="004C3F93" w:rsidP="00B50BEA">
            <w:pPr>
              <w:jc w:val="both"/>
              <w:rPr>
                <w:rFonts w:ascii="Arial" w:hAnsi="Arial" w:cs="Arial"/>
              </w:rPr>
            </w:pPr>
            <w:r>
              <w:rPr>
                <w:rFonts w:ascii="Arial" w:hAnsi="Arial" w:cs="Arial"/>
              </w:rPr>
              <w:t xml:space="preserve">3.- </w:t>
            </w:r>
          </w:p>
        </w:tc>
        <w:tc>
          <w:tcPr>
            <w:tcW w:w="2198" w:type="dxa"/>
          </w:tcPr>
          <w:p w:rsidR="004C3F93" w:rsidRDefault="004C3F93" w:rsidP="00B50BEA">
            <w:pPr>
              <w:jc w:val="both"/>
              <w:rPr>
                <w:rFonts w:ascii="Arial" w:hAnsi="Arial" w:cs="Arial"/>
              </w:rPr>
            </w:pPr>
            <w:r>
              <w:rPr>
                <w:rFonts w:ascii="Arial" w:hAnsi="Arial" w:cs="Arial"/>
              </w:rPr>
              <w:t>04 de Enero de 2025.</w:t>
            </w:r>
          </w:p>
        </w:tc>
        <w:tc>
          <w:tcPr>
            <w:tcW w:w="1822" w:type="dxa"/>
          </w:tcPr>
          <w:p w:rsidR="004C3F93" w:rsidRDefault="004C3F93" w:rsidP="00B50BEA">
            <w:pPr>
              <w:jc w:val="both"/>
              <w:rPr>
                <w:rFonts w:ascii="Arial" w:hAnsi="Arial" w:cs="Arial"/>
              </w:rPr>
            </w:pPr>
            <w:r>
              <w:rPr>
                <w:rFonts w:ascii="Arial" w:hAnsi="Arial" w:cs="Arial"/>
              </w:rPr>
              <w:t xml:space="preserve">Ordinaria No. 04.  </w:t>
            </w:r>
          </w:p>
        </w:tc>
        <w:tc>
          <w:tcPr>
            <w:tcW w:w="4897" w:type="dxa"/>
          </w:tcPr>
          <w:p w:rsidR="004C3F93" w:rsidRPr="00695636" w:rsidRDefault="004C3F93" w:rsidP="00B50BEA">
            <w:pPr>
              <w:jc w:val="both"/>
              <w:rPr>
                <w:rFonts w:ascii="Arial" w:hAnsi="Arial" w:cs="Arial"/>
              </w:rPr>
            </w:pPr>
            <w:r>
              <w:rPr>
                <w:rFonts w:ascii="Arial" w:hAnsi="Arial" w:cs="Arial"/>
              </w:rPr>
              <w:t>I</w:t>
            </w:r>
            <w:r w:rsidRPr="00695636">
              <w:rPr>
                <w:rFonts w:ascii="Arial" w:hAnsi="Arial" w:cs="Arial"/>
              </w:rPr>
              <w:t>niciativa de acuerdo económico que solicita autorización para la baja y donación de 2 bienes muebl</w:t>
            </w:r>
            <w:r>
              <w:rPr>
                <w:rFonts w:ascii="Arial" w:hAnsi="Arial" w:cs="Arial"/>
              </w:rPr>
              <w:t>es, propiedad del municipio de Zapotlán el G</w:t>
            </w:r>
            <w:r w:rsidRPr="00695636">
              <w:rPr>
                <w:rFonts w:ascii="Arial" w:hAnsi="Arial" w:cs="Arial"/>
              </w:rPr>
              <w:t xml:space="preserve">rande, </w:t>
            </w:r>
            <w:r>
              <w:rPr>
                <w:rFonts w:ascii="Arial" w:hAnsi="Arial" w:cs="Arial"/>
              </w:rPr>
              <w:t>J</w:t>
            </w:r>
            <w:r w:rsidRPr="00695636">
              <w:rPr>
                <w:rFonts w:ascii="Arial" w:hAnsi="Arial" w:cs="Arial"/>
              </w:rPr>
              <w:t xml:space="preserve">alisco, en favor del sistema para el desarrollo integral de la familia por sus siglas </w:t>
            </w:r>
            <w:r>
              <w:rPr>
                <w:rFonts w:ascii="Arial" w:hAnsi="Arial" w:cs="Arial"/>
              </w:rPr>
              <w:t>DIF</w:t>
            </w:r>
            <w:r w:rsidRPr="00695636">
              <w:rPr>
                <w:rFonts w:ascii="Arial" w:hAnsi="Arial" w:cs="Arial"/>
              </w:rPr>
              <w:t xml:space="preserve"> </w:t>
            </w:r>
            <w:r>
              <w:rPr>
                <w:rFonts w:ascii="Arial" w:hAnsi="Arial" w:cs="Arial"/>
              </w:rPr>
              <w:t>M</w:t>
            </w:r>
            <w:r w:rsidRPr="00695636">
              <w:rPr>
                <w:rFonts w:ascii="Arial" w:hAnsi="Arial" w:cs="Arial"/>
              </w:rPr>
              <w:t>unicipal</w:t>
            </w:r>
          </w:p>
        </w:tc>
      </w:tr>
      <w:tr w:rsidR="004C3F93" w:rsidRPr="00695636" w:rsidTr="00B50BEA">
        <w:tc>
          <w:tcPr>
            <w:tcW w:w="712" w:type="dxa"/>
          </w:tcPr>
          <w:p w:rsidR="004C3F93" w:rsidRDefault="004C3F93" w:rsidP="00B50BEA">
            <w:pPr>
              <w:jc w:val="both"/>
              <w:rPr>
                <w:rFonts w:ascii="Arial" w:hAnsi="Arial" w:cs="Arial"/>
              </w:rPr>
            </w:pPr>
            <w:r>
              <w:rPr>
                <w:rFonts w:ascii="Arial" w:hAnsi="Arial" w:cs="Arial"/>
              </w:rPr>
              <w:t>4.-</w:t>
            </w:r>
          </w:p>
        </w:tc>
        <w:tc>
          <w:tcPr>
            <w:tcW w:w="2198" w:type="dxa"/>
          </w:tcPr>
          <w:p w:rsidR="004C3F93" w:rsidRDefault="004C3F93" w:rsidP="00B50BEA">
            <w:pPr>
              <w:jc w:val="both"/>
              <w:rPr>
                <w:rFonts w:ascii="Arial" w:hAnsi="Arial" w:cs="Arial"/>
              </w:rPr>
            </w:pPr>
            <w:r>
              <w:rPr>
                <w:rFonts w:ascii="Arial" w:hAnsi="Arial" w:cs="Arial"/>
              </w:rPr>
              <w:t>12 de Febrero de 2025.</w:t>
            </w:r>
          </w:p>
        </w:tc>
        <w:tc>
          <w:tcPr>
            <w:tcW w:w="1822" w:type="dxa"/>
          </w:tcPr>
          <w:p w:rsidR="004C3F93" w:rsidRDefault="004C3F93" w:rsidP="00B50BEA">
            <w:pPr>
              <w:jc w:val="both"/>
              <w:rPr>
                <w:rFonts w:ascii="Arial" w:hAnsi="Arial" w:cs="Arial"/>
              </w:rPr>
            </w:pPr>
            <w:r>
              <w:rPr>
                <w:rFonts w:ascii="Arial" w:hAnsi="Arial" w:cs="Arial"/>
              </w:rPr>
              <w:t>Extraordinaria No. 15.</w:t>
            </w:r>
          </w:p>
        </w:tc>
        <w:tc>
          <w:tcPr>
            <w:tcW w:w="4897" w:type="dxa"/>
          </w:tcPr>
          <w:p w:rsidR="004C3F93" w:rsidRPr="00695636" w:rsidRDefault="004C3F93" w:rsidP="00B50BEA">
            <w:pPr>
              <w:jc w:val="both"/>
              <w:rPr>
                <w:rFonts w:ascii="Arial" w:hAnsi="Arial" w:cs="Arial"/>
              </w:rPr>
            </w:pPr>
            <w:bookmarkStart w:id="2" w:name="_Hlk190157556"/>
            <w:r>
              <w:rPr>
                <w:rFonts w:ascii="Arial" w:hAnsi="Arial" w:cs="Arial"/>
                <w:iCs/>
                <w:color w:val="000000"/>
                <w:lang w:eastAsia="es-MX"/>
              </w:rPr>
              <w:t>I</w:t>
            </w:r>
            <w:r w:rsidRPr="00695636">
              <w:rPr>
                <w:rFonts w:ascii="Arial" w:hAnsi="Arial" w:cs="Arial"/>
                <w:iCs/>
                <w:color w:val="000000"/>
                <w:lang w:eastAsia="es-MX"/>
              </w:rPr>
              <w:t>niciativa de acuerdo económico que propone, aprobar la suscripción del contrato de comodato en favor de la asociación civil “</w:t>
            </w:r>
            <w:r>
              <w:rPr>
                <w:rFonts w:ascii="Arial" w:hAnsi="Arial" w:cs="Arial"/>
                <w:iCs/>
                <w:color w:val="000000"/>
                <w:lang w:eastAsia="es-MX"/>
              </w:rPr>
              <w:t>F</w:t>
            </w:r>
            <w:r w:rsidRPr="00695636">
              <w:rPr>
                <w:rFonts w:ascii="Arial" w:hAnsi="Arial" w:cs="Arial"/>
                <w:iCs/>
                <w:color w:val="000000"/>
                <w:lang w:eastAsia="es-MX"/>
              </w:rPr>
              <w:t xml:space="preserve">undación </w:t>
            </w:r>
            <w:r>
              <w:rPr>
                <w:rFonts w:ascii="Arial" w:hAnsi="Arial" w:cs="Arial"/>
                <w:iCs/>
                <w:color w:val="000000"/>
                <w:lang w:eastAsia="es-MX"/>
              </w:rPr>
              <w:t>R</w:t>
            </w:r>
            <w:r w:rsidRPr="00695636">
              <w:rPr>
                <w:rFonts w:ascii="Arial" w:hAnsi="Arial" w:cs="Arial"/>
                <w:iCs/>
                <w:color w:val="000000"/>
                <w:lang w:eastAsia="es-MX"/>
              </w:rPr>
              <w:t>ubén</w:t>
            </w:r>
            <w:r>
              <w:rPr>
                <w:rFonts w:ascii="Arial" w:hAnsi="Arial" w:cs="Arial"/>
                <w:iCs/>
                <w:color w:val="000000"/>
                <w:lang w:eastAsia="es-MX"/>
              </w:rPr>
              <w:t xml:space="preserve"> F</w:t>
            </w:r>
            <w:r w:rsidRPr="00695636">
              <w:rPr>
                <w:rFonts w:ascii="Arial" w:hAnsi="Arial" w:cs="Arial"/>
                <w:iCs/>
                <w:color w:val="000000"/>
                <w:lang w:eastAsia="es-MX"/>
              </w:rPr>
              <w:t xml:space="preserve">uentes </w:t>
            </w:r>
            <w:r>
              <w:rPr>
                <w:rFonts w:ascii="Arial" w:hAnsi="Arial" w:cs="Arial"/>
                <w:iCs/>
                <w:color w:val="000000"/>
                <w:lang w:eastAsia="es-MX"/>
              </w:rPr>
              <w:t>G</w:t>
            </w:r>
            <w:r w:rsidRPr="00695636">
              <w:rPr>
                <w:rFonts w:ascii="Arial" w:hAnsi="Arial" w:cs="Arial"/>
                <w:iCs/>
                <w:color w:val="000000"/>
                <w:lang w:eastAsia="es-MX"/>
              </w:rPr>
              <w:t>asson” respecto de la aula número 6 que se ubica al inter</w:t>
            </w:r>
            <w:r>
              <w:rPr>
                <w:rFonts w:ascii="Arial" w:hAnsi="Arial" w:cs="Arial"/>
                <w:iCs/>
                <w:color w:val="000000"/>
                <w:lang w:eastAsia="es-MX"/>
              </w:rPr>
              <w:t>ior de la escuela de la música R</w:t>
            </w:r>
            <w:r w:rsidRPr="00695636">
              <w:rPr>
                <w:rFonts w:ascii="Arial" w:hAnsi="Arial" w:cs="Arial"/>
                <w:iCs/>
                <w:color w:val="000000"/>
                <w:lang w:eastAsia="es-MX"/>
              </w:rPr>
              <w:t xml:space="preserve">ubén </w:t>
            </w:r>
            <w:r>
              <w:rPr>
                <w:rFonts w:ascii="Arial" w:hAnsi="Arial" w:cs="Arial"/>
                <w:iCs/>
                <w:color w:val="000000"/>
                <w:lang w:eastAsia="es-MX"/>
              </w:rPr>
              <w:t>F</w:t>
            </w:r>
            <w:r w:rsidRPr="00695636">
              <w:rPr>
                <w:rFonts w:ascii="Arial" w:hAnsi="Arial" w:cs="Arial"/>
                <w:iCs/>
                <w:color w:val="000000"/>
                <w:lang w:eastAsia="es-MX"/>
              </w:rPr>
              <w:t>uentes</w:t>
            </w:r>
            <w:bookmarkEnd w:id="2"/>
            <w:r>
              <w:rPr>
                <w:rFonts w:ascii="Arial" w:hAnsi="Arial" w:cs="Arial"/>
                <w:iCs/>
                <w:color w:val="000000"/>
                <w:lang w:eastAsia="es-MX"/>
              </w:rPr>
              <w:t>.</w:t>
            </w:r>
          </w:p>
        </w:tc>
      </w:tr>
      <w:tr w:rsidR="004C3F93" w:rsidRPr="00695636" w:rsidTr="00B50BEA">
        <w:tc>
          <w:tcPr>
            <w:tcW w:w="712" w:type="dxa"/>
          </w:tcPr>
          <w:p w:rsidR="004C3F93" w:rsidRDefault="004C3F93" w:rsidP="00B50BEA">
            <w:pPr>
              <w:jc w:val="both"/>
              <w:rPr>
                <w:rFonts w:ascii="Arial" w:hAnsi="Arial" w:cs="Arial"/>
              </w:rPr>
            </w:pPr>
            <w:r>
              <w:rPr>
                <w:rFonts w:ascii="Arial" w:hAnsi="Arial" w:cs="Arial"/>
              </w:rPr>
              <w:t>5.-</w:t>
            </w:r>
          </w:p>
        </w:tc>
        <w:tc>
          <w:tcPr>
            <w:tcW w:w="2198" w:type="dxa"/>
          </w:tcPr>
          <w:p w:rsidR="004C3F93" w:rsidRDefault="004C3F93" w:rsidP="00B50BEA">
            <w:pPr>
              <w:jc w:val="both"/>
              <w:rPr>
                <w:rFonts w:ascii="Arial" w:hAnsi="Arial" w:cs="Arial"/>
              </w:rPr>
            </w:pPr>
            <w:r>
              <w:rPr>
                <w:rFonts w:ascii="Arial" w:hAnsi="Arial" w:cs="Arial"/>
              </w:rPr>
              <w:t>13 de Febrero de 2025.</w:t>
            </w:r>
          </w:p>
        </w:tc>
        <w:tc>
          <w:tcPr>
            <w:tcW w:w="1822" w:type="dxa"/>
          </w:tcPr>
          <w:p w:rsidR="004C3F93" w:rsidRDefault="004C3F93" w:rsidP="00B50BEA">
            <w:pPr>
              <w:jc w:val="both"/>
              <w:rPr>
                <w:rFonts w:ascii="Arial" w:hAnsi="Arial" w:cs="Arial"/>
              </w:rPr>
            </w:pPr>
            <w:r>
              <w:rPr>
                <w:rFonts w:ascii="Arial" w:hAnsi="Arial" w:cs="Arial"/>
              </w:rPr>
              <w:t>Extraordinaria No. 16.</w:t>
            </w:r>
          </w:p>
        </w:tc>
        <w:tc>
          <w:tcPr>
            <w:tcW w:w="4897" w:type="dxa"/>
          </w:tcPr>
          <w:p w:rsidR="004C3F93" w:rsidRPr="00695636" w:rsidRDefault="004C3F93" w:rsidP="00B50BEA">
            <w:pPr>
              <w:jc w:val="both"/>
              <w:rPr>
                <w:rFonts w:ascii="Arial" w:hAnsi="Arial" w:cs="Arial"/>
                <w:iCs/>
                <w:color w:val="000000"/>
                <w:lang w:eastAsia="es-MX"/>
              </w:rPr>
            </w:pPr>
            <w:r>
              <w:rPr>
                <w:rFonts w:ascii="Arial" w:hAnsi="Arial" w:cs="Arial"/>
              </w:rPr>
              <w:t>I</w:t>
            </w:r>
            <w:r w:rsidRPr="00695636">
              <w:rPr>
                <w:rFonts w:ascii="Arial" w:hAnsi="Arial" w:cs="Arial"/>
              </w:rPr>
              <w:t xml:space="preserve">niciativa de acuerdo económico que reitera la celebración del convenio  de colaboración con la secretaria del sistema  de asistencia </w:t>
            </w:r>
            <w:r w:rsidRPr="00695636">
              <w:rPr>
                <w:rFonts w:ascii="Arial" w:hAnsi="Arial" w:cs="Arial"/>
              </w:rPr>
              <w:lastRenderedPageBreak/>
              <w:t>social y la secretaria de la hacienda pública, ambas del gobierno del estado  d</w:t>
            </w:r>
            <w:r>
              <w:rPr>
                <w:rFonts w:ascii="Arial" w:hAnsi="Arial" w:cs="Arial"/>
              </w:rPr>
              <w:t>e Jalisco, del programa ¡Listo J</w:t>
            </w:r>
            <w:r w:rsidRPr="00695636">
              <w:rPr>
                <w:rFonts w:ascii="Arial" w:hAnsi="Arial" w:cs="Arial"/>
              </w:rPr>
              <w:t>alisco!, consistente en dotación de mochila, útiles, uniformes deportivos y/o calzado escolar para el ejercicio fiscal 2025, con motivo de la expedición de las reglas de operación publicadas el día 08 de febrero de 2025 en el periódico oficial “</w:t>
            </w:r>
            <w:r>
              <w:rPr>
                <w:rFonts w:ascii="Arial" w:hAnsi="Arial" w:cs="Arial"/>
              </w:rPr>
              <w:t>El E</w:t>
            </w:r>
            <w:r w:rsidRPr="00695636">
              <w:rPr>
                <w:rFonts w:ascii="Arial" w:hAnsi="Arial" w:cs="Arial"/>
              </w:rPr>
              <w:t xml:space="preserve">stado de </w:t>
            </w:r>
            <w:r>
              <w:rPr>
                <w:rFonts w:ascii="Arial" w:hAnsi="Arial" w:cs="Arial"/>
              </w:rPr>
              <w:t>J</w:t>
            </w:r>
            <w:r w:rsidRPr="00695636">
              <w:rPr>
                <w:rFonts w:ascii="Arial" w:hAnsi="Arial" w:cs="Arial"/>
              </w:rPr>
              <w:t>alisco”</w:t>
            </w:r>
          </w:p>
        </w:tc>
      </w:tr>
      <w:tr w:rsidR="004C3F93" w:rsidTr="00B50BEA">
        <w:tc>
          <w:tcPr>
            <w:tcW w:w="712" w:type="dxa"/>
          </w:tcPr>
          <w:p w:rsidR="004C3F93" w:rsidRDefault="004C3F93" w:rsidP="00B50BEA">
            <w:pPr>
              <w:jc w:val="both"/>
              <w:rPr>
                <w:rFonts w:ascii="Arial" w:hAnsi="Arial" w:cs="Arial"/>
              </w:rPr>
            </w:pPr>
            <w:r>
              <w:rPr>
                <w:rFonts w:ascii="Arial" w:hAnsi="Arial" w:cs="Arial"/>
              </w:rPr>
              <w:lastRenderedPageBreak/>
              <w:t>6.-</w:t>
            </w:r>
            <w:r>
              <w:rPr>
                <w:rFonts w:ascii="Arial" w:hAnsi="Arial" w:cs="Arial"/>
              </w:rPr>
              <w:t xml:space="preserve"> </w:t>
            </w:r>
          </w:p>
        </w:tc>
        <w:tc>
          <w:tcPr>
            <w:tcW w:w="2198" w:type="dxa"/>
          </w:tcPr>
          <w:p w:rsidR="004C3F93" w:rsidRDefault="004C3F93" w:rsidP="00B50BEA">
            <w:pPr>
              <w:jc w:val="both"/>
              <w:rPr>
                <w:rFonts w:ascii="Arial" w:hAnsi="Arial" w:cs="Arial"/>
              </w:rPr>
            </w:pPr>
            <w:r>
              <w:rPr>
                <w:rFonts w:ascii="Arial" w:hAnsi="Arial" w:cs="Arial"/>
              </w:rPr>
              <w:t>13 de Marzo de 2025.</w:t>
            </w:r>
          </w:p>
        </w:tc>
        <w:tc>
          <w:tcPr>
            <w:tcW w:w="1822" w:type="dxa"/>
          </w:tcPr>
          <w:p w:rsidR="004C3F93" w:rsidRDefault="004C3F93" w:rsidP="00B50BEA">
            <w:pPr>
              <w:jc w:val="both"/>
              <w:rPr>
                <w:rFonts w:ascii="Arial" w:hAnsi="Arial" w:cs="Arial"/>
              </w:rPr>
            </w:pPr>
            <w:r>
              <w:rPr>
                <w:rFonts w:ascii="Arial" w:hAnsi="Arial" w:cs="Arial"/>
              </w:rPr>
              <w:t>Extraordinaria No. 18.</w:t>
            </w:r>
          </w:p>
        </w:tc>
        <w:tc>
          <w:tcPr>
            <w:tcW w:w="4897" w:type="dxa"/>
          </w:tcPr>
          <w:p w:rsidR="004C3F93" w:rsidRDefault="004C3F93" w:rsidP="00B50BEA">
            <w:pPr>
              <w:jc w:val="both"/>
              <w:rPr>
                <w:rFonts w:ascii="Arial" w:hAnsi="Arial" w:cs="Arial"/>
              </w:rPr>
            </w:pPr>
            <w:r>
              <w:rPr>
                <w:rFonts w:ascii="Arial" w:hAnsi="Arial" w:cs="Arial"/>
              </w:rPr>
              <w:t>I</w:t>
            </w:r>
            <w:r w:rsidRPr="00936656">
              <w:rPr>
                <w:rFonts w:ascii="Arial" w:hAnsi="Arial" w:cs="Arial"/>
              </w:rPr>
              <w:t>niciativa de acuerdo económico que autoriza la celebración y firma del convenio de colaboración entre el centro estatal de evaluación y control de confianza, adscrito al secretariado ejecutivo del consejo estata</w:t>
            </w:r>
            <w:r>
              <w:rPr>
                <w:rFonts w:ascii="Arial" w:hAnsi="Arial" w:cs="Arial"/>
              </w:rPr>
              <w:t>l de seguridad pública y el Municipio de Z</w:t>
            </w:r>
            <w:r w:rsidRPr="00936656">
              <w:rPr>
                <w:rFonts w:ascii="Arial" w:hAnsi="Arial" w:cs="Arial"/>
              </w:rPr>
              <w:t>apotlán</w:t>
            </w:r>
            <w:r>
              <w:rPr>
                <w:rFonts w:ascii="Arial" w:hAnsi="Arial" w:cs="Arial"/>
              </w:rPr>
              <w:t xml:space="preserve"> el G</w:t>
            </w:r>
            <w:r w:rsidRPr="00936656">
              <w:rPr>
                <w:rFonts w:ascii="Arial" w:hAnsi="Arial" w:cs="Arial"/>
              </w:rPr>
              <w:t xml:space="preserve">rande, </w:t>
            </w:r>
            <w:r>
              <w:rPr>
                <w:rFonts w:ascii="Arial" w:hAnsi="Arial" w:cs="Arial"/>
              </w:rPr>
              <w:t>J</w:t>
            </w:r>
            <w:r w:rsidRPr="00936656">
              <w:rPr>
                <w:rFonts w:ascii="Arial" w:hAnsi="Arial" w:cs="Arial"/>
              </w:rPr>
              <w:t>alisco para el ejercicio 2025</w:t>
            </w:r>
            <w:r>
              <w:rPr>
                <w:rFonts w:ascii="Arial" w:hAnsi="Arial" w:cs="Arial"/>
              </w:rPr>
              <w:t>.</w:t>
            </w:r>
          </w:p>
        </w:tc>
      </w:tr>
      <w:tr w:rsidR="004C3F93" w:rsidRPr="00936656" w:rsidTr="00B50BEA">
        <w:tc>
          <w:tcPr>
            <w:tcW w:w="712" w:type="dxa"/>
          </w:tcPr>
          <w:p w:rsidR="004C3F93" w:rsidRDefault="004C3F93" w:rsidP="00B50BEA">
            <w:pPr>
              <w:jc w:val="both"/>
              <w:rPr>
                <w:rFonts w:ascii="Arial" w:hAnsi="Arial" w:cs="Arial"/>
              </w:rPr>
            </w:pPr>
            <w:r>
              <w:rPr>
                <w:rFonts w:ascii="Arial" w:hAnsi="Arial" w:cs="Arial"/>
              </w:rPr>
              <w:t>7.</w:t>
            </w:r>
            <w:r>
              <w:rPr>
                <w:rFonts w:ascii="Arial" w:hAnsi="Arial" w:cs="Arial"/>
              </w:rPr>
              <w:t xml:space="preserve">- </w:t>
            </w:r>
          </w:p>
        </w:tc>
        <w:tc>
          <w:tcPr>
            <w:tcW w:w="2198" w:type="dxa"/>
          </w:tcPr>
          <w:p w:rsidR="004C3F93" w:rsidRDefault="004C3F93" w:rsidP="00B50BEA">
            <w:pPr>
              <w:jc w:val="both"/>
              <w:rPr>
                <w:rFonts w:ascii="Arial" w:hAnsi="Arial" w:cs="Arial"/>
              </w:rPr>
            </w:pPr>
            <w:r>
              <w:rPr>
                <w:rFonts w:ascii="Arial" w:hAnsi="Arial" w:cs="Arial"/>
              </w:rPr>
              <w:t>13 de Marzo de 2025.</w:t>
            </w:r>
          </w:p>
        </w:tc>
        <w:tc>
          <w:tcPr>
            <w:tcW w:w="1822" w:type="dxa"/>
          </w:tcPr>
          <w:p w:rsidR="004C3F93" w:rsidRDefault="004C3F93" w:rsidP="00B50BEA">
            <w:pPr>
              <w:jc w:val="both"/>
              <w:rPr>
                <w:rFonts w:ascii="Arial" w:hAnsi="Arial" w:cs="Arial"/>
              </w:rPr>
            </w:pPr>
            <w:r>
              <w:rPr>
                <w:rFonts w:ascii="Arial" w:hAnsi="Arial" w:cs="Arial"/>
              </w:rPr>
              <w:t>Extraordinaria No. 18.</w:t>
            </w:r>
          </w:p>
        </w:tc>
        <w:tc>
          <w:tcPr>
            <w:tcW w:w="4897" w:type="dxa"/>
          </w:tcPr>
          <w:p w:rsidR="004C3F93" w:rsidRPr="00936656" w:rsidRDefault="004C3F93" w:rsidP="00B50BEA">
            <w:pPr>
              <w:jc w:val="both"/>
              <w:rPr>
                <w:rFonts w:ascii="Arial" w:hAnsi="Arial" w:cs="Arial"/>
              </w:rPr>
            </w:pPr>
            <w:r>
              <w:rPr>
                <w:rFonts w:ascii="Arial" w:hAnsi="Arial" w:cs="Arial"/>
                <w:iCs/>
                <w:color w:val="000000"/>
              </w:rPr>
              <w:t>I</w:t>
            </w:r>
            <w:r w:rsidRPr="00936656">
              <w:rPr>
                <w:rFonts w:ascii="Arial" w:hAnsi="Arial" w:cs="Arial"/>
                <w:iCs/>
                <w:color w:val="000000"/>
              </w:rPr>
              <w:t xml:space="preserve">niciativa de acuerdo que autoriza convenio marco de colaboración  con el patronato del nevado de colima y cuencas adyacentes  a. c. para realizar acciones conjuntas en materia de rehabilitación ambiental y recuperación climática </w:t>
            </w:r>
            <w:r>
              <w:rPr>
                <w:rFonts w:ascii="Arial" w:hAnsi="Arial" w:cs="Arial"/>
                <w:iCs/>
                <w:color w:val="000000"/>
              </w:rPr>
              <w:t>de la cuenca de la laguna de Z</w:t>
            </w:r>
            <w:r w:rsidRPr="00936656">
              <w:rPr>
                <w:rFonts w:ascii="Arial" w:hAnsi="Arial" w:cs="Arial"/>
                <w:iCs/>
                <w:color w:val="000000"/>
              </w:rPr>
              <w:t xml:space="preserve">apotlán el </w:t>
            </w:r>
            <w:r>
              <w:rPr>
                <w:rFonts w:ascii="Arial" w:hAnsi="Arial" w:cs="Arial"/>
                <w:iCs/>
                <w:color w:val="000000"/>
              </w:rPr>
              <w:t>G</w:t>
            </w:r>
            <w:r w:rsidRPr="00936656">
              <w:rPr>
                <w:rFonts w:ascii="Arial" w:hAnsi="Arial" w:cs="Arial"/>
                <w:iCs/>
                <w:color w:val="000000"/>
              </w:rPr>
              <w:t xml:space="preserve">rande, </w:t>
            </w:r>
            <w:r>
              <w:rPr>
                <w:rFonts w:ascii="Arial" w:hAnsi="Arial" w:cs="Arial"/>
                <w:iCs/>
                <w:color w:val="000000"/>
              </w:rPr>
              <w:t>J</w:t>
            </w:r>
            <w:r w:rsidRPr="00936656">
              <w:rPr>
                <w:rFonts w:ascii="Arial" w:hAnsi="Arial" w:cs="Arial"/>
                <w:iCs/>
                <w:color w:val="000000"/>
              </w:rPr>
              <w:t>alisco</w:t>
            </w:r>
            <w:r>
              <w:rPr>
                <w:rFonts w:ascii="Arial" w:hAnsi="Arial" w:cs="Arial"/>
                <w:iCs/>
                <w:color w:val="000000"/>
              </w:rPr>
              <w:t>.</w:t>
            </w:r>
          </w:p>
        </w:tc>
      </w:tr>
      <w:tr w:rsidR="004C3F93" w:rsidRPr="00936656" w:rsidTr="00B50BEA">
        <w:tc>
          <w:tcPr>
            <w:tcW w:w="712" w:type="dxa"/>
          </w:tcPr>
          <w:p w:rsidR="004C3F93" w:rsidRDefault="004C3F93" w:rsidP="00B50BEA">
            <w:pPr>
              <w:jc w:val="both"/>
              <w:rPr>
                <w:rFonts w:ascii="Arial" w:hAnsi="Arial" w:cs="Arial"/>
              </w:rPr>
            </w:pPr>
            <w:r>
              <w:rPr>
                <w:rFonts w:ascii="Arial" w:hAnsi="Arial" w:cs="Arial"/>
              </w:rPr>
              <w:t>8.-</w:t>
            </w:r>
            <w:r>
              <w:rPr>
                <w:rFonts w:ascii="Arial" w:hAnsi="Arial" w:cs="Arial"/>
              </w:rPr>
              <w:t xml:space="preserve"> </w:t>
            </w:r>
          </w:p>
        </w:tc>
        <w:tc>
          <w:tcPr>
            <w:tcW w:w="2198" w:type="dxa"/>
          </w:tcPr>
          <w:p w:rsidR="004C3F93" w:rsidRDefault="004C3F93" w:rsidP="00B50BEA">
            <w:pPr>
              <w:jc w:val="both"/>
              <w:rPr>
                <w:rFonts w:ascii="Arial" w:hAnsi="Arial" w:cs="Arial"/>
              </w:rPr>
            </w:pPr>
            <w:r>
              <w:rPr>
                <w:rFonts w:ascii="Arial" w:hAnsi="Arial" w:cs="Arial"/>
              </w:rPr>
              <w:t>13 de Marzo de 2025.</w:t>
            </w:r>
          </w:p>
        </w:tc>
        <w:tc>
          <w:tcPr>
            <w:tcW w:w="1822" w:type="dxa"/>
          </w:tcPr>
          <w:p w:rsidR="004C3F93" w:rsidRDefault="004C3F93" w:rsidP="00B50BEA">
            <w:pPr>
              <w:jc w:val="both"/>
              <w:rPr>
                <w:rFonts w:ascii="Arial" w:hAnsi="Arial" w:cs="Arial"/>
              </w:rPr>
            </w:pPr>
            <w:r>
              <w:rPr>
                <w:rFonts w:ascii="Arial" w:hAnsi="Arial" w:cs="Arial"/>
              </w:rPr>
              <w:t>Extraordinaria No. 18.</w:t>
            </w:r>
          </w:p>
        </w:tc>
        <w:tc>
          <w:tcPr>
            <w:tcW w:w="4897" w:type="dxa"/>
          </w:tcPr>
          <w:p w:rsidR="004C3F93" w:rsidRDefault="004C3F93" w:rsidP="00B50BEA">
            <w:pPr>
              <w:jc w:val="both"/>
              <w:rPr>
                <w:rFonts w:ascii="Arial" w:eastAsia="Arial" w:hAnsi="Arial" w:cs="Arial"/>
              </w:rPr>
            </w:pPr>
            <w:r>
              <w:rPr>
                <w:rFonts w:ascii="Arial" w:eastAsia="Arial" w:hAnsi="Arial" w:cs="Arial"/>
              </w:rPr>
              <w:t>I</w:t>
            </w:r>
            <w:r w:rsidRPr="00936656">
              <w:rPr>
                <w:rFonts w:ascii="Arial" w:eastAsia="Arial" w:hAnsi="Arial" w:cs="Arial"/>
              </w:rPr>
              <w:t xml:space="preserve">niciativa de acuerdo económico que propone la autorización para la designación de enlace para la vinculación y acompañamiento con el </w:t>
            </w:r>
            <w:r>
              <w:rPr>
                <w:rFonts w:ascii="Arial" w:eastAsia="Arial" w:hAnsi="Arial" w:cs="Arial"/>
              </w:rPr>
              <w:t xml:space="preserve">Instituto Nacional para el Federalismo y el Desarrollo </w:t>
            </w:r>
          </w:p>
          <w:p w:rsidR="004C3F93" w:rsidRPr="00936656" w:rsidRDefault="004C3F93" w:rsidP="00B50BEA">
            <w:pPr>
              <w:jc w:val="both"/>
              <w:rPr>
                <w:rFonts w:ascii="Arial" w:hAnsi="Arial" w:cs="Arial"/>
                <w:iCs/>
                <w:color w:val="000000"/>
              </w:rPr>
            </w:pPr>
            <w:r>
              <w:rPr>
                <w:rFonts w:ascii="Arial" w:eastAsia="Arial" w:hAnsi="Arial" w:cs="Arial"/>
              </w:rPr>
              <w:t>M</w:t>
            </w:r>
            <w:r w:rsidRPr="00936656">
              <w:rPr>
                <w:rFonts w:ascii="Arial" w:eastAsia="Arial" w:hAnsi="Arial" w:cs="Arial"/>
              </w:rPr>
              <w:t xml:space="preserve">unicipal (inafed) a través de la </w:t>
            </w:r>
            <w:r>
              <w:rPr>
                <w:rFonts w:ascii="Arial" w:eastAsia="Arial" w:hAnsi="Arial" w:cs="Arial"/>
              </w:rPr>
              <w:t>D</w:t>
            </w:r>
            <w:r w:rsidRPr="00936656">
              <w:rPr>
                <w:rFonts w:ascii="Arial" w:eastAsia="Arial" w:hAnsi="Arial" w:cs="Arial"/>
              </w:rPr>
              <w:t xml:space="preserve">irección de </w:t>
            </w:r>
            <w:r>
              <w:rPr>
                <w:rFonts w:ascii="Arial" w:eastAsia="Arial" w:hAnsi="Arial" w:cs="Arial"/>
              </w:rPr>
              <w:t>G</w:t>
            </w:r>
            <w:r w:rsidRPr="00936656">
              <w:rPr>
                <w:rFonts w:ascii="Arial" w:eastAsia="Arial" w:hAnsi="Arial" w:cs="Arial"/>
              </w:rPr>
              <w:t xml:space="preserve">estoría de la </w:t>
            </w:r>
            <w:r>
              <w:rPr>
                <w:rFonts w:ascii="Arial" w:eastAsia="Arial" w:hAnsi="Arial" w:cs="Arial"/>
              </w:rPr>
              <w:t>S</w:t>
            </w:r>
            <w:r w:rsidRPr="00936656">
              <w:rPr>
                <w:rFonts w:ascii="Arial" w:eastAsia="Arial" w:hAnsi="Arial" w:cs="Arial"/>
              </w:rPr>
              <w:t xml:space="preserve">ecretaría del </w:t>
            </w:r>
            <w:r>
              <w:rPr>
                <w:rFonts w:ascii="Arial" w:eastAsia="Arial" w:hAnsi="Arial" w:cs="Arial"/>
              </w:rPr>
              <w:t>G</w:t>
            </w:r>
            <w:r w:rsidRPr="00936656">
              <w:rPr>
                <w:rFonts w:ascii="Arial" w:eastAsia="Arial" w:hAnsi="Arial" w:cs="Arial"/>
              </w:rPr>
              <w:t xml:space="preserve">obierno de </w:t>
            </w:r>
            <w:r>
              <w:rPr>
                <w:rFonts w:ascii="Arial" w:eastAsia="Arial" w:hAnsi="Arial" w:cs="Arial"/>
              </w:rPr>
              <w:t>J</w:t>
            </w:r>
            <w:r w:rsidRPr="00936656">
              <w:rPr>
                <w:rFonts w:ascii="Arial" w:eastAsia="Arial" w:hAnsi="Arial" w:cs="Arial"/>
              </w:rPr>
              <w:t>alisco</w:t>
            </w:r>
            <w:r>
              <w:rPr>
                <w:rFonts w:ascii="Arial" w:eastAsia="Arial" w:hAnsi="Arial" w:cs="Arial"/>
              </w:rPr>
              <w:t xml:space="preserve">. </w:t>
            </w:r>
          </w:p>
        </w:tc>
      </w:tr>
      <w:tr w:rsidR="004C3F93" w:rsidRPr="00C14978" w:rsidTr="00B50BEA">
        <w:tc>
          <w:tcPr>
            <w:tcW w:w="712" w:type="dxa"/>
          </w:tcPr>
          <w:p w:rsidR="004C3F93" w:rsidRDefault="004C3F93" w:rsidP="00B50BEA">
            <w:pPr>
              <w:jc w:val="both"/>
              <w:rPr>
                <w:rFonts w:ascii="Arial" w:hAnsi="Arial" w:cs="Arial"/>
              </w:rPr>
            </w:pPr>
            <w:r>
              <w:rPr>
                <w:rFonts w:ascii="Arial" w:hAnsi="Arial" w:cs="Arial"/>
              </w:rPr>
              <w:t>9</w:t>
            </w:r>
            <w:r>
              <w:rPr>
                <w:rFonts w:ascii="Arial" w:hAnsi="Arial" w:cs="Arial"/>
              </w:rPr>
              <w:t>.-</w:t>
            </w:r>
          </w:p>
        </w:tc>
        <w:tc>
          <w:tcPr>
            <w:tcW w:w="2198" w:type="dxa"/>
          </w:tcPr>
          <w:p w:rsidR="004C3F93" w:rsidRDefault="004C3F93" w:rsidP="00B50BEA">
            <w:pPr>
              <w:jc w:val="both"/>
              <w:rPr>
                <w:rFonts w:ascii="Arial" w:hAnsi="Arial" w:cs="Arial"/>
              </w:rPr>
            </w:pPr>
            <w:r>
              <w:rPr>
                <w:rFonts w:ascii="Arial" w:hAnsi="Arial" w:cs="Arial"/>
              </w:rPr>
              <w:t>27 de Marzo de 2025.</w:t>
            </w:r>
          </w:p>
        </w:tc>
        <w:tc>
          <w:tcPr>
            <w:tcW w:w="1822" w:type="dxa"/>
          </w:tcPr>
          <w:p w:rsidR="004C3F93" w:rsidRDefault="004C3F93" w:rsidP="00B50BEA">
            <w:pPr>
              <w:jc w:val="both"/>
              <w:rPr>
                <w:rFonts w:ascii="Arial" w:hAnsi="Arial" w:cs="Arial"/>
              </w:rPr>
            </w:pPr>
            <w:r>
              <w:rPr>
                <w:rFonts w:ascii="Arial" w:hAnsi="Arial" w:cs="Arial"/>
              </w:rPr>
              <w:t>Ordinaria No. 06.</w:t>
            </w:r>
          </w:p>
        </w:tc>
        <w:tc>
          <w:tcPr>
            <w:tcW w:w="4897" w:type="dxa"/>
          </w:tcPr>
          <w:p w:rsidR="004C3F93" w:rsidRPr="00C14978" w:rsidRDefault="004C3F93" w:rsidP="00B50BEA">
            <w:pPr>
              <w:jc w:val="both"/>
              <w:rPr>
                <w:rFonts w:ascii="Arial" w:eastAsia="Arial" w:hAnsi="Arial" w:cs="Arial"/>
              </w:rPr>
            </w:pPr>
            <w:r>
              <w:rPr>
                <w:rFonts w:ascii="Arial" w:eastAsia="Arial" w:hAnsi="Arial" w:cs="Arial"/>
              </w:rPr>
              <w:t>I</w:t>
            </w:r>
            <w:r w:rsidRPr="00C14978">
              <w:rPr>
                <w:rFonts w:ascii="Arial" w:eastAsia="Arial" w:hAnsi="Arial" w:cs="Arial"/>
              </w:rPr>
              <w:t xml:space="preserve">niciativa de acuerdo económico que propone la autorización para la designación de la </w:t>
            </w:r>
            <w:r>
              <w:rPr>
                <w:rFonts w:ascii="Arial" w:eastAsia="Arial" w:hAnsi="Arial" w:cs="Arial"/>
              </w:rPr>
              <w:t>Secretaria E</w:t>
            </w:r>
            <w:r w:rsidRPr="00C14978">
              <w:rPr>
                <w:rFonts w:ascii="Arial" w:eastAsia="Arial" w:hAnsi="Arial" w:cs="Arial"/>
              </w:rPr>
              <w:t xml:space="preserve">jecutiva del </w:t>
            </w:r>
            <w:r>
              <w:rPr>
                <w:rFonts w:ascii="Arial" w:eastAsia="Arial" w:hAnsi="Arial" w:cs="Arial"/>
              </w:rPr>
              <w:t>S</w:t>
            </w:r>
            <w:r w:rsidRPr="00C14978">
              <w:rPr>
                <w:rFonts w:ascii="Arial" w:eastAsia="Arial" w:hAnsi="Arial" w:cs="Arial"/>
              </w:rPr>
              <w:t xml:space="preserve">istema de </w:t>
            </w:r>
            <w:r>
              <w:rPr>
                <w:rFonts w:ascii="Arial" w:eastAsia="Arial" w:hAnsi="Arial" w:cs="Arial"/>
              </w:rPr>
              <w:t>P</w:t>
            </w:r>
            <w:r w:rsidRPr="00C14978">
              <w:rPr>
                <w:rFonts w:ascii="Arial" w:eastAsia="Arial" w:hAnsi="Arial" w:cs="Arial"/>
              </w:rPr>
              <w:t xml:space="preserve">rotección </w:t>
            </w:r>
            <w:r>
              <w:rPr>
                <w:rFonts w:ascii="Arial" w:eastAsia="Arial" w:hAnsi="Arial" w:cs="Arial"/>
              </w:rPr>
              <w:t>I</w:t>
            </w:r>
            <w:r w:rsidRPr="00C14978">
              <w:rPr>
                <w:rFonts w:ascii="Arial" w:eastAsia="Arial" w:hAnsi="Arial" w:cs="Arial"/>
              </w:rPr>
              <w:t>ntegral de niñas, niños y adolescente</w:t>
            </w:r>
            <w:r>
              <w:rPr>
                <w:rFonts w:ascii="Arial" w:eastAsia="Arial" w:hAnsi="Arial" w:cs="Arial"/>
              </w:rPr>
              <w:t>s del Municipio de Zapotlán el Grande, Jalisco.</w:t>
            </w:r>
          </w:p>
        </w:tc>
      </w:tr>
      <w:tr w:rsidR="004C3F93" w:rsidRPr="00C14978" w:rsidTr="00B50BEA">
        <w:tc>
          <w:tcPr>
            <w:tcW w:w="712" w:type="dxa"/>
          </w:tcPr>
          <w:p w:rsidR="004C3F93" w:rsidRDefault="004C3F93" w:rsidP="00B50BEA">
            <w:pPr>
              <w:jc w:val="both"/>
              <w:rPr>
                <w:rFonts w:ascii="Arial" w:hAnsi="Arial" w:cs="Arial"/>
              </w:rPr>
            </w:pPr>
            <w:r>
              <w:rPr>
                <w:rFonts w:ascii="Arial" w:hAnsi="Arial" w:cs="Arial"/>
              </w:rPr>
              <w:t>10</w:t>
            </w:r>
            <w:r>
              <w:rPr>
                <w:rFonts w:ascii="Arial" w:hAnsi="Arial" w:cs="Arial"/>
              </w:rPr>
              <w:t xml:space="preserve">.- </w:t>
            </w:r>
          </w:p>
        </w:tc>
        <w:tc>
          <w:tcPr>
            <w:tcW w:w="2198" w:type="dxa"/>
          </w:tcPr>
          <w:p w:rsidR="004C3F93" w:rsidRDefault="004C3F93" w:rsidP="00B50BEA">
            <w:pPr>
              <w:jc w:val="both"/>
              <w:rPr>
                <w:rFonts w:ascii="Arial" w:hAnsi="Arial" w:cs="Arial"/>
              </w:rPr>
            </w:pPr>
            <w:r>
              <w:rPr>
                <w:rFonts w:ascii="Arial" w:hAnsi="Arial" w:cs="Arial"/>
              </w:rPr>
              <w:t>27 de Marzo de 2025.</w:t>
            </w:r>
          </w:p>
        </w:tc>
        <w:tc>
          <w:tcPr>
            <w:tcW w:w="1822" w:type="dxa"/>
          </w:tcPr>
          <w:p w:rsidR="004C3F93" w:rsidRDefault="004C3F93" w:rsidP="00B50BEA">
            <w:pPr>
              <w:jc w:val="both"/>
              <w:rPr>
                <w:rFonts w:ascii="Arial" w:hAnsi="Arial" w:cs="Arial"/>
              </w:rPr>
            </w:pPr>
            <w:r>
              <w:rPr>
                <w:rFonts w:ascii="Arial" w:hAnsi="Arial" w:cs="Arial"/>
              </w:rPr>
              <w:t>Ordinaria No. 06.</w:t>
            </w:r>
          </w:p>
        </w:tc>
        <w:tc>
          <w:tcPr>
            <w:tcW w:w="4897" w:type="dxa"/>
          </w:tcPr>
          <w:p w:rsidR="004C3F93" w:rsidRPr="00C14978" w:rsidRDefault="004C3F93" w:rsidP="00B50BEA">
            <w:pPr>
              <w:jc w:val="both"/>
              <w:rPr>
                <w:rFonts w:ascii="Arial" w:eastAsia="Arial" w:hAnsi="Arial" w:cs="Arial"/>
              </w:rPr>
            </w:pPr>
            <w:r>
              <w:rPr>
                <w:rFonts w:ascii="Arial" w:hAnsi="Arial" w:cs="Arial"/>
              </w:rPr>
              <w:t>I</w:t>
            </w:r>
            <w:r w:rsidRPr="00C14978">
              <w:rPr>
                <w:rFonts w:ascii="Arial" w:hAnsi="Arial" w:cs="Arial"/>
              </w:rPr>
              <w:t xml:space="preserve">niciativa que autoriza el </w:t>
            </w:r>
            <w:r>
              <w:rPr>
                <w:rFonts w:ascii="Arial" w:hAnsi="Arial" w:cs="Arial"/>
              </w:rPr>
              <w:t>Plan M</w:t>
            </w:r>
            <w:r w:rsidRPr="00C14978">
              <w:rPr>
                <w:rFonts w:ascii="Arial" w:hAnsi="Arial" w:cs="Arial"/>
              </w:rPr>
              <w:t xml:space="preserve">unicipal de </w:t>
            </w:r>
            <w:r>
              <w:rPr>
                <w:rFonts w:ascii="Arial" w:hAnsi="Arial" w:cs="Arial"/>
              </w:rPr>
              <w:t>Desarrollo y Gobernanza del M</w:t>
            </w:r>
            <w:r w:rsidRPr="00C14978">
              <w:rPr>
                <w:rFonts w:ascii="Arial" w:hAnsi="Arial" w:cs="Arial"/>
              </w:rPr>
              <w:t xml:space="preserve">unicipio de </w:t>
            </w:r>
            <w:r>
              <w:rPr>
                <w:rFonts w:ascii="Arial" w:hAnsi="Arial" w:cs="Arial"/>
              </w:rPr>
              <w:t>Z</w:t>
            </w:r>
            <w:r w:rsidRPr="00C14978">
              <w:rPr>
                <w:rFonts w:ascii="Arial" w:hAnsi="Arial" w:cs="Arial"/>
              </w:rPr>
              <w:t xml:space="preserve">apotlán el </w:t>
            </w:r>
            <w:r>
              <w:rPr>
                <w:rFonts w:ascii="Arial" w:hAnsi="Arial" w:cs="Arial"/>
              </w:rPr>
              <w:t>G</w:t>
            </w:r>
            <w:r w:rsidRPr="00C14978">
              <w:rPr>
                <w:rFonts w:ascii="Arial" w:hAnsi="Arial" w:cs="Arial"/>
              </w:rPr>
              <w:t xml:space="preserve">rande, </w:t>
            </w:r>
            <w:r>
              <w:rPr>
                <w:rFonts w:ascii="Arial" w:hAnsi="Arial" w:cs="Arial"/>
              </w:rPr>
              <w:t>J</w:t>
            </w:r>
            <w:r w:rsidRPr="00C14978">
              <w:rPr>
                <w:rFonts w:ascii="Arial" w:hAnsi="Arial" w:cs="Arial"/>
              </w:rPr>
              <w:t>alisco, 2024-2027</w:t>
            </w:r>
            <w:r>
              <w:rPr>
                <w:rFonts w:ascii="Arial" w:hAnsi="Arial" w:cs="Arial"/>
              </w:rPr>
              <w:t xml:space="preserve">. </w:t>
            </w:r>
          </w:p>
        </w:tc>
      </w:tr>
    </w:tbl>
    <w:p w:rsidR="00F2204B" w:rsidRDefault="00F2204B" w:rsidP="004C3F93">
      <w:pPr>
        <w:jc w:val="both"/>
        <w:rPr>
          <w:rFonts w:ascii="Arial" w:eastAsia="Arial" w:hAnsi="Arial" w:cs="Arial"/>
        </w:rPr>
      </w:pPr>
    </w:p>
    <w:p w:rsidR="00F2204B" w:rsidRDefault="00F2204B" w:rsidP="00F2204B"/>
    <w:p w:rsidR="000674B3" w:rsidRPr="004D0DB9" w:rsidRDefault="000674B3" w:rsidP="000674B3">
      <w:pPr>
        <w:pBdr>
          <w:top w:val="nil"/>
          <w:left w:val="nil"/>
          <w:bottom w:val="nil"/>
          <w:right w:val="nil"/>
          <w:between w:val="nil"/>
        </w:pBdr>
        <w:contextualSpacing/>
        <w:rPr>
          <w:rFonts w:ascii="Arial" w:eastAsia="Arial" w:hAnsi="Arial" w:cs="Arial"/>
          <w:b/>
          <w:color w:val="000000"/>
          <w:lang w:eastAsia="es-MX"/>
        </w:rPr>
      </w:pPr>
    </w:p>
    <w:p w:rsidR="00503D41" w:rsidRDefault="00503D41" w:rsidP="00503D41">
      <w:pPr>
        <w:jc w:val="both"/>
        <w:rPr>
          <w:rFonts w:ascii="Arial" w:eastAsia="Arial" w:hAnsi="Arial" w:cs="Arial"/>
          <w:b/>
          <w:u w:val="single"/>
        </w:rPr>
      </w:pPr>
    </w:p>
    <w:p w:rsidR="00503D41" w:rsidRDefault="00503D41" w:rsidP="00503D41">
      <w:pPr>
        <w:jc w:val="both"/>
        <w:rPr>
          <w:rFonts w:ascii="Arial" w:eastAsia="Calibri" w:hAnsi="Arial" w:cs="Arial"/>
          <w:b/>
          <w:sz w:val="16"/>
          <w:szCs w:val="16"/>
        </w:rPr>
      </w:pPr>
    </w:p>
    <w:p w:rsidR="00503D41" w:rsidRPr="00FA06FF" w:rsidRDefault="00503D41" w:rsidP="00503D41">
      <w:pPr>
        <w:jc w:val="both"/>
        <w:rPr>
          <w:rFonts w:ascii="Arial" w:eastAsia="Calibri" w:hAnsi="Arial" w:cs="Arial"/>
          <w:b/>
          <w:sz w:val="16"/>
          <w:szCs w:val="16"/>
        </w:rPr>
      </w:pPr>
    </w:p>
    <w:p w:rsidR="00F2204B" w:rsidRPr="005C1338" w:rsidRDefault="00F2204B" w:rsidP="00F2204B">
      <w:pPr>
        <w:pStyle w:val="Sinespaciado"/>
        <w:jc w:val="center"/>
        <w:rPr>
          <w:rFonts w:ascii="Arial" w:hAnsi="Arial" w:cs="Arial"/>
          <w:sz w:val="22"/>
          <w:szCs w:val="22"/>
        </w:rPr>
      </w:pPr>
      <w:r w:rsidRPr="005C1338">
        <w:rPr>
          <w:rFonts w:ascii="Arial" w:hAnsi="Arial" w:cs="Arial"/>
          <w:sz w:val="22"/>
          <w:szCs w:val="22"/>
        </w:rPr>
        <w:t>A T E N T A M E N T E</w:t>
      </w:r>
    </w:p>
    <w:p w:rsidR="00F2204B" w:rsidRPr="0050350C" w:rsidRDefault="00F2204B" w:rsidP="00F2204B">
      <w:pPr>
        <w:pStyle w:val="Sinespaciado"/>
        <w:jc w:val="center"/>
        <w:rPr>
          <w:rFonts w:ascii="Arial" w:hAnsi="Arial" w:cs="Arial"/>
          <w:i/>
          <w:sz w:val="22"/>
          <w:szCs w:val="22"/>
        </w:rPr>
      </w:pPr>
      <w:r w:rsidRPr="0050350C">
        <w:rPr>
          <w:rFonts w:ascii="Arial" w:hAnsi="Arial" w:cs="Arial"/>
          <w:i/>
          <w:sz w:val="22"/>
          <w:szCs w:val="22"/>
        </w:rPr>
        <w:t>“2025, AÑO DEL 130 ANIVERSARIO DEL NATALICIO DE LA MUSA Y ESCRITORA ZAPOTLENSE MARÍA GUADALUPE MARÍN PRECIADO”</w:t>
      </w:r>
    </w:p>
    <w:p w:rsidR="00F2204B" w:rsidRPr="005C1338" w:rsidRDefault="00F2204B" w:rsidP="00F2204B">
      <w:pPr>
        <w:pStyle w:val="Sinespaciado"/>
        <w:jc w:val="center"/>
        <w:rPr>
          <w:rFonts w:ascii="Arial" w:hAnsi="Arial" w:cs="Arial"/>
          <w:sz w:val="22"/>
          <w:szCs w:val="22"/>
        </w:rPr>
      </w:pPr>
      <w:r w:rsidRPr="005C1338">
        <w:rPr>
          <w:rFonts w:ascii="Arial" w:hAnsi="Arial" w:cs="Arial"/>
          <w:sz w:val="22"/>
          <w:szCs w:val="22"/>
        </w:rPr>
        <w:t>Cd. Guzmán Municipio de Zapotlán el Grande, Jalisco.</w:t>
      </w:r>
    </w:p>
    <w:p w:rsidR="00F2204B" w:rsidRDefault="00F2204B" w:rsidP="00F2204B">
      <w:pPr>
        <w:pStyle w:val="Sinespaciado"/>
        <w:jc w:val="center"/>
        <w:rPr>
          <w:rFonts w:ascii="Arial" w:hAnsi="Arial" w:cs="Arial"/>
          <w:sz w:val="22"/>
          <w:szCs w:val="22"/>
        </w:rPr>
      </w:pPr>
      <w:r w:rsidRPr="005C1338">
        <w:rPr>
          <w:rFonts w:ascii="Arial" w:hAnsi="Arial" w:cs="Arial"/>
          <w:sz w:val="22"/>
          <w:szCs w:val="22"/>
        </w:rPr>
        <w:t>A</w:t>
      </w:r>
      <w:r>
        <w:rPr>
          <w:rFonts w:ascii="Arial" w:hAnsi="Arial" w:cs="Arial"/>
          <w:sz w:val="22"/>
          <w:szCs w:val="22"/>
        </w:rPr>
        <w:t xml:space="preserve"> 06</w:t>
      </w:r>
      <w:r w:rsidRPr="005C1338">
        <w:rPr>
          <w:rFonts w:ascii="Arial" w:hAnsi="Arial" w:cs="Arial"/>
          <w:sz w:val="22"/>
          <w:szCs w:val="22"/>
        </w:rPr>
        <w:t xml:space="preserve"> de</w:t>
      </w:r>
      <w:r>
        <w:rPr>
          <w:rFonts w:ascii="Arial" w:hAnsi="Arial" w:cs="Arial"/>
          <w:sz w:val="22"/>
          <w:szCs w:val="22"/>
        </w:rPr>
        <w:t xml:space="preserve"> junio</w:t>
      </w:r>
      <w:r w:rsidRPr="005C1338">
        <w:rPr>
          <w:rFonts w:ascii="Arial" w:hAnsi="Arial" w:cs="Arial"/>
          <w:sz w:val="22"/>
          <w:szCs w:val="22"/>
        </w:rPr>
        <w:t xml:space="preserve"> de 202</w:t>
      </w:r>
      <w:r>
        <w:rPr>
          <w:rFonts w:ascii="Arial" w:hAnsi="Arial" w:cs="Arial"/>
          <w:sz w:val="22"/>
          <w:szCs w:val="22"/>
        </w:rPr>
        <w:t>5</w:t>
      </w:r>
      <w:r w:rsidRPr="005C1338">
        <w:rPr>
          <w:rFonts w:ascii="Arial" w:hAnsi="Arial" w:cs="Arial"/>
          <w:sz w:val="22"/>
          <w:szCs w:val="22"/>
        </w:rPr>
        <w:t>.</w:t>
      </w:r>
    </w:p>
    <w:p w:rsidR="00F2204B" w:rsidRDefault="00F2204B" w:rsidP="00F2204B">
      <w:pPr>
        <w:pStyle w:val="Sinespaciado"/>
        <w:jc w:val="center"/>
        <w:rPr>
          <w:rFonts w:ascii="Arial" w:hAnsi="Arial" w:cs="Arial"/>
        </w:rPr>
      </w:pPr>
    </w:p>
    <w:p w:rsidR="00F2204B" w:rsidRDefault="00F2204B" w:rsidP="00F2204B">
      <w:pPr>
        <w:pStyle w:val="Sinespaciado"/>
        <w:jc w:val="center"/>
        <w:rPr>
          <w:rFonts w:ascii="Arial" w:hAnsi="Arial" w:cs="Arial"/>
        </w:rPr>
      </w:pPr>
    </w:p>
    <w:p w:rsidR="00F2204B" w:rsidRDefault="00F2204B" w:rsidP="00F2204B">
      <w:pPr>
        <w:pStyle w:val="Sinespaciado"/>
        <w:rPr>
          <w:rFonts w:ascii="Arial" w:hAnsi="Arial" w:cs="Arial"/>
        </w:rPr>
      </w:pPr>
    </w:p>
    <w:p w:rsidR="00F2204B" w:rsidRPr="00424204" w:rsidRDefault="00F2204B" w:rsidP="00F2204B">
      <w:pPr>
        <w:pStyle w:val="Sinespaciado"/>
        <w:jc w:val="center"/>
        <w:rPr>
          <w:rFonts w:ascii="Arial" w:hAnsi="Arial" w:cs="Arial"/>
          <w:b/>
        </w:rPr>
      </w:pPr>
      <w:r>
        <w:rPr>
          <w:rFonts w:ascii="Arial" w:hAnsi="Arial" w:cs="Arial"/>
          <w:b/>
        </w:rPr>
        <w:t>LI</w:t>
      </w:r>
      <w:r w:rsidRPr="00424204">
        <w:rPr>
          <w:rFonts w:ascii="Arial" w:hAnsi="Arial" w:cs="Arial"/>
          <w:b/>
        </w:rPr>
        <w:t xml:space="preserve">C. </w:t>
      </w:r>
      <w:r>
        <w:rPr>
          <w:rFonts w:ascii="Arial" w:hAnsi="Arial" w:cs="Arial"/>
          <w:b/>
        </w:rPr>
        <w:t xml:space="preserve">MAGALI CASILLAS CONTRERAS. </w:t>
      </w:r>
    </w:p>
    <w:p w:rsidR="00F2204B" w:rsidRDefault="00F2204B" w:rsidP="00F2204B">
      <w:pPr>
        <w:pStyle w:val="Sinespaciado"/>
        <w:jc w:val="center"/>
        <w:rPr>
          <w:rFonts w:ascii="Arial" w:hAnsi="Arial" w:cs="Arial"/>
        </w:rPr>
      </w:pPr>
      <w:r>
        <w:rPr>
          <w:rFonts w:ascii="Arial" w:hAnsi="Arial" w:cs="Arial"/>
        </w:rPr>
        <w:t>Presidenta Municipal.</w:t>
      </w:r>
    </w:p>
    <w:p w:rsidR="00F2204B" w:rsidRDefault="00F2204B" w:rsidP="00F2204B">
      <w:pPr>
        <w:pStyle w:val="Sinespaciado"/>
        <w:jc w:val="center"/>
        <w:rPr>
          <w:rFonts w:ascii="Arial" w:hAnsi="Arial" w:cs="Arial"/>
        </w:rPr>
      </w:pPr>
      <w:r>
        <w:rPr>
          <w:rFonts w:ascii="Arial" w:hAnsi="Arial" w:cs="Arial"/>
        </w:rPr>
        <w:t xml:space="preserve"> Regidora del Honorable Ayuntamiento Constitucional de Zapotlán el Grande, Jalisco. </w:t>
      </w:r>
    </w:p>
    <w:p w:rsidR="00F2204B" w:rsidRDefault="00F2204B" w:rsidP="00F2204B">
      <w:pPr>
        <w:pStyle w:val="Sinespaciado"/>
        <w:jc w:val="center"/>
        <w:rPr>
          <w:rFonts w:ascii="Arial" w:hAnsi="Arial" w:cs="Arial"/>
        </w:rPr>
      </w:pPr>
      <w:r>
        <w:rPr>
          <w:rFonts w:ascii="Arial" w:hAnsi="Arial" w:cs="Arial"/>
        </w:rPr>
        <w:t xml:space="preserve"> </w:t>
      </w:r>
    </w:p>
    <w:p w:rsidR="00F2204B" w:rsidRDefault="00F2204B" w:rsidP="00F2204B">
      <w:pPr>
        <w:pStyle w:val="Sinespaciado"/>
        <w:jc w:val="both"/>
        <w:rPr>
          <w:rFonts w:ascii="Arial" w:hAnsi="Arial" w:cs="Arial"/>
          <w:sz w:val="16"/>
          <w:szCs w:val="16"/>
        </w:rPr>
      </w:pPr>
    </w:p>
    <w:p w:rsidR="00F2204B" w:rsidRDefault="00F2204B" w:rsidP="00F2204B">
      <w:pPr>
        <w:pStyle w:val="Sinespaciado"/>
        <w:jc w:val="both"/>
        <w:rPr>
          <w:rFonts w:ascii="Arial" w:hAnsi="Arial" w:cs="Arial"/>
          <w:sz w:val="16"/>
          <w:szCs w:val="16"/>
        </w:rPr>
      </w:pPr>
    </w:p>
    <w:p w:rsidR="00F2204B" w:rsidRDefault="00F2204B" w:rsidP="00F2204B">
      <w:pPr>
        <w:pStyle w:val="Sinespaciado"/>
        <w:jc w:val="both"/>
        <w:rPr>
          <w:rFonts w:ascii="Arial" w:hAnsi="Arial" w:cs="Arial"/>
          <w:sz w:val="16"/>
          <w:szCs w:val="16"/>
        </w:rPr>
      </w:pPr>
      <w:r>
        <w:rPr>
          <w:rFonts w:ascii="Arial" w:hAnsi="Arial" w:cs="Arial"/>
          <w:sz w:val="16"/>
          <w:szCs w:val="16"/>
        </w:rPr>
        <w:t xml:space="preserve">La presen te hoja de firmas, forma parte integrante del Informe Trimestral de la Presidenta y Regidora Magali Casillas Contreras, correspondiente a </w:t>
      </w:r>
      <w:r>
        <w:rPr>
          <w:rFonts w:ascii="Arial" w:hAnsi="Arial" w:cs="Arial"/>
          <w:sz w:val="16"/>
          <w:szCs w:val="16"/>
        </w:rPr>
        <w:t>los meses</w:t>
      </w:r>
      <w:r>
        <w:rPr>
          <w:rFonts w:ascii="Arial" w:hAnsi="Arial" w:cs="Arial"/>
          <w:sz w:val="16"/>
          <w:szCs w:val="16"/>
        </w:rPr>
        <w:t xml:space="preserve"> de </w:t>
      </w:r>
      <w:r>
        <w:rPr>
          <w:rFonts w:ascii="Arial" w:hAnsi="Arial" w:cs="Arial"/>
          <w:sz w:val="16"/>
          <w:szCs w:val="16"/>
        </w:rPr>
        <w:t xml:space="preserve">enero </w:t>
      </w:r>
      <w:r>
        <w:rPr>
          <w:rFonts w:ascii="Arial" w:hAnsi="Arial" w:cs="Arial"/>
          <w:sz w:val="16"/>
          <w:szCs w:val="16"/>
        </w:rPr>
        <w:t xml:space="preserve">a </w:t>
      </w:r>
      <w:r>
        <w:rPr>
          <w:rFonts w:ascii="Arial" w:hAnsi="Arial" w:cs="Arial"/>
          <w:sz w:val="16"/>
          <w:szCs w:val="16"/>
        </w:rPr>
        <w:t>marzo</w:t>
      </w:r>
      <w:r>
        <w:rPr>
          <w:rFonts w:ascii="Arial" w:hAnsi="Arial" w:cs="Arial"/>
          <w:sz w:val="16"/>
          <w:szCs w:val="16"/>
        </w:rPr>
        <w:t xml:space="preserve"> del año 202</w:t>
      </w:r>
      <w:r>
        <w:rPr>
          <w:rFonts w:ascii="Arial" w:hAnsi="Arial" w:cs="Arial"/>
          <w:sz w:val="16"/>
          <w:szCs w:val="16"/>
        </w:rPr>
        <w:t>5</w:t>
      </w:r>
      <w:r>
        <w:rPr>
          <w:rFonts w:ascii="Arial" w:hAnsi="Arial" w:cs="Arial"/>
          <w:sz w:val="16"/>
          <w:szCs w:val="16"/>
        </w:rPr>
        <w:t>-. -  -  -  -  -  -  -  -  -  -  -  -  -  -  -  -  -  -  -  -  -  -  -  -  -  -  -  -  -  -</w:t>
      </w:r>
      <w:r>
        <w:rPr>
          <w:rFonts w:ascii="Arial" w:hAnsi="Arial" w:cs="Arial"/>
          <w:sz w:val="16"/>
          <w:szCs w:val="16"/>
        </w:rPr>
        <w:t xml:space="preserve">  -  - </w:t>
      </w:r>
      <w:r>
        <w:rPr>
          <w:rFonts w:ascii="Arial" w:hAnsi="Arial" w:cs="Arial"/>
          <w:sz w:val="16"/>
          <w:szCs w:val="16"/>
        </w:rPr>
        <w:t xml:space="preserve">CONSTE.  </w:t>
      </w:r>
    </w:p>
    <w:p w:rsidR="00F2204B" w:rsidRDefault="00F2204B" w:rsidP="00F2204B">
      <w:pPr>
        <w:pStyle w:val="Sinespaciado"/>
        <w:jc w:val="both"/>
        <w:rPr>
          <w:rFonts w:ascii="Arial" w:hAnsi="Arial" w:cs="Arial"/>
          <w:sz w:val="16"/>
          <w:szCs w:val="16"/>
        </w:rPr>
      </w:pPr>
    </w:p>
    <w:p w:rsidR="00F2204B" w:rsidRDefault="00F2204B" w:rsidP="00F2204B">
      <w:pPr>
        <w:pStyle w:val="Sinespaciado"/>
        <w:jc w:val="both"/>
        <w:rPr>
          <w:rFonts w:ascii="Arial" w:hAnsi="Arial" w:cs="Arial"/>
          <w:sz w:val="16"/>
          <w:szCs w:val="16"/>
        </w:rPr>
      </w:pPr>
    </w:p>
    <w:p w:rsidR="00F2204B" w:rsidRDefault="00F2204B" w:rsidP="00F2204B">
      <w:pPr>
        <w:pStyle w:val="Sinespaciado"/>
        <w:jc w:val="both"/>
        <w:rPr>
          <w:rFonts w:ascii="Arial" w:hAnsi="Arial" w:cs="Arial"/>
          <w:sz w:val="16"/>
          <w:szCs w:val="16"/>
        </w:rPr>
      </w:pPr>
    </w:p>
    <w:p w:rsidR="00F2204B" w:rsidRPr="00CA49F9" w:rsidRDefault="00F2204B" w:rsidP="00F2204B">
      <w:pPr>
        <w:pStyle w:val="Sinespaciado"/>
        <w:jc w:val="both"/>
        <w:rPr>
          <w:rFonts w:ascii="Arial" w:hAnsi="Arial" w:cs="Arial"/>
          <w:sz w:val="16"/>
          <w:szCs w:val="16"/>
        </w:rPr>
      </w:pPr>
      <w:r>
        <w:rPr>
          <w:rFonts w:ascii="Arial" w:hAnsi="Arial" w:cs="Arial"/>
          <w:sz w:val="16"/>
          <w:szCs w:val="16"/>
        </w:rPr>
        <w:t xml:space="preserve">MCC/mgpa. Asesora. </w:t>
      </w:r>
    </w:p>
    <w:p w:rsidR="00F2204B" w:rsidRDefault="00F2204B" w:rsidP="00F2204B"/>
    <w:p w:rsidR="00503D41" w:rsidRDefault="00503D41" w:rsidP="00503D41">
      <w:pPr>
        <w:jc w:val="both"/>
        <w:rPr>
          <w:rFonts w:ascii="Arial" w:eastAsia="Calibri" w:hAnsi="Arial" w:cs="Arial"/>
          <w:b/>
        </w:rPr>
      </w:pPr>
    </w:p>
    <w:sectPr w:rsidR="00503D41" w:rsidSect="0042105C">
      <w:headerReference w:type="even" r:id="rId34"/>
      <w:headerReference w:type="default" r:id="rId35"/>
      <w:footerReference w:type="default" r:id="rId36"/>
      <w:headerReference w:type="first" r:id="rId37"/>
      <w:pgSz w:w="12240" w:h="15840"/>
      <w:pgMar w:top="2410" w:right="900"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8720644"/>
      <w:docPartObj>
        <w:docPartGallery w:val="Page Numbers (Bottom of Page)"/>
        <w:docPartUnique/>
      </w:docPartObj>
    </w:sdtPr>
    <w:sdtEndPr>
      <w:rPr>
        <w:color w:val="7F7F7F" w:themeColor="background1" w:themeShade="7F"/>
        <w:spacing w:val="60"/>
        <w:lang w:val="es-ES"/>
      </w:rPr>
    </w:sdtEndPr>
    <w:sdtContent>
      <w:p w:rsidR="005714AC" w:rsidRDefault="00323CB8">
        <w:pPr>
          <w:pStyle w:val="Piedepgina"/>
          <w:pBdr>
            <w:top w:val="single" w:sz="4" w:space="1" w:color="D9D9D9" w:themeColor="background1" w:themeShade="D9"/>
          </w:pBdr>
          <w:jc w:val="right"/>
        </w:pPr>
        <w:r>
          <w:fldChar w:fldCharType="begin"/>
        </w:r>
        <w:r>
          <w:instrText xml:space="preserve">PAGE   \* </w:instrText>
        </w:r>
        <w:r>
          <w:instrText>MERGEFORMAT</w:instrText>
        </w:r>
        <w:r>
          <w:fldChar w:fldCharType="separate"/>
        </w:r>
        <w:r w:rsidRPr="00323CB8">
          <w:rPr>
            <w:noProof/>
            <w:lang w:val="es-ES"/>
          </w:rPr>
          <w:t>8</w:t>
        </w:r>
        <w:r>
          <w:fldChar w:fldCharType="end"/>
        </w:r>
        <w:r>
          <w:rPr>
            <w:lang w:val="es-ES"/>
          </w:rPr>
          <w:t xml:space="preserve"> | </w:t>
        </w:r>
        <w:r>
          <w:rPr>
            <w:color w:val="7F7F7F" w:themeColor="background1" w:themeShade="7F"/>
            <w:spacing w:val="60"/>
            <w:lang w:val="es-ES"/>
          </w:rPr>
          <w:t>Página</w:t>
        </w:r>
      </w:p>
    </w:sdtContent>
  </w:sdt>
  <w:p w:rsidR="005714AC" w:rsidRDefault="00323CB8">
    <w:pPr>
      <w:pStyle w:val="Piedepgina"/>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4AC" w:rsidRDefault="00323CB8">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0" type="#_x0000_t75" style="position:absolute;margin-left:0;margin-top:0;width:612pt;height:11in;z-index:-251656192;mso-wrap-edited:f;mso-position-horizontal:center;mso-position-horizontal-relative:margin;mso-position-vertical:center;mso-position-vertical-relative:margin"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4AC" w:rsidRDefault="00323CB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1" type="#_x0000_t75" alt="" style="position:absolute;margin-left:-85.15pt;margin-top:-120.45pt;width:612.35pt;height:679.15pt;z-index:-251655168;mso-wrap-edited:f;mso-width-percent:0;mso-position-horizontal-relative:margin;mso-position-vertical-relative:margin;mso-width-percent:0" o:allowincell="f">
          <v:imagedata r:id="rId1" o:title="Hoja membretada" cropbottom="9363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4AC" w:rsidRDefault="00323CB8">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style="position:absolute;margin-left:0;margin-top:0;width:612pt;height:11in;z-index:-251657216;mso-wrap-edited:f;mso-position-horizontal:center;mso-position-horizontal-relative:margin;mso-position-vertical:center;mso-position-vertical-relative:margin" o:allowincell="f">
          <v:imagedata r:id="rId1" o:title="hoja membretad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CF0AC0"/>
    <w:multiLevelType w:val="hybridMultilevel"/>
    <w:tmpl w:val="4D16C92E"/>
    <w:lvl w:ilvl="0" w:tplc="CCDEF71E">
      <w:start w:val="1"/>
      <w:numFmt w:val="upperRoman"/>
      <w:lvlText w:val="%1."/>
      <w:lvlJc w:val="right"/>
      <w:pPr>
        <w:ind w:left="1070" w:hanging="360"/>
      </w:pPr>
      <w:rPr>
        <w:rFonts w:hint="default"/>
      </w:rPr>
    </w:lvl>
    <w:lvl w:ilvl="1" w:tplc="CD3868E0" w:tentative="1">
      <w:start w:val="1"/>
      <w:numFmt w:val="lowerLetter"/>
      <w:lvlText w:val="%2."/>
      <w:lvlJc w:val="left"/>
      <w:pPr>
        <w:ind w:left="1440" w:hanging="360"/>
      </w:pPr>
    </w:lvl>
    <w:lvl w:ilvl="2" w:tplc="B50E83EC" w:tentative="1">
      <w:start w:val="1"/>
      <w:numFmt w:val="lowerRoman"/>
      <w:lvlText w:val="%3."/>
      <w:lvlJc w:val="right"/>
      <w:pPr>
        <w:ind w:left="2160" w:hanging="180"/>
      </w:pPr>
    </w:lvl>
    <w:lvl w:ilvl="3" w:tplc="7EFAC56A" w:tentative="1">
      <w:start w:val="1"/>
      <w:numFmt w:val="decimal"/>
      <w:lvlText w:val="%4."/>
      <w:lvlJc w:val="left"/>
      <w:pPr>
        <w:ind w:left="2880" w:hanging="360"/>
      </w:pPr>
    </w:lvl>
    <w:lvl w:ilvl="4" w:tplc="2926167E" w:tentative="1">
      <w:start w:val="1"/>
      <w:numFmt w:val="lowerLetter"/>
      <w:lvlText w:val="%5."/>
      <w:lvlJc w:val="left"/>
      <w:pPr>
        <w:ind w:left="3600" w:hanging="360"/>
      </w:pPr>
    </w:lvl>
    <w:lvl w:ilvl="5" w:tplc="4C4201FE" w:tentative="1">
      <w:start w:val="1"/>
      <w:numFmt w:val="lowerRoman"/>
      <w:lvlText w:val="%6."/>
      <w:lvlJc w:val="right"/>
      <w:pPr>
        <w:ind w:left="4320" w:hanging="180"/>
      </w:pPr>
    </w:lvl>
    <w:lvl w:ilvl="6" w:tplc="D3726844" w:tentative="1">
      <w:start w:val="1"/>
      <w:numFmt w:val="decimal"/>
      <w:lvlText w:val="%7."/>
      <w:lvlJc w:val="left"/>
      <w:pPr>
        <w:ind w:left="5040" w:hanging="360"/>
      </w:pPr>
    </w:lvl>
    <w:lvl w:ilvl="7" w:tplc="7E922318" w:tentative="1">
      <w:start w:val="1"/>
      <w:numFmt w:val="lowerLetter"/>
      <w:lvlText w:val="%8."/>
      <w:lvlJc w:val="left"/>
      <w:pPr>
        <w:ind w:left="5760" w:hanging="360"/>
      </w:pPr>
    </w:lvl>
    <w:lvl w:ilvl="8" w:tplc="A2BEC496" w:tentative="1">
      <w:start w:val="1"/>
      <w:numFmt w:val="lowerRoman"/>
      <w:lvlText w:val="%9."/>
      <w:lvlJc w:val="right"/>
      <w:pPr>
        <w:ind w:left="6480" w:hanging="180"/>
      </w:pPr>
    </w:lvl>
  </w:abstractNum>
  <w:abstractNum w:abstractNumId="1" w15:restartNumberingAfterBreak="0">
    <w:nsid w:val="2AD03739"/>
    <w:multiLevelType w:val="hybridMultilevel"/>
    <w:tmpl w:val="4D16C92E"/>
    <w:lvl w:ilvl="0" w:tplc="CCDEF71E">
      <w:start w:val="1"/>
      <w:numFmt w:val="upperRoman"/>
      <w:lvlText w:val="%1."/>
      <w:lvlJc w:val="right"/>
      <w:pPr>
        <w:ind w:left="1070" w:hanging="360"/>
      </w:pPr>
      <w:rPr>
        <w:rFonts w:hint="default"/>
      </w:rPr>
    </w:lvl>
    <w:lvl w:ilvl="1" w:tplc="CD3868E0" w:tentative="1">
      <w:start w:val="1"/>
      <w:numFmt w:val="lowerLetter"/>
      <w:lvlText w:val="%2."/>
      <w:lvlJc w:val="left"/>
      <w:pPr>
        <w:ind w:left="1440" w:hanging="360"/>
      </w:pPr>
    </w:lvl>
    <w:lvl w:ilvl="2" w:tplc="B50E83EC" w:tentative="1">
      <w:start w:val="1"/>
      <w:numFmt w:val="lowerRoman"/>
      <w:lvlText w:val="%3."/>
      <w:lvlJc w:val="right"/>
      <w:pPr>
        <w:ind w:left="2160" w:hanging="180"/>
      </w:pPr>
    </w:lvl>
    <w:lvl w:ilvl="3" w:tplc="7EFAC56A" w:tentative="1">
      <w:start w:val="1"/>
      <w:numFmt w:val="decimal"/>
      <w:lvlText w:val="%4."/>
      <w:lvlJc w:val="left"/>
      <w:pPr>
        <w:ind w:left="2880" w:hanging="360"/>
      </w:pPr>
    </w:lvl>
    <w:lvl w:ilvl="4" w:tplc="2926167E" w:tentative="1">
      <w:start w:val="1"/>
      <w:numFmt w:val="lowerLetter"/>
      <w:lvlText w:val="%5."/>
      <w:lvlJc w:val="left"/>
      <w:pPr>
        <w:ind w:left="3600" w:hanging="360"/>
      </w:pPr>
    </w:lvl>
    <w:lvl w:ilvl="5" w:tplc="4C4201FE" w:tentative="1">
      <w:start w:val="1"/>
      <w:numFmt w:val="lowerRoman"/>
      <w:lvlText w:val="%6."/>
      <w:lvlJc w:val="right"/>
      <w:pPr>
        <w:ind w:left="4320" w:hanging="180"/>
      </w:pPr>
    </w:lvl>
    <w:lvl w:ilvl="6" w:tplc="D3726844" w:tentative="1">
      <w:start w:val="1"/>
      <w:numFmt w:val="decimal"/>
      <w:lvlText w:val="%7."/>
      <w:lvlJc w:val="left"/>
      <w:pPr>
        <w:ind w:left="5040" w:hanging="360"/>
      </w:pPr>
    </w:lvl>
    <w:lvl w:ilvl="7" w:tplc="7E922318" w:tentative="1">
      <w:start w:val="1"/>
      <w:numFmt w:val="lowerLetter"/>
      <w:lvlText w:val="%8."/>
      <w:lvlJc w:val="left"/>
      <w:pPr>
        <w:ind w:left="5760" w:hanging="360"/>
      </w:pPr>
    </w:lvl>
    <w:lvl w:ilvl="8" w:tplc="A2BEC496" w:tentative="1">
      <w:start w:val="1"/>
      <w:numFmt w:val="lowerRoman"/>
      <w:lvlText w:val="%9."/>
      <w:lvlJc w:val="right"/>
      <w:pPr>
        <w:ind w:left="6480" w:hanging="180"/>
      </w:pPr>
    </w:lvl>
  </w:abstractNum>
  <w:abstractNum w:abstractNumId="2" w15:restartNumberingAfterBreak="0">
    <w:nsid w:val="2D392779"/>
    <w:multiLevelType w:val="hybridMultilevel"/>
    <w:tmpl w:val="1104402C"/>
    <w:lvl w:ilvl="0" w:tplc="1C0699E2">
      <w:start w:val="1"/>
      <w:numFmt w:val="upperRoman"/>
      <w:lvlText w:val="%1."/>
      <w:lvlJc w:val="left"/>
      <w:pPr>
        <w:ind w:left="1080" w:hanging="720"/>
      </w:pPr>
      <w:rPr>
        <w:rFonts w:eastAsia="Calibri" w:hint="default"/>
        <w:color w:val="auto"/>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8772DC"/>
    <w:multiLevelType w:val="hybridMultilevel"/>
    <w:tmpl w:val="4D16C92E"/>
    <w:lvl w:ilvl="0" w:tplc="CCDEF71E">
      <w:start w:val="1"/>
      <w:numFmt w:val="upperRoman"/>
      <w:lvlText w:val="%1."/>
      <w:lvlJc w:val="right"/>
      <w:pPr>
        <w:ind w:left="1070" w:hanging="360"/>
      </w:pPr>
      <w:rPr>
        <w:rFonts w:hint="default"/>
      </w:rPr>
    </w:lvl>
    <w:lvl w:ilvl="1" w:tplc="CD3868E0" w:tentative="1">
      <w:start w:val="1"/>
      <w:numFmt w:val="lowerLetter"/>
      <w:lvlText w:val="%2."/>
      <w:lvlJc w:val="left"/>
      <w:pPr>
        <w:ind w:left="1440" w:hanging="360"/>
      </w:pPr>
    </w:lvl>
    <w:lvl w:ilvl="2" w:tplc="B50E83EC" w:tentative="1">
      <w:start w:val="1"/>
      <w:numFmt w:val="lowerRoman"/>
      <w:lvlText w:val="%3."/>
      <w:lvlJc w:val="right"/>
      <w:pPr>
        <w:ind w:left="2160" w:hanging="180"/>
      </w:pPr>
    </w:lvl>
    <w:lvl w:ilvl="3" w:tplc="7EFAC56A" w:tentative="1">
      <w:start w:val="1"/>
      <w:numFmt w:val="decimal"/>
      <w:lvlText w:val="%4."/>
      <w:lvlJc w:val="left"/>
      <w:pPr>
        <w:ind w:left="2880" w:hanging="360"/>
      </w:pPr>
    </w:lvl>
    <w:lvl w:ilvl="4" w:tplc="2926167E" w:tentative="1">
      <w:start w:val="1"/>
      <w:numFmt w:val="lowerLetter"/>
      <w:lvlText w:val="%5."/>
      <w:lvlJc w:val="left"/>
      <w:pPr>
        <w:ind w:left="3600" w:hanging="360"/>
      </w:pPr>
    </w:lvl>
    <w:lvl w:ilvl="5" w:tplc="4C4201FE" w:tentative="1">
      <w:start w:val="1"/>
      <w:numFmt w:val="lowerRoman"/>
      <w:lvlText w:val="%6."/>
      <w:lvlJc w:val="right"/>
      <w:pPr>
        <w:ind w:left="4320" w:hanging="180"/>
      </w:pPr>
    </w:lvl>
    <w:lvl w:ilvl="6" w:tplc="D3726844" w:tentative="1">
      <w:start w:val="1"/>
      <w:numFmt w:val="decimal"/>
      <w:lvlText w:val="%7."/>
      <w:lvlJc w:val="left"/>
      <w:pPr>
        <w:ind w:left="5040" w:hanging="360"/>
      </w:pPr>
    </w:lvl>
    <w:lvl w:ilvl="7" w:tplc="7E922318" w:tentative="1">
      <w:start w:val="1"/>
      <w:numFmt w:val="lowerLetter"/>
      <w:lvlText w:val="%8."/>
      <w:lvlJc w:val="left"/>
      <w:pPr>
        <w:ind w:left="5760" w:hanging="360"/>
      </w:pPr>
    </w:lvl>
    <w:lvl w:ilvl="8" w:tplc="A2BEC496"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D41"/>
    <w:rsid w:val="000674B3"/>
    <w:rsid w:val="00323CB8"/>
    <w:rsid w:val="00335492"/>
    <w:rsid w:val="004421E5"/>
    <w:rsid w:val="004513F9"/>
    <w:rsid w:val="004B7BE4"/>
    <w:rsid w:val="004C3F93"/>
    <w:rsid w:val="00503D41"/>
    <w:rsid w:val="00645BD0"/>
    <w:rsid w:val="00764633"/>
    <w:rsid w:val="00A54203"/>
    <w:rsid w:val="00B048EA"/>
    <w:rsid w:val="00BA0B10"/>
    <w:rsid w:val="00BC657C"/>
    <w:rsid w:val="00C2731E"/>
    <w:rsid w:val="00CA75E8"/>
    <w:rsid w:val="00E30F92"/>
    <w:rsid w:val="00E570B0"/>
    <w:rsid w:val="00F2204B"/>
    <w:rsid w:val="00FE51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63D4CF"/>
  <w15:chartTrackingRefBased/>
  <w15:docId w15:val="{989237ED-26DB-4DB1-BC01-BE693AC6F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D41"/>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3D41"/>
    <w:pPr>
      <w:tabs>
        <w:tab w:val="center" w:pos="4252"/>
        <w:tab w:val="right" w:pos="8504"/>
      </w:tabs>
    </w:pPr>
  </w:style>
  <w:style w:type="character" w:customStyle="1" w:styleId="EncabezadoCar">
    <w:name w:val="Encabezado Car"/>
    <w:basedOn w:val="Fuentedeprrafopredeter"/>
    <w:link w:val="Encabezado"/>
    <w:uiPriority w:val="99"/>
    <w:rsid w:val="00503D41"/>
    <w:rPr>
      <w:rFonts w:eastAsiaTheme="minorEastAsia"/>
      <w:sz w:val="24"/>
      <w:szCs w:val="24"/>
      <w:lang w:val="es-ES_tradnl" w:eastAsia="es-ES"/>
    </w:rPr>
  </w:style>
  <w:style w:type="paragraph" w:styleId="Piedepgina">
    <w:name w:val="footer"/>
    <w:basedOn w:val="Normal"/>
    <w:link w:val="PiedepginaCar"/>
    <w:uiPriority w:val="99"/>
    <w:unhideWhenUsed/>
    <w:rsid w:val="00503D41"/>
    <w:pPr>
      <w:tabs>
        <w:tab w:val="center" w:pos="4252"/>
        <w:tab w:val="right" w:pos="8504"/>
      </w:tabs>
    </w:pPr>
  </w:style>
  <w:style w:type="character" w:customStyle="1" w:styleId="PiedepginaCar">
    <w:name w:val="Pie de página Car"/>
    <w:basedOn w:val="Fuentedeprrafopredeter"/>
    <w:link w:val="Piedepgina"/>
    <w:uiPriority w:val="99"/>
    <w:rsid w:val="00503D41"/>
    <w:rPr>
      <w:rFonts w:eastAsiaTheme="minorEastAsia"/>
      <w:sz w:val="24"/>
      <w:szCs w:val="24"/>
      <w:lang w:val="es-ES_tradnl" w:eastAsia="es-ES"/>
    </w:rPr>
  </w:style>
  <w:style w:type="paragraph" w:styleId="Sinespaciado">
    <w:name w:val="No Spacing"/>
    <w:link w:val="SinespaciadoCar"/>
    <w:uiPriority w:val="1"/>
    <w:qFormat/>
    <w:rsid w:val="00503D41"/>
    <w:pPr>
      <w:spacing w:after="0" w:line="240" w:lineRule="auto"/>
    </w:pPr>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rsid w:val="00503D41"/>
    <w:rPr>
      <w:rFonts w:eastAsiaTheme="minorEastAsia"/>
      <w:sz w:val="24"/>
      <w:szCs w:val="24"/>
      <w:lang w:val="es-ES_tradnl" w:eastAsia="es-ES"/>
    </w:rPr>
  </w:style>
  <w:style w:type="table" w:styleId="Tablaconcuadrcula">
    <w:name w:val="Table Grid"/>
    <w:basedOn w:val="Tablanormal"/>
    <w:uiPriority w:val="39"/>
    <w:rsid w:val="00503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03D41"/>
    <w:pPr>
      <w:spacing w:after="160" w:line="259" w:lineRule="auto"/>
      <w:ind w:left="720"/>
      <w:contextualSpacing/>
    </w:pPr>
    <w:rPr>
      <w:rFonts w:eastAsiaTheme="minorHAnsi"/>
      <w:sz w:val="22"/>
      <w:szCs w:val="22"/>
      <w:lang w:val="es-MX" w:eastAsia="en-US"/>
    </w:rPr>
  </w:style>
  <w:style w:type="table" w:customStyle="1" w:styleId="Tablaconcuadrcula5">
    <w:name w:val="Tabla con cuadrícula5"/>
    <w:basedOn w:val="Tablanormal"/>
    <w:next w:val="Tablaconcuadrcula"/>
    <w:uiPriority w:val="39"/>
    <w:rsid w:val="00503D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basedOn w:val="Normal"/>
    <w:link w:val="EstiloCar"/>
    <w:qFormat/>
    <w:rsid w:val="00503D41"/>
    <w:pPr>
      <w:jc w:val="both"/>
    </w:pPr>
    <w:rPr>
      <w:rFonts w:ascii="Arial" w:eastAsia="Times New Roman" w:hAnsi="Arial" w:cs="Times New Roman"/>
      <w:szCs w:val="22"/>
      <w:lang w:val="es-MX" w:eastAsia="en-US"/>
    </w:rPr>
  </w:style>
  <w:style w:type="character" w:customStyle="1" w:styleId="EstiloCar">
    <w:name w:val="Estilo Car"/>
    <w:link w:val="Estilo"/>
    <w:locked/>
    <w:rsid w:val="00503D41"/>
    <w:rPr>
      <w:rFonts w:ascii="Arial" w:eastAsia="Times New Roman" w:hAnsi="Arial"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21" Type="http://schemas.openxmlformats.org/officeDocument/2006/relationships/image" Target="media/image16.jpeg"/><Relationship Id="rId34"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eader" Target="header2.xml"/><Relationship Id="rId8" Type="http://schemas.openxmlformats.org/officeDocument/2006/relationships/image" Target="media/image3.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4A069-C32C-4EF2-8386-1A70F2139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23</Pages>
  <Words>2542</Words>
  <Characters>13986</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6</cp:revision>
  <dcterms:created xsi:type="dcterms:W3CDTF">2025-06-06T17:15:00Z</dcterms:created>
  <dcterms:modified xsi:type="dcterms:W3CDTF">2025-06-06T20:23:00Z</dcterms:modified>
</cp:coreProperties>
</file>