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E125" w14:textId="77777777" w:rsidR="000B5768" w:rsidRDefault="000B5768" w:rsidP="00F64EB3">
      <w:pPr>
        <w:rPr>
          <w:rFonts w:ascii="Arial" w:eastAsia="Times New Roman" w:hAnsi="Arial" w:cs="Arial"/>
          <w:b/>
          <w:bCs/>
          <w:color w:val="000000"/>
          <w:sz w:val="24"/>
          <w:szCs w:val="24"/>
        </w:rPr>
      </w:pPr>
    </w:p>
    <w:p w14:paraId="1A5B0C2E" w14:textId="279E0748" w:rsidR="004A607A" w:rsidRPr="004A607A" w:rsidRDefault="004A607A" w:rsidP="004A607A">
      <w:pPr>
        <w:jc w:val="center"/>
        <w:rPr>
          <w:rFonts w:ascii="Arial" w:eastAsia="Times New Roman" w:hAnsi="Arial" w:cs="Arial"/>
          <w:b/>
          <w:bCs/>
          <w:color w:val="000000"/>
          <w:sz w:val="24"/>
          <w:szCs w:val="24"/>
        </w:rPr>
      </w:pPr>
      <w:r w:rsidRPr="004A607A">
        <w:rPr>
          <w:rFonts w:ascii="Arial" w:eastAsia="Times New Roman" w:hAnsi="Arial" w:cs="Arial"/>
          <w:b/>
          <w:bCs/>
          <w:color w:val="000000"/>
          <w:sz w:val="24"/>
          <w:szCs w:val="24"/>
        </w:rPr>
        <w:t xml:space="preserve">SESIÓN </w:t>
      </w:r>
      <w:r w:rsidR="001066B7">
        <w:rPr>
          <w:rFonts w:ascii="Arial" w:eastAsia="Times New Roman" w:hAnsi="Arial" w:cs="Arial"/>
          <w:b/>
          <w:bCs/>
          <w:color w:val="000000"/>
          <w:sz w:val="24"/>
          <w:szCs w:val="24"/>
        </w:rPr>
        <w:t>ORDINARIA</w:t>
      </w:r>
      <w:r w:rsidRPr="004A607A">
        <w:rPr>
          <w:rFonts w:ascii="Arial" w:eastAsia="Times New Roman" w:hAnsi="Arial" w:cs="Arial"/>
          <w:b/>
          <w:bCs/>
          <w:color w:val="000000"/>
          <w:sz w:val="24"/>
          <w:szCs w:val="24"/>
        </w:rPr>
        <w:t xml:space="preserve"> No.</w:t>
      </w:r>
      <w:r w:rsidR="007F40A5">
        <w:rPr>
          <w:rFonts w:ascii="Arial" w:eastAsia="Times New Roman" w:hAnsi="Arial" w:cs="Arial"/>
          <w:b/>
          <w:bCs/>
          <w:color w:val="000000"/>
          <w:sz w:val="24"/>
          <w:szCs w:val="24"/>
        </w:rPr>
        <w:t xml:space="preserve"> </w:t>
      </w:r>
      <w:r w:rsidR="00C60CEC">
        <w:rPr>
          <w:rFonts w:ascii="Arial" w:eastAsia="Times New Roman" w:hAnsi="Arial" w:cs="Arial"/>
          <w:b/>
          <w:bCs/>
          <w:color w:val="000000"/>
          <w:sz w:val="24"/>
          <w:szCs w:val="24"/>
        </w:rPr>
        <w:t>0</w:t>
      </w:r>
      <w:r w:rsidR="007E0167">
        <w:rPr>
          <w:rFonts w:ascii="Arial" w:eastAsia="Times New Roman" w:hAnsi="Arial" w:cs="Arial"/>
          <w:b/>
          <w:bCs/>
          <w:color w:val="000000"/>
          <w:sz w:val="24"/>
          <w:szCs w:val="24"/>
        </w:rPr>
        <w:t>9</w:t>
      </w:r>
    </w:p>
    <w:p w14:paraId="31EEFBFB" w14:textId="45EF4091" w:rsidR="004A607A" w:rsidRPr="004A607A" w:rsidRDefault="004A607A" w:rsidP="004A607A">
      <w:pPr>
        <w:jc w:val="center"/>
        <w:rPr>
          <w:rFonts w:ascii="Arial" w:eastAsia="Times New Roman" w:hAnsi="Arial" w:cs="Arial"/>
          <w:b/>
          <w:bCs/>
          <w:color w:val="000000"/>
          <w:sz w:val="24"/>
          <w:szCs w:val="24"/>
        </w:rPr>
      </w:pPr>
      <w:r w:rsidRPr="004A607A">
        <w:rPr>
          <w:rFonts w:ascii="Arial" w:eastAsia="Times New Roman" w:hAnsi="Arial" w:cs="Arial"/>
          <w:b/>
          <w:bCs/>
          <w:color w:val="000000"/>
          <w:sz w:val="24"/>
          <w:szCs w:val="24"/>
        </w:rPr>
        <w:t xml:space="preserve">DE LA COMISION EDILICIA PERMANENTE DE </w:t>
      </w:r>
      <w:r w:rsidR="00C60CEC">
        <w:rPr>
          <w:rFonts w:ascii="Arial" w:eastAsia="Times New Roman" w:hAnsi="Arial" w:cs="Arial"/>
          <w:b/>
          <w:bCs/>
          <w:color w:val="000000"/>
          <w:sz w:val="24"/>
          <w:szCs w:val="24"/>
        </w:rPr>
        <w:t>DERECHOS HUMANOS EQUIDAD DE GENERO Y ASUNTOS INDIGENAS</w:t>
      </w:r>
    </w:p>
    <w:p w14:paraId="5B5C100D" w14:textId="2BF92FAD" w:rsidR="00260E23" w:rsidRDefault="00FB744C" w:rsidP="00260E23">
      <w:pPr>
        <w:spacing w:after="0"/>
        <w:jc w:val="both"/>
        <w:rPr>
          <w:rFonts w:ascii="Arial" w:hAnsi="Arial" w:cs="Arial"/>
          <w:sz w:val="24"/>
          <w:szCs w:val="24"/>
          <w:lang w:val="es-ES_tradnl"/>
        </w:rPr>
      </w:pPr>
      <w:r w:rsidRPr="00260E23">
        <w:rPr>
          <w:rFonts w:ascii="Arial" w:eastAsia="Times New Roman" w:hAnsi="Arial" w:cs="Arial"/>
          <w:color w:val="000000"/>
          <w:sz w:val="24"/>
          <w:szCs w:val="24"/>
        </w:rPr>
        <w:t xml:space="preserve">Se llevará a cabo en Ciudad Guzmán, Municipio de Zapotlán el Grande, Jalisco la Sesión </w:t>
      </w:r>
      <w:r w:rsidR="00C60CEC">
        <w:rPr>
          <w:rFonts w:ascii="Arial" w:eastAsia="Times New Roman" w:hAnsi="Arial" w:cs="Arial"/>
          <w:color w:val="000000"/>
          <w:sz w:val="24"/>
          <w:szCs w:val="24"/>
        </w:rPr>
        <w:t xml:space="preserve">Ordinaria </w:t>
      </w:r>
      <w:r w:rsidRPr="00260E23">
        <w:rPr>
          <w:rFonts w:ascii="Arial" w:eastAsia="Times New Roman" w:hAnsi="Arial" w:cs="Arial"/>
          <w:color w:val="000000"/>
          <w:sz w:val="24"/>
          <w:szCs w:val="24"/>
        </w:rPr>
        <w:t>No</w:t>
      </w:r>
      <w:r w:rsidR="00260E23">
        <w:rPr>
          <w:rFonts w:ascii="Arial" w:eastAsia="Times New Roman" w:hAnsi="Arial" w:cs="Arial"/>
          <w:color w:val="000000"/>
          <w:sz w:val="24"/>
          <w:szCs w:val="24"/>
        </w:rPr>
        <w:t>.</w:t>
      </w:r>
      <w:r w:rsidR="00C60CEC">
        <w:rPr>
          <w:rFonts w:ascii="Arial" w:eastAsia="Times New Roman" w:hAnsi="Arial" w:cs="Arial"/>
          <w:color w:val="000000"/>
          <w:sz w:val="24"/>
          <w:szCs w:val="24"/>
        </w:rPr>
        <w:t>08</w:t>
      </w:r>
      <w:r w:rsidR="007E0167">
        <w:rPr>
          <w:rFonts w:ascii="Arial" w:eastAsia="Times New Roman" w:hAnsi="Arial" w:cs="Arial"/>
          <w:color w:val="000000"/>
          <w:sz w:val="24"/>
          <w:szCs w:val="24"/>
        </w:rPr>
        <w:t>9</w:t>
      </w:r>
      <w:r w:rsidRPr="00260E23">
        <w:rPr>
          <w:rFonts w:ascii="Arial" w:eastAsia="Times New Roman" w:hAnsi="Arial" w:cs="Arial"/>
          <w:color w:val="000000"/>
          <w:sz w:val="24"/>
          <w:szCs w:val="24"/>
        </w:rPr>
        <w:t xml:space="preserve"> de la Comisión Edilicia Permanente de </w:t>
      </w:r>
      <w:r w:rsidR="00C60CEC">
        <w:rPr>
          <w:rFonts w:ascii="Arial" w:eastAsia="Times New Roman" w:hAnsi="Arial" w:cs="Arial"/>
          <w:color w:val="000000"/>
          <w:sz w:val="24"/>
          <w:szCs w:val="24"/>
        </w:rPr>
        <w:t>Derechos Humanos, Equidad de Género y Asuntos Indígenas</w:t>
      </w:r>
      <w:r w:rsidRPr="00260E23">
        <w:rPr>
          <w:rFonts w:ascii="Arial" w:eastAsia="Times New Roman" w:hAnsi="Arial" w:cs="Arial"/>
          <w:color w:val="000000"/>
          <w:sz w:val="24"/>
          <w:szCs w:val="24"/>
        </w:rPr>
        <w:t>, programada día</w:t>
      </w:r>
      <w:r w:rsidR="006936DA" w:rsidRPr="00260E23">
        <w:rPr>
          <w:rFonts w:ascii="Arial" w:eastAsia="Times New Roman" w:hAnsi="Arial" w:cs="Arial"/>
          <w:color w:val="000000"/>
          <w:sz w:val="24"/>
          <w:szCs w:val="24"/>
        </w:rPr>
        <w:t xml:space="preserve"> </w:t>
      </w:r>
      <w:r w:rsidR="00C60CEC">
        <w:rPr>
          <w:rFonts w:ascii="Arial" w:eastAsia="Times New Roman" w:hAnsi="Arial" w:cs="Arial"/>
          <w:color w:val="000000"/>
          <w:sz w:val="24"/>
          <w:szCs w:val="24"/>
        </w:rPr>
        <w:t xml:space="preserve">09 </w:t>
      </w:r>
      <w:r w:rsidRPr="00260E23">
        <w:rPr>
          <w:rFonts w:ascii="Arial" w:eastAsia="Times New Roman" w:hAnsi="Arial" w:cs="Arial"/>
          <w:color w:val="000000"/>
          <w:sz w:val="24"/>
          <w:szCs w:val="24"/>
        </w:rPr>
        <w:t>de</w:t>
      </w:r>
      <w:r w:rsidR="00CB4A29">
        <w:rPr>
          <w:rFonts w:ascii="Arial" w:eastAsia="Times New Roman" w:hAnsi="Arial" w:cs="Arial"/>
          <w:color w:val="000000"/>
          <w:sz w:val="24"/>
          <w:szCs w:val="24"/>
        </w:rPr>
        <w:t>l</w:t>
      </w:r>
      <w:r w:rsidRPr="00260E23">
        <w:rPr>
          <w:rFonts w:ascii="Arial" w:eastAsia="Times New Roman" w:hAnsi="Arial" w:cs="Arial"/>
          <w:color w:val="000000"/>
          <w:sz w:val="24"/>
          <w:szCs w:val="24"/>
        </w:rPr>
        <w:t xml:space="preserve"> mes de</w:t>
      </w:r>
      <w:r w:rsidR="004B353E">
        <w:rPr>
          <w:rFonts w:ascii="Arial" w:eastAsia="Times New Roman" w:hAnsi="Arial" w:cs="Arial"/>
          <w:color w:val="000000"/>
          <w:sz w:val="24"/>
          <w:szCs w:val="24"/>
        </w:rPr>
        <w:t xml:space="preserve"> </w:t>
      </w:r>
      <w:r w:rsidR="007E0167">
        <w:rPr>
          <w:rFonts w:ascii="Arial" w:eastAsia="Times New Roman" w:hAnsi="Arial" w:cs="Arial"/>
          <w:color w:val="000000"/>
          <w:sz w:val="24"/>
          <w:szCs w:val="24"/>
        </w:rPr>
        <w:t>agosto</w:t>
      </w:r>
      <w:r w:rsidRPr="00260E23">
        <w:rPr>
          <w:rFonts w:ascii="Arial" w:eastAsia="Times New Roman" w:hAnsi="Arial" w:cs="Arial"/>
          <w:color w:val="000000"/>
          <w:sz w:val="24"/>
          <w:szCs w:val="24"/>
        </w:rPr>
        <w:t xml:space="preserve"> del año 2023, a las </w:t>
      </w:r>
      <w:r w:rsidR="00A96CAA">
        <w:rPr>
          <w:rFonts w:ascii="Arial" w:eastAsia="Times New Roman" w:hAnsi="Arial" w:cs="Arial"/>
          <w:color w:val="000000"/>
          <w:sz w:val="24"/>
          <w:szCs w:val="24"/>
        </w:rPr>
        <w:t>13</w:t>
      </w:r>
      <w:r w:rsidRPr="00260E23">
        <w:rPr>
          <w:rFonts w:ascii="Arial" w:eastAsia="Times New Roman" w:hAnsi="Arial" w:cs="Arial"/>
          <w:color w:val="000000"/>
          <w:sz w:val="24"/>
          <w:szCs w:val="24"/>
        </w:rPr>
        <w:t>:</w:t>
      </w:r>
      <w:r w:rsidR="00C60CEC">
        <w:rPr>
          <w:rFonts w:ascii="Arial" w:eastAsia="Times New Roman" w:hAnsi="Arial" w:cs="Arial"/>
          <w:color w:val="000000"/>
          <w:sz w:val="24"/>
          <w:szCs w:val="24"/>
        </w:rPr>
        <w:t>00</w:t>
      </w:r>
      <w:r w:rsidR="00CB4A29">
        <w:rPr>
          <w:rFonts w:ascii="Arial" w:eastAsia="Times New Roman" w:hAnsi="Arial" w:cs="Arial"/>
          <w:color w:val="000000"/>
          <w:sz w:val="24"/>
          <w:szCs w:val="24"/>
        </w:rPr>
        <w:t xml:space="preserve"> </w:t>
      </w:r>
      <w:r w:rsidR="00A96CAA">
        <w:rPr>
          <w:rFonts w:ascii="Arial" w:eastAsia="Times New Roman" w:hAnsi="Arial" w:cs="Arial"/>
          <w:color w:val="000000"/>
          <w:sz w:val="24"/>
          <w:szCs w:val="24"/>
        </w:rPr>
        <w:t>trece</w:t>
      </w:r>
      <w:r w:rsidR="00CB4A29">
        <w:rPr>
          <w:rFonts w:ascii="Arial" w:eastAsia="Times New Roman" w:hAnsi="Arial" w:cs="Arial"/>
          <w:color w:val="000000"/>
          <w:sz w:val="24"/>
          <w:szCs w:val="24"/>
        </w:rPr>
        <w:t xml:space="preserve"> horas </w:t>
      </w:r>
      <w:r w:rsidRPr="00260E23">
        <w:rPr>
          <w:rFonts w:ascii="Arial" w:eastAsia="Times New Roman" w:hAnsi="Arial" w:cs="Arial"/>
          <w:color w:val="000000"/>
          <w:sz w:val="24"/>
          <w:szCs w:val="24"/>
        </w:rPr>
        <w:t>en la</w:t>
      </w:r>
      <w:r w:rsidR="00C60CEC">
        <w:rPr>
          <w:rFonts w:ascii="Arial" w:eastAsia="Times New Roman" w:hAnsi="Arial" w:cs="Arial"/>
          <w:color w:val="000000"/>
          <w:sz w:val="24"/>
          <w:szCs w:val="24"/>
        </w:rPr>
        <w:t xml:space="preserve"> Sala de Regidores</w:t>
      </w:r>
      <w:r w:rsidRPr="00260E23">
        <w:rPr>
          <w:rFonts w:ascii="Arial" w:eastAsia="Times New Roman" w:hAnsi="Arial" w:cs="Arial"/>
          <w:color w:val="000000"/>
          <w:sz w:val="24"/>
          <w:szCs w:val="24"/>
        </w:rPr>
        <w:t xml:space="preserve">, a través del oficio No. </w:t>
      </w:r>
      <w:r w:rsidR="007E0167">
        <w:rPr>
          <w:rFonts w:ascii="Arial" w:eastAsia="Times New Roman" w:hAnsi="Arial" w:cs="Arial"/>
          <w:color w:val="000000"/>
          <w:sz w:val="24"/>
          <w:szCs w:val="24"/>
        </w:rPr>
        <w:t>1192</w:t>
      </w:r>
      <w:r w:rsidRPr="00260E23">
        <w:rPr>
          <w:rFonts w:ascii="Arial" w:eastAsia="Times New Roman" w:hAnsi="Arial" w:cs="Arial"/>
          <w:color w:val="000000"/>
          <w:sz w:val="24"/>
          <w:szCs w:val="24"/>
        </w:rPr>
        <w:t xml:space="preserve">/2023 los regidores integrantes de la Comisión anteriormente mencionada: C. </w:t>
      </w:r>
      <w:r w:rsidR="00C60CEC">
        <w:rPr>
          <w:rFonts w:ascii="Arial" w:eastAsia="Times New Roman" w:hAnsi="Arial" w:cs="Arial"/>
          <w:color w:val="000000"/>
          <w:sz w:val="24"/>
          <w:szCs w:val="24"/>
        </w:rPr>
        <w:t>Eva María de Jesús Barreto</w:t>
      </w:r>
      <w:r w:rsidRPr="00260E23">
        <w:rPr>
          <w:rFonts w:ascii="Arial" w:eastAsia="Times New Roman" w:hAnsi="Arial" w:cs="Arial"/>
          <w:color w:val="000000"/>
          <w:sz w:val="24"/>
          <w:szCs w:val="24"/>
        </w:rPr>
        <w:t xml:space="preserve">, C. </w:t>
      </w:r>
      <w:r w:rsidR="00C60CEC">
        <w:rPr>
          <w:rFonts w:ascii="Arial" w:eastAsia="Times New Roman" w:hAnsi="Arial" w:cs="Arial"/>
          <w:color w:val="000000"/>
          <w:sz w:val="24"/>
          <w:szCs w:val="24"/>
        </w:rPr>
        <w:t xml:space="preserve">Ernesto Sánchez Sánchez, </w:t>
      </w:r>
      <w:r w:rsidR="007E0167">
        <w:rPr>
          <w:rFonts w:ascii="Arial" w:eastAsia="Times New Roman" w:hAnsi="Arial" w:cs="Arial"/>
          <w:color w:val="000000"/>
          <w:sz w:val="24"/>
          <w:szCs w:val="24"/>
        </w:rPr>
        <w:t>C. Yuritzi Alejandra Hermosillo Tejeda,</w:t>
      </w:r>
      <w:r w:rsidR="00C60CEC">
        <w:rPr>
          <w:rFonts w:ascii="Arial" w:eastAsia="Times New Roman" w:hAnsi="Arial" w:cs="Arial"/>
          <w:color w:val="000000"/>
          <w:sz w:val="24"/>
          <w:szCs w:val="24"/>
        </w:rPr>
        <w:t xml:space="preserve"> C. Raúl Chávez García, y los integrantes de la comisión coadyuvante de </w:t>
      </w:r>
      <w:r w:rsidR="007E0167">
        <w:rPr>
          <w:rFonts w:ascii="Arial" w:eastAsia="Times New Roman" w:hAnsi="Arial" w:cs="Arial"/>
          <w:color w:val="000000"/>
          <w:sz w:val="24"/>
          <w:szCs w:val="24"/>
        </w:rPr>
        <w:t xml:space="preserve"> Innovación Ciencia y Tecnología C. Laura Martínez Ruvalcaba, C. Diana Laura Ortega Palafox, C. Yuritzi Alejandra Hermosillo Tejeda, C. Víctor Manuel Monroy Rivera</w:t>
      </w:r>
      <w:r w:rsidR="00C60CEC">
        <w:rPr>
          <w:rFonts w:ascii="Arial" w:eastAsia="Times New Roman" w:hAnsi="Arial" w:cs="Arial"/>
          <w:color w:val="000000"/>
          <w:sz w:val="24"/>
          <w:szCs w:val="24"/>
        </w:rPr>
        <w:t>;</w:t>
      </w:r>
      <w:r w:rsidR="007E0167">
        <w:rPr>
          <w:rFonts w:ascii="Arial" w:eastAsia="Times New Roman" w:hAnsi="Arial" w:cs="Arial"/>
          <w:color w:val="000000"/>
          <w:sz w:val="24"/>
          <w:szCs w:val="24"/>
        </w:rPr>
        <w:t xml:space="preserve"> así como los integrantes de la comisión de Calles, Alumbrado Público  y Cementerios C. Marisol Mendoza Pinto, Víctor Manuel Monroy Rivera y C. Jorge  de Jesús Juárez Parra;  </w:t>
      </w:r>
      <w:r w:rsidR="00C60CEC">
        <w:rPr>
          <w:rFonts w:ascii="Arial" w:eastAsia="Times New Roman" w:hAnsi="Arial" w:cs="Arial"/>
          <w:color w:val="000000"/>
          <w:sz w:val="24"/>
          <w:szCs w:val="24"/>
        </w:rPr>
        <w:t xml:space="preserve">  </w:t>
      </w:r>
      <w:r w:rsidRPr="00260E23">
        <w:rPr>
          <w:rFonts w:ascii="Arial" w:eastAsia="Times New Roman" w:hAnsi="Arial" w:cs="Arial"/>
          <w:color w:val="000000"/>
          <w:sz w:val="24"/>
          <w:szCs w:val="24"/>
        </w:rPr>
        <w:t xml:space="preserve">Con la finalidad de analizar, estudiar, y en su caso </w:t>
      </w:r>
      <w:r w:rsidR="00C60CEC">
        <w:rPr>
          <w:rFonts w:ascii="Arial" w:eastAsia="Times New Roman" w:hAnsi="Arial" w:cs="Arial"/>
          <w:color w:val="000000"/>
          <w:sz w:val="24"/>
          <w:szCs w:val="24"/>
        </w:rPr>
        <w:t xml:space="preserve">aprobación dictaminar la iniciativa de </w:t>
      </w:r>
      <w:r w:rsidR="007E0167">
        <w:rPr>
          <w:rFonts w:ascii="Arial" w:eastAsia="Times New Roman" w:hAnsi="Arial" w:cs="Arial"/>
          <w:color w:val="000000"/>
          <w:sz w:val="24"/>
          <w:szCs w:val="24"/>
        </w:rPr>
        <w:t>acuerd</w:t>
      </w:r>
      <w:r w:rsidR="00C60CEC">
        <w:rPr>
          <w:rFonts w:ascii="Arial" w:eastAsia="Times New Roman" w:hAnsi="Arial" w:cs="Arial"/>
          <w:color w:val="000000"/>
          <w:sz w:val="24"/>
          <w:szCs w:val="24"/>
        </w:rPr>
        <w:t>o</w:t>
      </w:r>
      <w:r w:rsidR="007E0167">
        <w:rPr>
          <w:rFonts w:ascii="Arial" w:eastAsia="Times New Roman" w:hAnsi="Arial" w:cs="Arial"/>
          <w:color w:val="000000"/>
          <w:sz w:val="24"/>
          <w:szCs w:val="24"/>
        </w:rPr>
        <w:t xml:space="preserve"> que turna a las Comisiones Edilicias Permanentes de derechos Humanos, Equidad de Género y Asuntos Indígenas; Innovación Ciencia y Tecnología; Calles Alumbrado Público y Cementerios como coadyuvantes que tiene por objeto la viabilidad de aplicar el proyecto de impacto social denominado “Punto Fácil Del Desarrollo de un Mapa en QR para la inclusión de personas con discapacidad Motriz en ciudad Guzmán, Jalisco”</w:t>
      </w:r>
      <w:r w:rsidR="00260E23" w:rsidRPr="00260E23">
        <w:rPr>
          <w:rFonts w:ascii="Arial" w:hAnsi="Arial" w:cs="Arial"/>
          <w:sz w:val="24"/>
          <w:szCs w:val="24"/>
          <w:lang w:val="es-ES_tradnl"/>
        </w:rPr>
        <w:t>.</w:t>
      </w:r>
    </w:p>
    <w:p w14:paraId="745F9ABD" w14:textId="77777777" w:rsidR="00D31D40" w:rsidRPr="00260E23" w:rsidRDefault="00D31D40" w:rsidP="00260E23">
      <w:pPr>
        <w:spacing w:after="0"/>
        <w:jc w:val="both"/>
        <w:rPr>
          <w:rFonts w:ascii="Arial" w:hAnsi="Arial" w:cs="Arial"/>
          <w:b/>
          <w:bCs/>
          <w:i/>
          <w:sz w:val="24"/>
          <w:szCs w:val="24"/>
          <w:lang w:val="es-ES_tradnl"/>
        </w:rPr>
      </w:pPr>
    </w:p>
    <w:p w14:paraId="5545935C" w14:textId="77777777" w:rsidR="00704727" w:rsidRDefault="00704727" w:rsidP="00704727">
      <w:pPr>
        <w:spacing w:after="0"/>
        <w:jc w:val="both"/>
        <w:rPr>
          <w:rFonts w:ascii="Arial" w:eastAsia="Times New Roman" w:hAnsi="Arial" w:cs="Arial"/>
          <w:color w:val="000000"/>
          <w:sz w:val="24"/>
          <w:szCs w:val="24"/>
        </w:rPr>
      </w:pPr>
    </w:p>
    <w:p w14:paraId="76A60B5D" w14:textId="7CD082DD" w:rsidR="001066B7" w:rsidRPr="00704727" w:rsidRDefault="001066B7" w:rsidP="00704727">
      <w:pPr>
        <w:spacing w:after="0"/>
        <w:jc w:val="both"/>
        <w:rPr>
          <w:rFonts w:ascii="Arial" w:hAnsi="Arial" w:cs="Arial"/>
          <w:sz w:val="24"/>
          <w:szCs w:val="24"/>
        </w:rPr>
      </w:pPr>
      <w:r w:rsidRPr="00704727">
        <w:rPr>
          <w:rFonts w:ascii="Arial" w:eastAsia="Times New Roman" w:hAnsi="Arial" w:cs="Arial"/>
          <w:color w:val="000000"/>
          <w:sz w:val="24"/>
          <w:szCs w:val="24"/>
        </w:rPr>
        <w:t>Lo anterior con fundamento en lo establecido por el artículo 27 de la Ley de Gobierno y la Administración Pública del Estado de Jalisco; así mismo de conformidad con los artículos 37, 38</w:t>
      </w:r>
      <w:r w:rsidR="00BD07BD" w:rsidRPr="00BD07BD">
        <w:rPr>
          <w:rFonts w:ascii="Arial" w:eastAsia="Times New Roman" w:hAnsi="Arial" w:cs="Arial"/>
          <w:color w:val="000000"/>
          <w:sz w:val="24"/>
          <w:szCs w:val="24"/>
        </w:rPr>
        <w:t xml:space="preserve"> </w:t>
      </w:r>
      <w:r w:rsidR="00BD07BD">
        <w:rPr>
          <w:rFonts w:ascii="Arial" w:eastAsia="Times New Roman" w:hAnsi="Arial" w:cs="Arial"/>
          <w:color w:val="000000"/>
          <w:sz w:val="24"/>
          <w:szCs w:val="24"/>
        </w:rPr>
        <w:t>fracción V</w:t>
      </w:r>
      <w:r w:rsidRPr="00704727">
        <w:rPr>
          <w:rFonts w:ascii="Arial" w:eastAsia="Times New Roman" w:hAnsi="Arial" w:cs="Arial"/>
          <w:color w:val="000000"/>
          <w:sz w:val="24"/>
          <w:szCs w:val="24"/>
        </w:rPr>
        <w:t>, y 40, al 49, y demás relativos y aplicables del Reglamento Interior del Ayuntamiento de Zapotlán el Grande, Jalisco.</w:t>
      </w:r>
    </w:p>
    <w:p w14:paraId="0EA7D3D9" w14:textId="77777777" w:rsidR="001066B7" w:rsidRPr="00260E23" w:rsidRDefault="001066B7">
      <w:pPr>
        <w:spacing w:line="360" w:lineRule="auto"/>
        <w:ind w:left="-283" w:right="-934" w:firstLine="991"/>
        <w:jc w:val="both"/>
        <w:rPr>
          <w:rFonts w:ascii="Arial" w:hAnsi="Arial" w:cs="Arial"/>
          <w:sz w:val="24"/>
          <w:szCs w:val="24"/>
        </w:rPr>
      </w:pPr>
    </w:p>
    <w:sectPr w:rsidR="001066B7" w:rsidRPr="00260E23" w:rsidSect="00BB4133">
      <w:headerReference w:type="default" r:id="rId8"/>
      <w:footerReference w:type="default" r:id="rId9"/>
      <w:pgSz w:w="12240" w:h="15840"/>
      <w:pgMar w:top="1418"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69342" w14:textId="77777777" w:rsidR="00A1036E" w:rsidRDefault="00A1036E" w:rsidP="00207DEB">
      <w:pPr>
        <w:spacing w:after="0" w:line="240" w:lineRule="auto"/>
      </w:pPr>
      <w:r>
        <w:separator/>
      </w:r>
    </w:p>
  </w:endnote>
  <w:endnote w:type="continuationSeparator" w:id="0">
    <w:p w14:paraId="2E0E1B8D" w14:textId="77777777" w:rsidR="00A1036E" w:rsidRDefault="00A1036E" w:rsidP="0020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457056"/>
      <w:docPartObj>
        <w:docPartGallery w:val="Page Numbers (Bottom of Page)"/>
        <w:docPartUnique/>
      </w:docPartObj>
    </w:sdtPr>
    <w:sdtContent>
      <w:p w14:paraId="1BDA0762" w14:textId="0D2C6687" w:rsidR="00F64EB3" w:rsidRDefault="00F64EB3">
        <w:pPr>
          <w:pStyle w:val="Piedepgina"/>
          <w:jc w:val="right"/>
        </w:pPr>
        <w:r>
          <w:fldChar w:fldCharType="begin"/>
        </w:r>
        <w:r>
          <w:instrText>PAGE   \* MERGEFORMAT</w:instrText>
        </w:r>
        <w:r>
          <w:fldChar w:fldCharType="separate"/>
        </w:r>
        <w:r>
          <w:rPr>
            <w:lang w:val="es-ES"/>
          </w:rPr>
          <w:t>2</w:t>
        </w:r>
        <w:r>
          <w:fldChar w:fldCharType="end"/>
        </w:r>
      </w:p>
    </w:sdtContent>
  </w:sdt>
  <w:p w14:paraId="30F9ACC7" w14:textId="77777777" w:rsidR="00483626" w:rsidRDefault="00483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E441F" w14:textId="77777777" w:rsidR="00A1036E" w:rsidRDefault="00A1036E" w:rsidP="00207DEB">
      <w:pPr>
        <w:spacing w:after="0" w:line="240" w:lineRule="auto"/>
      </w:pPr>
      <w:r>
        <w:separator/>
      </w:r>
    </w:p>
  </w:footnote>
  <w:footnote w:type="continuationSeparator" w:id="0">
    <w:p w14:paraId="5DA66482" w14:textId="77777777" w:rsidR="00A1036E" w:rsidRDefault="00A1036E" w:rsidP="00207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97107" w14:textId="08E6665C" w:rsidR="00F64EB3" w:rsidRDefault="00F64EB3">
    <w:pPr>
      <w:pStyle w:val="Encabezado"/>
    </w:pPr>
    <w:r>
      <w:rPr>
        <w:noProof/>
      </w:rPr>
      <w:drawing>
        <wp:anchor distT="0" distB="0" distL="114300" distR="114300" simplePos="0" relativeHeight="251659264" behindDoc="1" locked="0" layoutInCell="1" allowOverlap="1" wp14:anchorId="6A5A36F2" wp14:editId="36AB7D0F">
          <wp:simplePos x="0" y="0"/>
          <wp:positionH relativeFrom="column">
            <wp:posOffset>-994410</wp:posOffset>
          </wp:positionH>
          <wp:positionV relativeFrom="paragraph">
            <wp:posOffset>-564515</wp:posOffset>
          </wp:positionV>
          <wp:extent cx="3529965" cy="1560830"/>
          <wp:effectExtent l="0" t="0" r="0" b="0"/>
          <wp:wrapNone/>
          <wp:docPr id="12970785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9965" cy="156083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3511EAF2" wp14:editId="2B3B8398">
          <wp:simplePos x="0" y="0"/>
          <wp:positionH relativeFrom="column">
            <wp:posOffset>4063365</wp:posOffset>
          </wp:positionH>
          <wp:positionV relativeFrom="paragraph">
            <wp:posOffset>-269240</wp:posOffset>
          </wp:positionV>
          <wp:extent cx="2407920" cy="817245"/>
          <wp:effectExtent l="0" t="0" r="0" b="1905"/>
          <wp:wrapNone/>
          <wp:docPr id="68073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7920" cy="8172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6CFD"/>
    <w:multiLevelType w:val="hybridMultilevel"/>
    <w:tmpl w:val="E03ACE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3DE276B"/>
    <w:multiLevelType w:val="hybridMultilevel"/>
    <w:tmpl w:val="FF1EE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0950AD"/>
    <w:multiLevelType w:val="hybridMultilevel"/>
    <w:tmpl w:val="7F488FC2"/>
    <w:lvl w:ilvl="0" w:tplc="76B440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1411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40AA2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7AE00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640C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F444C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0B8A5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F054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F40B9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EFE52D9"/>
    <w:multiLevelType w:val="hybridMultilevel"/>
    <w:tmpl w:val="88300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9500B9D"/>
    <w:multiLevelType w:val="hybridMultilevel"/>
    <w:tmpl w:val="92C4EA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550010A"/>
    <w:multiLevelType w:val="hybridMultilevel"/>
    <w:tmpl w:val="352C2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8A1F5E"/>
    <w:multiLevelType w:val="hybridMultilevel"/>
    <w:tmpl w:val="382A23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7FA82289"/>
    <w:multiLevelType w:val="hybridMultilevel"/>
    <w:tmpl w:val="24A051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97893037">
    <w:abstractNumId w:val="1"/>
  </w:num>
  <w:num w:numId="2" w16cid:durableId="1686790213">
    <w:abstractNumId w:val="2"/>
  </w:num>
  <w:num w:numId="3" w16cid:durableId="341979124">
    <w:abstractNumId w:val="6"/>
  </w:num>
  <w:num w:numId="4" w16cid:durableId="909462558">
    <w:abstractNumId w:val="7"/>
  </w:num>
  <w:num w:numId="5" w16cid:durableId="1822427368">
    <w:abstractNumId w:val="0"/>
  </w:num>
  <w:num w:numId="6" w16cid:durableId="1506288819">
    <w:abstractNumId w:val="3"/>
  </w:num>
  <w:num w:numId="7" w16cid:durableId="941109594">
    <w:abstractNumId w:val="5"/>
  </w:num>
  <w:num w:numId="8" w16cid:durableId="1072779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7A"/>
    <w:rsid w:val="00057556"/>
    <w:rsid w:val="000B5768"/>
    <w:rsid w:val="000C22E4"/>
    <w:rsid w:val="001066B7"/>
    <w:rsid w:val="00140E0D"/>
    <w:rsid w:val="001D7FE5"/>
    <w:rsid w:val="00207DEB"/>
    <w:rsid w:val="00260E23"/>
    <w:rsid w:val="00264549"/>
    <w:rsid w:val="002A0109"/>
    <w:rsid w:val="002A44A2"/>
    <w:rsid w:val="003231EA"/>
    <w:rsid w:val="003A00BF"/>
    <w:rsid w:val="004513D8"/>
    <w:rsid w:val="00483626"/>
    <w:rsid w:val="004844E4"/>
    <w:rsid w:val="004A607A"/>
    <w:rsid w:val="004B353E"/>
    <w:rsid w:val="005035A1"/>
    <w:rsid w:val="005254AA"/>
    <w:rsid w:val="005C41C4"/>
    <w:rsid w:val="005F0660"/>
    <w:rsid w:val="006533ED"/>
    <w:rsid w:val="00671EEA"/>
    <w:rsid w:val="006936DA"/>
    <w:rsid w:val="00704727"/>
    <w:rsid w:val="00711DD5"/>
    <w:rsid w:val="007D0EDE"/>
    <w:rsid w:val="007E0167"/>
    <w:rsid w:val="007F40A5"/>
    <w:rsid w:val="00835ABB"/>
    <w:rsid w:val="008A73CA"/>
    <w:rsid w:val="008E5B18"/>
    <w:rsid w:val="00964D62"/>
    <w:rsid w:val="009776E1"/>
    <w:rsid w:val="00995259"/>
    <w:rsid w:val="00A06B84"/>
    <w:rsid w:val="00A1036E"/>
    <w:rsid w:val="00A35975"/>
    <w:rsid w:val="00A96CAA"/>
    <w:rsid w:val="00B05FFB"/>
    <w:rsid w:val="00B64EA1"/>
    <w:rsid w:val="00B90530"/>
    <w:rsid w:val="00BB4133"/>
    <w:rsid w:val="00BD07BD"/>
    <w:rsid w:val="00BD7AB9"/>
    <w:rsid w:val="00C60CEC"/>
    <w:rsid w:val="00CB219A"/>
    <w:rsid w:val="00CB4A29"/>
    <w:rsid w:val="00D31D40"/>
    <w:rsid w:val="00DB0882"/>
    <w:rsid w:val="00E1319E"/>
    <w:rsid w:val="00F64EB3"/>
    <w:rsid w:val="00FB744C"/>
    <w:rsid w:val="00FC48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15DD0"/>
  <w15:chartTrackingRefBased/>
  <w15:docId w15:val="{12C7A54A-FBE2-414F-A7F0-F68D0191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7DEB"/>
  </w:style>
  <w:style w:type="paragraph" w:styleId="Piedepgina">
    <w:name w:val="footer"/>
    <w:basedOn w:val="Normal"/>
    <w:link w:val="PiedepginaCar"/>
    <w:uiPriority w:val="99"/>
    <w:unhideWhenUsed/>
    <w:rsid w:val="0020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7DEB"/>
  </w:style>
  <w:style w:type="paragraph" w:styleId="Prrafodelista">
    <w:name w:val="List Paragraph"/>
    <w:basedOn w:val="Normal"/>
    <w:uiPriority w:val="34"/>
    <w:qFormat/>
    <w:rsid w:val="00F64EB3"/>
    <w:pPr>
      <w:spacing w:after="200" w:line="276" w:lineRule="auto"/>
      <w:ind w:left="720"/>
      <w:contextualSpacing/>
    </w:pPr>
    <w:rPr>
      <w14:ligatures w14:val="standardContextual"/>
    </w:rPr>
  </w:style>
  <w:style w:type="character" w:customStyle="1" w:styleId="Ninguno">
    <w:name w:val="Ninguno"/>
    <w:rsid w:val="006936D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6530">
      <w:bodyDiv w:val="1"/>
      <w:marLeft w:val="0"/>
      <w:marRight w:val="0"/>
      <w:marTop w:val="0"/>
      <w:marBottom w:val="0"/>
      <w:divBdr>
        <w:top w:val="none" w:sz="0" w:space="0" w:color="auto"/>
        <w:left w:val="none" w:sz="0" w:space="0" w:color="auto"/>
        <w:bottom w:val="none" w:sz="0" w:space="0" w:color="auto"/>
        <w:right w:val="none" w:sz="0" w:space="0" w:color="auto"/>
      </w:divBdr>
    </w:div>
    <w:div w:id="21296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BCA2-836E-443C-B320-7AB833F2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Amaranta Patino Mendez</dc:creator>
  <cp:keywords/>
  <dc:description/>
  <cp:lastModifiedBy>Veneranda Sanchez Ortega</cp:lastModifiedBy>
  <cp:revision>2</cp:revision>
  <cp:lastPrinted>2023-12-26T17:42:00Z</cp:lastPrinted>
  <dcterms:created xsi:type="dcterms:W3CDTF">2024-09-27T18:04:00Z</dcterms:created>
  <dcterms:modified xsi:type="dcterms:W3CDTF">2024-09-27T18:04:00Z</dcterms:modified>
</cp:coreProperties>
</file>