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text" w:horzAnchor="margin" w:tblpXSpec="right" w:tblpY="-809"/>
        <w:tblOverlap w:val="never"/>
        <w:tblW w:w="4812" w:type="dxa"/>
        <w:tblInd w:w="0" w:type="dxa"/>
        <w:tblCellMar>
          <w:top w:w="0" w:type="dxa"/>
          <w:left w:w="0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1680"/>
        <w:gridCol w:w="2794"/>
        <w:gridCol w:w="338"/>
      </w:tblGrid>
      <w:tr w:rsidR="00821CE8" w:rsidTr="00821CE8">
        <w:trPr>
          <w:trHeight w:val="270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1CE8" w:rsidRDefault="00821CE8" w:rsidP="00821CE8">
            <w:pPr>
              <w:spacing w:after="0"/>
              <w:ind w:left="119"/>
            </w:pPr>
            <w:r>
              <w:rPr>
                <w:sz w:val="24"/>
              </w:rPr>
              <w:t>DEPENDENCIA:</w:t>
            </w:r>
          </w:p>
        </w:tc>
        <w:tc>
          <w:tcPr>
            <w:tcW w:w="2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1CE8" w:rsidRDefault="00821CE8" w:rsidP="00821CE8">
            <w:pPr>
              <w:spacing w:after="0"/>
              <w:ind w:left="110"/>
            </w:pPr>
            <w:r>
              <w:rPr>
                <w:sz w:val="26"/>
              </w:rPr>
              <w:t>REGIDORES</w:t>
            </w:r>
          </w:p>
        </w:tc>
        <w:tc>
          <w:tcPr>
            <w:tcW w:w="33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21CE8" w:rsidRDefault="00821CE8" w:rsidP="00821CE8"/>
        </w:tc>
      </w:tr>
      <w:tr w:rsidR="00821CE8" w:rsidTr="00821CE8">
        <w:trPr>
          <w:trHeight w:val="267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1CE8" w:rsidRDefault="00821CE8" w:rsidP="00821CE8">
            <w:pPr>
              <w:spacing w:after="0"/>
              <w:ind w:left="119"/>
            </w:pPr>
            <w:r>
              <w:rPr>
                <w:sz w:val="24"/>
              </w:rPr>
              <w:t>No. DE OFICIO:</w:t>
            </w:r>
          </w:p>
        </w:tc>
        <w:tc>
          <w:tcPr>
            <w:tcW w:w="2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1CE8" w:rsidRDefault="00821CE8" w:rsidP="00821CE8">
            <w:pPr>
              <w:spacing w:after="0"/>
              <w:ind w:left="110"/>
            </w:pPr>
            <w:r>
              <w:t>1602/2022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821CE8" w:rsidRDefault="00821CE8" w:rsidP="00821CE8"/>
        </w:tc>
      </w:tr>
      <w:tr w:rsidR="00821CE8" w:rsidTr="00821CE8">
        <w:trPr>
          <w:trHeight w:val="263"/>
        </w:trPr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1CE8" w:rsidRDefault="00821CE8" w:rsidP="00821CE8">
            <w:pPr>
              <w:spacing w:after="0"/>
              <w:ind w:left="105"/>
            </w:pPr>
            <w:r>
              <w:rPr>
                <w:sz w:val="24"/>
              </w:rPr>
              <w:t>ASUNTO:</w:t>
            </w:r>
          </w:p>
        </w:tc>
        <w:tc>
          <w:tcPr>
            <w:tcW w:w="2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1CE8" w:rsidRDefault="00821CE8" w:rsidP="00821CE8">
            <w:pPr>
              <w:spacing w:after="0"/>
              <w:ind w:left="110"/>
            </w:pPr>
            <w:r>
              <w:rPr>
                <w:sz w:val="24"/>
              </w:rPr>
              <w:t>Publicar Información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21CE8" w:rsidRDefault="00821CE8" w:rsidP="00821CE8"/>
        </w:tc>
      </w:tr>
    </w:tbl>
    <w:p w:rsidR="00821CE8" w:rsidRDefault="00821CE8">
      <w:pPr>
        <w:pStyle w:val="Ttulo1"/>
        <w:ind w:left="35"/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34F5B7AE" wp14:editId="519453D2">
            <wp:simplePos x="0" y="0"/>
            <wp:positionH relativeFrom="page">
              <wp:posOffset>323850</wp:posOffset>
            </wp:positionH>
            <wp:positionV relativeFrom="margin">
              <wp:posOffset>-747395</wp:posOffset>
            </wp:positionV>
            <wp:extent cx="3486150" cy="1181100"/>
            <wp:effectExtent l="0" t="0" r="0" b="0"/>
            <wp:wrapNone/>
            <wp:docPr id="9" name="Imagen 9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1704" r="50861" b="86554"/>
                    <a:stretch/>
                  </pic:blipFill>
                  <pic:spPr bwMode="auto">
                    <a:xfrm>
                      <a:off x="0" y="0"/>
                      <a:ext cx="3486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CE8" w:rsidRDefault="00821CE8" w:rsidP="00821CE8"/>
    <w:p w:rsidR="00821CE8" w:rsidRDefault="00821CE8" w:rsidP="00821CE8"/>
    <w:p w:rsidR="00821CE8" w:rsidRPr="00D24669" w:rsidRDefault="00821CE8" w:rsidP="00821CE8">
      <w:pPr>
        <w:spacing w:after="0" w:line="276" w:lineRule="auto"/>
        <w:rPr>
          <w:rFonts w:ascii="Tahoma" w:hAnsi="Tahoma" w:cs="Tahoma"/>
        </w:rPr>
      </w:pPr>
      <w:r w:rsidRPr="00D24669">
        <w:rPr>
          <w:rFonts w:ascii="Tahoma" w:hAnsi="Tahoma" w:cs="Tahoma"/>
        </w:rPr>
        <w:t>C. HERNESTO SANCHEZ SANCHEZ</w:t>
      </w:r>
    </w:p>
    <w:p w:rsidR="00821CE8" w:rsidRPr="00D24669" w:rsidRDefault="00821CE8" w:rsidP="00821CE8">
      <w:pPr>
        <w:spacing w:after="0" w:line="276" w:lineRule="auto"/>
        <w:rPr>
          <w:rFonts w:ascii="Tahoma" w:hAnsi="Tahoma" w:cs="Tahoma"/>
        </w:rPr>
      </w:pPr>
      <w:r w:rsidRPr="00D24669">
        <w:rPr>
          <w:rFonts w:ascii="Tahoma" w:hAnsi="Tahoma" w:cs="Tahoma"/>
        </w:rPr>
        <w:t>C. RAUL CHAVEZ GARCIA</w:t>
      </w:r>
    </w:p>
    <w:p w:rsidR="00821CE8" w:rsidRPr="00D24669" w:rsidRDefault="00821CE8" w:rsidP="00821CE8">
      <w:pPr>
        <w:spacing w:after="0" w:line="276" w:lineRule="auto"/>
        <w:rPr>
          <w:rFonts w:ascii="Tahoma" w:hAnsi="Tahoma" w:cs="Tahoma"/>
        </w:rPr>
      </w:pPr>
      <w:r w:rsidRPr="00D24669">
        <w:rPr>
          <w:rFonts w:ascii="Tahoma" w:hAnsi="Tahoma" w:cs="Tahoma"/>
        </w:rPr>
        <w:t>C. JORGE DE JESUS JUAREZ PARRA</w:t>
      </w:r>
    </w:p>
    <w:p w:rsidR="00821CE8" w:rsidRPr="00D24669" w:rsidRDefault="00821CE8" w:rsidP="00821CE8">
      <w:pPr>
        <w:spacing w:after="0" w:line="276" w:lineRule="auto"/>
        <w:rPr>
          <w:rFonts w:ascii="Tahoma" w:hAnsi="Tahoma" w:cs="Tahoma"/>
        </w:rPr>
      </w:pPr>
      <w:r w:rsidRPr="00D24669">
        <w:rPr>
          <w:rFonts w:ascii="Tahoma" w:hAnsi="Tahoma" w:cs="Tahoma"/>
        </w:rPr>
        <w:t>C.LAURA ELENA MARTINEZ RUVALCABA</w:t>
      </w:r>
    </w:p>
    <w:p w:rsidR="00A050C7" w:rsidRPr="00D24669" w:rsidRDefault="00821CE8" w:rsidP="00821CE8">
      <w:pPr>
        <w:rPr>
          <w:rFonts w:ascii="Tahoma" w:hAnsi="Tahoma" w:cs="Tahoma"/>
        </w:rPr>
      </w:pPr>
      <w:r w:rsidRPr="00D24669">
        <w:rPr>
          <w:rFonts w:ascii="Tahoma" w:hAnsi="Tahoma" w:cs="Tahoma"/>
        </w:rPr>
        <w:t>Regidores integrantes</w:t>
      </w:r>
      <w:r w:rsidR="00D24669" w:rsidRPr="00D24669">
        <w:rPr>
          <w:rFonts w:ascii="Tahoma" w:hAnsi="Tahoma" w:cs="Tahoma"/>
        </w:rPr>
        <w:t xml:space="preserve"> de la Comisión Permanente </w:t>
      </w:r>
      <w:r w:rsidRPr="00D24669">
        <w:rPr>
          <w:rFonts w:ascii="Tahoma" w:hAnsi="Tahoma" w:cs="Tahoma"/>
        </w:rPr>
        <w:t>de derechos humanos, equidad de género y asuntos.</w:t>
      </w:r>
    </w:p>
    <w:p w:rsidR="00A050C7" w:rsidRPr="00D24669" w:rsidRDefault="00821CE8" w:rsidP="00821CE8">
      <w:pPr>
        <w:rPr>
          <w:rFonts w:ascii="Tahoma" w:hAnsi="Tahoma" w:cs="Tahoma"/>
        </w:rPr>
      </w:pPr>
      <w:r w:rsidRPr="00D24669">
        <w:rPr>
          <w:rFonts w:ascii="Tahoma" w:hAnsi="Tahoma" w:cs="Tahoma"/>
        </w:rPr>
        <w:t>PRESENTE</w:t>
      </w:r>
    </w:p>
    <w:p w:rsidR="00A050C7" w:rsidRPr="00D24669" w:rsidRDefault="00821CE8">
      <w:pPr>
        <w:spacing w:after="255" w:line="263" w:lineRule="auto"/>
        <w:ind w:right="915" w:firstLine="694"/>
        <w:jc w:val="both"/>
        <w:rPr>
          <w:rFonts w:ascii="Tahoma" w:hAnsi="Tahoma" w:cs="Tahoma"/>
        </w:rPr>
      </w:pPr>
      <w:r w:rsidRPr="00D24669">
        <w:rPr>
          <w:rFonts w:ascii="Tahoma" w:hAnsi="Tahoma" w:cs="Tahoma"/>
          <w:sz w:val="24"/>
        </w:rPr>
        <w:t xml:space="preserve">Por </w:t>
      </w:r>
      <w:r w:rsidR="00D24669" w:rsidRPr="00D24669">
        <w:rPr>
          <w:rFonts w:ascii="Tahoma" w:hAnsi="Tahoma" w:cs="Tahoma"/>
          <w:sz w:val="24"/>
        </w:rPr>
        <w:t>medio del presente envió un respetuoso saludo y a la vez aprovecho para convocarlo a la Sesión Ordinaria No. 7 de la Comisión Edilicia Permanente de Derechos Humanos, Equidad de Género y Asuntos Indígenas de conformidad con lo establecido en el artícu</w:t>
      </w:r>
      <w:r w:rsidR="00D24669" w:rsidRPr="00D24669">
        <w:rPr>
          <w:rFonts w:ascii="Tahoma" w:hAnsi="Tahoma" w:cs="Tahoma"/>
          <w:sz w:val="24"/>
        </w:rPr>
        <w:t xml:space="preserve">lo 115 constitucional, articulo 27 de la Ley de Gobierno y la Administración Pública Municipal del Estado de Jalisco, 37, 38 fracciones IX, 40 al 49, 54 y demás relativos y aplicables del Reglamento Interior del Ayuntamiento de Zapotlán el </w:t>
      </w:r>
      <w:r w:rsidR="00D24669" w:rsidRPr="00D24669">
        <w:rPr>
          <w:rFonts w:ascii="Tahoma" w:hAnsi="Tahoma" w:cs="Tahoma"/>
          <w:noProof/>
        </w:rPr>
        <w:drawing>
          <wp:inline distT="0" distB="0" distL="0" distR="0">
            <wp:extent cx="4281" cy="4282"/>
            <wp:effectExtent l="0" t="0" r="0" b="0"/>
            <wp:docPr id="2803" name="Picture 2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" name="Picture 28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1" cy="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669" w:rsidRPr="00D24669">
        <w:rPr>
          <w:rFonts w:ascii="Tahoma" w:hAnsi="Tahoma" w:cs="Tahoma"/>
          <w:sz w:val="24"/>
        </w:rPr>
        <w:t>Grande.</w:t>
      </w:r>
    </w:p>
    <w:p w:rsidR="00A050C7" w:rsidRPr="00D24669" w:rsidRDefault="00D24669">
      <w:pPr>
        <w:spacing w:after="241" w:line="216" w:lineRule="auto"/>
        <w:ind w:left="13" w:right="1032" w:firstLine="681"/>
        <w:jc w:val="both"/>
        <w:rPr>
          <w:rFonts w:ascii="Tahoma" w:hAnsi="Tahoma" w:cs="Tahoma"/>
        </w:rPr>
      </w:pPr>
      <w:r w:rsidRPr="00D24669">
        <w:rPr>
          <w:rFonts w:ascii="Tahoma" w:hAnsi="Tahoma" w:cs="Tahoma"/>
          <w:sz w:val="26"/>
        </w:rPr>
        <w:t xml:space="preserve">Sesión </w:t>
      </w:r>
      <w:r w:rsidRPr="00D24669">
        <w:rPr>
          <w:rFonts w:ascii="Tahoma" w:hAnsi="Tahoma" w:cs="Tahoma"/>
          <w:sz w:val="26"/>
        </w:rPr>
        <w:t xml:space="preserve">que se celebrara el próximo </w:t>
      </w:r>
      <w:r w:rsidRPr="00D24669">
        <w:rPr>
          <w:rFonts w:ascii="Tahoma" w:hAnsi="Tahoma" w:cs="Tahoma"/>
          <w:sz w:val="26"/>
          <w:u w:val="single" w:color="000000"/>
        </w:rPr>
        <w:t>miércoles 14 catorce del mes de diciembre de la presente anualidad a las 12:00 horas</w:t>
      </w:r>
      <w:r w:rsidRPr="00D24669">
        <w:rPr>
          <w:rFonts w:ascii="Tahoma" w:hAnsi="Tahoma" w:cs="Tahoma"/>
          <w:sz w:val="26"/>
        </w:rPr>
        <w:t xml:space="preserve">, en la en la </w:t>
      </w:r>
      <w:r w:rsidRPr="00D24669">
        <w:rPr>
          <w:rFonts w:ascii="Tahoma" w:hAnsi="Tahoma" w:cs="Tahoma"/>
          <w:sz w:val="26"/>
          <w:u w:val="single" w:color="000000"/>
        </w:rPr>
        <w:t>Sala María Elena Larios ubicada en la planta bala de este Honorable Ayuntamiento.</w:t>
      </w:r>
      <w:r w:rsidRPr="00D24669">
        <w:rPr>
          <w:rFonts w:ascii="Tahoma" w:hAnsi="Tahoma" w:cs="Tahoma"/>
          <w:sz w:val="26"/>
        </w:rPr>
        <w:t xml:space="preserve"> bajo el siguiente</w:t>
      </w:r>
    </w:p>
    <w:p w:rsidR="00A050C7" w:rsidRPr="00D24669" w:rsidRDefault="00D24669">
      <w:pPr>
        <w:pStyle w:val="Ttulo2"/>
        <w:rPr>
          <w:rFonts w:ascii="Tahoma" w:hAnsi="Tahoma" w:cs="Tahoma"/>
        </w:rPr>
      </w:pPr>
      <w:r w:rsidRPr="00D24669">
        <w:rPr>
          <w:rFonts w:ascii="Tahoma" w:hAnsi="Tahoma" w:cs="Tahoma"/>
        </w:rPr>
        <w:t>ORDEN DEL DIA</w:t>
      </w:r>
    </w:p>
    <w:p w:rsidR="00A050C7" w:rsidRPr="00D24669" w:rsidRDefault="00D24669">
      <w:pPr>
        <w:numPr>
          <w:ilvl w:val="0"/>
          <w:numId w:val="1"/>
        </w:numPr>
        <w:spacing w:after="1" w:line="263" w:lineRule="auto"/>
        <w:ind w:right="915" w:hanging="351"/>
        <w:jc w:val="both"/>
        <w:rPr>
          <w:rFonts w:ascii="Tahoma" w:hAnsi="Tahoma" w:cs="Tahoma"/>
        </w:rPr>
      </w:pPr>
      <w:r w:rsidRPr="00D24669">
        <w:rPr>
          <w:rFonts w:ascii="Tahoma" w:hAnsi="Tahoma" w:cs="Tahoma"/>
          <w:sz w:val="24"/>
        </w:rPr>
        <w:t>Lista de Asisten</w:t>
      </w:r>
      <w:r w:rsidRPr="00D24669">
        <w:rPr>
          <w:rFonts w:ascii="Tahoma" w:hAnsi="Tahoma" w:cs="Tahoma"/>
          <w:sz w:val="24"/>
        </w:rPr>
        <w:t>cia y Declaración de Quorum Legal.</w:t>
      </w:r>
    </w:p>
    <w:p w:rsidR="00A050C7" w:rsidRPr="00D24669" w:rsidRDefault="00D24669">
      <w:pPr>
        <w:numPr>
          <w:ilvl w:val="0"/>
          <w:numId w:val="1"/>
        </w:numPr>
        <w:spacing w:after="1" w:line="263" w:lineRule="auto"/>
        <w:ind w:right="915" w:hanging="351"/>
        <w:jc w:val="both"/>
        <w:rPr>
          <w:rFonts w:ascii="Tahoma" w:hAnsi="Tahoma" w:cs="Tahoma"/>
        </w:rPr>
      </w:pPr>
      <w:r w:rsidRPr="00D24669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792041</wp:posOffset>
            </wp:positionH>
            <wp:positionV relativeFrom="page">
              <wp:posOffset>4847789</wp:posOffset>
            </wp:positionV>
            <wp:extent cx="21407" cy="12847"/>
            <wp:effectExtent l="0" t="0" r="0" b="0"/>
            <wp:wrapSquare wrapText="bothSides"/>
            <wp:docPr id="3145" name="Picture 3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" name="Picture 31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07" cy="12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4669">
        <w:rPr>
          <w:rFonts w:ascii="Tahoma" w:hAnsi="Tahoma" w:cs="Tahoma"/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796322</wp:posOffset>
            </wp:positionH>
            <wp:positionV relativeFrom="page">
              <wp:posOffset>4869201</wp:posOffset>
            </wp:positionV>
            <wp:extent cx="17125" cy="8565"/>
            <wp:effectExtent l="0" t="0" r="0" b="0"/>
            <wp:wrapSquare wrapText="bothSides"/>
            <wp:docPr id="2805" name="Picture 2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" name="Picture 28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25" cy="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4669">
        <w:rPr>
          <w:rFonts w:ascii="Tahoma" w:hAnsi="Tahoma" w:cs="Tahoma"/>
          <w:sz w:val="24"/>
        </w:rPr>
        <w:t>Aprobación del orden del día</w:t>
      </w:r>
    </w:p>
    <w:p w:rsidR="00A050C7" w:rsidRPr="00D24669" w:rsidRDefault="00D24669">
      <w:pPr>
        <w:numPr>
          <w:ilvl w:val="0"/>
          <w:numId w:val="1"/>
        </w:numPr>
        <w:spacing w:after="1" w:line="263" w:lineRule="auto"/>
        <w:ind w:right="915" w:hanging="351"/>
        <w:jc w:val="both"/>
        <w:rPr>
          <w:rFonts w:ascii="Tahoma" w:hAnsi="Tahoma" w:cs="Tahoma"/>
        </w:rPr>
      </w:pPr>
      <w:r w:rsidRPr="00D24669">
        <w:rPr>
          <w:rFonts w:ascii="Tahoma" w:hAnsi="Tahoma" w:cs="Tahoma"/>
          <w:sz w:val="24"/>
        </w:rPr>
        <w:t>Plan Anual de Trabajo 2023 de la Comisión Edilicia Permanente de Derechos Humanos.</w:t>
      </w:r>
    </w:p>
    <w:p w:rsidR="00A050C7" w:rsidRPr="00D24669" w:rsidRDefault="00D24669">
      <w:pPr>
        <w:numPr>
          <w:ilvl w:val="0"/>
          <w:numId w:val="1"/>
        </w:numPr>
        <w:spacing w:after="1" w:line="263" w:lineRule="auto"/>
        <w:ind w:right="915" w:hanging="351"/>
        <w:jc w:val="both"/>
        <w:rPr>
          <w:rFonts w:ascii="Tahoma" w:hAnsi="Tahoma" w:cs="Tahoma"/>
        </w:rPr>
      </w:pPr>
      <w:r w:rsidRPr="00D24669">
        <w:rPr>
          <w:rFonts w:ascii="Tahoma" w:hAnsi="Tahoma" w:cs="Tahoma"/>
          <w:sz w:val="24"/>
        </w:rPr>
        <w:t>Asuntos Varios</w:t>
      </w:r>
    </w:p>
    <w:p w:rsidR="00A050C7" w:rsidRPr="00D24669" w:rsidRDefault="00D24669">
      <w:pPr>
        <w:numPr>
          <w:ilvl w:val="0"/>
          <w:numId w:val="1"/>
        </w:numPr>
        <w:spacing w:after="272" w:line="263" w:lineRule="auto"/>
        <w:ind w:right="915" w:hanging="351"/>
        <w:jc w:val="both"/>
        <w:rPr>
          <w:rFonts w:ascii="Tahoma" w:hAnsi="Tahoma" w:cs="Tahoma"/>
        </w:rPr>
      </w:pPr>
      <w:r w:rsidRPr="00D24669">
        <w:rPr>
          <w:rFonts w:ascii="Tahoma" w:hAnsi="Tahoma" w:cs="Tahoma"/>
          <w:sz w:val="24"/>
        </w:rPr>
        <w:t>Clausura</w:t>
      </w:r>
    </w:p>
    <w:p w:rsidR="00A050C7" w:rsidRPr="00D24669" w:rsidRDefault="00D24669">
      <w:pPr>
        <w:spacing w:after="409" w:line="263" w:lineRule="auto"/>
        <w:ind w:left="703" w:right="915" w:hanging="10"/>
        <w:jc w:val="both"/>
        <w:rPr>
          <w:rFonts w:ascii="Tahoma" w:hAnsi="Tahoma" w:cs="Tahoma"/>
        </w:rPr>
      </w:pPr>
      <w:r w:rsidRPr="00D24669">
        <w:rPr>
          <w:rFonts w:ascii="Tahoma" w:hAnsi="Tahoma" w:cs="Tahoma"/>
          <w:sz w:val="24"/>
        </w:rPr>
        <w:t>Sin otro particular agradezco la atención y le reitero las seguridades de mi</w:t>
      </w:r>
    </w:p>
    <w:p w:rsidR="00A050C7" w:rsidRPr="00D24669" w:rsidRDefault="00D24669">
      <w:pPr>
        <w:spacing w:after="0"/>
        <w:ind w:left="583" w:hanging="10"/>
        <w:rPr>
          <w:rFonts w:ascii="Tahoma" w:hAnsi="Tahoma" w:cs="Tahoma"/>
        </w:rPr>
      </w:pPr>
      <w:r w:rsidRPr="00D24669">
        <w:rPr>
          <w:rFonts w:ascii="Tahoma" w:hAnsi="Tahoma" w:cs="Tahoma"/>
          <w:sz w:val="20"/>
        </w:rPr>
        <w:t>"2022. AÑO DEL C</w:t>
      </w:r>
      <w:r w:rsidR="00821CE8" w:rsidRPr="00D24669">
        <w:rPr>
          <w:rFonts w:ascii="Tahoma" w:hAnsi="Tahoma" w:cs="Tahoma"/>
          <w:sz w:val="20"/>
        </w:rPr>
        <w:t>INCUENTA ANIVERSARIO</w:t>
      </w:r>
      <w:r w:rsidRPr="00D24669">
        <w:rPr>
          <w:rFonts w:ascii="Tahoma" w:hAnsi="Tahoma" w:cs="Tahoma"/>
          <w:sz w:val="20"/>
        </w:rPr>
        <w:t xml:space="preserve"> DEL INSTITUTO DEL TECNOLÓGICO DE CIUDAD GUZMAN</w:t>
      </w:r>
      <w:r w:rsidR="00821CE8" w:rsidRPr="00D24669">
        <w:rPr>
          <w:rFonts w:ascii="Tahoma" w:hAnsi="Tahoma" w:cs="Tahoma"/>
          <w:sz w:val="20"/>
        </w:rPr>
        <w:t>”</w:t>
      </w:r>
    </w:p>
    <w:p w:rsidR="00A050C7" w:rsidRPr="00D24669" w:rsidRDefault="00D24669">
      <w:pPr>
        <w:tabs>
          <w:tab w:val="center" w:pos="2215"/>
          <w:tab w:val="center" w:pos="7642"/>
        </w:tabs>
        <w:spacing w:after="580"/>
        <w:rPr>
          <w:rFonts w:ascii="Tahoma" w:hAnsi="Tahoma" w:cs="Tahoma"/>
        </w:rPr>
      </w:pPr>
      <w:r w:rsidRPr="00D24669">
        <w:rPr>
          <w:rFonts w:ascii="Tahoma" w:hAnsi="Tahoma" w:cs="Tahoma"/>
          <w:sz w:val="18"/>
        </w:rPr>
        <w:tab/>
      </w:r>
      <w:r w:rsidRPr="00D24669">
        <w:rPr>
          <w:rFonts w:ascii="Tahoma" w:hAnsi="Tahoma" w:cs="Tahoma"/>
          <w:noProof/>
        </w:rPr>
        <w:drawing>
          <wp:inline distT="0" distB="0" distL="0" distR="0">
            <wp:extent cx="12844" cy="4282"/>
            <wp:effectExtent l="0" t="0" r="0" b="0"/>
            <wp:docPr id="2806" name="Picture 2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" name="Picture 28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44" cy="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4669">
        <w:rPr>
          <w:rFonts w:ascii="Tahoma" w:hAnsi="Tahoma" w:cs="Tahoma"/>
          <w:sz w:val="18"/>
        </w:rPr>
        <w:t>CIUDAD GUZMÁN, MUNICIPIO DE ZAPOTLÁN EL GRANDE JALISCO 12 DE DICIEMBRE DEL AÑO</w:t>
      </w:r>
      <w:r w:rsidRPr="00D24669">
        <w:rPr>
          <w:rFonts w:ascii="Tahoma" w:hAnsi="Tahoma" w:cs="Tahoma"/>
          <w:sz w:val="18"/>
        </w:rPr>
        <w:t xml:space="preserve"> 2022</w:t>
      </w:r>
    </w:p>
    <w:p w:rsidR="00D24669" w:rsidRPr="00D24669" w:rsidRDefault="00D24669" w:rsidP="00D24669">
      <w:pPr>
        <w:pStyle w:val="Ttulo2"/>
        <w:spacing w:after="0"/>
        <w:ind w:left="2488" w:right="1611"/>
        <w:jc w:val="left"/>
        <w:rPr>
          <w:rFonts w:ascii="Tahoma" w:hAnsi="Tahoma" w:cs="Tahoma"/>
        </w:rPr>
      </w:pPr>
      <w:r w:rsidRPr="00D24669">
        <w:rPr>
          <w:rFonts w:ascii="Tahoma" w:hAnsi="Tahoma" w:cs="Tahoma"/>
          <w:sz w:val="28"/>
        </w:rPr>
        <w:t>LIC. EVA MARIA DE JESUS BARRETO</w:t>
      </w:r>
    </w:p>
    <w:p w:rsidR="00A050C7" w:rsidRPr="00D24669" w:rsidRDefault="00D24669" w:rsidP="00D24669">
      <w:pPr>
        <w:spacing w:after="0"/>
        <w:rPr>
          <w:rFonts w:ascii="Tahoma" w:hAnsi="Tahoma" w:cs="Tahoma"/>
        </w:rPr>
      </w:pPr>
      <w:r w:rsidRPr="00D24669">
        <w:rPr>
          <w:rFonts w:ascii="Tahoma" w:hAnsi="Tahoma" w:cs="Tahoma"/>
        </w:rPr>
        <w:t>Regidora Presidenta de la Comisión Edilicia Permanente de derechos humanos, Equidad de Género y Asuntos Indígenas del H. Ayuntamiento constitucional de Zapotlan Grande</w:t>
      </w:r>
    </w:p>
    <w:p w:rsidR="00A050C7" w:rsidRDefault="00D24669">
      <w:pPr>
        <w:spacing w:after="0"/>
        <w:ind w:right="607"/>
        <w:jc w:val="right"/>
      </w:pPr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 wp14:anchorId="533E8A8E" wp14:editId="2156503D">
            <wp:simplePos x="0" y="0"/>
            <wp:positionH relativeFrom="margin">
              <wp:posOffset>-742950</wp:posOffset>
            </wp:positionH>
            <wp:positionV relativeFrom="paragraph">
              <wp:posOffset>704850</wp:posOffset>
            </wp:positionV>
            <wp:extent cx="6591300" cy="69088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5" t="87917" r="31695" b="1840"/>
                    <a:stretch/>
                  </pic:blipFill>
                  <pic:spPr bwMode="auto">
                    <a:xfrm>
                      <a:off x="0" y="0"/>
                      <a:ext cx="6591300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050C7">
      <w:pgSz w:w="11900" w:h="16840"/>
      <w:pgMar w:top="1440" w:right="600" w:bottom="1261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A65E1"/>
    <w:multiLevelType w:val="hybridMultilevel"/>
    <w:tmpl w:val="6A3E23B8"/>
    <w:lvl w:ilvl="0" w:tplc="B1B063BE">
      <w:start w:val="1"/>
      <w:numFmt w:val="decimal"/>
      <w:lvlText w:val="%1."/>
      <w:lvlJc w:val="left"/>
      <w:pPr>
        <w:ind w:left="1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7243884">
      <w:start w:val="1"/>
      <w:numFmt w:val="lowerLetter"/>
      <w:lvlText w:val="%2"/>
      <w:lvlJc w:val="left"/>
      <w:pPr>
        <w:ind w:left="1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280060A">
      <w:start w:val="1"/>
      <w:numFmt w:val="lowerRoman"/>
      <w:lvlText w:val="%3"/>
      <w:lvlJc w:val="left"/>
      <w:pPr>
        <w:ind w:left="2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B3E9770">
      <w:start w:val="1"/>
      <w:numFmt w:val="decimal"/>
      <w:lvlText w:val="%4"/>
      <w:lvlJc w:val="left"/>
      <w:pPr>
        <w:ind w:left="3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3FA7334">
      <w:start w:val="1"/>
      <w:numFmt w:val="lowerLetter"/>
      <w:lvlText w:val="%5"/>
      <w:lvlJc w:val="left"/>
      <w:pPr>
        <w:ind w:left="3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87EFF0A">
      <w:start w:val="1"/>
      <w:numFmt w:val="lowerRoman"/>
      <w:lvlText w:val="%6"/>
      <w:lvlJc w:val="left"/>
      <w:pPr>
        <w:ind w:left="4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3D444CE">
      <w:start w:val="1"/>
      <w:numFmt w:val="decimal"/>
      <w:lvlText w:val="%7"/>
      <w:lvlJc w:val="left"/>
      <w:pPr>
        <w:ind w:left="5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2F8D3A4">
      <w:start w:val="1"/>
      <w:numFmt w:val="lowerLetter"/>
      <w:lvlText w:val="%8"/>
      <w:lvlJc w:val="left"/>
      <w:pPr>
        <w:ind w:left="6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A446EBE">
      <w:start w:val="1"/>
      <w:numFmt w:val="lowerRoman"/>
      <w:lvlText w:val="%9"/>
      <w:lvlJc w:val="left"/>
      <w:pPr>
        <w:ind w:left="6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0C7"/>
    <w:rsid w:val="00821CE8"/>
    <w:rsid w:val="00A050C7"/>
    <w:rsid w:val="00D2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3C96D"/>
  <w15:docId w15:val="{FF6FAD1C-36EE-414D-8F80-71F366E5E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37" w:right="7" w:hanging="3"/>
      <w:outlineLvl w:val="0"/>
    </w:pPr>
    <w:rPr>
      <w:rFonts w:ascii="Calibri" w:eastAsia="Calibri" w:hAnsi="Calibri" w:cs="Calibri"/>
      <w:color w:val="000000"/>
      <w:sz w:val="2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7"/>
      <w:ind w:right="364"/>
      <w:jc w:val="center"/>
      <w:outlineLvl w:val="1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0"/>
    </w:rPr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Sesión ordinaria 7 Orden del día </vt:lpstr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Sesión ordinaria 7 Orden del día</dc:title>
  <dc:subject>Sesión ordinaria 7 Orden del día</dc:subject>
  <dc:creator>CamScanner</dc:creator>
  <cp:keywords/>
  <cp:lastModifiedBy>Usuario de Windows</cp:lastModifiedBy>
  <cp:revision>2</cp:revision>
  <dcterms:created xsi:type="dcterms:W3CDTF">2023-02-23T16:40:00Z</dcterms:created>
  <dcterms:modified xsi:type="dcterms:W3CDTF">2023-02-23T16:40:00Z</dcterms:modified>
</cp:coreProperties>
</file>