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5B8F7C28" w:rsidR="009E7176" w:rsidRDefault="009E7176" w:rsidP="009E7176">
      <w:pPr>
        <w:rPr>
          <w:rFonts w:ascii="Arial" w:hAnsi="Arial" w:cs="Arial"/>
          <w:sz w:val="22"/>
          <w:szCs w:val="22"/>
        </w:rPr>
      </w:pPr>
    </w:p>
    <w:p w14:paraId="2A9AFA8D" w14:textId="77777777" w:rsidR="005F5D00" w:rsidRPr="00A60445" w:rsidRDefault="005F5D00" w:rsidP="009E7176">
      <w:pPr>
        <w:rPr>
          <w:rFonts w:ascii="Arial" w:hAnsi="Arial" w:cs="Arial"/>
          <w:sz w:val="22"/>
          <w:szCs w:val="22"/>
        </w:rPr>
      </w:pPr>
    </w:p>
    <w:p w14:paraId="472ED80F" w14:textId="2901DC92" w:rsidR="009E7176" w:rsidRDefault="009E7176" w:rsidP="009E7176">
      <w:pPr>
        <w:pStyle w:val="Ttulo1"/>
        <w:jc w:val="center"/>
        <w:rPr>
          <w:rFonts w:ascii="Arial" w:hAnsi="Arial" w:cs="Arial"/>
          <w:color w:val="auto"/>
          <w:sz w:val="40"/>
          <w:szCs w:val="40"/>
        </w:rPr>
      </w:pPr>
      <w:r w:rsidRPr="00A60445">
        <w:rPr>
          <w:rFonts w:ascii="Arial" w:hAnsi="Arial" w:cs="Arial"/>
          <w:color w:val="auto"/>
          <w:sz w:val="40"/>
          <w:szCs w:val="40"/>
        </w:rPr>
        <w:t>Lista de asistencia a comisión edilicia</w:t>
      </w:r>
      <w:r w:rsidR="002D5A78">
        <w:rPr>
          <w:rFonts w:ascii="Arial" w:hAnsi="Arial" w:cs="Arial"/>
          <w:color w:val="auto"/>
          <w:sz w:val="40"/>
          <w:szCs w:val="40"/>
        </w:rPr>
        <w:t xml:space="preserve"> de Espectáculos Públicos e Inspección y Vigilancia</w:t>
      </w:r>
      <w:r w:rsidRPr="00A60445">
        <w:rPr>
          <w:rFonts w:ascii="Arial" w:hAnsi="Arial" w:cs="Arial"/>
          <w:color w:val="auto"/>
          <w:sz w:val="40"/>
          <w:szCs w:val="40"/>
        </w:rPr>
        <w:t xml:space="preserve"> administración 2024-2027</w:t>
      </w:r>
      <w:r w:rsidR="006A5EC1" w:rsidRPr="00A60445">
        <w:rPr>
          <w:rFonts w:ascii="Arial" w:hAnsi="Arial" w:cs="Arial"/>
          <w:color w:val="auto"/>
          <w:sz w:val="40"/>
          <w:szCs w:val="40"/>
        </w:rPr>
        <w:t>.</w:t>
      </w:r>
    </w:p>
    <w:p w14:paraId="477783D0" w14:textId="77777777" w:rsidR="002D5A78" w:rsidRPr="002D5A78" w:rsidRDefault="002D5A78" w:rsidP="002D5A78"/>
    <w:p w14:paraId="6B23970E" w14:textId="77777777" w:rsidR="009E7176" w:rsidRPr="00A60445" w:rsidRDefault="009E7176" w:rsidP="009E7176">
      <w:pPr>
        <w:rPr>
          <w:rFonts w:ascii="Arial" w:hAnsi="Arial" w:cs="Arial"/>
          <w:sz w:val="22"/>
          <w:szCs w:val="22"/>
        </w:rPr>
      </w:pPr>
    </w:p>
    <w:p w14:paraId="65B8ABEE" w14:textId="77777777" w:rsidR="009E7176" w:rsidRPr="00A60445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F66EB99" w14:textId="7C7096DB" w:rsidR="009E7176" w:rsidRDefault="009E7176" w:rsidP="009E7176">
      <w:pPr>
        <w:jc w:val="both"/>
        <w:rPr>
          <w:rFonts w:ascii="Arial" w:hAnsi="Arial" w:cs="Arial"/>
          <w:b/>
          <w:bCs/>
        </w:rPr>
      </w:pPr>
      <w:r w:rsidRPr="00A60445">
        <w:rPr>
          <w:rFonts w:ascii="Arial" w:hAnsi="Arial" w:cs="Arial"/>
          <w:b/>
          <w:bCs/>
        </w:rPr>
        <w:t>SESIÓN ORDINARIA NÚMERO 0</w:t>
      </w:r>
      <w:r w:rsidR="00E46891">
        <w:rPr>
          <w:rFonts w:ascii="Arial" w:hAnsi="Arial" w:cs="Arial"/>
          <w:b/>
          <w:bCs/>
        </w:rPr>
        <w:t>6</w:t>
      </w:r>
      <w:r w:rsidRPr="00A60445">
        <w:rPr>
          <w:rFonts w:ascii="Arial" w:hAnsi="Arial" w:cs="Arial"/>
          <w:b/>
          <w:bCs/>
        </w:rPr>
        <w:t xml:space="preserve"> </w:t>
      </w:r>
      <w:r w:rsidRPr="00A60445">
        <w:rPr>
          <w:rFonts w:ascii="Arial" w:hAnsi="Arial" w:cs="Arial"/>
        </w:rPr>
        <w:t xml:space="preserve">DE LA COMISIÓN EDILICIA PERMANENTE DE ESPECTACULOS PUBLICOS E INSPECCION Y VIGILANCIA, </w:t>
      </w:r>
      <w:r w:rsidRPr="00A60445">
        <w:rPr>
          <w:rFonts w:ascii="Arial" w:hAnsi="Arial" w:cs="Arial"/>
          <w:b/>
          <w:bCs/>
        </w:rPr>
        <w:t>EL DÍ</w:t>
      </w:r>
      <w:r w:rsidR="00A60445">
        <w:rPr>
          <w:rFonts w:ascii="Arial" w:hAnsi="Arial" w:cs="Arial"/>
          <w:b/>
          <w:bCs/>
        </w:rPr>
        <w:t xml:space="preserve">A </w:t>
      </w:r>
      <w:r w:rsidR="007E471D">
        <w:rPr>
          <w:rFonts w:ascii="Arial" w:hAnsi="Arial" w:cs="Arial"/>
          <w:b/>
          <w:bCs/>
        </w:rPr>
        <w:t xml:space="preserve">JUEVES </w:t>
      </w:r>
      <w:r w:rsidR="005F5D00">
        <w:rPr>
          <w:rFonts w:ascii="Arial" w:hAnsi="Arial" w:cs="Arial"/>
          <w:b/>
          <w:bCs/>
        </w:rPr>
        <w:t>VE</w:t>
      </w:r>
      <w:r w:rsidR="00E46891">
        <w:rPr>
          <w:rFonts w:ascii="Arial" w:hAnsi="Arial" w:cs="Arial"/>
          <w:b/>
          <w:bCs/>
        </w:rPr>
        <w:t>INTITRES DE ABRIL</w:t>
      </w:r>
      <w:r w:rsidRPr="00A60445">
        <w:rPr>
          <w:rFonts w:ascii="Arial" w:hAnsi="Arial" w:cs="Arial"/>
          <w:b/>
          <w:bCs/>
        </w:rPr>
        <w:t xml:space="preserve"> DEL AÑO 202</w:t>
      </w:r>
      <w:r w:rsidR="00E46891">
        <w:rPr>
          <w:rFonts w:ascii="Arial" w:hAnsi="Arial" w:cs="Arial"/>
          <w:b/>
          <w:bCs/>
        </w:rPr>
        <w:t>6</w:t>
      </w:r>
      <w:r w:rsidRPr="00A60445">
        <w:rPr>
          <w:rFonts w:ascii="Arial" w:hAnsi="Arial" w:cs="Arial"/>
          <w:b/>
          <w:bCs/>
        </w:rPr>
        <w:t xml:space="preserve"> DOS MIL VEINTI</w:t>
      </w:r>
      <w:r w:rsidR="00E46891">
        <w:rPr>
          <w:rFonts w:ascii="Arial" w:hAnsi="Arial" w:cs="Arial"/>
          <w:b/>
          <w:bCs/>
        </w:rPr>
        <w:t>SEIS</w:t>
      </w:r>
      <w:r w:rsidRPr="00A60445">
        <w:rPr>
          <w:rFonts w:ascii="Arial" w:hAnsi="Arial" w:cs="Arial"/>
          <w:b/>
          <w:bCs/>
        </w:rPr>
        <w:t xml:space="preserve"> EN LA SALA DE REGIDORES EN PUNTO DE LAS </w:t>
      </w:r>
      <w:r w:rsidR="00E46891">
        <w:rPr>
          <w:rFonts w:ascii="Arial" w:hAnsi="Arial" w:cs="Arial"/>
          <w:b/>
          <w:bCs/>
        </w:rPr>
        <w:t>TRECE</w:t>
      </w:r>
      <w:r w:rsidRPr="00A60445">
        <w:rPr>
          <w:rFonts w:ascii="Arial" w:hAnsi="Arial" w:cs="Arial"/>
          <w:b/>
          <w:bCs/>
        </w:rPr>
        <w:t xml:space="preserve"> HORAS</w:t>
      </w:r>
      <w:r w:rsidR="008A0158" w:rsidRPr="00A60445">
        <w:rPr>
          <w:rFonts w:ascii="Arial" w:hAnsi="Arial" w:cs="Arial"/>
          <w:b/>
          <w:bCs/>
        </w:rPr>
        <w:t xml:space="preserve"> CON </w:t>
      </w:r>
      <w:r w:rsidR="00254B93" w:rsidRPr="00A60445">
        <w:rPr>
          <w:rFonts w:ascii="Arial" w:hAnsi="Arial" w:cs="Arial"/>
          <w:b/>
          <w:bCs/>
        </w:rPr>
        <w:t>CERO</w:t>
      </w:r>
      <w:r w:rsidR="008A0158" w:rsidRPr="00A60445">
        <w:rPr>
          <w:rFonts w:ascii="Arial" w:hAnsi="Arial" w:cs="Arial"/>
          <w:b/>
          <w:bCs/>
        </w:rPr>
        <w:t xml:space="preserve"> MINUTOS.</w:t>
      </w:r>
    </w:p>
    <w:p w14:paraId="17201BB5" w14:textId="77777777" w:rsidR="002D5A78" w:rsidRPr="00A60445" w:rsidRDefault="002D5A78" w:rsidP="009E7176">
      <w:pPr>
        <w:jc w:val="both"/>
        <w:rPr>
          <w:rFonts w:ascii="Arial" w:hAnsi="Arial" w:cs="Arial"/>
          <w:b/>
          <w:bCs/>
        </w:rPr>
      </w:pPr>
    </w:p>
    <w:p w14:paraId="3A691BA2" w14:textId="4E5DE440" w:rsidR="009E7176" w:rsidRPr="00A60445" w:rsidRDefault="009E7176" w:rsidP="009E7176">
      <w:pPr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9E7176" w:rsidRPr="00A60445" w14:paraId="07ABDB9C" w14:textId="77777777" w:rsidTr="006A0129">
        <w:tc>
          <w:tcPr>
            <w:tcW w:w="4248" w:type="dxa"/>
          </w:tcPr>
          <w:p w14:paraId="0AE40BCB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F235B43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55E187" w14:textId="69A5225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12B9E36B" w14:textId="1F090852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COMISION DE ESPECTACULOS PUBLICOS E INSECCION Y VIGILANCIA</w:t>
            </w:r>
          </w:p>
        </w:tc>
        <w:tc>
          <w:tcPr>
            <w:tcW w:w="2029" w:type="dxa"/>
          </w:tcPr>
          <w:p w14:paraId="00563E97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ASISTENCIA.</w:t>
            </w:r>
          </w:p>
        </w:tc>
      </w:tr>
      <w:tr w:rsidR="009E7176" w:rsidRPr="00A60445" w14:paraId="0D4D9830" w14:textId="77777777" w:rsidTr="006A0129">
        <w:tc>
          <w:tcPr>
            <w:tcW w:w="4248" w:type="dxa"/>
          </w:tcPr>
          <w:p w14:paraId="67149E5A" w14:textId="4553FED6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 xml:space="preserve">C. ERNESTO SANCHEZ </w:t>
            </w:r>
            <w:proofErr w:type="spellStart"/>
            <w:r w:rsidRPr="00A60445">
              <w:rPr>
                <w:rFonts w:ascii="Arial" w:hAnsi="Arial" w:cs="Arial"/>
                <w:sz w:val="24"/>
                <w:szCs w:val="24"/>
              </w:rPr>
              <w:t>SANCHEZ</w:t>
            </w:r>
            <w:proofErr w:type="spellEnd"/>
          </w:p>
        </w:tc>
        <w:tc>
          <w:tcPr>
            <w:tcW w:w="2551" w:type="dxa"/>
          </w:tcPr>
          <w:p w14:paraId="1D0BD122" w14:textId="3DEFC5FE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PRESIDENTE</w:t>
            </w:r>
          </w:p>
        </w:tc>
        <w:tc>
          <w:tcPr>
            <w:tcW w:w="2029" w:type="dxa"/>
          </w:tcPr>
          <w:p w14:paraId="1C21C6B8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93C8A1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4005C0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62C5DD" w14:textId="4665B0E4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176" w:rsidRPr="00A60445" w14:paraId="171BFABC" w14:textId="77777777" w:rsidTr="008A0158">
        <w:tc>
          <w:tcPr>
            <w:tcW w:w="4248" w:type="dxa"/>
            <w:tcBorders>
              <w:bottom w:val="single" w:sz="4" w:space="0" w:color="auto"/>
            </w:tcBorders>
          </w:tcPr>
          <w:p w14:paraId="4EF93535" w14:textId="77777777" w:rsidR="008A0158" w:rsidRPr="00A60445" w:rsidRDefault="008A0158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D4284D" w14:textId="2129784F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>C. MARISOL MENDOZA PINTO.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1AFB07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671E272C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906D40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4F3309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1CE222" w14:textId="432659C8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176" w:rsidRPr="00A60445" w14:paraId="755DF4B9" w14:textId="77777777" w:rsidTr="008A0158">
        <w:trPr>
          <w:trHeight w:val="135"/>
        </w:trPr>
        <w:tc>
          <w:tcPr>
            <w:tcW w:w="4248" w:type="dxa"/>
            <w:tcBorders>
              <w:bottom w:val="single" w:sz="4" w:space="0" w:color="auto"/>
            </w:tcBorders>
          </w:tcPr>
          <w:p w14:paraId="101BAB70" w14:textId="77777777" w:rsidR="008A0158" w:rsidRPr="00A60445" w:rsidRDefault="008A0158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6EC39B" w14:textId="497B092C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>C. OSCAR MURGUIA TORRES.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52EBD2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25352D88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66514A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C20429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2DC151" w14:textId="2C49795F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134C39" w14:textId="77777777" w:rsidR="009E7176" w:rsidRPr="00A60445" w:rsidRDefault="009E7176" w:rsidP="009E7176">
      <w:pPr>
        <w:rPr>
          <w:rFonts w:ascii="Arial" w:hAnsi="Arial" w:cs="Arial"/>
          <w:sz w:val="20"/>
          <w:szCs w:val="20"/>
        </w:rPr>
      </w:pPr>
    </w:p>
    <w:p w14:paraId="3A637787" w14:textId="77777777" w:rsidR="004D42EE" w:rsidRPr="00A60445" w:rsidRDefault="004D42EE" w:rsidP="004D42EE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sz w:val="20"/>
          <w:szCs w:val="20"/>
          <w:lang w:val="es-ES"/>
        </w:rPr>
      </w:pPr>
    </w:p>
    <w:p w14:paraId="5225C2F9" w14:textId="77777777" w:rsidR="009E7176" w:rsidRPr="00A60445" w:rsidRDefault="009E7176" w:rsidP="009E7176">
      <w:pPr>
        <w:rPr>
          <w:rFonts w:ascii="Arial" w:hAnsi="Arial" w:cs="Arial"/>
          <w:sz w:val="22"/>
          <w:szCs w:val="22"/>
        </w:rPr>
      </w:pPr>
    </w:p>
    <w:p w14:paraId="2A05B5E8" w14:textId="77777777" w:rsidR="00A964D5" w:rsidRPr="00A60445" w:rsidRDefault="00A964D5" w:rsidP="00A964D5">
      <w:pPr>
        <w:tabs>
          <w:tab w:val="left" w:pos="5079"/>
        </w:tabs>
        <w:rPr>
          <w:rFonts w:ascii="Arial" w:hAnsi="Arial" w:cs="Arial"/>
        </w:rPr>
      </w:pPr>
    </w:p>
    <w:sectPr w:rsidR="00A964D5" w:rsidRPr="00A60445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2E27F" w14:textId="77777777" w:rsidR="002D3FB7" w:rsidRDefault="002D3FB7" w:rsidP="00A964D5">
      <w:r>
        <w:separator/>
      </w:r>
    </w:p>
  </w:endnote>
  <w:endnote w:type="continuationSeparator" w:id="0">
    <w:p w14:paraId="62DFD18F" w14:textId="77777777" w:rsidR="002D3FB7" w:rsidRDefault="002D3FB7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DFF4D" w14:textId="77777777" w:rsidR="002D3FB7" w:rsidRDefault="002D3FB7" w:rsidP="00A964D5">
      <w:r>
        <w:separator/>
      </w:r>
    </w:p>
  </w:footnote>
  <w:footnote w:type="continuationSeparator" w:id="0">
    <w:p w14:paraId="701CA56E" w14:textId="77777777" w:rsidR="002D3FB7" w:rsidRDefault="002D3FB7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2D3FB7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2D3FB7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2D3FB7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170E7D"/>
    <w:rsid w:val="00254B93"/>
    <w:rsid w:val="002D3FB7"/>
    <w:rsid w:val="002D5A78"/>
    <w:rsid w:val="00454732"/>
    <w:rsid w:val="004D42EE"/>
    <w:rsid w:val="005025A3"/>
    <w:rsid w:val="00516399"/>
    <w:rsid w:val="00517844"/>
    <w:rsid w:val="005B0788"/>
    <w:rsid w:val="005F5D00"/>
    <w:rsid w:val="0065554A"/>
    <w:rsid w:val="006A5EC1"/>
    <w:rsid w:val="00781F12"/>
    <w:rsid w:val="007E2CD9"/>
    <w:rsid w:val="007E471D"/>
    <w:rsid w:val="008A0158"/>
    <w:rsid w:val="00923192"/>
    <w:rsid w:val="009E7176"/>
    <w:rsid w:val="00A4059A"/>
    <w:rsid w:val="00A60445"/>
    <w:rsid w:val="00A964D5"/>
    <w:rsid w:val="00AB299F"/>
    <w:rsid w:val="00B87BC6"/>
    <w:rsid w:val="00D82993"/>
    <w:rsid w:val="00E4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78D591-FF38-410E-8FC1-ECE30ED81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4</cp:revision>
  <cp:lastPrinted>2024-10-07T15:15:00Z</cp:lastPrinted>
  <dcterms:created xsi:type="dcterms:W3CDTF">2026-04-20T15:56:00Z</dcterms:created>
  <dcterms:modified xsi:type="dcterms:W3CDTF">2026-04-23T16:35:00Z</dcterms:modified>
</cp:coreProperties>
</file>