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9474" w:type="dxa"/>
        <w:tblLook w:val="04A0" w:firstRow="1" w:lastRow="0" w:firstColumn="1" w:lastColumn="0" w:noHBand="0" w:noVBand="1"/>
      </w:tblPr>
      <w:tblGrid>
        <w:gridCol w:w="9474"/>
      </w:tblGrid>
      <w:tr w:rsidR="00BA32EF" w:rsidTr="00551646">
        <w:trPr>
          <w:trHeight w:val="1700"/>
        </w:trPr>
        <w:tc>
          <w:tcPr>
            <w:tcW w:w="9474" w:type="dxa"/>
          </w:tcPr>
          <w:p w:rsidR="00BA32EF" w:rsidRPr="00551646" w:rsidRDefault="00BA32EF" w:rsidP="00BA32EF">
            <w:pPr>
              <w:spacing w:before="240"/>
              <w:jc w:val="center"/>
              <w:rPr>
                <w:rFonts w:ascii="Arial" w:hAnsi="Arial" w:cs="Arial"/>
                <w:b/>
                <w:sz w:val="28"/>
                <w:szCs w:val="28"/>
              </w:rPr>
            </w:pPr>
            <w:r w:rsidRPr="00551646">
              <w:rPr>
                <w:rFonts w:ascii="Arial" w:hAnsi="Arial" w:cs="Arial"/>
                <w:b/>
                <w:sz w:val="28"/>
                <w:szCs w:val="28"/>
              </w:rPr>
              <w:t xml:space="preserve">ACTA DE LA VIGÉSIMA CUARTA SESIÓN ORDINARIA DE LA COMISIÓN EDILICIA PERMANENTE DE HACIENDA PÚBLICA Y PATRIMONIO MUNICIPAL </w:t>
            </w:r>
          </w:p>
        </w:tc>
      </w:tr>
    </w:tbl>
    <w:p w:rsidR="00FA1D24" w:rsidRDefault="00FA1D24" w:rsidP="00BA32EF">
      <w:pPr>
        <w:jc w:val="both"/>
        <w:rPr>
          <w:rFonts w:ascii="Arial" w:hAnsi="Arial" w:cs="Arial"/>
          <w:sz w:val="24"/>
        </w:rPr>
      </w:pPr>
    </w:p>
    <w:p w:rsidR="00551646" w:rsidRDefault="00551646" w:rsidP="00626ED5">
      <w:pPr>
        <w:spacing w:before="120"/>
        <w:jc w:val="both"/>
        <w:rPr>
          <w:rFonts w:ascii="Arial" w:hAnsi="Arial" w:cs="Arial"/>
          <w:sz w:val="24"/>
          <w:szCs w:val="24"/>
        </w:rPr>
      </w:pPr>
      <w:r w:rsidRPr="004425CF">
        <w:rPr>
          <w:rFonts w:ascii="Arial" w:hAnsi="Arial" w:cs="Arial"/>
          <w:sz w:val="24"/>
          <w:szCs w:val="24"/>
        </w:rPr>
        <w:t xml:space="preserve">Buenas tardes compañeras Regidoras e invitados especiales, el de la voz </w:t>
      </w:r>
      <w:r w:rsidRPr="00FA3F82">
        <w:rPr>
          <w:rFonts w:ascii="Arial" w:hAnsi="Arial" w:cs="Arial"/>
          <w:b/>
          <w:sz w:val="24"/>
          <w:szCs w:val="24"/>
        </w:rPr>
        <w:t>JORGE DE JESÚS JUÁREZ PARRA</w:t>
      </w:r>
      <w:r w:rsidRPr="004425CF">
        <w:rPr>
          <w:rFonts w:ascii="Arial" w:hAnsi="Arial" w:cs="Arial"/>
          <w:sz w:val="24"/>
          <w:szCs w:val="24"/>
        </w:rPr>
        <w:t>, en mi carácter de Presidente de la Comisión Edilicia Permanente de Hacienda</w:t>
      </w:r>
      <w:r>
        <w:rPr>
          <w:rFonts w:ascii="Arial" w:hAnsi="Arial" w:cs="Arial"/>
          <w:sz w:val="24"/>
          <w:szCs w:val="24"/>
        </w:rPr>
        <w:t xml:space="preserve"> Pública y Patrimonio Municipal, les doy la bienvenida a la </w:t>
      </w:r>
      <w:r w:rsidR="00EF76C5">
        <w:rPr>
          <w:rFonts w:ascii="Arial" w:hAnsi="Arial" w:cs="Arial"/>
          <w:sz w:val="24"/>
          <w:szCs w:val="24"/>
        </w:rPr>
        <w:t xml:space="preserve">Continuación de la </w:t>
      </w:r>
      <w:r>
        <w:rPr>
          <w:rFonts w:ascii="Arial" w:hAnsi="Arial" w:cs="Arial"/>
          <w:sz w:val="24"/>
          <w:szCs w:val="24"/>
        </w:rPr>
        <w:t>Vigésima Cuarta Sesión Ordinaria de la Comisión Edilicia Permanente de Hacienda Pública y Patrimonio Municipal.</w:t>
      </w:r>
      <w:r w:rsidRPr="004425CF">
        <w:rPr>
          <w:rFonts w:ascii="Arial" w:hAnsi="Arial" w:cs="Arial"/>
          <w:sz w:val="24"/>
          <w:szCs w:val="24"/>
        </w:rPr>
        <w:t xml:space="preserve"> </w:t>
      </w:r>
    </w:p>
    <w:p w:rsidR="00551646" w:rsidRDefault="00551646" w:rsidP="00626ED5">
      <w:pPr>
        <w:spacing w:before="120"/>
        <w:jc w:val="both"/>
        <w:rPr>
          <w:rFonts w:ascii="Arial" w:hAnsi="Arial" w:cs="Arial"/>
          <w:sz w:val="24"/>
          <w:szCs w:val="24"/>
        </w:rPr>
      </w:pPr>
    </w:p>
    <w:p w:rsidR="00551646" w:rsidRDefault="00551646" w:rsidP="00626ED5">
      <w:pPr>
        <w:spacing w:before="120"/>
        <w:jc w:val="both"/>
        <w:rPr>
          <w:rFonts w:ascii="Arial" w:hAnsi="Arial" w:cs="Arial"/>
          <w:sz w:val="24"/>
          <w:szCs w:val="24"/>
        </w:rPr>
      </w:pPr>
      <w:r>
        <w:rPr>
          <w:rFonts w:ascii="Arial" w:hAnsi="Arial" w:cs="Arial"/>
          <w:sz w:val="24"/>
          <w:szCs w:val="24"/>
        </w:rPr>
        <w:t xml:space="preserve">         De acuerdo a las facultades que me confiere el artículo 60 del Reglamento Interior del Ayuntamiento de Zapotlán el Grande, como Presidente de la Comisión Edilicia Permanente de Hacienda Pública y Patrimonio Municipal, se les ha convocado mediante oficio número</w:t>
      </w:r>
      <w:r w:rsidR="00EF76C5">
        <w:rPr>
          <w:rFonts w:ascii="Arial" w:hAnsi="Arial" w:cs="Arial"/>
          <w:sz w:val="24"/>
          <w:szCs w:val="24"/>
        </w:rPr>
        <w:t xml:space="preserve"> 1600</w:t>
      </w:r>
      <w:r w:rsidR="005F5974">
        <w:rPr>
          <w:rFonts w:ascii="Arial" w:hAnsi="Arial" w:cs="Arial"/>
          <w:sz w:val="24"/>
          <w:szCs w:val="24"/>
        </w:rPr>
        <w:t xml:space="preserve">/2022 </w:t>
      </w:r>
      <w:r>
        <w:rPr>
          <w:rFonts w:ascii="Arial" w:hAnsi="Arial" w:cs="Arial"/>
          <w:sz w:val="24"/>
          <w:szCs w:val="24"/>
        </w:rPr>
        <w:t xml:space="preserve">con fecha </w:t>
      </w:r>
      <w:r w:rsidR="00EF76C5">
        <w:rPr>
          <w:rFonts w:ascii="Arial" w:hAnsi="Arial" w:cs="Arial"/>
          <w:sz w:val="24"/>
          <w:szCs w:val="24"/>
        </w:rPr>
        <w:t xml:space="preserve">09 nueve </w:t>
      </w:r>
      <w:r w:rsidR="005F5974">
        <w:rPr>
          <w:rFonts w:ascii="Arial" w:hAnsi="Arial" w:cs="Arial"/>
          <w:sz w:val="24"/>
          <w:szCs w:val="24"/>
        </w:rPr>
        <w:t>de diciembre</w:t>
      </w:r>
      <w:r w:rsidR="00271178">
        <w:rPr>
          <w:rFonts w:ascii="Arial" w:hAnsi="Arial" w:cs="Arial"/>
          <w:sz w:val="24"/>
          <w:szCs w:val="24"/>
        </w:rPr>
        <w:t xml:space="preserve"> de 2022</w:t>
      </w:r>
      <w:r>
        <w:rPr>
          <w:rFonts w:ascii="Arial" w:hAnsi="Arial" w:cs="Arial"/>
          <w:sz w:val="24"/>
          <w:szCs w:val="24"/>
        </w:rPr>
        <w:t xml:space="preserve"> y queda satisfecho el requis</w:t>
      </w:r>
      <w:r w:rsidR="005F5974">
        <w:rPr>
          <w:rFonts w:ascii="Arial" w:hAnsi="Arial" w:cs="Arial"/>
          <w:sz w:val="24"/>
          <w:szCs w:val="24"/>
        </w:rPr>
        <w:t>ito establecido en el artículo 4</w:t>
      </w:r>
      <w:r>
        <w:rPr>
          <w:rFonts w:ascii="Arial" w:hAnsi="Arial" w:cs="Arial"/>
          <w:sz w:val="24"/>
          <w:szCs w:val="24"/>
        </w:rPr>
        <w:t>8 del mismo cuerpo legal en cita.</w:t>
      </w:r>
    </w:p>
    <w:p w:rsidR="00EF76C5" w:rsidRDefault="00EF76C5" w:rsidP="00626ED5">
      <w:pPr>
        <w:spacing w:before="120"/>
        <w:jc w:val="both"/>
        <w:rPr>
          <w:rFonts w:ascii="Arial" w:hAnsi="Arial" w:cs="Arial"/>
          <w:sz w:val="24"/>
          <w:szCs w:val="24"/>
        </w:rPr>
      </w:pPr>
    </w:p>
    <w:p w:rsidR="00551646" w:rsidRDefault="00EF76C5" w:rsidP="00626ED5">
      <w:pPr>
        <w:spacing w:before="120"/>
        <w:jc w:val="both"/>
        <w:rPr>
          <w:rFonts w:ascii="Arial" w:hAnsi="Arial" w:cs="Arial"/>
          <w:sz w:val="24"/>
          <w:szCs w:val="24"/>
        </w:rPr>
      </w:pPr>
      <w:r>
        <w:rPr>
          <w:rFonts w:ascii="Arial" w:hAnsi="Arial" w:cs="Arial"/>
          <w:sz w:val="24"/>
          <w:szCs w:val="24"/>
        </w:rPr>
        <w:tab/>
      </w:r>
      <w:r w:rsidR="00551646">
        <w:rPr>
          <w:rFonts w:ascii="Arial" w:hAnsi="Arial" w:cs="Arial"/>
          <w:sz w:val="24"/>
          <w:szCs w:val="24"/>
        </w:rPr>
        <w:t xml:space="preserve">Ahora bien, de conformidad con lo dispuesto por los artículos 44, 45, 46, 47 y 49 del ordenamiento municipal en cita, se convoca a los integrantes de esta comisión para que asistieran el día de hoy a esta </w:t>
      </w:r>
      <w:r w:rsidR="00271178">
        <w:rPr>
          <w:rFonts w:ascii="Arial" w:hAnsi="Arial" w:cs="Arial"/>
          <w:sz w:val="24"/>
          <w:szCs w:val="24"/>
        </w:rPr>
        <w:t>Sala Juan S. Vizcaíno</w:t>
      </w:r>
      <w:r w:rsidR="00551646">
        <w:rPr>
          <w:rFonts w:ascii="Arial" w:hAnsi="Arial" w:cs="Arial"/>
          <w:sz w:val="24"/>
          <w:szCs w:val="24"/>
        </w:rPr>
        <w:t xml:space="preserve"> a las </w:t>
      </w:r>
      <w:r w:rsidR="008C5882">
        <w:rPr>
          <w:rFonts w:ascii="Arial" w:hAnsi="Arial" w:cs="Arial"/>
          <w:sz w:val="24"/>
          <w:szCs w:val="24"/>
        </w:rPr>
        <w:t>10:30 diez</w:t>
      </w:r>
      <w:r w:rsidR="00271178">
        <w:rPr>
          <w:rFonts w:ascii="Arial" w:hAnsi="Arial" w:cs="Arial"/>
          <w:sz w:val="24"/>
          <w:szCs w:val="24"/>
        </w:rPr>
        <w:t xml:space="preserve"> horas</w:t>
      </w:r>
      <w:r w:rsidR="008C5882">
        <w:rPr>
          <w:rFonts w:ascii="Arial" w:hAnsi="Arial" w:cs="Arial"/>
          <w:sz w:val="24"/>
          <w:szCs w:val="24"/>
        </w:rPr>
        <w:t xml:space="preserve"> con treinta minutos</w:t>
      </w:r>
      <w:r w:rsidR="00271178">
        <w:rPr>
          <w:rFonts w:ascii="Arial" w:hAnsi="Arial" w:cs="Arial"/>
          <w:sz w:val="24"/>
          <w:szCs w:val="24"/>
        </w:rPr>
        <w:t xml:space="preserve"> de este día 14 de diciembre de 2022</w:t>
      </w:r>
      <w:r w:rsidR="00551646">
        <w:rPr>
          <w:rFonts w:ascii="Arial" w:hAnsi="Arial" w:cs="Arial"/>
          <w:sz w:val="24"/>
          <w:szCs w:val="24"/>
        </w:rPr>
        <w:t xml:space="preserve">, con la finalidad de llevar a cabo la Vigésima Cuarta Sesión Ordinaria de la misma. </w:t>
      </w:r>
    </w:p>
    <w:p w:rsidR="00551646" w:rsidRDefault="00551646" w:rsidP="00626ED5">
      <w:pPr>
        <w:spacing w:before="120"/>
        <w:jc w:val="both"/>
        <w:rPr>
          <w:rFonts w:ascii="Arial" w:hAnsi="Arial" w:cs="Arial"/>
          <w:sz w:val="24"/>
          <w:szCs w:val="24"/>
        </w:rPr>
      </w:pPr>
    </w:p>
    <w:p w:rsidR="00551646" w:rsidRDefault="00551646" w:rsidP="00626ED5">
      <w:pPr>
        <w:spacing w:before="120"/>
        <w:jc w:val="both"/>
        <w:rPr>
          <w:rFonts w:ascii="Arial" w:hAnsi="Arial" w:cs="Arial"/>
          <w:sz w:val="24"/>
          <w:szCs w:val="24"/>
        </w:rPr>
      </w:pPr>
      <w:r>
        <w:rPr>
          <w:rFonts w:ascii="Arial" w:hAnsi="Arial" w:cs="Arial"/>
          <w:sz w:val="24"/>
          <w:szCs w:val="24"/>
        </w:rPr>
        <w:t xml:space="preserve">          Por lo que, siendo las </w:t>
      </w:r>
      <w:r w:rsidR="00271178">
        <w:rPr>
          <w:rFonts w:ascii="Arial" w:hAnsi="Arial" w:cs="Arial"/>
          <w:sz w:val="24"/>
          <w:szCs w:val="24"/>
        </w:rPr>
        <w:t>10:59</w:t>
      </w:r>
      <w:r>
        <w:rPr>
          <w:rFonts w:ascii="Arial" w:hAnsi="Arial" w:cs="Arial"/>
          <w:sz w:val="24"/>
          <w:szCs w:val="24"/>
        </w:rPr>
        <w:t xml:space="preserve"> </w:t>
      </w:r>
      <w:r w:rsidR="00271178">
        <w:rPr>
          <w:rFonts w:ascii="Arial" w:hAnsi="Arial" w:cs="Arial"/>
          <w:sz w:val="24"/>
          <w:szCs w:val="24"/>
        </w:rPr>
        <w:t xml:space="preserve">diez </w:t>
      </w:r>
      <w:r>
        <w:rPr>
          <w:rFonts w:ascii="Arial" w:hAnsi="Arial" w:cs="Arial"/>
          <w:sz w:val="24"/>
          <w:szCs w:val="24"/>
        </w:rPr>
        <w:t xml:space="preserve">horas con </w:t>
      </w:r>
      <w:r w:rsidR="00271178">
        <w:rPr>
          <w:rFonts w:ascii="Arial" w:hAnsi="Arial" w:cs="Arial"/>
          <w:sz w:val="24"/>
          <w:szCs w:val="24"/>
        </w:rPr>
        <w:t xml:space="preserve">cincuenta y nueve </w:t>
      </w:r>
      <w:r>
        <w:rPr>
          <w:rFonts w:ascii="Arial" w:hAnsi="Arial" w:cs="Arial"/>
          <w:sz w:val="24"/>
          <w:szCs w:val="24"/>
        </w:rPr>
        <w:t xml:space="preserve">minutos del día </w:t>
      </w:r>
      <w:r w:rsidR="00271178">
        <w:rPr>
          <w:rFonts w:ascii="Arial" w:hAnsi="Arial" w:cs="Arial"/>
          <w:sz w:val="24"/>
          <w:szCs w:val="24"/>
        </w:rPr>
        <w:t>14</w:t>
      </w:r>
      <w:r>
        <w:rPr>
          <w:rFonts w:ascii="Arial" w:hAnsi="Arial" w:cs="Arial"/>
          <w:sz w:val="24"/>
          <w:szCs w:val="24"/>
        </w:rPr>
        <w:t xml:space="preserve"> de </w:t>
      </w:r>
      <w:r w:rsidR="00271178">
        <w:rPr>
          <w:rFonts w:ascii="Arial" w:hAnsi="Arial" w:cs="Arial"/>
          <w:sz w:val="24"/>
          <w:szCs w:val="24"/>
        </w:rPr>
        <w:t xml:space="preserve">diciembre de </w:t>
      </w:r>
      <w:r w:rsidR="006E1340">
        <w:rPr>
          <w:rFonts w:ascii="Arial" w:hAnsi="Arial" w:cs="Arial"/>
          <w:sz w:val="24"/>
          <w:szCs w:val="24"/>
        </w:rPr>
        <w:t>2022 de</w:t>
      </w:r>
      <w:r>
        <w:rPr>
          <w:rFonts w:ascii="Arial" w:hAnsi="Arial" w:cs="Arial"/>
          <w:sz w:val="24"/>
          <w:szCs w:val="24"/>
        </w:rPr>
        <w:t xml:space="preserve"> la presente anualidad, procedo a nombrar lista de asistencia:</w:t>
      </w:r>
    </w:p>
    <w:p w:rsidR="00551646" w:rsidRDefault="00551646" w:rsidP="00626ED5">
      <w:pPr>
        <w:spacing w:after="0" w:line="240" w:lineRule="auto"/>
        <w:jc w:val="both"/>
        <w:rPr>
          <w:rFonts w:ascii="Arial" w:eastAsia="Times New Roman" w:hAnsi="Arial" w:cs="Arial"/>
          <w:sz w:val="24"/>
          <w:szCs w:val="24"/>
          <w:lang w:eastAsia="es-MX"/>
        </w:rPr>
      </w:pPr>
    </w:p>
    <w:p w:rsidR="00551646" w:rsidRDefault="00551646" w:rsidP="00626ED5">
      <w:pPr>
        <w:spacing w:before="120"/>
        <w:jc w:val="both"/>
        <w:rPr>
          <w:rFonts w:ascii="Arial" w:hAnsi="Arial" w:cs="Arial"/>
          <w:sz w:val="24"/>
          <w:szCs w:val="24"/>
        </w:rPr>
      </w:pPr>
      <w:r>
        <w:rPr>
          <w:rFonts w:ascii="Arial" w:hAnsi="Arial" w:cs="Arial"/>
          <w:b/>
          <w:sz w:val="24"/>
          <w:szCs w:val="24"/>
        </w:rPr>
        <w:t xml:space="preserve">1.- </w:t>
      </w:r>
      <w:r>
        <w:rPr>
          <w:rFonts w:ascii="Arial" w:hAnsi="Arial" w:cs="Arial"/>
          <w:sz w:val="24"/>
          <w:szCs w:val="24"/>
        </w:rPr>
        <w:t>Como primer punto, procedo a desahogar la orden del día, procediendo como primer punto a tomar lista de asistencia:</w:t>
      </w:r>
    </w:p>
    <w:p w:rsidR="000E49F9" w:rsidRDefault="000E49F9" w:rsidP="00551646">
      <w:pPr>
        <w:spacing w:before="120"/>
        <w:ind w:right="-660"/>
        <w:jc w:val="both"/>
        <w:rPr>
          <w:rFonts w:ascii="Arial" w:hAnsi="Arial" w:cs="Arial"/>
          <w:sz w:val="24"/>
          <w:szCs w:val="24"/>
        </w:rPr>
      </w:pPr>
    </w:p>
    <w:tbl>
      <w:tblPr>
        <w:tblStyle w:val="Tablaconcuadrcula"/>
        <w:tblW w:w="9639" w:type="dxa"/>
        <w:tblInd w:w="-5" w:type="dxa"/>
        <w:tblLook w:val="04A0" w:firstRow="1" w:lastRow="0" w:firstColumn="1" w:lastColumn="0" w:noHBand="0" w:noVBand="1"/>
      </w:tblPr>
      <w:tblGrid>
        <w:gridCol w:w="4962"/>
        <w:gridCol w:w="2409"/>
        <w:gridCol w:w="2268"/>
      </w:tblGrid>
      <w:tr w:rsidR="00551646" w:rsidTr="00495126">
        <w:trPr>
          <w:trHeight w:val="381"/>
        </w:trPr>
        <w:tc>
          <w:tcPr>
            <w:tcW w:w="4962" w:type="dxa"/>
          </w:tcPr>
          <w:p w:rsidR="00551646" w:rsidRPr="0094105C" w:rsidRDefault="00551646" w:rsidP="00495126">
            <w:pPr>
              <w:spacing w:before="120"/>
              <w:ind w:right="-660"/>
              <w:rPr>
                <w:rFonts w:ascii="Arial" w:hAnsi="Arial" w:cs="Arial"/>
                <w:b/>
                <w:sz w:val="20"/>
                <w:szCs w:val="20"/>
              </w:rPr>
            </w:pPr>
            <w:r>
              <w:rPr>
                <w:rFonts w:ascii="Arial" w:hAnsi="Arial" w:cs="Arial"/>
                <w:b/>
                <w:sz w:val="20"/>
                <w:szCs w:val="20"/>
              </w:rPr>
              <w:t xml:space="preserve">                          </w:t>
            </w:r>
            <w:r w:rsidRPr="0094105C">
              <w:rPr>
                <w:rFonts w:ascii="Arial" w:hAnsi="Arial" w:cs="Arial"/>
                <w:b/>
                <w:sz w:val="20"/>
                <w:szCs w:val="20"/>
              </w:rPr>
              <w:t>REGIDOR</w:t>
            </w:r>
          </w:p>
        </w:tc>
        <w:tc>
          <w:tcPr>
            <w:tcW w:w="2409" w:type="dxa"/>
          </w:tcPr>
          <w:p w:rsidR="00551646" w:rsidRPr="0094105C" w:rsidRDefault="00551646" w:rsidP="00495126">
            <w:pPr>
              <w:spacing w:before="120"/>
              <w:ind w:right="-660"/>
              <w:rPr>
                <w:rFonts w:ascii="Arial" w:hAnsi="Arial" w:cs="Arial"/>
                <w:b/>
                <w:sz w:val="24"/>
                <w:szCs w:val="24"/>
              </w:rPr>
            </w:pPr>
            <w:r>
              <w:rPr>
                <w:rFonts w:ascii="Arial" w:hAnsi="Arial" w:cs="Arial"/>
                <w:b/>
                <w:sz w:val="20"/>
                <w:szCs w:val="24"/>
              </w:rPr>
              <w:t xml:space="preserve">            </w:t>
            </w:r>
            <w:r w:rsidRPr="0094105C">
              <w:rPr>
                <w:rFonts w:ascii="Arial" w:hAnsi="Arial" w:cs="Arial"/>
                <w:b/>
                <w:sz w:val="20"/>
                <w:szCs w:val="24"/>
              </w:rPr>
              <w:t>PRESENTE</w:t>
            </w:r>
          </w:p>
        </w:tc>
        <w:tc>
          <w:tcPr>
            <w:tcW w:w="2268" w:type="dxa"/>
          </w:tcPr>
          <w:p w:rsidR="00551646" w:rsidRPr="0094105C" w:rsidRDefault="00551646" w:rsidP="00495126">
            <w:pPr>
              <w:spacing w:before="120"/>
              <w:ind w:right="-660"/>
              <w:rPr>
                <w:rFonts w:ascii="Arial" w:hAnsi="Arial" w:cs="Arial"/>
                <w:b/>
                <w:sz w:val="24"/>
                <w:szCs w:val="24"/>
              </w:rPr>
            </w:pPr>
            <w:r>
              <w:rPr>
                <w:rFonts w:ascii="Arial" w:hAnsi="Arial" w:cs="Arial"/>
                <w:b/>
                <w:sz w:val="20"/>
                <w:szCs w:val="24"/>
              </w:rPr>
              <w:t xml:space="preserve">            </w:t>
            </w:r>
            <w:r w:rsidRPr="0094105C">
              <w:rPr>
                <w:rFonts w:ascii="Arial" w:hAnsi="Arial" w:cs="Arial"/>
                <w:b/>
                <w:sz w:val="20"/>
                <w:szCs w:val="24"/>
              </w:rPr>
              <w:t>AUSENTE</w:t>
            </w:r>
          </w:p>
        </w:tc>
      </w:tr>
      <w:tr w:rsidR="00551646" w:rsidTr="00495126">
        <w:trPr>
          <w:trHeight w:val="648"/>
        </w:trPr>
        <w:tc>
          <w:tcPr>
            <w:tcW w:w="4962" w:type="dxa"/>
          </w:tcPr>
          <w:p w:rsidR="00551646" w:rsidRPr="0094105C" w:rsidRDefault="00551646" w:rsidP="00495126">
            <w:pPr>
              <w:spacing w:before="120"/>
              <w:ind w:right="-660"/>
              <w:jc w:val="both"/>
              <w:rPr>
                <w:rFonts w:ascii="Arial" w:hAnsi="Arial" w:cs="Arial"/>
                <w:b/>
                <w:sz w:val="18"/>
                <w:szCs w:val="24"/>
              </w:rPr>
            </w:pPr>
            <w:r w:rsidRPr="0094105C">
              <w:rPr>
                <w:rFonts w:ascii="Arial" w:hAnsi="Arial" w:cs="Arial"/>
                <w:b/>
                <w:sz w:val="18"/>
                <w:szCs w:val="24"/>
              </w:rPr>
              <w:t>C. JORGE DE JESÚS JUÁREZ PARRA</w:t>
            </w:r>
          </w:p>
          <w:p w:rsidR="00551646" w:rsidRPr="0094105C" w:rsidRDefault="00551646" w:rsidP="00495126">
            <w:pPr>
              <w:spacing w:before="120"/>
              <w:ind w:right="-660"/>
              <w:rPr>
                <w:rFonts w:ascii="Arial" w:hAnsi="Arial" w:cs="Arial"/>
                <w:sz w:val="18"/>
                <w:szCs w:val="18"/>
              </w:rPr>
            </w:pPr>
            <w:r w:rsidRPr="0094105C">
              <w:rPr>
                <w:rFonts w:ascii="Arial" w:hAnsi="Arial" w:cs="Arial"/>
                <w:sz w:val="18"/>
                <w:szCs w:val="18"/>
              </w:rPr>
              <w:lastRenderedPageBreak/>
              <w:t>Regidor Presidente de la Comisión Edilicia Permanente de Hacienda Pública y Patrimonio M</w:t>
            </w:r>
            <w:r>
              <w:rPr>
                <w:rFonts w:ascii="Arial" w:hAnsi="Arial" w:cs="Arial"/>
                <w:sz w:val="18"/>
                <w:szCs w:val="18"/>
              </w:rPr>
              <w:t>unicipal</w:t>
            </w:r>
            <w:r>
              <w:rPr>
                <w:rFonts w:ascii="Arial" w:hAnsi="Arial" w:cs="Arial"/>
                <w:sz w:val="18"/>
                <w:szCs w:val="18"/>
              </w:rPr>
              <w:tab/>
            </w:r>
          </w:p>
        </w:tc>
        <w:tc>
          <w:tcPr>
            <w:tcW w:w="2409" w:type="dxa"/>
          </w:tcPr>
          <w:p w:rsidR="00551646" w:rsidRPr="00E07850" w:rsidRDefault="00551646" w:rsidP="00495126">
            <w:pPr>
              <w:spacing w:before="120"/>
              <w:ind w:right="-660"/>
              <w:rPr>
                <w:rFonts w:ascii="Arial" w:hAnsi="Arial" w:cs="Arial"/>
                <w:b/>
                <w:sz w:val="24"/>
                <w:szCs w:val="24"/>
              </w:rPr>
            </w:pPr>
            <w:r>
              <w:rPr>
                <w:rFonts w:ascii="Arial" w:hAnsi="Arial" w:cs="Arial"/>
                <w:b/>
                <w:sz w:val="18"/>
                <w:szCs w:val="24"/>
              </w:rPr>
              <w:lastRenderedPageBreak/>
              <w:t xml:space="preserve">                    </w:t>
            </w:r>
            <w:r w:rsidRPr="00E07850">
              <w:rPr>
                <w:rFonts w:ascii="Arial" w:hAnsi="Arial" w:cs="Arial"/>
                <w:b/>
                <w:sz w:val="18"/>
                <w:szCs w:val="24"/>
              </w:rPr>
              <w:t>X</w:t>
            </w:r>
          </w:p>
        </w:tc>
        <w:tc>
          <w:tcPr>
            <w:tcW w:w="2268" w:type="dxa"/>
          </w:tcPr>
          <w:p w:rsidR="00551646" w:rsidRDefault="00551646" w:rsidP="00495126">
            <w:pPr>
              <w:spacing w:before="120"/>
              <w:ind w:right="-660"/>
              <w:jc w:val="both"/>
              <w:rPr>
                <w:rFonts w:ascii="Arial" w:hAnsi="Arial" w:cs="Arial"/>
                <w:sz w:val="24"/>
                <w:szCs w:val="24"/>
              </w:rPr>
            </w:pPr>
          </w:p>
        </w:tc>
      </w:tr>
      <w:tr w:rsidR="00551646" w:rsidTr="00495126">
        <w:trPr>
          <w:trHeight w:val="370"/>
        </w:trPr>
        <w:tc>
          <w:tcPr>
            <w:tcW w:w="4962" w:type="dxa"/>
          </w:tcPr>
          <w:p w:rsidR="00551646" w:rsidRDefault="00551646" w:rsidP="00495126">
            <w:pPr>
              <w:spacing w:before="120"/>
              <w:ind w:right="-660"/>
              <w:jc w:val="both"/>
              <w:rPr>
                <w:rFonts w:ascii="Arial" w:hAnsi="Arial" w:cs="Arial"/>
                <w:b/>
                <w:sz w:val="18"/>
                <w:szCs w:val="18"/>
              </w:rPr>
            </w:pPr>
            <w:r w:rsidRPr="0094105C">
              <w:rPr>
                <w:rFonts w:ascii="Arial" w:hAnsi="Arial" w:cs="Arial"/>
                <w:b/>
                <w:sz w:val="18"/>
                <w:szCs w:val="18"/>
              </w:rPr>
              <w:lastRenderedPageBreak/>
              <w:t>LIC. LAURA ELENA MARTÍNE</w:t>
            </w:r>
            <w:r w:rsidR="008C5882">
              <w:rPr>
                <w:rFonts w:ascii="Arial" w:hAnsi="Arial" w:cs="Arial"/>
                <w:b/>
                <w:sz w:val="18"/>
                <w:szCs w:val="18"/>
              </w:rPr>
              <w:t>Z</w:t>
            </w:r>
            <w:r w:rsidRPr="0094105C">
              <w:rPr>
                <w:rFonts w:ascii="Arial" w:hAnsi="Arial" w:cs="Arial"/>
                <w:b/>
                <w:sz w:val="18"/>
                <w:szCs w:val="18"/>
              </w:rPr>
              <w:t xml:space="preserve"> RUVALCABA</w:t>
            </w:r>
          </w:p>
          <w:p w:rsidR="00551646" w:rsidRPr="0094105C" w:rsidRDefault="00551646" w:rsidP="00495126">
            <w:pPr>
              <w:rPr>
                <w:rFonts w:ascii="Arial" w:hAnsi="Arial" w:cs="Arial"/>
                <w:sz w:val="18"/>
                <w:szCs w:val="18"/>
              </w:rPr>
            </w:pPr>
            <w:r w:rsidRPr="0094105C">
              <w:rPr>
                <w:rFonts w:ascii="Arial" w:hAnsi="Arial" w:cs="Arial"/>
                <w:sz w:val="18"/>
                <w:szCs w:val="18"/>
              </w:rPr>
              <w:t>Regidora Vocal de la Comisión Edilicia Permanente de Hacienda P</w:t>
            </w:r>
            <w:r>
              <w:rPr>
                <w:rFonts w:ascii="Arial" w:hAnsi="Arial" w:cs="Arial"/>
                <w:sz w:val="18"/>
                <w:szCs w:val="18"/>
              </w:rPr>
              <w:t xml:space="preserve">ública y Patrimonio Municipal </w:t>
            </w:r>
            <w:r>
              <w:rPr>
                <w:rFonts w:ascii="Arial" w:hAnsi="Arial" w:cs="Arial"/>
                <w:sz w:val="18"/>
                <w:szCs w:val="18"/>
              </w:rPr>
              <w:tab/>
            </w:r>
          </w:p>
        </w:tc>
        <w:tc>
          <w:tcPr>
            <w:tcW w:w="2409" w:type="dxa"/>
          </w:tcPr>
          <w:p w:rsidR="00551646" w:rsidRPr="00E07850" w:rsidRDefault="00551646" w:rsidP="00495126">
            <w:pPr>
              <w:spacing w:before="120"/>
              <w:ind w:right="-660"/>
              <w:rPr>
                <w:rFonts w:ascii="Arial" w:hAnsi="Arial" w:cs="Arial"/>
                <w:b/>
                <w:sz w:val="18"/>
                <w:szCs w:val="24"/>
              </w:rPr>
            </w:pPr>
            <w:r>
              <w:rPr>
                <w:rFonts w:ascii="Arial" w:hAnsi="Arial" w:cs="Arial"/>
                <w:b/>
                <w:sz w:val="18"/>
                <w:szCs w:val="24"/>
              </w:rPr>
              <w:t xml:space="preserve">                    </w:t>
            </w:r>
          </w:p>
        </w:tc>
        <w:tc>
          <w:tcPr>
            <w:tcW w:w="2268" w:type="dxa"/>
          </w:tcPr>
          <w:p w:rsidR="00551646" w:rsidRPr="001D2465" w:rsidRDefault="001D2465" w:rsidP="00495126">
            <w:pPr>
              <w:spacing w:before="120"/>
              <w:ind w:right="-660"/>
              <w:jc w:val="both"/>
              <w:rPr>
                <w:rFonts w:ascii="Arial" w:hAnsi="Arial" w:cs="Arial"/>
                <w:b/>
                <w:sz w:val="24"/>
                <w:szCs w:val="24"/>
              </w:rPr>
            </w:pPr>
            <w:r>
              <w:rPr>
                <w:rFonts w:ascii="Arial" w:hAnsi="Arial" w:cs="Arial"/>
                <w:sz w:val="24"/>
                <w:szCs w:val="24"/>
              </w:rPr>
              <w:t xml:space="preserve">               </w:t>
            </w:r>
            <w:r w:rsidRPr="001D2465">
              <w:rPr>
                <w:rFonts w:ascii="Arial" w:hAnsi="Arial" w:cs="Arial"/>
                <w:b/>
                <w:sz w:val="18"/>
                <w:szCs w:val="24"/>
              </w:rPr>
              <w:t>X</w:t>
            </w:r>
          </w:p>
        </w:tc>
      </w:tr>
      <w:tr w:rsidR="00551646" w:rsidTr="00495126">
        <w:trPr>
          <w:trHeight w:val="381"/>
        </w:trPr>
        <w:tc>
          <w:tcPr>
            <w:tcW w:w="4962" w:type="dxa"/>
          </w:tcPr>
          <w:p w:rsidR="00551646" w:rsidRPr="008C5882" w:rsidRDefault="00551646" w:rsidP="008C5882">
            <w:pPr>
              <w:pStyle w:val="Sinespaciado"/>
              <w:rPr>
                <w:rFonts w:ascii="Arial" w:hAnsi="Arial" w:cs="Arial"/>
                <w:b/>
                <w:sz w:val="18"/>
                <w:szCs w:val="18"/>
              </w:rPr>
            </w:pPr>
            <w:r w:rsidRPr="008C5882">
              <w:rPr>
                <w:rFonts w:ascii="Arial" w:hAnsi="Arial" w:cs="Arial"/>
                <w:b/>
                <w:sz w:val="18"/>
                <w:szCs w:val="18"/>
              </w:rPr>
              <w:t>MTRA. TANIA MAGDALENA BERNARDINO JUÁREZ</w:t>
            </w:r>
          </w:p>
          <w:p w:rsidR="00551646" w:rsidRPr="008C5882" w:rsidRDefault="00551646" w:rsidP="008C5882">
            <w:pPr>
              <w:pStyle w:val="Sinespaciado"/>
              <w:rPr>
                <w:rFonts w:ascii="Arial" w:hAnsi="Arial" w:cs="Arial"/>
                <w:sz w:val="18"/>
                <w:szCs w:val="18"/>
              </w:rPr>
            </w:pPr>
            <w:r w:rsidRPr="008C5882">
              <w:rPr>
                <w:rFonts w:ascii="Arial" w:hAnsi="Arial" w:cs="Arial"/>
                <w:sz w:val="18"/>
                <w:szCs w:val="18"/>
              </w:rPr>
              <w:t>Regidora Vocal de la Comisión Edilicia de Hacienda</w:t>
            </w:r>
          </w:p>
          <w:p w:rsidR="00551646" w:rsidRPr="0094105C" w:rsidRDefault="00551646" w:rsidP="008C5882">
            <w:pPr>
              <w:pStyle w:val="Sinespaciado"/>
            </w:pPr>
            <w:r w:rsidRPr="008C5882">
              <w:rPr>
                <w:rFonts w:ascii="Arial" w:hAnsi="Arial" w:cs="Arial"/>
                <w:sz w:val="18"/>
                <w:szCs w:val="18"/>
              </w:rPr>
              <w:t xml:space="preserve"> Pública y Patrimonio Municipal</w:t>
            </w:r>
          </w:p>
        </w:tc>
        <w:tc>
          <w:tcPr>
            <w:tcW w:w="2409" w:type="dxa"/>
          </w:tcPr>
          <w:p w:rsidR="00551646" w:rsidRPr="00E07850" w:rsidRDefault="00551646" w:rsidP="00495126">
            <w:pPr>
              <w:spacing w:before="120"/>
              <w:ind w:right="-660"/>
              <w:rPr>
                <w:rFonts w:ascii="Arial" w:hAnsi="Arial" w:cs="Arial"/>
                <w:b/>
                <w:sz w:val="18"/>
                <w:szCs w:val="24"/>
              </w:rPr>
            </w:pPr>
            <w:r>
              <w:rPr>
                <w:rFonts w:ascii="Arial" w:hAnsi="Arial" w:cs="Arial"/>
                <w:b/>
                <w:sz w:val="18"/>
                <w:szCs w:val="24"/>
              </w:rPr>
              <w:t xml:space="preserve">                    </w:t>
            </w:r>
          </w:p>
        </w:tc>
        <w:tc>
          <w:tcPr>
            <w:tcW w:w="2268" w:type="dxa"/>
          </w:tcPr>
          <w:p w:rsidR="00551646" w:rsidRPr="001D2465" w:rsidRDefault="001D2465" w:rsidP="00495126">
            <w:pPr>
              <w:spacing w:before="120"/>
              <w:ind w:right="-660"/>
              <w:jc w:val="both"/>
              <w:rPr>
                <w:rFonts w:ascii="Arial" w:hAnsi="Arial" w:cs="Arial"/>
                <w:b/>
                <w:sz w:val="24"/>
                <w:szCs w:val="24"/>
              </w:rPr>
            </w:pPr>
            <w:r>
              <w:rPr>
                <w:rFonts w:ascii="Arial" w:hAnsi="Arial" w:cs="Arial"/>
                <w:sz w:val="24"/>
                <w:szCs w:val="24"/>
              </w:rPr>
              <w:t xml:space="preserve">               </w:t>
            </w:r>
            <w:r w:rsidRPr="001D2465">
              <w:rPr>
                <w:rFonts w:ascii="Arial" w:hAnsi="Arial" w:cs="Arial"/>
                <w:b/>
                <w:sz w:val="18"/>
                <w:szCs w:val="24"/>
              </w:rPr>
              <w:t>X</w:t>
            </w:r>
          </w:p>
        </w:tc>
      </w:tr>
      <w:tr w:rsidR="00551646" w:rsidTr="00495126">
        <w:trPr>
          <w:trHeight w:val="381"/>
        </w:trPr>
        <w:tc>
          <w:tcPr>
            <w:tcW w:w="4962" w:type="dxa"/>
          </w:tcPr>
          <w:p w:rsidR="00551646" w:rsidRPr="00490E6B" w:rsidRDefault="00551646" w:rsidP="008C5882">
            <w:pPr>
              <w:pStyle w:val="Sinespaciado"/>
              <w:rPr>
                <w:rFonts w:ascii="Arial" w:hAnsi="Arial" w:cs="Arial"/>
                <w:b/>
                <w:sz w:val="18"/>
                <w:szCs w:val="18"/>
              </w:rPr>
            </w:pPr>
            <w:r w:rsidRPr="00490E6B">
              <w:rPr>
                <w:rFonts w:ascii="Arial" w:hAnsi="Arial" w:cs="Arial"/>
                <w:b/>
                <w:sz w:val="18"/>
                <w:szCs w:val="18"/>
              </w:rPr>
              <w:t xml:space="preserve">C. MAGALI CASILLAS CONTRERAS </w:t>
            </w:r>
          </w:p>
          <w:p w:rsidR="00551646" w:rsidRPr="008C5882" w:rsidRDefault="00551646" w:rsidP="008C5882">
            <w:pPr>
              <w:pStyle w:val="Sinespaciado"/>
              <w:rPr>
                <w:rFonts w:ascii="Arial" w:hAnsi="Arial" w:cs="Arial"/>
                <w:sz w:val="18"/>
                <w:szCs w:val="18"/>
              </w:rPr>
            </w:pPr>
            <w:r w:rsidRPr="008C5882">
              <w:rPr>
                <w:rFonts w:ascii="Arial" w:hAnsi="Arial" w:cs="Arial"/>
                <w:sz w:val="18"/>
                <w:szCs w:val="18"/>
              </w:rPr>
              <w:t xml:space="preserve">Regidora Vocal de la Comisión Edilicia Permanente de </w:t>
            </w:r>
          </w:p>
          <w:p w:rsidR="00551646" w:rsidRPr="006433CF" w:rsidRDefault="00551646" w:rsidP="008C5882">
            <w:pPr>
              <w:pStyle w:val="Sinespaciado"/>
            </w:pPr>
            <w:r w:rsidRPr="008C5882">
              <w:rPr>
                <w:rFonts w:ascii="Arial" w:hAnsi="Arial" w:cs="Arial"/>
                <w:sz w:val="18"/>
                <w:szCs w:val="18"/>
              </w:rPr>
              <w:t>Hacienda Pública y Patrimonio Municipal</w:t>
            </w:r>
          </w:p>
        </w:tc>
        <w:tc>
          <w:tcPr>
            <w:tcW w:w="2409" w:type="dxa"/>
          </w:tcPr>
          <w:p w:rsidR="00551646" w:rsidRPr="00E07850" w:rsidRDefault="00551646" w:rsidP="00495126">
            <w:pPr>
              <w:spacing w:before="120"/>
              <w:ind w:right="-660"/>
              <w:rPr>
                <w:rFonts w:ascii="Arial" w:hAnsi="Arial" w:cs="Arial"/>
                <w:b/>
                <w:sz w:val="24"/>
                <w:szCs w:val="24"/>
              </w:rPr>
            </w:pPr>
            <w:r>
              <w:rPr>
                <w:rFonts w:ascii="Arial" w:hAnsi="Arial" w:cs="Arial"/>
                <w:b/>
                <w:sz w:val="18"/>
                <w:szCs w:val="24"/>
              </w:rPr>
              <w:t xml:space="preserve">                    </w:t>
            </w:r>
            <w:r w:rsidR="001D2465">
              <w:rPr>
                <w:rFonts w:ascii="Arial" w:hAnsi="Arial" w:cs="Arial"/>
                <w:b/>
                <w:sz w:val="18"/>
                <w:szCs w:val="24"/>
              </w:rPr>
              <w:t>X</w:t>
            </w:r>
          </w:p>
        </w:tc>
        <w:tc>
          <w:tcPr>
            <w:tcW w:w="2268" w:type="dxa"/>
          </w:tcPr>
          <w:p w:rsidR="00551646" w:rsidRPr="00EC5505" w:rsidRDefault="00551646" w:rsidP="00495126">
            <w:pPr>
              <w:spacing w:before="120"/>
              <w:ind w:right="-660"/>
              <w:jc w:val="both"/>
              <w:rPr>
                <w:rFonts w:ascii="Arial" w:hAnsi="Arial" w:cs="Arial"/>
                <w:b/>
                <w:sz w:val="18"/>
                <w:szCs w:val="18"/>
              </w:rPr>
            </w:pPr>
            <w:r>
              <w:rPr>
                <w:rFonts w:ascii="Arial" w:hAnsi="Arial" w:cs="Arial"/>
                <w:sz w:val="24"/>
                <w:szCs w:val="24"/>
              </w:rPr>
              <w:t xml:space="preserve">               </w:t>
            </w:r>
          </w:p>
        </w:tc>
      </w:tr>
      <w:tr w:rsidR="00551646" w:rsidTr="00495126">
        <w:trPr>
          <w:trHeight w:val="381"/>
        </w:trPr>
        <w:tc>
          <w:tcPr>
            <w:tcW w:w="4962" w:type="dxa"/>
          </w:tcPr>
          <w:p w:rsidR="00551646" w:rsidRPr="00490E6B" w:rsidRDefault="00551646" w:rsidP="008C5882">
            <w:pPr>
              <w:pStyle w:val="Sinespaciado"/>
              <w:rPr>
                <w:rFonts w:ascii="Arial" w:hAnsi="Arial" w:cs="Arial"/>
                <w:b/>
                <w:sz w:val="18"/>
                <w:szCs w:val="18"/>
              </w:rPr>
            </w:pPr>
            <w:r w:rsidRPr="00490E6B">
              <w:rPr>
                <w:rFonts w:ascii="Arial" w:hAnsi="Arial" w:cs="Arial"/>
                <w:b/>
                <w:sz w:val="18"/>
                <w:szCs w:val="18"/>
              </w:rPr>
              <w:t>C. DIANA LAURA ORTEGA PALAFOX</w:t>
            </w:r>
          </w:p>
          <w:p w:rsidR="00551646" w:rsidRPr="008C5882" w:rsidRDefault="00551646" w:rsidP="008C5882">
            <w:pPr>
              <w:pStyle w:val="Sinespaciado"/>
              <w:rPr>
                <w:rFonts w:ascii="Arial" w:hAnsi="Arial" w:cs="Arial"/>
                <w:sz w:val="18"/>
                <w:szCs w:val="18"/>
              </w:rPr>
            </w:pPr>
            <w:r w:rsidRPr="008C5882">
              <w:rPr>
                <w:rFonts w:ascii="Arial" w:hAnsi="Arial" w:cs="Arial"/>
                <w:sz w:val="18"/>
                <w:szCs w:val="18"/>
              </w:rPr>
              <w:t>Regidora Vocal de la Comisión Edilicia Permanente de</w:t>
            </w:r>
          </w:p>
          <w:p w:rsidR="00551646" w:rsidRPr="006433CF" w:rsidRDefault="00551646" w:rsidP="008C5882">
            <w:pPr>
              <w:pStyle w:val="Sinespaciado"/>
            </w:pPr>
            <w:r w:rsidRPr="008C5882">
              <w:rPr>
                <w:rFonts w:ascii="Arial" w:hAnsi="Arial" w:cs="Arial"/>
                <w:sz w:val="18"/>
                <w:szCs w:val="18"/>
              </w:rPr>
              <w:t>Hacienda Pública y Patrimonio Municipal</w:t>
            </w:r>
          </w:p>
        </w:tc>
        <w:tc>
          <w:tcPr>
            <w:tcW w:w="2409" w:type="dxa"/>
          </w:tcPr>
          <w:p w:rsidR="00551646" w:rsidRPr="006433CF" w:rsidRDefault="00551646" w:rsidP="00495126">
            <w:pPr>
              <w:spacing w:before="120"/>
              <w:ind w:right="-660"/>
              <w:rPr>
                <w:rFonts w:ascii="Arial" w:hAnsi="Arial" w:cs="Arial"/>
                <w:b/>
                <w:sz w:val="18"/>
                <w:szCs w:val="24"/>
              </w:rPr>
            </w:pPr>
            <w:r>
              <w:rPr>
                <w:rFonts w:ascii="Arial" w:hAnsi="Arial" w:cs="Arial"/>
                <w:b/>
                <w:sz w:val="18"/>
                <w:szCs w:val="24"/>
              </w:rPr>
              <w:t xml:space="preserve">                    </w:t>
            </w:r>
            <w:r w:rsidR="001D2465">
              <w:rPr>
                <w:rFonts w:ascii="Arial" w:hAnsi="Arial" w:cs="Arial"/>
                <w:b/>
                <w:sz w:val="18"/>
                <w:szCs w:val="24"/>
              </w:rPr>
              <w:t>X</w:t>
            </w:r>
          </w:p>
        </w:tc>
        <w:tc>
          <w:tcPr>
            <w:tcW w:w="2268" w:type="dxa"/>
          </w:tcPr>
          <w:p w:rsidR="00551646" w:rsidRPr="006433CF" w:rsidRDefault="00551646" w:rsidP="00495126">
            <w:pPr>
              <w:spacing w:before="120"/>
              <w:ind w:right="-660"/>
              <w:rPr>
                <w:rFonts w:ascii="Arial" w:hAnsi="Arial" w:cs="Arial"/>
                <w:b/>
                <w:sz w:val="24"/>
                <w:szCs w:val="24"/>
              </w:rPr>
            </w:pPr>
            <w:r>
              <w:rPr>
                <w:rFonts w:ascii="Arial" w:hAnsi="Arial" w:cs="Arial"/>
                <w:b/>
                <w:sz w:val="24"/>
                <w:szCs w:val="24"/>
              </w:rPr>
              <w:t xml:space="preserve">               </w:t>
            </w:r>
          </w:p>
        </w:tc>
      </w:tr>
    </w:tbl>
    <w:p w:rsidR="00551646" w:rsidRDefault="00551646" w:rsidP="00551646">
      <w:pPr>
        <w:spacing w:after="0" w:line="240" w:lineRule="auto"/>
        <w:ind w:right="-801"/>
        <w:jc w:val="both"/>
        <w:rPr>
          <w:rFonts w:ascii="Arial" w:eastAsia="Times New Roman" w:hAnsi="Arial" w:cs="Arial"/>
          <w:sz w:val="24"/>
          <w:szCs w:val="24"/>
          <w:lang w:eastAsia="es-MX"/>
        </w:rPr>
      </w:pPr>
    </w:p>
    <w:p w:rsidR="001D2465" w:rsidRDefault="001D2465" w:rsidP="00551646">
      <w:pPr>
        <w:spacing w:after="0" w:line="240" w:lineRule="auto"/>
        <w:ind w:right="-801"/>
        <w:jc w:val="both"/>
        <w:rPr>
          <w:rFonts w:ascii="Arial" w:eastAsia="Times New Roman" w:hAnsi="Arial" w:cs="Arial"/>
          <w:sz w:val="24"/>
          <w:szCs w:val="24"/>
          <w:lang w:eastAsia="es-MX"/>
        </w:rPr>
      </w:pPr>
    </w:p>
    <w:p w:rsidR="005D6BCA" w:rsidRDefault="005D6BCA" w:rsidP="00626ED5">
      <w:pPr>
        <w:spacing w:after="0" w:line="240" w:lineRule="auto"/>
        <w:jc w:val="both"/>
        <w:rPr>
          <w:rFonts w:ascii="Arial" w:eastAsia="Times New Roman" w:hAnsi="Arial" w:cs="Arial"/>
          <w:sz w:val="24"/>
          <w:szCs w:val="24"/>
          <w:lang w:eastAsia="es-MX"/>
        </w:rPr>
      </w:pPr>
    </w:p>
    <w:p w:rsidR="001D2465" w:rsidRDefault="001D2465" w:rsidP="00626ED5">
      <w:pPr>
        <w:spacing w:after="0" w:line="240" w:lineRule="auto"/>
        <w:jc w:val="both"/>
        <w:rPr>
          <w:rFonts w:ascii="Arial" w:eastAsia="Times New Roman" w:hAnsi="Arial" w:cs="Arial"/>
          <w:sz w:val="24"/>
          <w:szCs w:val="24"/>
          <w:lang w:eastAsia="es-MX"/>
        </w:rPr>
      </w:pPr>
      <w:r>
        <w:rPr>
          <w:rFonts w:ascii="Arial" w:eastAsia="Times New Roman" w:hAnsi="Arial" w:cs="Arial"/>
          <w:sz w:val="24"/>
          <w:szCs w:val="24"/>
          <w:lang w:eastAsia="es-MX"/>
        </w:rPr>
        <w:t>Quiero señalar que tengo justificantes de ambas regidoras</w:t>
      </w:r>
      <w:r w:rsidR="00A66E16">
        <w:rPr>
          <w:rFonts w:ascii="Arial" w:eastAsia="Times New Roman" w:hAnsi="Arial" w:cs="Arial"/>
          <w:sz w:val="24"/>
          <w:szCs w:val="24"/>
          <w:lang w:eastAsia="es-MX"/>
        </w:rPr>
        <w:t>, empiezo leyendo el justificante de la regidora Laura Elena</w:t>
      </w:r>
      <w:r w:rsidR="00C13B36">
        <w:rPr>
          <w:rFonts w:ascii="Arial" w:eastAsia="Times New Roman" w:hAnsi="Arial" w:cs="Arial"/>
          <w:sz w:val="24"/>
          <w:szCs w:val="24"/>
          <w:lang w:eastAsia="es-MX"/>
        </w:rPr>
        <w:t xml:space="preserve"> Martínez Ruvalcaba</w:t>
      </w:r>
      <w:r w:rsidR="00A66E16">
        <w:rPr>
          <w:rFonts w:ascii="Arial" w:eastAsia="Times New Roman" w:hAnsi="Arial" w:cs="Arial"/>
          <w:sz w:val="24"/>
          <w:szCs w:val="24"/>
          <w:lang w:eastAsia="es-MX"/>
        </w:rPr>
        <w:t>, dice:</w:t>
      </w:r>
    </w:p>
    <w:p w:rsidR="00041061" w:rsidRDefault="00041061" w:rsidP="00626ED5">
      <w:pPr>
        <w:spacing w:after="0" w:line="240" w:lineRule="auto"/>
        <w:jc w:val="both"/>
        <w:rPr>
          <w:rFonts w:ascii="Arial" w:eastAsia="Times New Roman" w:hAnsi="Arial" w:cs="Arial"/>
          <w:sz w:val="24"/>
          <w:szCs w:val="24"/>
          <w:lang w:eastAsia="es-MX"/>
        </w:rPr>
      </w:pPr>
    </w:p>
    <w:p w:rsidR="00A66E16" w:rsidRDefault="00A66E16" w:rsidP="00A66E16">
      <w:pPr>
        <w:spacing w:after="0" w:line="240" w:lineRule="auto"/>
        <w:ind w:left="227" w:right="227"/>
        <w:jc w:val="both"/>
        <w:rPr>
          <w:rFonts w:ascii="Arial" w:eastAsia="Times New Roman" w:hAnsi="Arial" w:cs="Arial"/>
          <w:sz w:val="24"/>
          <w:szCs w:val="24"/>
          <w:lang w:eastAsia="es-MX"/>
        </w:rPr>
      </w:pPr>
    </w:p>
    <w:p w:rsidR="00A66E16" w:rsidRDefault="00A66E16" w:rsidP="00A66E16">
      <w:pPr>
        <w:spacing w:after="0" w:line="240" w:lineRule="auto"/>
        <w:ind w:left="227" w:right="227"/>
        <w:jc w:val="both"/>
        <w:rPr>
          <w:rFonts w:ascii="Arial" w:eastAsia="Times New Roman" w:hAnsi="Arial" w:cs="Arial"/>
          <w:i/>
          <w:sz w:val="24"/>
          <w:szCs w:val="24"/>
          <w:lang w:eastAsia="es-MX"/>
        </w:rPr>
      </w:pPr>
      <w:r>
        <w:rPr>
          <w:rFonts w:ascii="Arial" w:eastAsia="Times New Roman" w:hAnsi="Arial" w:cs="Arial"/>
          <w:i/>
          <w:sz w:val="24"/>
          <w:szCs w:val="24"/>
          <w:lang w:eastAsia="es-MX"/>
        </w:rPr>
        <w:t>“</w:t>
      </w:r>
      <w:r w:rsidR="00C13B36">
        <w:rPr>
          <w:rFonts w:ascii="Arial" w:eastAsia="Times New Roman" w:hAnsi="Arial" w:cs="Arial"/>
          <w:i/>
          <w:sz w:val="24"/>
          <w:szCs w:val="24"/>
          <w:lang w:eastAsia="es-MX"/>
        </w:rPr>
        <w:t xml:space="preserve">Dirigido a la comisión </w:t>
      </w:r>
      <w:r w:rsidR="002E1DE8">
        <w:rPr>
          <w:rFonts w:ascii="Arial" w:eastAsia="Times New Roman" w:hAnsi="Arial" w:cs="Arial"/>
          <w:i/>
          <w:sz w:val="24"/>
          <w:szCs w:val="24"/>
          <w:lang w:eastAsia="es-MX"/>
        </w:rPr>
        <w:t>con un cordial saludo, solicito que se justifique mi inasistencia a la vigésima cuarta sesión Ordinaria de la Comisión Edilicia Permanente de Hacienda Pública y Patrimonio Municipal</w:t>
      </w:r>
      <w:r w:rsidR="00DF1595">
        <w:rPr>
          <w:rFonts w:ascii="Arial" w:eastAsia="Times New Roman" w:hAnsi="Arial" w:cs="Arial"/>
          <w:i/>
          <w:sz w:val="24"/>
          <w:szCs w:val="24"/>
          <w:lang w:eastAsia="es-MX"/>
        </w:rPr>
        <w:t xml:space="preserve"> convocada para el 14 de diciembre de 2022 lo anterior en virtud de que no es posible estar por temas personales, sin otro en particular les agradezco la atención</w:t>
      </w:r>
      <w:r w:rsidR="00A2199C">
        <w:rPr>
          <w:rFonts w:ascii="Arial" w:eastAsia="Times New Roman" w:hAnsi="Arial" w:cs="Arial"/>
          <w:i/>
          <w:sz w:val="24"/>
          <w:szCs w:val="24"/>
          <w:lang w:eastAsia="es-MX"/>
        </w:rPr>
        <w:t>, consideración y respeto”</w:t>
      </w:r>
    </w:p>
    <w:p w:rsidR="00DF1595" w:rsidRDefault="00DF1595" w:rsidP="00A66E16">
      <w:pPr>
        <w:spacing w:after="0" w:line="240" w:lineRule="auto"/>
        <w:ind w:left="227" w:right="227"/>
        <w:jc w:val="both"/>
        <w:rPr>
          <w:rFonts w:ascii="Arial" w:eastAsia="Times New Roman" w:hAnsi="Arial" w:cs="Arial"/>
          <w:i/>
          <w:sz w:val="24"/>
          <w:szCs w:val="24"/>
          <w:lang w:eastAsia="es-MX"/>
        </w:rPr>
      </w:pPr>
    </w:p>
    <w:p w:rsidR="005D6BCA" w:rsidRDefault="005D6BCA" w:rsidP="00A66E16">
      <w:pPr>
        <w:spacing w:after="0" w:line="240" w:lineRule="auto"/>
        <w:ind w:left="227" w:right="227"/>
        <w:jc w:val="both"/>
        <w:rPr>
          <w:rFonts w:ascii="Arial" w:eastAsia="Times New Roman" w:hAnsi="Arial" w:cs="Arial"/>
          <w:i/>
          <w:sz w:val="24"/>
          <w:szCs w:val="24"/>
          <w:lang w:eastAsia="es-MX"/>
        </w:rPr>
      </w:pPr>
    </w:p>
    <w:p w:rsidR="00A2199C" w:rsidRDefault="00A2199C" w:rsidP="00A66E16">
      <w:pPr>
        <w:spacing w:after="0" w:line="240" w:lineRule="auto"/>
        <w:ind w:left="227" w:right="227"/>
        <w:jc w:val="both"/>
        <w:rPr>
          <w:rFonts w:ascii="Arial" w:eastAsia="Times New Roman" w:hAnsi="Arial" w:cs="Arial"/>
          <w:i/>
          <w:sz w:val="24"/>
          <w:szCs w:val="24"/>
          <w:lang w:eastAsia="es-MX"/>
        </w:rPr>
      </w:pPr>
      <w:r>
        <w:rPr>
          <w:rFonts w:ascii="Arial" w:eastAsia="Times New Roman" w:hAnsi="Arial" w:cs="Arial"/>
          <w:i/>
          <w:sz w:val="24"/>
          <w:szCs w:val="24"/>
          <w:lang w:eastAsia="es-MX"/>
        </w:rPr>
        <w:t>Firma la regidora Laura Elena Martínez Ruvalcaba</w:t>
      </w:r>
      <w:r w:rsidR="00912857">
        <w:rPr>
          <w:rFonts w:ascii="Arial" w:eastAsia="Times New Roman" w:hAnsi="Arial" w:cs="Arial"/>
          <w:i/>
          <w:sz w:val="24"/>
          <w:szCs w:val="24"/>
          <w:lang w:eastAsia="es-MX"/>
        </w:rPr>
        <w:t>.</w:t>
      </w:r>
    </w:p>
    <w:p w:rsidR="00041061" w:rsidRDefault="00041061" w:rsidP="00A66E16">
      <w:pPr>
        <w:spacing w:after="0" w:line="240" w:lineRule="auto"/>
        <w:ind w:left="227" w:right="227"/>
        <w:jc w:val="both"/>
        <w:rPr>
          <w:rFonts w:ascii="Arial" w:eastAsia="Times New Roman" w:hAnsi="Arial" w:cs="Arial"/>
          <w:i/>
          <w:sz w:val="24"/>
          <w:szCs w:val="24"/>
          <w:lang w:eastAsia="es-MX"/>
        </w:rPr>
      </w:pPr>
    </w:p>
    <w:p w:rsidR="005D6BCA" w:rsidRDefault="005D6BCA" w:rsidP="001B340D">
      <w:pPr>
        <w:spacing w:after="0" w:line="240" w:lineRule="auto"/>
        <w:ind w:right="227"/>
        <w:jc w:val="both"/>
        <w:rPr>
          <w:rFonts w:ascii="Arial" w:eastAsia="Times New Roman" w:hAnsi="Arial" w:cs="Arial"/>
          <w:i/>
          <w:sz w:val="24"/>
          <w:szCs w:val="24"/>
          <w:lang w:eastAsia="es-MX"/>
        </w:rPr>
      </w:pPr>
    </w:p>
    <w:p w:rsidR="00041061" w:rsidRDefault="00041061" w:rsidP="00A66E16">
      <w:pPr>
        <w:spacing w:after="0" w:line="240" w:lineRule="auto"/>
        <w:ind w:left="227" w:right="227"/>
        <w:jc w:val="both"/>
        <w:rPr>
          <w:rFonts w:ascii="Arial" w:eastAsia="Times New Roman" w:hAnsi="Arial" w:cs="Arial"/>
          <w:i/>
          <w:sz w:val="24"/>
          <w:szCs w:val="24"/>
          <w:lang w:eastAsia="es-MX"/>
        </w:rPr>
      </w:pPr>
    </w:p>
    <w:p w:rsidR="001D2465" w:rsidRDefault="00912857" w:rsidP="00551646">
      <w:pPr>
        <w:spacing w:after="0" w:line="240" w:lineRule="auto"/>
        <w:ind w:right="-801"/>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Les voy a leer el otro justificante </w:t>
      </w:r>
      <w:r w:rsidR="00041061">
        <w:rPr>
          <w:rFonts w:ascii="Arial" w:eastAsia="Times New Roman" w:hAnsi="Arial" w:cs="Arial"/>
          <w:sz w:val="24"/>
          <w:szCs w:val="24"/>
          <w:lang w:eastAsia="es-MX"/>
        </w:rPr>
        <w:t>de la regidora Tania Magdalena Bernardino Juárez:</w:t>
      </w:r>
    </w:p>
    <w:p w:rsidR="00CE0582" w:rsidRDefault="00CE0582" w:rsidP="00551646">
      <w:pPr>
        <w:spacing w:after="0" w:line="240" w:lineRule="auto"/>
        <w:ind w:right="-801"/>
        <w:jc w:val="both"/>
        <w:rPr>
          <w:rFonts w:ascii="Arial" w:eastAsia="Times New Roman" w:hAnsi="Arial" w:cs="Arial"/>
          <w:sz w:val="24"/>
          <w:szCs w:val="24"/>
          <w:lang w:eastAsia="es-MX"/>
        </w:rPr>
      </w:pPr>
    </w:p>
    <w:p w:rsidR="00041061" w:rsidRDefault="00041061" w:rsidP="00551646">
      <w:pPr>
        <w:spacing w:after="0" w:line="240" w:lineRule="auto"/>
        <w:ind w:right="-801"/>
        <w:jc w:val="both"/>
        <w:rPr>
          <w:rFonts w:ascii="Arial" w:eastAsia="Times New Roman" w:hAnsi="Arial" w:cs="Arial"/>
          <w:sz w:val="24"/>
          <w:szCs w:val="24"/>
          <w:lang w:eastAsia="es-MX"/>
        </w:rPr>
      </w:pPr>
    </w:p>
    <w:p w:rsidR="00041061" w:rsidRDefault="007C2D6D" w:rsidP="00041061">
      <w:pPr>
        <w:spacing w:after="0" w:line="240" w:lineRule="auto"/>
        <w:ind w:left="227" w:right="227"/>
        <w:jc w:val="both"/>
        <w:rPr>
          <w:rFonts w:ascii="Arial" w:eastAsia="Times New Roman" w:hAnsi="Arial" w:cs="Arial"/>
          <w:i/>
          <w:sz w:val="24"/>
          <w:szCs w:val="24"/>
          <w:lang w:eastAsia="es-MX"/>
        </w:rPr>
      </w:pPr>
      <w:r>
        <w:rPr>
          <w:rFonts w:ascii="Arial" w:eastAsia="Times New Roman" w:hAnsi="Arial" w:cs="Arial"/>
          <w:i/>
          <w:sz w:val="24"/>
          <w:szCs w:val="24"/>
          <w:lang w:eastAsia="es-MX"/>
        </w:rPr>
        <w:t xml:space="preserve"> </w:t>
      </w:r>
      <w:r w:rsidR="00041061">
        <w:rPr>
          <w:rFonts w:ascii="Arial" w:eastAsia="Times New Roman" w:hAnsi="Arial" w:cs="Arial"/>
          <w:i/>
          <w:sz w:val="24"/>
          <w:szCs w:val="24"/>
          <w:lang w:eastAsia="es-MX"/>
        </w:rPr>
        <w:t xml:space="preserve">“Por este medio les </w:t>
      </w:r>
      <w:r w:rsidR="001B340D">
        <w:rPr>
          <w:rFonts w:ascii="Arial" w:eastAsia="Times New Roman" w:hAnsi="Arial" w:cs="Arial"/>
          <w:i/>
          <w:sz w:val="24"/>
          <w:szCs w:val="24"/>
          <w:lang w:eastAsia="es-MX"/>
        </w:rPr>
        <w:t>envío</w:t>
      </w:r>
      <w:r w:rsidR="00041061">
        <w:rPr>
          <w:rFonts w:ascii="Arial" w:eastAsia="Times New Roman" w:hAnsi="Arial" w:cs="Arial"/>
          <w:i/>
          <w:sz w:val="24"/>
          <w:szCs w:val="24"/>
          <w:lang w:eastAsia="es-MX"/>
        </w:rPr>
        <w:t xml:space="preserve"> un saludo respetuoso</w:t>
      </w:r>
      <w:r w:rsidR="009C7544">
        <w:rPr>
          <w:rFonts w:ascii="Arial" w:eastAsia="Times New Roman" w:hAnsi="Arial" w:cs="Arial"/>
          <w:i/>
          <w:sz w:val="24"/>
          <w:szCs w:val="24"/>
          <w:lang w:eastAsia="es-MX"/>
        </w:rPr>
        <w:t xml:space="preserve">, ocasión que aprovecho para solicitar a esta Comisión Edilicia Permanente de Hacienda Pública y Patrimonio Municipal la aprobación de solicitud de justificar mi inasistencia en la presente sesión, lo anterior conforme a lo dispuesto en el artículo 51 de la ley de gobierno de la administración pública municipal del Estado de Jalisco y en virtud de que por compromisos personales no me </w:t>
      </w:r>
      <w:r w:rsidR="004B7270">
        <w:rPr>
          <w:rFonts w:ascii="Arial" w:eastAsia="Times New Roman" w:hAnsi="Arial" w:cs="Arial"/>
          <w:i/>
          <w:sz w:val="24"/>
          <w:szCs w:val="24"/>
          <w:lang w:eastAsia="es-MX"/>
        </w:rPr>
        <w:t>es posible estar presente, por el momento y en espera de la atención que brinda el presente me despido”</w:t>
      </w:r>
    </w:p>
    <w:p w:rsidR="005D6BCA" w:rsidRDefault="005D6BCA" w:rsidP="00041061">
      <w:pPr>
        <w:spacing w:after="0" w:line="240" w:lineRule="auto"/>
        <w:ind w:left="227" w:right="227"/>
        <w:jc w:val="both"/>
        <w:rPr>
          <w:rFonts w:ascii="Arial" w:eastAsia="Times New Roman" w:hAnsi="Arial" w:cs="Arial"/>
          <w:i/>
          <w:sz w:val="24"/>
          <w:szCs w:val="24"/>
          <w:lang w:eastAsia="es-MX"/>
        </w:rPr>
      </w:pPr>
    </w:p>
    <w:p w:rsidR="004B7270" w:rsidRDefault="004B7270" w:rsidP="00041061">
      <w:pPr>
        <w:spacing w:after="0" w:line="240" w:lineRule="auto"/>
        <w:ind w:left="227" w:right="227"/>
        <w:jc w:val="both"/>
        <w:rPr>
          <w:rFonts w:ascii="Arial" w:eastAsia="Times New Roman" w:hAnsi="Arial" w:cs="Arial"/>
          <w:i/>
          <w:sz w:val="24"/>
          <w:szCs w:val="24"/>
          <w:lang w:eastAsia="es-MX"/>
        </w:rPr>
      </w:pPr>
    </w:p>
    <w:p w:rsidR="004B7270" w:rsidRPr="00041061" w:rsidRDefault="004B7270" w:rsidP="00041061">
      <w:pPr>
        <w:spacing w:after="0" w:line="240" w:lineRule="auto"/>
        <w:ind w:left="227" w:right="227"/>
        <w:jc w:val="both"/>
        <w:rPr>
          <w:rFonts w:ascii="Arial" w:eastAsia="Times New Roman" w:hAnsi="Arial" w:cs="Arial"/>
          <w:i/>
          <w:sz w:val="24"/>
          <w:szCs w:val="24"/>
          <w:lang w:eastAsia="es-MX"/>
        </w:rPr>
      </w:pPr>
      <w:r>
        <w:rPr>
          <w:rFonts w:ascii="Arial" w:eastAsia="Times New Roman" w:hAnsi="Arial" w:cs="Arial"/>
          <w:i/>
          <w:sz w:val="24"/>
          <w:szCs w:val="24"/>
          <w:lang w:eastAsia="es-MX"/>
        </w:rPr>
        <w:t>Atentamente la regidora Tania Magdalena Bernardino Juárez</w:t>
      </w:r>
      <w:r w:rsidR="004D4BA5">
        <w:rPr>
          <w:rFonts w:ascii="Arial" w:eastAsia="Times New Roman" w:hAnsi="Arial" w:cs="Arial"/>
          <w:i/>
          <w:sz w:val="24"/>
          <w:szCs w:val="24"/>
          <w:lang w:eastAsia="es-MX"/>
        </w:rPr>
        <w:t>.</w:t>
      </w:r>
    </w:p>
    <w:p w:rsidR="001D2465" w:rsidRDefault="001D2465" w:rsidP="00551646">
      <w:pPr>
        <w:spacing w:after="0" w:line="240" w:lineRule="auto"/>
        <w:ind w:right="-801"/>
        <w:jc w:val="both"/>
        <w:rPr>
          <w:rFonts w:ascii="Arial" w:eastAsia="Times New Roman" w:hAnsi="Arial" w:cs="Arial"/>
          <w:sz w:val="24"/>
          <w:szCs w:val="24"/>
          <w:lang w:eastAsia="es-MX"/>
        </w:rPr>
      </w:pPr>
    </w:p>
    <w:p w:rsidR="000E49F9" w:rsidRDefault="000E49F9" w:rsidP="00551646">
      <w:pPr>
        <w:spacing w:after="0" w:line="240" w:lineRule="auto"/>
        <w:ind w:right="-801"/>
        <w:jc w:val="both"/>
        <w:rPr>
          <w:rFonts w:ascii="Arial" w:eastAsia="Times New Roman" w:hAnsi="Arial" w:cs="Arial"/>
          <w:sz w:val="24"/>
          <w:szCs w:val="24"/>
          <w:lang w:eastAsia="es-MX"/>
        </w:rPr>
      </w:pPr>
    </w:p>
    <w:p w:rsidR="004D4BA5" w:rsidRDefault="007C2D6D" w:rsidP="00551646">
      <w:pPr>
        <w:spacing w:after="0" w:line="240" w:lineRule="auto"/>
        <w:ind w:right="-801"/>
        <w:jc w:val="both"/>
        <w:rPr>
          <w:rFonts w:ascii="Arial" w:eastAsia="Times New Roman" w:hAnsi="Arial" w:cs="Arial"/>
          <w:sz w:val="24"/>
          <w:szCs w:val="24"/>
          <w:lang w:eastAsia="es-MX"/>
        </w:rPr>
      </w:pPr>
      <w:r>
        <w:rPr>
          <w:rFonts w:ascii="Arial" w:eastAsia="Times New Roman" w:hAnsi="Arial" w:cs="Arial"/>
          <w:sz w:val="24"/>
          <w:szCs w:val="24"/>
          <w:lang w:eastAsia="es-MX"/>
        </w:rPr>
        <w:t>Los que estén a favor de justificar las dos faltas, levanten su mano:</w:t>
      </w:r>
    </w:p>
    <w:tbl>
      <w:tblPr>
        <w:tblStyle w:val="Tablaconcuadrcula"/>
        <w:tblpPr w:leftFromText="141" w:rightFromText="141" w:vertAnchor="text" w:horzAnchor="margin" w:tblpY="501"/>
        <w:tblW w:w="9639" w:type="dxa"/>
        <w:tblLook w:val="04A0" w:firstRow="1" w:lastRow="0" w:firstColumn="1" w:lastColumn="0" w:noHBand="0" w:noVBand="1"/>
      </w:tblPr>
      <w:tblGrid>
        <w:gridCol w:w="4017"/>
        <w:gridCol w:w="1950"/>
        <w:gridCol w:w="1836"/>
        <w:gridCol w:w="1836"/>
      </w:tblGrid>
      <w:tr w:rsidR="00CE0582" w:rsidTr="00A739FA">
        <w:trPr>
          <w:trHeight w:val="332"/>
        </w:trPr>
        <w:tc>
          <w:tcPr>
            <w:tcW w:w="4017" w:type="dxa"/>
          </w:tcPr>
          <w:p w:rsidR="00CE0582" w:rsidRPr="0094105C" w:rsidRDefault="00CE0582" w:rsidP="00A739FA">
            <w:pPr>
              <w:spacing w:before="120"/>
              <w:ind w:right="-660"/>
              <w:rPr>
                <w:rFonts w:ascii="Arial" w:hAnsi="Arial" w:cs="Arial"/>
                <w:b/>
                <w:sz w:val="20"/>
                <w:szCs w:val="20"/>
              </w:rPr>
            </w:pPr>
            <w:r>
              <w:rPr>
                <w:rFonts w:ascii="Arial" w:hAnsi="Arial" w:cs="Arial"/>
                <w:b/>
                <w:sz w:val="20"/>
                <w:szCs w:val="20"/>
              </w:rPr>
              <w:t xml:space="preserve">                          </w:t>
            </w:r>
            <w:r w:rsidRPr="0094105C">
              <w:rPr>
                <w:rFonts w:ascii="Arial" w:hAnsi="Arial" w:cs="Arial"/>
                <w:b/>
                <w:sz w:val="20"/>
                <w:szCs w:val="20"/>
              </w:rPr>
              <w:t>REGIDOR</w:t>
            </w:r>
          </w:p>
        </w:tc>
        <w:tc>
          <w:tcPr>
            <w:tcW w:w="1950" w:type="dxa"/>
          </w:tcPr>
          <w:p w:rsidR="00CE0582" w:rsidRPr="0094105C" w:rsidRDefault="00CE0582" w:rsidP="00A739FA">
            <w:pPr>
              <w:spacing w:before="120"/>
              <w:ind w:right="-660"/>
              <w:rPr>
                <w:rFonts w:ascii="Arial" w:hAnsi="Arial" w:cs="Arial"/>
                <w:b/>
                <w:sz w:val="24"/>
                <w:szCs w:val="24"/>
              </w:rPr>
            </w:pPr>
            <w:r>
              <w:rPr>
                <w:rFonts w:ascii="Arial" w:hAnsi="Arial" w:cs="Arial"/>
                <w:b/>
                <w:sz w:val="20"/>
                <w:szCs w:val="24"/>
              </w:rPr>
              <w:t xml:space="preserve">        A FAVOR</w:t>
            </w:r>
          </w:p>
        </w:tc>
        <w:tc>
          <w:tcPr>
            <w:tcW w:w="1836" w:type="dxa"/>
          </w:tcPr>
          <w:p w:rsidR="00CE0582" w:rsidRPr="0094105C" w:rsidRDefault="00CE0582" w:rsidP="00A739FA">
            <w:pPr>
              <w:spacing w:before="120"/>
              <w:ind w:right="-660"/>
              <w:rPr>
                <w:rFonts w:ascii="Arial" w:hAnsi="Arial" w:cs="Arial"/>
                <w:b/>
                <w:sz w:val="24"/>
                <w:szCs w:val="24"/>
              </w:rPr>
            </w:pPr>
            <w:r>
              <w:rPr>
                <w:rFonts w:ascii="Arial" w:hAnsi="Arial" w:cs="Arial"/>
                <w:b/>
                <w:sz w:val="20"/>
                <w:szCs w:val="24"/>
              </w:rPr>
              <w:t xml:space="preserve">     EN CONTRA</w:t>
            </w:r>
          </w:p>
        </w:tc>
        <w:tc>
          <w:tcPr>
            <w:tcW w:w="1836" w:type="dxa"/>
          </w:tcPr>
          <w:p w:rsidR="00CE0582" w:rsidRDefault="00CE0582" w:rsidP="00A739FA">
            <w:pPr>
              <w:spacing w:before="120"/>
              <w:ind w:right="-660"/>
              <w:rPr>
                <w:rFonts w:ascii="Arial" w:hAnsi="Arial" w:cs="Arial"/>
                <w:b/>
                <w:sz w:val="20"/>
                <w:szCs w:val="24"/>
              </w:rPr>
            </w:pPr>
            <w:r>
              <w:rPr>
                <w:rFonts w:ascii="Arial" w:hAnsi="Arial" w:cs="Arial"/>
                <w:b/>
                <w:sz w:val="20"/>
                <w:szCs w:val="24"/>
              </w:rPr>
              <w:t>EN ABSTENCIÓN</w:t>
            </w:r>
          </w:p>
        </w:tc>
      </w:tr>
      <w:tr w:rsidR="00CE0582" w:rsidTr="00A739FA">
        <w:trPr>
          <w:trHeight w:val="565"/>
        </w:trPr>
        <w:tc>
          <w:tcPr>
            <w:tcW w:w="4017" w:type="dxa"/>
          </w:tcPr>
          <w:p w:rsidR="00CE0582" w:rsidRPr="008C5882" w:rsidRDefault="00CE0582" w:rsidP="008C5882">
            <w:pPr>
              <w:pStyle w:val="Sinespaciado"/>
              <w:rPr>
                <w:rFonts w:ascii="Arial" w:hAnsi="Arial" w:cs="Arial"/>
                <w:b/>
                <w:sz w:val="18"/>
                <w:szCs w:val="18"/>
              </w:rPr>
            </w:pPr>
            <w:r w:rsidRPr="008C5882">
              <w:rPr>
                <w:rFonts w:ascii="Arial" w:hAnsi="Arial" w:cs="Arial"/>
                <w:b/>
                <w:sz w:val="18"/>
                <w:szCs w:val="18"/>
              </w:rPr>
              <w:t>C. JORGE DE JESÚS JUÁREZ PARRA</w:t>
            </w:r>
          </w:p>
          <w:p w:rsidR="00CE0582" w:rsidRPr="008C5882" w:rsidRDefault="00CE0582" w:rsidP="008C5882">
            <w:pPr>
              <w:pStyle w:val="Sinespaciado"/>
              <w:rPr>
                <w:rFonts w:ascii="Arial" w:hAnsi="Arial" w:cs="Arial"/>
                <w:sz w:val="18"/>
                <w:szCs w:val="18"/>
              </w:rPr>
            </w:pPr>
            <w:r w:rsidRPr="008C5882">
              <w:rPr>
                <w:rFonts w:ascii="Arial" w:hAnsi="Arial" w:cs="Arial"/>
                <w:sz w:val="18"/>
                <w:szCs w:val="18"/>
              </w:rPr>
              <w:t>Regidor Presidente de la Comisión Edilicia Permanente de Hacienda Pública y Patrimonio Municipal</w:t>
            </w:r>
            <w:r w:rsidR="008C5882">
              <w:rPr>
                <w:rFonts w:ascii="Arial" w:hAnsi="Arial" w:cs="Arial"/>
                <w:sz w:val="18"/>
                <w:szCs w:val="18"/>
              </w:rPr>
              <w:t>.</w:t>
            </w:r>
            <w:r w:rsidRPr="008C5882">
              <w:rPr>
                <w:rFonts w:ascii="Arial" w:hAnsi="Arial" w:cs="Arial"/>
                <w:sz w:val="18"/>
                <w:szCs w:val="18"/>
              </w:rPr>
              <w:tab/>
            </w:r>
          </w:p>
        </w:tc>
        <w:tc>
          <w:tcPr>
            <w:tcW w:w="1950" w:type="dxa"/>
          </w:tcPr>
          <w:p w:rsidR="00CE0582" w:rsidRPr="00E07850" w:rsidRDefault="00CE0582" w:rsidP="00A739FA">
            <w:pPr>
              <w:spacing w:before="120"/>
              <w:ind w:right="-660"/>
              <w:rPr>
                <w:rFonts w:ascii="Arial" w:hAnsi="Arial" w:cs="Arial"/>
                <w:b/>
                <w:sz w:val="24"/>
                <w:szCs w:val="24"/>
              </w:rPr>
            </w:pPr>
            <w:r>
              <w:rPr>
                <w:rFonts w:ascii="Arial" w:hAnsi="Arial" w:cs="Arial"/>
                <w:b/>
                <w:sz w:val="18"/>
                <w:szCs w:val="24"/>
              </w:rPr>
              <w:t xml:space="preserve">                 </w:t>
            </w:r>
            <w:r w:rsidRPr="00E07850">
              <w:rPr>
                <w:rFonts w:ascii="Arial" w:hAnsi="Arial" w:cs="Arial"/>
                <w:b/>
                <w:sz w:val="18"/>
                <w:szCs w:val="24"/>
              </w:rPr>
              <w:t>X</w:t>
            </w:r>
          </w:p>
        </w:tc>
        <w:tc>
          <w:tcPr>
            <w:tcW w:w="1836" w:type="dxa"/>
          </w:tcPr>
          <w:p w:rsidR="00CE0582" w:rsidRDefault="00CE0582" w:rsidP="00A739FA">
            <w:pPr>
              <w:spacing w:before="120"/>
              <w:ind w:right="-660"/>
              <w:jc w:val="both"/>
              <w:rPr>
                <w:rFonts w:ascii="Arial" w:hAnsi="Arial" w:cs="Arial"/>
                <w:sz w:val="24"/>
                <w:szCs w:val="24"/>
              </w:rPr>
            </w:pPr>
          </w:p>
        </w:tc>
        <w:tc>
          <w:tcPr>
            <w:tcW w:w="1836" w:type="dxa"/>
          </w:tcPr>
          <w:p w:rsidR="00CE0582" w:rsidRDefault="00CE0582" w:rsidP="00A739FA">
            <w:pPr>
              <w:spacing w:before="120"/>
              <w:ind w:right="-660"/>
              <w:jc w:val="both"/>
              <w:rPr>
                <w:rFonts w:ascii="Arial" w:hAnsi="Arial" w:cs="Arial"/>
                <w:sz w:val="24"/>
                <w:szCs w:val="24"/>
              </w:rPr>
            </w:pPr>
          </w:p>
        </w:tc>
      </w:tr>
      <w:tr w:rsidR="00CE0582" w:rsidTr="00A739FA">
        <w:trPr>
          <w:trHeight w:val="332"/>
        </w:trPr>
        <w:tc>
          <w:tcPr>
            <w:tcW w:w="4017" w:type="dxa"/>
          </w:tcPr>
          <w:p w:rsidR="00CE0582" w:rsidRPr="008C5882" w:rsidRDefault="00CE0582" w:rsidP="008C5882">
            <w:pPr>
              <w:pStyle w:val="Sinespaciado"/>
              <w:rPr>
                <w:rFonts w:ascii="Arial" w:hAnsi="Arial" w:cs="Arial"/>
                <w:b/>
                <w:sz w:val="18"/>
                <w:szCs w:val="18"/>
              </w:rPr>
            </w:pPr>
            <w:r w:rsidRPr="008C5882">
              <w:rPr>
                <w:rFonts w:ascii="Arial" w:hAnsi="Arial" w:cs="Arial"/>
                <w:b/>
                <w:sz w:val="18"/>
                <w:szCs w:val="18"/>
              </w:rPr>
              <w:t xml:space="preserve">C. MAGALI CASILLAS CONTRERAS </w:t>
            </w:r>
          </w:p>
          <w:p w:rsidR="00CE0582" w:rsidRPr="008C5882" w:rsidRDefault="00CE0582" w:rsidP="008C5882">
            <w:pPr>
              <w:pStyle w:val="Sinespaciado"/>
              <w:rPr>
                <w:rFonts w:ascii="Arial" w:hAnsi="Arial" w:cs="Arial"/>
                <w:sz w:val="18"/>
                <w:szCs w:val="18"/>
              </w:rPr>
            </w:pPr>
            <w:r w:rsidRPr="008C5882">
              <w:rPr>
                <w:rFonts w:ascii="Arial" w:hAnsi="Arial" w:cs="Arial"/>
                <w:sz w:val="18"/>
                <w:szCs w:val="18"/>
              </w:rPr>
              <w:t>Regidora Vocal de la Comisión Edilicia Permanente de Hacienda Pública y Patrimonio Municipal</w:t>
            </w:r>
            <w:r w:rsidR="008C5882">
              <w:rPr>
                <w:rFonts w:ascii="Arial" w:hAnsi="Arial" w:cs="Arial"/>
                <w:sz w:val="18"/>
                <w:szCs w:val="18"/>
              </w:rPr>
              <w:t>.</w:t>
            </w:r>
          </w:p>
        </w:tc>
        <w:tc>
          <w:tcPr>
            <w:tcW w:w="1950" w:type="dxa"/>
          </w:tcPr>
          <w:p w:rsidR="00CE0582" w:rsidRPr="00E07850" w:rsidRDefault="00CE0582" w:rsidP="00A739FA">
            <w:pPr>
              <w:spacing w:before="120"/>
              <w:ind w:right="-660"/>
              <w:rPr>
                <w:rFonts w:ascii="Arial" w:hAnsi="Arial" w:cs="Arial"/>
                <w:b/>
                <w:sz w:val="24"/>
                <w:szCs w:val="24"/>
              </w:rPr>
            </w:pPr>
            <w:r>
              <w:rPr>
                <w:rFonts w:ascii="Arial" w:hAnsi="Arial" w:cs="Arial"/>
                <w:b/>
                <w:sz w:val="18"/>
                <w:szCs w:val="24"/>
              </w:rPr>
              <w:t xml:space="preserve">                 X</w:t>
            </w:r>
          </w:p>
        </w:tc>
        <w:tc>
          <w:tcPr>
            <w:tcW w:w="1836" w:type="dxa"/>
          </w:tcPr>
          <w:p w:rsidR="00CE0582" w:rsidRPr="00EC5505" w:rsidRDefault="00CE0582" w:rsidP="00A739FA">
            <w:pPr>
              <w:spacing w:before="120"/>
              <w:ind w:right="-660"/>
              <w:jc w:val="both"/>
              <w:rPr>
                <w:rFonts w:ascii="Arial" w:hAnsi="Arial" w:cs="Arial"/>
                <w:b/>
                <w:sz w:val="18"/>
                <w:szCs w:val="18"/>
              </w:rPr>
            </w:pPr>
            <w:r>
              <w:rPr>
                <w:rFonts w:ascii="Arial" w:hAnsi="Arial" w:cs="Arial"/>
                <w:sz w:val="24"/>
                <w:szCs w:val="24"/>
              </w:rPr>
              <w:t xml:space="preserve">               </w:t>
            </w:r>
          </w:p>
        </w:tc>
        <w:tc>
          <w:tcPr>
            <w:tcW w:w="1836" w:type="dxa"/>
          </w:tcPr>
          <w:p w:rsidR="00CE0582" w:rsidRDefault="00CE0582" w:rsidP="00A739FA">
            <w:pPr>
              <w:spacing w:before="120"/>
              <w:ind w:right="-660"/>
              <w:jc w:val="both"/>
              <w:rPr>
                <w:rFonts w:ascii="Arial" w:hAnsi="Arial" w:cs="Arial"/>
                <w:sz w:val="24"/>
                <w:szCs w:val="24"/>
              </w:rPr>
            </w:pPr>
          </w:p>
        </w:tc>
      </w:tr>
      <w:tr w:rsidR="00CE0582" w:rsidTr="00A739FA">
        <w:trPr>
          <w:trHeight w:val="332"/>
        </w:trPr>
        <w:tc>
          <w:tcPr>
            <w:tcW w:w="4017" w:type="dxa"/>
          </w:tcPr>
          <w:p w:rsidR="00CE0582" w:rsidRPr="008C5882" w:rsidRDefault="00CE0582" w:rsidP="008C5882">
            <w:pPr>
              <w:pStyle w:val="Sinespaciado"/>
              <w:rPr>
                <w:rFonts w:ascii="Arial" w:hAnsi="Arial" w:cs="Arial"/>
                <w:b/>
                <w:sz w:val="18"/>
                <w:szCs w:val="18"/>
              </w:rPr>
            </w:pPr>
            <w:r w:rsidRPr="008C5882">
              <w:rPr>
                <w:rFonts w:ascii="Arial" w:hAnsi="Arial" w:cs="Arial"/>
                <w:b/>
                <w:sz w:val="18"/>
                <w:szCs w:val="18"/>
              </w:rPr>
              <w:t>C. DIANA LAURA ORTEGA PALAFOX</w:t>
            </w:r>
          </w:p>
          <w:p w:rsidR="00CE0582" w:rsidRPr="008C5882" w:rsidRDefault="00CE0582" w:rsidP="008C5882">
            <w:pPr>
              <w:pStyle w:val="Sinespaciado"/>
              <w:rPr>
                <w:rFonts w:ascii="Arial" w:hAnsi="Arial" w:cs="Arial"/>
                <w:sz w:val="18"/>
                <w:szCs w:val="18"/>
              </w:rPr>
            </w:pPr>
            <w:r w:rsidRPr="008C5882">
              <w:rPr>
                <w:rFonts w:ascii="Arial" w:hAnsi="Arial" w:cs="Arial"/>
                <w:sz w:val="18"/>
                <w:szCs w:val="18"/>
              </w:rPr>
              <w:t>Regidora Vocal de la Comisión Edilicia Permanente de</w:t>
            </w:r>
            <w:r w:rsidR="008C5882">
              <w:rPr>
                <w:rFonts w:ascii="Arial" w:hAnsi="Arial" w:cs="Arial"/>
                <w:sz w:val="18"/>
                <w:szCs w:val="18"/>
              </w:rPr>
              <w:t xml:space="preserve"> </w:t>
            </w:r>
            <w:r w:rsidRPr="008C5882">
              <w:rPr>
                <w:rFonts w:ascii="Arial" w:hAnsi="Arial" w:cs="Arial"/>
                <w:sz w:val="18"/>
                <w:szCs w:val="18"/>
              </w:rPr>
              <w:t>Hacienda Pública y Patrimonio Municipal</w:t>
            </w:r>
            <w:r w:rsidR="008C5882">
              <w:rPr>
                <w:rFonts w:ascii="Arial" w:hAnsi="Arial" w:cs="Arial"/>
                <w:sz w:val="18"/>
                <w:szCs w:val="18"/>
              </w:rPr>
              <w:t>.</w:t>
            </w:r>
          </w:p>
        </w:tc>
        <w:tc>
          <w:tcPr>
            <w:tcW w:w="1950" w:type="dxa"/>
          </w:tcPr>
          <w:p w:rsidR="00CE0582" w:rsidRPr="006433CF" w:rsidRDefault="00CE0582" w:rsidP="00A739FA">
            <w:pPr>
              <w:spacing w:before="120"/>
              <w:ind w:right="-660"/>
              <w:rPr>
                <w:rFonts w:ascii="Arial" w:hAnsi="Arial" w:cs="Arial"/>
                <w:b/>
                <w:sz w:val="18"/>
                <w:szCs w:val="24"/>
              </w:rPr>
            </w:pPr>
            <w:r>
              <w:rPr>
                <w:rFonts w:ascii="Arial" w:hAnsi="Arial" w:cs="Arial"/>
                <w:b/>
                <w:sz w:val="18"/>
                <w:szCs w:val="24"/>
              </w:rPr>
              <w:t xml:space="preserve">                 </w:t>
            </w:r>
          </w:p>
        </w:tc>
        <w:tc>
          <w:tcPr>
            <w:tcW w:w="1836" w:type="dxa"/>
          </w:tcPr>
          <w:p w:rsidR="00CE0582" w:rsidRPr="006433CF" w:rsidRDefault="00CE0582" w:rsidP="00A739FA">
            <w:pPr>
              <w:spacing w:before="120"/>
              <w:ind w:right="-660"/>
              <w:rPr>
                <w:rFonts w:ascii="Arial" w:hAnsi="Arial" w:cs="Arial"/>
                <w:b/>
                <w:sz w:val="24"/>
                <w:szCs w:val="24"/>
              </w:rPr>
            </w:pPr>
            <w:r>
              <w:rPr>
                <w:rFonts w:ascii="Arial" w:hAnsi="Arial" w:cs="Arial"/>
                <w:b/>
                <w:sz w:val="24"/>
                <w:szCs w:val="24"/>
              </w:rPr>
              <w:t xml:space="preserve">               </w:t>
            </w:r>
          </w:p>
        </w:tc>
        <w:tc>
          <w:tcPr>
            <w:tcW w:w="1836" w:type="dxa"/>
          </w:tcPr>
          <w:p w:rsidR="00CE0582" w:rsidRDefault="00CE0582" w:rsidP="00A739FA">
            <w:pPr>
              <w:spacing w:before="120"/>
              <w:ind w:right="-660"/>
              <w:rPr>
                <w:rFonts w:ascii="Arial" w:hAnsi="Arial" w:cs="Arial"/>
                <w:b/>
                <w:sz w:val="24"/>
                <w:szCs w:val="24"/>
              </w:rPr>
            </w:pPr>
            <w:r>
              <w:rPr>
                <w:rFonts w:ascii="Arial" w:hAnsi="Arial" w:cs="Arial"/>
                <w:b/>
                <w:sz w:val="24"/>
                <w:szCs w:val="24"/>
              </w:rPr>
              <w:t xml:space="preserve">           </w:t>
            </w:r>
            <w:r w:rsidRPr="00CE0582">
              <w:rPr>
                <w:rFonts w:ascii="Arial" w:hAnsi="Arial" w:cs="Arial"/>
                <w:b/>
                <w:sz w:val="18"/>
                <w:szCs w:val="24"/>
              </w:rPr>
              <w:t>X</w:t>
            </w:r>
          </w:p>
        </w:tc>
      </w:tr>
    </w:tbl>
    <w:p w:rsidR="001D2465" w:rsidRDefault="001D2465" w:rsidP="00551646">
      <w:pPr>
        <w:spacing w:after="0" w:line="240" w:lineRule="auto"/>
        <w:ind w:right="-801"/>
        <w:jc w:val="both"/>
        <w:rPr>
          <w:rFonts w:ascii="Arial" w:eastAsia="Times New Roman" w:hAnsi="Arial" w:cs="Arial"/>
          <w:sz w:val="24"/>
          <w:szCs w:val="24"/>
          <w:lang w:eastAsia="es-MX"/>
        </w:rPr>
      </w:pPr>
    </w:p>
    <w:p w:rsidR="005D6BCA" w:rsidRDefault="005D6BCA" w:rsidP="00551646">
      <w:pPr>
        <w:spacing w:after="0" w:line="240" w:lineRule="auto"/>
        <w:ind w:right="-801"/>
        <w:jc w:val="both"/>
        <w:rPr>
          <w:rFonts w:ascii="Arial" w:eastAsia="Times New Roman" w:hAnsi="Arial" w:cs="Arial"/>
          <w:sz w:val="24"/>
          <w:szCs w:val="24"/>
          <w:lang w:eastAsia="es-MX"/>
        </w:rPr>
      </w:pPr>
    </w:p>
    <w:p w:rsidR="008C5882" w:rsidRDefault="008C5882" w:rsidP="00551646">
      <w:pPr>
        <w:spacing w:after="0" w:line="240" w:lineRule="auto"/>
        <w:ind w:right="-801"/>
        <w:jc w:val="both"/>
        <w:rPr>
          <w:rFonts w:ascii="Arial" w:eastAsia="Times New Roman" w:hAnsi="Arial" w:cs="Arial"/>
          <w:sz w:val="24"/>
          <w:szCs w:val="24"/>
          <w:lang w:eastAsia="es-MX"/>
        </w:rPr>
      </w:pPr>
    </w:p>
    <w:p w:rsidR="00551646" w:rsidRDefault="00551646" w:rsidP="00551646">
      <w:pPr>
        <w:spacing w:after="0" w:line="240" w:lineRule="auto"/>
        <w:ind w:right="-801"/>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Con lo anterior, </w:t>
      </w:r>
      <w:r w:rsidRPr="0058785A">
        <w:rPr>
          <w:rFonts w:ascii="Arial" w:eastAsia="Times New Roman" w:hAnsi="Arial" w:cs="Arial"/>
          <w:b/>
          <w:sz w:val="24"/>
          <w:szCs w:val="24"/>
          <w:lang w:eastAsia="es-MX"/>
        </w:rPr>
        <w:t>se declara</w:t>
      </w:r>
      <w:r w:rsidR="008C5882">
        <w:rPr>
          <w:rFonts w:ascii="Arial" w:eastAsia="Times New Roman" w:hAnsi="Arial" w:cs="Arial"/>
          <w:b/>
          <w:sz w:val="24"/>
          <w:szCs w:val="24"/>
          <w:lang w:eastAsia="es-MX"/>
        </w:rPr>
        <w:t xml:space="preserve"> la existencia de</w:t>
      </w:r>
      <w:r w:rsidRPr="0058785A">
        <w:rPr>
          <w:rFonts w:ascii="Arial" w:eastAsia="Times New Roman" w:hAnsi="Arial" w:cs="Arial"/>
          <w:b/>
          <w:sz w:val="24"/>
          <w:szCs w:val="24"/>
          <w:lang w:eastAsia="es-MX"/>
        </w:rPr>
        <w:t xml:space="preserve"> quorum legal</w:t>
      </w:r>
      <w:r>
        <w:rPr>
          <w:rFonts w:ascii="Arial" w:eastAsia="Times New Roman" w:hAnsi="Arial" w:cs="Arial"/>
          <w:b/>
          <w:sz w:val="24"/>
          <w:szCs w:val="24"/>
          <w:lang w:eastAsia="es-MX"/>
        </w:rPr>
        <w:t>.</w:t>
      </w:r>
    </w:p>
    <w:p w:rsidR="00551646" w:rsidRDefault="00551646" w:rsidP="00551646">
      <w:pPr>
        <w:spacing w:after="0" w:line="240" w:lineRule="auto"/>
        <w:ind w:right="-801"/>
        <w:jc w:val="both"/>
        <w:rPr>
          <w:rFonts w:ascii="Arial" w:eastAsia="Times New Roman" w:hAnsi="Arial" w:cs="Arial"/>
          <w:sz w:val="24"/>
          <w:szCs w:val="24"/>
          <w:lang w:eastAsia="es-MX"/>
        </w:rPr>
      </w:pPr>
    </w:p>
    <w:p w:rsidR="00666D55" w:rsidRDefault="00666D55" w:rsidP="00551646">
      <w:pPr>
        <w:spacing w:after="0" w:line="240" w:lineRule="auto"/>
        <w:ind w:right="-801"/>
        <w:jc w:val="both"/>
        <w:rPr>
          <w:rFonts w:ascii="Arial" w:eastAsia="Times New Roman" w:hAnsi="Arial" w:cs="Arial"/>
          <w:sz w:val="24"/>
          <w:szCs w:val="24"/>
          <w:lang w:eastAsia="es-MX"/>
        </w:rPr>
      </w:pPr>
    </w:p>
    <w:p w:rsidR="00CE0582" w:rsidRPr="00CE0582" w:rsidRDefault="00666D55" w:rsidP="00551646">
      <w:pPr>
        <w:spacing w:after="0" w:line="240" w:lineRule="auto"/>
        <w:ind w:right="-801"/>
        <w:jc w:val="both"/>
        <w:rPr>
          <w:rFonts w:ascii="Arial" w:eastAsia="Times New Roman" w:hAnsi="Arial" w:cs="Arial"/>
          <w:b/>
          <w:sz w:val="24"/>
          <w:szCs w:val="24"/>
          <w:lang w:eastAsia="es-MX"/>
        </w:rPr>
      </w:pPr>
      <w:r>
        <w:rPr>
          <w:rFonts w:ascii="Arial" w:eastAsia="Times New Roman" w:hAnsi="Arial" w:cs="Arial"/>
          <w:sz w:val="24"/>
          <w:szCs w:val="24"/>
          <w:lang w:eastAsia="es-MX"/>
        </w:rPr>
        <w:t>Se encuentra la regidora</w:t>
      </w:r>
      <w:r w:rsidR="00CE0582">
        <w:rPr>
          <w:rFonts w:ascii="Arial" w:eastAsia="Times New Roman" w:hAnsi="Arial" w:cs="Arial"/>
          <w:sz w:val="24"/>
          <w:szCs w:val="24"/>
          <w:lang w:eastAsia="es-MX"/>
        </w:rPr>
        <w:t xml:space="preserve"> </w:t>
      </w:r>
      <w:r>
        <w:rPr>
          <w:rFonts w:ascii="Arial" w:eastAsia="Times New Roman" w:hAnsi="Arial" w:cs="Arial"/>
          <w:b/>
          <w:sz w:val="24"/>
          <w:szCs w:val="24"/>
          <w:lang w:eastAsia="es-MX"/>
        </w:rPr>
        <w:t>EVA MARÍA DE JESÚS BARRETO.</w:t>
      </w:r>
      <w:r w:rsidR="00CE0582">
        <w:rPr>
          <w:rFonts w:ascii="Arial" w:eastAsia="Times New Roman" w:hAnsi="Arial" w:cs="Arial"/>
          <w:b/>
          <w:sz w:val="24"/>
          <w:szCs w:val="24"/>
          <w:lang w:eastAsia="es-MX"/>
        </w:rPr>
        <w:t xml:space="preserve"> </w:t>
      </w:r>
    </w:p>
    <w:p w:rsidR="00CE0582" w:rsidRDefault="00CE0582" w:rsidP="00551646">
      <w:pPr>
        <w:spacing w:after="0" w:line="240" w:lineRule="auto"/>
        <w:ind w:right="-801"/>
        <w:jc w:val="both"/>
        <w:rPr>
          <w:rFonts w:ascii="Arial" w:eastAsia="Times New Roman" w:hAnsi="Arial" w:cs="Arial"/>
          <w:sz w:val="24"/>
          <w:szCs w:val="24"/>
          <w:lang w:eastAsia="es-MX"/>
        </w:rPr>
      </w:pPr>
    </w:p>
    <w:p w:rsidR="00551646" w:rsidRDefault="00551646" w:rsidP="00551646">
      <w:pPr>
        <w:spacing w:after="0" w:line="240" w:lineRule="auto"/>
        <w:ind w:right="-801"/>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Quiero agregar que con nosotros se encuentran los invitados especiales: </w:t>
      </w:r>
    </w:p>
    <w:p w:rsidR="005D6BCA" w:rsidRDefault="005D6BCA" w:rsidP="00551646">
      <w:pPr>
        <w:spacing w:after="0" w:line="240" w:lineRule="auto"/>
        <w:ind w:right="-801"/>
        <w:jc w:val="both"/>
        <w:rPr>
          <w:rFonts w:ascii="Arial" w:eastAsia="Times New Roman" w:hAnsi="Arial" w:cs="Arial"/>
          <w:sz w:val="24"/>
          <w:szCs w:val="24"/>
          <w:lang w:eastAsia="es-MX"/>
        </w:rPr>
      </w:pPr>
    </w:p>
    <w:p w:rsidR="00551646" w:rsidRDefault="00551646" w:rsidP="00551646">
      <w:pPr>
        <w:spacing w:after="0" w:line="240" w:lineRule="auto"/>
        <w:ind w:right="-801"/>
        <w:jc w:val="both"/>
        <w:rPr>
          <w:rFonts w:ascii="Arial" w:eastAsia="Times New Roman" w:hAnsi="Arial" w:cs="Arial"/>
          <w:sz w:val="24"/>
          <w:szCs w:val="24"/>
          <w:lang w:eastAsia="es-MX"/>
        </w:rPr>
      </w:pPr>
    </w:p>
    <w:tbl>
      <w:tblPr>
        <w:tblStyle w:val="Tablaconcuadrcula"/>
        <w:tblW w:w="9634" w:type="dxa"/>
        <w:tblLook w:val="04A0" w:firstRow="1" w:lastRow="0" w:firstColumn="1" w:lastColumn="0" w:noHBand="0" w:noVBand="1"/>
      </w:tblPr>
      <w:tblGrid>
        <w:gridCol w:w="4957"/>
        <w:gridCol w:w="2409"/>
        <w:gridCol w:w="2268"/>
      </w:tblGrid>
      <w:tr w:rsidR="00551646" w:rsidRPr="0058785A" w:rsidTr="00495126">
        <w:tc>
          <w:tcPr>
            <w:tcW w:w="4957" w:type="dxa"/>
          </w:tcPr>
          <w:p w:rsidR="00551646" w:rsidRPr="0058785A" w:rsidRDefault="00551646" w:rsidP="00495126">
            <w:pPr>
              <w:ind w:right="-801"/>
              <w:rPr>
                <w:rFonts w:ascii="Arial" w:eastAsia="Times New Roman" w:hAnsi="Arial" w:cs="Arial"/>
                <w:b/>
                <w:sz w:val="20"/>
                <w:szCs w:val="24"/>
                <w:lang w:eastAsia="es-MX"/>
              </w:rPr>
            </w:pPr>
            <w:r>
              <w:rPr>
                <w:rFonts w:ascii="Arial" w:eastAsia="Times New Roman" w:hAnsi="Arial" w:cs="Arial"/>
                <w:b/>
                <w:sz w:val="20"/>
                <w:szCs w:val="24"/>
                <w:lang w:eastAsia="es-MX"/>
              </w:rPr>
              <w:t xml:space="preserve">                 </w:t>
            </w:r>
            <w:r w:rsidRPr="0058785A">
              <w:rPr>
                <w:rFonts w:ascii="Arial" w:eastAsia="Times New Roman" w:hAnsi="Arial" w:cs="Arial"/>
                <w:b/>
                <w:sz w:val="20"/>
                <w:szCs w:val="24"/>
                <w:lang w:eastAsia="es-MX"/>
              </w:rPr>
              <w:t xml:space="preserve">INVITADOS ESPECIALES </w:t>
            </w:r>
          </w:p>
        </w:tc>
        <w:tc>
          <w:tcPr>
            <w:tcW w:w="2409" w:type="dxa"/>
          </w:tcPr>
          <w:p w:rsidR="00551646" w:rsidRPr="0058785A" w:rsidRDefault="00551646" w:rsidP="00495126">
            <w:pPr>
              <w:ind w:right="-801"/>
              <w:rPr>
                <w:rFonts w:ascii="Arial" w:eastAsia="Times New Roman" w:hAnsi="Arial" w:cs="Arial"/>
                <w:b/>
                <w:sz w:val="20"/>
                <w:szCs w:val="24"/>
                <w:lang w:eastAsia="es-MX"/>
              </w:rPr>
            </w:pPr>
            <w:r>
              <w:rPr>
                <w:rFonts w:ascii="Arial" w:eastAsia="Times New Roman" w:hAnsi="Arial" w:cs="Arial"/>
                <w:b/>
                <w:sz w:val="20"/>
                <w:szCs w:val="24"/>
                <w:lang w:eastAsia="es-MX"/>
              </w:rPr>
              <w:t xml:space="preserve">          PRESENTE</w:t>
            </w:r>
          </w:p>
        </w:tc>
        <w:tc>
          <w:tcPr>
            <w:tcW w:w="2268" w:type="dxa"/>
          </w:tcPr>
          <w:p w:rsidR="00551646" w:rsidRPr="0058785A" w:rsidRDefault="00551646" w:rsidP="00495126">
            <w:pPr>
              <w:ind w:right="-801"/>
              <w:rPr>
                <w:rFonts w:ascii="Arial" w:eastAsia="Times New Roman" w:hAnsi="Arial" w:cs="Arial"/>
                <w:b/>
                <w:sz w:val="20"/>
                <w:szCs w:val="24"/>
                <w:lang w:eastAsia="es-MX"/>
              </w:rPr>
            </w:pPr>
            <w:r>
              <w:rPr>
                <w:rFonts w:ascii="Arial" w:eastAsia="Times New Roman" w:hAnsi="Arial" w:cs="Arial"/>
                <w:b/>
                <w:sz w:val="20"/>
                <w:szCs w:val="24"/>
                <w:lang w:eastAsia="es-MX"/>
              </w:rPr>
              <w:t xml:space="preserve">          AUSENTE</w:t>
            </w:r>
          </w:p>
        </w:tc>
      </w:tr>
      <w:tr w:rsidR="00551646" w:rsidTr="00495126">
        <w:tc>
          <w:tcPr>
            <w:tcW w:w="4957" w:type="dxa"/>
          </w:tcPr>
          <w:p w:rsidR="00551646" w:rsidRDefault="001B340D" w:rsidP="00495126">
            <w:pPr>
              <w:ind w:right="-801"/>
              <w:jc w:val="both"/>
              <w:rPr>
                <w:rFonts w:ascii="Arial" w:eastAsia="Times New Roman" w:hAnsi="Arial" w:cs="Arial"/>
                <w:b/>
                <w:sz w:val="20"/>
                <w:szCs w:val="24"/>
                <w:lang w:eastAsia="es-MX"/>
              </w:rPr>
            </w:pPr>
            <w:r>
              <w:rPr>
                <w:rFonts w:ascii="Arial" w:eastAsia="Times New Roman" w:hAnsi="Arial" w:cs="Arial"/>
                <w:b/>
                <w:sz w:val="20"/>
                <w:szCs w:val="24"/>
                <w:lang w:eastAsia="es-MX"/>
              </w:rPr>
              <w:t>C. KARLA ALCARÁ</w:t>
            </w:r>
            <w:r w:rsidR="00CE0582">
              <w:rPr>
                <w:rFonts w:ascii="Arial" w:eastAsia="Times New Roman" w:hAnsi="Arial" w:cs="Arial"/>
                <w:b/>
                <w:sz w:val="20"/>
                <w:szCs w:val="24"/>
                <w:lang w:eastAsia="es-MX"/>
              </w:rPr>
              <w:t>Z</w:t>
            </w:r>
            <w:r w:rsidR="0060619A">
              <w:rPr>
                <w:rFonts w:ascii="Arial" w:eastAsia="Times New Roman" w:hAnsi="Arial" w:cs="Arial"/>
                <w:b/>
                <w:sz w:val="20"/>
                <w:szCs w:val="24"/>
                <w:lang w:eastAsia="es-MX"/>
              </w:rPr>
              <w:t xml:space="preserve"> GÓMEZ.</w:t>
            </w:r>
          </w:p>
          <w:p w:rsidR="00CE0582" w:rsidRPr="00CE0582" w:rsidRDefault="00CE0582" w:rsidP="00495126">
            <w:pPr>
              <w:ind w:right="-801"/>
              <w:jc w:val="both"/>
              <w:rPr>
                <w:rFonts w:ascii="Arial" w:eastAsia="Times New Roman" w:hAnsi="Arial" w:cs="Arial"/>
                <w:sz w:val="20"/>
                <w:szCs w:val="24"/>
                <w:lang w:eastAsia="es-MX"/>
              </w:rPr>
            </w:pPr>
            <w:r>
              <w:rPr>
                <w:rFonts w:ascii="Arial" w:eastAsia="Times New Roman" w:hAnsi="Arial" w:cs="Arial"/>
                <w:sz w:val="20"/>
                <w:szCs w:val="24"/>
                <w:lang w:eastAsia="es-MX"/>
              </w:rPr>
              <w:t>Asesora de regidores</w:t>
            </w:r>
          </w:p>
        </w:tc>
        <w:tc>
          <w:tcPr>
            <w:tcW w:w="2409" w:type="dxa"/>
          </w:tcPr>
          <w:p w:rsidR="00551646" w:rsidRPr="00DC04D0" w:rsidRDefault="00551646" w:rsidP="00495126">
            <w:pPr>
              <w:ind w:right="-801"/>
              <w:jc w:val="both"/>
              <w:rPr>
                <w:rFonts w:ascii="Arial" w:eastAsia="Times New Roman" w:hAnsi="Arial" w:cs="Arial"/>
                <w:b/>
                <w:sz w:val="18"/>
                <w:szCs w:val="24"/>
                <w:lang w:eastAsia="es-MX"/>
              </w:rPr>
            </w:pPr>
            <w:r w:rsidRPr="00DC04D0">
              <w:rPr>
                <w:rFonts w:ascii="Arial" w:eastAsia="Times New Roman" w:hAnsi="Arial" w:cs="Arial"/>
                <w:b/>
                <w:sz w:val="18"/>
                <w:szCs w:val="24"/>
                <w:lang w:eastAsia="es-MX"/>
              </w:rPr>
              <w:t xml:space="preserve">              </w:t>
            </w:r>
            <w:r>
              <w:rPr>
                <w:rFonts w:ascii="Arial" w:eastAsia="Times New Roman" w:hAnsi="Arial" w:cs="Arial"/>
                <w:b/>
                <w:sz w:val="18"/>
                <w:szCs w:val="24"/>
                <w:lang w:eastAsia="es-MX"/>
              </w:rPr>
              <w:t xml:space="preserve">   </w:t>
            </w:r>
            <w:r w:rsidRPr="00DC04D0">
              <w:rPr>
                <w:rFonts w:ascii="Arial" w:eastAsia="Times New Roman" w:hAnsi="Arial" w:cs="Arial"/>
                <w:b/>
                <w:sz w:val="18"/>
                <w:szCs w:val="24"/>
                <w:lang w:eastAsia="es-MX"/>
              </w:rPr>
              <w:t xml:space="preserve">  X</w:t>
            </w:r>
          </w:p>
        </w:tc>
        <w:tc>
          <w:tcPr>
            <w:tcW w:w="2268" w:type="dxa"/>
          </w:tcPr>
          <w:p w:rsidR="00551646" w:rsidRDefault="00551646" w:rsidP="00495126">
            <w:pPr>
              <w:ind w:right="-801"/>
              <w:jc w:val="both"/>
              <w:rPr>
                <w:rFonts w:ascii="Arial" w:eastAsia="Times New Roman" w:hAnsi="Arial" w:cs="Arial"/>
                <w:sz w:val="24"/>
                <w:szCs w:val="24"/>
                <w:lang w:eastAsia="es-MX"/>
              </w:rPr>
            </w:pPr>
          </w:p>
        </w:tc>
      </w:tr>
    </w:tbl>
    <w:p w:rsidR="00551646" w:rsidRDefault="00551646" w:rsidP="00551646">
      <w:pPr>
        <w:spacing w:after="0" w:line="240" w:lineRule="auto"/>
        <w:ind w:right="-801"/>
        <w:jc w:val="both"/>
        <w:rPr>
          <w:rFonts w:ascii="Arial" w:eastAsia="Times New Roman" w:hAnsi="Arial" w:cs="Arial"/>
          <w:sz w:val="24"/>
          <w:szCs w:val="24"/>
          <w:lang w:eastAsia="es-MX"/>
        </w:rPr>
      </w:pPr>
    </w:p>
    <w:p w:rsidR="00551646" w:rsidRDefault="00551646" w:rsidP="00551646">
      <w:pPr>
        <w:spacing w:after="0" w:line="240" w:lineRule="auto"/>
        <w:ind w:right="-801"/>
        <w:jc w:val="both"/>
        <w:rPr>
          <w:rFonts w:ascii="Arial" w:eastAsia="Times New Roman" w:hAnsi="Arial" w:cs="Arial"/>
          <w:sz w:val="24"/>
          <w:szCs w:val="24"/>
          <w:lang w:eastAsia="es-MX"/>
        </w:rPr>
      </w:pPr>
    </w:p>
    <w:p w:rsidR="00551646" w:rsidRDefault="00551646" w:rsidP="00551646">
      <w:pPr>
        <w:spacing w:after="0" w:line="240" w:lineRule="auto"/>
        <w:ind w:right="-801"/>
        <w:jc w:val="both"/>
        <w:rPr>
          <w:rFonts w:ascii="Arial" w:eastAsia="Times New Roman" w:hAnsi="Arial" w:cs="Arial"/>
          <w:sz w:val="24"/>
          <w:szCs w:val="24"/>
          <w:lang w:eastAsia="es-MX"/>
        </w:rPr>
      </w:pPr>
    </w:p>
    <w:tbl>
      <w:tblPr>
        <w:tblStyle w:val="Tablaconcuadrcula"/>
        <w:tblW w:w="9595" w:type="dxa"/>
        <w:tblLook w:val="04A0" w:firstRow="1" w:lastRow="0" w:firstColumn="1" w:lastColumn="0" w:noHBand="0" w:noVBand="1"/>
      </w:tblPr>
      <w:tblGrid>
        <w:gridCol w:w="9595"/>
      </w:tblGrid>
      <w:tr w:rsidR="00551646" w:rsidTr="00495126">
        <w:trPr>
          <w:trHeight w:val="378"/>
        </w:trPr>
        <w:tc>
          <w:tcPr>
            <w:tcW w:w="9595" w:type="dxa"/>
          </w:tcPr>
          <w:p w:rsidR="00551646" w:rsidRPr="00EC5505" w:rsidRDefault="00551646" w:rsidP="00495126">
            <w:pPr>
              <w:ind w:right="-801"/>
              <w:jc w:val="center"/>
              <w:rPr>
                <w:rFonts w:ascii="Arial" w:eastAsia="Times New Roman" w:hAnsi="Arial" w:cs="Arial"/>
                <w:b/>
                <w:sz w:val="24"/>
                <w:szCs w:val="24"/>
                <w:lang w:eastAsia="es-MX"/>
              </w:rPr>
            </w:pPr>
            <w:r w:rsidRPr="00EC5505">
              <w:rPr>
                <w:rFonts w:ascii="Arial" w:eastAsia="Times New Roman" w:hAnsi="Arial" w:cs="Arial"/>
                <w:b/>
                <w:sz w:val="24"/>
                <w:szCs w:val="24"/>
                <w:lang w:eastAsia="es-MX"/>
              </w:rPr>
              <w:t>ORDEN DEL DÍA</w:t>
            </w:r>
          </w:p>
        </w:tc>
      </w:tr>
    </w:tbl>
    <w:p w:rsidR="00551646" w:rsidRDefault="00551646" w:rsidP="00BA32EF">
      <w:pPr>
        <w:jc w:val="both"/>
        <w:rPr>
          <w:rFonts w:ascii="Arial" w:hAnsi="Arial" w:cs="Arial"/>
          <w:sz w:val="24"/>
        </w:rPr>
      </w:pPr>
    </w:p>
    <w:p w:rsidR="00E176AA" w:rsidRPr="00E176AA" w:rsidRDefault="00E176AA" w:rsidP="00626ED5">
      <w:pPr>
        <w:jc w:val="both"/>
        <w:rPr>
          <w:rFonts w:ascii="Arial" w:hAnsi="Arial" w:cs="Arial"/>
          <w:sz w:val="24"/>
        </w:rPr>
      </w:pPr>
      <w:r>
        <w:rPr>
          <w:rFonts w:ascii="Arial" w:hAnsi="Arial" w:cs="Arial"/>
          <w:b/>
          <w:sz w:val="24"/>
        </w:rPr>
        <w:t xml:space="preserve">1.- </w:t>
      </w:r>
      <w:r>
        <w:rPr>
          <w:rFonts w:ascii="Arial" w:hAnsi="Arial" w:cs="Arial"/>
          <w:sz w:val="24"/>
        </w:rPr>
        <w:t xml:space="preserve">Lista de asistencia, verificación de quorum legal y en su caso aprobación de la orden del día. </w:t>
      </w:r>
    </w:p>
    <w:p w:rsidR="00666D55" w:rsidRDefault="00E176AA" w:rsidP="00626ED5">
      <w:pPr>
        <w:jc w:val="both"/>
        <w:rPr>
          <w:rFonts w:ascii="Arial" w:hAnsi="Arial" w:cs="Arial"/>
          <w:sz w:val="24"/>
        </w:rPr>
      </w:pPr>
      <w:r>
        <w:rPr>
          <w:rFonts w:ascii="Arial" w:hAnsi="Arial" w:cs="Arial"/>
          <w:b/>
          <w:sz w:val="24"/>
        </w:rPr>
        <w:t>2</w:t>
      </w:r>
      <w:r w:rsidR="00666D55">
        <w:rPr>
          <w:rFonts w:ascii="Arial" w:hAnsi="Arial" w:cs="Arial"/>
          <w:b/>
          <w:sz w:val="24"/>
        </w:rPr>
        <w:t xml:space="preserve">.- </w:t>
      </w:r>
      <w:r>
        <w:rPr>
          <w:rFonts w:ascii="Arial" w:hAnsi="Arial" w:cs="Arial"/>
          <w:sz w:val="24"/>
        </w:rPr>
        <w:t>Análisis, discusión y en su caso aprobación de la determinación de los capítulos 2000 al 9000 del proyecto de presupuesto de egresos para el ejercicio fiscal 2023.</w:t>
      </w:r>
    </w:p>
    <w:p w:rsidR="00E176AA" w:rsidRDefault="00E176AA" w:rsidP="00626ED5">
      <w:pPr>
        <w:jc w:val="both"/>
        <w:rPr>
          <w:rFonts w:ascii="Arial" w:hAnsi="Arial" w:cs="Arial"/>
          <w:sz w:val="24"/>
        </w:rPr>
      </w:pPr>
      <w:r>
        <w:rPr>
          <w:rFonts w:ascii="Arial" w:hAnsi="Arial" w:cs="Arial"/>
          <w:b/>
          <w:sz w:val="24"/>
        </w:rPr>
        <w:t xml:space="preserve">3.- </w:t>
      </w:r>
      <w:r>
        <w:rPr>
          <w:rFonts w:ascii="Arial" w:hAnsi="Arial" w:cs="Arial"/>
          <w:sz w:val="24"/>
        </w:rPr>
        <w:t>Asuntos Varios.</w:t>
      </w:r>
    </w:p>
    <w:p w:rsidR="00E176AA" w:rsidRDefault="00E176AA" w:rsidP="00626ED5">
      <w:pPr>
        <w:jc w:val="both"/>
        <w:rPr>
          <w:rFonts w:ascii="Arial" w:hAnsi="Arial" w:cs="Arial"/>
          <w:sz w:val="24"/>
        </w:rPr>
      </w:pPr>
      <w:r>
        <w:rPr>
          <w:rFonts w:ascii="Arial" w:hAnsi="Arial" w:cs="Arial"/>
          <w:b/>
          <w:sz w:val="24"/>
        </w:rPr>
        <w:t xml:space="preserve">4.- </w:t>
      </w:r>
      <w:r>
        <w:rPr>
          <w:rFonts w:ascii="Arial" w:hAnsi="Arial" w:cs="Arial"/>
          <w:sz w:val="24"/>
        </w:rPr>
        <w:t>Clausura.</w:t>
      </w:r>
    </w:p>
    <w:p w:rsidR="00E176AA" w:rsidRDefault="00E176AA" w:rsidP="00626ED5">
      <w:pPr>
        <w:jc w:val="both"/>
        <w:rPr>
          <w:rFonts w:ascii="Arial" w:hAnsi="Arial" w:cs="Arial"/>
          <w:sz w:val="24"/>
        </w:rPr>
      </w:pPr>
    </w:p>
    <w:p w:rsidR="00E176AA" w:rsidRDefault="00E176AA" w:rsidP="00626ED5">
      <w:pPr>
        <w:jc w:val="both"/>
        <w:rPr>
          <w:rFonts w:ascii="Arial" w:hAnsi="Arial" w:cs="Arial"/>
          <w:b/>
          <w:sz w:val="24"/>
        </w:rPr>
      </w:pPr>
    </w:p>
    <w:p w:rsidR="005D6BCA" w:rsidRDefault="00E176AA" w:rsidP="00626ED5">
      <w:pPr>
        <w:jc w:val="both"/>
        <w:rPr>
          <w:rFonts w:ascii="Arial" w:hAnsi="Arial" w:cs="Arial"/>
          <w:i/>
          <w:sz w:val="24"/>
        </w:rPr>
      </w:pPr>
      <w:r>
        <w:rPr>
          <w:rFonts w:ascii="Arial" w:hAnsi="Arial" w:cs="Arial"/>
          <w:b/>
          <w:sz w:val="24"/>
        </w:rPr>
        <w:t xml:space="preserve">C. JORGE DE JESÚS JUÁREZ PARRA: </w:t>
      </w:r>
      <w:r>
        <w:rPr>
          <w:rFonts w:ascii="Arial" w:hAnsi="Arial" w:cs="Arial"/>
          <w:sz w:val="24"/>
        </w:rPr>
        <w:t>“</w:t>
      </w:r>
      <w:r w:rsidRPr="00097FA8">
        <w:rPr>
          <w:rFonts w:ascii="Arial" w:hAnsi="Arial" w:cs="Arial"/>
          <w:i/>
          <w:sz w:val="24"/>
        </w:rPr>
        <w:t>Nos quedamos en la parte de lo que es la construcción de la comunidad en este departamento, vamos a regresarnos desde el principio porque en ese momento si se acuerdan en la descripción se comentaron algunas modificaciones para el área de salud, se comentó el movimiento d</w:t>
      </w:r>
      <w:r w:rsidR="00BC537C" w:rsidRPr="00097FA8">
        <w:rPr>
          <w:rFonts w:ascii="Arial" w:hAnsi="Arial" w:cs="Arial"/>
          <w:i/>
          <w:sz w:val="24"/>
        </w:rPr>
        <w:t xml:space="preserve">e los consejos ciudadanos, el tema de las fiestas patrias, nos llevamos esa propuesta que la queríamos presentar para volver a empezar este capítulo, que todas las propuestas fueran metidas en ese capítulo </w:t>
      </w:r>
      <w:r w:rsidR="00A16772">
        <w:rPr>
          <w:rFonts w:ascii="Arial" w:hAnsi="Arial" w:cs="Arial"/>
          <w:i/>
          <w:sz w:val="24"/>
        </w:rPr>
        <w:t>de construcción a la comunidad. De las propuestas del jueves</w:t>
      </w:r>
      <w:r w:rsidR="00EE21B7">
        <w:rPr>
          <w:rFonts w:ascii="Arial" w:hAnsi="Arial" w:cs="Arial"/>
          <w:i/>
          <w:sz w:val="24"/>
        </w:rPr>
        <w:t>, porque el viernes como sabemos hizo</w:t>
      </w:r>
      <w:r w:rsidR="00A16772">
        <w:rPr>
          <w:rFonts w:ascii="Arial" w:hAnsi="Arial" w:cs="Arial"/>
          <w:i/>
          <w:sz w:val="24"/>
        </w:rPr>
        <w:t xml:space="preserve"> </w:t>
      </w:r>
      <w:r w:rsidR="00EE21B7">
        <w:rPr>
          <w:rFonts w:ascii="Arial" w:hAnsi="Arial" w:cs="Arial"/>
          <w:i/>
          <w:sz w:val="24"/>
        </w:rPr>
        <w:t>falta quorum, se hicieron los movimientos y eso es lo que vamos a presentar, le agregamos una columna que se llama cambios propuestos</w:t>
      </w:r>
      <w:r w:rsidR="00BA36A3">
        <w:rPr>
          <w:rFonts w:ascii="Arial" w:hAnsi="Arial" w:cs="Arial"/>
          <w:i/>
          <w:sz w:val="24"/>
        </w:rPr>
        <w:t xml:space="preserve">, vimos todos los demás departamentos y creo que es el 11 de la coordinación de lo que </w:t>
      </w:r>
      <w:r w:rsidR="000651B7">
        <w:rPr>
          <w:rFonts w:ascii="Arial" w:hAnsi="Arial" w:cs="Arial"/>
          <w:i/>
          <w:sz w:val="24"/>
        </w:rPr>
        <w:t xml:space="preserve">es construcción de la comunidad, voy a empezar, la primera es la </w:t>
      </w:r>
      <w:r w:rsidR="0060521D">
        <w:rPr>
          <w:rFonts w:ascii="Arial" w:hAnsi="Arial" w:cs="Arial"/>
          <w:i/>
          <w:sz w:val="24"/>
        </w:rPr>
        <w:t>coordinación de Salud Municipal, se comentó que efectivamente se está haciendo un incremento, se le está quitando $100</w:t>
      </w:r>
      <w:r w:rsidR="00490E6B">
        <w:rPr>
          <w:rFonts w:ascii="Arial" w:hAnsi="Arial" w:cs="Arial"/>
          <w:i/>
          <w:sz w:val="24"/>
        </w:rPr>
        <w:t>,</w:t>
      </w:r>
      <w:r w:rsidR="0060521D">
        <w:rPr>
          <w:rFonts w:ascii="Arial" w:hAnsi="Arial" w:cs="Arial"/>
          <w:i/>
          <w:sz w:val="24"/>
        </w:rPr>
        <w:t>000</w:t>
      </w:r>
      <w:r w:rsidR="00490E6B">
        <w:rPr>
          <w:rFonts w:ascii="Arial" w:hAnsi="Arial" w:cs="Arial"/>
          <w:i/>
          <w:sz w:val="24"/>
        </w:rPr>
        <w:t>.00</w:t>
      </w:r>
      <w:r w:rsidR="0060521D">
        <w:rPr>
          <w:rFonts w:ascii="Arial" w:hAnsi="Arial" w:cs="Arial"/>
          <w:i/>
          <w:sz w:val="24"/>
        </w:rPr>
        <w:t xml:space="preserve"> al plan emergente de atención de pandemia de covid </w:t>
      </w:r>
      <w:r w:rsidR="00F469E1">
        <w:rPr>
          <w:rFonts w:ascii="Arial" w:hAnsi="Arial" w:cs="Arial"/>
          <w:i/>
          <w:sz w:val="24"/>
        </w:rPr>
        <w:t>y se están mandando</w:t>
      </w:r>
      <w:r w:rsidR="002971E5">
        <w:rPr>
          <w:rFonts w:ascii="Arial" w:hAnsi="Arial" w:cs="Arial"/>
          <w:i/>
          <w:sz w:val="24"/>
        </w:rPr>
        <w:t xml:space="preserve"> la programa de salud para todos, el plan emergente de atención de la pandemia </w:t>
      </w:r>
      <w:proofErr w:type="spellStart"/>
      <w:r w:rsidR="002971E5">
        <w:rPr>
          <w:rFonts w:ascii="Arial" w:hAnsi="Arial" w:cs="Arial"/>
          <w:i/>
          <w:sz w:val="24"/>
        </w:rPr>
        <w:t>covid</w:t>
      </w:r>
      <w:proofErr w:type="spellEnd"/>
      <w:r w:rsidR="002971E5">
        <w:rPr>
          <w:rFonts w:ascii="Arial" w:hAnsi="Arial" w:cs="Arial"/>
          <w:i/>
          <w:sz w:val="24"/>
        </w:rPr>
        <w:t xml:space="preserve"> estaba en $155</w:t>
      </w:r>
      <w:r w:rsidR="00490E6B">
        <w:rPr>
          <w:rFonts w:ascii="Arial" w:hAnsi="Arial" w:cs="Arial"/>
          <w:i/>
          <w:sz w:val="24"/>
        </w:rPr>
        <w:t>,</w:t>
      </w:r>
      <w:r w:rsidR="002971E5">
        <w:rPr>
          <w:rFonts w:ascii="Arial" w:hAnsi="Arial" w:cs="Arial"/>
          <w:i/>
          <w:sz w:val="24"/>
        </w:rPr>
        <w:t>388</w:t>
      </w:r>
      <w:r w:rsidR="00490E6B">
        <w:rPr>
          <w:rFonts w:ascii="Arial" w:hAnsi="Arial" w:cs="Arial"/>
          <w:i/>
          <w:sz w:val="24"/>
        </w:rPr>
        <w:t>.</w:t>
      </w:r>
      <w:r w:rsidR="002971E5">
        <w:rPr>
          <w:rFonts w:ascii="Arial" w:hAnsi="Arial" w:cs="Arial"/>
          <w:i/>
          <w:sz w:val="24"/>
        </w:rPr>
        <w:t>00, se reduce y se pasa a salud para todos aumentándole $686</w:t>
      </w:r>
      <w:r w:rsidR="00490E6B">
        <w:rPr>
          <w:rFonts w:ascii="Arial" w:hAnsi="Arial" w:cs="Arial"/>
          <w:i/>
          <w:sz w:val="24"/>
        </w:rPr>
        <w:t>,</w:t>
      </w:r>
      <w:r w:rsidR="002971E5">
        <w:rPr>
          <w:rFonts w:ascii="Arial" w:hAnsi="Arial" w:cs="Arial"/>
          <w:i/>
          <w:sz w:val="24"/>
        </w:rPr>
        <w:t xml:space="preserve"> 594.</w:t>
      </w:r>
      <w:r w:rsidR="00490E6B">
        <w:rPr>
          <w:rFonts w:ascii="Arial" w:hAnsi="Arial" w:cs="Arial"/>
          <w:i/>
          <w:sz w:val="24"/>
        </w:rPr>
        <w:t>00</w:t>
      </w:r>
      <w:r w:rsidR="002971E5">
        <w:rPr>
          <w:rFonts w:ascii="Arial" w:hAnsi="Arial" w:cs="Arial"/>
          <w:i/>
          <w:sz w:val="24"/>
        </w:rPr>
        <w:t xml:space="preserve"> Sobre las fiestas patrias comentábamos que el presupuesto estaba un poco elevado</w:t>
      </w:r>
      <w:r w:rsidR="009F12B7">
        <w:rPr>
          <w:rFonts w:ascii="Arial" w:hAnsi="Arial" w:cs="Arial"/>
          <w:i/>
          <w:sz w:val="24"/>
        </w:rPr>
        <w:t>, le reducimos $6</w:t>
      </w:r>
      <w:r w:rsidR="009F1BF1">
        <w:rPr>
          <w:rFonts w:ascii="Arial" w:hAnsi="Arial" w:cs="Arial"/>
          <w:i/>
          <w:sz w:val="24"/>
        </w:rPr>
        <w:t>5</w:t>
      </w:r>
      <w:r w:rsidR="00490E6B">
        <w:rPr>
          <w:rFonts w:ascii="Arial" w:hAnsi="Arial" w:cs="Arial"/>
          <w:i/>
          <w:sz w:val="24"/>
        </w:rPr>
        <w:t>,000.00</w:t>
      </w:r>
      <w:r w:rsidR="009F1BF1">
        <w:rPr>
          <w:rFonts w:ascii="Arial" w:hAnsi="Arial" w:cs="Arial"/>
          <w:i/>
          <w:sz w:val="24"/>
        </w:rPr>
        <w:t xml:space="preserve"> de $262</w:t>
      </w:r>
      <w:r w:rsidR="00490E6B">
        <w:rPr>
          <w:rFonts w:ascii="Arial" w:hAnsi="Arial" w:cs="Arial"/>
          <w:i/>
          <w:sz w:val="24"/>
        </w:rPr>
        <w:t>,</w:t>
      </w:r>
      <w:r w:rsidR="009F1BF1">
        <w:rPr>
          <w:rFonts w:ascii="Arial" w:hAnsi="Arial" w:cs="Arial"/>
          <w:i/>
          <w:sz w:val="24"/>
        </w:rPr>
        <w:t>657.50</w:t>
      </w:r>
      <w:r w:rsidR="00965F3C">
        <w:rPr>
          <w:rFonts w:ascii="Arial" w:hAnsi="Arial" w:cs="Arial"/>
          <w:i/>
          <w:sz w:val="24"/>
        </w:rPr>
        <w:t>, le quedó $197</w:t>
      </w:r>
      <w:r w:rsidR="00490E6B">
        <w:rPr>
          <w:rFonts w:ascii="Arial" w:hAnsi="Arial" w:cs="Arial"/>
          <w:i/>
          <w:sz w:val="24"/>
        </w:rPr>
        <w:t>,</w:t>
      </w:r>
      <w:r w:rsidR="00965F3C">
        <w:rPr>
          <w:rFonts w:ascii="Arial" w:hAnsi="Arial" w:cs="Arial"/>
          <w:i/>
          <w:sz w:val="24"/>
        </w:rPr>
        <w:t>657</w:t>
      </w:r>
      <w:r w:rsidR="00490E6B">
        <w:rPr>
          <w:rFonts w:ascii="Arial" w:hAnsi="Arial" w:cs="Arial"/>
          <w:i/>
          <w:sz w:val="24"/>
        </w:rPr>
        <w:t>.00</w:t>
      </w:r>
      <w:r w:rsidR="00965F3C">
        <w:rPr>
          <w:rFonts w:ascii="Arial" w:hAnsi="Arial" w:cs="Arial"/>
          <w:i/>
          <w:sz w:val="24"/>
        </w:rPr>
        <w:t xml:space="preserve"> reconocimientos de jóvenes con talento </w:t>
      </w:r>
      <w:r w:rsidR="00E87162">
        <w:rPr>
          <w:rFonts w:ascii="Arial" w:hAnsi="Arial" w:cs="Arial"/>
          <w:i/>
          <w:sz w:val="24"/>
        </w:rPr>
        <w:t>se agregó $15</w:t>
      </w:r>
      <w:r w:rsidR="00490E6B">
        <w:rPr>
          <w:rFonts w:ascii="Arial" w:hAnsi="Arial" w:cs="Arial"/>
          <w:i/>
          <w:sz w:val="24"/>
        </w:rPr>
        <w:t>,</w:t>
      </w:r>
      <w:r w:rsidR="00E87162">
        <w:rPr>
          <w:rFonts w:ascii="Arial" w:hAnsi="Arial" w:cs="Arial"/>
          <w:i/>
          <w:sz w:val="24"/>
        </w:rPr>
        <w:t>000</w:t>
      </w:r>
      <w:r w:rsidR="00490E6B">
        <w:rPr>
          <w:rFonts w:ascii="Arial" w:hAnsi="Arial" w:cs="Arial"/>
          <w:i/>
          <w:sz w:val="24"/>
        </w:rPr>
        <w:t>.00</w:t>
      </w:r>
      <w:r w:rsidR="00E87162">
        <w:rPr>
          <w:rFonts w:ascii="Arial" w:hAnsi="Arial" w:cs="Arial"/>
          <w:i/>
          <w:sz w:val="24"/>
        </w:rPr>
        <w:t xml:space="preserve"> y el festival de día de muertos </w:t>
      </w:r>
      <w:r w:rsidR="00C07AF4">
        <w:rPr>
          <w:rFonts w:ascii="Arial" w:hAnsi="Arial" w:cs="Arial"/>
          <w:i/>
          <w:sz w:val="24"/>
        </w:rPr>
        <w:t>$50</w:t>
      </w:r>
      <w:r w:rsidR="00490E6B">
        <w:rPr>
          <w:rFonts w:ascii="Arial" w:hAnsi="Arial" w:cs="Arial"/>
          <w:i/>
          <w:sz w:val="24"/>
        </w:rPr>
        <w:t>,</w:t>
      </w:r>
      <w:r w:rsidR="00C07AF4">
        <w:rPr>
          <w:rFonts w:ascii="Arial" w:hAnsi="Arial" w:cs="Arial"/>
          <w:i/>
          <w:sz w:val="24"/>
        </w:rPr>
        <w:t>000</w:t>
      </w:r>
      <w:r w:rsidR="00490E6B">
        <w:rPr>
          <w:rFonts w:ascii="Arial" w:hAnsi="Arial" w:cs="Arial"/>
          <w:i/>
          <w:sz w:val="24"/>
        </w:rPr>
        <w:t>.00</w:t>
      </w:r>
      <w:r w:rsidR="00C07AF4">
        <w:rPr>
          <w:rFonts w:ascii="Arial" w:hAnsi="Arial" w:cs="Arial"/>
          <w:i/>
          <w:sz w:val="24"/>
        </w:rPr>
        <w:t xml:space="preserve"> en antecedentes no estaban en una propuesta, la propuesta de excelencia educativa viene de la partida</w:t>
      </w:r>
      <w:r w:rsidR="00C7207A">
        <w:rPr>
          <w:rFonts w:ascii="Arial" w:hAnsi="Arial" w:cs="Arial"/>
          <w:i/>
          <w:sz w:val="24"/>
        </w:rPr>
        <w:t xml:space="preserve"> de los con</w:t>
      </w:r>
      <w:r w:rsidR="00AE1F4E">
        <w:rPr>
          <w:rFonts w:ascii="Arial" w:hAnsi="Arial" w:cs="Arial"/>
          <w:i/>
          <w:sz w:val="24"/>
        </w:rPr>
        <w:t>s</w:t>
      </w:r>
      <w:r w:rsidR="00C7207A">
        <w:rPr>
          <w:rFonts w:ascii="Arial" w:hAnsi="Arial" w:cs="Arial"/>
          <w:i/>
          <w:sz w:val="24"/>
        </w:rPr>
        <w:t>ejos municipales, estaban presupuestados $100</w:t>
      </w:r>
      <w:r w:rsidR="00AE1F4E">
        <w:rPr>
          <w:rFonts w:ascii="Arial" w:hAnsi="Arial" w:cs="Arial"/>
          <w:i/>
          <w:sz w:val="24"/>
        </w:rPr>
        <w:t>,</w:t>
      </w:r>
      <w:r w:rsidR="00C7207A">
        <w:rPr>
          <w:rFonts w:ascii="Arial" w:hAnsi="Arial" w:cs="Arial"/>
          <w:i/>
          <w:sz w:val="24"/>
        </w:rPr>
        <w:t>000</w:t>
      </w:r>
      <w:r w:rsidR="00AE1F4E">
        <w:rPr>
          <w:rFonts w:ascii="Arial" w:hAnsi="Arial" w:cs="Arial"/>
          <w:i/>
          <w:sz w:val="24"/>
        </w:rPr>
        <w:t>.00</w:t>
      </w:r>
      <w:r w:rsidR="00C7207A">
        <w:rPr>
          <w:rFonts w:ascii="Arial" w:hAnsi="Arial" w:cs="Arial"/>
          <w:i/>
          <w:sz w:val="24"/>
        </w:rPr>
        <w:t xml:space="preserve"> y quedan en $0</w:t>
      </w:r>
      <w:r w:rsidR="00C40449">
        <w:rPr>
          <w:rFonts w:ascii="Arial" w:hAnsi="Arial" w:cs="Arial"/>
          <w:i/>
          <w:sz w:val="24"/>
        </w:rPr>
        <w:t>, esos $100</w:t>
      </w:r>
      <w:r w:rsidR="00AE1F4E">
        <w:rPr>
          <w:rFonts w:ascii="Arial" w:hAnsi="Arial" w:cs="Arial"/>
          <w:i/>
          <w:sz w:val="24"/>
        </w:rPr>
        <w:t>,</w:t>
      </w:r>
      <w:r w:rsidR="00C40449">
        <w:rPr>
          <w:rFonts w:ascii="Arial" w:hAnsi="Arial" w:cs="Arial"/>
          <w:i/>
          <w:sz w:val="24"/>
        </w:rPr>
        <w:t>000</w:t>
      </w:r>
      <w:r w:rsidR="00AE1F4E">
        <w:rPr>
          <w:rFonts w:ascii="Arial" w:hAnsi="Arial" w:cs="Arial"/>
          <w:i/>
          <w:sz w:val="24"/>
        </w:rPr>
        <w:t>.00</w:t>
      </w:r>
      <w:r w:rsidR="00C40449">
        <w:rPr>
          <w:rFonts w:ascii="Arial" w:hAnsi="Arial" w:cs="Arial"/>
          <w:i/>
          <w:sz w:val="24"/>
        </w:rPr>
        <w:t xml:space="preserve"> se pasan a la excelencia educativa</w:t>
      </w:r>
      <w:r w:rsidR="00B22D15">
        <w:rPr>
          <w:rFonts w:ascii="Arial" w:hAnsi="Arial" w:cs="Arial"/>
          <w:i/>
          <w:sz w:val="24"/>
        </w:rPr>
        <w:t xml:space="preserve"> que es el premio que da el ayuntamiento a los mejores estudiantes, hacen un viaje a </w:t>
      </w:r>
      <w:r w:rsidR="00682CBA">
        <w:rPr>
          <w:rFonts w:ascii="Arial" w:hAnsi="Arial" w:cs="Arial"/>
          <w:i/>
          <w:sz w:val="24"/>
        </w:rPr>
        <w:t>alguna de las ciudades hermanas, en el caso de la unidad de fomento deportivo tenía presupuestado para gasto operativo $704</w:t>
      </w:r>
      <w:r w:rsidR="00AE1F4E">
        <w:rPr>
          <w:rFonts w:ascii="Arial" w:hAnsi="Arial" w:cs="Arial"/>
          <w:i/>
          <w:sz w:val="24"/>
        </w:rPr>
        <w:t>,</w:t>
      </w:r>
      <w:r w:rsidR="00682CBA">
        <w:rPr>
          <w:rFonts w:ascii="Arial" w:hAnsi="Arial" w:cs="Arial"/>
          <w:i/>
          <w:sz w:val="24"/>
        </w:rPr>
        <w:t>030</w:t>
      </w:r>
      <w:r w:rsidR="00AE1F4E">
        <w:rPr>
          <w:rFonts w:ascii="Arial" w:hAnsi="Arial" w:cs="Arial"/>
          <w:i/>
          <w:sz w:val="24"/>
        </w:rPr>
        <w:t>.00</w:t>
      </w:r>
      <w:r w:rsidR="00682CBA">
        <w:rPr>
          <w:rFonts w:ascii="Arial" w:hAnsi="Arial" w:cs="Arial"/>
          <w:i/>
          <w:sz w:val="24"/>
        </w:rPr>
        <w:t xml:space="preserve"> y le redujimos $110</w:t>
      </w:r>
      <w:r w:rsidR="00AE1F4E">
        <w:rPr>
          <w:rFonts w:ascii="Arial" w:hAnsi="Arial" w:cs="Arial"/>
          <w:i/>
          <w:sz w:val="24"/>
        </w:rPr>
        <w:t>,</w:t>
      </w:r>
      <w:r w:rsidR="00682CBA">
        <w:rPr>
          <w:rFonts w:ascii="Arial" w:hAnsi="Arial" w:cs="Arial"/>
          <w:i/>
          <w:sz w:val="24"/>
        </w:rPr>
        <w:t>000</w:t>
      </w:r>
      <w:r w:rsidR="00AE1F4E">
        <w:rPr>
          <w:rFonts w:ascii="Arial" w:hAnsi="Arial" w:cs="Arial"/>
          <w:i/>
          <w:sz w:val="24"/>
        </w:rPr>
        <w:t>.00</w:t>
      </w:r>
      <w:r w:rsidR="00682CBA">
        <w:rPr>
          <w:rFonts w:ascii="Arial" w:hAnsi="Arial" w:cs="Arial"/>
          <w:i/>
          <w:sz w:val="24"/>
        </w:rPr>
        <w:t xml:space="preserve"> quedando en $594</w:t>
      </w:r>
      <w:r w:rsidR="00AE1F4E">
        <w:rPr>
          <w:rFonts w:ascii="Arial" w:hAnsi="Arial" w:cs="Arial"/>
          <w:i/>
          <w:sz w:val="24"/>
        </w:rPr>
        <w:t>,</w:t>
      </w:r>
      <w:r w:rsidR="00682CBA">
        <w:rPr>
          <w:rFonts w:ascii="Arial" w:hAnsi="Arial" w:cs="Arial"/>
          <w:i/>
          <w:sz w:val="24"/>
        </w:rPr>
        <w:t>030</w:t>
      </w:r>
      <w:r w:rsidR="00AE1F4E">
        <w:rPr>
          <w:rFonts w:ascii="Arial" w:hAnsi="Arial" w:cs="Arial"/>
          <w:i/>
          <w:sz w:val="24"/>
        </w:rPr>
        <w:t>.00</w:t>
      </w:r>
      <w:r w:rsidR="00682CBA">
        <w:rPr>
          <w:rFonts w:ascii="Arial" w:hAnsi="Arial" w:cs="Arial"/>
          <w:i/>
          <w:sz w:val="24"/>
        </w:rPr>
        <w:t xml:space="preserve"> esos $110</w:t>
      </w:r>
      <w:r w:rsidR="00AE1F4E">
        <w:rPr>
          <w:rFonts w:ascii="Arial" w:hAnsi="Arial" w:cs="Arial"/>
          <w:i/>
          <w:sz w:val="24"/>
        </w:rPr>
        <w:t>,</w:t>
      </w:r>
      <w:r w:rsidR="00682CBA">
        <w:rPr>
          <w:rFonts w:ascii="Arial" w:hAnsi="Arial" w:cs="Arial"/>
          <w:i/>
          <w:sz w:val="24"/>
        </w:rPr>
        <w:t>000</w:t>
      </w:r>
      <w:r w:rsidR="00AE1F4E">
        <w:rPr>
          <w:rFonts w:ascii="Arial" w:hAnsi="Arial" w:cs="Arial"/>
          <w:i/>
          <w:sz w:val="24"/>
        </w:rPr>
        <w:t>.00</w:t>
      </w:r>
      <w:r w:rsidR="00682CBA">
        <w:rPr>
          <w:rFonts w:ascii="Arial" w:hAnsi="Arial" w:cs="Arial"/>
          <w:i/>
          <w:sz w:val="24"/>
        </w:rPr>
        <w:t xml:space="preserve"> fueron para un abono para el premio deportivo </w:t>
      </w:r>
      <w:r w:rsidR="0000717B">
        <w:rPr>
          <w:rFonts w:ascii="Arial" w:hAnsi="Arial" w:cs="Arial"/>
          <w:i/>
          <w:sz w:val="24"/>
        </w:rPr>
        <w:t>por $50</w:t>
      </w:r>
      <w:r w:rsidR="00AE1F4E">
        <w:rPr>
          <w:rFonts w:ascii="Arial" w:hAnsi="Arial" w:cs="Arial"/>
          <w:i/>
          <w:sz w:val="24"/>
        </w:rPr>
        <w:t>,</w:t>
      </w:r>
      <w:r w:rsidR="0000717B">
        <w:rPr>
          <w:rFonts w:ascii="Arial" w:hAnsi="Arial" w:cs="Arial"/>
          <w:i/>
          <w:sz w:val="24"/>
        </w:rPr>
        <w:t>000</w:t>
      </w:r>
      <w:r w:rsidR="00AE1F4E">
        <w:rPr>
          <w:rFonts w:ascii="Arial" w:hAnsi="Arial" w:cs="Arial"/>
          <w:i/>
          <w:sz w:val="24"/>
        </w:rPr>
        <w:t>.00</w:t>
      </w:r>
      <w:r w:rsidR="0000717B">
        <w:rPr>
          <w:rFonts w:ascii="Arial" w:hAnsi="Arial" w:cs="Arial"/>
          <w:i/>
          <w:sz w:val="24"/>
        </w:rPr>
        <w:t xml:space="preserve"> y becas a </w:t>
      </w:r>
      <w:r w:rsidR="004F38BF">
        <w:rPr>
          <w:rFonts w:ascii="Arial" w:hAnsi="Arial" w:cs="Arial"/>
          <w:i/>
          <w:sz w:val="24"/>
        </w:rPr>
        <w:t>deportistas de alto rendimiento”</w:t>
      </w:r>
      <w:r w:rsidR="00AE1F4E">
        <w:rPr>
          <w:rFonts w:ascii="Arial" w:hAnsi="Arial" w:cs="Arial"/>
          <w:i/>
          <w:sz w:val="24"/>
        </w:rPr>
        <w:t>.</w:t>
      </w:r>
    </w:p>
    <w:p w:rsidR="00490E6B" w:rsidRDefault="00490E6B" w:rsidP="00626ED5">
      <w:pPr>
        <w:jc w:val="both"/>
        <w:rPr>
          <w:rFonts w:ascii="Arial" w:hAnsi="Arial" w:cs="Arial"/>
          <w:i/>
          <w:sz w:val="24"/>
        </w:rPr>
      </w:pPr>
    </w:p>
    <w:p w:rsidR="005D6BCA" w:rsidRDefault="004F38BF" w:rsidP="00626ED5">
      <w:pPr>
        <w:jc w:val="both"/>
        <w:rPr>
          <w:rFonts w:ascii="Arial" w:hAnsi="Arial" w:cs="Arial"/>
          <w:i/>
          <w:sz w:val="24"/>
        </w:rPr>
      </w:pPr>
      <w:r>
        <w:rPr>
          <w:rFonts w:ascii="Arial" w:hAnsi="Arial" w:cs="Arial"/>
          <w:b/>
          <w:sz w:val="24"/>
        </w:rPr>
        <w:t xml:space="preserve">C. DIANA LAURA ORTEGA PALAFOX: </w:t>
      </w:r>
      <w:r>
        <w:rPr>
          <w:rFonts w:ascii="Arial" w:hAnsi="Arial" w:cs="Arial"/>
          <w:sz w:val="24"/>
        </w:rPr>
        <w:t>“</w:t>
      </w:r>
      <w:r>
        <w:rPr>
          <w:rFonts w:ascii="Arial" w:hAnsi="Arial" w:cs="Arial"/>
          <w:i/>
          <w:sz w:val="24"/>
        </w:rPr>
        <w:t xml:space="preserve">quiero explicar un punto de manera breve </w:t>
      </w:r>
      <w:r w:rsidR="006056A0">
        <w:rPr>
          <w:rFonts w:ascii="Arial" w:hAnsi="Arial" w:cs="Arial"/>
          <w:i/>
          <w:sz w:val="24"/>
        </w:rPr>
        <w:t>en el área de salud municipal, los $100</w:t>
      </w:r>
      <w:r w:rsidR="00AE1F4E">
        <w:rPr>
          <w:rFonts w:ascii="Arial" w:hAnsi="Arial" w:cs="Arial"/>
          <w:i/>
          <w:sz w:val="24"/>
        </w:rPr>
        <w:t>,</w:t>
      </w:r>
      <w:r w:rsidR="006056A0">
        <w:rPr>
          <w:rFonts w:ascii="Arial" w:hAnsi="Arial" w:cs="Arial"/>
          <w:i/>
          <w:sz w:val="24"/>
        </w:rPr>
        <w:t>000</w:t>
      </w:r>
      <w:r w:rsidR="00AE1F4E">
        <w:rPr>
          <w:rFonts w:ascii="Arial" w:hAnsi="Arial" w:cs="Arial"/>
          <w:i/>
          <w:sz w:val="24"/>
        </w:rPr>
        <w:t>.00</w:t>
      </w:r>
      <w:r w:rsidR="006056A0">
        <w:rPr>
          <w:rFonts w:ascii="Arial" w:hAnsi="Arial" w:cs="Arial"/>
          <w:i/>
          <w:sz w:val="24"/>
        </w:rPr>
        <w:t xml:space="preserve"> se van a pasar a salud para todos, pero si durante el año esta partida necesita dinero se va a repartir de entre las demás partidas</w:t>
      </w:r>
      <w:r w:rsidR="00577CB2">
        <w:rPr>
          <w:rFonts w:ascii="Arial" w:hAnsi="Arial" w:cs="Arial"/>
          <w:i/>
          <w:sz w:val="24"/>
        </w:rPr>
        <w:t>, esto porque salud para todos implica no sólo la movilidad si no otras unidades de atención, vamos a tratar de llevar para las delegaciones tanto de Atequizayán como del Fresnito por eso necesitamos aumento, en el tema del fomento deportivo $50</w:t>
      </w:r>
      <w:r w:rsidR="00AE1F4E">
        <w:rPr>
          <w:rFonts w:ascii="Arial" w:hAnsi="Arial" w:cs="Arial"/>
          <w:i/>
          <w:sz w:val="24"/>
        </w:rPr>
        <w:t>,</w:t>
      </w:r>
      <w:r w:rsidR="00577CB2">
        <w:rPr>
          <w:rFonts w:ascii="Arial" w:hAnsi="Arial" w:cs="Arial"/>
          <w:i/>
          <w:sz w:val="24"/>
        </w:rPr>
        <w:t>000</w:t>
      </w:r>
      <w:r w:rsidR="00AE1F4E">
        <w:rPr>
          <w:rFonts w:ascii="Arial" w:hAnsi="Arial" w:cs="Arial"/>
          <w:i/>
          <w:sz w:val="24"/>
        </w:rPr>
        <w:t>.00</w:t>
      </w:r>
      <w:r w:rsidR="00577CB2">
        <w:rPr>
          <w:rFonts w:ascii="Arial" w:hAnsi="Arial" w:cs="Arial"/>
          <w:i/>
          <w:sz w:val="24"/>
        </w:rPr>
        <w:t xml:space="preserve"> los modifico porque en este</w:t>
      </w:r>
      <w:r w:rsidR="00D60E83">
        <w:rPr>
          <w:rFonts w:ascii="Arial" w:hAnsi="Arial" w:cs="Arial"/>
          <w:i/>
          <w:sz w:val="24"/>
        </w:rPr>
        <w:t xml:space="preserve"> año otorgamos $10</w:t>
      </w:r>
      <w:r w:rsidR="00AE1F4E">
        <w:rPr>
          <w:rFonts w:ascii="Arial" w:hAnsi="Arial" w:cs="Arial"/>
          <w:i/>
          <w:sz w:val="24"/>
        </w:rPr>
        <w:t>,</w:t>
      </w:r>
      <w:r w:rsidR="00D60E83">
        <w:rPr>
          <w:rFonts w:ascii="Arial" w:hAnsi="Arial" w:cs="Arial"/>
          <w:i/>
          <w:sz w:val="24"/>
        </w:rPr>
        <w:t>000</w:t>
      </w:r>
      <w:r w:rsidR="00AE1F4E">
        <w:rPr>
          <w:rFonts w:ascii="Arial" w:hAnsi="Arial" w:cs="Arial"/>
          <w:i/>
          <w:sz w:val="24"/>
        </w:rPr>
        <w:t>.00</w:t>
      </w:r>
      <w:r w:rsidR="00D60E83">
        <w:rPr>
          <w:rFonts w:ascii="Arial" w:hAnsi="Arial" w:cs="Arial"/>
          <w:i/>
          <w:sz w:val="24"/>
        </w:rPr>
        <w:t xml:space="preserve"> a cada categoría, en esta partida por la logística tenemos el tema de diplomas, </w:t>
      </w:r>
      <w:r w:rsidR="00E11A05">
        <w:rPr>
          <w:rFonts w:ascii="Arial" w:hAnsi="Arial" w:cs="Arial"/>
          <w:i/>
          <w:sz w:val="24"/>
        </w:rPr>
        <w:t>etcétera entonces queremos apartar esa cantidad p</w:t>
      </w:r>
      <w:r w:rsidR="00821B76">
        <w:rPr>
          <w:rFonts w:ascii="Arial" w:hAnsi="Arial" w:cs="Arial"/>
          <w:i/>
          <w:sz w:val="24"/>
        </w:rPr>
        <w:t xml:space="preserve">ara que quede y poder gastarla, en las becas a deportistas de alto rendimiento estamos trabajando en las </w:t>
      </w:r>
      <w:r w:rsidR="00821B76">
        <w:rPr>
          <w:rFonts w:ascii="Arial" w:hAnsi="Arial" w:cs="Arial"/>
          <w:i/>
          <w:sz w:val="24"/>
        </w:rPr>
        <w:lastRenderedPageBreak/>
        <w:t>reglas de operación para poder becar a maso menos 5 deportistas con la cantidad de $60</w:t>
      </w:r>
      <w:r w:rsidR="00AE1F4E">
        <w:rPr>
          <w:rFonts w:ascii="Arial" w:hAnsi="Arial" w:cs="Arial"/>
          <w:i/>
          <w:sz w:val="24"/>
        </w:rPr>
        <w:t>,</w:t>
      </w:r>
      <w:r w:rsidR="00821B76">
        <w:rPr>
          <w:rFonts w:ascii="Arial" w:hAnsi="Arial" w:cs="Arial"/>
          <w:i/>
          <w:sz w:val="24"/>
        </w:rPr>
        <w:t>000</w:t>
      </w:r>
      <w:r w:rsidR="00AE1F4E">
        <w:rPr>
          <w:rFonts w:ascii="Arial" w:hAnsi="Arial" w:cs="Arial"/>
          <w:i/>
          <w:sz w:val="24"/>
        </w:rPr>
        <w:t>,00</w:t>
      </w:r>
      <w:r w:rsidR="00A76786">
        <w:rPr>
          <w:rFonts w:ascii="Arial" w:hAnsi="Arial" w:cs="Arial"/>
          <w:i/>
          <w:sz w:val="24"/>
        </w:rPr>
        <w:t xml:space="preserve"> si pudiéramos otor</w:t>
      </w:r>
      <w:r w:rsidR="007A2335">
        <w:rPr>
          <w:rFonts w:ascii="Arial" w:hAnsi="Arial" w:cs="Arial"/>
          <w:i/>
          <w:sz w:val="24"/>
        </w:rPr>
        <w:t>gar $1</w:t>
      </w:r>
      <w:r w:rsidR="00AE1F4E">
        <w:rPr>
          <w:rFonts w:ascii="Arial" w:hAnsi="Arial" w:cs="Arial"/>
          <w:i/>
          <w:sz w:val="24"/>
        </w:rPr>
        <w:t>,</w:t>
      </w:r>
      <w:r w:rsidR="007A2335">
        <w:rPr>
          <w:rFonts w:ascii="Arial" w:hAnsi="Arial" w:cs="Arial"/>
          <w:i/>
          <w:sz w:val="24"/>
        </w:rPr>
        <w:t>000</w:t>
      </w:r>
      <w:r w:rsidR="00AE1F4E">
        <w:rPr>
          <w:rFonts w:ascii="Arial" w:hAnsi="Arial" w:cs="Arial"/>
          <w:i/>
          <w:sz w:val="24"/>
        </w:rPr>
        <w:t>.00</w:t>
      </w:r>
      <w:r w:rsidR="007A2335">
        <w:rPr>
          <w:rFonts w:ascii="Arial" w:hAnsi="Arial" w:cs="Arial"/>
          <w:i/>
          <w:sz w:val="24"/>
        </w:rPr>
        <w:t xml:space="preserve"> cada mes y en caso de que hubiera otro joven ver la manera de patrocinarlos, en la partida de la unidad de atención </w:t>
      </w:r>
      <w:r w:rsidR="00B8113D">
        <w:rPr>
          <w:rFonts w:ascii="Arial" w:hAnsi="Arial" w:cs="Arial"/>
          <w:i/>
          <w:sz w:val="24"/>
        </w:rPr>
        <w:t>primaria a la salud quiero dejar claro que es solamente gasto operativo, no tiene que ver con la inversión pública esa cantidad, la inversión que se va a hacer en la unidad es recurso que viene del país”</w:t>
      </w:r>
      <w:r w:rsidR="00AE1F4E">
        <w:rPr>
          <w:rFonts w:ascii="Arial" w:hAnsi="Arial" w:cs="Arial"/>
          <w:i/>
          <w:sz w:val="24"/>
        </w:rPr>
        <w:t>.</w:t>
      </w:r>
    </w:p>
    <w:p w:rsidR="00490E6B" w:rsidRDefault="00490E6B" w:rsidP="00626ED5">
      <w:pPr>
        <w:jc w:val="both"/>
        <w:rPr>
          <w:rFonts w:ascii="Arial" w:hAnsi="Arial" w:cs="Arial"/>
          <w:i/>
          <w:sz w:val="24"/>
        </w:rPr>
      </w:pPr>
    </w:p>
    <w:p w:rsidR="00EE57B5" w:rsidRDefault="0088576E" w:rsidP="00626ED5">
      <w:pPr>
        <w:jc w:val="both"/>
        <w:rPr>
          <w:rFonts w:ascii="Arial" w:hAnsi="Arial" w:cs="Arial"/>
          <w:i/>
          <w:sz w:val="24"/>
        </w:rPr>
      </w:pPr>
      <w:r>
        <w:rPr>
          <w:rFonts w:ascii="Arial" w:hAnsi="Arial" w:cs="Arial"/>
          <w:b/>
          <w:sz w:val="24"/>
        </w:rPr>
        <w:t>C. JORGE DE JESÚS JUÁREZ PARRA: “</w:t>
      </w:r>
      <w:r>
        <w:rPr>
          <w:rFonts w:ascii="Arial" w:hAnsi="Arial" w:cs="Arial"/>
          <w:i/>
          <w:sz w:val="24"/>
        </w:rPr>
        <w:t xml:space="preserve">Esos son los movimientos que se hicieron en este departamento, voy a continuar con el siguiente que es la unidad de la juventud </w:t>
      </w:r>
      <w:r w:rsidR="00323209">
        <w:rPr>
          <w:rFonts w:ascii="Arial" w:hAnsi="Arial" w:cs="Arial"/>
          <w:i/>
          <w:sz w:val="24"/>
        </w:rPr>
        <w:t xml:space="preserve">que ya no tiene presupuesto, pasamos al de igualdad sustantiva entre mujeres y hombres, </w:t>
      </w:r>
      <w:r w:rsidR="00711251">
        <w:rPr>
          <w:rFonts w:ascii="Arial" w:hAnsi="Arial" w:cs="Arial"/>
          <w:i/>
          <w:sz w:val="24"/>
        </w:rPr>
        <w:t>es el mismo presupuesto que tuvo este año</w:t>
      </w:r>
      <w:r w:rsidR="002413B1">
        <w:rPr>
          <w:rFonts w:ascii="Arial" w:hAnsi="Arial" w:cs="Arial"/>
          <w:i/>
          <w:sz w:val="24"/>
        </w:rPr>
        <w:t xml:space="preserve"> de $127</w:t>
      </w:r>
      <w:r w:rsidR="00AE1F4E">
        <w:rPr>
          <w:rFonts w:ascii="Arial" w:hAnsi="Arial" w:cs="Arial"/>
          <w:i/>
          <w:sz w:val="24"/>
        </w:rPr>
        <w:t>,</w:t>
      </w:r>
      <w:r w:rsidR="002413B1">
        <w:rPr>
          <w:rFonts w:ascii="Arial" w:hAnsi="Arial" w:cs="Arial"/>
          <w:i/>
          <w:sz w:val="24"/>
        </w:rPr>
        <w:t>034</w:t>
      </w:r>
      <w:r w:rsidR="00AE1F4E">
        <w:rPr>
          <w:rFonts w:ascii="Arial" w:hAnsi="Arial" w:cs="Arial"/>
          <w:i/>
          <w:sz w:val="24"/>
        </w:rPr>
        <w:t>.00</w:t>
      </w:r>
      <w:r w:rsidR="002413B1">
        <w:rPr>
          <w:rFonts w:ascii="Arial" w:hAnsi="Arial" w:cs="Arial"/>
          <w:i/>
          <w:sz w:val="24"/>
        </w:rPr>
        <w:t xml:space="preserve"> es un nuevo organigrama que incluye a las mujeres, hombres, migrantes y para la c</w:t>
      </w:r>
      <w:r w:rsidR="00174B2D">
        <w:rPr>
          <w:rFonts w:ascii="Arial" w:hAnsi="Arial" w:cs="Arial"/>
          <w:i/>
          <w:sz w:val="24"/>
        </w:rPr>
        <w:t>omunidad. Pasamos al siguiente punto, son organismos públicos descentralizados y se propone un incremento de 5%, es decir, de $24</w:t>
      </w:r>
      <w:r w:rsidR="00AE1F4E">
        <w:rPr>
          <w:rFonts w:ascii="Arial" w:hAnsi="Arial" w:cs="Arial"/>
          <w:i/>
          <w:sz w:val="24"/>
        </w:rPr>
        <w:t>,</w:t>
      </w:r>
      <w:r w:rsidR="00174B2D">
        <w:rPr>
          <w:rFonts w:ascii="Arial" w:hAnsi="Arial" w:cs="Arial"/>
          <w:i/>
          <w:sz w:val="24"/>
        </w:rPr>
        <w:t>123</w:t>
      </w:r>
      <w:r w:rsidR="00AE1F4E">
        <w:rPr>
          <w:rFonts w:ascii="Arial" w:hAnsi="Arial" w:cs="Arial"/>
          <w:i/>
          <w:sz w:val="24"/>
        </w:rPr>
        <w:t>,</w:t>
      </w:r>
      <w:r w:rsidR="00174B2D">
        <w:rPr>
          <w:rFonts w:ascii="Arial" w:hAnsi="Arial" w:cs="Arial"/>
          <w:i/>
          <w:sz w:val="24"/>
        </w:rPr>
        <w:t xml:space="preserve"> 245</w:t>
      </w:r>
      <w:r w:rsidR="00AE1F4E">
        <w:rPr>
          <w:rFonts w:ascii="Arial" w:hAnsi="Arial" w:cs="Arial"/>
          <w:i/>
          <w:sz w:val="24"/>
        </w:rPr>
        <w:t>.00</w:t>
      </w:r>
      <w:r w:rsidR="00174B2D">
        <w:rPr>
          <w:rFonts w:ascii="Arial" w:hAnsi="Arial" w:cs="Arial"/>
          <w:i/>
          <w:sz w:val="24"/>
        </w:rPr>
        <w:t xml:space="preserve"> el instituto de la mujer </w:t>
      </w:r>
      <w:r w:rsidR="00026C1C">
        <w:rPr>
          <w:rFonts w:ascii="Arial" w:hAnsi="Arial" w:cs="Arial"/>
          <w:i/>
          <w:sz w:val="24"/>
        </w:rPr>
        <w:t>Zapotlense</w:t>
      </w:r>
      <w:r w:rsidR="00174B2D">
        <w:rPr>
          <w:rFonts w:ascii="Arial" w:hAnsi="Arial" w:cs="Arial"/>
          <w:i/>
          <w:sz w:val="24"/>
        </w:rPr>
        <w:t xml:space="preserve"> ya no va a ser un OPD</w:t>
      </w:r>
      <w:r w:rsidR="009B31C4">
        <w:rPr>
          <w:rFonts w:ascii="Arial" w:hAnsi="Arial" w:cs="Arial"/>
          <w:i/>
          <w:sz w:val="24"/>
        </w:rPr>
        <w:t xml:space="preserve">, </w:t>
      </w:r>
      <w:r w:rsidR="00A81218">
        <w:rPr>
          <w:rFonts w:ascii="Arial" w:hAnsi="Arial" w:cs="Arial"/>
          <w:i/>
          <w:sz w:val="24"/>
        </w:rPr>
        <w:t xml:space="preserve">SAPAZA, </w:t>
      </w:r>
      <w:r w:rsidR="00FB28B5">
        <w:rPr>
          <w:rFonts w:ascii="Arial" w:hAnsi="Arial" w:cs="Arial"/>
          <w:i/>
          <w:sz w:val="24"/>
        </w:rPr>
        <w:t>el comité de feria no está</w:t>
      </w:r>
      <w:r w:rsidR="00A81218">
        <w:rPr>
          <w:rFonts w:ascii="Arial" w:hAnsi="Arial" w:cs="Arial"/>
          <w:i/>
          <w:sz w:val="24"/>
        </w:rPr>
        <w:t xml:space="preserve"> pres</w:t>
      </w:r>
      <w:r w:rsidR="005A795B">
        <w:rPr>
          <w:rFonts w:ascii="Arial" w:hAnsi="Arial" w:cs="Arial"/>
          <w:i/>
          <w:sz w:val="24"/>
        </w:rPr>
        <w:t>upuestado la devolución del ISR, nos quedamos con lo que es el DIF y que está presupuestado por $24</w:t>
      </w:r>
      <w:r w:rsidR="00AE1F4E">
        <w:rPr>
          <w:rFonts w:ascii="Arial" w:hAnsi="Arial" w:cs="Arial"/>
          <w:i/>
          <w:sz w:val="24"/>
        </w:rPr>
        <w:t>,</w:t>
      </w:r>
      <w:r w:rsidR="005A795B">
        <w:rPr>
          <w:rFonts w:ascii="Arial" w:hAnsi="Arial" w:cs="Arial"/>
          <w:i/>
          <w:sz w:val="24"/>
        </w:rPr>
        <w:t>123</w:t>
      </w:r>
      <w:r w:rsidR="00AE1F4E">
        <w:rPr>
          <w:rFonts w:ascii="Arial" w:hAnsi="Arial" w:cs="Arial"/>
          <w:i/>
          <w:sz w:val="24"/>
        </w:rPr>
        <w:t>,</w:t>
      </w:r>
      <w:r w:rsidR="005A795B">
        <w:rPr>
          <w:rFonts w:ascii="Arial" w:hAnsi="Arial" w:cs="Arial"/>
          <w:i/>
          <w:sz w:val="24"/>
        </w:rPr>
        <w:t>245</w:t>
      </w:r>
      <w:r w:rsidR="00AE1F4E">
        <w:rPr>
          <w:rFonts w:ascii="Arial" w:hAnsi="Arial" w:cs="Arial"/>
          <w:i/>
          <w:sz w:val="24"/>
        </w:rPr>
        <w:t>.00</w:t>
      </w:r>
      <w:r w:rsidR="005A795B">
        <w:rPr>
          <w:rFonts w:ascii="Arial" w:hAnsi="Arial" w:cs="Arial"/>
          <w:i/>
          <w:sz w:val="24"/>
        </w:rPr>
        <w:t xml:space="preserve"> con 6% de aumento como tal </w:t>
      </w:r>
      <w:r w:rsidR="009A273C">
        <w:rPr>
          <w:rFonts w:ascii="Arial" w:hAnsi="Arial" w:cs="Arial"/>
          <w:i/>
          <w:sz w:val="24"/>
        </w:rPr>
        <w:t>de lo general está presupuestado, la propuesta de medio camino para mujeres, sus hijos e hijas yo quisiera dejarlo como bolsa general del subsidio</w:t>
      </w:r>
      <w:r w:rsidR="007371E2">
        <w:rPr>
          <w:rFonts w:ascii="Arial" w:hAnsi="Arial" w:cs="Arial"/>
          <w:i/>
          <w:sz w:val="24"/>
        </w:rPr>
        <w:t xml:space="preserve"> del OPD, les voy a contar algo, me gustaría ver del 2022, en el DIF municipal eran $22</w:t>
      </w:r>
      <w:r w:rsidR="00AE1F4E">
        <w:rPr>
          <w:rFonts w:ascii="Arial" w:hAnsi="Arial" w:cs="Arial"/>
          <w:i/>
          <w:sz w:val="24"/>
        </w:rPr>
        <w:t>,</w:t>
      </w:r>
      <w:r w:rsidR="007371E2">
        <w:rPr>
          <w:rFonts w:ascii="Arial" w:hAnsi="Arial" w:cs="Arial"/>
          <w:i/>
          <w:sz w:val="24"/>
        </w:rPr>
        <w:t>782</w:t>
      </w:r>
      <w:r w:rsidR="00AE1F4E">
        <w:rPr>
          <w:rFonts w:ascii="Arial" w:hAnsi="Arial" w:cs="Arial"/>
          <w:i/>
          <w:sz w:val="24"/>
        </w:rPr>
        <w:t>,</w:t>
      </w:r>
      <w:r w:rsidR="007371E2">
        <w:rPr>
          <w:rFonts w:ascii="Arial" w:hAnsi="Arial" w:cs="Arial"/>
          <w:i/>
          <w:sz w:val="24"/>
        </w:rPr>
        <w:t>162</w:t>
      </w:r>
      <w:r w:rsidR="00AE1F4E">
        <w:rPr>
          <w:rFonts w:ascii="Arial" w:hAnsi="Arial" w:cs="Arial"/>
          <w:i/>
          <w:sz w:val="24"/>
        </w:rPr>
        <w:t>.00</w:t>
      </w:r>
      <w:r w:rsidR="007371E2">
        <w:rPr>
          <w:rFonts w:ascii="Arial" w:hAnsi="Arial" w:cs="Arial"/>
          <w:i/>
          <w:sz w:val="24"/>
        </w:rPr>
        <w:t xml:space="preserve"> lo que tenían </w:t>
      </w:r>
      <w:r w:rsidR="00826A99">
        <w:rPr>
          <w:rFonts w:ascii="Arial" w:hAnsi="Arial" w:cs="Arial"/>
          <w:i/>
          <w:sz w:val="24"/>
        </w:rPr>
        <w:t>este año y nosotros estamos proponiendo $24</w:t>
      </w:r>
      <w:r w:rsidR="00AE1F4E">
        <w:rPr>
          <w:rFonts w:ascii="Arial" w:hAnsi="Arial" w:cs="Arial"/>
          <w:i/>
          <w:sz w:val="24"/>
        </w:rPr>
        <w:t>,</w:t>
      </w:r>
      <w:r w:rsidR="00826A99">
        <w:rPr>
          <w:rFonts w:ascii="Arial" w:hAnsi="Arial" w:cs="Arial"/>
          <w:i/>
          <w:sz w:val="24"/>
        </w:rPr>
        <w:t>123</w:t>
      </w:r>
      <w:r w:rsidR="00AE1F4E">
        <w:rPr>
          <w:rFonts w:ascii="Arial" w:hAnsi="Arial" w:cs="Arial"/>
          <w:i/>
          <w:sz w:val="24"/>
        </w:rPr>
        <w:t>,</w:t>
      </w:r>
      <w:r w:rsidR="00826A99">
        <w:rPr>
          <w:rFonts w:ascii="Arial" w:hAnsi="Arial" w:cs="Arial"/>
          <w:i/>
          <w:sz w:val="24"/>
        </w:rPr>
        <w:t xml:space="preserve"> </w:t>
      </w:r>
      <w:r w:rsidR="00AE75FA">
        <w:rPr>
          <w:rFonts w:ascii="Arial" w:hAnsi="Arial" w:cs="Arial"/>
          <w:i/>
          <w:sz w:val="24"/>
        </w:rPr>
        <w:t>245</w:t>
      </w:r>
      <w:r w:rsidR="00AE1F4E">
        <w:rPr>
          <w:rFonts w:ascii="Arial" w:hAnsi="Arial" w:cs="Arial"/>
          <w:i/>
          <w:sz w:val="24"/>
        </w:rPr>
        <w:t>.00</w:t>
      </w:r>
      <w:r w:rsidR="00AE75FA">
        <w:rPr>
          <w:rFonts w:ascii="Arial" w:hAnsi="Arial" w:cs="Arial"/>
          <w:i/>
          <w:sz w:val="24"/>
        </w:rPr>
        <w:t xml:space="preserve"> es decir, un 6% de aumento, pero si se acuerdan le hemos estado apoyando en algunos detalles durante todo el año, ha tenido detalles de subsidio, ellos nos están pidiendo el incremento todavía de alrededor de $2</w:t>
      </w:r>
      <w:r w:rsidR="00AE1F4E">
        <w:rPr>
          <w:rFonts w:ascii="Arial" w:hAnsi="Arial" w:cs="Arial"/>
          <w:i/>
          <w:sz w:val="24"/>
        </w:rPr>
        <w:t>,</w:t>
      </w:r>
      <w:r w:rsidR="00AE75FA">
        <w:rPr>
          <w:rFonts w:ascii="Arial" w:hAnsi="Arial" w:cs="Arial"/>
          <w:i/>
          <w:sz w:val="24"/>
        </w:rPr>
        <w:t>000</w:t>
      </w:r>
      <w:r w:rsidR="00AE1F4E">
        <w:rPr>
          <w:rFonts w:ascii="Arial" w:hAnsi="Arial" w:cs="Arial"/>
          <w:i/>
          <w:sz w:val="24"/>
        </w:rPr>
        <w:t>,</w:t>
      </w:r>
      <w:r w:rsidR="00AE75FA">
        <w:rPr>
          <w:rFonts w:ascii="Arial" w:hAnsi="Arial" w:cs="Arial"/>
          <w:i/>
          <w:sz w:val="24"/>
        </w:rPr>
        <w:t>000</w:t>
      </w:r>
      <w:r w:rsidR="00AE1F4E">
        <w:rPr>
          <w:rFonts w:ascii="Arial" w:hAnsi="Arial" w:cs="Arial"/>
          <w:i/>
          <w:sz w:val="24"/>
        </w:rPr>
        <w:t>.00</w:t>
      </w:r>
      <w:r w:rsidR="00AE75FA">
        <w:rPr>
          <w:rFonts w:ascii="Arial" w:hAnsi="Arial" w:cs="Arial"/>
          <w:i/>
          <w:sz w:val="24"/>
        </w:rPr>
        <w:t xml:space="preserve"> por escrito, que de alguna manera para el próximo año para el tema salarial, de su gasto operacional nos han estado pidiendo mucho recurso, si recuerdan tuvimos una sesión solo para el subsidio del DIF y fueron arriba de  $</w:t>
      </w:r>
      <w:r w:rsidR="00AE21C0">
        <w:rPr>
          <w:rFonts w:ascii="Arial" w:hAnsi="Arial" w:cs="Arial"/>
          <w:i/>
          <w:sz w:val="24"/>
        </w:rPr>
        <w:t>6</w:t>
      </w:r>
      <w:r w:rsidR="00AE1F4E">
        <w:rPr>
          <w:rFonts w:ascii="Arial" w:hAnsi="Arial" w:cs="Arial"/>
          <w:i/>
          <w:sz w:val="24"/>
        </w:rPr>
        <w:t>,</w:t>
      </w:r>
      <w:r w:rsidR="00AE21C0">
        <w:rPr>
          <w:rFonts w:ascii="Arial" w:hAnsi="Arial" w:cs="Arial"/>
          <w:i/>
          <w:sz w:val="24"/>
        </w:rPr>
        <w:t>000</w:t>
      </w:r>
      <w:r w:rsidR="00AE1F4E">
        <w:rPr>
          <w:rFonts w:ascii="Arial" w:hAnsi="Arial" w:cs="Arial"/>
          <w:i/>
          <w:sz w:val="24"/>
        </w:rPr>
        <w:t>,</w:t>
      </w:r>
      <w:r w:rsidR="00AE21C0">
        <w:rPr>
          <w:rFonts w:ascii="Arial" w:hAnsi="Arial" w:cs="Arial"/>
          <w:i/>
          <w:sz w:val="24"/>
        </w:rPr>
        <w:t>000</w:t>
      </w:r>
      <w:r w:rsidR="00AE1F4E">
        <w:rPr>
          <w:rFonts w:ascii="Arial" w:hAnsi="Arial" w:cs="Arial"/>
          <w:i/>
          <w:sz w:val="24"/>
        </w:rPr>
        <w:t>.00</w:t>
      </w:r>
      <w:r w:rsidR="00AE21C0">
        <w:rPr>
          <w:rFonts w:ascii="Arial" w:hAnsi="Arial" w:cs="Arial"/>
          <w:i/>
          <w:sz w:val="24"/>
        </w:rPr>
        <w:t xml:space="preserve"> en un solo movimiento, la propuesta inicial que teníamos es agregarle $2</w:t>
      </w:r>
      <w:r w:rsidR="00AE1F4E">
        <w:rPr>
          <w:rFonts w:ascii="Arial" w:hAnsi="Arial" w:cs="Arial"/>
          <w:i/>
          <w:sz w:val="24"/>
        </w:rPr>
        <w:t>,</w:t>
      </w:r>
      <w:r w:rsidR="00AE21C0">
        <w:rPr>
          <w:rFonts w:ascii="Arial" w:hAnsi="Arial" w:cs="Arial"/>
          <w:i/>
          <w:sz w:val="24"/>
        </w:rPr>
        <w:t>000</w:t>
      </w:r>
      <w:r w:rsidR="00AE1F4E">
        <w:rPr>
          <w:rFonts w:ascii="Arial" w:hAnsi="Arial" w:cs="Arial"/>
          <w:i/>
          <w:sz w:val="24"/>
        </w:rPr>
        <w:t>,</w:t>
      </w:r>
      <w:r w:rsidR="00AE21C0">
        <w:rPr>
          <w:rFonts w:ascii="Arial" w:hAnsi="Arial" w:cs="Arial"/>
          <w:i/>
          <w:sz w:val="24"/>
        </w:rPr>
        <w:t>000</w:t>
      </w:r>
      <w:r w:rsidR="00AE1F4E">
        <w:rPr>
          <w:rFonts w:ascii="Arial" w:hAnsi="Arial" w:cs="Arial"/>
          <w:i/>
          <w:sz w:val="24"/>
        </w:rPr>
        <w:t>.00</w:t>
      </w:r>
      <w:r w:rsidR="00AE21C0">
        <w:rPr>
          <w:rFonts w:ascii="Arial" w:hAnsi="Arial" w:cs="Arial"/>
          <w:i/>
          <w:sz w:val="24"/>
        </w:rPr>
        <w:t xml:space="preserve"> que los tomaríamos de laudos</w:t>
      </w:r>
      <w:r w:rsidR="002F268F">
        <w:rPr>
          <w:rFonts w:ascii="Arial" w:hAnsi="Arial" w:cs="Arial"/>
          <w:i/>
          <w:sz w:val="24"/>
        </w:rPr>
        <w:t>, también s</w:t>
      </w:r>
      <w:r w:rsidR="00744E3B">
        <w:rPr>
          <w:rFonts w:ascii="Arial" w:hAnsi="Arial" w:cs="Arial"/>
          <w:i/>
          <w:sz w:val="24"/>
        </w:rPr>
        <w:t>e puede tomar de obras públicas, la intención es apoy</w:t>
      </w:r>
      <w:r w:rsidR="000A299B">
        <w:rPr>
          <w:rFonts w:ascii="Arial" w:hAnsi="Arial" w:cs="Arial"/>
          <w:i/>
          <w:sz w:val="24"/>
        </w:rPr>
        <w:t>arlos con todas sus necesidades”</w:t>
      </w:r>
      <w:r w:rsidR="00AE1F4E">
        <w:rPr>
          <w:rFonts w:ascii="Arial" w:hAnsi="Arial" w:cs="Arial"/>
          <w:i/>
          <w:sz w:val="24"/>
        </w:rPr>
        <w:t>.</w:t>
      </w:r>
    </w:p>
    <w:p w:rsidR="00490E6B" w:rsidRDefault="00490E6B" w:rsidP="00626ED5">
      <w:pPr>
        <w:jc w:val="both"/>
        <w:rPr>
          <w:rFonts w:ascii="Arial" w:hAnsi="Arial" w:cs="Arial"/>
          <w:i/>
          <w:sz w:val="24"/>
        </w:rPr>
      </w:pPr>
    </w:p>
    <w:p w:rsidR="00EE57B5" w:rsidRDefault="000A299B" w:rsidP="00626ED5">
      <w:pPr>
        <w:jc w:val="both"/>
        <w:rPr>
          <w:rFonts w:ascii="Arial" w:hAnsi="Arial" w:cs="Arial"/>
          <w:i/>
          <w:sz w:val="24"/>
        </w:rPr>
      </w:pPr>
      <w:r>
        <w:rPr>
          <w:rFonts w:ascii="Arial" w:hAnsi="Arial" w:cs="Arial"/>
          <w:b/>
          <w:sz w:val="24"/>
        </w:rPr>
        <w:t xml:space="preserve">C. ANA MARÍA DEL TORO TORRES: </w:t>
      </w:r>
      <w:r>
        <w:rPr>
          <w:rFonts w:ascii="Arial" w:hAnsi="Arial" w:cs="Arial"/>
          <w:i/>
          <w:sz w:val="24"/>
        </w:rPr>
        <w:t>“Aquí la otra propuesta que dice el regidor es que no se le etiquete para completar la canti</w:t>
      </w:r>
      <w:r w:rsidR="00EE57B5">
        <w:rPr>
          <w:rFonts w:ascii="Arial" w:hAnsi="Arial" w:cs="Arial"/>
          <w:i/>
          <w:sz w:val="24"/>
        </w:rPr>
        <w:t>dad que ellos están solicitando”</w:t>
      </w:r>
      <w:r w:rsidR="00AE1F4E">
        <w:rPr>
          <w:rFonts w:ascii="Arial" w:hAnsi="Arial" w:cs="Arial"/>
          <w:i/>
          <w:sz w:val="24"/>
        </w:rPr>
        <w:t>.</w:t>
      </w:r>
    </w:p>
    <w:p w:rsidR="00490E6B" w:rsidRDefault="00490E6B" w:rsidP="00626ED5">
      <w:pPr>
        <w:jc w:val="both"/>
        <w:rPr>
          <w:rFonts w:ascii="Arial" w:hAnsi="Arial" w:cs="Arial"/>
          <w:i/>
          <w:sz w:val="24"/>
        </w:rPr>
      </w:pPr>
    </w:p>
    <w:p w:rsidR="004F38BF" w:rsidRDefault="00EE57B5" w:rsidP="00626ED5">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“sobre los organismos públicos descentralizados, del subsidio del DIF, había una propuesta del 6%, la propuesta es entregarles un 15% el próximo año”</w:t>
      </w:r>
    </w:p>
    <w:p w:rsidR="00490E6B" w:rsidRPr="0088576E" w:rsidRDefault="00490E6B" w:rsidP="00626ED5">
      <w:pPr>
        <w:jc w:val="both"/>
        <w:rPr>
          <w:rFonts w:ascii="Arial" w:hAnsi="Arial" w:cs="Arial"/>
          <w:i/>
          <w:sz w:val="24"/>
        </w:rPr>
      </w:pPr>
    </w:p>
    <w:p w:rsidR="00224496" w:rsidRDefault="00EE57B5" w:rsidP="00626ED5">
      <w:pPr>
        <w:jc w:val="both"/>
        <w:rPr>
          <w:rFonts w:ascii="Arial" w:hAnsi="Arial" w:cs="Arial"/>
          <w:i/>
          <w:sz w:val="24"/>
        </w:rPr>
      </w:pPr>
      <w:r>
        <w:rPr>
          <w:rFonts w:ascii="Arial" w:hAnsi="Arial" w:cs="Arial"/>
          <w:b/>
          <w:sz w:val="24"/>
        </w:rPr>
        <w:lastRenderedPageBreak/>
        <w:t xml:space="preserve">C. ANA MARÍA DEL TORO TORRES: </w:t>
      </w:r>
      <w:r>
        <w:rPr>
          <w:rFonts w:ascii="Arial" w:hAnsi="Arial" w:cs="Arial"/>
          <w:i/>
          <w:sz w:val="24"/>
        </w:rPr>
        <w:t>“Quisiera revisar el tema del rengl</w:t>
      </w:r>
      <w:r w:rsidR="00932E8A">
        <w:rPr>
          <w:rFonts w:ascii="Arial" w:hAnsi="Arial" w:cs="Arial"/>
          <w:i/>
          <w:sz w:val="24"/>
        </w:rPr>
        <w:t xml:space="preserve">ón 248, lo </w:t>
      </w:r>
      <w:r w:rsidR="00ED67C6">
        <w:rPr>
          <w:rFonts w:ascii="Arial" w:hAnsi="Arial" w:cs="Arial"/>
          <w:i/>
          <w:sz w:val="24"/>
        </w:rPr>
        <w:t>que es los $160</w:t>
      </w:r>
      <w:r w:rsidR="00AE1F4E">
        <w:rPr>
          <w:rFonts w:ascii="Arial" w:hAnsi="Arial" w:cs="Arial"/>
          <w:i/>
          <w:sz w:val="24"/>
        </w:rPr>
        <w:t>,</w:t>
      </w:r>
      <w:r w:rsidR="00ED67C6">
        <w:rPr>
          <w:rFonts w:ascii="Arial" w:hAnsi="Arial" w:cs="Arial"/>
          <w:i/>
          <w:sz w:val="24"/>
        </w:rPr>
        <w:t>000</w:t>
      </w:r>
      <w:r w:rsidR="00AE1F4E">
        <w:rPr>
          <w:rFonts w:ascii="Arial" w:hAnsi="Arial" w:cs="Arial"/>
          <w:i/>
          <w:sz w:val="24"/>
        </w:rPr>
        <w:t>.00</w:t>
      </w:r>
      <w:r w:rsidR="00ED67C6">
        <w:rPr>
          <w:rFonts w:ascii="Arial" w:hAnsi="Arial" w:cs="Arial"/>
          <w:i/>
          <w:sz w:val="24"/>
        </w:rPr>
        <w:t xml:space="preserve"> de subsidio, aquí se estableció un importe sobre el histórico</w:t>
      </w:r>
      <w:r w:rsidR="00970243">
        <w:rPr>
          <w:rFonts w:ascii="Arial" w:hAnsi="Arial" w:cs="Arial"/>
          <w:i/>
          <w:sz w:val="24"/>
        </w:rPr>
        <w:t xml:space="preserve"> debido a que como regidores recientemente aprobaron un </w:t>
      </w:r>
      <w:r w:rsidR="0045132C">
        <w:rPr>
          <w:rFonts w:ascii="Arial" w:hAnsi="Arial" w:cs="Arial"/>
          <w:i/>
          <w:sz w:val="24"/>
        </w:rPr>
        <w:t xml:space="preserve">subsidio extraordinario al DIF para que regularice su situación con el SAT, </w:t>
      </w:r>
      <w:r w:rsidR="005E2484">
        <w:rPr>
          <w:rFonts w:ascii="Arial" w:hAnsi="Arial" w:cs="Arial"/>
          <w:i/>
          <w:sz w:val="24"/>
        </w:rPr>
        <w:t xml:space="preserve">aquí dejamos un sueldo de </w:t>
      </w:r>
      <w:r w:rsidR="008B361F">
        <w:rPr>
          <w:rFonts w:ascii="Arial" w:hAnsi="Arial" w:cs="Arial"/>
          <w:i/>
          <w:sz w:val="24"/>
        </w:rPr>
        <w:t>$60</w:t>
      </w:r>
      <w:r w:rsidR="00AE1F4E">
        <w:rPr>
          <w:rFonts w:ascii="Arial" w:hAnsi="Arial" w:cs="Arial"/>
          <w:i/>
          <w:sz w:val="24"/>
        </w:rPr>
        <w:t>,</w:t>
      </w:r>
      <w:r w:rsidR="008B361F">
        <w:rPr>
          <w:rFonts w:ascii="Arial" w:hAnsi="Arial" w:cs="Arial"/>
          <w:i/>
          <w:sz w:val="24"/>
        </w:rPr>
        <w:t>000</w:t>
      </w:r>
      <w:r w:rsidR="00AE1F4E">
        <w:rPr>
          <w:rFonts w:ascii="Arial" w:hAnsi="Arial" w:cs="Arial"/>
          <w:i/>
          <w:sz w:val="24"/>
        </w:rPr>
        <w:t>.00</w:t>
      </w:r>
      <w:r w:rsidR="008B361F">
        <w:rPr>
          <w:rFonts w:ascii="Arial" w:hAnsi="Arial" w:cs="Arial"/>
          <w:i/>
          <w:sz w:val="24"/>
        </w:rPr>
        <w:t xml:space="preserve"> sobre el histórico, ese dinero no se regresa si no hay acue</w:t>
      </w:r>
      <w:r w:rsidR="00A706A4">
        <w:rPr>
          <w:rFonts w:ascii="Arial" w:hAnsi="Arial" w:cs="Arial"/>
          <w:i/>
          <w:sz w:val="24"/>
        </w:rPr>
        <w:t xml:space="preserve">rdo específico del ayuntamiento, lo que quiere decir que en un momento dado </w:t>
      </w:r>
      <w:r w:rsidR="007A2CD7">
        <w:rPr>
          <w:rFonts w:ascii="Arial" w:hAnsi="Arial" w:cs="Arial"/>
          <w:i/>
          <w:sz w:val="24"/>
        </w:rPr>
        <w:t>se tendrían que hacer las aclaraciones correspondientes. De actualizarse ya se daría el doble mensualmente</w:t>
      </w:r>
      <w:r w:rsidR="00876C7D">
        <w:rPr>
          <w:rFonts w:ascii="Arial" w:hAnsi="Arial" w:cs="Arial"/>
          <w:i/>
          <w:sz w:val="24"/>
        </w:rPr>
        <w:t>”</w:t>
      </w:r>
      <w:r w:rsidR="00AE1F4E">
        <w:rPr>
          <w:rFonts w:ascii="Arial" w:hAnsi="Arial" w:cs="Arial"/>
          <w:i/>
          <w:sz w:val="24"/>
        </w:rPr>
        <w:t>.</w:t>
      </w:r>
    </w:p>
    <w:p w:rsidR="00224496" w:rsidRDefault="00876C7D" w:rsidP="00626ED5">
      <w:pPr>
        <w:jc w:val="both"/>
        <w:rPr>
          <w:rFonts w:ascii="Arial" w:hAnsi="Arial" w:cs="Arial"/>
          <w:i/>
          <w:sz w:val="24"/>
        </w:rPr>
      </w:pPr>
      <w:r>
        <w:rPr>
          <w:rFonts w:ascii="Arial" w:hAnsi="Arial" w:cs="Arial"/>
          <w:i/>
          <w:sz w:val="24"/>
        </w:rPr>
        <w:t xml:space="preserve"> </w:t>
      </w:r>
      <w:r w:rsidR="001B340D">
        <w:rPr>
          <w:rFonts w:ascii="Arial" w:hAnsi="Arial" w:cs="Arial"/>
          <w:b/>
          <w:i/>
          <w:sz w:val="24"/>
        </w:rPr>
        <w:t>C. KARLA ALCARÁZ</w:t>
      </w:r>
      <w:r w:rsidR="0060619A">
        <w:rPr>
          <w:rFonts w:ascii="Arial" w:hAnsi="Arial" w:cs="Arial"/>
          <w:b/>
          <w:i/>
          <w:sz w:val="24"/>
        </w:rPr>
        <w:t xml:space="preserve"> GÓMEZ</w:t>
      </w:r>
      <w:r w:rsidR="004A782B">
        <w:rPr>
          <w:rFonts w:ascii="Arial" w:hAnsi="Arial" w:cs="Arial"/>
          <w:i/>
          <w:sz w:val="24"/>
        </w:rPr>
        <w:t>:” En</w:t>
      </w:r>
      <w:r>
        <w:rPr>
          <w:rFonts w:ascii="Arial" w:hAnsi="Arial" w:cs="Arial"/>
          <w:i/>
          <w:sz w:val="24"/>
        </w:rPr>
        <w:t xml:space="preserve"> sesión de apremio se aprobó una iniciativa para crear el fondo para trabajarlo </w:t>
      </w:r>
      <w:r w:rsidR="00224496">
        <w:rPr>
          <w:rFonts w:ascii="Arial" w:hAnsi="Arial" w:cs="Arial"/>
          <w:i/>
          <w:sz w:val="24"/>
        </w:rPr>
        <w:t>en l</w:t>
      </w:r>
      <w:r>
        <w:rPr>
          <w:rFonts w:ascii="Arial" w:hAnsi="Arial" w:cs="Arial"/>
          <w:i/>
          <w:sz w:val="24"/>
        </w:rPr>
        <w:t>a comisión de creación del fondo</w:t>
      </w:r>
      <w:r w:rsidR="00224496">
        <w:rPr>
          <w:rFonts w:ascii="Arial" w:hAnsi="Arial" w:cs="Arial"/>
          <w:i/>
          <w:sz w:val="24"/>
        </w:rPr>
        <w:t xml:space="preserve"> municipal de contingencia y atención a desastres, se acordó que se iba a ver en la mesa de trabajo”</w:t>
      </w:r>
      <w:r w:rsidR="00AE1F4E">
        <w:rPr>
          <w:rFonts w:ascii="Arial" w:hAnsi="Arial" w:cs="Arial"/>
          <w:i/>
          <w:sz w:val="24"/>
        </w:rPr>
        <w:t>.</w:t>
      </w:r>
    </w:p>
    <w:p w:rsidR="00F44120" w:rsidRPr="00716924" w:rsidRDefault="004A782B" w:rsidP="00626ED5">
      <w:pPr>
        <w:jc w:val="both"/>
        <w:rPr>
          <w:rFonts w:ascii="Arial" w:hAnsi="Arial" w:cs="Arial"/>
          <w:i/>
          <w:sz w:val="24"/>
        </w:rPr>
      </w:pPr>
      <w:r>
        <w:rPr>
          <w:rFonts w:ascii="Arial" w:hAnsi="Arial" w:cs="Arial"/>
          <w:b/>
          <w:sz w:val="24"/>
        </w:rPr>
        <w:t>C. JORGE DE JESÚS JUÁREZ PARRA: “</w:t>
      </w:r>
      <w:r w:rsidRPr="004A782B">
        <w:rPr>
          <w:rFonts w:ascii="Arial" w:hAnsi="Arial" w:cs="Arial"/>
          <w:i/>
          <w:sz w:val="24"/>
        </w:rPr>
        <w:t>Sí</w:t>
      </w:r>
      <w:r>
        <w:rPr>
          <w:rFonts w:ascii="Arial" w:hAnsi="Arial" w:cs="Arial"/>
          <w:i/>
          <w:sz w:val="24"/>
        </w:rPr>
        <w:t>, para allá voy, solo quería señalar los presupuestos, voy a las propuestas que hay, en una columna señala lo presupuestado de lo que se presentó y con los cambios en medio tenemos la columna de esos, aquí tenemos el proyecto del presupuesto del 2023, entonces la misma cantidad que se presupuestó con los cambios no nos salimos del tema</w:t>
      </w:r>
      <w:r w:rsidR="00495373">
        <w:rPr>
          <w:rFonts w:ascii="Arial" w:hAnsi="Arial" w:cs="Arial"/>
          <w:i/>
          <w:sz w:val="24"/>
        </w:rPr>
        <w:t>, con eso le dimos una v</w:t>
      </w:r>
      <w:r w:rsidR="009D5907">
        <w:rPr>
          <w:rFonts w:ascii="Arial" w:hAnsi="Arial" w:cs="Arial"/>
          <w:i/>
          <w:sz w:val="24"/>
        </w:rPr>
        <w:t xml:space="preserve">uelta a los capítulos completos, si se acuerdan del 9000 es deuda pública y el primer día lo vimos, en una de las propuestas de presupuesto </w:t>
      </w:r>
      <w:r w:rsidR="003714D0">
        <w:rPr>
          <w:rFonts w:ascii="Arial" w:hAnsi="Arial" w:cs="Arial"/>
          <w:i/>
          <w:sz w:val="24"/>
        </w:rPr>
        <w:t>decía que se crea un fondo de ahorro para contingenc</w:t>
      </w:r>
      <w:r w:rsidR="0068132D">
        <w:rPr>
          <w:rFonts w:ascii="Arial" w:hAnsi="Arial" w:cs="Arial"/>
          <w:i/>
          <w:sz w:val="24"/>
        </w:rPr>
        <w:t>ias, voy a leer algo importante, la primer propuesta no me parece tan fuera de lo común por la zona en la que vivimos pero quiero señalar que quizá algunos ayuntamientos no han hecho ese bono, quizá porque confían y se basan en lo que marca el artículo 7 que es la ley de disciplina financiera, de las entidad</w:t>
      </w:r>
      <w:r w:rsidR="00037811">
        <w:rPr>
          <w:rFonts w:ascii="Arial" w:hAnsi="Arial" w:cs="Arial"/>
          <w:i/>
          <w:sz w:val="24"/>
        </w:rPr>
        <w:t xml:space="preserve">es federativas y los municipios, el artículo 7 que señala que se podrá incurrir en balance presupuestario de recursos disponibles negativo cuando el primero te habla de producto interno bruto y el segundo dice, será necesario cubrir el costo de construcción provocada por desastres naturales </w:t>
      </w:r>
      <w:r w:rsidR="00101EB6">
        <w:rPr>
          <w:rFonts w:ascii="Arial" w:hAnsi="Arial" w:cs="Arial"/>
          <w:i/>
          <w:sz w:val="24"/>
        </w:rPr>
        <w:t>declarados en términos de la ley general de protección civil, se excluye</w:t>
      </w:r>
      <w:r w:rsidR="00BA4F96">
        <w:rPr>
          <w:rFonts w:ascii="Arial" w:hAnsi="Arial" w:cs="Arial"/>
          <w:i/>
          <w:sz w:val="24"/>
        </w:rPr>
        <w:t>n</w:t>
      </w:r>
      <w:r w:rsidR="00101EB6">
        <w:rPr>
          <w:rFonts w:ascii="Arial" w:hAnsi="Arial" w:cs="Arial"/>
          <w:i/>
          <w:sz w:val="24"/>
        </w:rPr>
        <w:t xml:space="preserve"> la</w:t>
      </w:r>
      <w:r w:rsidR="00BA4F96">
        <w:rPr>
          <w:rFonts w:ascii="Arial" w:hAnsi="Arial" w:cs="Arial"/>
          <w:i/>
          <w:sz w:val="24"/>
        </w:rPr>
        <w:t>s</w:t>
      </w:r>
      <w:r w:rsidR="00101EB6">
        <w:rPr>
          <w:rFonts w:ascii="Arial" w:hAnsi="Arial" w:cs="Arial"/>
          <w:i/>
          <w:sz w:val="24"/>
        </w:rPr>
        <w:t xml:space="preserve"> regla</w:t>
      </w:r>
      <w:r w:rsidR="00BA4F96">
        <w:rPr>
          <w:rFonts w:ascii="Arial" w:hAnsi="Arial" w:cs="Arial"/>
          <w:i/>
          <w:sz w:val="24"/>
        </w:rPr>
        <w:t>s, en caso fortuito, que hay en la contabilidad,</w:t>
      </w:r>
      <w:r w:rsidR="00604653">
        <w:rPr>
          <w:rFonts w:ascii="Arial" w:hAnsi="Arial" w:cs="Arial"/>
          <w:i/>
          <w:sz w:val="24"/>
        </w:rPr>
        <w:t xml:space="preserve"> es decir, si yo no pr</w:t>
      </w:r>
      <w:r w:rsidR="00E5602A">
        <w:rPr>
          <w:rFonts w:ascii="Arial" w:hAnsi="Arial" w:cs="Arial"/>
          <w:i/>
          <w:sz w:val="24"/>
        </w:rPr>
        <w:t xml:space="preserve">esupuesté un desastre ecológico, puedo gastar dinero siempre y cuando tenga la declaratoria </w:t>
      </w:r>
      <w:r w:rsidR="00E4171C">
        <w:rPr>
          <w:rFonts w:ascii="Arial" w:hAnsi="Arial" w:cs="Arial"/>
          <w:i/>
          <w:sz w:val="24"/>
        </w:rPr>
        <w:t>de protección civil aun cuando yo no lo tenga en el presupuesto, les dejan a los ayuntamientos de alguna manera una salida rápida para solucionar un problema que no está presupuestado, el detalle es que la propuesta nos señala un presupuesto para ahorr</w:t>
      </w:r>
      <w:r w:rsidR="000564FC">
        <w:rPr>
          <w:rFonts w:ascii="Arial" w:hAnsi="Arial" w:cs="Arial"/>
          <w:i/>
          <w:sz w:val="24"/>
        </w:rPr>
        <w:t>o de 2.5% del presupuesto total”</w:t>
      </w:r>
    </w:p>
    <w:p w:rsidR="000D6720" w:rsidRDefault="00716924" w:rsidP="00626ED5">
      <w:pPr>
        <w:jc w:val="both"/>
        <w:rPr>
          <w:rFonts w:ascii="Arial" w:hAnsi="Arial" w:cs="Arial"/>
          <w:i/>
          <w:sz w:val="24"/>
        </w:rPr>
      </w:pPr>
      <w:r>
        <w:rPr>
          <w:rFonts w:ascii="Arial" w:hAnsi="Arial" w:cs="Arial"/>
          <w:b/>
          <w:sz w:val="24"/>
        </w:rPr>
        <w:t xml:space="preserve">C. ANA MARÍA DEL TORO TORRES: </w:t>
      </w:r>
      <w:r w:rsidR="00F44120">
        <w:rPr>
          <w:rFonts w:ascii="Arial" w:hAnsi="Arial" w:cs="Arial"/>
          <w:i/>
          <w:sz w:val="24"/>
        </w:rPr>
        <w:t>“Impuesto predial estamos hablan</w:t>
      </w:r>
      <w:r w:rsidR="00287284">
        <w:rPr>
          <w:rFonts w:ascii="Arial" w:hAnsi="Arial" w:cs="Arial"/>
          <w:i/>
          <w:sz w:val="24"/>
        </w:rPr>
        <w:t>do de que tenemos presupuestado, con la propu</w:t>
      </w:r>
      <w:r w:rsidR="009C273C">
        <w:rPr>
          <w:rFonts w:ascii="Arial" w:hAnsi="Arial" w:cs="Arial"/>
          <w:i/>
          <w:sz w:val="24"/>
        </w:rPr>
        <w:t>esta, el 3%, son $64</w:t>
      </w:r>
      <w:r w:rsidR="00AE1F4E">
        <w:rPr>
          <w:rFonts w:ascii="Arial" w:hAnsi="Arial" w:cs="Arial"/>
          <w:i/>
          <w:sz w:val="24"/>
        </w:rPr>
        <w:t>,</w:t>
      </w:r>
      <w:r w:rsidR="009C273C">
        <w:rPr>
          <w:rFonts w:ascii="Arial" w:hAnsi="Arial" w:cs="Arial"/>
          <w:i/>
          <w:sz w:val="24"/>
        </w:rPr>
        <w:t>08</w:t>
      </w:r>
      <w:r w:rsidR="00287284">
        <w:rPr>
          <w:rFonts w:ascii="Arial" w:hAnsi="Arial" w:cs="Arial"/>
          <w:i/>
          <w:sz w:val="24"/>
        </w:rPr>
        <w:t>2</w:t>
      </w:r>
      <w:r w:rsidR="00AE1F4E">
        <w:rPr>
          <w:rFonts w:ascii="Arial" w:hAnsi="Arial" w:cs="Arial"/>
          <w:i/>
          <w:sz w:val="24"/>
        </w:rPr>
        <w:t>,</w:t>
      </w:r>
      <w:r w:rsidR="00287284">
        <w:rPr>
          <w:rFonts w:ascii="Arial" w:hAnsi="Arial" w:cs="Arial"/>
          <w:i/>
          <w:sz w:val="24"/>
        </w:rPr>
        <w:t xml:space="preserve">414.25 </w:t>
      </w:r>
      <w:r w:rsidR="000D6720">
        <w:rPr>
          <w:rFonts w:ascii="Arial" w:hAnsi="Arial" w:cs="Arial"/>
          <w:i/>
          <w:sz w:val="24"/>
        </w:rPr>
        <w:t>p</w:t>
      </w:r>
      <w:r w:rsidR="009C273C">
        <w:rPr>
          <w:rFonts w:ascii="Arial" w:hAnsi="Arial" w:cs="Arial"/>
          <w:i/>
          <w:sz w:val="24"/>
        </w:rPr>
        <w:t>or 3%, da un resultado de $1</w:t>
      </w:r>
      <w:r w:rsidR="00AE1F4E">
        <w:rPr>
          <w:rFonts w:ascii="Arial" w:hAnsi="Arial" w:cs="Arial"/>
          <w:i/>
          <w:sz w:val="24"/>
        </w:rPr>
        <w:t>,</w:t>
      </w:r>
      <w:r w:rsidR="009C273C">
        <w:rPr>
          <w:rFonts w:ascii="Arial" w:hAnsi="Arial" w:cs="Arial"/>
          <w:i/>
          <w:sz w:val="24"/>
        </w:rPr>
        <w:t>92</w:t>
      </w:r>
      <w:r w:rsidR="009C273C" w:rsidRPr="009C273C">
        <w:rPr>
          <w:rFonts w:ascii="Arial" w:hAnsi="Arial" w:cs="Arial"/>
          <w:i/>
          <w:sz w:val="24"/>
        </w:rPr>
        <w:t>2</w:t>
      </w:r>
      <w:r w:rsidR="00AE1F4E">
        <w:rPr>
          <w:rFonts w:ascii="Arial" w:hAnsi="Arial" w:cs="Arial"/>
          <w:i/>
          <w:sz w:val="24"/>
        </w:rPr>
        <w:t>,</w:t>
      </w:r>
      <w:r w:rsidR="009C273C" w:rsidRPr="009C273C">
        <w:rPr>
          <w:rFonts w:ascii="Arial" w:hAnsi="Arial" w:cs="Arial"/>
          <w:i/>
          <w:sz w:val="24"/>
        </w:rPr>
        <w:t>4</w:t>
      </w:r>
      <w:r w:rsidR="000D6720" w:rsidRPr="009C273C">
        <w:rPr>
          <w:rFonts w:ascii="Arial" w:hAnsi="Arial" w:cs="Arial"/>
          <w:i/>
          <w:sz w:val="24"/>
        </w:rPr>
        <w:t>72.43</w:t>
      </w:r>
      <w:r w:rsidR="000D6720">
        <w:rPr>
          <w:rFonts w:ascii="Arial" w:hAnsi="Arial" w:cs="Arial"/>
          <w:i/>
          <w:sz w:val="24"/>
        </w:rPr>
        <w:t>”</w:t>
      </w:r>
      <w:r w:rsidR="00AE1F4E">
        <w:rPr>
          <w:rFonts w:ascii="Arial" w:hAnsi="Arial" w:cs="Arial"/>
          <w:i/>
          <w:sz w:val="24"/>
        </w:rPr>
        <w:t>.</w:t>
      </w:r>
    </w:p>
    <w:p w:rsidR="000D6720" w:rsidRDefault="000D6720" w:rsidP="00626ED5">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“Si creamos este fondo de ahorro usaríamos de alguna partida, es una propuesta”</w:t>
      </w:r>
      <w:r w:rsidR="00AE1F4E">
        <w:rPr>
          <w:rFonts w:ascii="Arial" w:hAnsi="Arial" w:cs="Arial"/>
          <w:i/>
          <w:sz w:val="24"/>
        </w:rPr>
        <w:t>.</w:t>
      </w:r>
    </w:p>
    <w:p w:rsidR="003E0546" w:rsidRDefault="000D6720" w:rsidP="00626ED5">
      <w:pPr>
        <w:jc w:val="both"/>
        <w:rPr>
          <w:rFonts w:ascii="Arial" w:hAnsi="Arial" w:cs="Arial"/>
          <w:i/>
          <w:sz w:val="24"/>
        </w:rPr>
      </w:pPr>
      <w:r>
        <w:rPr>
          <w:rFonts w:ascii="Arial" w:hAnsi="Arial" w:cs="Arial"/>
          <w:b/>
          <w:sz w:val="24"/>
        </w:rPr>
        <w:t xml:space="preserve">C. ANA MARÍA DEL TORO TORRES: </w:t>
      </w:r>
      <w:r>
        <w:rPr>
          <w:rFonts w:ascii="Arial" w:hAnsi="Arial" w:cs="Arial"/>
          <w:i/>
          <w:sz w:val="24"/>
        </w:rPr>
        <w:t xml:space="preserve">“Lo que pensemos en incrementar en una partida forzosamente tenemos que reducirlo en otra dado que la ley de disciplina financiera </w:t>
      </w:r>
      <w:r>
        <w:rPr>
          <w:rFonts w:ascii="Arial" w:hAnsi="Arial" w:cs="Arial"/>
          <w:i/>
          <w:sz w:val="24"/>
        </w:rPr>
        <w:lastRenderedPageBreak/>
        <w:t>expresamente señala que se debe guardar un balance presupuestario sostenible, signif</w:t>
      </w:r>
      <w:r w:rsidR="00E028C6">
        <w:rPr>
          <w:rFonts w:ascii="Arial" w:hAnsi="Arial" w:cs="Arial"/>
          <w:i/>
          <w:sz w:val="24"/>
        </w:rPr>
        <w:t>ica que no podemos exceder los in</w:t>
      </w:r>
      <w:r>
        <w:rPr>
          <w:rFonts w:ascii="Arial" w:hAnsi="Arial" w:cs="Arial"/>
          <w:i/>
          <w:sz w:val="24"/>
        </w:rPr>
        <w:t xml:space="preserve">gresos </w:t>
      </w:r>
      <w:r w:rsidR="00E028C6">
        <w:rPr>
          <w:rFonts w:ascii="Arial" w:hAnsi="Arial" w:cs="Arial"/>
          <w:i/>
          <w:sz w:val="24"/>
        </w:rPr>
        <w:t>presupuestados</w:t>
      </w:r>
      <w:r w:rsidR="00AA5668">
        <w:rPr>
          <w:rFonts w:ascii="Arial" w:hAnsi="Arial" w:cs="Arial"/>
          <w:i/>
          <w:sz w:val="24"/>
        </w:rPr>
        <w:t>, en este año el presupuesto de ingresos aprobado es $530</w:t>
      </w:r>
      <w:r w:rsidR="00AE1F4E">
        <w:rPr>
          <w:rFonts w:ascii="Arial" w:hAnsi="Arial" w:cs="Arial"/>
          <w:i/>
          <w:sz w:val="24"/>
        </w:rPr>
        <w:t>,</w:t>
      </w:r>
      <w:r w:rsidR="00AA5668">
        <w:rPr>
          <w:rFonts w:ascii="Arial" w:hAnsi="Arial" w:cs="Arial"/>
          <w:i/>
          <w:sz w:val="24"/>
        </w:rPr>
        <w:t>000</w:t>
      </w:r>
      <w:r w:rsidR="00AE1F4E">
        <w:rPr>
          <w:rFonts w:ascii="Arial" w:hAnsi="Arial" w:cs="Arial"/>
          <w:i/>
          <w:sz w:val="24"/>
        </w:rPr>
        <w:t>,</w:t>
      </w:r>
      <w:r w:rsidR="00AA5668">
        <w:rPr>
          <w:rFonts w:ascii="Arial" w:hAnsi="Arial" w:cs="Arial"/>
          <w:i/>
          <w:sz w:val="24"/>
        </w:rPr>
        <w:t>000</w:t>
      </w:r>
      <w:r w:rsidR="00AE1F4E">
        <w:rPr>
          <w:rFonts w:ascii="Arial" w:hAnsi="Arial" w:cs="Arial"/>
          <w:i/>
          <w:sz w:val="24"/>
        </w:rPr>
        <w:t>.00</w:t>
      </w:r>
      <w:r w:rsidR="00AA5668">
        <w:rPr>
          <w:rFonts w:ascii="Arial" w:hAnsi="Arial" w:cs="Arial"/>
          <w:i/>
          <w:sz w:val="24"/>
        </w:rPr>
        <w:t xml:space="preserve"> que s</w:t>
      </w:r>
      <w:r w:rsidR="00B87D32">
        <w:rPr>
          <w:rFonts w:ascii="Arial" w:hAnsi="Arial" w:cs="Arial"/>
          <w:i/>
          <w:sz w:val="24"/>
        </w:rPr>
        <w:t>on los que se están proyectando”</w:t>
      </w:r>
    </w:p>
    <w:p w:rsidR="003E0546" w:rsidRDefault="00B87D32" w:rsidP="00626ED5">
      <w:pPr>
        <w:jc w:val="both"/>
        <w:rPr>
          <w:rFonts w:ascii="Arial" w:hAnsi="Arial" w:cs="Arial"/>
          <w:i/>
          <w:sz w:val="24"/>
        </w:rPr>
      </w:pPr>
      <w:r>
        <w:rPr>
          <w:rFonts w:ascii="Arial" w:hAnsi="Arial" w:cs="Arial"/>
          <w:b/>
          <w:sz w:val="24"/>
        </w:rPr>
        <w:t>C. JORGE DE JESÚS JUÁREZ PARRA: “</w:t>
      </w:r>
      <w:r>
        <w:rPr>
          <w:rFonts w:ascii="Arial" w:hAnsi="Arial" w:cs="Arial"/>
          <w:i/>
          <w:sz w:val="24"/>
        </w:rPr>
        <w:t>Esto no va a una fundamentación como tal</w:t>
      </w:r>
      <w:r w:rsidR="00452C28">
        <w:rPr>
          <w:rFonts w:ascii="Arial" w:hAnsi="Arial" w:cs="Arial"/>
          <w:i/>
          <w:sz w:val="24"/>
        </w:rPr>
        <w:t>, es una idea”</w:t>
      </w:r>
      <w:r w:rsidR="00AE1F4E">
        <w:rPr>
          <w:rFonts w:ascii="Arial" w:hAnsi="Arial" w:cs="Arial"/>
          <w:i/>
          <w:sz w:val="24"/>
        </w:rPr>
        <w:t>.</w:t>
      </w:r>
    </w:p>
    <w:p w:rsidR="003A7F97" w:rsidRDefault="00452C28" w:rsidP="00626ED5">
      <w:pPr>
        <w:jc w:val="both"/>
        <w:rPr>
          <w:rFonts w:ascii="Arial" w:hAnsi="Arial" w:cs="Arial"/>
          <w:i/>
          <w:sz w:val="24"/>
        </w:rPr>
      </w:pPr>
      <w:r>
        <w:rPr>
          <w:rFonts w:ascii="Arial" w:hAnsi="Arial" w:cs="Arial"/>
          <w:b/>
          <w:sz w:val="24"/>
        </w:rPr>
        <w:t xml:space="preserve">C. ANA MARÍA DEL TORO TORRES: </w:t>
      </w:r>
      <w:r>
        <w:rPr>
          <w:rFonts w:ascii="Arial" w:hAnsi="Arial" w:cs="Arial"/>
          <w:i/>
          <w:sz w:val="24"/>
        </w:rPr>
        <w:t xml:space="preserve">“Lo que el regidor propone es tener una reserva, el dinero lo pongo en una cuenta y no se puede tocar, si hubiera una situación de contingencia se </w:t>
      </w:r>
      <w:r w:rsidR="0055199C">
        <w:rPr>
          <w:rFonts w:ascii="Arial" w:hAnsi="Arial" w:cs="Arial"/>
          <w:i/>
          <w:sz w:val="24"/>
        </w:rPr>
        <w:t xml:space="preserve">autorizaría por el ayuntamiento, lo vas aumentando en proporción </w:t>
      </w:r>
      <w:r w:rsidR="003A7F97">
        <w:rPr>
          <w:rFonts w:ascii="Arial" w:hAnsi="Arial" w:cs="Arial"/>
          <w:i/>
          <w:sz w:val="24"/>
        </w:rPr>
        <w:t>año con año, hablando de protección civil son $226</w:t>
      </w:r>
      <w:r w:rsidR="00AE1F4E">
        <w:rPr>
          <w:rFonts w:ascii="Arial" w:hAnsi="Arial" w:cs="Arial"/>
          <w:i/>
          <w:sz w:val="24"/>
        </w:rPr>
        <w:t>,</w:t>
      </w:r>
      <w:r w:rsidR="003A7F97">
        <w:rPr>
          <w:rFonts w:ascii="Arial" w:hAnsi="Arial" w:cs="Arial"/>
          <w:i/>
          <w:sz w:val="24"/>
        </w:rPr>
        <w:t>000</w:t>
      </w:r>
      <w:r w:rsidR="00AE1F4E">
        <w:rPr>
          <w:rFonts w:ascii="Arial" w:hAnsi="Arial" w:cs="Arial"/>
          <w:i/>
          <w:sz w:val="24"/>
        </w:rPr>
        <w:t>.00</w:t>
      </w:r>
      <w:r w:rsidR="003A7F97">
        <w:rPr>
          <w:rFonts w:ascii="Arial" w:hAnsi="Arial" w:cs="Arial"/>
          <w:i/>
          <w:sz w:val="24"/>
        </w:rPr>
        <w:t xml:space="preserve"> solamente para su gasto operativo, incluso ahí tiene una partida, entre su desglose de partidas ellos tienen que una de alimentos que la utilizan cuando hay eventos fortuitos y que se tienen que encuartelar”</w:t>
      </w:r>
      <w:r w:rsidR="00AE1F4E">
        <w:rPr>
          <w:rFonts w:ascii="Arial" w:hAnsi="Arial" w:cs="Arial"/>
          <w:i/>
          <w:sz w:val="24"/>
        </w:rPr>
        <w:t>.</w:t>
      </w:r>
    </w:p>
    <w:p w:rsidR="003E0546" w:rsidRDefault="003E0546" w:rsidP="00626ED5">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 xml:space="preserve">“La idea de la propuesta también va a un tema más de obra pública como tal, señala para reparación </w:t>
      </w:r>
      <w:r w:rsidR="007E37AB">
        <w:rPr>
          <w:rFonts w:ascii="Arial" w:hAnsi="Arial" w:cs="Arial"/>
          <w:i/>
          <w:sz w:val="24"/>
        </w:rPr>
        <w:t xml:space="preserve">de situaciones como tal, </w:t>
      </w:r>
      <w:r w:rsidR="00C84410">
        <w:rPr>
          <w:rFonts w:ascii="Arial" w:hAnsi="Arial" w:cs="Arial"/>
          <w:i/>
          <w:sz w:val="24"/>
        </w:rPr>
        <w:t xml:space="preserve">también entra en una parte participación ciudadana, es decir, </w:t>
      </w:r>
      <w:r w:rsidR="004E350B">
        <w:rPr>
          <w:rFonts w:ascii="Arial" w:hAnsi="Arial" w:cs="Arial"/>
          <w:i/>
          <w:sz w:val="24"/>
        </w:rPr>
        <w:t>hay albergues provisionales”</w:t>
      </w:r>
    </w:p>
    <w:p w:rsidR="007630AF" w:rsidRDefault="004E350B" w:rsidP="00626ED5">
      <w:pPr>
        <w:jc w:val="both"/>
        <w:rPr>
          <w:rFonts w:ascii="Arial" w:hAnsi="Arial" w:cs="Arial"/>
          <w:i/>
          <w:sz w:val="24"/>
        </w:rPr>
      </w:pPr>
      <w:r>
        <w:rPr>
          <w:rFonts w:ascii="Arial" w:hAnsi="Arial" w:cs="Arial"/>
          <w:b/>
          <w:sz w:val="24"/>
        </w:rPr>
        <w:t xml:space="preserve">C. ANA MARÍA DEL TORO TORRES: </w:t>
      </w:r>
      <w:r>
        <w:rPr>
          <w:rFonts w:ascii="Arial" w:hAnsi="Arial" w:cs="Arial"/>
          <w:i/>
          <w:sz w:val="24"/>
        </w:rPr>
        <w:t xml:space="preserve">“Si me permites aquí estaríamos hablando de pende de la situación que </w:t>
      </w:r>
      <w:r w:rsidR="00402B27">
        <w:rPr>
          <w:rFonts w:ascii="Arial" w:hAnsi="Arial" w:cs="Arial"/>
          <w:i/>
          <w:sz w:val="24"/>
        </w:rPr>
        <w:t>se presentara en varias dependencias, no solamente en una situación de emergencia estamos hablando de que sea obra pública, por lo general las coordinaciones de</w:t>
      </w:r>
      <w:r w:rsidR="007630AF">
        <w:rPr>
          <w:rFonts w:ascii="Arial" w:hAnsi="Arial" w:cs="Arial"/>
          <w:i/>
          <w:sz w:val="24"/>
        </w:rPr>
        <w:t xml:space="preserve"> </w:t>
      </w:r>
      <w:r w:rsidR="00402B27">
        <w:rPr>
          <w:rFonts w:ascii="Arial" w:hAnsi="Arial" w:cs="Arial"/>
          <w:i/>
          <w:sz w:val="24"/>
        </w:rPr>
        <w:t>construcción de la comunidad,</w:t>
      </w:r>
      <w:r w:rsidR="007630AF">
        <w:rPr>
          <w:rFonts w:ascii="Arial" w:hAnsi="Arial" w:cs="Arial"/>
          <w:i/>
          <w:sz w:val="24"/>
        </w:rPr>
        <w:t xml:space="preserve"> DIF municipal incluso,</w:t>
      </w:r>
      <w:r w:rsidR="00402B27">
        <w:rPr>
          <w:rFonts w:ascii="Arial" w:hAnsi="Arial" w:cs="Arial"/>
          <w:i/>
          <w:sz w:val="24"/>
        </w:rPr>
        <w:t xml:space="preserve"> la secretaría general con </w:t>
      </w:r>
      <w:r w:rsidR="00961FA2">
        <w:rPr>
          <w:rFonts w:ascii="Arial" w:hAnsi="Arial" w:cs="Arial"/>
          <w:i/>
          <w:sz w:val="24"/>
        </w:rPr>
        <w:t xml:space="preserve">todas sus </w:t>
      </w:r>
      <w:r w:rsidR="00DC1E0E">
        <w:rPr>
          <w:rFonts w:ascii="Arial" w:hAnsi="Arial" w:cs="Arial"/>
          <w:i/>
          <w:sz w:val="24"/>
        </w:rPr>
        <w:t>coordinaciones,</w:t>
      </w:r>
      <w:r w:rsidR="003A32F1">
        <w:rPr>
          <w:rFonts w:ascii="Arial" w:hAnsi="Arial" w:cs="Arial"/>
          <w:i/>
          <w:sz w:val="24"/>
        </w:rPr>
        <w:t xml:space="preserve"> protección </w:t>
      </w:r>
      <w:r w:rsidR="007630AF">
        <w:rPr>
          <w:rFonts w:ascii="Arial" w:hAnsi="Arial" w:cs="Arial"/>
          <w:i/>
          <w:sz w:val="24"/>
        </w:rPr>
        <w:t>civil”</w:t>
      </w:r>
      <w:r w:rsidR="00AE1F4E">
        <w:rPr>
          <w:rFonts w:ascii="Arial" w:hAnsi="Arial" w:cs="Arial"/>
          <w:i/>
          <w:sz w:val="24"/>
        </w:rPr>
        <w:t>.</w:t>
      </w:r>
    </w:p>
    <w:p w:rsidR="007630AF" w:rsidRDefault="001B340D" w:rsidP="00626ED5">
      <w:pPr>
        <w:jc w:val="both"/>
        <w:rPr>
          <w:rFonts w:ascii="Arial" w:hAnsi="Arial" w:cs="Arial"/>
          <w:i/>
          <w:sz w:val="24"/>
        </w:rPr>
      </w:pPr>
      <w:r>
        <w:rPr>
          <w:rFonts w:ascii="Arial" w:hAnsi="Arial" w:cs="Arial"/>
          <w:b/>
          <w:i/>
          <w:sz w:val="24"/>
        </w:rPr>
        <w:t>C. KARLA ALCARÁZ</w:t>
      </w:r>
      <w:r w:rsidR="007630AF">
        <w:rPr>
          <w:rFonts w:ascii="Arial" w:hAnsi="Arial" w:cs="Arial"/>
          <w:b/>
          <w:i/>
          <w:sz w:val="24"/>
        </w:rPr>
        <w:t xml:space="preserve"> </w:t>
      </w:r>
      <w:r w:rsidR="0060619A">
        <w:rPr>
          <w:rFonts w:ascii="Arial" w:hAnsi="Arial" w:cs="Arial"/>
          <w:b/>
          <w:i/>
          <w:sz w:val="24"/>
        </w:rPr>
        <w:t xml:space="preserve">GÓMEZ: </w:t>
      </w:r>
      <w:r w:rsidR="007630AF">
        <w:rPr>
          <w:rFonts w:ascii="Arial" w:hAnsi="Arial" w:cs="Arial"/>
          <w:i/>
          <w:sz w:val="24"/>
        </w:rPr>
        <w:t>“E</w:t>
      </w:r>
      <w:r w:rsidR="003A32F1">
        <w:rPr>
          <w:rFonts w:ascii="Arial" w:hAnsi="Arial" w:cs="Arial"/>
          <w:i/>
          <w:sz w:val="24"/>
        </w:rPr>
        <w:t xml:space="preserve">stá el comité </w:t>
      </w:r>
      <w:r w:rsidR="00DC1E0E">
        <w:rPr>
          <w:rFonts w:ascii="Arial" w:hAnsi="Arial" w:cs="Arial"/>
          <w:i/>
          <w:sz w:val="24"/>
        </w:rPr>
        <w:t xml:space="preserve">de emergencias que pudiera tener esa parte porque es el que </w:t>
      </w:r>
      <w:r w:rsidR="00FF4913">
        <w:rPr>
          <w:rFonts w:ascii="Arial" w:hAnsi="Arial" w:cs="Arial"/>
          <w:i/>
          <w:sz w:val="24"/>
        </w:rPr>
        <w:t>actúa y responde en caso de emergencias</w:t>
      </w:r>
      <w:r w:rsidR="007630AF">
        <w:rPr>
          <w:rFonts w:ascii="Arial" w:hAnsi="Arial" w:cs="Arial"/>
          <w:i/>
          <w:sz w:val="24"/>
        </w:rPr>
        <w:t>, lo preside el mismo presidente,”</w:t>
      </w:r>
      <w:r w:rsidR="00AE1F4E">
        <w:rPr>
          <w:rFonts w:ascii="Arial" w:hAnsi="Arial" w:cs="Arial"/>
          <w:i/>
          <w:sz w:val="24"/>
        </w:rPr>
        <w:t>.</w:t>
      </w:r>
    </w:p>
    <w:p w:rsidR="007B33EC" w:rsidRDefault="007630AF" w:rsidP="00626ED5">
      <w:pPr>
        <w:jc w:val="both"/>
        <w:rPr>
          <w:rFonts w:ascii="Arial" w:hAnsi="Arial" w:cs="Arial"/>
          <w:i/>
          <w:sz w:val="24"/>
        </w:rPr>
      </w:pPr>
      <w:r>
        <w:rPr>
          <w:rFonts w:ascii="Arial" w:hAnsi="Arial" w:cs="Arial"/>
          <w:b/>
          <w:sz w:val="24"/>
        </w:rPr>
        <w:t>C. JORGE DE JESÚS JUÁREZ PARRA:</w:t>
      </w:r>
      <w:r>
        <w:rPr>
          <w:rFonts w:ascii="Arial" w:hAnsi="Arial" w:cs="Arial"/>
          <w:i/>
          <w:sz w:val="24"/>
        </w:rPr>
        <w:t xml:space="preserve"> </w:t>
      </w:r>
      <w:r>
        <w:rPr>
          <w:rFonts w:ascii="Arial" w:hAnsi="Arial" w:cs="Arial"/>
          <w:b/>
          <w:sz w:val="24"/>
        </w:rPr>
        <w:t>“</w:t>
      </w:r>
      <w:r w:rsidR="0014003E">
        <w:rPr>
          <w:rFonts w:ascii="Arial" w:hAnsi="Arial" w:cs="Arial"/>
          <w:i/>
          <w:sz w:val="24"/>
        </w:rPr>
        <w:t>Pensándolo así todo este tipo de catres, cosas domésticas como tal para poder hacer un albergue provisional debe tener participación ciudadana con inventario, el fondo del otro termina en la obra pública para reparar todos los daños, yo siento que esa cuenta debe de estar en presidencia, directamente con el presidente, pero aquí el detalle contador, ¿de dónde nos sugiere sacar el dinero?</w:t>
      </w:r>
      <w:r w:rsidR="001840BD">
        <w:rPr>
          <w:rFonts w:ascii="Arial" w:hAnsi="Arial" w:cs="Arial"/>
          <w:i/>
          <w:sz w:val="24"/>
        </w:rPr>
        <w:t>”</w:t>
      </w:r>
      <w:r w:rsidR="00AE1F4E">
        <w:rPr>
          <w:rFonts w:ascii="Arial" w:hAnsi="Arial" w:cs="Arial"/>
          <w:i/>
          <w:sz w:val="24"/>
        </w:rPr>
        <w:t>.</w:t>
      </w:r>
    </w:p>
    <w:p w:rsidR="008C4840" w:rsidRDefault="007B33EC" w:rsidP="00626ED5">
      <w:pPr>
        <w:jc w:val="both"/>
        <w:rPr>
          <w:rFonts w:ascii="Arial" w:hAnsi="Arial" w:cs="Arial"/>
          <w:i/>
          <w:sz w:val="24"/>
        </w:rPr>
      </w:pPr>
      <w:r>
        <w:rPr>
          <w:rFonts w:ascii="Arial" w:hAnsi="Arial" w:cs="Arial"/>
          <w:b/>
          <w:sz w:val="24"/>
        </w:rPr>
        <w:t>C. MAGAL</w:t>
      </w:r>
      <w:r w:rsidR="0060619A">
        <w:rPr>
          <w:rFonts w:ascii="Arial" w:hAnsi="Arial" w:cs="Arial"/>
          <w:b/>
          <w:sz w:val="24"/>
        </w:rPr>
        <w:t>I</w:t>
      </w:r>
      <w:r>
        <w:rPr>
          <w:rFonts w:ascii="Arial" w:hAnsi="Arial" w:cs="Arial"/>
          <w:b/>
          <w:sz w:val="24"/>
        </w:rPr>
        <w:t xml:space="preserve"> CASILLAS CONTRERAS: “</w:t>
      </w:r>
      <w:r>
        <w:rPr>
          <w:rFonts w:ascii="Arial" w:hAnsi="Arial" w:cs="Arial"/>
          <w:i/>
          <w:sz w:val="24"/>
        </w:rPr>
        <w:t xml:space="preserve">El punto 8 precisamente dice bajo la lógica de los eventos de recientes meses </w:t>
      </w:r>
      <w:r w:rsidR="00A82E69">
        <w:rPr>
          <w:rFonts w:ascii="Arial" w:hAnsi="Arial" w:cs="Arial"/>
          <w:i/>
          <w:sz w:val="24"/>
        </w:rPr>
        <w:t xml:space="preserve">se ha hecho patente </w:t>
      </w:r>
      <w:r w:rsidR="00745D8D">
        <w:rPr>
          <w:rFonts w:ascii="Arial" w:hAnsi="Arial" w:cs="Arial"/>
          <w:i/>
          <w:sz w:val="24"/>
        </w:rPr>
        <w:t xml:space="preserve">la necesidad de contemplar recursos presupuestarios para atender </w:t>
      </w:r>
      <w:r w:rsidR="0014003E">
        <w:rPr>
          <w:rFonts w:ascii="Arial" w:hAnsi="Arial" w:cs="Arial"/>
          <w:i/>
          <w:sz w:val="24"/>
        </w:rPr>
        <w:t>dicha problemática, sin embargo de la practica recurrente ha sido no solo r</w:t>
      </w:r>
      <w:r w:rsidR="00D02343">
        <w:rPr>
          <w:rFonts w:ascii="Arial" w:hAnsi="Arial" w:cs="Arial"/>
          <w:i/>
          <w:sz w:val="24"/>
        </w:rPr>
        <w:t xml:space="preserve">educirlo si no hasta suprimirlo, criterios de asignación destinados a la población afectada en rubros específicos que no solo impliquen la mobiliarios perdidos como lo son </w:t>
      </w:r>
      <w:r w:rsidR="0004765A">
        <w:rPr>
          <w:rFonts w:ascii="Arial" w:hAnsi="Arial" w:cs="Arial"/>
          <w:i/>
          <w:sz w:val="24"/>
        </w:rPr>
        <w:t xml:space="preserve">colchones, estufas, refrigeradores, si no también que se enfoquen en el resarcimiento de </w:t>
      </w:r>
      <w:r w:rsidR="00D02343">
        <w:rPr>
          <w:rFonts w:ascii="Arial" w:hAnsi="Arial" w:cs="Arial"/>
          <w:i/>
          <w:sz w:val="24"/>
        </w:rPr>
        <w:t xml:space="preserve"> </w:t>
      </w:r>
      <w:r w:rsidR="0004765A">
        <w:rPr>
          <w:rFonts w:ascii="Arial" w:hAnsi="Arial" w:cs="Arial"/>
          <w:i/>
          <w:sz w:val="24"/>
        </w:rPr>
        <w:t xml:space="preserve">responsabilidad civil o en su defecto de acciones de mitigación enfocadas en la suspensión total de las condiciones que causan dichos riesgos, es u tema de  obra prácticamente y en el tema de la responsabilidad civil, donde dice diseñar un modelo de </w:t>
      </w:r>
      <w:r w:rsidR="0004765A">
        <w:rPr>
          <w:rFonts w:ascii="Arial" w:hAnsi="Arial" w:cs="Arial"/>
          <w:i/>
          <w:sz w:val="24"/>
        </w:rPr>
        <w:lastRenderedPageBreak/>
        <w:t xml:space="preserve">asignación de recursos financieros para atender </w:t>
      </w:r>
      <w:r w:rsidR="00305734">
        <w:rPr>
          <w:rFonts w:ascii="Arial" w:hAnsi="Arial" w:cs="Arial"/>
          <w:i/>
          <w:sz w:val="24"/>
        </w:rPr>
        <w:t xml:space="preserve">rubros especificaos que se desprendan de estos fenómenos y contingencias en temas como responsabilidad civil, rehabilitación y mantenimiento estructural y arquitectónico de inmuebles públicos </w:t>
      </w:r>
      <w:r w:rsidR="008C4840">
        <w:rPr>
          <w:rFonts w:ascii="Arial" w:hAnsi="Arial" w:cs="Arial"/>
          <w:i/>
          <w:sz w:val="24"/>
        </w:rPr>
        <w:t>o privados dañados por desastres naturales de cualquier índole, pero es como una especie de seguro o a qué se refiere?</w:t>
      </w:r>
      <w:r w:rsidR="00A55E78">
        <w:rPr>
          <w:rFonts w:ascii="Arial" w:hAnsi="Arial" w:cs="Arial"/>
          <w:i/>
          <w:sz w:val="24"/>
        </w:rPr>
        <w:t>”</w:t>
      </w:r>
    </w:p>
    <w:p w:rsidR="00317EEA" w:rsidRDefault="001B340D" w:rsidP="00626ED5">
      <w:pPr>
        <w:jc w:val="both"/>
        <w:rPr>
          <w:rFonts w:ascii="Arial" w:hAnsi="Arial" w:cs="Arial"/>
          <w:i/>
          <w:sz w:val="24"/>
        </w:rPr>
      </w:pPr>
      <w:r>
        <w:rPr>
          <w:rFonts w:ascii="Arial" w:hAnsi="Arial" w:cs="Arial"/>
          <w:b/>
          <w:i/>
          <w:sz w:val="24"/>
        </w:rPr>
        <w:t>C. KARLA ALCARÁZ</w:t>
      </w:r>
      <w:r w:rsidR="0060619A">
        <w:rPr>
          <w:rFonts w:ascii="Arial" w:hAnsi="Arial" w:cs="Arial"/>
          <w:b/>
          <w:i/>
          <w:sz w:val="24"/>
        </w:rPr>
        <w:t xml:space="preserve"> GÓMEZ</w:t>
      </w:r>
      <w:r w:rsidR="008C4840">
        <w:rPr>
          <w:rFonts w:ascii="Arial" w:hAnsi="Arial" w:cs="Arial"/>
          <w:b/>
          <w:i/>
          <w:sz w:val="24"/>
        </w:rPr>
        <w:t xml:space="preserve">: </w:t>
      </w:r>
      <w:r w:rsidR="008C4840">
        <w:rPr>
          <w:rFonts w:ascii="Arial" w:hAnsi="Arial" w:cs="Arial"/>
          <w:i/>
          <w:sz w:val="24"/>
        </w:rPr>
        <w:t xml:space="preserve">“Lo que pasa es que </w:t>
      </w:r>
      <w:r w:rsidR="00317EEA">
        <w:rPr>
          <w:rFonts w:ascii="Arial" w:hAnsi="Arial" w:cs="Arial"/>
          <w:i/>
          <w:sz w:val="24"/>
        </w:rPr>
        <w:t>quedaron pendientes realizar las reglas de operación porque es una iniciativa que presentamos, pero ya en el pleno se autorizaron que se iba a trabajar en las reglas de operaciones que se habían presentado en la comisión y afinar esos detalles, sería estar haciendo la proyección en el presupuesto pero trabajar en las reglas de operación para ver efectivamente en qué se va a destinar concretamente, cómo se va a poder acceder y todos esos detalles ampliarlos en unas reglas de operación, esta iniciativa si mal no recuerdo quedó turnada a aquí”</w:t>
      </w:r>
    </w:p>
    <w:p w:rsidR="007630AF" w:rsidRPr="00C56D9C" w:rsidRDefault="00317EEA" w:rsidP="00626ED5">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 xml:space="preserve">“sí, por eso lo estamos </w:t>
      </w:r>
      <w:r w:rsidR="003C497A">
        <w:rPr>
          <w:rFonts w:ascii="Arial" w:hAnsi="Arial" w:cs="Arial"/>
          <w:i/>
          <w:sz w:val="24"/>
        </w:rPr>
        <w:t>platicando,</w:t>
      </w:r>
      <w:r>
        <w:rPr>
          <w:rFonts w:ascii="Arial" w:hAnsi="Arial" w:cs="Arial"/>
          <w:i/>
          <w:sz w:val="24"/>
        </w:rPr>
        <w:t xml:space="preserve"> pero lo quería dejar hasta al final</w:t>
      </w:r>
      <w:r w:rsidR="003C497A">
        <w:rPr>
          <w:rFonts w:ascii="Arial" w:hAnsi="Arial" w:cs="Arial"/>
          <w:i/>
          <w:sz w:val="24"/>
        </w:rPr>
        <w:t>,</w:t>
      </w:r>
      <w:r>
        <w:rPr>
          <w:rFonts w:ascii="Arial" w:hAnsi="Arial" w:cs="Arial"/>
          <w:i/>
          <w:sz w:val="24"/>
        </w:rPr>
        <w:t xml:space="preserve"> ahora </w:t>
      </w:r>
      <w:r w:rsidR="003C497A">
        <w:rPr>
          <w:rFonts w:ascii="Arial" w:hAnsi="Arial" w:cs="Arial"/>
          <w:i/>
          <w:sz w:val="24"/>
        </w:rPr>
        <w:t>sí las propues</w:t>
      </w:r>
      <w:r w:rsidR="002F5441">
        <w:rPr>
          <w:rFonts w:ascii="Arial" w:hAnsi="Arial" w:cs="Arial"/>
          <w:i/>
          <w:sz w:val="24"/>
        </w:rPr>
        <w:t>tas de iniciativa, es una bolsa, una cuenta contable de ahorro, en el presupuesto abres una cuenta de ahorro nada más, pero alguien tiene que definir esa operación, es lo que le comentaba a la contadora de la funcionalidad que debe quedar en presidencia”</w:t>
      </w:r>
    </w:p>
    <w:p w:rsidR="00CF2D92" w:rsidRDefault="0060619A" w:rsidP="00626ED5">
      <w:pPr>
        <w:jc w:val="both"/>
        <w:rPr>
          <w:rFonts w:ascii="Arial" w:hAnsi="Arial" w:cs="Arial"/>
          <w:i/>
          <w:sz w:val="24"/>
        </w:rPr>
      </w:pPr>
      <w:r>
        <w:rPr>
          <w:rFonts w:ascii="Arial" w:hAnsi="Arial" w:cs="Arial"/>
          <w:b/>
          <w:sz w:val="24"/>
        </w:rPr>
        <w:t>C. MAGALI</w:t>
      </w:r>
      <w:r w:rsidR="002F5441">
        <w:rPr>
          <w:rFonts w:ascii="Arial" w:hAnsi="Arial" w:cs="Arial"/>
          <w:b/>
          <w:sz w:val="24"/>
        </w:rPr>
        <w:t xml:space="preserve"> CASILLAS CONTRERAS: </w:t>
      </w:r>
      <w:r w:rsidR="002F5441">
        <w:rPr>
          <w:rFonts w:ascii="Arial" w:hAnsi="Arial" w:cs="Arial"/>
          <w:i/>
          <w:sz w:val="24"/>
        </w:rPr>
        <w:t xml:space="preserve">“Sí, es que al final no se destina </w:t>
      </w:r>
      <w:r w:rsidR="00E0258A">
        <w:rPr>
          <w:rFonts w:ascii="Arial" w:hAnsi="Arial" w:cs="Arial"/>
          <w:i/>
          <w:sz w:val="24"/>
        </w:rPr>
        <w:t xml:space="preserve">a una partida </w:t>
      </w:r>
      <w:r w:rsidR="00197D74">
        <w:rPr>
          <w:rFonts w:ascii="Arial" w:hAnsi="Arial" w:cs="Arial"/>
          <w:i/>
          <w:sz w:val="24"/>
        </w:rPr>
        <w:t xml:space="preserve">si en el tema de infraestructura que ya tiene a lo mejor ahí consideradas algunas </w:t>
      </w:r>
      <w:r w:rsidR="00CF2D92">
        <w:rPr>
          <w:rFonts w:ascii="Arial" w:hAnsi="Arial" w:cs="Arial"/>
          <w:i/>
          <w:sz w:val="24"/>
        </w:rPr>
        <w:t>obras precisamente</w:t>
      </w:r>
      <w:r w:rsidR="00197D74">
        <w:rPr>
          <w:rFonts w:ascii="Arial" w:hAnsi="Arial" w:cs="Arial"/>
          <w:i/>
          <w:sz w:val="24"/>
        </w:rPr>
        <w:t xml:space="preserve"> la cantidad de situaciones de los eventos que ya han ocurrido, entonces </w:t>
      </w:r>
      <w:r w:rsidR="00154BC4">
        <w:rPr>
          <w:rFonts w:ascii="Arial" w:hAnsi="Arial" w:cs="Arial"/>
          <w:i/>
          <w:sz w:val="24"/>
        </w:rPr>
        <w:t xml:space="preserve">esa </w:t>
      </w:r>
      <w:r w:rsidR="00CF2D92">
        <w:rPr>
          <w:rFonts w:ascii="Arial" w:hAnsi="Arial" w:cs="Arial"/>
          <w:i/>
          <w:sz w:val="24"/>
        </w:rPr>
        <w:t>parte vaya caminando, creo que debería estar en presidencia hasta tanto se crean las reglas y se define el destino”</w:t>
      </w:r>
    </w:p>
    <w:p w:rsidR="00CF2D92" w:rsidRDefault="00CF2D92" w:rsidP="00626ED5">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“Nada más, contadora, de dónde puede haber posibilidad por lo menos de ir juntando, si no el 2.5%, por lo menos el 1% del presupuesto, la propuesta sería el 1% del presupuesto”</w:t>
      </w:r>
    </w:p>
    <w:p w:rsidR="00783DF4" w:rsidRDefault="00CF2D92" w:rsidP="00626ED5">
      <w:pPr>
        <w:jc w:val="both"/>
        <w:rPr>
          <w:rFonts w:ascii="Arial" w:hAnsi="Arial" w:cs="Arial"/>
          <w:i/>
          <w:sz w:val="24"/>
        </w:rPr>
      </w:pPr>
      <w:r>
        <w:rPr>
          <w:rFonts w:ascii="Arial" w:hAnsi="Arial" w:cs="Arial"/>
          <w:b/>
          <w:sz w:val="24"/>
        </w:rPr>
        <w:t xml:space="preserve">C. ANA MARÍA DEL TORO TORRES: </w:t>
      </w:r>
      <w:r>
        <w:rPr>
          <w:rFonts w:ascii="Arial" w:hAnsi="Arial" w:cs="Arial"/>
          <w:i/>
          <w:sz w:val="24"/>
        </w:rPr>
        <w:t>“Estaríamos hablando de que si fuera del impuesto predial el 1% estaríamos hablando de que sería $642</w:t>
      </w:r>
      <w:r w:rsidR="00AE1F4E">
        <w:rPr>
          <w:rFonts w:ascii="Arial" w:hAnsi="Arial" w:cs="Arial"/>
          <w:i/>
          <w:sz w:val="24"/>
        </w:rPr>
        <w:t>,</w:t>
      </w:r>
      <w:r>
        <w:rPr>
          <w:rFonts w:ascii="Arial" w:hAnsi="Arial" w:cs="Arial"/>
          <w:i/>
          <w:sz w:val="24"/>
        </w:rPr>
        <w:t>000</w:t>
      </w:r>
      <w:r w:rsidR="00AE1F4E">
        <w:rPr>
          <w:rFonts w:ascii="Arial" w:hAnsi="Arial" w:cs="Arial"/>
          <w:i/>
          <w:sz w:val="24"/>
        </w:rPr>
        <w:t>.00</w:t>
      </w:r>
      <w:r>
        <w:rPr>
          <w:rFonts w:ascii="Arial" w:hAnsi="Arial" w:cs="Arial"/>
          <w:i/>
          <w:sz w:val="24"/>
        </w:rPr>
        <w:t xml:space="preserve"> para el 2023 serían $64</w:t>
      </w:r>
      <w:r w:rsidR="00AE1F4E">
        <w:rPr>
          <w:rFonts w:ascii="Arial" w:hAnsi="Arial" w:cs="Arial"/>
          <w:i/>
          <w:sz w:val="24"/>
        </w:rPr>
        <w:t>,</w:t>
      </w:r>
      <w:r>
        <w:rPr>
          <w:rFonts w:ascii="Arial" w:hAnsi="Arial" w:cs="Arial"/>
          <w:i/>
          <w:sz w:val="24"/>
        </w:rPr>
        <w:t>082 414.25 por 1%</w:t>
      </w:r>
      <w:r w:rsidR="00A95156">
        <w:rPr>
          <w:rFonts w:ascii="Arial" w:hAnsi="Arial" w:cs="Arial"/>
          <w:i/>
          <w:sz w:val="24"/>
        </w:rPr>
        <w:t>, están los departamentos, si quieren ah</w:t>
      </w:r>
      <w:r w:rsidR="00335D19">
        <w:rPr>
          <w:rFonts w:ascii="Arial" w:hAnsi="Arial" w:cs="Arial"/>
          <w:i/>
          <w:sz w:val="24"/>
        </w:rPr>
        <w:t xml:space="preserve">orita los revisamos rápidamente, lo que </w:t>
      </w:r>
      <w:r w:rsidR="00393FD1">
        <w:rPr>
          <w:rFonts w:ascii="Arial" w:hAnsi="Arial" w:cs="Arial"/>
          <w:i/>
          <w:sz w:val="24"/>
        </w:rPr>
        <w:t>implicaría mover a uno, normalmente hay dos áreas que se pudiera mover y justamente una tiene que ver con el</w:t>
      </w:r>
      <w:r w:rsidR="00F34662">
        <w:rPr>
          <w:rFonts w:ascii="Arial" w:hAnsi="Arial" w:cs="Arial"/>
          <w:i/>
          <w:sz w:val="24"/>
        </w:rPr>
        <w:t xml:space="preserve"> tema de laudos, que la tenemos proyectada justamente para atender toda la problemática que tenemos, obviamente resta un poco de movilidad </w:t>
      </w:r>
      <w:r w:rsidR="00783DF4">
        <w:rPr>
          <w:rFonts w:ascii="Arial" w:hAnsi="Arial" w:cs="Arial"/>
          <w:i/>
          <w:sz w:val="24"/>
        </w:rPr>
        <w:t>al departamento y la otra sería obra pública”</w:t>
      </w:r>
      <w:r w:rsidR="00AE1F4E">
        <w:rPr>
          <w:rFonts w:ascii="Arial" w:hAnsi="Arial" w:cs="Arial"/>
          <w:i/>
          <w:sz w:val="24"/>
        </w:rPr>
        <w:t>.</w:t>
      </w:r>
    </w:p>
    <w:p w:rsidR="00EA6004" w:rsidRDefault="00EA6004" w:rsidP="00626ED5">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“Del tema de alimentación de ayuntamiento compartido puede sacar adelante este mismo tema”</w:t>
      </w:r>
      <w:r w:rsidR="00AE1F4E">
        <w:rPr>
          <w:rFonts w:ascii="Arial" w:hAnsi="Arial" w:cs="Arial"/>
          <w:i/>
          <w:sz w:val="24"/>
        </w:rPr>
        <w:t>.</w:t>
      </w:r>
    </w:p>
    <w:p w:rsidR="0017012F" w:rsidRDefault="0060619A" w:rsidP="00626ED5">
      <w:pPr>
        <w:jc w:val="both"/>
        <w:rPr>
          <w:rFonts w:ascii="Arial" w:hAnsi="Arial" w:cs="Arial"/>
          <w:i/>
          <w:sz w:val="24"/>
        </w:rPr>
      </w:pPr>
      <w:r>
        <w:rPr>
          <w:rFonts w:ascii="Arial" w:hAnsi="Arial" w:cs="Arial"/>
          <w:b/>
          <w:sz w:val="24"/>
        </w:rPr>
        <w:t>C. MAGALI</w:t>
      </w:r>
      <w:r w:rsidR="00EA6004">
        <w:rPr>
          <w:rFonts w:ascii="Arial" w:hAnsi="Arial" w:cs="Arial"/>
          <w:b/>
          <w:sz w:val="24"/>
        </w:rPr>
        <w:t xml:space="preserve"> CASILLAS CONTRERAS: </w:t>
      </w:r>
      <w:r w:rsidR="00EA6004">
        <w:rPr>
          <w:rFonts w:ascii="Arial" w:hAnsi="Arial" w:cs="Arial"/>
          <w:i/>
          <w:sz w:val="24"/>
        </w:rPr>
        <w:t xml:space="preserve">“En el tema de obra que está considerado podría </w:t>
      </w:r>
      <w:r w:rsidR="009722DB">
        <w:rPr>
          <w:rFonts w:ascii="Arial" w:hAnsi="Arial" w:cs="Arial"/>
          <w:i/>
          <w:sz w:val="24"/>
        </w:rPr>
        <w:t xml:space="preserve">pedir reparaciones y no todos tendrían que estar por ejemplo cargo del municipio, eso no </w:t>
      </w:r>
      <w:r w:rsidR="009722DB">
        <w:rPr>
          <w:rFonts w:ascii="Arial" w:hAnsi="Arial" w:cs="Arial"/>
          <w:i/>
          <w:sz w:val="24"/>
        </w:rPr>
        <w:lastRenderedPageBreak/>
        <w:t>alcanza ni para reparar una casa de lo que hemos visto del Santa Rosa, tendría qu</w:t>
      </w:r>
      <w:r w:rsidR="0017012F">
        <w:rPr>
          <w:rFonts w:ascii="Arial" w:hAnsi="Arial" w:cs="Arial"/>
          <w:i/>
          <w:sz w:val="24"/>
        </w:rPr>
        <w:t>e tener reparaciones”</w:t>
      </w:r>
      <w:r w:rsidR="00AE1F4E">
        <w:rPr>
          <w:rFonts w:ascii="Arial" w:hAnsi="Arial" w:cs="Arial"/>
          <w:i/>
          <w:sz w:val="24"/>
        </w:rPr>
        <w:t>.</w:t>
      </w:r>
    </w:p>
    <w:p w:rsidR="003576CA" w:rsidRDefault="001B340D" w:rsidP="00626ED5">
      <w:pPr>
        <w:jc w:val="both"/>
        <w:rPr>
          <w:rFonts w:ascii="Arial" w:hAnsi="Arial" w:cs="Arial"/>
          <w:i/>
          <w:sz w:val="24"/>
        </w:rPr>
      </w:pPr>
      <w:r>
        <w:rPr>
          <w:rFonts w:ascii="Arial" w:hAnsi="Arial" w:cs="Arial"/>
          <w:b/>
          <w:sz w:val="24"/>
        </w:rPr>
        <w:t>C. KARLA ALCARÁZ</w:t>
      </w:r>
      <w:r w:rsidR="0060619A">
        <w:rPr>
          <w:rFonts w:ascii="Arial" w:hAnsi="Arial" w:cs="Arial"/>
          <w:b/>
          <w:sz w:val="24"/>
        </w:rPr>
        <w:t xml:space="preserve"> GÓMEZ:</w:t>
      </w:r>
      <w:r w:rsidR="0017012F">
        <w:rPr>
          <w:rFonts w:ascii="Arial" w:hAnsi="Arial" w:cs="Arial"/>
          <w:b/>
          <w:sz w:val="24"/>
        </w:rPr>
        <w:t xml:space="preserve"> </w:t>
      </w:r>
      <w:r w:rsidR="0017012F">
        <w:rPr>
          <w:rFonts w:ascii="Arial" w:hAnsi="Arial" w:cs="Arial"/>
          <w:i/>
          <w:sz w:val="24"/>
        </w:rPr>
        <w:t>“Sería como atender la emergencia en el momento</w:t>
      </w:r>
      <w:r w:rsidR="001D3173">
        <w:rPr>
          <w:rFonts w:ascii="Arial" w:hAnsi="Arial" w:cs="Arial"/>
          <w:i/>
          <w:sz w:val="24"/>
        </w:rPr>
        <w:t>, en tanto</w:t>
      </w:r>
      <w:r w:rsidR="0017012F">
        <w:rPr>
          <w:rFonts w:ascii="Arial" w:hAnsi="Arial" w:cs="Arial"/>
          <w:i/>
          <w:sz w:val="24"/>
        </w:rPr>
        <w:t xml:space="preserve"> que se hace todo y se p</w:t>
      </w:r>
      <w:r w:rsidR="001D3173">
        <w:rPr>
          <w:rFonts w:ascii="Arial" w:hAnsi="Arial" w:cs="Arial"/>
          <w:i/>
          <w:sz w:val="24"/>
        </w:rPr>
        <w:t>uede hacer otro recurso federal”</w:t>
      </w:r>
      <w:r w:rsidR="00AE1F4E">
        <w:rPr>
          <w:rFonts w:ascii="Arial" w:hAnsi="Arial" w:cs="Arial"/>
          <w:i/>
          <w:sz w:val="24"/>
        </w:rPr>
        <w:t>.</w:t>
      </w:r>
    </w:p>
    <w:p w:rsidR="001D3173" w:rsidRPr="000D5859" w:rsidRDefault="000D5859" w:rsidP="00626ED5">
      <w:pPr>
        <w:jc w:val="both"/>
        <w:rPr>
          <w:rFonts w:ascii="Arial" w:hAnsi="Arial" w:cs="Arial"/>
          <w:i/>
          <w:sz w:val="24"/>
        </w:rPr>
      </w:pPr>
      <w:r w:rsidRPr="000D5859">
        <w:rPr>
          <w:rFonts w:ascii="Arial" w:hAnsi="Arial" w:cs="Arial"/>
          <w:b/>
          <w:sz w:val="24"/>
        </w:rPr>
        <w:t>C. GABRIELA PATIÑO ARREOLA</w:t>
      </w:r>
      <w:r>
        <w:rPr>
          <w:rFonts w:ascii="Arial" w:hAnsi="Arial" w:cs="Arial"/>
          <w:b/>
          <w:sz w:val="24"/>
        </w:rPr>
        <w:t xml:space="preserve">: </w:t>
      </w:r>
      <w:r>
        <w:rPr>
          <w:rFonts w:ascii="Arial" w:hAnsi="Arial" w:cs="Arial"/>
          <w:i/>
          <w:sz w:val="24"/>
        </w:rPr>
        <w:t>“Respecto lo que menciona la iniciativa de la responsabilidad civil objetiva en el caso del ayuntamiento no se da, en casos fortuitos o de fuerza mayor como serían los desas</w:t>
      </w:r>
      <w:r w:rsidR="009D1460">
        <w:rPr>
          <w:rFonts w:ascii="Arial" w:hAnsi="Arial" w:cs="Arial"/>
          <w:i/>
          <w:sz w:val="24"/>
        </w:rPr>
        <w:t xml:space="preserve">tres naturales, no tenemos obligación como ayuntamiento de una responsabilidad </w:t>
      </w:r>
      <w:r w:rsidR="00400C74">
        <w:rPr>
          <w:rFonts w:ascii="Arial" w:hAnsi="Arial" w:cs="Arial"/>
          <w:i/>
          <w:sz w:val="24"/>
        </w:rPr>
        <w:t>objetiva”</w:t>
      </w:r>
      <w:r w:rsidR="00AE1F4E">
        <w:rPr>
          <w:rFonts w:ascii="Arial" w:hAnsi="Arial" w:cs="Arial"/>
          <w:i/>
          <w:sz w:val="24"/>
        </w:rPr>
        <w:t>.</w:t>
      </w:r>
    </w:p>
    <w:p w:rsidR="002157A9" w:rsidRDefault="001B340D" w:rsidP="00626ED5">
      <w:pPr>
        <w:jc w:val="both"/>
        <w:rPr>
          <w:rFonts w:ascii="Arial" w:hAnsi="Arial" w:cs="Arial"/>
          <w:i/>
          <w:sz w:val="24"/>
        </w:rPr>
      </w:pPr>
      <w:r>
        <w:rPr>
          <w:rFonts w:ascii="Arial" w:hAnsi="Arial" w:cs="Arial"/>
          <w:b/>
          <w:sz w:val="24"/>
        </w:rPr>
        <w:t>C. KARLA ALCARÁZ</w:t>
      </w:r>
      <w:r w:rsidR="0060619A">
        <w:rPr>
          <w:rFonts w:ascii="Arial" w:hAnsi="Arial" w:cs="Arial"/>
          <w:b/>
          <w:sz w:val="24"/>
        </w:rPr>
        <w:t xml:space="preserve"> GÓMEZ</w:t>
      </w:r>
      <w:r w:rsidR="003576CA">
        <w:rPr>
          <w:rFonts w:ascii="Arial" w:hAnsi="Arial" w:cs="Arial"/>
          <w:b/>
          <w:sz w:val="24"/>
        </w:rPr>
        <w:t xml:space="preserve">: </w:t>
      </w:r>
      <w:r w:rsidR="003576CA">
        <w:rPr>
          <w:rFonts w:ascii="Arial" w:hAnsi="Arial" w:cs="Arial"/>
          <w:i/>
          <w:sz w:val="24"/>
        </w:rPr>
        <w:t xml:space="preserve">“De los comentarios que se hicieron en cabildo y por eso la cuestión de </w:t>
      </w:r>
      <w:r w:rsidR="00E879F7">
        <w:rPr>
          <w:rFonts w:ascii="Arial" w:hAnsi="Arial" w:cs="Arial"/>
          <w:i/>
          <w:sz w:val="24"/>
        </w:rPr>
        <w:t xml:space="preserve">revisar las reglas de operación </w:t>
      </w:r>
      <w:r w:rsidR="002157A9">
        <w:rPr>
          <w:rFonts w:ascii="Arial" w:hAnsi="Arial" w:cs="Arial"/>
          <w:i/>
          <w:sz w:val="24"/>
        </w:rPr>
        <w:t>de la comisión, estaría operando”</w:t>
      </w:r>
      <w:r w:rsidR="00AE1F4E">
        <w:rPr>
          <w:rFonts w:ascii="Arial" w:hAnsi="Arial" w:cs="Arial"/>
          <w:i/>
          <w:sz w:val="24"/>
        </w:rPr>
        <w:t>.</w:t>
      </w:r>
    </w:p>
    <w:p w:rsidR="009C273C" w:rsidRDefault="00F01D04" w:rsidP="00626ED5">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 xml:space="preserve">“No podemos </w:t>
      </w:r>
      <w:r w:rsidR="001056A2">
        <w:rPr>
          <w:rFonts w:ascii="Arial" w:hAnsi="Arial" w:cs="Arial"/>
          <w:i/>
          <w:sz w:val="24"/>
        </w:rPr>
        <w:t>negar que hay una zona sísmica,</w:t>
      </w:r>
      <w:r w:rsidR="00A31F22">
        <w:rPr>
          <w:rFonts w:ascii="Arial" w:hAnsi="Arial" w:cs="Arial"/>
          <w:i/>
          <w:sz w:val="24"/>
        </w:rPr>
        <w:t xml:space="preserve"> la falla va a seguir creciendo, aun cuando le metamos $1</w:t>
      </w:r>
      <w:r w:rsidR="00AE1F4E">
        <w:rPr>
          <w:rFonts w:ascii="Arial" w:hAnsi="Arial" w:cs="Arial"/>
          <w:i/>
          <w:sz w:val="24"/>
        </w:rPr>
        <w:t>,</w:t>
      </w:r>
      <w:r w:rsidR="00A31F22">
        <w:rPr>
          <w:rFonts w:ascii="Arial" w:hAnsi="Arial" w:cs="Arial"/>
          <w:i/>
          <w:sz w:val="24"/>
        </w:rPr>
        <w:t>000</w:t>
      </w:r>
      <w:r w:rsidR="00AE1F4E">
        <w:rPr>
          <w:rFonts w:ascii="Arial" w:hAnsi="Arial" w:cs="Arial"/>
          <w:i/>
          <w:sz w:val="24"/>
        </w:rPr>
        <w:t>,</w:t>
      </w:r>
      <w:r w:rsidR="00A31F22">
        <w:rPr>
          <w:rFonts w:ascii="Arial" w:hAnsi="Arial" w:cs="Arial"/>
          <w:i/>
          <w:sz w:val="24"/>
        </w:rPr>
        <w:t xml:space="preserve">000 </w:t>
      </w:r>
      <w:r w:rsidR="00F65AC3">
        <w:rPr>
          <w:rFonts w:ascii="Arial" w:hAnsi="Arial" w:cs="Arial"/>
          <w:i/>
          <w:sz w:val="24"/>
        </w:rPr>
        <w:t>n</w:t>
      </w:r>
      <w:r w:rsidR="00B1101C">
        <w:rPr>
          <w:rFonts w:ascii="Arial" w:hAnsi="Arial" w:cs="Arial"/>
          <w:i/>
          <w:sz w:val="24"/>
        </w:rPr>
        <w:t>o se alcanza a reparar una casa</w:t>
      </w:r>
      <w:r w:rsidR="009C273C">
        <w:rPr>
          <w:rFonts w:ascii="Arial" w:hAnsi="Arial" w:cs="Arial"/>
          <w:i/>
          <w:sz w:val="24"/>
        </w:rPr>
        <w:t>, vamos proponiendo el 1% nada más por este año”</w:t>
      </w:r>
      <w:r w:rsidR="00AE1F4E">
        <w:rPr>
          <w:rFonts w:ascii="Arial" w:hAnsi="Arial" w:cs="Arial"/>
          <w:i/>
          <w:sz w:val="24"/>
        </w:rPr>
        <w:t>.</w:t>
      </w:r>
    </w:p>
    <w:p w:rsidR="00711F20" w:rsidRDefault="009C273C" w:rsidP="00626ED5">
      <w:pPr>
        <w:jc w:val="both"/>
        <w:rPr>
          <w:rFonts w:ascii="Arial" w:hAnsi="Arial" w:cs="Arial"/>
          <w:i/>
          <w:sz w:val="24"/>
        </w:rPr>
      </w:pPr>
      <w:r>
        <w:rPr>
          <w:rFonts w:ascii="Arial" w:hAnsi="Arial" w:cs="Arial"/>
          <w:b/>
          <w:sz w:val="24"/>
        </w:rPr>
        <w:t xml:space="preserve">C. ANA MARÍA DEL TORO TORRES: </w:t>
      </w:r>
      <w:r w:rsidR="00BE72DF">
        <w:rPr>
          <w:rFonts w:ascii="Arial" w:hAnsi="Arial" w:cs="Arial"/>
          <w:i/>
          <w:sz w:val="24"/>
        </w:rPr>
        <w:t>“E</w:t>
      </w:r>
      <w:r>
        <w:rPr>
          <w:rFonts w:ascii="Arial" w:hAnsi="Arial" w:cs="Arial"/>
          <w:i/>
          <w:sz w:val="24"/>
        </w:rPr>
        <w:t xml:space="preserve">stoy buscando la partida </w:t>
      </w:r>
      <w:r w:rsidR="006D71AF">
        <w:rPr>
          <w:rFonts w:ascii="Arial" w:hAnsi="Arial" w:cs="Arial"/>
          <w:i/>
          <w:sz w:val="24"/>
        </w:rPr>
        <w:t>porque,</w:t>
      </w:r>
      <w:r w:rsidR="0054738F">
        <w:rPr>
          <w:rFonts w:ascii="Arial" w:hAnsi="Arial" w:cs="Arial"/>
          <w:i/>
          <w:sz w:val="24"/>
        </w:rPr>
        <w:t xml:space="preserve"> por ejemplo, para desastres</w:t>
      </w:r>
      <w:r w:rsidR="006D71AF">
        <w:rPr>
          <w:rFonts w:ascii="Arial" w:hAnsi="Arial" w:cs="Arial"/>
          <w:i/>
          <w:sz w:val="24"/>
        </w:rPr>
        <w:t xml:space="preserve"> este es el clasifica</w:t>
      </w:r>
      <w:r w:rsidR="00BE72DF">
        <w:rPr>
          <w:rFonts w:ascii="Arial" w:hAnsi="Arial" w:cs="Arial"/>
          <w:i/>
          <w:sz w:val="24"/>
        </w:rPr>
        <w:t xml:space="preserve">dor por objeto de gasto emitido por la CONAC, es en el que nos ceñimos para repartir las partidas, hay una partida del 4000 que se llama ayudas por desastres naturales y la redacción de esta élite dice “asignaciones destinadas a atender  </w:t>
      </w:r>
      <w:r w:rsidR="00F31580">
        <w:rPr>
          <w:rFonts w:ascii="Arial" w:hAnsi="Arial" w:cs="Arial"/>
          <w:i/>
          <w:sz w:val="24"/>
        </w:rPr>
        <w:t>a la población por contingencias y desastres naturales así como las actividades relacionadas con su previsión, operación y supervisión, pudiera ser esta partida porque hay otra que se llama provisiones para contingencias y otras erogaciones especiales,</w:t>
      </w:r>
      <w:r w:rsidR="00FD5B78">
        <w:rPr>
          <w:rFonts w:ascii="Arial" w:hAnsi="Arial" w:cs="Arial"/>
          <w:i/>
          <w:sz w:val="24"/>
        </w:rPr>
        <w:t xml:space="preserve"> que es la 7900</w:t>
      </w:r>
      <w:r w:rsidR="00F31580">
        <w:rPr>
          <w:rFonts w:ascii="Arial" w:hAnsi="Arial" w:cs="Arial"/>
          <w:i/>
          <w:sz w:val="24"/>
        </w:rPr>
        <w:t xml:space="preserve"> son dos cosas distintas, las del 7000 son provisiones, la otra ya es u</w:t>
      </w:r>
      <w:r w:rsidR="00FD5B78">
        <w:rPr>
          <w:rFonts w:ascii="Arial" w:hAnsi="Arial" w:cs="Arial"/>
          <w:i/>
          <w:sz w:val="24"/>
        </w:rPr>
        <w:t xml:space="preserve">na cantidad directa para ayudas, las de 7900 dice </w:t>
      </w:r>
      <w:r w:rsidR="00B93464">
        <w:rPr>
          <w:rFonts w:ascii="Arial" w:hAnsi="Arial" w:cs="Arial"/>
          <w:i/>
          <w:sz w:val="24"/>
        </w:rPr>
        <w:t xml:space="preserve">provisiones presupuestarias para hacerle frente </w:t>
      </w:r>
      <w:r w:rsidR="009A5EFC">
        <w:rPr>
          <w:rFonts w:ascii="Arial" w:hAnsi="Arial" w:cs="Arial"/>
          <w:i/>
          <w:sz w:val="24"/>
        </w:rPr>
        <w:t xml:space="preserve">a las erogaciones que se deriven de contingencias o fenómenos climáticos, meteorológicos, económicos con el fin de prevenir o resarcir daños a la población o a la infraestructura pública, así como las derivadas de las responsabilidades de los centros </w:t>
      </w:r>
      <w:r w:rsidR="000505A6">
        <w:rPr>
          <w:rFonts w:ascii="Arial" w:hAnsi="Arial" w:cs="Arial"/>
          <w:i/>
          <w:sz w:val="24"/>
        </w:rPr>
        <w:t xml:space="preserve">públicos, 791 contingencias por fenómenos naturales, provisiones presupuestales </w:t>
      </w:r>
      <w:r w:rsidR="00F26B18">
        <w:rPr>
          <w:rFonts w:ascii="Arial" w:hAnsi="Arial" w:cs="Arial"/>
          <w:i/>
          <w:sz w:val="24"/>
        </w:rPr>
        <w:t xml:space="preserve">destinadas a enfrentar las erogaciones que se deriven de fenómenos naturales con el fin de prevenir o resarcir daños a la población </w:t>
      </w:r>
      <w:r w:rsidR="0048361A">
        <w:rPr>
          <w:rFonts w:ascii="Arial" w:hAnsi="Arial" w:cs="Arial"/>
          <w:i/>
          <w:sz w:val="24"/>
        </w:rPr>
        <w:t xml:space="preserve">o la infraestructura de obras públicas así como las derivadas de las responsabilidades de los entes públicos, dichas provisiones se considerarán como transitorias en tanto se distribuye su </w:t>
      </w:r>
      <w:r w:rsidR="006D158F">
        <w:rPr>
          <w:rFonts w:ascii="Arial" w:hAnsi="Arial" w:cs="Arial"/>
          <w:i/>
          <w:sz w:val="24"/>
        </w:rPr>
        <w:t>monto a las partidas específica</w:t>
      </w:r>
      <w:r w:rsidR="00894DCC">
        <w:rPr>
          <w:rFonts w:ascii="Arial" w:hAnsi="Arial" w:cs="Arial"/>
          <w:i/>
          <w:sz w:val="24"/>
        </w:rPr>
        <w:t xml:space="preserve">s necesarias para los programas, lo que significa que </w:t>
      </w:r>
      <w:r w:rsidR="00551AB6">
        <w:rPr>
          <w:rFonts w:ascii="Arial" w:hAnsi="Arial" w:cs="Arial"/>
          <w:i/>
          <w:sz w:val="24"/>
        </w:rPr>
        <w:t xml:space="preserve">si el ayuntamiento establece una partida se pone en este lugar y </w:t>
      </w:r>
      <w:r w:rsidR="00054D68">
        <w:rPr>
          <w:rFonts w:ascii="Arial" w:hAnsi="Arial" w:cs="Arial"/>
          <w:i/>
          <w:sz w:val="24"/>
        </w:rPr>
        <w:t>es transitorio, ahí se queda hasta en tanto se necesite, la 792 es contingencias soci</w:t>
      </w:r>
      <w:r w:rsidR="00D70069">
        <w:rPr>
          <w:rFonts w:ascii="Arial" w:hAnsi="Arial" w:cs="Arial"/>
          <w:i/>
          <w:sz w:val="24"/>
        </w:rPr>
        <w:t xml:space="preserve">oeconómicas, provisiones presupuestarias destinadas a enfrentar las erogaciones que se deriven de contingencias socioeconómicas </w:t>
      </w:r>
      <w:r w:rsidR="004F1B27">
        <w:rPr>
          <w:rFonts w:ascii="Arial" w:hAnsi="Arial" w:cs="Arial"/>
          <w:i/>
          <w:sz w:val="24"/>
        </w:rPr>
        <w:t>con el fin de prevenir o resarcir daños a la población o a la infraestructura pública así como las derivadas de las resp</w:t>
      </w:r>
      <w:r w:rsidR="00E31513">
        <w:rPr>
          <w:rFonts w:ascii="Arial" w:hAnsi="Arial" w:cs="Arial"/>
          <w:i/>
          <w:sz w:val="24"/>
        </w:rPr>
        <w:t>onsabilidades de entes públicos, dichas provisiones se considerarán como transitorias en tanto se distribuye su monto en las partidas específica</w:t>
      </w:r>
      <w:r w:rsidR="00085B6C">
        <w:rPr>
          <w:rFonts w:ascii="Arial" w:hAnsi="Arial" w:cs="Arial"/>
          <w:i/>
          <w:sz w:val="24"/>
        </w:rPr>
        <w:t xml:space="preserve">s necesarias y otras especiales, provisiones </w:t>
      </w:r>
      <w:r w:rsidR="00085B6C">
        <w:rPr>
          <w:rFonts w:ascii="Arial" w:hAnsi="Arial" w:cs="Arial"/>
          <w:i/>
          <w:sz w:val="24"/>
        </w:rPr>
        <w:lastRenderedPageBreak/>
        <w:t>presupuestales para otras erogaciones especiales</w:t>
      </w:r>
      <w:r w:rsidR="00977DDC">
        <w:rPr>
          <w:rFonts w:ascii="Arial" w:hAnsi="Arial" w:cs="Arial"/>
          <w:i/>
          <w:sz w:val="24"/>
        </w:rPr>
        <w:t xml:space="preserve">, no detalla mucho, una es por fenómenos naturales y la otra es por </w:t>
      </w:r>
      <w:r w:rsidR="001034B3">
        <w:rPr>
          <w:rFonts w:ascii="Arial" w:hAnsi="Arial" w:cs="Arial"/>
          <w:i/>
          <w:sz w:val="24"/>
        </w:rPr>
        <w:t>situaciones socioeconómicas, la propuest</w:t>
      </w:r>
      <w:r w:rsidR="00711F20">
        <w:rPr>
          <w:rFonts w:ascii="Arial" w:hAnsi="Arial" w:cs="Arial"/>
          <w:i/>
          <w:sz w:val="24"/>
        </w:rPr>
        <w:t>a sería por fenómenos naturales, se pone el dato pero no se toca hasta en tanto se declare que hay un tema de desastre”</w:t>
      </w:r>
      <w:r w:rsidR="00AE1F4E">
        <w:rPr>
          <w:rFonts w:ascii="Arial" w:hAnsi="Arial" w:cs="Arial"/>
          <w:i/>
          <w:sz w:val="24"/>
        </w:rPr>
        <w:t>.</w:t>
      </w:r>
    </w:p>
    <w:p w:rsidR="00956387" w:rsidRDefault="00711F20" w:rsidP="00626ED5">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“Si nada más ponemos el 1%, es</w:t>
      </w:r>
      <w:r w:rsidR="00956387">
        <w:rPr>
          <w:rFonts w:ascii="Arial" w:hAnsi="Arial" w:cs="Arial"/>
          <w:i/>
          <w:sz w:val="24"/>
        </w:rPr>
        <w:t>os $600</w:t>
      </w:r>
      <w:r w:rsidR="00AE1F4E">
        <w:rPr>
          <w:rFonts w:ascii="Arial" w:hAnsi="Arial" w:cs="Arial"/>
          <w:i/>
          <w:sz w:val="24"/>
        </w:rPr>
        <w:t>,</w:t>
      </w:r>
      <w:r w:rsidR="00956387">
        <w:rPr>
          <w:rFonts w:ascii="Arial" w:hAnsi="Arial" w:cs="Arial"/>
          <w:i/>
          <w:sz w:val="24"/>
        </w:rPr>
        <w:t>000</w:t>
      </w:r>
      <w:r w:rsidR="00AE1F4E">
        <w:rPr>
          <w:rFonts w:ascii="Arial" w:hAnsi="Arial" w:cs="Arial"/>
          <w:i/>
          <w:sz w:val="24"/>
        </w:rPr>
        <w:t>.00</w:t>
      </w:r>
      <w:r w:rsidR="00956387">
        <w:rPr>
          <w:rFonts w:ascii="Arial" w:hAnsi="Arial" w:cs="Arial"/>
          <w:i/>
          <w:sz w:val="24"/>
        </w:rPr>
        <w:t xml:space="preserve"> de dónde lo tomamos?”</w:t>
      </w:r>
    </w:p>
    <w:p w:rsidR="00F8254B" w:rsidRDefault="00956387" w:rsidP="00626ED5">
      <w:pPr>
        <w:jc w:val="both"/>
        <w:rPr>
          <w:rFonts w:ascii="Arial" w:hAnsi="Arial" w:cs="Arial"/>
          <w:i/>
          <w:sz w:val="24"/>
        </w:rPr>
      </w:pPr>
      <w:r>
        <w:rPr>
          <w:rFonts w:ascii="Arial" w:hAnsi="Arial" w:cs="Arial"/>
          <w:b/>
          <w:sz w:val="24"/>
        </w:rPr>
        <w:t>C. ANA MARÍA DEL TORO TORRES: “</w:t>
      </w:r>
      <w:r>
        <w:rPr>
          <w:rFonts w:ascii="Arial" w:hAnsi="Arial" w:cs="Arial"/>
          <w:i/>
          <w:sz w:val="24"/>
        </w:rPr>
        <w:t xml:space="preserve">Ahorita estaba analizando que de obra pública es </w:t>
      </w:r>
      <w:r w:rsidR="006E2CEC">
        <w:rPr>
          <w:rFonts w:ascii="Arial" w:hAnsi="Arial" w:cs="Arial"/>
          <w:i/>
          <w:sz w:val="24"/>
        </w:rPr>
        <w:t>posible,</w:t>
      </w:r>
      <w:r>
        <w:rPr>
          <w:rFonts w:ascii="Arial" w:hAnsi="Arial" w:cs="Arial"/>
          <w:i/>
          <w:sz w:val="24"/>
        </w:rPr>
        <w:t xml:space="preserve"> pero tenemos el recurso ya </w:t>
      </w:r>
      <w:r w:rsidR="006E2CEC">
        <w:rPr>
          <w:rFonts w:ascii="Arial" w:hAnsi="Arial" w:cs="Arial"/>
          <w:i/>
          <w:sz w:val="24"/>
        </w:rPr>
        <w:t>asignado, por el tema de la fuente de financiamiento la obra pública que se está proponiendo</w:t>
      </w:r>
      <w:r w:rsidR="00F61633">
        <w:rPr>
          <w:rFonts w:ascii="Arial" w:hAnsi="Arial" w:cs="Arial"/>
          <w:i/>
          <w:sz w:val="24"/>
        </w:rPr>
        <w:t xml:space="preserve"> no está fácil moverlo a desastres naturales </w:t>
      </w:r>
      <w:r w:rsidR="00FE7028">
        <w:rPr>
          <w:rFonts w:ascii="Arial" w:hAnsi="Arial" w:cs="Arial"/>
          <w:i/>
          <w:sz w:val="24"/>
        </w:rPr>
        <w:t>porque lo tenemos que erogar,</w:t>
      </w:r>
      <w:r w:rsidR="007D76E9">
        <w:rPr>
          <w:rFonts w:ascii="Arial" w:hAnsi="Arial" w:cs="Arial"/>
          <w:i/>
          <w:sz w:val="24"/>
        </w:rPr>
        <w:t xml:space="preserve"> </w:t>
      </w:r>
      <w:r w:rsidR="00FE7028">
        <w:rPr>
          <w:rFonts w:ascii="Arial" w:hAnsi="Arial" w:cs="Arial"/>
          <w:i/>
          <w:sz w:val="24"/>
        </w:rPr>
        <w:t>si no se</w:t>
      </w:r>
      <w:r w:rsidR="007D76E9">
        <w:rPr>
          <w:rFonts w:ascii="Arial" w:hAnsi="Arial" w:cs="Arial"/>
          <w:i/>
          <w:sz w:val="24"/>
        </w:rPr>
        <w:t xml:space="preserve"> hace tendríamos que regresarlo, ahorita lo tenemos nada más para mo</w:t>
      </w:r>
      <w:r w:rsidR="003124FF">
        <w:rPr>
          <w:rFonts w:ascii="Arial" w:hAnsi="Arial" w:cs="Arial"/>
          <w:i/>
          <w:sz w:val="24"/>
        </w:rPr>
        <w:t>strarles</w:t>
      </w:r>
      <w:r w:rsidR="00587DC3">
        <w:rPr>
          <w:rFonts w:ascii="Arial" w:hAnsi="Arial" w:cs="Arial"/>
          <w:i/>
          <w:sz w:val="24"/>
        </w:rPr>
        <w:t xml:space="preserve">, me voy a </w:t>
      </w:r>
      <w:r w:rsidR="003124FF">
        <w:rPr>
          <w:rFonts w:ascii="Arial" w:hAnsi="Arial" w:cs="Arial"/>
          <w:i/>
          <w:sz w:val="24"/>
        </w:rPr>
        <w:t>gestión</w:t>
      </w:r>
      <w:r w:rsidR="001E7F27">
        <w:rPr>
          <w:rFonts w:ascii="Arial" w:hAnsi="Arial" w:cs="Arial"/>
          <w:i/>
          <w:sz w:val="24"/>
        </w:rPr>
        <w:t xml:space="preserve"> de la ciudad, las que tenemos presupuestadas es del presupuesto participativo que es el 15% del predial, infraestructura que es un recurso etiquetado, entonces no podemos tomar de aquí porque tendría que ser destinado a inversión o a </w:t>
      </w:r>
      <w:r w:rsidR="00F8254B">
        <w:rPr>
          <w:rFonts w:ascii="Arial" w:hAnsi="Arial" w:cs="Arial"/>
          <w:i/>
          <w:sz w:val="24"/>
        </w:rPr>
        <w:t>situaciones de seguridad pública”</w:t>
      </w:r>
    </w:p>
    <w:p w:rsidR="00C56D9C" w:rsidRDefault="00F8254B" w:rsidP="00626ED5">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 xml:space="preserve">“No me gustaría moverle a esta partida porque la experiencia que tuvimos este año es que no todos los vales se utilizaron y hubo una disminución, sabemos que hay un poco menos de </w:t>
      </w:r>
      <w:r w:rsidR="00B1240C">
        <w:rPr>
          <w:rFonts w:ascii="Arial" w:hAnsi="Arial" w:cs="Arial"/>
          <w:i/>
          <w:sz w:val="24"/>
        </w:rPr>
        <w:t xml:space="preserve">niños, pero la verdad es que útiles escolares creo que lo dejamos, si no hay otra partida, nos vamos por los departamentos, en regidores no hay mucho de </w:t>
      </w:r>
      <w:r w:rsidR="00612C1D">
        <w:rPr>
          <w:rFonts w:ascii="Arial" w:hAnsi="Arial" w:cs="Arial"/>
          <w:i/>
          <w:sz w:val="24"/>
        </w:rPr>
        <w:t>dónde,</w:t>
      </w:r>
      <w:r w:rsidR="00B1240C">
        <w:rPr>
          <w:rFonts w:ascii="Arial" w:hAnsi="Arial" w:cs="Arial"/>
          <w:i/>
          <w:sz w:val="24"/>
        </w:rPr>
        <w:t xml:space="preserve"> pero de presidencia los rubros más grandes son de comunicación social </w:t>
      </w:r>
      <w:r w:rsidR="00E16A90">
        <w:rPr>
          <w:rFonts w:ascii="Arial" w:hAnsi="Arial" w:cs="Arial"/>
          <w:i/>
          <w:sz w:val="24"/>
        </w:rPr>
        <w:t xml:space="preserve">y seguridad </w:t>
      </w:r>
      <w:r w:rsidR="00612C1D">
        <w:rPr>
          <w:rFonts w:ascii="Arial" w:hAnsi="Arial" w:cs="Arial"/>
          <w:i/>
          <w:sz w:val="24"/>
        </w:rPr>
        <w:t xml:space="preserve">pública como tal, en sindicatura acaban de ceder una parte de sus rubros a laudos </w:t>
      </w:r>
      <w:r w:rsidR="006878BC">
        <w:rPr>
          <w:rFonts w:ascii="Arial" w:hAnsi="Arial" w:cs="Arial"/>
          <w:i/>
          <w:sz w:val="24"/>
        </w:rPr>
        <w:t xml:space="preserve">y es tema principal de lo que se mencionaba en campaña de los laudos, no quisiera tocar esta partida, la secretaria general gastos más fuertes, </w:t>
      </w:r>
      <w:r w:rsidR="00D25089">
        <w:rPr>
          <w:rFonts w:ascii="Arial" w:hAnsi="Arial" w:cs="Arial"/>
          <w:i/>
          <w:sz w:val="24"/>
        </w:rPr>
        <w:t xml:space="preserve">implica de software, las instalaciones, la propuesta es mantenerlo, </w:t>
      </w:r>
      <w:r w:rsidR="003245AB">
        <w:rPr>
          <w:rFonts w:ascii="Arial" w:hAnsi="Arial" w:cs="Arial"/>
          <w:i/>
          <w:sz w:val="24"/>
        </w:rPr>
        <w:t>en el departamento de patrimonio son $14</w:t>
      </w:r>
      <w:r w:rsidR="00AE1F4E">
        <w:rPr>
          <w:rFonts w:ascii="Arial" w:hAnsi="Arial" w:cs="Arial"/>
          <w:i/>
          <w:sz w:val="24"/>
        </w:rPr>
        <w:t>,</w:t>
      </w:r>
      <w:r w:rsidR="003245AB">
        <w:rPr>
          <w:rFonts w:ascii="Arial" w:hAnsi="Arial" w:cs="Arial"/>
          <w:i/>
          <w:sz w:val="24"/>
        </w:rPr>
        <w:t>000</w:t>
      </w:r>
      <w:r w:rsidR="00AE1F4E">
        <w:rPr>
          <w:rFonts w:ascii="Arial" w:hAnsi="Arial" w:cs="Arial"/>
          <w:i/>
          <w:sz w:val="24"/>
        </w:rPr>
        <w:t>,</w:t>
      </w:r>
      <w:r w:rsidR="003245AB">
        <w:rPr>
          <w:rFonts w:ascii="Arial" w:hAnsi="Arial" w:cs="Arial"/>
          <w:i/>
          <w:sz w:val="24"/>
        </w:rPr>
        <w:t>000</w:t>
      </w:r>
      <w:r w:rsidR="00AE1F4E">
        <w:rPr>
          <w:rFonts w:ascii="Arial" w:hAnsi="Arial" w:cs="Arial"/>
          <w:i/>
          <w:sz w:val="24"/>
        </w:rPr>
        <w:t>.00</w:t>
      </w:r>
      <w:r w:rsidR="003245AB">
        <w:rPr>
          <w:rFonts w:ascii="Arial" w:hAnsi="Arial" w:cs="Arial"/>
          <w:i/>
          <w:sz w:val="24"/>
        </w:rPr>
        <w:t xml:space="preserve"> que es de pura gasolina </w:t>
      </w:r>
      <w:r w:rsidR="00937705">
        <w:rPr>
          <w:rFonts w:ascii="Arial" w:hAnsi="Arial" w:cs="Arial"/>
          <w:i/>
          <w:sz w:val="24"/>
        </w:rPr>
        <w:t>es lo que hace movilidad, el departamento de recaudación, hay un departamento de programas y presupuesto de $820</w:t>
      </w:r>
      <w:r w:rsidR="00AE1F4E">
        <w:rPr>
          <w:rFonts w:ascii="Arial" w:hAnsi="Arial" w:cs="Arial"/>
          <w:i/>
          <w:sz w:val="24"/>
        </w:rPr>
        <w:t>,</w:t>
      </w:r>
      <w:r w:rsidR="00937705">
        <w:rPr>
          <w:rFonts w:ascii="Arial" w:hAnsi="Arial" w:cs="Arial"/>
          <w:i/>
          <w:sz w:val="24"/>
        </w:rPr>
        <w:t>000</w:t>
      </w:r>
      <w:r w:rsidR="00AE1F4E">
        <w:rPr>
          <w:rFonts w:ascii="Arial" w:hAnsi="Arial" w:cs="Arial"/>
          <w:i/>
          <w:sz w:val="24"/>
        </w:rPr>
        <w:t>.00</w:t>
      </w:r>
      <w:r w:rsidR="00937705">
        <w:rPr>
          <w:rFonts w:ascii="Arial" w:hAnsi="Arial" w:cs="Arial"/>
          <w:i/>
          <w:sz w:val="24"/>
        </w:rPr>
        <w:t>”</w:t>
      </w:r>
      <w:r w:rsidR="007868E0">
        <w:rPr>
          <w:rFonts w:ascii="Arial" w:hAnsi="Arial" w:cs="Arial"/>
          <w:i/>
          <w:sz w:val="24"/>
        </w:rPr>
        <w:t>.</w:t>
      </w:r>
    </w:p>
    <w:p w:rsidR="00C56D9C" w:rsidRDefault="00937705" w:rsidP="00626ED5">
      <w:pPr>
        <w:jc w:val="both"/>
        <w:rPr>
          <w:rFonts w:ascii="Arial" w:hAnsi="Arial" w:cs="Arial"/>
          <w:i/>
          <w:sz w:val="24"/>
        </w:rPr>
      </w:pPr>
      <w:r>
        <w:rPr>
          <w:rFonts w:ascii="Arial" w:hAnsi="Arial" w:cs="Arial"/>
          <w:b/>
          <w:sz w:val="24"/>
        </w:rPr>
        <w:t xml:space="preserve">C. ANA MARÍA DEL TORO TORRES: </w:t>
      </w:r>
      <w:r>
        <w:rPr>
          <w:rFonts w:ascii="Arial" w:hAnsi="Arial" w:cs="Arial"/>
          <w:i/>
          <w:sz w:val="24"/>
        </w:rPr>
        <w:t xml:space="preserve">“Es para distribuir la inversión a los departamentos conforme se requiera, no lo ejercemos nosotros directamente pero como ahorita se </w:t>
      </w:r>
      <w:r w:rsidR="00CA3541">
        <w:rPr>
          <w:rFonts w:ascii="Arial" w:hAnsi="Arial" w:cs="Arial"/>
          <w:i/>
          <w:sz w:val="24"/>
        </w:rPr>
        <w:t>le transfiere a los departamentos, hay muchas peticiones de los departamentos que solicitaron cerca de $53</w:t>
      </w:r>
      <w:r w:rsidR="00AE1F4E">
        <w:rPr>
          <w:rFonts w:ascii="Arial" w:hAnsi="Arial" w:cs="Arial"/>
          <w:i/>
          <w:sz w:val="24"/>
        </w:rPr>
        <w:t>,</w:t>
      </w:r>
      <w:r w:rsidR="00CA3541">
        <w:rPr>
          <w:rFonts w:ascii="Arial" w:hAnsi="Arial" w:cs="Arial"/>
          <w:i/>
          <w:sz w:val="24"/>
        </w:rPr>
        <w:t>000</w:t>
      </w:r>
      <w:r w:rsidR="007868E0">
        <w:rPr>
          <w:rFonts w:ascii="Arial" w:hAnsi="Arial" w:cs="Arial"/>
          <w:i/>
          <w:sz w:val="24"/>
        </w:rPr>
        <w:t>,</w:t>
      </w:r>
      <w:r w:rsidR="00CA3541">
        <w:rPr>
          <w:rFonts w:ascii="Arial" w:hAnsi="Arial" w:cs="Arial"/>
          <w:i/>
          <w:sz w:val="24"/>
        </w:rPr>
        <w:t>000</w:t>
      </w:r>
      <w:r w:rsidR="007868E0">
        <w:rPr>
          <w:rFonts w:ascii="Arial" w:hAnsi="Arial" w:cs="Arial"/>
          <w:i/>
          <w:sz w:val="24"/>
        </w:rPr>
        <w:t>.00</w:t>
      </w:r>
      <w:r w:rsidR="00CA3541">
        <w:rPr>
          <w:rFonts w:ascii="Arial" w:hAnsi="Arial" w:cs="Arial"/>
          <w:i/>
          <w:sz w:val="24"/>
        </w:rPr>
        <w:t xml:space="preserve"> que no están integrados aquí entonces </w:t>
      </w:r>
      <w:r w:rsidR="00C507AD">
        <w:rPr>
          <w:rFonts w:ascii="Arial" w:hAnsi="Arial" w:cs="Arial"/>
          <w:i/>
          <w:sz w:val="24"/>
        </w:rPr>
        <w:t xml:space="preserve">la inversión se prioriza, la mayoría pide equipo de cómputo y se prioriza para el área de informática, conforme nos va dando la priorización nosotros vamos transfiriendo a las áreas, entonces está </w:t>
      </w:r>
      <w:r w:rsidR="00542AEF">
        <w:rPr>
          <w:rFonts w:ascii="Arial" w:hAnsi="Arial" w:cs="Arial"/>
          <w:i/>
          <w:sz w:val="24"/>
        </w:rPr>
        <w:t>apretado en cuestión de egresos”</w:t>
      </w:r>
      <w:r w:rsidR="007868E0">
        <w:rPr>
          <w:rFonts w:ascii="Arial" w:hAnsi="Arial" w:cs="Arial"/>
          <w:i/>
          <w:sz w:val="24"/>
        </w:rPr>
        <w:t>.</w:t>
      </w:r>
    </w:p>
    <w:p w:rsidR="00542AEF" w:rsidRDefault="00542AEF" w:rsidP="00626ED5">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 xml:space="preserve">“El área de catastro </w:t>
      </w:r>
      <w:r w:rsidR="0044608C">
        <w:rPr>
          <w:rFonts w:ascii="Arial" w:hAnsi="Arial" w:cs="Arial"/>
          <w:i/>
          <w:sz w:val="24"/>
        </w:rPr>
        <w:t>también con la parte operacional, la coordinación general y servicios municipales, son mínimo $54</w:t>
      </w:r>
      <w:r w:rsidR="007868E0">
        <w:rPr>
          <w:rFonts w:ascii="Arial" w:hAnsi="Arial" w:cs="Arial"/>
          <w:i/>
          <w:sz w:val="24"/>
        </w:rPr>
        <w:t>,</w:t>
      </w:r>
      <w:r w:rsidR="0044608C">
        <w:rPr>
          <w:rFonts w:ascii="Arial" w:hAnsi="Arial" w:cs="Arial"/>
          <w:i/>
          <w:sz w:val="24"/>
        </w:rPr>
        <w:t>000</w:t>
      </w:r>
      <w:r w:rsidR="007868E0">
        <w:rPr>
          <w:rFonts w:ascii="Arial" w:hAnsi="Arial" w:cs="Arial"/>
          <w:i/>
          <w:sz w:val="24"/>
        </w:rPr>
        <w:t>,</w:t>
      </w:r>
      <w:r w:rsidR="0044608C">
        <w:rPr>
          <w:rFonts w:ascii="Arial" w:hAnsi="Arial" w:cs="Arial"/>
          <w:i/>
          <w:sz w:val="24"/>
        </w:rPr>
        <w:t>000</w:t>
      </w:r>
      <w:r w:rsidR="007868E0">
        <w:rPr>
          <w:rFonts w:ascii="Arial" w:hAnsi="Arial" w:cs="Arial"/>
          <w:i/>
          <w:sz w:val="24"/>
        </w:rPr>
        <w:t>.00</w:t>
      </w:r>
      <w:r w:rsidR="00C56D9C">
        <w:rPr>
          <w:rFonts w:ascii="Arial" w:hAnsi="Arial" w:cs="Arial"/>
          <w:i/>
          <w:sz w:val="24"/>
        </w:rPr>
        <w:t xml:space="preserve"> en el pago de las concesiones, el rastro</w:t>
      </w:r>
      <w:r w:rsidR="00A21142">
        <w:rPr>
          <w:rFonts w:ascii="Arial" w:hAnsi="Arial" w:cs="Arial"/>
          <w:i/>
          <w:sz w:val="24"/>
        </w:rPr>
        <w:t xml:space="preserve"> municipal de $1</w:t>
      </w:r>
      <w:r w:rsidR="007868E0">
        <w:rPr>
          <w:rFonts w:ascii="Arial" w:hAnsi="Arial" w:cs="Arial"/>
          <w:i/>
          <w:sz w:val="24"/>
        </w:rPr>
        <w:t>,</w:t>
      </w:r>
      <w:r w:rsidR="00A21142">
        <w:rPr>
          <w:rFonts w:ascii="Arial" w:hAnsi="Arial" w:cs="Arial"/>
          <w:i/>
          <w:sz w:val="24"/>
        </w:rPr>
        <w:t>40</w:t>
      </w:r>
      <w:r w:rsidR="00C56D9C">
        <w:rPr>
          <w:rFonts w:ascii="Arial" w:hAnsi="Arial" w:cs="Arial"/>
          <w:i/>
          <w:sz w:val="24"/>
        </w:rPr>
        <w:t>0</w:t>
      </w:r>
      <w:r w:rsidR="007868E0">
        <w:rPr>
          <w:rFonts w:ascii="Arial" w:hAnsi="Arial" w:cs="Arial"/>
          <w:i/>
          <w:sz w:val="24"/>
        </w:rPr>
        <w:t>,</w:t>
      </w:r>
      <w:r w:rsidR="00C56D9C">
        <w:rPr>
          <w:rFonts w:ascii="Arial" w:hAnsi="Arial" w:cs="Arial"/>
          <w:i/>
          <w:sz w:val="24"/>
        </w:rPr>
        <w:t>000</w:t>
      </w:r>
      <w:r w:rsidR="007868E0">
        <w:rPr>
          <w:rFonts w:ascii="Arial" w:hAnsi="Arial" w:cs="Arial"/>
          <w:i/>
          <w:sz w:val="24"/>
        </w:rPr>
        <w:t>.00</w:t>
      </w:r>
      <w:r w:rsidR="00A21142">
        <w:rPr>
          <w:rFonts w:ascii="Arial" w:hAnsi="Arial" w:cs="Arial"/>
          <w:i/>
          <w:sz w:val="24"/>
        </w:rPr>
        <w:t xml:space="preserve"> la coordinación de </w:t>
      </w:r>
      <w:r w:rsidR="00247D6D">
        <w:rPr>
          <w:rFonts w:ascii="Arial" w:hAnsi="Arial" w:cs="Arial"/>
          <w:i/>
          <w:sz w:val="24"/>
        </w:rPr>
        <w:t xml:space="preserve">administración e </w:t>
      </w:r>
      <w:r w:rsidR="00A21142">
        <w:rPr>
          <w:rFonts w:ascii="Arial" w:hAnsi="Arial" w:cs="Arial"/>
          <w:i/>
          <w:sz w:val="24"/>
        </w:rPr>
        <w:t xml:space="preserve">innovación </w:t>
      </w:r>
      <w:r w:rsidR="00B8372B">
        <w:rPr>
          <w:rFonts w:ascii="Arial" w:hAnsi="Arial" w:cs="Arial"/>
          <w:i/>
          <w:sz w:val="24"/>
        </w:rPr>
        <w:t xml:space="preserve">gubernamental, que es nómina, </w:t>
      </w:r>
      <w:r w:rsidR="0007501E">
        <w:rPr>
          <w:rFonts w:ascii="Arial" w:hAnsi="Arial" w:cs="Arial"/>
          <w:i/>
          <w:sz w:val="24"/>
        </w:rPr>
        <w:t xml:space="preserve">del capítulo 1000 que ya lo </w:t>
      </w:r>
      <w:r w:rsidR="005D06FA">
        <w:rPr>
          <w:rFonts w:ascii="Arial" w:hAnsi="Arial" w:cs="Arial"/>
          <w:i/>
          <w:sz w:val="24"/>
        </w:rPr>
        <w:t xml:space="preserve">vimos y no hay de dónde moverle, el taller mecánico ha tenido mucho subsidio también, </w:t>
      </w:r>
      <w:r w:rsidR="00997101">
        <w:rPr>
          <w:rFonts w:ascii="Arial" w:hAnsi="Arial" w:cs="Arial"/>
          <w:i/>
          <w:sz w:val="24"/>
        </w:rPr>
        <w:t xml:space="preserve">en </w:t>
      </w:r>
      <w:r w:rsidR="00997101">
        <w:rPr>
          <w:rFonts w:ascii="Arial" w:hAnsi="Arial" w:cs="Arial"/>
          <w:i/>
          <w:sz w:val="24"/>
        </w:rPr>
        <w:lastRenderedPageBreak/>
        <w:t xml:space="preserve">desarrollo económico este año aumentó </w:t>
      </w:r>
      <w:r w:rsidR="00B77FB6">
        <w:rPr>
          <w:rFonts w:ascii="Arial" w:hAnsi="Arial" w:cs="Arial"/>
          <w:i/>
          <w:sz w:val="24"/>
        </w:rPr>
        <w:t xml:space="preserve">y no hay de dónde sacarle </w:t>
      </w:r>
      <w:r w:rsidR="0046676A">
        <w:rPr>
          <w:rFonts w:ascii="Arial" w:hAnsi="Arial" w:cs="Arial"/>
          <w:i/>
          <w:sz w:val="24"/>
        </w:rPr>
        <w:t>porque tiene además un fideicomiso”</w:t>
      </w:r>
    </w:p>
    <w:p w:rsidR="0046676A" w:rsidRDefault="0046676A" w:rsidP="00626ED5">
      <w:pPr>
        <w:jc w:val="both"/>
        <w:rPr>
          <w:rFonts w:ascii="Arial" w:hAnsi="Arial" w:cs="Arial"/>
          <w:i/>
          <w:sz w:val="24"/>
        </w:rPr>
      </w:pPr>
      <w:r>
        <w:rPr>
          <w:rFonts w:ascii="Arial" w:hAnsi="Arial" w:cs="Arial"/>
          <w:b/>
          <w:sz w:val="24"/>
        </w:rPr>
        <w:t xml:space="preserve">C. ANA MARÍA DEL TORO TORRES: </w:t>
      </w:r>
      <w:r>
        <w:rPr>
          <w:rFonts w:ascii="Arial" w:hAnsi="Arial" w:cs="Arial"/>
          <w:i/>
          <w:sz w:val="24"/>
        </w:rPr>
        <w:t xml:space="preserve">“El fideicomiso se está viendo a través del jurídico pero la secretaría de hacienda </w:t>
      </w:r>
      <w:r w:rsidR="00AE21EB">
        <w:rPr>
          <w:rFonts w:ascii="Arial" w:hAnsi="Arial" w:cs="Arial"/>
          <w:i/>
          <w:sz w:val="24"/>
        </w:rPr>
        <w:t>lo des</w:t>
      </w:r>
      <w:r w:rsidR="004B7406">
        <w:rPr>
          <w:rFonts w:ascii="Arial" w:hAnsi="Arial" w:cs="Arial"/>
          <w:i/>
          <w:sz w:val="24"/>
        </w:rPr>
        <w:t>cuenta</w:t>
      </w:r>
      <w:r w:rsidR="00670561">
        <w:rPr>
          <w:rFonts w:ascii="Arial" w:hAnsi="Arial" w:cs="Arial"/>
          <w:i/>
          <w:sz w:val="24"/>
        </w:rPr>
        <w:t>, entonces necesitamos tener la provisión”</w:t>
      </w:r>
    </w:p>
    <w:p w:rsidR="00670561" w:rsidRDefault="00670561" w:rsidP="00626ED5">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 xml:space="preserve">“Entonces de obra pública no puede ser como tal, lo de construcción de la comunidad </w:t>
      </w:r>
      <w:r w:rsidR="007E2E1E">
        <w:rPr>
          <w:rFonts w:ascii="Arial" w:hAnsi="Arial" w:cs="Arial"/>
          <w:i/>
          <w:sz w:val="24"/>
        </w:rPr>
        <w:t>a</w:t>
      </w:r>
      <w:r w:rsidR="00FF1403">
        <w:rPr>
          <w:rFonts w:ascii="Arial" w:hAnsi="Arial" w:cs="Arial"/>
          <w:i/>
          <w:sz w:val="24"/>
        </w:rPr>
        <w:t>cabamos de mover, es la única partida que movimos con núm</w:t>
      </w:r>
      <w:r w:rsidR="00353796">
        <w:rPr>
          <w:rFonts w:ascii="Arial" w:hAnsi="Arial" w:cs="Arial"/>
          <w:i/>
          <w:sz w:val="24"/>
        </w:rPr>
        <w:t xml:space="preserve">eros hacia arriba y hacia abajo, </w:t>
      </w:r>
      <w:r w:rsidR="0003214D">
        <w:rPr>
          <w:rFonts w:ascii="Arial" w:hAnsi="Arial" w:cs="Arial"/>
          <w:i/>
          <w:sz w:val="24"/>
        </w:rPr>
        <w:t>el programa de útiles escolares decía</w:t>
      </w:r>
      <w:r w:rsidR="00496731">
        <w:rPr>
          <w:rFonts w:ascii="Arial" w:hAnsi="Arial" w:cs="Arial"/>
          <w:i/>
          <w:sz w:val="24"/>
        </w:rPr>
        <w:t xml:space="preserve"> yo que no había que moverle porque lo van a necesitar</w:t>
      </w:r>
      <w:r w:rsidR="0003214D">
        <w:rPr>
          <w:rFonts w:ascii="Arial" w:hAnsi="Arial" w:cs="Arial"/>
          <w:i/>
          <w:sz w:val="24"/>
        </w:rPr>
        <w:t xml:space="preserve">. Nos vamos con </w:t>
      </w:r>
      <w:r w:rsidR="00FD2F17">
        <w:rPr>
          <w:rFonts w:ascii="Arial" w:hAnsi="Arial" w:cs="Arial"/>
          <w:i/>
          <w:sz w:val="24"/>
        </w:rPr>
        <w:t>los organismos descentralizados, lo que</w:t>
      </w:r>
      <w:r w:rsidR="00EA6A67">
        <w:rPr>
          <w:rFonts w:ascii="Arial" w:hAnsi="Arial" w:cs="Arial"/>
          <w:i/>
          <w:sz w:val="24"/>
        </w:rPr>
        <w:t xml:space="preserve"> acabamos de dar un presupuesto, de sacar 1% no veo alguna partida </w:t>
      </w:r>
      <w:r w:rsidR="002D2956">
        <w:rPr>
          <w:rFonts w:ascii="Arial" w:hAnsi="Arial" w:cs="Arial"/>
          <w:i/>
          <w:sz w:val="24"/>
        </w:rPr>
        <w:t>que lo podamos sacar”</w:t>
      </w:r>
    </w:p>
    <w:p w:rsidR="002D2956" w:rsidRDefault="002D2956" w:rsidP="00626ED5">
      <w:pPr>
        <w:jc w:val="both"/>
        <w:rPr>
          <w:rFonts w:ascii="Arial" w:hAnsi="Arial" w:cs="Arial"/>
          <w:i/>
          <w:sz w:val="24"/>
        </w:rPr>
      </w:pPr>
      <w:r>
        <w:rPr>
          <w:rFonts w:ascii="Arial" w:hAnsi="Arial" w:cs="Arial"/>
          <w:b/>
          <w:sz w:val="24"/>
        </w:rPr>
        <w:t xml:space="preserve">C. ANA MARÍA DEL TORO TORRES: </w:t>
      </w:r>
      <w:r>
        <w:rPr>
          <w:rFonts w:ascii="Arial" w:hAnsi="Arial" w:cs="Arial"/>
          <w:i/>
          <w:sz w:val="24"/>
        </w:rPr>
        <w:t>“Hay que bu</w:t>
      </w:r>
      <w:r w:rsidR="005D1E5F">
        <w:rPr>
          <w:rFonts w:ascii="Arial" w:hAnsi="Arial" w:cs="Arial"/>
          <w:i/>
          <w:sz w:val="24"/>
        </w:rPr>
        <w:t>scar alguna partida para disminuir, habría posibilidad de iniciar con el fideicomiso turístico y aju</w:t>
      </w:r>
      <w:r w:rsidR="003F5F91">
        <w:rPr>
          <w:rFonts w:ascii="Arial" w:hAnsi="Arial" w:cs="Arial"/>
          <w:i/>
          <w:sz w:val="24"/>
        </w:rPr>
        <w:t>star un promedio con excedentes”</w:t>
      </w:r>
    </w:p>
    <w:p w:rsidR="003F5F91" w:rsidRDefault="003F5F91" w:rsidP="00626ED5">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 xml:space="preserve">“Es </w:t>
      </w:r>
      <w:r w:rsidR="00BD08E6">
        <w:rPr>
          <w:rFonts w:ascii="Arial" w:hAnsi="Arial" w:cs="Arial"/>
          <w:i/>
          <w:sz w:val="24"/>
        </w:rPr>
        <w:t>que,</w:t>
      </w:r>
      <w:r>
        <w:rPr>
          <w:rFonts w:ascii="Arial" w:hAnsi="Arial" w:cs="Arial"/>
          <w:i/>
          <w:sz w:val="24"/>
        </w:rPr>
        <w:t xml:space="preserve"> si no tenemos </w:t>
      </w:r>
      <w:r w:rsidR="00CA4CBE">
        <w:rPr>
          <w:rFonts w:ascii="Arial" w:hAnsi="Arial" w:cs="Arial"/>
          <w:i/>
          <w:sz w:val="24"/>
        </w:rPr>
        <w:t>de dónde sac</w:t>
      </w:r>
      <w:r w:rsidR="003C040B">
        <w:rPr>
          <w:rFonts w:ascii="Arial" w:hAnsi="Arial" w:cs="Arial"/>
          <w:i/>
          <w:sz w:val="24"/>
        </w:rPr>
        <w:t>a</w:t>
      </w:r>
      <w:r w:rsidR="00CA4CBE">
        <w:rPr>
          <w:rFonts w:ascii="Arial" w:hAnsi="Arial" w:cs="Arial"/>
          <w:i/>
          <w:sz w:val="24"/>
        </w:rPr>
        <w:t xml:space="preserve">r esto, </w:t>
      </w:r>
      <w:r w:rsidR="00BD08E6">
        <w:rPr>
          <w:rFonts w:ascii="Arial" w:hAnsi="Arial" w:cs="Arial"/>
          <w:i/>
          <w:sz w:val="24"/>
        </w:rPr>
        <w:t xml:space="preserve">solamente </w:t>
      </w:r>
      <w:r w:rsidR="00CA4CBE">
        <w:rPr>
          <w:rFonts w:ascii="Arial" w:hAnsi="Arial" w:cs="Arial"/>
          <w:i/>
          <w:sz w:val="24"/>
        </w:rPr>
        <w:t>pod</w:t>
      </w:r>
      <w:r w:rsidR="00BD08E6">
        <w:rPr>
          <w:rFonts w:ascii="Arial" w:hAnsi="Arial" w:cs="Arial"/>
          <w:i/>
          <w:sz w:val="24"/>
        </w:rPr>
        <w:t>ría ser de obra pública”</w:t>
      </w:r>
    </w:p>
    <w:p w:rsidR="00BD08E6" w:rsidRDefault="00BD08E6" w:rsidP="00626ED5">
      <w:pPr>
        <w:jc w:val="both"/>
        <w:rPr>
          <w:rFonts w:ascii="Arial" w:hAnsi="Arial" w:cs="Arial"/>
          <w:i/>
          <w:sz w:val="24"/>
        </w:rPr>
      </w:pPr>
      <w:r>
        <w:rPr>
          <w:rFonts w:ascii="Arial" w:hAnsi="Arial" w:cs="Arial"/>
          <w:b/>
          <w:sz w:val="24"/>
        </w:rPr>
        <w:t xml:space="preserve">C. ANA MARÍA DEL TORO TORRES: </w:t>
      </w:r>
      <w:r>
        <w:rPr>
          <w:rFonts w:ascii="Arial" w:hAnsi="Arial" w:cs="Arial"/>
          <w:i/>
          <w:sz w:val="24"/>
        </w:rPr>
        <w:t xml:space="preserve">“Cualquiera de los dos </w:t>
      </w:r>
      <w:r w:rsidR="00457613">
        <w:rPr>
          <w:rFonts w:ascii="Arial" w:hAnsi="Arial" w:cs="Arial"/>
          <w:i/>
          <w:sz w:val="24"/>
        </w:rPr>
        <w:t>significa que de llegar a un auto superior a lo proyectado o tener una contingencia se tendrá que incrementar”</w:t>
      </w:r>
    </w:p>
    <w:p w:rsidR="00457613" w:rsidRDefault="00457613" w:rsidP="00626ED5">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“La única partida que queda es la de laudos, vamos a esperar que Magaly lo decida, si ella lo acepta. Mientras vemos el capítulo 1000, viene el oficio de Pepe Núñez donde nos solicita una modificación del mismo capítulo, cuando se hizo la propuesta del capítulo 1000, fue con lo que había en el moment</w:t>
      </w:r>
      <w:r w:rsidR="004951B4">
        <w:rPr>
          <w:rFonts w:ascii="Arial" w:hAnsi="Arial" w:cs="Arial"/>
          <w:i/>
          <w:sz w:val="24"/>
        </w:rPr>
        <w:t>o, pero llegaron dos laudos más, llegaro</w:t>
      </w:r>
      <w:r w:rsidR="00CC404D">
        <w:rPr>
          <w:rFonts w:ascii="Arial" w:hAnsi="Arial" w:cs="Arial"/>
          <w:i/>
          <w:sz w:val="24"/>
        </w:rPr>
        <w:t>n para modificar la plantilla</w:t>
      </w:r>
      <w:r w:rsidR="000717C6">
        <w:rPr>
          <w:rFonts w:ascii="Arial" w:hAnsi="Arial" w:cs="Arial"/>
          <w:i/>
          <w:sz w:val="24"/>
        </w:rPr>
        <w:t>.</w:t>
      </w:r>
    </w:p>
    <w:p w:rsidR="000717C6" w:rsidRDefault="000717C6" w:rsidP="00626ED5">
      <w:pPr>
        <w:jc w:val="both"/>
        <w:rPr>
          <w:rFonts w:ascii="Arial" w:hAnsi="Arial" w:cs="Arial"/>
          <w:i/>
          <w:sz w:val="24"/>
        </w:rPr>
      </w:pPr>
      <w:r>
        <w:rPr>
          <w:rFonts w:ascii="Arial" w:hAnsi="Arial" w:cs="Arial"/>
          <w:i/>
          <w:sz w:val="24"/>
        </w:rPr>
        <w:t>Vamos a hacer un receso, regresando vamos a platicar las modificaciones.</w:t>
      </w:r>
    </w:p>
    <w:p w:rsidR="000717C6" w:rsidRDefault="000717C6" w:rsidP="00626ED5">
      <w:pPr>
        <w:jc w:val="both"/>
        <w:rPr>
          <w:rFonts w:ascii="Arial" w:hAnsi="Arial" w:cs="Arial"/>
          <w:i/>
          <w:sz w:val="24"/>
        </w:rPr>
      </w:pPr>
      <w:r>
        <w:rPr>
          <w:rFonts w:ascii="Arial" w:hAnsi="Arial" w:cs="Arial"/>
          <w:i/>
          <w:sz w:val="24"/>
        </w:rPr>
        <w:t>Magaly, ya le dimos la vuelta a todo el presupuesto, si revisas la propuesta consiste en una cuenta de ahorro, una provisión, pero el único lugar de dónde bajar del presupuesto es de los laudos, se propone el 1%</w:t>
      </w:r>
      <w:r w:rsidR="0050521F">
        <w:rPr>
          <w:rFonts w:ascii="Arial" w:hAnsi="Arial" w:cs="Arial"/>
          <w:i/>
          <w:sz w:val="24"/>
        </w:rPr>
        <w:t>”</w:t>
      </w:r>
    </w:p>
    <w:p w:rsidR="0050521F" w:rsidRDefault="0060619A" w:rsidP="00626ED5">
      <w:pPr>
        <w:jc w:val="both"/>
        <w:rPr>
          <w:rFonts w:ascii="Arial" w:hAnsi="Arial" w:cs="Arial"/>
          <w:i/>
          <w:sz w:val="24"/>
        </w:rPr>
      </w:pPr>
      <w:r>
        <w:rPr>
          <w:rFonts w:ascii="Arial" w:hAnsi="Arial" w:cs="Arial"/>
          <w:b/>
          <w:sz w:val="24"/>
        </w:rPr>
        <w:t>C. MAGALI</w:t>
      </w:r>
      <w:r w:rsidR="0050521F">
        <w:rPr>
          <w:rFonts w:ascii="Arial" w:hAnsi="Arial" w:cs="Arial"/>
          <w:b/>
          <w:sz w:val="24"/>
        </w:rPr>
        <w:t xml:space="preserve"> CASILLAS CONTRERAS: </w:t>
      </w:r>
      <w:r w:rsidR="0050521F">
        <w:rPr>
          <w:rFonts w:ascii="Arial" w:hAnsi="Arial" w:cs="Arial"/>
          <w:i/>
          <w:sz w:val="24"/>
        </w:rPr>
        <w:t xml:space="preserve">“El problema es que para este año tenemos temas que cubrir para laudos y les quisiera comentar que también hace un momento </w:t>
      </w:r>
      <w:r w:rsidR="00DD36B5">
        <w:rPr>
          <w:rFonts w:ascii="Arial" w:hAnsi="Arial" w:cs="Arial"/>
          <w:i/>
          <w:sz w:val="24"/>
        </w:rPr>
        <w:t xml:space="preserve">me dijo el licenciado Javier, tenemos un tema de amparo, </w:t>
      </w:r>
      <w:r w:rsidR="00BC1D33">
        <w:rPr>
          <w:rFonts w:ascii="Arial" w:hAnsi="Arial" w:cs="Arial"/>
          <w:i/>
          <w:sz w:val="24"/>
        </w:rPr>
        <w:t>un solo asunto se está</w:t>
      </w:r>
      <w:r w:rsidR="00DD36B5">
        <w:rPr>
          <w:rFonts w:ascii="Arial" w:hAnsi="Arial" w:cs="Arial"/>
          <w:i/>
          <w:sz w:val="24"/>
        </w:rPr>
        <w:t xml:space="preserve"> reclamando $4</w:t>
      </w:r>
      <w:r w:rsidR="007868E0">
        <w:rPr>
          <w:rFonts w:ascii="Arial" w:hAnsi="Arial" w:cs="Arial"/>
          <w:i/>
          <w:sz w:val="24"/>
        </w:rPr>
        <w:t>,</w:t>
      </w:r>
      <w:r w:rsidR="00DD36B5">
        <w:rPr>
          <w:rFonts w:ascii="Arial" w:hAnsi="Arial" w:cs="Arial"/>
          <w:i/>
          <w:sz w:val="24"/>
        </w:rPr>
        <w:t>000</w:t>
      </w:r>
      <w:r w:rsidR="007868E0">
        <w:rPr>
          <w:rFonts w:ascii="Arial" w:hAnsi="Arial" w:cs="Arial"/>
          <w:i/>
          <w:sz w:val="24"/>
        </w:rPr>
        <w:t>,</w:t>
      </w:r>
      <w:r w:rsidR="00DD36B5">
        <w:rPr>
          <w:rFonts w:ascii="Arial" w:hAnsi="Arial" w:cs="Arial"/>
          <w:i/>
          <w:sz w:val="24"/>
        </w:rPr>
        <w:t>000</w:t>
      </w:r>
      <w:r w:rsidR="007868E0">
        <w:rPr>
          <w:rFonts w:ascii="Arial" w:hAnsi="Arial" w:cs="Arial"/>
          <w:i/>
          <w:sz w:val="24"/>
        </w:rPr>
        <w:t>.00</w:t>
      </w:r>
      <w:r w:rsidR="00DF0F44">
        <w:rPr>
          <w:rFonts w:ascii="Arial" w:hAnsi="Arial" w:cs="Arial"/>
          <w:i/>
          <w:sz w:val="24"/>
        </w:rPr>
        <w:t xml:space="preserve"> que </w:t>
      </w:r>
      <w:r w:rsidR="00BC1D33">
        <w:rPr>
          <w:rFonts w:ascii="Arial" w:hAnsi="Arial" w:cs="Arial"/>
          <w:i/>
          <w:sz w:val="24"/>
        </w:rPr>
        <w:t>viene</w:t>
      </w:r>
      <w:r w:rsidR="00DF0F44">
        <w:rPr>
          <w:rFonts w:ascii="Arial" w:hAnsi="Arial" w:cs="Arial"/>
          <w:i/>
          <w:sz w:val="24"/>
        </w:rPr>
        <w:t xml:space="preserve"> desde el 2016</w:t>
      </w:r>
      <w:r w:rsidR="00BC1D33">
        <w:rPr>
          <w:rFonts w:ascii="Arial" w:hAnsi="Arial" w:cs="Arial"/>
          <w:i/>
          <w:sz w:val="24"/>
        </w:rPr>
        <w:t xml:space="preserve">, si ahorita se determina </w:t>
      </w:r>
      <w:r w:rsidR="00A247B9">
        <w:rPr>
          <w:rFonts w:ascii="Arial" w:hAnsi="Arial" w:cs="Arial"/>
          <w:i/>
          <w:sz w:val="24"/>
        </w:rPr>
        <w:t xml:space="preserve">que se destine este 1% para este fondo y en el trascurso </w:t>
      </w:r>
      <w:r w:rsidR="00744738">
        <w:rPr>
          <w:rFonts w:ascii="Arial" w:hAnsi="Arial" w:cs="Arial"/>
          <w:i/>
          <w:sz w:val="24"/>
        </w:rPr>
        <w:t>nos dieran emergencias no vamos a po</w:t>
      </w:r>
      <w:r w:rsidR="00BC7712">
        <w:rPr>
          <w:rFonts w:ascii="Arial" w:hAnsi="Arial" w:cs="Arial"/>
          <w:i/>
          <w:sz w:val="24"/>
        </w:rPr>
        <w:t xml:space="preserve">der decir que no tenemos dinero, pudiera no estar presupuestado </w:t>
      </w:r>
      <w:r w:rsidR="00646CF0">
        <w:rPr>
          <w:rFonts w:ascii="Arial" w:hAnsi="Arial" w:cs="Arial"/>
          <w:i/>
          <w:sz w:val="24"/>
        </w:rPr>
        <w:t>pero cuando llega el tiempo de los cumplimientos forzosos tendremos que hacer las resignaciones del dinero para d</w:t>
      </w:r>
      <w:r w:rsidR="004F2FE7">
        <w:rPr>
          <w:rFonts w:ascii="Arial" w:hAnsi="Arial" w:cs="Arial"/>
          <w:i/>
          <w:sz w:val="24"/>
        </w:rPr>
        <w:t xml:space="preserve">ar suficiencia a estas partidas, si se diera el tema tendríamos que dar suficiencia presupuestaria </w:t>
      </w:r>
      <w:r w:rsidR="001F5DF8">
        <w:rPr>
          <w:rFonts w:ascii="Arial" w:hAnsi="Arial" w:cs="Arial"/>
          <w:i/>
          <w:sz w:val="24"/>
        </w:rPr>
        <w:t>a laudos”</w:t>
      </w:r>
    </w:p>
    <w:p w:rsidR="001F5DF8" w:rsidRDefault="001F5DF8" w:rsidP="00626ED5">
      <w:pPr>
        <w:jc w:val="both"/>
        <w:rPr>
          <w:rFonts w:ascii="Arial" w:hAnsi="Arial" w:cs="Arial"/>
          <w:i/>
          <w:sz w:val="24"/>
        </w:rPr>
      </w:pPr>
      <w:r>
        <w:rPr>
          <w:rFonts w:ascii="Arial" w:hAnsi="Arial" w:cs="Arial"/>
          <w:b/>
          <w:sz w:val="24"/>
        </w:rPr>
        <w:lastRenderedPageBreak/>
        <w:t xml:space="preserve">C. ANA MARÍA DEL TORO TORRES: </w:t>
      </w:r>
      <w:r>
        <w:rPr>
          <w:rFonts w:ascii="Arial" w:hAnsi="Arial" w:cs="Arial"/>
          <w:i/>
          <w:sz w:val="24"/>
        </w:rPr>
        <w:t xml:space="preserve">“Me gustaría que pudiera agregarse </w:t>
      </w:r>
      <w:r w:rsidR="00C65AEA">
        <w:rPr>
          <w:rFonts w:ascii="Arial" w:hAnsi="Arial" w:cs="Arial"/>
          <w:i/>
          <w:sz w:val="24"/>
        </w:rPr>
        <w:t xml:space="preserve">lógicamente </w:t>
      </w:r>
      <w:r w:rsidR="003476D6">
        <w:rPr>
          <w:rFonts w:ascii="Arial" w:hAnsi="Arial" w:cs="Arial"/>
          <w:i/>
          <w:sz w:val="24"/>
        </w:rPr>
        <w:t>en la propuesta los resolutivos”</w:t>
      </w:r>
    </w:p>
    <w:p w:rsidR="003476D6" w:rsidRDefault="003476D6" w:rsidP="00626ED5">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“Algo muy importante, estamos discutiendo en la comisión, si no hay espacio, no entra la propuesta”</w:t>
      </w:r>
    </w:p>
    <w:p w:rsidR="0008242F" w:rsidRDefault="003476D6" w:rsidP="00626ED5">
      <w:pPr>
        <w:jc w:val="both"/>
        <w:rPr>
          <w:rFonts w:ascii="Arial" w:hAnsi="Arial" w:cs="Arial"/>
          <w:i/>
          <w:sz w:val="24"/>
        </w:rPr>
      </w:pPr>
      <w:r>
        <w:rPr>
          <w:rFonts w:ascii="Arial" w:hAnsi="Arial" w:cs="Arial"/>
          <w:b/>
          <w:sz w:val="24"/>
        </w:rPr>
        <w:t xml:space="preserve">C. ANA MARÍA DEL TORO TORRES: </w:t>
      </w:r>
      <w:r>
        <w:rPr>
          <w:rFonts w:ascii="Arial" w:hAnsi="Arial" w:cs="Arial"/>
          <w:i/>
          <w:sz w:val="24"/>
        </w:rPr>
        <w:t xml:space="preserve">“En el 7900 </w:t>
      </w:r>
      <w:r w:rsidR="003A0752">
        <w:rPr>
          <w:rFonts w:ascii="Arial" w:hAnsi="Arial" w:cs="Arial"/>
          <w:i/>
          <w:sz w:val="24"/>
        </w:rPr>
        <w:t xml:space="preserve">es como una provisión y quedan en el 4000 de ayudas ya está puesta </w:t>
      </w:r>
      <w:r w:rsidR="005328F8">
        <w:rPr>
          <w:rFonts w:ascii="Arial" w:hAnsi="Arial" w:cs="Arial"/>
          <w:i/>
          <w:sz w:val="24"/>
        </w:rPr>
        <w:t>y</w:t>
      </w:r>
      <w:r w:rsidR="000E2202">
        <w:rPr>
          <w:rFonts w:ascii="Arial" w:hAnsi="Arial" w:cs="Arial"/>
          <w:i/>
          <w:sz w:val="24"/>
        </w:rPr>
        <w:t xml:space="preserve"> podrían ver la provisión, en un</w:t>
      </w:r>
      <w:r w:rsidR="005328F8">
        <w:rPr>
          <w:rFonts w:ascii="Arial" w:hAnsi="Arial" w:cs="Arial"/>
          <w:i/>
          <w:sz w:val="24"/>
        </w:rPr>
        <w:t>a sería asignaciones des</w:t>
      </w:r>
      <w:r w:rsidR="00BA75B6">
        <w:rPr>
          <w:rFonts w:ascii="Arial" w:hAnsi="Arial" w:cs="Arial"/>
          <w:i/>
          <w:sz w:val="24"/>
        </w:rPr>
        <w:t xml:space="preserve">tinadas a atender </w:t>
      </w:r>
      <w:r w:rsidR="00F91008">
        <w:rPr>
          <w:rFonts w:ascii="Arial" w:hAnsi="Arial" w:cs="Arial"/>
          <w:i/>
          <w:sz w:val="24"/>
        </w:rPr>
        <w:t xml:space="preserve">a la población por contingencias </w:t>
      </w:r>
      <w:r w:rsidR="005B6AF6">
        <w:rPr>
          <w:rFonts w:ascii="Arial" w:hAnsi="Arial" w:cs="Arial"/>
          <w:i/>
          <w:sz w:val="24"/>
        </w:rPr>
        <w:t xml:space="preserve">y desastres </w:t>
      </w:r>
      <w:r w:rsidR="000E2202">
        <w:rPr>
          <w:rFonts w:ascii="Arial" w:hAnsi="Arial" w:cs="Arial"/>
          <w:i/>
          <w:sz w:val="24"/>
        </w:rPr>
        <w:t>naturales,</w:t>
      </w:r>
      <w:r w:rsidR="005B6AF6">
        <w:rPr>
          <w:rFonts w:ascii="Arial" w:hAnsi="Arial" w:cs="Arial"/>
          <w:i/>
          <w:sz w:val="24"/>
        </w:rPr>
        <w:t xml:space="preserve"> así como activ</w:t>
      </w:r>
      <w:r w:rsidR="000E2202">
        <w:rPr>
          <w:rFonts w:ascii="Arial" w:hAnsi="Arial" w:cs="Arial"/>
          <w:i/>
          <w:sz w:val="24"/>
        </w:rPr>
        <w:t>idades relacionadas con</w:t>
      </w:r>
      <w:r w:rsidR="005B6AF6">
        <w:rPr>
          <w:rFonts w:ascii="Arial" w:hAnsi="Arial" w:cs="Arial"/>
          <w:i/>
          <w:sz w:val="24"/>
        </w:rPr>
        <w:t xml:space="preserve"> prevención,</w:t>
      </w:r>
      <w:r w:rsidR="000E2202">
        <w:rPr>
          <w:rFonts w:ascii="Arial" w:hAnsi="Arial" w:cs="Arial"/>
          <w:i/>
          <w:sz w:val="24"/>
        </w:rPr>
        <w:t xml:space="preserve"> operación y supervisión, vuelvo a ponerla en detalle que es la 448, y la otra es provisiones para contingencias es la 791 provisiones presupuestales destinadas a enfrentar las erogaciones que se deriven de fenómenos naturales con el fin de prevenir o resarcir daños a la población o infraestructura pública así como las relacionadas con entes públicos</w:t>
      </w:r>
      <w:r w:rsidR="00A85D22">
        <w:rPr>
          <w:rFonts w:ascii="Arial" w:hAnsi="Arial" w:cs="Arial"/>
          <w:i/>
          <w:sz w:val="24"/>
        </w:rPr>
        <w:t xml:space="preserve">, dichas provisiones son puente de si se necesitan aquí </w:t>
      </w:r>
      <w:r w:rsidR="0008242F">
        <w:rPr>
          <w:rFonts w:ascii="Arial" w:hAnsi="Arial" w:cs="Arial"/>
          <w:i/>
          <w:sz w:val="24"/>
        </w:rPr>
        <w:t>se pasa a las partidas que se mencionan, dichas provisiones se consideran como transitorias en tanto se distribuye su monto entre las partidas</w:t>
      </w:r>
      <w:r w:rsidR="00313B8D">
        <w:rPr>
          <w:rFonts w:ascii="Arial" w:hAnsi="Arial" w:cs="Arial"/>
          <w:i/>
          <w:sz w:val="24"/>
        </w:rPr>
        <w:t>. Entonces quedaría $2</w:t>
      </w:r>
      <w:r w:rsidR="007868E0">
        <w:rPr>
          <w:rFonts w:ascii="Arial" w:hAnsi="Arial" w:cs="Arial"/>
          <w:i/>
          <w:sz w:val="24"/>
        </w:rPr>
        <w:t>,</w:t>
      </w:r>
      <w:r w:rsidR="00313B8D">
        <w:rPr>
          <w:rFonts w:ascii="Arial" w:hAnsi="Arial" w:cs="Arial"/>
          <w:i/>
          <w:sz w:val="24"/>
        </w:rPr>
        <w:t>000</w:t>
      </w:r>
      <w:r w:rsidR="007868E0">
        <w:rPr>
          <w:rFonts w:ascii="Arial" w:hAnsi="Arial" w:cs="Arial"/>
          <w:i/>
          <w:sz w:val="24"/>
        </w:rPr>
        <w:t>,</w:t>
      </w:r>
      <w:r w:rsidR="00313B8D">
        <w:rPr>
          <w:rFonts w:ascii="Arial" w:hAnsi="Arial" w:cs="Arial"/>
          <w:i/>
          <w:sz w:val="24"/>
        </w:rPr>
        <w:t>640</w:t>
      </w:r>
      <w:r w:rsidR="007868E0">
        <w:rPr>
          <w:rFonts w:ascii="Arial" w:hAnsi="Arial" w:cs="Arial"/>
          <w:i/>
          <w:sz w:val="24"/>
        </w:rPr>
        <w:t>.00</w:t>
      </w:r>
      <w:r w:rsidR="00313B8D">
        <w:rPr>
          <w:rFonts w:ascii="Arial" w:hAnsi="Arial" w:cs="Arial"/>
          <w:i/>
          <w:sz w:val="24"/>
        </w:rPr>
        <w:t xml:space="preserve"> ¿se pondría en </w:t>
      </w:r>
      <w:proofErr w:type="gramStart"/>
      <w:r w:rsidR="00313B8D">
        <w:rPr>
          <w:rFonts w:ascii="Arial" w:hAnsi="Arial" w:cs="Arial"/>
          <w:i/>
          <w:sz w:val="24"/>
        </w:rPr>
        <w:t>presidencia?</w:t>
      </w:r>
      <w:r w:rsidR="007868E0">
        <w:rPr>
          <w:rFonts w:ascii="Arial" w:hAnsi="Arial" w:cs="Arial"/>
          <w:i/>
          <w:sz w:val="24"/>
        </w:rPr>
        <w:t>.</w:t>
      </w:r>
      <w:proofErr w:type="gramEnd"/>
      <w:r w:rsidR="00313B8D">
        <w:rPr>
          <w:rFonts w:ascii="Arial" w:hAnsi="Arial" w:cs="Arial"/>
          <w:i/>
          <w:sz w:val="24"/>
        </w:rPr>
        <w:t>”</w:t>
      </w:r>
    </w:p>
    <w:p w:rsidR="00313B8D" w:rsidRDefault="00313B8D" w:rsidP="00626ED5">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“Sí.”</w:t>
      </w:r>
    </w:p>
    <w:p w:rsidR="00313B8D" w:rsidRDefault="00313B8D" w:rsidP="00626ED5">
      <w:pPr>
        <w:jc w:val="both"/>
        <w:rPr>
          <w:rFonts w:ascii="Arial" w:hAnsi="Arial" w:cs="Arial"/>
          <w:i/>
          <w:sz w:val="24"/>
        </w:rPr>
      </w:pPr>
      <w:r>
        <w:rPr>
          <w:rFonts w:ascii="Arial" w:hAnsi="Arial" w:cs="Arial"/>
          <w:b/>
          <w:sz w:val="24"/>
        </w:rPr>
        <w:t xml:space="preserve">C. ANA MARÍA DEL TORO TORRES: </w:t>
      </w:r>
      <w:r>
        <w:rPr>
          <w:rFonts w:ascii="Arial" w:hAnsi="Arial" w:cs="Arial"/>
          <w:i/>
          <w:sz w:val="24"/>
        </w:rPr>
        <w:t xml:space="preserve">“Los programas que se separaron del gasto operativo del departamento </w:t>
      </w:r>
      <w:r w:rsidR="0040739D">
        <w:rPr>
          <w:rFonts w:ascii="Arial" w:hAnsi="Arial" w:cs="Arial"/>
          <w:i/>
          <w:sz w:val="24"/>
        </w:rPr>
        <w:t xml:space="preserve">para dejarlos específicamente puestos </w:t>
      </w:r>
      <w:r w:rsidR="006A7BEC">
        <w:rPr>
          <w:rFonts w:ascii="Arial" w:hAnsi="Arial" w:cs="Arial"/>
          <w:i/>
          <w:sz w:val="24"/>
        </w:rPr>
        <w:t>a cada uno”</w:t>
      </w:r>
    </w:p>
    <w:p w:rsidR="00884B45" w:rsidRDefault="006A7BEC" w:rsidP="00626ED5">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w:t>
      </w:r>
      <w:r w:rsidR="00827126">
        <w:rPr>
          <w:rFonts w:ascii="Arial" w:hAnsi="Arial" w:cs="Arial"/>
          <w:i/>
          <w:sz w:val="24"/>
        </w:rPr>
        <w:t xml:space="preserve">Con lo que se presentó en la </w:t>
      </w:r>
      <w:r w:rsidR="00764167">
        <w:rPr>
          <w:rFonts w:ascii="Arial" w:hAnsi="Arial" w:cs="Arial"/>
          <w:i/>
          <w:sz w:val="24"/>
        </w:rPr>
        <w:t>propuesta del capítulo se modifica el monto del</w:t>
      </w:r>
      <w:r w:rsidR="00F16709">
        <w:rPr>
          <w:rFonts w:ascii="Arial" w:hAnsi="Arial" w:cs="Arial"/>
          <w:i/>
          <w:sz w:val="24"/>
        </w:rPr>
        <w:t xml:space="preserve"> capítulo 1000 </w:t>
      </w:r>
      <w:r w:rsidR="00884B45">
        <w:rPr>
          <w:rFonts w:ascii="Arial" w:hAnsi="Arial" w:cs="Arial"/>
          <w:i/>
          <w:sz w:val="24"/>
        </w:rPr>
        <w:t>quiero verlo nuevamente”</w:t>
      </w:r>
    </w:p>
    <w:p w:rsidR="006A7BEC" w:rsidRDefault="00134D70" w:rsidP="00626ED5">
      <w:pPr>
        <w:jc w:val="both"/>
        <w:rPr>
          <w:rFonts w:ascii="Arial" w:hAnsi="Arial" w:cs="Arial"/>
          <w:i/>
          <w:sz w:val="24"/>
        </w:rPr>
      </w:pPr>
      <w:r>
        <w:rPr>
          <w:rFonts w:ascii="Arial" w:hAnsi="Arial" w:cs="Arial"/>
          <w:b/>
          <w:sz w:val="24"/>
        </w:rPr>
        <w:t xml:space="preserve">C. ANA MARÍA DEL TORO TORRES: </w:t>
      </w:r>
      <w:r>
        <w:rPr>
          <w:rFonts w:ascii="Arial" w:hAnsi="Arial" w:cs="Arial"/>
          <w:i/>
          <w:sz w:val="24"/>
        </w:rPr>
        <w:t>“Se aumenta de provisión para contingencias $640</w:t>
      </w:r>
      <w:r w:rsidR="007868E0">
        <w:rPr>
          <w:rFonts w:ascii="Arial" w:hAnsi="Arial" w:cs="Arial"/>
          <w:i/>
          <w:sz w:val="24"/>
        </w:rPr>
        <w:t>,</w:t>
      </w:r>
      <w:r>
        <w:rPr>
          <w:rFonts w:ascii="Arial" w:hAnsi="Arial" w:cs="Arial"/>
          <w:i/>
          <w:sz w:val="24"/>
        </w:rPr>
        <w:t>000</w:t>
      </w:r>
      <w:r w:rsidR="007868E0">
        <w:rPr>
          <w:rFonts w:ascii="Arial" w:hAnsi="Arial" w:cs="Arial"/>
          <w:i/>
          <w:sz w:val="24"/>
        </w:rPr>
        <w:t>.00</w:t>
      </w:r>
      <w:r>
        <w:rPr>
          <w:rFonts w:ascii="Arial" w:hAnsi="Arial" w:cs="Arial"/>
          <w:i/>
          <w:sz w:val="24"/>
        </w:rPr>
        <w:t xml:space="preserve"> y se le disminuye a sentencia”</w:t>
      </w:r>
    </w:p>
    <w:p w:rsidR="00134D70" w:rsidRDefault="00134D70" w:rsidP="00626ED5">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“De lo que viene en el oficio, nos platican cuál es la propuesta que es lo que señala Pepe Núñez sobre esta modificación”</w:t>
      </w:r>
    </w:p>
    <w:p w:rsidR="00134D70" w:rsidRDefault="00134D70" w:rsidP="00626ED5">
      <w:pPr>
        <w:jc w:val="both"/>
        <w:rPr>
          <w:rFonts w:ascii="Arial" w:hAnsi="Arial" w:cs="Arial"/>
          <w:i/>
          <w:sz w:val="24"/>
        </w:rPr>
      </w:pPr>
      <w:r>
        <w:rPr>
          <w:rFonts w:ascii="Arial" w:hAnsi="Arial" w:cs="Arial"/>
          <w:b/>
          <w:sz w:val="24"/>
        </w:rPr>
        <w:t xml:space="preserve">C. ANA MARÍA DEL TORO TORRES: </w:t>
      </w:r>
      <w:r>
        <w:rPr>
          <w:rFonts w:ascii="Arial" w:hAnsi="Arial" w:cs="Arial"/>
          <w:i/>
          <w:sz w:val="24"/>
        </w:rPr>
        <w:t xml:space="preserve">“El licenciado José Núñez nos hizo llegar un oficio y lo turnamos a la comisión de Hacienda al presidente de la misma donde hacemos el señalamiento </w:t>
      </w:r>
      <w:r w:rsidR="00FC7B10">
        <w:rPr>
          <w:rFonts w:ascii="Arial" w:hAnsi="Arial" w:cs="Arial"/>
          <w:i/>
          <w:sz w:val="24"/>
        </w:rPr>
        <w:t xml:space="preserve">de que en el inter de la preparación </w:t>
      </w:r>
      <w:r w:rsidR="002F5EAF">
        <w:rPr>
          <w:rFonts w:ascii="Arial" w:hAnsi="Arial" w:cs="Arial"/>
          <w:i/>
          <w:sz w:val="24"/>
        </w:rPr>
        <w:t>del presupuesto se reinstalaron algunos trabajadores y esto no se tenía contemplado en la plantilla</w:t>
      </w:r>
      <w:r w:rsidR="003F68C7">
        <w:rPr>
          <w:rFonts w:ascii="Arial" w:hAnsi="Arial" w:cs="Arial"/>
          <w:i/>
          <w:sz w:val="24"/>
        </w:rPr>
        <w:t xml:space="preserve"> por lo que </w:t>
      </w:r>
      <w:r w:rsidR="00F31FE8">
        <w:rPr>
          <w:rFonts w:ascii="Arial" w:hAnsi="Arial" w:cs="Arial"/>
          <w:i/>
          <w:sz w:val="24"/>
        </w:rPr>
        <w:t xml:space="preserve">requiere hacer algunos ajustes, mismos que estamos poniendo del presupuesto de obras extraordinarias y completar </w:t>
      </w:r>
      <w:r w:rsidR="00BC6FE7">
        <w:rPr>
          <w:rFonts w:ascii="Arial" w:hAnsi="Arial" w:cs="Arial"/>
          <w:i/>
          <w:sz w:val="24"/>
        </w:rPr>
        <w:t xml:space="preserve">para poner al personal que se está incorporando, básicamente eso es, estar reduciendo, tendrían que hacer un esfuerzo entre obras extraordinarias y compensaciones para sostener estas ampliaciones </w:t>
      </w:r>
      <w:r w:rsidR="0099595E">
        <w:rPr>
          <w:rFonts w:ascii="Arial" w:hAnsi="Arial" w:cs="Arial"/>
          <w:i/>
          <w:sz w:val="24"/>
        </w:rPr>
        <w:t xml:space="preserve">que se incorporan a la nueva plantilla </w:t>
      </w:r>
      <w:r w:rsidR="003E2C12">
        <w:rPr>
          <w:rFonts w:ascii="Arial" w:hAnsi="Arial" w:cs="Arial"/>
          <w:i/>
          <w:sz w:val="24"/>
        </w:rPr>
        <w:t xml:space="preserve">y que a la fecha de preparación del presupuesto no </w:t>
      </w:r>
      <w:r w:rsidR="00714108">
        <w:rPr>
          <w:rFonts w:ascii="Arial" w:hAnsi="Arial" w:cs="Arial"/>
          <w:i/>
          <w:sz w:val="24"/>
        </w:rPr>
        <w:t xml:space="preserve">se tenían contemplados, básicamente </w:t>
      </w:r>
      <w:r w:rsidR="00E942EC">
        <w:rPr>
          <w:rFonts w:ascii="Arial" w:hAnsi="Arial" w:cs="Arial"/>
          <w:i/>
          <w:sz w:val="24"/>
        </w:rPr>
        <w:t>queda la mi</w:t>
      </w:r>
      <w:r w:rsidR="00CC3451">
        <w:rPr>
          <w:rFonts w:ascii="Arial" w:hAnsi="Arial" w:cs="Arial"/>
          <w:i/>
          <w:sz w:val="24"/>
        </w:rPr>
        <w:t xml:space="preserve">sma cantidad a final de cuentas, las cantidades que se mueven es de la propuesta inicial </w:t>
      </w:r>
      <w:r w:rsidR="00706D4C">
        <w:rPr>
          <w:rFonts w:ascii="Arial" w:hAnsi="Arial" w:cs="Arial"/>
          <w:i/>
          <w:sz w:val="24"/>
        </w:rPr>
        <w:t>son los $92</w:t>
      </w:r>
      <w:r w:rsidR="007868E0">
        <w:rPr>
          <w:rFonts w:ascii="Arial" w:hAnsi="Arial" w:cs="Arial"/>
          <w:i/>
          <w:sz w:val="24"/>
        </w:rPr>
        <w:t>,</w:t>
      </w:r>
      <w:r w:rsidR="00706D4C">
        <w:rPr>
          <w:rFonts w:ascii="Arial" w:hAnsi="Arial" w:cs="Arial"/>
          <w:i/>
          <w:sz w:val="24"/>
        </w:rPr>
        <w:t>700</w:t>
      </w:r>
      <w:r w:rsidR="007868E0">
        <w:rPr>
          <w:rFonts w:ascii="Arial" w:hAnsi="Arial" w:cs="Arial"/>
          <w:i/>
          <w:sz w:val="24"/>
        </w:rPr>
        <w:t>.00</w:t>
      </w:r>
      <w:r w:rsidR="00706D4C">
        <w:rPr>
          <w:rFonts w:ascii="Arial" w:hAnsi="Arial" w:cs="Arial"/>
          <w:i/>
          <w:sz w:val="24"/>
        </w:rPr>
        <w:t xml:space="preserve"> que se le aumentan a sueldo base del personal </w:t>
      </w:r>
      <w:r w:rsidR="006B2747">
        <w:rPr>
          <w:rFonts w:ascii="Arial" w:hAnsi="Arial" w:cs="Arial"/>
          <w:i/>
          <w:sz w:val="24"/>
        </w:rPr>
        <w:t>a partir de 113, al eventual $586</w:t>
      </w:r>
      <w:r w:rsidR="007868E0">
        <w:rPr>
          <w:rFonts w:ascii="Arial" w:hAnsi="Arial" w:cs="Arial"/>
          <w:i/>
          <w:sz w:val="24"/>
        </w:rPr>
        <w:t>,</w:t>
      </w:r>
      <w:r w:rsidR="006B2747">
        <w:rPr>
          <w:rFonts w:ascii="Arial" w:hAnsi="Arial" w:cs="Arial"/>
          <w:i/>
          <w:sz w:val="24"/>
        </w:rPr>
        <w:t>070</w:t>
      </w:r>
      <w:r w:rsidR="007868E0">
        <w:rPr>
          <w:rFonts w:ascii="Arial" w:hAnsi="Arial" w:cs="Arial"/>
          <w:i/>
          <w:sz w:val="24"/>
        </w:rPr>
        <w:t>.00</w:t>
      </w:r>
      <w:r w:rsidR="006B2747">
        <w:rPr>
          <w:rFonts w:ascii="Arial" w:hAnsi="Arial" w:cs="Arial"/>
          <w:i/>
          <w:sz w:val="24"/>
        </w:rPr>
        <w:t xml:space="preserve"> y obviamente </w:t>
      </w:r>
      <w:r w:rsidR="0053526E">
        <w:rPr>
          <w:rFonts w:ascii="Arial" w:hAnsi="Arial" w:cs="Arial"/>
          <w:i/>
          <w:sz w:val="24"/>
        </w:rPr>
        <w:t>sus adicionales, hay que p</w:t>
      </w:r>
      <w:r w:rsidR="007E4AAA">
        <w:rPr>
          <w:rFonts w:ascii="Arial" w:hAnsi="Arial" w:cs="Arial"/>
          <w:i/>
          <w:sz w:val="24"/>
        </w:rPr>
        <w:t xml:space="preserve">onerles las primas vacacionales, </w:t>
      </w:r>
      <w:r w:rsidR="007E4AAA">
        <w:rPr>
          <w:rFonts w:ascii="Arial" w:hAnsi="Arial" w:cs="Arial"/>
          <w:i/>
          <w:sz w:val="24"/>
        </w:rPr>
        <w:lastRenderedPageBreak/>
        <w:t>aguinaldos</w:t>
      </w:r>
      <w:r w:rsidR="007163E1">
        <w:rPr>
          <w:rFonts w:ascii="Arial" w:hAnsi="Arial" w:cs="Arial"/>
          <w:i/>
          <w:sz w:val="24"/>
        </w:rPr>
        <w:t>,</w:t>
      </w:r>
      <w:r w:rsidR="007E4AAA">
        <w:rPr>
          <w:rFonts w:ascii="Arial" w:hAnsi="Arial" w:cs="Arial"/>
          <w:i/>
          <w:sz w:val="24"/>
        </w:rPr>
        <w:t xml:space="preserve"> etcétera</w:t>
      </w:r>
      <w:r w:rsidR="007163E1">
        <w:rPr>
          <w:rFonts w:ascii="Arial" w:hAnsi="Arial" w:cs="Arial"/>
          <w:i/>
          <w:sz w:val="24"/>
        </w:rPr>
        <w:t xml:space="preserve">, por este concepto se tiene que agregar de dónde se está quitando, insisto, es de obras extraordinarias </w:t>
      </w:r>
      <w:r w:rsidR="007E4AAA">
        <w:rPr>
          <w:rFonts w:ascii="Arial" w:hAnsi="Arial" w:cs="Arial"/>
          <w:i/>
          <w:sz w:val="24"/>
        </w:rPr>
        <w:t xml:space="preserve"> </w:t>
      </w:r>
      <w:r w:rsidR="007163E1">
        <w:rPr>
          <w:rFonts w:ascii="Arial" w:hAnsi="Arial" w:cs="Arial"/>
          <w:i/>
          <w:sz w:val="24"/>
        </w:rPr>
        <w:t xml:space="preserve">de compensaciones, aquí también </w:t>
      </w:r>
      <w:r w:rsidR="008836D9">
        <w:rPr>
          <w:rFonts w:ascii="Arial" w:hAnsi="Arial" w:cs="Arial"/>
          <w:i/>
          <w:sz w:val="24"/>
        </w:rPr>
        <w:t xml:space="preserve">se les tiene que proyectar </w:t>
      </w:r>
      <w:r w:rsidR="005E4F33">
        <w:rPr>
          <w:rFonts w:ascii="Arial" w:hAnsi="Arial" w:cs="Arial"/>
          <w:i/>
          <w:sz w:val="24"/>
        </w:rPr>
        <w:t xml:space="preserve">su pago de IPEJAL </w:t>
      </w:r>
      <w:r w:rsidR="00241917">
        <w:rPr>
          <w:rFonts w:ascii="Arial" w:hAnsi="Arial" w:cs="Arial"/>
          <w:i/>
          <w:sz w:val="24"/>
        </w:rPr>
        <w:t xml:space="preserve">y las cuotas al fondo de ahorro </w:t>
      </w:r>
      <w:r w:rsidR="00F0210C">
        <w:rPr>
          <w:rFonts w:ascii="Arial" w:hAnsi="Arial" w:cs="Arial"/>
          <w:i/>
          <w:sz w:val="24"/>
        </w:rPr>
        <w:t>a quien le corresponda y las otras prestaciones sociales</w:t>
      </w:r>
      <w:r w:rsidR="00E6566A">
        <w:rPr>
          <w:rFonts w:ascii="Arial" w:hAnsi="Arial" w:cs="Arial"/>
          <w:i/>
          <w:sz w:val="24"/>
        </w:rPr>
        <w:t>”</w:t>
      </w:r>
    </w:p>
    <w:p w:rsidR="00E6566A" w:rsidRDefault="00E6566A" w:rsidP="00626ED5">
      <w:pPr>
        <w:jc w:val="both"/>
        <w:rPr>
          <w:rFonts w:ascii="Arial" w:hAnsi="Arial" w:cs="Arial"/>
          <w:i/>
          <w:sz w:val="24"/>
        </w:rPr>
      </w:pPr>
      <w:r>
        <w:rPr>
          <w:rFonts w:ascii="Arial" w:hAnsi="Arial" w:cs="Arial"/>
          <w:b/>
          <w:sz w:val="24"/>
        </w:rPr>
        <w:t xml:space="preserve">C. ANA MARÍA DEL TORO TORRES: </w:t>
      </w:r>
      <w:r>
        <w:rPr>
          <w:rFonts w:ascii="Arial" w:hAnsi="Arial" w:cs="Arial"/>
          <w:i/>
          <w:sz w:val="24"/>
        </w:rPr>
        <w:t xml:space="preserve">“Tienen que ver con las prestaciones adicionales </w:t>
      </w:r>
      <w:r w:rsidR="009D5856">
        <w:rPr>
          <w:rFonts w:ascii="Arial" w:hAnsi="Arial" w:cs="Arial"/>
          <w:i/>
          <w:sz w:val="24"/>
        </w:rPr>
        <w:t xml:space="preserve">al salario y las que se están disminuyendo </w:t>
      </w:r>
      <w:r w:rsidR="00BC45D4">
        <w:rPr>
          <w:rFonts w:ascii="Arial" w:hAnsi="Arial" w:cs="Arial"/>
          <w:i/>
          <w:sz w:val="24"/>
        </w:rPr>
        <w:t>son de las partidas de donde ajustó el área de innovación para enviarnos la propuesta que se les está pasando a ustedes y creemos que pudiera quedar en al proyecto del 2023</w:t>
      </w:r>
      <w:r w:rsidR="00B45394">
        <w:rPr>
          <w:rFonts w:ascii="Arial" w:hAnsi="Arial" w:cs="Arial"/>
          <w:i/>
          <w:sz w:val="24"/>
        </w:rPr>
        <w:t xml:space="preserve">, voy a ver </w:t>
      </w:r>
      <w:r w:rsidR="00BC45D4">
        <w:rPr>
          <w:rFonts w:ascii="Arial" w:hAnsi="Arial" w:cs="Arial"/>
          <w:i/>
          <w:sz w:val="24"/>
        </w:rPr>
        <w:t>e</w:t>
      </w:r>
      <w:r w:rsidR="00B45394">
        <w:rPr>
          <w:rFonts w:ascii="Arial" w:hAnsi="Arial" w:cs="Arial"/>
          <w:i/>
          <w:sz w:val="24"/>
        </w:rPr>
        <w:t>l</w:t>
      </w:r>
      <w:r w:rsidR="00BC45D4">
        <w:rPr>
          <w:rFonts w:ascii="Arial" w:hAnsi="Arial" w:cs="Arial"/>
          <w:i/>
          <w:sz w:val="24"/>
        </w:rPr>
        <w:t xml:space="preserve"> oficio </w:t>
      </w:r>
      <w:r w:rsidR="005F7758">
        <w:rPr>
          <w:rFonts w:ascii="Arial" w:hAnsi="Arial" w:cs="Arial"/>
          <w:i/>
          <w:sz w:val="24"/>
        </w:rPr>
        <w:t xml:space="preserve">del coordinador José de Jesús </w:t>
      </w:r>
      <w:r w:rsidR="00096660">
        <w:rPr>
          <w:rFonts w:ascii="Arial" w:hAnsi="Arial" w:cs="Arial"/>
          <w:i/>
          <w:sz w:val="24"/>
        </w:rPr>
        <w:t>Núñez, dice:</w:t>
      </w:r>
    </w:p>
    <w:p w:rsidR="005040E0" w:rsidRDefault="00096660" w:rsidP="00626ED5">
      <w:pPr>
        <w:ind w:left="1134" w:right="1134"/>
        <w:jc w:val="both"/>
        <w:rPr>
          <w:rFonts w:ascii="Arial" w:hAnsi="Arial" w:cs="Arial"/>
          <w:sz w:val="24"/>
        </w:rPr>
      </w:pPr>
      <w:r>
        <w:rPr>
          <w:rFonts w:ascii="Arial" w:hAnsi="Arial" w:cs="Arial"/>
          <w:sz w:val="24"/>
        </w:rPr>
        <w:t>“</w:t>
      </w:r>
      <w:r w:rsidRPr="00096660">
        <w:rPr>
          <w:rFonts w:ascii="Arial" w:hAnsi="Arial" w:cs="Arial"/>
          <w:sz w:val="24"/>
        </w:rPr>
        <w:t>Por este medio</w:t>
      </w:r>
      <w:r w:rsidR="0084585C">
        <w:rPr>
          <w:rFonts w:ascii="Arial" w:hAnsi="Arial" w:cs="Arial"/>
          <w:sz w:val="24"/>
        </w:rPr>
        <w:t xml:space="preserve"> reciba un cordial saludo, presento la siguiente información relacionada con la plantilla del personal del presupuesto 2023 </w:t>
      </w:r>
      <w:r w:rsidR="00907D5A">
        <w:rPr>
          <w:rFonts w:ascii="Arial" w:hAnsi="Arial" w:cs="Arial"/>
          <w:sz w:val="24"/>
        </w:rPr>
        <w:t>enviada mediante correo electrónico</w:t>
      </w:r>
      <w:r w:rsidR="00966799">
        <w:rPr>
          <w:rFonts w:ascii="Arial" w:hAnsi="Arial" w:cs="Arial"/>
          <w:sz w:val="24"/>
        </w:rPr>
        <w:t>,</w:t>
      </w:r>
      <w:r w:rsidR="00907D5A">
        <w:rPr>
          <w:rFonts w:ascii="Arial" w:hAnsi="Arial" w:cs="Arial"/>
          <w:sz w:val="24"/>
        </w:rPr>
        <w:t xml:space="preserve"> </w:t>
      </w:r>
      <w:r w:rsidR="00966799">
        <w:rPr>
          <w:rFonts w:ascii="Arial" w:hAnsi="Arial" w:cs="Arial"/>
          <w:sz w:val="24"/>
        </w:rPr>
        <w:t xml:space="preserve">mediante oficio 111/22 </w:t>
      </w:r>
      <w:r w:rsidR="004F69C1">
        <w:rPr>
          <w:rFonts w:ascii="Arial" w:hAnsi="Arial" w:cs="Arial"/>
          <w:sz w:val="24"/>
        </w:rPr>
        <w:t xml:space="preserve">la comisión del servicio personal de carrera policial, honor y justicia de Zapotlán, la aprobación por unanimidad reconociendo el grado de policía tercero del elemento Solano Moreno Rigoberto </w:t>
      </w:r>
      <w:r w:rsidR="002B1E8B">
        <w:rPr>
          <w:rFonts w:ascii="Arial" w:hAnsi="Arial" w:cs="Arial"/>
          <w:sz w:val="24"/>
        </w:rPr>
        <w:t>con el código 1158</w:t>
      </w:r>
      <w:r w:rsidR="00202DED">
        <w:rPr>
          <w:rFonts w:ascii="Arial" w:hAnsi="Arial" w:cs="Arial"/>
          <w:sz w:val="24"/>
        </w:rPr>
        <w:t xml:space="preserve"> </w:t>
      </w:r>
      <w:r w:rsidR="002B1E8B">
        <w:rPr>
          <w:rFonts w:ascii="Arial" w:hAnsi="Arial" w:cs="Arial"/>
          <w:sz w:val="24"/>
        </w:rPr>
        <w:t xml:space="preserve">con efecto refractivo al día de su ingreso, motivo por el cual se hace necesario </w:t>
      </w:r>
      <w:r w:rsidR="001D617F">
        <w:rPr>
          <w:rFonts w:ascii="Arial" w:hAnsi="Arial" w:cs="Arial"/>
          <w:sz w:val="24"/>
        </w:rPr>
        <w:t>re categorizar</w:t>
      </w:r>
      <w:r w:rsidR="002B1E8B">
        <w:rPr>
          <w:rFonts w:ascii="Arial" w:hAnsi="Arial" w:cs="Arial"/>
          <w:sz w:val="24"/>
        </w:rPr>
        <w:t xml:space="preserve"> </w:t>
      </w:r>
      <w:r w:rsidR="007E40E9">
        <w:rPr>
          <w:rFonts w:ascii="Arial" w:hAnsi="Arial" w:cs="Arial"/>
          <w:sz w:val="24"/>
        </w:rPr>
        <w:t>a di</w:t>
      </w:r>
      <w:r w:rsidR="00202DED">
        <w:rPr>
          <w:rFonts w:ascii="Arial" w:hAnsi="Arial" w:cs="Arial"/>
          <w:sz w:val="24"/>
        </w:rPr>
        <w:t xml:space="preserve">cho empleado </w:t>
      </w:r>
      <w:r w:rsidR="007E40E9">
        <w:rPr>
          <w:rFonts w:ascii="Arial" w:hAnsi="Arial" w:cs="Arial"/>
          <w:sz w:val="24"/>
        </w:rPr>
        <w:t xml:space="preserve">para incluirlo en la planilla laboral 2023 con el puesto de policía tercero </w:t>
      </w:r>
      <w:r w:rsidR="00202DED">
        <w:rPr>
          <w:rFonts w:ascii="Arial" w:hAnsi="Arial" w:cs="Arial"/>
          <w:sz w:val="24"/>
        </w:rPr>
        <w:t xml:space="preserve">en la nómina de seguridad pública, a cuyo puesto laboral le corresponde un sueldo mensual de $16 000 en consecuencia </w:t>
      </w:r>
      <w:r w:rsidR="005040E0">
        <w:rPr>
          <w:rFonts w:ascii="Arial" w:hAnsi="Arial" w:cs="Arial"/>
          <w:sz w:val="24"/>
        </w:rPr>
        <w:t>tiene un costo adicional de $45</w:t>
      </w:r>
      <w:r w:rsidR="007868E0">
        <w:rPr>
          <w:rFonts w:ascii="Arial" w:hAnsi="Arial" w:cs="Arial"/>
          <w:sz w:val="24"/>
        </w:rPr>
        <w:t>,</w:t>
      </w:r>
      <w:r w:rsidR="005040E0">
        <w:rPr>
          <w:rFonts w:ascii="Arial" w:hAnsi="Arial" w:cs="Arial"/>
          <w:sz w:val="24"/>
        </w:rPr>
        <w:t>000 para ejercicio 2023.</w:t>
      </w:r>
    </w:p>
    <w:p w:rsidR="005040E0" w:rsidRDefault="005040E0" w:rsidP="00626ED5">
      <w:pPr>
        <w:ind w:left="1134" w:right="1134"/>
        <w:jc w:val="both"/>
        <w:rPr>
          <w:rFonts w:ascii="Arial" w:hAnsi="Arial" w:cs="Arial"/>
          <w:sz w:val="24"/>
        </w:rPr>
      </w:pPr>
    </w:p>
    <w:p w:rsidR="001E547F" w:rsidRDefault="005040E0" w:rsidP="00626ED5">
      <w:pPr>
        <w:ind w:left="1134" w:right="1134"/>
        <w:jc w:val="both"/>
        <w:rPr>
          <w:rFonts w:ascii="Arial" w:hAnsi="Arial" w:cs="Arial"/>
          <w:sz w:val="24"/>
        </w:rPr>
      </w:pPr>
      <w:r>
        <w:rPr>
          <w:rFonts w:ascii="Arial" w:hAnsi="Arial" w:cs="Arial"/>
          <w:sz w:val="24"/>
        </w:rPr>
        <w:t xml:space="preserve">Así mismo mediante oficio 578 del 2022 la sindicatura municipal con motivo del laudo 2007 se solicita la reinstalación de Ruiz Castellano Yadira en la oficina de enlace en la secretaría de relaciones exteriores con un puesto de auxiliar administrativo en la nómina, cuyo puesto en la plantilla laboral del 2023 corresponde a un sueldo mensual </w:t>
      </w:r>
      <w:r w:rsidRPr="005040E0">
        <w:rPr>
          <w:rFonts w:ascii="Arial" w:hAnsi="Arial" w:cs="Arial"/>
          <w:sz w:val="24"/>
        </w:rPr>
        <w:t>$2</w:t>
      </w:r>
      <w:r>
        <w:rPr>
          <w:rFonts w:ascii="Arial" w:hAnsi="Arial" w:cs="Arial"/>
          <w:sz w:val="24"/>
        </w:rPr>
        <w:t>0</w:t>
      </w:r>
      <w:r w:rsidR="007868E0">
        <w:rPr>
          <w:rFonts w:ascii="Arial" w:hAnsi="Arial" w:cs="Arial"/>
          <w:sz w:val="24"/>
        </w:rPr>
        <w:t>,</w:t>
      </w:r>
      <w:r w:rsidRPr="005040E0">
        <w:rPr>
          <w:rFonts w:ascii="Arial" w:hAnsi="Arial" w:cs="Arial"/>
          <w:sz w:val="24"/>
        </w:rPr>
        <w:t>000</w:t>
      </w:r>
      <w:r w:rsidR="007868E0">
        <w:rPr>
          <w:rFonts w:ascii="Arial" w:hAnsi="Arial" w:cs="Arial"/>
          <w:sz w:val="24"/>
        </w:rPr>
        <w:t>.00</w:t>
      </w:r>
      <w:r>
        <w:rPr>
          <w:rFonts w:ascii="Arial" w:hAnsi="Arial" w:cs="Arial"/>
          <w:sz w:val="24"/>
        </w:rPr>
        <w:t xml:space="preserve"> con un costo adicional de $165</w:t>
      </w:r>
      <w:r w:rsidR="007868E0">
        <w:rPr>
          <w:rFonts w:ascii="Arial" w:hAnsi="Arial" w:cs="Arial"/>
          <w:sz w:val="24"/>
        </w:rPr>
        <w:t>,</w:t>
      </w:r>
      <w:r>
        <w:rPr>
          <w:rFonts w:ascii="Arial" w:hAnsi="Arial" w:cs="Arial"/>
          <w:sz w:val="24"/>
        </w:rPr>
        <w:t>000</w:t>
      </w:r>
      <w:r w:rsidR="007868E0">
        <w:rPr>
          <w:rFonts w:ascii="Arial" w:hAnsi="Arial" w:cs="Arial"/>
          <w:sz w:val="24"/>
        </w:rPr>
        <w:t>.00</w:t>
      </w:r>
      <w:r>
        <w:rPr>
          <w:rFonts w:ascii="Arial" w:hAnsi="Arial" w:cs="Arial"/>
          <w:sz w:val="24"/>
        </w:rPr>
        <w:t xml:space="preserve"> para el ejercicio 2023 y, por motivo de la contratación de </w:t>
      </w:r>
      <w:r w:rsidR="00BC04C1">
        <w:rPr>
          <w:rFonts w:ascii="Arial" w:hAnsi="Arial" w:cs="Arial"/>
          <w:sz w:val="24"/>
        </w:rPr>
        <w:t xml:space="preserve">promotor de salud, la misma plaza se consideraba vacante </w:t>
      </w:r>
      <w:r w:rsidR="008C1E43">
        <w:rPr>
          <w:rFonts w:ascii="Arial" w:hAnsi="Arial" w:cs="Arial"/>
          <w:sz w:val="24"/>
        </w:rPr>
        <w:t>dentro de la pl</w:t>
      </w:r>
      <w:r w:rsidR="00317AB8">
        <w:rPr>
          <w:rFonts w:ascii="Arial" w:hAnsi="Arial" w:cs="Arial"/>
          <w:sz w:val="24"/>
        </w:rPr>
        <w:t>antilla laboral 2023 con un sueldo de $10</w:t>
      </w:r>
      <w:r w:rsidR="007868E0">
        <w:rPr>
          <w:rFonts w:ascii="Arial" w:hAnsi="Arial" w:cs="Arial"/>
          <w:sz w:val="24"/>
        </w:rPr>
        <w:t>,</w:t>
      </w:r>
      <w:r w:rsidR="00317AB8">
        <w:rPr>
          <w:rFonts w:ascii="Arial" w:hAnsi="Arial" w:cs="Arial"/>
          <w:sz w:val="24"/>
        </w:rPr>
        <w:t>000</w:t>
      </w:r>
      <w:r w:rsidR="007868E0">
        <w:rPr>
          <w:rFonts w:ascii="Arial" w:hAnsi="Arial" w:cs="Arial"/>
          <w:sz w:val="24"/>
        </w:rPr>
        <w:t>.00</w:t>
      </w:r>
      <w:r w:rsidR="00317AB8">
        <w:rPr>
          <w:rFonts w:ascii="Arial" w:hAnsi="Arial" w:cs="Arial"/>
          <w:sz w:val="24"/>
        </w:rPr>
        <w:t xml:space="preserve"> resultando una consecuencia </w:t>
      </w:r>
      <w:r w:rsidR="00EC36DB">
        <w:rPr>
          <w:rFonts w:ascii="Arial" w:hAnsi="Arial" w:cs="Arial"/>
          <w:sz w:val="24"/>
        </w:rPr>
        <w:t>de $60</w:t>
      </w:r>
      <w:r w:rsidR="007868E0">
        <w:rPr>
          <w:rFonts w:ascii="Arial" w:hAnsi="Arial" w:cs="Arial"/>
          <w:sz w:val="24"/>
        </w:rPr>
        <w:t>,</w:t>
      </w:r>
      <w:r w:rsidR="00EC36DB">
        <w:rPr>
          <w:rFonts w:ascii="Arial" w:hAnsi="Arial" w:cs="Arial"/>
          <w:sz w:val="24"/>
        </w:rPr>
        <w:t>000</w:t>
      </w:r>
      <w:r w:rsidR="007868E0">
        <w:rPr>
          <w:rFonts w:ascii="Arial" w:hAnsi="Arial" w:cs="Arial"/>
          <w:sz w:val="24"/>
        </w:rPr>
        <w:t>.00</w:t>
      </w:r>
      <w:r w:rsidR="00EC36DB">
        <w:rPr>
          <w:rFonts w:ascii="Arial" w:hAnsi="Arial" w:cs="Arial"/>
          <w:sz w:val="24"/>
        </w:rPr>
        <w:t xml:space="preserve"> en el ejercicio 2023, estas tres personas se están modificando del proyecto inicial</w:t>
      </w:r>
      <w:r w:rsidR="001E547F">
        <w:rPr>
          <w:rFonts w:ascii="Arial" w:hAnsi="Arial" w:cs="Arial"/>
          <w:sz w:val="24"/>
        </w:rPr>
        <w:t xml:space="preserve"> de 2023.</w:t>
      </w:r>
    </w:p>
    <w:p w:rsidR="00096660" w:rsidRDefault="00EC36DB" w:rsidP="00626ED5">
      <w:pPr>
        <w:ind w:left="-170" w:right="1134"/>
        <w:jc w:val="both"/>
        <w:rPr>
          <w:rFonts w:ascii="Arial" w:hAnsi="Arial" w:cs="Arial"/>
          <w:i/>
          <w:sz w:val="24"/>
        </w:rPr>
      </w:pPr>
      <w:r>
        <w:rPr>
          <w:rFonts w:ascii="Arial" w:hAnsi="Arial" w:cs="Arial"/>
          <w:sz w:val="24"/>
        </w:rPr>
        <w:t xml:space="preserve"> </w:t>
      </w:r>
      <w:r w:rsidR="001E547F">
        <w:rPr>
          <w:rFonts w:ascii="Arial" w:hAnsi="Arial" w:cs="Arial"/>
          <w:i/>
          <w:sz w:val="24"/>
        </w:rPr>
        <w:t>Este ya es del 12 de diciembre, señala por este medio que lo dirigen a la tesorera municipal:</w:t>
      </w:r>
    </w:p>
    <w:p w:rsidR="005963AC" w:rsidRDefault="001E547F" w:rsidP="00626ED5">
      <w:pPr>
        <w:ind w:left="1134" w:right="1134"/>
        <w:jc w:val="both"/>
        <w:rPr>
          <w:rFonts w:ascii="Arial" w:hAnsi="Arial" w:cs="Arial"/>
          <w:sz w:val="24"/>
        </w:rPr>
      </w:pPr>
      <w:r>
        <w:rPr>
          <w:rFonts w:ascii="Arial" w:hAnsi="Arial" w:cs="Arial"/>
          <w:sz w:val="24"/>
        </w:rPr>
        <w:t xml:space="preserve">El presente es para informar los últimos cambios del personal solicitados por las diferentes áreas, fueron realizadas las </w:t>
      </w:r>
      <w:r>
        <w:rPr>
          <w:rFonts w:ascii="Arial" w:hAnsi="Arial" w:cs="Arial"/>
          <w:sz w:val="24"/>
        </w:rPr>
        <w:lastRenderedPageBreak/>
        <w:t xml:space="preserve">modificaciones </w:t>
      </w:r>
      <w:r w:rsidR="007A1475">
        <w:rPr>
          <w:rFonts w:ascii="Arial" w:hAnsi="Arial" w:cs="Arial"/>
          <w:sz w:val="24"/>
        </w:rPr>
        <w:t xml:space="preserve">para el presupuesto de egresos del ejercicio 2023, motivo por el cual le será turnada a la planilla del personal actualizada </w:t>
      </w:r>
      <w:r w:rsidR="005963AC">
        <w:rPr>
          <w:rFonts w:ascii="Arial" w:hAnsi="Arial" w:cs="Arial"/>
          <w:sz w:val="24"/>
        </w:rPr>
        <w:t>para el presupuesto del ejercicio 2023</w:t>
      </w:r>
      <w:r w:rsidR="0060619A">
        <w:rPr>
          <w:rFonts w:ascii="Arial" w:hAnsi="Arial" w:cs="Arial"/>
          <w:sz w:val="24"/>
        </w:rPr>
        <w:t>.</w:t>
      </w:r>
    </w:p>
    <w:p w:rsidR="00BD0B15" w:rsidRDefault="00BD0B15" w:rsidP="005963AC">
      <w:pPr>
        <w:ind w:left="-170" w:right="-170"/>
        <w:jc w:val="both"/>
        <w:rPr>
          <w:rFonts w:ascii="Arial" w:hAnsi="Arial" w:cs="Arial"/>
          <w:i/>
          <w:sz w:val="24"/>
        </w:rPr>
      </w:pPr>
      <w:r>
        <w:rPr>
          <w:rFonts w:ascii="Arial" w:hAnsi="Arial" w:cs="Arial"/>
          <w:i/>
          <w:sz w:val="24"/>
        </w:rPr>
        <w:t>Son las que estamos viendo entre estas personas</w:t>
      </w:r>
    </w:p>
    <w:p w:rsidR="001E547F" w:rsidRDefault="0060619A" w:rsidP="00626ED5">
      <w:pPr>
        <w:ind w:left="-170"/>
        <w:jc w:val="both"/>
        <w:rPr>
          <w:rFonts w:ascii="Arial" w:hAnsi="Arial" w:cs="Arial"/>
          <w:i/>
          <w:sz w:val="24"/>
        </w:rPr>
      </w:pPr>
      <w:r>
        <w:rPr>
          <w:rFonts w:ascii="Arial" w:hAnsi="Arial" w:cs="Arial"/>
          <w:b/>
          <w:sz w:val="24"/>
        </w:rPr>
        <w:t>C. MAGALI</w:t>
      </w:r>
      <w:r w:rsidR="00BD0B15">
        <w:rPr>
          <w:rFonts w:ascii="Arial" w:hAnsi="Arial" w:cs="Arial"/>
          <w:b/>
          <w:sz w:val="24"/>
        </w:rPr>
        <w:t xml:space="preserve"> CASILLAS CONTRERAS: </w:t>
      </w:r>
      <w:r w:rsidR="00BD0B15">
        <w:rPr>
          <w:rFonts w:ascii="Arial" w:hAnsi="Arial" w:cs="Arial"/>
          <w:i/>
          <w:sz w:val="24"/>
        </w:rPr>
        <w:t xml:space="preserve">“Creo que lo han estado trabajando </w:t>
      </w:r>
      <w:r w:rsidR="001A310E">
        <w:rPr>
          <w:rFonts w:ascii="Arial" w:hAnsi="Arial" w:cs="Arial"/>
          <w:i/>
          <w:sz w:val="24"/>
        </w:rPr>
        <w:t xml:space="preserve">de manera conjunta con la tesorería y demás en el ánimo de también ver los temas de las homologaciones y </w:t>
      </w:r>
      <w:r w:rsidR="001A310E" w:rsidRPr="001A310E">
        <w:rPr>
          <w:rFonts w:ascii="Arial" w:hAnsi="Arial" w:cs="Arial"/>
          <w:i/>
          <w:sz w:val="24"/>
        </w:rPr>
        <w:t>demás ajustes a los niveles salariales, creo que va a ser un tema muy interesante donde</w:t>
      </w:r>
      <w:r w:rsidR="001A310E">
        <w:rPr>
          <w:rFonts w:ascii="Arial" w:hAnsi="Arial" w:cs="Arial"/>
          <w:i/>
          <w:sz w:val="24"/>
        </w:rPr>
        <w:t xml:space="preserve"> se pretende dar orden y certeza, creo que va a ser muy buena la consideración que se haga en este presupuesto armonizado por los demás instrumentos que también ya se están trabajando, establecer también el tema de los tabuladores </w:t>
      </w:r>
      <w:r w:rsidR="00813B75">
        <w:rPr>
          <w:rFonts w:ascii="Arial" w:hAnsi="Arial" w:cs="Arial"/>
          <w:i/>
          <w:sz w:val="24"/>
        </w:rPr>
        <w:t>para reducir brechas salariales entre las personas que pueden llevar a cabo las mismas actividades si</w:t>
      </w:r>
      <w:r w:rsidR="00026C1C">
        <w:rPr>
          <w:rFonts w:ascii="Arial" w:hAnsi="Arial" w:cs="Arial"/>
          <w:i/>
          <w:sz w:val="24"/>
        </w:rPr>
        <w:t>n embargo con sueldos distintos”</w:t>
      </w:r>
    </w:p>
    <w:p w:rsidR="00026C1C" w:rsidRDefault="00026C1C" w:rsidP="00626ED5">
      <w:pPr>
        <w:ind w:left="-170"/>
        <w:jc w:val="both"/>
        <w:rPr>
          <w:rFonts w:ascii="Arial" w:hAnsi="Arial" w:cs="Arial"/>
          <w:i/>
          <w:sz w:val="24"/>
        </w:rPr>
      </w:pPr>
      <w:r>
        <w:rPr>
          <w:rFonts w:ascii="Arial" w:hAnsi="Arial" w:cs="Arial"/>
          <w:b/>
          <w:sz w:val="24"/>
        </w:rPr>
        <w:t xml:space="preserve">C. JORGE DE JESÚS JUÁREZ PARRA: </w:t>
      </w:r>
      <w:r>
        <w:rPr>
          <w:rFonts w:ascii="Arial" w:hAnsi="Arial" w:cs="Arial"/>
          <w:i/>
          <w:sz w:val="24"/>
        </w:rPr>
        <w:t>“Creo que ya tocamos todos los temas, ¿algún pendiente que tengan?”</w:t>
      </w:r>
    </w:p>
    <w:p w:rsidR="007F5A6B" w:rsidRDefault="00026C1C" w:rsidP="00626ED5">
      <w:pPr>
        <w:ind w:left="-170"/>
        <w:jc w:val="both"/>
        <w:rPr>
          <w:rFonts w:ascii="Arial" w:hAnsi="Arial" w:cs="Arial"/>
          <w:i/>
          <w:sz w:val="24"/>
        </w:rPr>
      </w:pPr>
      <w:r>
        <w:rPr>
          <w:rFonts w:ascii="Arial" w:hAnsi="Arial" w:cs="Arial"/>
          <w:b/>
          <w:sz w:val="24"/>
        </w:rPr>
        <w:t xml:space="preserve">C. ANA MARÍA DEL TORO TORRES: </w:t>
      </w:r>
      <w:r>
        <w:rPr>
          <w:rFonts w:ascii="Arial" w:hAnsi="Arial" w:cs="Arial"/>
          <w:i/>
          <w:sz w:val="24"/>
        </w:rPr>
        <w:t>“Si me permiten, tendríamos que hacer las modificaciones para presentarlos</w:t>
      </w:r>
      <w:r w:rsidR="00F867B4">
        <w:rPr>
          <w:rFonts w:ascii="Arial" w:hAnsi="Arial" w:cs="Arial"/>
          <w:i/>
          <w:sz w:val="24"/>
        </w:rPr>
        <w:t>, el año pasado hicimos una versión impresa donde solo pusimos los modificados, ahora podríamos hacer dos versiones, y lo volveríamos a mand</w:t>
      </w:r>
      <w:r w:rsidR="007F5A6B">
        <w:rPr>
          <w:rFonts w:ascii="Arial" w:hAnsi="Arial" w:cs="Arial"/>
          <w:i/>
          <w:sz w:val="24"/>
        </w:rPr>
        <w:t>ar ya actualizado para el pleno”</w:t>
      </w:r>
    </w:p>
    <w:p w:rsidR="00026C1C" w:rsidRDefault="007F5A6B" w:rsidP="00626ED5">
      <w:pPr>
        <w:ind w:left="-170"/>
        <w:jc w:val="both"/>
        <w:rPr>
          <w:rFonts w:ascii="Arial" w:hAnsi="Arial" w:cs="Arial"/>
          <w:i/>
          <w:sz w:val="24"/>
        </w:rPr>
      </w:pPr>
      <w:r>
        <w:rPr>
          <w:rFonts w:ascii="Arial" w:hAnsi="Arial" w:cs="Arial"/>
          <w:b/>
          <w:sz w:val="24"/>
        </w:rPr>
        <w:t>C.</w:t>
      </w:r>
      <w:r>
        <w:rPr>
          <w:rFonts w:ascii="Arial" w:hAnsi="Arial" w:cs="Arial"/>
          <w:i/>
          <w:sz w:val="24"/>
        </w:rPr>
        <w:t xml:space="preserve"> </w:t>
      </w:r>
      <w:r>
        <w:rPr>
          <w:rFonts w:ascii="Arial" w:hAnsi="Arial" w:cs="Arial"/>
          <w:b/>
          <w:sz w:val="24"/>
        </w:rPr>
        <w:t xml:space="preserve">JORGE DE JESÚS JUÁREZ PARRA: </w:t>
      </w:r>
      <w:r>
        <w:rPr>
          <w:rFonts w:ascii="Arial" w:hAnsi="Arial" w:cs="Arial"/>
          <w:i/>
          <w:sz w:val="24"/>
        </w:rPr>
        <w:t>“Esta plantilla que me presentas y la obra, me gustaría meterlos al dictamen”</w:t>
      </w:r>
    </w:p>
    <w:p w:rsidR="007F5A6B" w:rsidRDefault="007F5A6B" w:rsidP="00626ED5">
      <w:pPr>
        <w:ind w:left="-170"/>
        <w:jc w:val="both"/>
        <w:rPr>
          <w:rFonts w:ascii="Arial" w:hAnsi="Arial" w:cs="Arial"/>
          <w:i/>
          <w:sz w:val="24"/>
        </w:rPr>
      </w:pPr>
      <w:r>
        <w:rPr>
          <w:rFonts w:ascii="Arial" w:hAnsi="Arial" w:cs="Arial"/>
          <w:b/>
          <w:sz w:val="24"/>
        </w:rPr>
        <w:t>C.</w:t>
      </w:r>
      <w:r>
        <w:rPr>
          <w:rFonts w:ascii="Arial" w:hAnsi="Arial" w:cs="Arial"/>
          <w:i/>
          <w:sz w:val="24"/>
        </w:rPr>
        <w:t xml:space="preserve"> </w:t>
      </w:r>
      <w:r>
        <w:rPr>
          <w:rFonts w:ascii="Arial" w:hAnsi="Arial" w:cs="Arial"/>
          <w:b/>
          <w:sz w:val="24"/>
        </w:rPr>
        <w:t xml:space="preserve">ANA MARÍA DEL TORO TORRES: </w:t>
      </w:r>
      <w:r>
        <w:rPr>
          <w:rFonts w:ascii="Arial" w:hAnsi="Arial" w:cs="Arial"/>
          <w:i/>
          <w:sz w:val="24"/>
        </w:rPr>
        <w:t>“Podríamos poner el presupuesto inicial ya presentado, se los podemos anexar en el libro”</w:t>
      </w:r>
    </w:p>
    <w:p w:rsidR="001A310E" w:rsidRDefault="007F5A6B" w:rsidP="00626ED5">
      <w:pPr>
        <w:ind w:left="-170"/>
        <w:jc w:val="both"/>
        <w:rPr>
          <w:rFonts w:ascii="Arial" w:hAnsi="Arial" w:cs="Arial"/>
          <w:sz w:val="24"/>
        </w:rPr>
      </w:pPr>
      <w:r>
        <w:rPr>
          <w:rFonts w:ascii="Arial" w:hAnsi="Arial" w:cs="Arial"/>
          <w:b/>
          <w:sz w:val="24"/>
        </w:rPr>
        <w:t>C.</w:t>
      </w:r>
      <w:r>
        <w:rPr>
          <w:rFonts w:ascii="Arial" w:hAnsi="Arial" w:cs="Arial"/>
          <w:i/>
          <w:sz w:val="24"/>
        </w:rPr>
        <w:t xml:space="preserve"> </w:t>
      </w:r>
      <w:r>
        <w:rPr>
          <w:rFonts w:ascii="Arial" w:hAnsi="Arial" w:cs="Arial"/>
          <w:b/>
          <w:sz w:val="24"/>
        </w:rPr>
        <w:t>JORGE DE JESÚS JUÁREZ PARRA: “</w:t>
      </w:r>
      <w:r>
        <w:rPr>
          <w:rFonts w:ascii="Arial" w:hAnsi="Arial" w:cs="Arial"/>
          <w:sz w:val="24"/>
        </w:rPr>
        <w:t>Si no hay nada más que hablar, una vez revisados los capítulos 1000 al 9000 del proyecto de presupuestos para el ejercicio fiscal 2023 pongo a su consideración los siguientes puntos a votar</w:t>
      </w:r>
      <w:r w:rsidR="00307169">
        <w:rPr>
          <w:rFonts w:ascii="Arial" w:hAnsi="Arial" w:cs="Arial"/>
          <w:sz w:val="24"/>
        </w:rPr>
        <w:t>:</w:t>
      </w:r>
    </w:p>
    <w:p w:rsidR="00307169" w:rsidRDefault="00307169" w:rsidP="00626ED5">
      <w:pPr>
        <w:ind w:left="-170"/>
        <w:jc w:val="both"/>
        <w:rPr>
          <w:rFonts w:ascii="Arial" w:hAnsi="Arial" w:cs="Arial"/>
          <w:sz w:val="24"/>
        </w:rPr>
      </w:pPr>
    </w:p>
    <w:p w:rsidR="00EB4F2E" w:rsidRDefault="00307169" w:rsidP="00626ED5">
      <w:pPr>
        <w:pStyle w:val="Prrafodelista"/>
        <w:numPr>
          <w:ilvl w:val="0"/>
          <w:numId w:val="1"/>
        </w:numPr>
        <w:jc w:val="both"/>
        <w:rPr>
          <w:rFonts w:ascii="Arial" w:hAnsi="Arial" w:cs="Arial"/>
          <w:sz w:val="24"/>
        </w:rPr>
      </w:pPr>
      <w:r>
        <w:rPr>
          <w:rFonts w:ascii="Arial" w:hAnsi="Arial" w:cs="Arial"/>
          <w:sz w:val="24"/>
        </w:rPr>
        <w:t>Aceptación de la propuesta para la creación de la partida 791 contingencias por fenómenos naturales que equivale al 1% de la recaudación municipal y que tiene como finalidad en</w:t>
      </w:r>
      <w:r w:rsidR="00EB4F2E">
        <w:rPr>
          <w:rFonts w:ascii="Arial" w:hAnsi="Arial" w:cs="Arial"/>
          <w:sz w:val="24"/>
        </w:rPr>
        <w:t>frentar los fenómenos naturales, los que estén de acuerdo con esta nueva creación que quedará en el departamento de presidencia, hagan favor de levantar su mano:</w:t>
      </w:r>
    </w:p>
    <w:tbl>
      <w:tblPr>
        <w:tblStyle w:val="Tablaconcuadrcula"/>
        <w:tblpPr w:leftFromText="141" w:rightFromText="141" w:vertAnchor="text" w:horzAnchor="margin" w:tblpY="501"/>
        <w:tblW w:w="9639" w:type="dxa"/>
        <w:tblLook w:val="04A0" w:firstRow="1" w:lastRow="0" w:firstColumn="1" w:lastColumn="0" w:noHBand="0" w:noVBand="1"/>
      </w:tblPr>
      <w:tblGrid>
        <w:gridCol w:w="4017"/>
        <w:gridCol w:w="1950"/>
        <w:gridCol w:w="1836"/>
        <w:gridCol w:w="1836"/>
      </w:tblGrid>
      <w:tr w:rsidR="001B5850" w:rsidTr="00303B52">
        <w:trPr>
          <w:trHeight w:val="332"/>
        </w:trPr>
        <w:tc>
          <w:tcPr>
            <w:tcW w:w="4017" w:type="dxa"/>
          </w:tcPr>
          <w:p w:rsidR="001B5850" w:rsidRPr="0094105C" w:rsidRDefault="001B5850" w:rsidP="00303B52">
            <w:pPr>
              <w:spacing w:before="120"/>
              <w:ind w:right="-660"/>
              <w:rPr>
                <w:rFonts w:ascii="Arial" w:hAnsi="Arial" w:cs="Arial"/>
                <w:b/>
                <w:sz w:val="20"/>
                <w:szCs w:val="20"/>
              </w:rPr>
            </w:pPr>
            <w:r>
              <w:rPr>
                <w:rFonts w:ascii="Arial" w:hAnsi="Arial" w:cs="Arial"/>
                <w:b/>
                <w:sz w:val="20"/>
                <w:szCs w:val="20"/>
              </w:rPr>
              <w:t xml:space="preserve">                          </w:t>
            </w:r>
            <w:r w:rsidRPr="0094105C">
              <w:rPr>
                <w:rFonts w:ascii="Arial" w:hAnsi="Arial" w:cs="Arial"/>
                <w:b/>
                <w:sz w:val="20"/>
                <w:szCs w:val="20"/>
              </w:rPr>
              <w:t>REGIDOR</w:t>
            </w:r>
          </w:p>
        </w:tc>
        <w:tc>
          <w:tcPr>
            <w:tcW w:w="1950" w:type="dxa"/>
          </w:tcPr>
          <w:p w:rsidR="001B5850" w:rsidRPr="0094105C" w:rsidRDefault="001B5850" w:rsidP="00303B52">
            <w:pPr>
              <w:spacing w:before="120"/>
              <w:ind w:right="-660"/>
              <w:rPr>
                <w:rFonts w:ascii="Arial" w:hAnsi="Arial" w:cs="Arial"/>
                <w:b/>
                <w:sz w:val="24"/>
                <w:szCs w:val="24"/>
              </w:rPr>
            </w:pPr>
            <w:r>
              <w:rPr>
                <w:rFonts w:ascii="Arial" w:hAnsi="Arial" w:cs="Arial"/>
                <w:b/>
                <w:sz w:val="20"/>
                <w:szCs w:val="24"/>
              </w:rPr>
              <w:t xml:space="preserve">        A FAVOR</w:t>
            </w:r>
          </w:p>
        </w:tc>
        <w:tc>
          <w:tcPr>
            <w:tcW w:w="1836" w:type="dxa"/>
          </w:tcPr>
          <w:p w:rsidR="001B5850" w:rsidRPr="0094105C" w:rsidRDefault="001B5850" w:rsidP="00303B52">
            <w:pPr>
              <w:spacing w:before="120"/>
              <w:ind w:right="-660"/>
              <w:rPr>
                <w:rFonts w:ascii="Arial" w:hAnsi="Arial" w:cs="Arial"/>
                <w:b/>
                <w:sz w:val="24"/>
                <w:szCs w:val="24"/>
              </w:rPr>
            </w:pPr>
            <w:r>
              <w:rPr>
                <w:rFonts w:ascii="Arial" w:hAnsi="Arial" w:cs="Arial"/>
                <w:b/>
                <w:sz w:val="20"/>
                <w:szCs w:val="24"/>
              </w:rPr>
              <w:t xml:space="preserve">     EN CONTRA</w:t>
            </w:r>
          </w:p>
        </w:tc>
        <w:tc>
          <w:tcPr>
            <w:tcW w:w="1836" w:type="dxa"/>
          </w:tcPr>
          <w:p w:rsidR="001B5850" w:rsidRDefault="001B5850" w:rsidP="00303B52">
            <w:pPr>
              <w:spacing w:before="120"/>
              <w:ind w:right="-660"/>
              <w:rPr>
                <w:rFonts w:ascii="Arial" w:hAnsi="Arial" w:cs="Arial"/>
                <w:b/>
                <w:sz w:val="20"/>
                <w:szCs w:val="24"/>
              </w:rPr>
            </w:pPr>
            <w:r>
              <w:rPr>
                <w:rFonts w:ascii="Arial" w:hAnsi="Arial" w:cs="Arial"/>
                <w:b/>
                <w:sz w:val="20"/>
                <w:szCs w:val="24"/>
              </w:rPr>
              <w:t>EN ABSTENCIÓN</w:t>
            </w:r>
          </w:p>
        </w:tc>
      </w:tr>
      <w:tr w:rsidR="001B5850" w:rsidTr="00303B52">
        <w:trPr>
          <w:trHeight w:val="565"/>
        </w:trPr>
        <w:tc>
          <w:tcPr>
            <w:tcW w:w="4017" w:type="dxa"/>
          </w:tcPr>
          <w:p w:rsidR="001B5850" w:rsidRPr="0094105C" w:rsidRDefault="001B5850" w:rsidP="001B5850">
            <w:pPr>
              <w:ind w:right="-660"/>
              <w:jc w:val="both"/>
              <w:rPr>
                <w:rFonts w:ascii="Arial" w:hAnsi="Arial" w:cs="Arial"/>
                <w:b/>
                <w:sz w:val="18"/>
                <w:szCs w:val="24"/>
              </w:rPr>
            </w:pPr>
            <w:r w:rsidRPr="0094105C">
              <w:rPr>
                <w:rFonts w:ascii="Arial" w:hAnsi="Arial" w:cs="Arial"/>
                <w:b/>
                <w:sz w:val="18"/>
                <w:szCs w:val="24"/>
              </w:rPr>
              <w:lastRenderedPageBreak/>
              <w:t>C. JORGE DE JESÚS JUÁREZ PARRA</w:t>
            </w:r>
          </w:p>
          <w:p w:rsidR="001B5850" w:rsidRDefault="001B5850" w:rsidP="001B5850">
            <w:pPr>
              <w:ind w:right="-660"/>
              <w:rPr>
                <w:rFonts w:ascii="Arial" w:hAnsi="Arial" w:cs="Arial"/>
                <w:sz w:val="18"/>
                <w:szCs w:val="18"/>
              </w:rPr>
            </w:pPr>
            <w:r w:rsidRPr="0094105C">
              <w:rPr>
                <w:rFonts w:ascii="Arial" w:hAnsi="Arial" w:cs="Arial"/>
                <w:sz w:val="18"/>
                <w:szCs w:val="18"/>
              </w:rPr>
              <w:t xml:space="preserve">Regidor Presidente de la Comisión Edilicia </w:t>
            </w:r>
          </w:p>
          <w:p w:rsidR="001B5850" w:rsidRPr="0094105C" w:rsidRDefault="001B5850" w:rsidP="001B5850">
            <w:pPr>
              <w:ind w:right="-660"/>
              <w:rPr>
                <w:rFonts w:ascii="Arial" w:hAnsi="Arial" w:cs="Arial"/>
                <w:sz w:val="18"/>
                <w:szCs w:val="18"/>
              </w:rPr>
            </w:pPr>
            <w:r w:rsidRPr="0094105C">
              <w:rPr>
                <w:rFonts w:ascii="Arial" w:hAnsi="Arial" w:cs="Arial"/>
                <w:sz w:val="18"/>
                <w:szCs w:val="18"/>
              </w:rPr>
              <w:t>Permanente de Hacienda Pública y Patrimonio M</w:t>
            </w:r>
            <w:r>
              <w:rPr>
                <w:rFonts w:ascii="Arial" w:hAnsi="Arial" w:cs="Arial"/>
                <w:sz w:val="18"/>
                <w:szCs w:val="18"/>
              </w:rPr>
              <w:t>unicipal</w:t>
            </w:r>
            <w:r>
              <w:rPr>
                <w:rFonts w:ascii="Arial" w:hAnsi="Arial" w:cs="Arial"/>
                <w:sz w:val="18"/>
                <w:szCs w:val="18"/>
              </w:rPr>
              <w:tab/>
            </w:r>
          </w:p>
        </w:tc>
        <w:tc>
          <w:tcPr>
            <w:tcW w:w="1950" w:type="dxa"/>
          </w:tcPr>
          <w:p w:rsidR="001B5850" w:rsidRPr="00E07850" w:rsidRDefault="001B5850" w:rsidP="001B5850">
            <w:pPr>
              <w:ind w:right="-660"/>
              <w:rPr>
                <w:rFonts w:ascii="Arial" w:hAnsi="Arial" w:cs="Arial"/>
                <w:b/>
                <w:sz w:val="24"/>
                <w:szCs w:val="24"/>
              </w:rPr>
            </w:pPr>
            <w:r>
              <w:rPr>
                <w:rFonts w:ascii="Arial" w:hAnsi="Arial" w:cs="Arial"/>
                <w:b/>
                <w:sz w:val="18"/>
                <w:szCs w:val="24"/>
              </w:rPr>
              <w:t xml:space="preserve">                 </w:t>
            </w:r>
            <w:r w:rsidRPr="00E07850">
              <w:rPr>
                <w:rFonts w:ascii="Arial" w:hAnsi="Arial" w:cs="Arial"/>
                <w:b/>
                <w:sz w:val="18"/>
                <w:szCs w:val="24"/>
              </w:rPr>
              <w:t>X</w:t>
            </w:r>
          </w:p>
        </w:tc>
        <w:tc>
          <w:tcPr>
            <w:tcW w:w="1836" w:type="dxa"/>
          </w:tcPr>
          <w:p w:rsidR="001B5850" w:rsidRDefault="001B5850" w:rsidP="001B5850">
            <w:pPr>
              <w:ind w:right="-660"/>
              <w:jc w:val="both"/>
              <w:rPr>
                <w:rFonts w:ascii="Arial" w:hAnsi="Arial" w:cs="Arial"/>
                <w:sz w:val="24"/>
                <w:szCs w:val="24"/>
              </w:rPr>
            </w:pPr>
          </w:p>
        </w:tc>
        <w:tc>
          <w:tcPr>
            <w:tcW w:w="1836" w:type="dxa"/>
          </w:tcPr>
          <w:p w:rsidR="001B5850" w:rsidRDefault="001B5850" w:rsidP="001B5850">
            <w:pPr>
              <w:ind w:right="-660"/>
              <w:jc w:val="both"/>
              <w:rPr>
                <w:rFonts w:ascii="Arial" w:hAnsi="Arial" w:cs="Arial"/>
                <w:sz w:val="24"/>
                <w:szCs w:val="24"/>
              </w:rPr>
            </w:pPr>
          </w:p>
        </w:tc>
      </w:tr>
      <w:tr w:rsidR="001B5850" w:rsidTr="00303B52">
        <w:trPr>
          <w:trHeight w:val="332"/>
        </w:trPr>
        <w:tc>
          <w:tcPr>
            <w:tcW w:w="4017" w:type="dxa"/>
          </w:tcPr>
          <w:p w:rsidR="001B5850" w:rsidRPr="00E07850" w:rsidRDefault="001B5850" w:rsidP="001B5850">
            <w:pPr>
              <w:ind w:right="-660"/>
              <w:rPr>
                <w:rFonts w:ascii="Arial" w:hAnsi="Arial" w:cs="Arial"/>
                <w:b/>
                <w:sz w:val="18"/>
                <w:szCs w:val="18"/>
              </w:rPr>
            </w:pPr>
            <w:r w:rsidRPr="00E07850">
              <w:rPr>
                <w:rFonts w:ascii="Arial" w:hAnsi="Arial" w:cs="Arial"/>
                <w:b/>
                <w:sz w:val="18"/>
                <w:szCs w:val="18"/>
              </w:rPr>
              <w:t xml:space="preserve">C. MAGALI CASILLAS CONTRERAS </w:t>
            </w:r>
          </w:p>
          <w:p w:rsidR="001B5850" w:rsidRDefault="001B5850" w:rsidP="001B5850">
            <w:pPr>
              <w:ind w:right="-660"/>
              <w:rPr>
                <w:rFonts w:ascii="Arial" w:hAnsi="Arial" w:cs="Arial"/>
                <w:sz w:val="18"/>
                <w:szCs w:val="18"/>
              </w:rPr>
            </w:pPr>
            <w:r w:rsidRPr="006433CF">
              <w:rPr>
                <w:rFonts w:ascii="Arial" w:hAnsi="Arial" w:cs="Arial"/>
                <w:sz w:val="18"/>
                <w:szCs w:val="18"/>
              </w:rPr>
              <w:t xml:space="preserve">Regidora Vocal </w:t>
            </w:r>
            <w:r>
              <w:rPr>
                <w:rFonts w:ascii="Arial" w:hAnsi="Arial" w:cs="Arial"/>
                <w:sz w:val="18"/>
                <w:szCs w:val="18"/>
              </w:rPr>
              <w:t xml:space="preserve">de la Comisión Edilicia </w:t>
            </w:r>
          </w:p>
          <w:p w:rsidR="001B5850" w:rsidRDefault="001B5850" w:rsidP="001B5850">
            <w:pPr>
              <w:ind w:right="-660"/>
              <w:rPr>
                <w:rFonts w:ascii="Arial" w:hAnsi="Arial" w:cs="Arial"/>
                <w:sz w:val="18"/>
                <w:szCs w:val="18"/>
              </w:rPr>
            </w:pPr>
            <w:r>
              <w:rPr>
                <w:rFonts w:ascii="Arial" w:hAnsi="Arial" w:cs="Arial"/>
                <w:sz w:val="18"/>
                <w:szCs w:val="18"/>
              </w:rPr>
              <w:t xml:space="preserve">Permanente de </w:t>
            </w:r>
          </w:p>
          <w:p w:rsidR="001B5850" w:rsidRPr="006433CF" w:rsidRDefault="001B5850" w:rsidP="001B5850">
            <w:pPr>
              <w:ind w:right="-660"/>
              <w:rPr>
                <w:rFonts w:ascii="Arial" w:hAnsi="Arial" w:cs="Arial"/>
                <w:sz w:val="18"/>
                <w:szCs w:val="18"/>
              </w:rPr>
            </w:pPr>
            <w:r>
              <w:rPr>
                <w:rFonts w:ascii="Arial" w:hAnsi="Arial" w:cs="Arial"/>
                <w:sz w:val="18"/>
                <w:szCs w:val="18"/>
              </w:rPr>
              <w:t>Hacienda Pública y Patrimonio Municipal</w:t>
            </w:r>
          </w:p>
        </w:tc>
        <w:tc>
          <w:tcPr>
            <w:tcW w:w="1950" w:type="dxa"/>
          </w:tcPr>
          <w:p w:rsidR="001B5850" w:rsidRPr="00E07850" w:rsidRDefault="001B5850" w:rsidP="001B5850">
            <w:pPr>
              <w:ind w:right="-660"/>
              <w:rPr>
                <w:rFonts w:ascii="Arial" w:hAnsi="Arial" w:cs="Arial"/>
                <w:b/>
                <w:sz w:val="24"/>
                <w:szCs w:val="24"/>
              </w:rPr>
            </w:pPr>
            <w:r>
              <w:rPr>
                <w:rFonts w:ascii="Arial" w:hAnsi="Arial" w:cs="Arial"/>
                <w:b/>
                <w:sz w:val="18"/>
                <w:szCs w:val="24"/>
              </w:rPr>
              <w:t xml:space="preserve">                 X</w:t>
            </w:r>
          </w:p>
        </w:tc>
        <w:tc>
          <w:tcPr>
            <w:tcW w:w="1836" w:type="dxa"/>
          </w:tcPr>
          <w:p w:rsidR="001B5850" w:rsidRPr="00EC5505" w:rsidRDefault="001B5850" w:rsidP="001B5850">
            <w:pPr>
              <w:ind w:right="-660"/>
              <w:jc w:val="both"/>
              <w:rPr>
                <w:rFonts w:ascii="Arial" w:hAnsi="Arial" w:cs="Arial"/>
                <w:b/>
                <w:sz w:val="18"/>
                <w:szCs w:val="18"/>
              </w:rPr>
            </w:pPr>
            <w:r>
              <w:rPr>
                <w:rFonts w:ascii="Arial" w:hAnsi="Arial" w:cs="Arial"/>
                <w:sz w:val="24"/>
                <w:szCs w:val="24"/>
              </w:rPr>
              <w:t xml:space="preserve">               </w:t>
            </w:r>
          </w:p>
        </w:tc>
        <w:tc>
          <w:tcPr>
            <w:tcW w:w="1836" w:type="dxa"/>
          </w:tcPr>
          <w:p w:rsidR="001B5850" w:rsidRDefault="001B5850" w:rsidP="001B5850">
            <w:pPr>
              <w:ind w:right="-660"/>
              <w:jc w:val="both"/>
              <w:rPr>
                <w:rFonts w:ascii="Arial" w:hAnsi="Arial" w:cs="Arial"/>
                <w:sz w:val="24"/>
                <w:szCs w:val="24"/>
              </w:rPr>
            </w:pPr>
          </w:p>
        </w:tc>
      </w:tr>
      <w:tr w:rsidR="001B5850" w:rsidTr="00303B52">
        <w:trPr>
          <w:trHeight w:val="332"/>
        </w:trPr>
        <w:tc>
          <w:tcPr>
            <w:tcW w:w="4017" w:type="dxa"/>
          </w:tcPr>
          <w:p w:rsidR="001B5850" w:rsidRPr="006433CF" w:rsidRDefault="001B5850" w:rsidP="001B5850">
            <w:pPr>
              <w:ind w:right="-660"/>
              <w:rPr>
                <w:rFonts w:ascii="Arial" w:hAnsi="Arial" w:cs="Arial"/>
                <w:b/>
                <w:sz w:val="18"/>
                <w:szCs w:val="24"/>
              </w:rPr>
            </w:pPr>
            <w:r w:rsidRPr="006433CF">
              <w:rPr>
                <w:rFonts w:ascii="Arial" w:hAnsi="Arial" w:cs="Arial"/>
                <w:b/>
                <w:sz w:val="18"/>
                <w:szCs w:val="24"/>
              </w:rPr>
              <w:t>C. DIANA LAURA ORTEGA PALAFOX</w:t>
            </w:r>
          </w:p>
          <w:p w:rsidR="001B5850" w:rsidRDefault="001B5850" w:rsidP="001B5850">
            <w:pPr>
              <w:ind w:right="-660"/>
              <w:rPr>
                <w:rFonts w:ascii="Arial" w:hAnsi="Arial" w:cs="Arial"/>
                <w:sz w:val="18"/>
                <w:szCs w:val="24"/>
              </w:rPr>
            </w:pPr>
            <w:r w:rsidRPr="006433CF">
              <w:rPr>
                <w:rFonts w:ascii="Arial" w:hAnsi="Arial" w:cs="Arial"/>
                <w:sz w:val="18"/>
                <w:szCs w:val="24"/>
              </w:rPr>
              <w:t>Regidora Vocal de la Comisión Edilicia</w:t>
            </w:r>
          </w:p>
          <w:p w:rsidR="001B5850" w:rsidRDefault="001B5850" w:rsidP="001B5850">
            <w:pPr>
              <w:ind w:right="-660"/>
              <w:rPr>
                <w:rFonts w:ascii="Arial" w:hAnsi="Arial" w:cs="Arial"/>
                <w:sz w:val="18"/>
                <w:szCs w:val="24"/>
              </w:rPr>
            </w:pPr>
            <w:r w:rsidRPr="006433CF">
              <w:rPr>
                <w:rFonts w:ascii="Arial" w:hAnsi="Arial" w:cs="Arial"/>
                <w:sz w:val="18"/>
                <w:szCs w:val="24"/>
              </w:rPr>
              <w:t xml:space="preserve"> Permanente de</w:t>
            </w:r>
          </w:p>
          <w:p w:rsidR="001B5850" w:rsidRPr="006433CF" w:rsidRDefault="001B5850" w:rsidP="001B5850">
            <w:pPr>
              <w:ind w:right="-660"/>
              <w:rPr>
                <w:rFonts w:ascii="Arial" w:hAnsi="Arial" w:cs="Arial"/>
                <w:sz w:val="18"/>
                <w:szCs w:val="24"/>
              </w:rPr>
            </w:pPr>
            <w:r w:rsidRPr="006433CF">
              <w:rPr>
                <w:rFonts w:ascii="Arial" w:hAnsi="Arial" w:cs="Arial"/>
                <w:sz w:val="18"/>
                <w:szCs w:val="24"/>
              </w:rPr>
              <w:t>Hacienda Pública y Patrimonio Municipal</w:t>
            </w:r>
          </w:p>
        </w:tc>
        <w:tc>
          <w:tcPr>
            <w:tcW w:w="1950" w:type="dxa"/>
          </w:tcPr>
          <w:p w:rsidR="001B5850" w:rsidRPr="006433CF" w:rsidRDefault="001B5850" w:rsidP="001B5850">
            <w:pPr>
              <w:ind w:right="-660"/>
              <w:rPr>
                <w:rFonts w:ascii="Arial" w:hAnsi="Arial" w:cs="Arial"/>
                <w:b/>
                <w:sz w:val="18"/>
                <w:szCs w:val="24"/>
              </w:rPr>
            </w:pPr>
            <w:r>
              <w:rPr>
                <w:rFonts w:ascii="Arial" w:hAnsi="Arial" w:cs="Arial"/>
                <w:b/>
                <w:sz w:val="18"/>
                <w:szCs w:val="24"/>
              </w:rPr>
              <w:t xml:space="preserve">                 X</w:t>
            </w:r>
          </w:p>
        </w:tc>
        <w:tc>
          <w:tcPr>
            <w:tcW w:w="1836" w:type="dxa"/>
          </w:tcPr>
          <w:p w:rsidR="001B5850" w:rsidRPr="006433CF" w:rsidRDefault="001B5850" w:rsidP="001B5850">
            <w:pPr>
              <w:ind w:right="-660"/>
              <w:rPr>
                <w:rFonts w:ascii="Arial" w:hAnsi="Arial" w:cs="Arial"/>
                <w:b/>
                <w:sz w:val="24"/>
                <w:szCs w:val="24"/>
              </w:rPr>
            </w:pPr>
            <w:r>
              <w:rPr>
                <w:rFonts w:ascii="Arial" w:hAnsi="Arial" w:cs="Arial"/>
                <w:b/>
                <w:sz w:val="24"/>
                <w:szCs w:val="24"/>
              </w:rPr>
              <w:t xml:space="preserve">               </w:t>
            </w:r>
          </w:p>
        </w:tc>
        <w:tc>
          <w:tcPr>
            <w:tcW w:w="1836" w:type="dxa"/>
          </w:tcPr>
          <w:p w:rsidR="001B5850" w:rsidRDefault="001B5850" w:rsidP="001B5850">
            <w:pPr>
              <w:ind w:right="-660"/>
              <w:rPr>
                <w:rFonts w:ascii="Arial" w:hAnsi="Arial" w:cs="Arial"/>
                <w:b/>
                <w:sz w:val="24"/>
                <w:szCs w:val="24"/>
              </w:rPr>
            </w:pPr>
            <w:r>
              <w:rPr>
                <w:rFonts w:ascii="Arial" w:hAnsi="Arial" w:cs="Arial"/>
                <w:b/>
                <w:sz w:val="24"/>
                <w:szCs w:val="24"/>
              </w:rPr>
              <w:t xml:space="preserve">           </w:t>
            </w:r>
          </w:p>
        </w:tc>
      </w:tr>
    </w:tbl>
    <w:p w:rsidR="00EB4F2E" w:rsidRDefault="00EB4F2E" w:rsidP="00EB4F2E">
      <w:pPr>
        <w:ind w:left="-170" w:right="-170"/>
        <w:jc w:val="both"/>
        <w:rPr>
          <w:rFonts w:ascii="Arial" w:hAnsi="Arial" w:cs="Arial"/>
          <w:sz w:val="24"/>
        </w:rPr>
      </w:pPr>
    </w:p>
    <w:p w:rsidR="001B5850" w:rsidRDefault="001B5850" w:rsidP="00EB4F2E">
      <w:pPr>
        <w:ind w:left="-170" w:right="-170"/>
        <w:jc w:val="both"/>
        <w:rPr>
          <w:rFonts w:ascii="Arial" w:hAnsi="Arial" w:cs="Arial"/>
          <w:sz w:val="24"/>
        </w:rPr>
      </w:pPr>
    </w:p>
    <w:p w:rsidR="001B5850" w:rsidRDefault="001B5850" w:rsidP="00626ED5">
      <w:pPr>
        <w:jc w:val="both"/>
        <w:rPr>
          <w:rFonts w:ascii="Arial" w:hAnsi="Arial" w:cs="Arial"/>
          <w:sz w:val="24"/>
        </w:rPr>
      </w:pPr>
      <w:r>
        <w:rPr>
          <w:rFonts w:ascii="Arial" w:hAnsi="Arial" w:cs="Arial"/>
          <w:sz w:val="24"/>
        </w:rPr>
        <w:t>Se crea esta nueva partida que no se tenía contemplada por la cantidad de $640</w:t>
      </w:r>
      <w:r w:rsidR="00626ED5">
        <w:rPr>
          <w:rFonts w:ascii="Arial" w:hAnsi="Arial" w:cs="Arial"/>
          <w:sz w:val="24"/>
        </w:rPr>
        <w:t>,</w:t>
      </w:r>
      <w:r>
        <w:rPr>
          <w:rFonts w:ascii="Arial" w:hAnsi="Arial" w:cs="Arial"/>
          <w:sz w:val="24"/>
        </w:rPr>
        <w:t>825</w:t>
      </w:r>
      <w:r w:rsidR="00626ED5">
        <w:rPr>
          <w:rFonts w:ascii="Arial" w:hAnsi="Arial" w:cs="Arial"/>
          <w:sz w:val="24"/>
        </w:rPr>
        <w:t>.00</w:t>
      </w:r>
      <w:r>
        <w:rPr>
          <w:rFonts w:ascii="Arial" w:hAnsi="Arial" w:cs="Arial"/>
          <w:sz w:val="24"/>
        </w:rPr>
        <w:t xml:space="preserve"> y el siguiente acuerdo aprueba el presupuesto completo, pongo a su consideración aprobar el proyecto de presupuesto de egresos para el ejercicio 2023 aquí presentado de los capítulos 1000 al 9000 por la cantidad de $530</w:t>
      </w:r>
      <w:r w:rsidR="00626ED5">
        <w:rPr>
          <w:rFonts w:ascii="Arial" w:hAnsi="Arial" w:cs="Arial"/>
          <w:sz w:val="24"/>
        </w:rPr>
        <w:t>,</w:t>
      </w:r>
      <w:r>
        <w:rPr>
          <w:rFonts w:ascii="Arial" w:hAnsi="Arial" w:cs="Arial"/>
          <w:sz w:val="24"/>
        </w:rPr>
        <w:t>220 945.86, los que estén de acuerdo con este presupuesto hagan favor de levantar su mano:</w:t>
      </w:r>
    </w:p>
    <w:tbl>
      <w:tblPr>
        <w:tblStyle w:val="Tablaconcuadrcula"/>
        <w:tblpPr w:leftFromText="141" w:rightFromText="141" w:vertAnchor="text" w:horzAnchor="margin" w:tblpY="501"/>
        <w:tblW w:w="9639" w:type="dxa"/>
        <w:tblLook w:val="04A0" w:firstRow="1" w:lastRow="0" w:firstColumn="1" w:lastColumn="0" w:noHBand="0" w:noVBand="1"/>
      </w:tblPr>
      <w:tblGrid>
        <w:gridCol w:w="4017"/>
        <w:gridCol w:w="1950"/>
        <w:gridCol w:w="1836"/>
        <w:gridCol w:w="1836"/>
      </w:tblGrid>
      <w:tr w:rsidR="001B5850" w:rsidTr="00303B52">
        <w:trPr>
          <w:trHeight w:val="332"/>
        </w:trPr>
        <w:tc>
          <w:tcPr>
            <w:tcW w:w="4017" w:type="dxa"/>
          </w:tcPr>
          <w:p w:rsidR="001B5850" w:rsidRPr="0094105C" w:rsidRDefault="001B5850" w:rsidP="00303B52">
            <w:pPr>
              <w:spacing w:before="120"/>
              <w:ind w:right="-660"/>
              <w:rPr>
                <w:rFonts w:ascii="Arial" w:hAnsi="Arial" w:cs="Arial"/>
                <w:b/>
                <w:sz w:val="20"/>
                <w:szCs w:val="20"/>
              </w:rPr>
            </w:pPr>
            <w:r>
              <w:rPr>
                <w:rFonts w:ascii="Arial" w:hAnsi="Arial" w:cs="Arial"/>
                <w:b/>
                <w:sz w:val="20"/>
                <w:szCs w:val="20"/>
              </w:rPr>
              <w:t xml:space="preserve">                          </w:t>
            </w:r>
            <w:r w:rsidRPr="0094105C">
              <w:rPr>
                <w:rFonts w:ascii="Arial" w:hAnsi="Arial" w:cs="Arial"/>
                <w:b/>
                <w:sz w:val="20"/>
                <w:szCs w:val="20"/>
              </w:rPr>
              <w:t>REGIDOR</w:t>
            </w:r>
          </w:p>
        </w:tc>
        <w:tc>
          <w:tcPr>
            <w:tcW w:w="1950" w:type="dxa"/>
          </w:tcPr>
          <w:p w:rsidR="001B5850" w:rsidRPr="0094105C" w:rsidRDefault="001B5850" w:rsidP="00303B52">
            <w:pPr>
              <w:spacing w:before="120"/>
              <w:ind w:right="-660"/>
              <w:rPr>
                <w:rFonts w:ascii="Arial" w:hAnsi="Arial" w:cs="Arial"/>
                <w:b/>
                <w:sz w:val="24"/>
                <w:szCs w:val="24"/>
              </w:rPr>
            </w:pPr>
            <w:r>
              <w:rPr>
                <w:rFonts w:ascii="Arial" w:hAnsi="Arial" w:cs="Arial"/>
                <w:b/>
                <w:sz w:val="20"/>
                <w:szCs w:val="24"/>
              </w:rPr>
              <w:t xml:space="preserve">        A FAVOR</w:t>
            </w:r>
          </w:p>
        </w:tc>
        <w:tc>
          <w:tcPr>
            <w:tcW w:w="1836" w:type="dxa"/>
          </w:tcPr>
          <w:p w:rsidR="001B5850" w:rsidRPr="0094105C" w:rsidRDefault="001B5850" w:rsidP="00303B52">
            <w:pPr>
              <w:spacing w:before="120"/>
              <w:ind w:right="-660"/>
              <w:rPr>
                <w:rFonts w:ascii="Arial" w:hAnsi="Arial" w:cs="Arial"/>
                <w:b/>
                <w:sz w:val="24"/>
                <w:szCs w:val="24"/>
              </w:rPr>
            </w:pPr>
            <w:r>
              <w:rPr>
                <w:rFonts w:ascii="Arial" w:hAnsi="Arial" w:cs="Arial"/>
                <w:b/>
                <w:sz w:val="20"/>
                <w:szCs w:val="24"/>
              </w:rPr>
              <w:t xml:space="preserve">     EN CONTRA</w:t>
            </w:r>
          </w:p>
        </w:tc>
        <w:tc>
          <w:tcPr>
            <w:tcW w:w="1836" w:type="dxa"/>
          </w:tcPr>
          <w:p w:rsidR="001B5850" w:rsidRDefault="001B5850" w:rsidP="00303B52">
            <w:pPr>
              <w:spacing w:before="120"/>
              <w:ind w:right="-660"/>
              <w:rPr>
                <w:rFonts w:ascii="Arial" w:hAnsi="Arial" w:cs="Arial"/>
                <w:b/>
                <w:sz w:val="20"/>
                <w:szCs w:val="24"/>
              </w:rPr>
            </w:pPr>
            <w:r>
              <w:rPr>
                <w:rFonts w:ascii="Arial" w:hAnsi="Arial" w:cs="Arial"/>
                <w:b/>
                <w:sz w:val="20"/>
                <w:szCs w:val="24"/>
              </w:rPr>
              <w:t>EN ABSTENCIÓN</w:t>
            </w:r>
          </w:p>
        </w:tc>
      </w:tr>
      <w:tr w:rsidR="001B5850" w:rsidTr="00303B52">
        <w:trPr>
          <w:trHeight w:val="565"/>
        </w:trPr>
        <w:tc>
          <w:tcPr>
            <w:tcW w:w="4017" w:type="dxa"/>
          </w:tcPr>
          <w:p w:rsidR="001B5850" w:rsidRPr="0094105C" w:rsidRDefault="001B5850" w:rsidP="00303B52">
            <w:pPr>
              <w:ind w:right="-660"/>
              <w:jc w:val="both"/>
              <w:rPr>
                <w:rFonts w:ascii="Arial" w:hAnsi="Arial" w:cs="Arial"/>
                <w:b/>
                <w:sz w:val="18"/>
                <w:szCs w:val="24"/>
              </w:rPr>
            </w:pPr>
            <w:r w:rsidRPr="0094105C">
              <w:rPr>
                <w:rFonts w:ascii="Arial" w:hAnsi="Arial" w:cs="Arial"/>
                <w:b/>
                <w:sz w:val="18"/>
                <w:szCs w:val="24"/>
              </w:rPr>
              <w:t>C. JORGE DE JESÚS JUÁREZ PARRA</w:t>
            </w:r>
          </w:p>
          <w:p w:rsidR="001B5850" w:rsidRDefault="001B5850" w:rsidP="00303B52">
            <w:pPr>
              <w:ind w:right="-660"/>
              <w:rPr>
                <w:rFonts w:ascii="Arial" w:hAnsi="Arial" w:cs="Arial"/>
                <w:sz w:val="18"/>
                <w:szCs w:val="18"/>
              </w:rPr>
            </w:pPr>
            <w:r w:rsidRPr="0094105C">
              <w:rPr>
                <w:rFonts w:ascii="Arial" w:hAnsi="Arial" w:cs="Arial"/>
                <w:sz w:val="18"/>
                <w:szCs w:val="18"/>
              </w:rPr>
              <w:t xml:space="preserve">Regidor Presidente de la Comisión Edilicia </w:t>
            </w:r>
          </w:p>
          <w:p w:rsidR="001B5850" w:rsidRPr="0094105C" w:rsidRDefault="001B5850" w:rsidP="00303B52">
            <w:pPr>
              <w:ind w:right="-660"/>
              <w:rPr>
                <w:rFonts w:ascii="Arial" w:hAnsi="Arial" w:cs="Arial"/>
                <w:sz w:val="18"/>
                <w:szCs w:val="18"/>
              </w:rPr>
            </w:pPr>
            <w:r w:rsidRPr="0094105C">
              <w:rPr>
                <w:rFonts w:ascii="Arial" w:hAnsi="Arial" w:cs="Arial"/>
                <w:sz w:val="18"/>
                <w:szCs w:val="18"/>
              </w:rPr>
              <w:t>Permanente de Hacienda Pública y Patrimonio M</w:t>
            </w:r>
            <w:r>
              <w:rPr>
                <w:rFonts w:ascii="Arial" w:hAnsi="Arial" w:cs="Arial"/>
                <w:sz w:val="18"/>
                <w:szCs w:val="18"/>
              </w:rPr>
              <w:t>unicipal</w:t>
            </w:r>
            <w:r>
              <w:rPr>
                <w:rFonts w:ascii="Arial" w:hAnsi="Arial" w:cs="Arial"/>
                <w:sz w:val="18"/>
                <w:szCs w:val="18"/>
              </w:rPr>
              <w:tab/>
            </w:r>
          </w:p>
        </w:tc>
        <w:tc>
          <w:tcPr>
            <w:tcW w:w="1950" w:type="dxa"/>
          </w:tcPr>
          <w:p w:rsidR="001B5850" w:rsidRPr="00E07850" w:rsidRDefault="001B5850" w:rsidP="00303B52">
            <w:pPr>
              <w:spacing w:before="120"/>
              <w:ind w:right="-660"/>
              <w:rPr>
                <w:rFonts w:ascii="Arial" w:hAnsi="Arial" w:cs="Arial"/>
                <w:b/>
                <w:sz w:val="24"/>
                <w:szCs w:val="24"/>
              </w:rPr>
            </w:pPr>
            <w:r>
              <w:rPr>
                <w:rFonts w:ascii="Arial" w:hAnsi="Arial" w:cs="Arial"/>
                <w:b/>
                <w:sz w:val="18"/>
                <w:szCs w:val="24"/>
              </w:rPr>
              <w:t xml:space="preserve">                 </w:t>
            </w:r>
            <w:r w:rsidRPr="00E07850">
              <w:rPr>
                <w:rFonts w:ascii="Arial" w:hAnsi="Arial" w:cs="Arial"/>
                <w:b/>
                <w:sz w:val="18"/>
                <w:szCs w:val="24"/>
              </w:rPr>
              <w:t>X</w:t>
            </w:r>
          </w:p>
        </w:tc>
        <w:tc>
          <w:tcPr>
            <w:tcW w:w="1836" w:type="dxa"/>
          </w:tcPr>
          <w:p w:rsidR="001B5850" w:rsidRDefault="001B5850" w:rsidP="00303B52">
            <w:pPr>
              <w:spacing w:before="120"/>
              <w:ind w:right="-660"/>
              <w:jc w:val="both"/>
              <w:rPr>
                <w:rFonts w:ascii="Arial" w:hAnsi="Arial" w:cs="Arial"/>
                <w:sz w:val="24"/>
                <w:szCs w:val="24"/>
              </w:rPr>
            </w:pPr>
          </w:p>
        </w:tc>
        <w:tc>
          <w:tcPr>
            <w:tcW w:w="1836" w:type="dxa"/>
          </w:tcPr>
          <w:p w:rsidR="001B5850" w:rsidRDefault="001B5850" w:rsidP="00303B52">
            <w:pPr>
              <w:spacing w:before="120"/>
              <w:ind w:right="-660"/>
              <w:jc w:val="both"/>
              <w:rPr>
                <w:rFonts w:ascii="Arial" w:hAnsi="Arial" w:cs="Arial"/>
                <w:sz w:val="24"/>
                <w:szCs w:val="24"/>
              </w:rPr>
            </w:pPr>
          </w:p>
        </w:tc>
      </w:tr>
      <w:tr w:rsidR="001B5850" w:rsidTr="00303B52">
        <w:trPr>
          <w:trHeight w:val="332"/>
        </w:trPr>
        <w:tc>
          <w:tcPr>
            <w:tcW w:w="4017" w:type="dxa"/>
          </w:tcPr>
          <w:p w:rsidR="001B5850" w:rsidRPr="00E07850" w:rsidRDefault="001B5850" w:rsidP="00303B52">
            <w:pPr>
              <w:ind w:right="-660"/>
              <w:rPr>
                <w:rFonts w:ascii="Arial" w:hAnsi="Arial" w:cs="Arial"/>
                <w:b/>
                <w:sz w:val="18"/>
                <w:szCs w:val="18"/>
              </w:rPr>
            </w:pPr>
            <w:r w:rsidRPr="00E07850">
              <w:rPr>
                <w:rFonts w:ascii="Arial" w:hAnsi="Arial" w:cs="Arial"/>
                <w:b/>
                <w:sz w:val="18"/>
                <w:szCs w:val="18"/>
              </w:rPr>
              <w:t xml:space="preserve">C. MAGALI CASILLAS CONTRERAS </w:t>
            </w:r>
          </w:p>
          <w:p w:rsidR="001B5850" w:rsidRDefault="001B5850" w:rsidP="00303B52">
            <w:pPr>
              <w:ind w:right="-660"/>
              <w:rPr>
                <w:rFonts w:ascii="Arial" w:hAnsi="Arial" w:cs="Arial"/>
                <w:sz w:val="18"/>
                <w:szCs w:val="18"/>
              </w:rPr>
            </w:pPr>
            <w:r w:rsidRPr="006433CF">
              <w:rPr>
                <w:rFonts w:ascii="Arial" w:hAnsi="Arial" w:cs="Arial"/>
                <w:sz w:val="18"/>
                <w:szCs w:val="18"/>
              </w:rPr>
              <w:t xml:space="preserve">Regidora Vocal </w:t>
            </w:r>
            <w:r>
              <w:rPr>
                <w:rFonts w:ascii="Arial" w:hAnsi="Arial" w:cs="Arial"/>
                <w:sz w:val="18"/>
                <w:szCs w:val="18"/>
              </w:rPr>
              <w:t xml:space="preserve">de la Comisión Edilicia </w:t>
            </w:r>
          </w:p>
          <w:p w:rsidR="001B5850" w:rsidRDefault="001B5850" w:rsidP="00303B52">
            <w:pPr>
              <w:ind w:right="-660"/>
              <w:rPr>
                <w:rFonts w:ascii="Arial" w:hAnsi="Arial" w:cs="Arial"/>
                <w:sz w:val="18"/>
                <w:szCs w:val="18"/>
              </w:rPr>
            </w:pPr>
            <w:r>
              <w:rPr>
                <w:rFonts w:ascii="Arial" w:hAnsi="Arial" w:cs="Arial"/>
                <w:sz w:val="18"/>
                <w:szCs w:val="18"/>
              </w:rPr>
              <w:t xml:space="preserve">Permanente de </w:t>
            </w:r>
          </w:p>
          <w:p w:rsidR="001B5850" w:rsidRPr="006433CF" w:rsidRDefault="001B5850" w:rsidP="00303B52">
            <w:pPr>
              <w:ind w:right="-660"/>
              <w:rPr>
                <w:rFonts w:ascii="Arial" w:hAnsi="Arial" w:cs="Arial"/>
                <w:sz w:val="18"/>
                <w:szCs w:val="18"/>
              </w:rPr>
            </w:pPr>
            <w:r>
              <w:rPr>
                <w:rFonts w:ascii="Arial" w:hAnsi="Arial" w:cs="Arial"/>
                <w:sz w:val="18"/>
                <w:szCs w:val="18"/>
              </w:rPr>
              <w:t>Hacienda Pública y Patrimonio Municipal</w:t>
            </w:r>
          </w:p>
        </w:tc>
        <w:tc>
          <w:tcPr>
            <w:tcW w:w="1950" w:type="dxa"/>
          </w:tcPr>
          <w:p w:rsidR="001B5850" w:rsidRPr="00E07850" w:rsidRDefault="001B5850" w:rsidP="00303B52">
            <w:pPr>
              <w:ind w:right="-660"/>
              <w:rPr>
                <w:rFonts w:ascii="Arial" w:hAnsi="Arial" w:cs="Arial"/>
                <w:b/>
                <w:sz w:val="24"/>
                <w:szCs w:val="24"/>
              </w:rPr>
            </w:pPr>
            <w:r>
              <w:rPr>
                <w:rFonts w:ascii="Arial" w:hAnsi="Arial" w:cs="Arial"/>
                <w:b/>
                <w:sz w:val="18"/>
                <w:szCs w:val="24"/>
              </w:rPr>
              <w:t xml:space="preserve">                 X</w:t>
            </w:r>
          </w:p>
        </w:tc>
        <w:tc>
          <w:tcPr>
            <w:tcW w:w="1836" w:type="dxa"/>
          </w:tcPr>
          <w:p w:rsidR="001B5850" w:rsidRPr="00EC5505" w:rsidRDefault="001B5850" w:rsidP="00303B52">
            <w:pPr>
              <w:ind w:right="-660"/>
              <w:jc w:val="both"/>
              <w:rPr>
                <w:rFonts w:ascii="Arial" w:hAnsi="Arial" w:cs="Arial"/>
                <w:b/>
                <w:sz w:val="18"/>
                <w:szCs w:val="18"/>
              </w:rPr>
            </w:pPr>
            <w:r>
              <w:rPr>
                <w:rFonts w:ascii="Arial" w:hAnsi="Arial" w:cs="Arial"/>
                <w:sz w:val="24"/>
                <w:szCs w:val="24"/>
              </w:rPr>
              <w:t xml:space="preserve">               </w:t>
            </w:r>
          </w:p>
        </w:tc>
        <w:tc>
          <w:tcPr>
            <w:tcW w:w="1836" w:type="dxa"/>
          </w:tcPr>
          <w:p w:rsidR="001B5850" w:rsidRDefault="001B5850" w:rsidP="00303B52">
            <w:pPr>
              <w:ind w:right="-660"/>
              <w:jc w:val="both"/>
              <w:rPr>
                <w:rFonts w:ascii="Arial" w:hAnsi="Arial" w:cs="Arial"/>
                <w:sz w:val="24"/>
                <w:szCs w:val="24"/>
              </w:rPr>
            </w:pPr>
          </w:p>
        </w:tc>
      </w:tr>
      <w:tr w:rsidR="001B5850" w:rsidTr="00303B52">
        <w:trPr>
          <w:trHeight w:val="332"/>
        </w:trPr>
        <w:tc>
          <w:tcPr>
            <w:tcW w:w="4017" w:type="dxa"/>
          </w:tcPr>
          <w:p w:rsidR="001B5850" w:rsidRPr="006433CF" w:rsidRDefault="001B5850" w:rsidP="00303B52">
            <w:pPr>
              <w:ind w:right="-660"/>
              <w:rPr>
                <w:rFonts w:ascii="Arial" w:hAnsi="Arial" w:cs="Arial"/>
                <w:b/>
                <w:sz w:val="18"/>
                <w:szCs w:val="24"/>
              </w:rPr>
            </w:pPr>
            <w:r w:rsidRPr="006433CF">
              <w:rPr>
                <w:rFonts w:ascii="Arial" w:hAnsi="Arial" w:cs="Arial"/>
                <w:b/>
                <w:sz w:val="18"/>
                <w:szCs w:val="24"/>
              </w:rPr>
              <w:t>C. DIANA LAURA ORTEGA PALAFOX</w:t>
            </w:r>
          </w:p>
          <w:p w:rsidR="001B5850" w:rsidRDefault="001B5850" w:rsidP="00303B52">
            <w:pPr>
              <w:ind w:right="-660"/>
              <w:rPr>
                <w:rFonts w:ascii="Arial" w:hAnsi="Arial" w:cs="Arial"/>
                <w:sz w:val="18"/>
                <w:szCs w:val="24"/>
              </w:rPr>
            </w:pPr>
            <w:r w:rsidRPr="006433CF">
              <w:rPr>
                <w:rFonts w:ascii="Arial" w:hAnsi="Arial" w:cs="Arial"/>
                <w:sz w:val="18"/>
                <w:szCs w:val="24"/>
              </w:rPr>
              <w:t>Regidora Vocal de la Comisión Edilicia</w:t>
            </w:r>
          </w:p>
          <w:p w:rsidR="001B5850" w:rsidRDefault="001B5850" w:rsidP="00303B52">
            <w:pPr>
              <w:ind w:right="-660"/>
              <w:rPr>
                <w:rFonts w:ascii="Arial" w:hAnsi="Arial" w:cs="Arial"/>
                <w:sz w:val="18"/>
                <w:szCs w:val="24"/>
              </w:rPr>
            </w:pPr>
            <w:r w:rsidRPr="006433CF">
              <w:rPr>
                <w:rFonts w:ascii="Arial" w:hAnsi="Arial" w:cs="Arial"/>
                <w:sz w:val="18"/>
                <w:szCs w:val="24"/>
              </w:rPr>
              <w:t xml:space="preserve"> Permanente de</w:t>
            </w:r>
          </w:p>
          <w:p w:rsidR="001B5850" w:rsidRPr="006433CF" w:rsidRDefault="001B5850" w:rsidP="00303B52">
            <w:pPr>
              <w:ind w:right="-660"/>
              <w:rPr>
                <w:rFonts w:ascii="Arial" w:hAnsi="Arial" w:cs="Arial"/>
                <w:sz w:val="18"/>
                <w:szCs w:val="24"/>
              </w:rPr>
            </w:pPr>
            <w:r w:rsidRPr="006433CF">
              <w:rPr>
                <w:rFonts w:ascii="Arial" w:hAnsi="Arial" w:cs="Arial"/>
                <w:sz w:val="18"/>
                <w:szCs w:val="24"/>
              </w:rPr>
              <w:t>Hacienda Pública y Patrimonio Municipal</w:t>
            </w:r>
          </w:p>
        </w:tc>
        <w:tc>
          <w:tcPr>
            <w:tcW w:w="1950" w:type="dxa"/>
          </w:tcPr>
          <w:p w:rsidR="001B5850" w:rsidRPr="006433CF" w:rsidRDefault="001B5850" w:rsidP="00303B52">
            <w:pPr>
              <w:ind w:right="-660"/>
              <w:rPr>
                <w:rFonts w:ascii="Arial" w:hAnsi="Arial" w:cs="Arial"/>
                <w:b/>
                <w:sz w:val="18"/>
                <w:szCs w:val="24"/>
              </w:rPr>
            </w:pPr>
            <w:r>
              <w:rPr>
                <w:rFonts w:ascii="Arial" w:hAnsi="Arial" w:cs="Arial"/>
                <w:b/>
                <w:sz w:val="18"/>
                <w:szCs w:val="24"/>
              </w:rPr>
              <w:t xml:space="preserve">                 X         </w:t>
            </w:r>
          </w:p>
        </w:tc>
        <w:tc>
          <w:tcPr>
            <w:tcW w:w="1836" w:type="dxa"/>
          </w:tcPr>
          <w:p w:rsidR="001B5850" w:rsidRPr="006433CF" w:rsidRDefault="001B5850" w:rsidP="00303B52">
            <w:pPr>
              <w:ind w:right="-660"/>
              <w:rPr>
                <w:rFonts w:ascii="Arial" w:hAnsi="Arial" w:cs="Arial"/>
                <w:b/>
                <w:sz w:val="24"/>
                <w:szCs w:val="24"/>
              </w:rPr>
            </w:pPr>
            <w:r>
              <w:rPr>
                <w:rFonts w:ascii="Arial" w:hAnsi="Arial" w:cs="Arial"/>
                <w:b/>
                <w:sz w:val="24"/>
                <w:szCs w:val="24"/>
              </w:rPr>
              <w:t xml:space="preserve">               </w:t>
            </w:r>
          </w:p>
        </w:tc>
        <w:tc>
          <w:tcPr>
            <w:tcW w:w="1836" w:type="dxa"/>
          </w:tcPr>
          <w:p w:rsidR="001B5850" w:rsidRDefault="001B5850" w:rsidP="00303B52">
            <w:pPr>
              <w:ind w:right="-660"/>
              <w:rPr>
                <w:rFonts w:ascii="Arial" w:hAnsi="Arial" w:cs="Arial"/>
                <w:b/>
                <w:sz w:val="24"/>
                <w:szCs w:val="24"/>
              </w:rPr>
            </w:pPr>
            <w:r>
              <w:rPr>
                <w:rFonts w:ascii="Arial" w:hAnsi="Arial" w:cs="Arial"/>
                <w:b/>
                <w:sz w:val="24"/>
                <w:szCs w:val="24"/>
              </w:rPr>
              <w:t xml:space="preserve">           </w:t>
            </w:r>
          </w:p>
        </w:tc>
      </w:tr>
    </w:tbl>
    <w:p w:rsidR="001B5850" w:rsidRDefault="004D04F7" w:rsidP="001B5850">
      <w:pPr>
        <w:ind w:right="-170"/>
        <w:jc w:val="both"/>
        <w:rPr>
          <w:rFonts w:ascii="Arial" w:hAnsi="Arial" w:cs="Arial"/>
          <w:sz w:val="24"/>
        </w:rPr>
      </w:pPr>
      <w:r>
        <w:rPr>
          <w:rFonts w:ascii="Arial" w:hAnsi="Arial" w:cs="Arial"/>
          <w:sz w:val="24"/>
        </w:rPr>
        <w:t xml:space="preserve">   </w:t>
      </w:r>
    </w:p>
    <w:p w:rsidR="001B5850" w:rsidRDefault="001B5850" w:rsidP="001B5850">
      <w:pPr>
        <w:ind w:right="-170"/>
        <w:jc w:val="both"/>
        <w:rPr>
          <w:rFonts w:ascii="Arial" w:hAnsi="Arial" w:cs="Arial"/>
          <w:sz w:val="24"/>
        </w:rPr>
      </w:pPr>
    </w:p>
    <w:p w:rsidR="001B5850" w:rsidRDefault="004D04F7" w:rsidP="001B5850">
      <w:pPr>
        <w:ind w:right="-170"/>
        <w:jc w:val="both"/>
        <w:rPr>
          <w:rFonts w:ascii="Arial" w:hAnsi="Arial" w:cs="Arial"/>
          <w:i/>
          <w:sz w:val="24"/>
        </w:rPr>
      </w:pPr>
      <w:r>
        <w:rPr>
          <w:rFonts w:ascii="Arial" w:hAnsi="Arial" w:cs="Arial"/>
          <w:b/>
          <w:sz w:val="24"/>
        </w:rPr>
        <w:t xml:space="preserve">3.- </w:t>
      </w:r>
      <w:r w:rsidRPr="00490E6B">
        <w:rPr>
          <w:rFonts w:ascii="Arial" w:hAnsi="Arial" w:cs="Arial"/>
          <w:i/>
          <w:sz w:val="24"/>
        </w:rPr>
        <w:t>Asuntos Varios. No se agendaron.</w:t>
      </w:r>
    </w:p>
    <w:p w:rsidR="00490E6B" w:rsidRPr="00490E6B" w:rsidRDefault="00490E6B" w:rsidP="001B5850">
      <w:pPr>
        <w:ind w:right="-170"/>
        <w:jc w:val="both"/>
        <w:rPr>
          <w:rFonts w:ascii="Arial" w:hAnsi="Arial" w:cs="Arial"/>
          <w:i/>
          <w:sz w:val="24"/>
        </w:rPr>
      </w:pPr>
    </w:p>
    <w:p w:rsidR="004D04F7" w:rsidRDefault="00490E6B" w:rsidP="00626ED5">
      <w:pPr>
        <w:jc w:val="both"/>
        <w:rPr>
          <w:rFonts w:ascii="Arial" w:hAnsi="Arial" w:cs="Arial"/>
          <w:i/>
          <w:sz w:val="24"/>
        </w:rPr>
      </w:pPr>
      <w:r>
        <w:rPr>
          <w:rFonts w:ascii="Arial" w:hAnsi="Arial" w:cs="Arial"/>
          <w:b/>
          <w:sz w:val="24"/>
        </w:rPr>
        <w:t xml:space="preserve">4.- </w:t>
      </w:r>
      <w:r w:rsidR="00730929">
        <w:rPr>
          <w:rFonts w:ascii="Arial" w:hAnsi="Arial" w:cs="Arial"/>
          <w:b/>
          <w:sz w:val="24"/>
        </w:rPr>
        <w:t xml:space="preserve">CLAUSURA. </w:t>
      </w:r>
      <w:r w:rsidR="001B7EEB">
        <w:rPr>
          <w:rFonts w:ascii="Arial" w:hAnsi="Arial" w:cs="Arial"/>
          <w:i/>
          <w:sz w:val="24"/>
        </w:rPr>
        <w:t>Siendo las 12:27 doce horas con veintisiete minutos del día 14 catorce de diciembre de 2022, damos por terminados los trabajos de la</w:t>
      </w:r>
      <w:r>
        <w:rPr>
          <w:rFonts w:ascii="Arial" w:hAnsi="Arial" w:cs="Arial"/>
          <w:i/>
          <w:sz w:val="24"/>
        </w:rPr>
        <w:t xml:space="preserve"> Continuación de </w:t>
      </w:r>
      <w:proofErr w:type="gramStart"/>
      <w:r>
        <w:rPr>
          <w:rFonts w:ascii="Arial" w:hAnsi="Arial" w:cs="Arial"/>
          <w:i/>
          <w:sz w:val="24"/>
        </w:rPr>
        <w:t xml:space="preserve">la </w:t>
      </w:r>
      <w:r w:rsidR="001B7EEB">
        <w:rPr>
          <w:rFonts w:ascii="Arial" w:hAnsi="Arial" w:cs="Arial"/>
          <w:i/>
          <w:sz w:val="24"/>
        </w:rPr>
        <w:t xml:space="preserve"> Vigésima</w:t>
      </w:r>
      <w:proofErr w:type="gramEnd"/>
      <w:r w:rsidR="001B7EEB">
        <w:rPr>
          <w:rFonts w:ascii="Arial" w:hAnsi="Arial" w:cs="Arial"/>
          <w:i/>
          <w:sz w:val="24"/>
        </w:rPr>
        <w:t xml:space="preserve"> Cuarta Sesión Ordinaria de la Comisión Edilicia Permanente de Hacienda Pública y Patrimonio Municipal. </w:t>
      </w:r>
    </w:p>
    <w:p w:rsidR="00682F70" w:rsidRDefault="00490E6B" w:rsidP="001B5850">
      <w:pPr>
        <w:ind w:right="-170"/>
        <w:jc w:val="both"/>
        <w:rPr>
          <w:rFonts w:ascii="Arial" w:hAnsi="Arial" w:cs="Arial"/>
          <w:i/>
          <w:sz w:val="24"/>
        </w:rPr>
      </w:pPr>
      <w:r w:rsidRPr="00490E6B">
        <w:rPr>
          <w:rFonts w:ascii="Arial" w:hAnsi="Arial" w:cs="Arial"/>
          <w:i/>
          <w:noProof/>
          <w:sz w:val="24"/>
          <w:lang w:eastAsia="es-MX"/>
        </w:rPr>
        <w:lastRenderedPageBreak/>
        <w:drawing>
          <wp:inline distT="0" distB="0" distL="0" distR="0">
            <wp:extent cx="6120765" cy="3448383"/>
            <wp:effectExtent l="0" t="0" r="0" b="0"/>
            <wp:docPr id="1" name="Imagen 1" descr="E:\Downloads\20221214_11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20221214_1106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6A0C79" w:rsidRDefault="006A0C79" w:rsidP="001B5850">
      <w:pPr>
        <w:ind w:right="-170"/>
        <w:jc w:val="both"/>
        <w:rPr>
          <w:rFonts w:ascii="Arial" w:hAnsi="Arial" w:cs="Arial"/>
          <w:i/>
          <w:sz w:val="24"/>
        </w:rPr>
      </w:pPr>
    </w:p>
    <w:p w:rsidR="006A0C79" w:rsidRDefault="00490E6B" w:rsidP="001B5850">
      <w:pPr>
        <w:ind w:right="-170"/>
        <w:jc w:val="both"/>
        <w:rPr>
          <w:rFonts w:ascii="Arial" w:hAnsi="Arial" w:cs="Arial"/>
          <w:i/>
          <w:sz w:val="24"/>
        </w:rPr>
      </w:pPr>
      <w:r w:rsidRPr="00490E6B">
        <w:rPr>
          <w:rFonts w:ascii="Arial" w:hAnsi="Arial" w:cs="Arial"/>
          <w:i/>
          <w:noProof/>
          <w:sz w:val="24"/>
          <w:lang w:eastAsia="es-MX"/>
        </w:rPr>
        <w:drawing>
          <wp:inline distT="0" distB="0" distL="0" distR="0">
            <wp:extent cx="6120765" cy="3448383"/>
            <wp:effectExtent l="0" t="0" r="0" b="0"/>
            <wp:docPr id="2" name="Imagen 2" descr="E:\Downloads\20221214_11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s\20221214_1106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6A0C79" w:rsidRDefault="006A0C79" w:rsidP="001B5850">
      <w:pPr>
        <w:ind w:right="-170"/>
        <w:jc w:val="both"/>
        <w:rPr>
          <w:rFonts w:ascii="Arial" w:hAnsi="Arial" w:cs="Arial"/>
          <w:i/>
          <w:sz w:val="24"/>
        </w:rPr>
      </w:pPr>
    </w:p>
    <w:p w:rsidR="00682F70" w:rsidRDefault="00490E6B" w:rsidP="001B5850">
      <w:pPr>
        <w:ind w:right="-170"/>
        <w:jc w:val="both"/>
        <w:rPr>
          <w:rFonts w:ascii="Arial" w:hAnsi="Arial" w:cs="Arial"/>
          <w:i/>
          <w:sz w:val="24"/>
        </w:rPr>
      </w:pPr>
      <w:r w:rsidRPr="00490E6B">
        <w:rPr>
          <w:rFonts w:ascii="Arial" w:hAnsi="Arial" w:cs="Arial"/>
          <w:i/>
          <w:noProof/>
          <w:sz w:val="24"/>
          <w:lang w:eastAsia="es-MX"/>
        </w:rPr>
        <w:lastRenderedPageBreak/>
        <w:drawing>
          <wp:inline distT="0" distB="0" distL="0" distR="0">
            <wp:extent cx="6120765" cy="3448383"/>
            <wp:effectExtent l="0" t="0" r="0" b="0"/>
            <wp:docPr id="3" name="Imagen 3" descr="E:\Downloads\20221214_11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wnloads\20221214_1106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490E6B" w:rsidRDefault="00490E6B" w:rsidP="006A0C79">
      <w:pPr>
        <w:pStyle w:val="Sinespaciado"/>
        <w:jc w:val="center"/>
        <w:rPr>
          <w:rFonts w:ascii="Arial" w:hAnsi="Arial" w:cs="Arial"/>
        </w:rPr>
      </w:pPr>
    </w:p>
    <w:p w:rsidR="00490E6B" w:rsidRDefault="00490E6B" w:rsidP="006A0C79">
      <w:pPr>
        <w:pStyle w:val="Sinespaciado"/>
        <w:jc w:val="center"/>
        <w:rPr>
          <w:rFonts w:ascii="Arial" w:hAnsi="Arial" w:cs="Arial"/>
        </w:rPr>
      </w:pPr>
    </w:p>
    <w:p w:rsidR="00490E6B" w:rsidRDefault="00490E6B" w:rsidP="006A0C79">
      <w:pPr>
        <w:pStyle w:val="Sinespaciado"/>
        <w:jc w:val="center"/>
        <w:rPr>
          <w:rFonts w:ascii="Arial" w:hAnsi="Arial" w:cs="Arial"/>
        </w:rPr>
      </w:pPr>
    </w:p>
    <w:p w:rsidR="00490E6B" w:rsidRDefault="00490E6B" w:rsidP="006A0C79">
      <w:pPr>
        <w:pStyle w:val="Sinespaciado"/>
        <w:jc w:val="center"/>
        <w:rPr>
          <w:rFonts w:ascii="Arial" w:hAnsi="Arial" w:cs="Arial"/>
        </w:rPr>
      </w:pPr>
    </w:p>
    <w:p w:rsidR="006A0C79" w:rsidRDefault="006A0C79" w:rsidP="006A0C79">
      <w:pPr>
        <w:pStyle w:val="Sinespaciado"/>
        <w:jc w:val="center"/>
        <w:rPr>
          <w:rFonts w:ascii="Arial" w:hAnsi="Arial" w:cs="Arial"/>
        </w:rPr>
      </w:pPr>
      <w:r w:rsidRPr="00D16768">
        <w:rPr>
          <w:rFonts w:ascii="Arial" w:hAnsi="Arial" w:cs="Arial"/>
        </w:rPr>
        <w:t>A T E N T A M E N T E</w:t>
      </w:r>
    </w:p>
    <w:p w:rsidR="006A0C79" w:rsidRPr="00B05001" w:rsidRDefault="006A0C79" w:rsidP="006A0C79">
      <w:pPr>
        <w:pStyle w:val="Cuerpo"/>
        <w:spacing w:after="0" w:line="240" w:lineRule="auto"/>
        <w:jc w:val="center"/>
        <w:rPr>
          <w:rStyle w:val="Ninguno"/>
          <w:rFonts w:ascii="Arial" w:hAnsi="Arial" w:cs="Arial"/>
          <w:bCs/>
          <w:sz w:val="24"/>
          <w:szCs w:val="24"/>
          <w:lang w:val="es-MX"/>
        </w:rPr>
      </w:pPr>
      <w:bookmarkStart w:id="0" w:name="_Hlk89419020"/>
      <w:r>
        <w:rPr>
          <w:rStyle w:val="Ninguno"/>
          <w:rFonts w:ascii="Arial" w:hAnsi="Arial" w:cs="Arial"/>
          <w:bCs/>
          <w:sz w:val="24"/>
          <w:szCs w:val="24"/>
          <w:lang w:val="es-MX"/>
        </w:rPr>
        <w:t xml:space="preserve">“2023, Año del Bicentenario del Nacimiento del Estado Libre y Soberano de Jalisco”. </w:t>
      </w:r>
    </w:p>
    <w:p w:rsidR="006A0C79" w:rsidRPr="00B05001" w:rsidRDefault="006A0C79" w:rsidP="006A0C79">
      <w:pPr>
        <w:pStyle w:val="Cuerpo"/>
        <w:spacing w:after="0" w:line="240" w:lineRule="auto"/>
        <w:jc w:val="center"/>
        <w:rPr>
          <w:rStyle w:val="Ninguno"/>
          <w:rFonts w:ascii="Arial" w:hAnsi="Arial" w:cs="Arial"/>
          <w:bCs/>
          <w:sz w:val="24"/>
          <w:szCs w:val="24"/>
          <w:lang w:val="es-MX"/>
        </w:rPr>
      </w:pPr>
      <w:r w:rsidRPr="00B05001">
        <w:rPr>
          <w:rStyle w:val="Ninguno"/>
          <w:rFonts w:ascii="Arial" w:hAnsi="Arial" w:cs="Arial"/>
          <w:bCs/>
          <w:sz w:val="24"/>
          <w:szCs w:val="24"/>
          <w:lang w:val="es-MX"/>
        </w:rPr>
        <w:t xml:space="preserve">“2023, Año del 140 Aniversario del Natalicio de José Clemente Orozco”. </w:t>
      </w:r>
    </w:p>
    <w:p w:rsidR="006A0C79" w:rsidRPr="00B05001" w:rsidRDefault="006A0C79" w:rsidP="006A0C79">
      <w:pPr>
        <w:pStyle w:val="Cuerpo"/>
        <w:spacing w:after="0" w:line="240" w:lineRule="auto"/>
        <w:jc w:val="center"/>
        <w:rPr>
          <w:rStyle w:val="Ninguno"/>
          <w:rFonts w:ascii="Arial" w:hAnsi="Arial" w:cs="Arial"/>
          <w:bCs/>
          <w:sz w:val="24"/>
          <w:szCs w:val="24"/>
          <w:lang w:val="es-MX"/>
        </w:rPr>
      </w:pPr>
      <w:r w:rsidRPr="00B05001">
        <w:rPr>
          <w:rStyle w:val="Ninguno"/>
          <w:rFonts w:ascii="Arial" w:hAnsi="Arial" w:cs="Arial"/>
          <w:bCs/>
          <w:sz w:val="24"/>
          <w:szCs w:val="24"/>
          <w:lang w:val="es-MX"/>
        </w:rPr>
        <w:t>Cd. Guzmán Municipio de Zapotlán el Grande, Jalisco.</w:t>
      </w:r>
    </w:p>
    <w:p w:rsidR="006A0C79" w:rsidRPr="00B05001" w:rsidRDefault="006A0C79" w:rsidP="006A0C79">
      <w:pPr>
        <w:pStyle w:val="Cuerpo"/>
        <w:spacing w:after="0" w:line="240" w:lineRule="auto"/>
        <w:jc w:val="center"/>
        <w:rPr>
          <w:rStyle w:val="Ninguno"/>
          <w:rFonts w:ascii="Arial" w:eastAsia="Cambria" w:hAnsi="Arial" w:cs="Arial"/>
          <w:bCs/>
          <w:sz w:val="24"/>
          <w:szCs w:val="24"/>
          <w:lang w:val="es-MX"/>
        </w:rPr>
      </w:pPr>
      <w:r w:rsidRPr="00B05001">
        <w:rPr>
          <w:rStyle w:val="Ninguno"/>
          <w:rFonts w:ascii="Arial" w:hAnsi="Arial" w:cs="Arial"/>
          <w:bCs/>
          <w:sz w:val="24"/>
          <w:szCs w:val="24"/>
          <w:lang w:val="es-MX"/>
        </w:rPr>
        <w:t xml:space="preserve">A </w:t>
      </w:r>
      <w:r>
        <w:rPr>
          <w:rStyle w:val="Ninguno"/>
          <w:rFonts w:ascii="Arial" w:hAnsi="Arial" w:cs="Arial"/>
          <w:bCs/>
          <w:sz w:val="24"/>
          <w:szCs w:val="24"/>
          <w:lang w:val="es-MX"/>
        </w:rPr>
        <w:t>30</w:t>
      </w:r>
      <w:r w:rsidRPr="00B05001">
        <w:rPr>
          <w:rStyle w:val="Ninguno"/>
          <w:rFonts w:ascii="Arial" w:hAnsi="Arial" w:cs="Arial"/>
          <w:bCs/>
          <w:sz w:val="24"/>
          <w:szCs w:val="24"/>
          <w:lang w:val="es-MX"/>
        </w:rPr>
        <w:t xml:space="preserve"> de </w:t>
      </w:r>
      <w:proofErr w:type="gramStart"/>
      <w:r>
        <w:rPr>
          <w:rStyle w:val="Ninguno"/>
          <w:rFonts w:ascii="Arial" w:hAnsi="Arial" w:cs="Arial"/>
          <w:bCs/>
          <w:sz w:val="24"/>
          <w:szCs w:val="24"/>
          <w:lang w:val="es-MX"/>
        </w:rPr>
        <w:t>Mayo</w:t>
      </w:r>
      <w:proofErr w:type="gramEnd"/>
      <w:r w:rsidRPr="00B05001">
        <w:rPr>
          <w:rStyle w:val="Ninguno"/>
          <w:rFonts w:ascii="Arial" w:hAnsi="Arial" w:cs="Arial"/>
          <w:bCs/>
          <w:sz w:val="24"/>
          <w:szCs w:val="24"/>
          <w:lang w:val="es-MX"/>
        </w:rPr>
        <w:t xml:space="preserve"> de 2023. </w:t>
      </w:r>
    </w:p>
    <w:bookmarkEnd w:id="0"/>
    <w:p w:rsidR="006A0C79" w:rsidRDefault="006A0C79" w:rsidP="006A0C79">
      <w:pPr>
        <w:spacing w:line="276" w:lineRule="auto"/>
        <w:jc w:val="center"/>
        <w:rPr>
          <w:rFonts w:ascii="Arial" w:eastAsia="Cambria" w:hAnsi="Arial" w:cs="Arial"/>
          <w:b/>
        </w:rPr>
      </w:pPr>
    </w:p>
    <w:p w:rsidR="006A0C79" w:rsidRPr="00B05001" w:rsidRDefault="006A0C79" w:rsidP="006A0C79">
      <w:pPr>
        <w:spacing w:line="276" w:lineRule="auto"/>
        <w:jc w:val="center"/>
        <w:rPr>
          <w:rFonts w:ascii="Arial" w:eastAsia="Cambria" w:hAnsi="Arial" w:cs="Arial"/>
          <w:b/>
        </w:rPr>
      </w:pPr>
    </w:p>
    <w:p w:rsidR="006A0C79" w:rsidRDefault="006A0C79" w:rsidP="006A0C79">
      <w:pPr>
        <w:pStyle w:val="Sinespaciado"/>
        <w:jc w:val="center"/>
        <w:rPr>
          <w:rFonts w:ascii="Arial" w:hAnsi="Arial" w:cs="Arial"/>
          <w:bCs/>
          <w:sz w:val="24"/>
          <w:szCs w:val="24"/>
          <w:lang w:val="es-ES"/>
        </w:rPr>
      </w:pPr>
    </w:p>
    <w:p w:rsidR="006A0C79" w:rsidRPr="0013696F" w:rsidRDefault="006A0C79" w:rsidP="006A0C79">
      <w:pPr>
        <w:pStyle w:val="Sinespaciado"/>
        <w:jc w:val="center"/>
        <w:rPr>
          <w:rFonts w:ascii="Arial" w:hAnsi="Arial" w:cs="Arial"/>
          <w:b/>
          <w:bCs/>
          <w:sz w:val="24"/>
          <w:szCs w:val="24"/>
          <w:lang w:val="es-ES"/>
        </w:rPr>
      </w:pPr>
      <w:r w:rsidRPr="0013696F">
        <w:rPr>
          <w:rFonts w:ascii="Arial" w:hAnsi="Arial" w:cs="Arial"/>
          <w:b/>
          <w:bCs/>
          <w:sz w:val="24"/>
          <w:szCs w:val="24"/>
          <w:lang w:val="es-ES"/>
        </w:rPr>
        <w:t>C. JORGE DE JESÚS JUÁREZ PARRA.</w:t>
      </w:r>
    </w:p>
    <w:p w:rsidR="006A0C79" w:rsidRDefault="006A0C79" w:rsidP="006A0C79">
      <w:pPr>
        <w:pStyle w:val="Sinespaciado"/>
        <w:jc w:val="center"/>
        <w:rPr>
          <w:rFonts w:ascii="Arial" w:hAnsi="Arial" w:cs="Arial"/>
          <w:bCs/>
          <w:sz w:val="24"/>
          <w:szCs w:val="24"/>
          <w:lang w:val="es-ES"/>
        </w:rPr>
      </w:pPr>
      <w:r>
        <w:rPr>
          <w:rFonts w:ascii="Arial" w:hAnsi="Arial" w:cs="Arial"/>
          <w:bCs/>
          <w:sz w:val="24"/>
          <w:szCs w:val="24"/>
          <w:lang w:val="es-ES"/>
        </w:rPr>
        <w:t>Regidor Presidente de la Comisión Edilicia Permanente de Hacienda Pública</w:t>
      </w:r>
    </w:p>
    <w:p w:rsidR="006A0C79" w:rsidRDefault="006A0C79" w:rsidP="006A0C79">
      <w:pPr>
        <w:pStyle w:val="Sinespaciado"/>
        <w:jc w:val="center"/>
        <w:rPr>
          <w:rFonts w:ascii="Arial" w:hAnsi="Arial" w:cs="Arial"/>
          <w:bCs/>
          <w:sz w:val="24"/>
          <w:szCs w:val="24"/>
          <w:lang w:val="es-ES"/>
        </w:rPr>
      </w:pPr>
      <w:r>
        <w:rPr>
          <w:rFonts w:ascii="Arial" w:hAnsi="Arial" w:cs="Arial"/>
          <w:bCs/>
          <w:sz w:val="24"/>
          <w:szCs w:val="24"/>
          <w:lang w:val="es-ES"/>
        </w:rPr>
        <w:t xml:space="preserve">y Patrimonio Municipal. </w:t>
      </w:r>
    </w:p>
    <w:p w:rsidR="006A0C79" w:rsidRDefault="006A0C79" w:rsidP="006A0C79">
      <w:pPr>
        <w:pStyle w:val="Sinespaciado"/>
        <w:jc w:val="center"/>
        <w:rPr>
          <w:rFonts w:ascii="Arial" w:hAnsi="Arial" w:cs="Arial"/>
          <w:bCs/>
          <w:sz w:val="24"/>
          <w:szCs w:val="24"/>
          <w:lang w:val="es-ES"/>
        </w:rPr>
      </w:pPr>
    </w:p>
    <w:p w:rsidR="006A0C79" w:rsidRDefault="006A0C79" w:rsidP="006A0C79">
      <w:pPr>
        <w:pStyle w:val="Sinespaciado"/>
        <w:rPr>
          <w:rFonts w:ascii="Arial" w:hAnsi="Arial" w:cs="Arial"/>
          <w:b/>
          <w:bCs/>
          <w:sz w:val="24"/>
          <w:szCs w:val="24"/>
          <w:lang w:val="es-ES"/>
        </w:rPr>
      </w:pPr>
    </w:p>
    <w:p w:rsidR="006A0C79" w:rsidRDefault="006A0C79" w:rsidP="006A0C79">
      <w:pPr>
        <w:pStyle w:val="Sinespaciado"/>
        <w:rPr>
          <w:rFonts w:ascii="Arial" w:hAnsi="Arial" w:cs="Arial"/>
          <w:b/>
          <w:bCs/>
          <w:sz w:val="24"/>
          <w:szCs w:val="24"/>
          <w:lang w:val="es-ES"/>
        </w:rPr>
      </w:pPr>
    </w:p>
    <w:p w:rsidR="006A0C79" w:rsidRDefault="006A0C79" w:rsidP="006A0C79">
      <w:pPr>
        <w:pStyle w:val="Sinespaciado"/>
        <w:rPr>
          <w:rFonts w:ascii="Arial" w:hAnsi="Arial" w:cs="Arial"/>
          <w:b/>
          <w:bCs/>
          <w:sz w:val="24"/>
          <w:szCs w:val="24"/>
          <w:lang w:val="es-ES"/>
        </w:rPr>
      </w:pPr>
    </w:p>
    <w:p w:rsidR="006A0C79" w:rsidRDefault="006A0C79" w:rsidP="006A0C79">
      <w:pPr>
        <w:pStyle w:val="Sinespaciado"/>
        <w:rPr>
          <w:rFonts w:ascii="Arial" w:hAnsi="Arial" w:cs="Arial"/>
          <w:b/>
          <w:bCs/>
          <w:sz w:val="24"/>
          <w:szCs w:val="24"/>
          <w:lang w:val="es-ES"/>
        </w:rPr>
      </w:pPr>
    </w:p>
    <w:p w:rsidR="006A0C79" w:rsidRDefault="006A0C79" w:rsidP="006A0C79">
      <w:pPr>
        <w:pStyle w:val="Sinespaciado"/>
        <w:rPr>
          <w:rFonts w:ascii="Arial" w:hAnsi="Arial" w:cs="Arial"/>
          <w:b/>
          <w:bCs/>
          <w:sz w:val="24"/>
          <w:szCs w:val="24"/>
          <w:lang w:val="es-ES"/>
        </w:rPr>
      </w:pPr>
    </w:p>
    <w:p w:rsidR="006A0C79" w:rsidRDefault="006A0C79" w:rsidP="006A0C79">
      <w:pPr>
        <w:pStyle w:val="Sinespaciado"/>
        <w:rPr>
          <w:rFonts w:ascii="Arial" w:hAnsi="Arial" w:cs="Arial"/>
          <w:b/>
          <w:bCs/>
          <w:sz w:val="24"/>
          <w:szCs w:val="24"/>
          <w:lang w:val="es-ES"/>
        </w:rPr>
      </w:pPr>
    </w:p>
    <w:p w:rsidR="006A0C79" w:rsidRDefault="006A0C79" w:rsidP="006A0C79">
      <w:pPr>
        <w:pStyle w:val="Sinespaciado"/>
        <w:rPr>
          <w:rFonts w:ascii="Arial" w:hAnsi="Arial" w:cs="Arial"/>
          <w:b/>
          <w:bCs/>
          <w:sz w:val="24"/>
          <w:szCs w:val="24"/>
          <w:lang w:val="es-ES"/>
        </w:rPr>
      </w:pPr>
    </w:p>
    <w:p w:rsidR="00490E6B" w:rsidRDefault="00490E6B" w:rsidP="006A0C79">
      <w:pPr>
        <w:pStyle w:val="Sinespaciado"/>
        <w:rPr>
          <w:rFonts w:ascii="Arial" w:hAnsi="Arial" w:cs="Arial"/>
          <w:b/>
          <w:bCs/>
          <w:sz w:val="24"/>
          <w:szCs w:val="24"/>
          <w:lang w:val="es-ES"/>
        </w:rPr>
      </w:pPr>
    </w:p>
    <w:p w:rsidR="006A0C79" w:rsidRDefault="006A0C79" w:rsidP="006A0C79">
      <w:pPr>
        <w:pStyle w:val="Sinespaciado"/>
        <w:rPr>
          <w:rFonts w:ascii="Arial" w:hAnsi="Arial" w:cs="Arial"/>
          <w:b/>
          <w:bCs/>
          <w:sz w:val="24"/>
          <w:szCs w:val="24"/>
          <w:lang w:val="es-ES"/>
        </w:rPr>
      </w:pPr>
    </w:p>
    <w:p w:rsidR="006A0C79" w:rsidRPr="0013696F" w:rsidRDefault="006A0C79" w:rsidP="006A0C79">
      <w:pPr>
        <w:pStyle w:val="Sinespaciado"/>
        <w:rPr>
          <w:rFonts w:ascii="Arial" w:hAnsi="Arial" w:cs="Arial"/>
          <w:b/>
          <w:bCs/>
          <w:sz w:val="24"/>
          <w:szCs w:val="24"/>
          <w:lang w:val="es-ES"/>
        </w:rPr>
      </w:pPr>
      <w:r w:rsidRPr="0013696F">
        <w:rPr>
          <w:rFonts w:ascii="Arial" w:hAnsi="Arial" w:cs="Arial"/>
          <w:b/>
          <w:bCs/>
          <w:sz w:val="24"/>
          <w:szCs w:val="24"/>
          <w:lang w:val="es-ES"/>
        </w:rPr>
        <w:t>LIC. LAURA ELENA MARTÍNEZ RUVALCABA.</w:t>
      </w:r>
    </w:p>
    <w:p w:rsidR="006A0C79" w:rsidRDefault="006A0C79" w:rsidP="006A0C79">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6A0C79" w:rsidRDefault="006A0C79" w:rsidP="006A0C79">
      <w:pPr>
        <w:pStyle w:val="Sinespaciado"/>
        <w:rPr>
          <w:rFonts w:ascii="Arial" w:hAnsi="Arial" w:cs="Arial"/>
          <w:bCs/>
          <w:sz w:val="24"/>
          <w:szCs w:val="24"/>
          <w:lang w:val="es-ES"/>
        </w:rPr>
      </w:pPr>
      <w:r>
        <w:rPr>
          <w:rFonts w:ascii="Arial" w:hAnsi="Arial" w:cs="Arial"/>
          <w:bCs/>
          <w:sz w:val="24"/>
          <w:szCs w:val="24"/>
          <w:lang w:val="es-ES"/>
        </w:rPr>
        <w:t xml:space="preserve">      de Hacienda Pública y Patrimonio Municipal. </w:t>
      </w:r>
    </w:p>
    <w:p w:rsidR="006A0C79" w:rsidRDefault="006A0C79" w:rsidP="006A0C79">
      <w:pPr>
        <w:pStyle w:val="Sinespaciado"/>
        <w:rPr>
          <w:rFonts w:ascii="Arial" w:hAnsi="Arial" w:cs="Arial"/>
          <w:bCs/>
          <w:sz w:val="24"/>
          <w:szCs w:val="24"/>
          <w:lang w:val="es-ES"/>
        </w:rPr>
      </w:pPr>
    </w:p>
    <w:p w:rsidR="006A0C79" w:rsidRDefault="006A0C79" w:rsidP="006A0C79">
      <w:pPr>
        <w:pStyle w:val="Sinespaciado"/>
        <w:rPr>
          <w:rFonts w:ascii="Arial" w:hAnsi="Arial" w:cs="Arial"/>
          <w:bCs/>
          <w:sz w:val="24"/>
          <w:szCs w:val="24"/>
          <w:lang w:val="es-ES"/>
        </w:rPr>
      </w:pPr>
    </w:p>
    <w:p w:rsidR="006A0C79" w:rsidRDefault="006A0C79" w:rsidP="006A0C79">
      <w:pPr>
        <w:pStyle w:val="Sinespaciado"/>
        <w:jc w:val="right"/>
        <w:rPr>
          <w:rFonts w:ascii="Arial" w:hAnsi="Arial" w:cs="Arial"/>
          <w:bCs/>
          <w:sz w:val="24"/>
          <w:szCs w:val="24"/>
          <w:lang w:val="es-ES"/>
        </w:rPr>
      </w:pPr>
    </w:p>
    <w:p w:rsidR="006A0C79" w:rsidRPr="0013696F" w:rsidRDefault="006A0C79" w:rsidP="006A0C79">
      <w:pPr>
        <w:pStyle w:val="Sinespaciado"/>
        <w:jc w:val="right"/>
        <w:rPr>
          <w:rFonts w:ascii="Arial" w:hAnsi="Arial" w:cs="Arial"/>
          <w:b/>
          <w:bCs/>
          <w:sz w:val="24"/>
          <w:szCs w:val="24"/>
          <w:lang w:val="es-ES"/>
        </w:rPr>
      </w:pPr>
      <w:r w:rsidRPr="0013696F">
        <w:rPr>
          <w:rFonts w:ascii="Arial" w:hAnsi="Arial" w:cs="Arial"/>
          <w:b/>
          <w:bCs/>
          <w:sz w:val="24"/>
          <w:szCs w:val="24"/>
          <w:lang w:val="es-ES"/>
        </w:rPr>
        <w:t>MTRA. TANIA MAGDALENA BERNARDINO JUÁREZ.</w:t>
      </w:r>
    </w:p>
    <w:p w:rsidR="006A0C79" w:rsidRDefault="006A0C79" w:rsidP="006A0C79">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6A0C79" w:rsidRDefault="006A0C79" w:rsidP="006A0C79">
      <w:pPr>
        <w:pStyle w:val="Sinespaciado"/>
        <w:ind w:left="3540" w:firstLine="708"/>
        <w:rPr>
          <w:rFonts w:ascii="Arial" w:hAnsi="Arial" w:cs="Arial"/>
          <w:bCs/>
          <w:sz w:val="24"/>
          <w:szCs w:val="24"/>
          <w:lang w:val="es-ES"/>
        </w:rPr>
      </w:pPr>
      <w:r>
        <w:rPr>
          <w:rFonts w:ascii="Arial" w:hAnsi="Arial" w:cs="Arial"/>
          <w:bCs/>
          <w:sz w:val="24"/>
          <w:szCs w:val="24"/>
          <w:lang w:val="es-ES"/>
        </w:rPr>
        <w:t xml:space="preserve">de Hacienda Pública y Patrimonio Municipal. </w:t>
      </w:r>
    </w:p>
    <w:p w:rsidR="006A0C79" w:rsidRDefault="006A0C79" w:rsidP="006A0C79">
      <w:pPr>
        <w:pStyle w:val="Sinespaciado"/>
        <w:ind w:left="3540" w:firstLine="708"/>
        <w:rPr>
          <w:rFonts w:ascii="Arial" w:hAnsi="Arial" w:cs="Arial"/>
          <w:bCs/>
          <w:sz w:val="24"/>
          <w:szCs w:val="24"/>
          <w:lang w:val="es-ES"/>
        </w:rPr>
      </w:pPr>
    </w:p>
    <w:p w:rsidR="006A0C79" w:rsidRDefault="006A0C79" w:rsidP="006A0C79">
      <w:pPr>
        <w:pStyle w:val="Sinespaciado"/>
        <w:ind w:left="3540" w:firstLine="708"/>
        <w:rPr>
          <w:rFonts w:ascii="Arial" w:hAnsi="Arial" w:cs="Arial"/>
          <w:bCs/>
          <w:sz w:val="24"/>
          <w:szCs w:val="24"/>
          <w:lang w:val="es-ES"/>
        </w:rPr>
      </w:pPr>
    </w:p>
    <w:p w:rsidR="006A0C79" w:rsidRDefault="006A0C79" w:rsidP="006A0C79">
      <w:pPr>
        <w:pStyle w:val="Sinespaciado"/>
        <w:ind w:left="3540" w:firstLine="708"/>
        <w:rPr>
          <w:rFonts w:ascii="Arial" w:hAnsi="Arial" w:cs="Arial"/>
          <w:bCs/>
          <w:sz w:val="24"/>
          <w:szCs w:val="24"/>
          <w:lang w:val="es-ES"/>
        </w:rPr>
      </w:pPr>
    </w:p>
    <w:p w:rsidR="006A0C79" w:rsidRPr="0013696F" w:rsidRDefault="006A0C79" w:rsidP="006A0C79">
      <w:pPr>
        <w:pStyle w:val="Sinespaciado"/>
        <w:rPr>
          <w:rFonts w:ascii="Arial" w:hAnsi="Arial" w:cs="Arial"/>
          <w:b/>
          <w:bCs/>
          <w:sz w:val="24"/>
          <w:szCs w:val="24"/>
          <w:lang w:val="es-ES"/>
        </w:rPr>
      </w:pPr>
      <w:r w:rsidRPr="0013696F">
        <w:rPr>
          <w:rFonts w:ascii="Arial" w:hAnsi="Arial" w:cs="Arial"/>
          <w:b/>
          <w:bCs/>
          <w:sz w:val="24"/>
          <w:szCs w:val="24"/>
          <w:lang w:val="es-ES"/>
        </w:rPr>
        <w:t>C. MAGALI CASILLAS CONTRERAS.</w:t>
      </w:r>
    </w:p>
    <w:p w:rsidR="006A0C79" w:rsidRDefault="006A0C79" w:rsidP="006A0C79">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6A0C79" w:rsidRDefault="006A0C79" w:rsidP="006A0C79">
      <w:pPr>
        <w:pStyle w:val="Sinespaciado"/>
        <w:rPr>
          <w:rFonts w:ascii="Arial" w:hAnsi="Arial" w:cs="Arial"/>
          <w:bCs/>
          <w:sz w:val="24"/>
          <w:szCs w:val="24"/>
          <w:lang w:val="es-ES"/>
        </w:rPr>
      </w:pPr>
      <w:r>
        <w:rPr>
          <w:rFonts w:ascii="Arial" w:hAnsi="Arial" w:cs="Arial"/>
          <w:bCs/>
          <w:sz w:val="24"/>
          <w:szCs w:val="24"/>
          <w:lang w:val="es-ES"/>
        </w:rPr>
        <w:t xml:space="preserve">       de Hacienda Pública y Patrimonio Municipal. </w:t>
      </w:r>
    </w:p>
    <w:p w:rsidR="006A0C79" w:rsidRDefault="006A0C79" w:rsidP="006A0C79">
      <w:pPr>
        <w:pStyle w:val="Sinespaciado"/>
        <w:rPr>
          <w:rFonts w:ascii="Arial" w:hAnsi="Arial" w:cs="Arial"/>
          <w:bCs/>
          <w:sz w:val="24"/>
          <w:szCs w:val="24"/>
          <w:lang w:val="es-ES"/>
        </w:rPr>
      </w:pPr>
    </w:p>
    <w:p w:rsidR="006A0C79" w:rsidRDefault="006A0C79" w:rsidP="006A0C79">
      <w:pPr>
        <w:pStyle w:val="Sinespaciado"/>
        <w:rPr>
          <w:rFonts w:ascii="Arial" w:hAnsi="Arial" w:cs="Arial"/>
          <w:bCs/>
          <w:sz w:val="24"/>
          <w:szCs w:val="24"/>
          <w:lang w:val="es-ES"/>
        </w:rPr>
      </w:pPr>
    </w:p>
    <w:p w:rsidR="006A0C79" w:rsidRDefault="006A0C79" w:rsidP="006A0C79">
      <w:pPr>
        <w:pStyle w:val="Sinespaciado"/>
        <w:rPr>
          <w:rFonts w:ascii="Arial" w:hAnsi="Arial" w:cs="Arial"/>
          <w:bCs/>
          <w:sz w:val="24"/>
          <w:szCs w:val="24"/>
          <w:lang w:val="es-ES"/>
        </w:rPr>
      </w:pPr>
    </w:p>
    <w:p w:rsidR="006A0C79" w:rsidRDefault="006A0C79" w:rsidP="006A0C79">
      <w:pPr>
        <w:pStyle w:val="Sinespaciado"/>
        <w:jc w:val="center"/>
        <w:rPr>
          <w:rFonts w:ascii="Arial" w:hAnsi="Arial" w:cs="Arial"/>
          <w:b/>
          <w:bCs/>
          <w:sz w:val="24"/>
          <w:szCs w:val="24"/>
          <w:lang w:val="es-ES"/>
        </w:rPr>
      </w:pPr>
      <w:r>
        <w:rPr>
          <w:rFonts w:ascii="Arial" w:hAnsi="Arial" w:cs="Arial"/>
          <w:b/>
          <w:bCs/>
          <w:sz w:val="24"/>
          <w:szCs w:val="24"/>
          <w:lang w:val="es-ES"/>
        </w:rPr>
        <w:t xml:space="preserve">                                                                 </w:t>
      </w:r>
      <w:r w:rsidRPr="0013696F">
        <w:rPr>
          <w:rFonts w:ascii="Arial" w:hAnsi="Arial" w:cs="Arial"/>
          <w:b/>
          <w:bCs/>
          <w:sz w:val="24"/>
          <w:szCs w:val="24"/>
          <w:lang w:val="es-ES"/>
        </w:rPr>
        <w:t xml:space="preserve">C. DIANA LAURA ORTEGA PALAFOX. </w:t>
      </w:r>
    </w:p>
    <w:p w:rsidR="006A0C79" w:rsidRDefault="006A0C79" w:rsidP="006A0C79">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6A0C79" w:rsidRDefault="006A0C79" w:rsidP="006A0C79">
      <w:pPr>
        <w:pStyle w:val="Sinespaciado"/>
        <w:ind w:left="3540" w:firstLine="708"/>
        <w:rPr>
          <w:rFonts w:ascii="Arial" w:hAnsi="Arial" w:cs="Arial"/>
          <w:bCs/>
          <w:sz w:val="24"/>
          <w:szCs w:val="24"/>
          <w:lang w:val="es-ES"/>
        </w:rPr>
      </w:pPr>
      <w:r>
        <w:rPr>
          <w:rFonts w:ascii="Arial" w:hAnsi="Arial" w:cs="Arial"/>
          <w:bCs/>
          <w:sz w:val="24"/>
          <w:szCs w:val="24"/>
          <w:lang w:val="es-ES"/>
        </w:rPr>
        <w:t xml:space="preserve">      de Hacienda Pública y Patrimonio Municipal. </w:t>
      </w:r>
    </w:p>
    <w:p w:rsidR="006A0C79" w:rsidRDefault="006A0C79" w:rsidP="006A0C79">
      <w:pPr>
        <w:pStyle w:val="Sinespaciado"/>
        <w:ind w:left="3540" w:firstLine="708"/>
        <w:rPr>
          <w:rFonts w:ascii="Arial" w:hAnsi="Arial" w:cs="Arial"/>
          <w:bCs/>
          <w:sz w:val="24"/>
          <w:szCs w:val="24"/>
          <w:lang w:val="es-ES"/>
        </w:rPr>
      </w:pPr>
    </w:p>
    <w:p w:rsidR="006A0C79" w:rsidRDefault="006A0C79" w:rsidP="006A0C79">
      <w:pPr>
        <w:pStyle w:val="Sinespaciado"/>
        <w:ind w:left="3540" w:firstLine="708"/>
        <w:rPr>
          <w:rFonts w:ascii="Arial" w:hAnsi="Arial" w:cs="Arial"/>
          <w:bCs/>
          <w:sz w:val="24"/>
          <w:szCs w:val="24"/>
          <w:lang w:val="es-ES"/>
        </w:rPr>
      </w:pPr>
    </w:p>
    <w:p w:rsidR="006A0C79" w:rsidRDefault="006A0C79" w:rsidP="006A0C79">
      <w:pPr>
        <w:pStyle w:val="Sinespaciado"/>
        <w:ind w:left="3540" w:firstLine="708"/>
        <w:rPr>
          <w:rFonts w:ascii="Arial" w:hAnsi="Arial" w:cs="Arial"/>
          <w:bCs/>
          <w:sz w:val="24"/>
          <w:szCs w:val="24"/>
          <w:lang w:val="es-ES"/>
        </w:rPr>
      </w:pPr>
    </w:p>
    <w:p w:rsidR="006A0C79" w:rsidRDefault="006A0C79" w:rsidP="006A0C79">
      <w:pPr>
        <w:jc w:val="both"/>
        <w:rPr>
          <w:rFonts w:ascii="Arial" w:hAnsi="Arial" w:cs="Arial"/>
          <w:sz w:val="16"/>
          <w:szCs w:val="16"/>
        </w:rPr>
      </w:pPr>
      <w:r>
        <w:rPr>
          <w:rFonts w:ascii="Arial" w:hAnsi="Arial" w:cs="Arial"/>
          <w:sz w:val="16"/>
          <w:szCs w:val="16"/>
        </w:rPr>
        <w:t xml:space="preserve">La presente hoja de firmas forma parte integrante del Acta de la </w:t>
      </w:r>
      <w:r w:rsidR="00490E6B">
        <w:rPr>
          <w:rFonts w:ascii="Arial" w:hAnsi="Arial" w:cs="Arial"/>
          <w:sz w:val="16"/>
          <w:szCs w:val="16"/>
        </w:rPr>
        <w:t xml:space="preserve">Continuación de la </w:t>
      </w:r>
      <w:r>
        <w:rPr>
          <w:rFonts w:ascii="Arial" w:hAnsi="Arial" w:cs="Arial"/>
          <w:sz w:val="16"/>
          <w:szCs w:val="16"/>
        </w:rPr>
        <w:t xml:space="preserve">Vigésima </w:t>
      </w:r>
      <w:r w:rsidR="00490E6B">
        <w:rPr>
          <w:rFonts w:ascii="Arial" w:hAnsi="Arial" w:cs="Arial"/>
          <w:sz w:val="16"/>
          <w:szCs w:val="16"/>
        </w:rPr>
        <w:t>Cuarta</w:t>
      </w:r>
      <w:r>
        <w:rPr>
          <w:rFonts w:ascii="Arial" w:hAnsi="Arial" w:cs="Arial"/>
          <w:sz w:val="16"/>
          <w:szCs w:val="16"/>
        </w:rPr>
        <w:t xml:space="preserve"> Sesión Ordinaria de la Comisión Edilicia Permanente de Hacienda Pública y Patrimoni</w:t>
      </w:r>
      <w:r w:rsidR="00490E6B">
        <w:rPr>
          <w:rFonts w:ascii="Arial" w:hAnsi="Arial" w:cs="Arial"/>
          <w:sz w:val="16"/>
          <w:szCs w:val="16"/>
        </w:rPr>
        <w:t>o Municipal, celebrada el día 14</w:t>
      </w:r>
      <w:r>
        <w:rPr>
          <w:rFonts w:ascii="Arial" w:hAnsi="Arial" w:cs="Arial"/>
          <w:sz w:val="16"/>
          <w:szCs w:val="16"/>
        </w:rPr>
        <w:t xml:space="preserve"> de </w:t>
      </w:r>
      <w:proofErr w:type="gramStart"/>
      <w:r w:rsidR="00490E6B">
        <w:rPr>
          <w:rFonts w:ascii="Arial" w:hAnsi="Arial" w:cs="Arial"/>
          <w:sz w:val="16"/>
          <w:szCs w:val="16"/>
        </w:rPr>
        <w:t xml:space="preserve">diciembre </w:t>
      </w:r>
      <w:r>
        <w:rPr>
          <w:rFonts w:ascii="Arial" w:hAnsi="Arial" w:cs="Arial"/>
          <w:sz w:val="16"/>
          <w:szCs w:val="16"/>
        </w:rPr>
        <w:t xml:space="preserve"> de</w:t>
      </w:r>
      <w:proofErr w:type="gramEnd"/>
      <w:r>
        <w:rPr>
          <w:rFonts w:ascii="Arial" w:hAnsi="Arial" w:cs="Arial"/>
          <w:sz w:val="16"/>
          <w:szCs w:val="16"/>
        </w:rPr>
        <w:t xml:space="preserve"> 202</w:t>
      </w:r>
      <w:r w:rsidR="00490E6B">
        <w:rPr>
          <w:rFonts w:ascii="Arial" w:hAnsi="Arial" w:cs="Arial"/>
          <w:sz w:val="16"/>
          <w:szCs w:val="16"/>
        </w:rPr>
        <w:t>2</w:t>
      </w:r>
      <w:r>
        <w:rPr>
          <w:rFonts w:ascii="Arial" w:hAnsi="Arial" w:cs="Arial"/>
          <w:sz w:val="16"/>
          <w:szCs w:val="16"/>
        </w:rPr>
        <w:t xml:space="preserve">. -  -  -  -  -  -  -  -  -  -  -  -  -  -  -  -  -  -  -  -  - </w:t>
      </w:r>
      <w:r w:rsidR="00490E6B">
        <w:rPr>
          <w:rFonts w:ascii="Arial" w:hAnsi="Arial" w:cs="Arial"/>
          <w:sz w:val="16"/>
          <w:szCs w:val="16"/>
        </w:rPr>
        <w:t xml:space="preserve">  -  -  -  -  -  -  -  -  -  -  -  -  -  -  -  -  -  -  -  -  -  -  -  -  -  -  -  -  -  -  -  -  -  -  -  -  -  -  -  -  -  -  -  -  -  -  -  -  -  -  -  -  -  -  -  -</w:t>
      </w:r>
      <w:r>
        <w:rPr>
          <w:rFonts w:ascii="Arial" w:hAnsi="Arial" w:cs="Arial"/>
          <w:sz w:val="16"/>
          <w:szCs w:val="16"/>
        </w:rPr>
        <w:t xml:space="preserve"> CONSTE.- </w:t>
      </w:r>
    </w:p>
    <w:p w:rsidR="006A0C79" w:rsidRDefault="006A0C79" w:rsidP="006A0C79">
      <w:pPr>
        <w:jc w:val="both"/>
        <w:rPr>
          <w:rFonts w:ascii="Arial" w:hAnsi="Arial" w:cs="Arial"/>
          <w:sz w:val="16"/>
          <w:szCs w:val="16"/>
        </w:rPr>
      </w:pPr>
      <w:r>
        <w:rPr>
          <w:rFonts w:ascii="Arial" w:hAnsi="Arial" w:cs="Arial"/>
          <w:sz w:val="16"/>
          <w:szCs w:val="16"/>
        </w:rPr>
        <w:t>*JJJP/</w:t>
      </w:r>
      <w:proofErr w:type="spellStart"/>
      <w:r>
        <w:rPr>
          <w:rFonts w:ascii="Arial" w:hAnsi="Arial" w:cs="Arial"/>
          <w:sz w:val="16"/>
          <w:szCs w:val="16"/>
        </w:rPr>
        <w:t>mgpa</w:t>
      </w:r>
      <w:proofErr w:type="spellEnd"/>
      <w:r>
        <w:rPr>
          <w:rFonts w:ascii="Arial" w:hAnsi="Arial" w:cs="Arial"/>
          <w:sz w:val="16"/>
          <w:szCs w:val="16"/>
        </w:rPr>
        <w:t xml:space="preserve">. Regidores. </w:t>
      </w:r>
    </w:p>
    <w:p w:rsidR="006A0C79" w:rsidRDefault="006A0C79" w:rsidP="006A0C79">
      <w:pPr>
        <w:jc w:val="both"/>
        <w:rPr>
          <w:rFonts w:ascii="Arial" w:hAnsi="Arial" w:cs="Arial"/>
          <w:i/>
          <w:sz w:val="24"/>
        </w:rPr>
      </w:pPr>
    </w:p>
    <w:p w:rsidR="00682F70" w:rsidRPr="00682F70" w:rsidRDefault="00682F70" w:rsidP="00682F70">
      <w:pPr>
        <w:spacing w:after="0" w:line="276" w:lineRule="auto"/>
        <w:ind w:right="-660"/>
        <w:jc w:val="center"/>
        <w:rPr>
          <w:rFonts w:ascii="Arial" w:eastAsia="Arial" w:hAnsi="Arial" w:cs="Arial"/>
          <w:sz w:val="24"/>
          <w:szCs w:val="24"/>
          <w:lang w:eastAsia="es-MX"/>
        </w:rPr>
      </w:pPr>
    </w:p>
    <w:p w:rsidR="00682F70" w:rsidRPr="00682F70" w:rsidRDefault="00682F70" w:rsidP="00682F70">
      <w:pPr>
        <w:spacing w:after="0" w:line="276" w:lineRule="auto"/>
        <w:ind w:right="-660"/>
        <w:jc w:val="both"/>
        <w:rPr>
          <w:rFonts w:ascii="Arial" w:eastAsia="Arial" w:hAnsi="Arial" w:cs="Arial"/>
          <w:sz w:val="24"/>
          <w:szCs w:val="24"/>
          <w:lang w:eastAsia="es-MX"/>
        </w:rPr>
      </w:pPr>
    </w:p>
    <w:p w:rsidR="00682F70" w:rsidRPr="00682F70" w:rsidRDefault="00682F70" w:rsidP="00682F70">
      <w:pPr>
        <w:spacing w:after="0" w:line="276" w:lineRule="auto"/>
        <w:ind w:right="-660"/>
        <w:jc w:val="both"/>
        <w:rPr>
          <w:rFonts w:ascii="Arial" w:eastAsia="Arial" w:hAnsi="Arial" w:cs="Arial"/>
          <w:sz w:val="24"/>
          <w:szCs w:val="24"/>
          <w:lang w:eastAsia="es-MX"/>
        </w:rPr>
      </w:pPr>
    </w:p>
    <w:p w:rsidR="00682F70" w:rsidRPr="00682F70" w:rsidRDefault="00682F70" w:rsidP="00682F70">
      <w:pPr>
        <w:spacing w:after="0" w:line="276" w:lineRule="auto"/>
        <w:ind w:right="-660"/>
        <w:jc w:val="both"/>
        <w:rPr>
          <w:rFonts w:ascii="Arial" w:eastAsia="Arial" w:hAnsi="Arial" w:cs="Arial"/>
          <w:sz w:val="24"/>
          <w:szCs w:val="24"/>
          <w:lang w:eastAsia="es-MX"/>
        </w:rPr>
      </w:pPr>
    </w:p>
    <w:p w:rsidR="00682F70" w:rsidRPr="00682F70" w:rsidRDefault="00682F70" w:rsidP="00682F70">
      <w:pPr>
        <w:spacing w:after="0" w:line="276" w:lineRule="auto"/>
        <w:ind w:right="-660"/>
        <w:jc w:val="both"/>
        <w:rPr>
          <w:rFonts w:ascii="Arial" w:eastAsia="Arial" w:hAnsi="Arial" w:cs="Arial"/>
          <w:sz w:val="24"/>
          <w:szCs w:val="24"/>
          <w:lang w:eastAsia="es-MX"/>
        </w:rPr>
      </w:pPr>
    </w:p>
    <w:p w:rsidR="00682F70" w:rsidRPr="00682F70" w:rsidRDefault="00682F70" w:rsidP="00682F70">
      <w:pPr>
        <w:spacing w:after="0" w:line="276" w:lineRule="auto"/>
        <w:ind w:right="-660"/>
        <w:jc w:val="both"/>
        <w:rPr>
          <w:rFonts w:ascii="Arial" w:eastAsia="Arial" w:hAnsi="Arial" w:cs="Arial"/>
          <w:sz w:val="24"/>
          <w:szCs w:val="24"/>
          <w:lang w:eastAsia="es-MX"/>
        </w:rPr>
      </w:pPr>
    </w:p>
    <w:p w:rsidR="00682F70" w:rsidRPr="00682F70" w:rsidRDefault="00682F70" w:rsidP="00682F70">
      <w:pPr>
        <w:spacing w:after="0" w:line="276" w:lineRule="auto"/>
        <w:ind w:right="-660"/>
        <w:jc w:val="both"/>
        <w:rPr>
          <w:rFonts w:ascii="Arial" w:eastAsia="Arial" w:hAnsi="Arial" w:cs="Arial"/>
          <w:sz w:val="24"/>
          <w:szCs w:val="24"/>
          <w:lang w:eastAsia="es-MX"/>
        </w:rPr>
      </w:pPr>
    </w:p>
    <w:p w:rsidR="00682F70" w:rsidRPr="00682F70" w:rsidRDefault="00682F70" w:rsidP="00682F70">
      <w:pPr>
        <w:spacing w:after="0" w:line="276" w:lineRule="auto"/>
        <w:ind w:right="-660"/>
        <w:jc w:val="both"/>
        <w:rPr>
          <w:rFonts w:ascii="Arial" w:eastAsia="Arial" w:hAnsi="Arial" w:cs="Arial"/>
          <w:sz w:val="24"/>
          <w:szCs w:val="24"/>
          <w:lang w:eastAsia="es-MX"/>
        </w:rPr>
      </w:pPr>
      <w:bookmarkStart w:id="1" w:name="_GoBack"/>
      <w:bookmarkEnd w:id="1"/>
    </w:p>
    <w:sectPr w:rsidR="00682F70" w:rsidRPr="00682F70" w:rsidSect="00626ED5">
      <w:headerReference w:type="default" r:id="rId11"/>
      <w:footerReference w:type="default" r:id="rId12"/>
      <w:pgSz w:w="12240" w:h="15840"/>
      <w:pgMar w:top="2410"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61B" w:rsidRDefault="00F3661B" w:rsidP="008358E0">
      <w:pPr>
        <w:spacing w:after="0" w:line="240" w:lineRule="auto"/>
      </w:pPr>
      <w:r>
        <w:separator/>
      </w:r>
    </w:p>
  </w:endnote>
  <w:endnote w:type="continuationSeparator" w:id="0">
    <w:p w:rsidR="00F3661B" w:rsidRDefault="00F3661B" w:rsidP="00835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528209877"/>
      <w:docPartObj>
        <w:docPartGallery w:val="Page Numbers (Bottom of Page)"/>
        <w:docPartUnique/>
      </w:docPartObj>
    </w:sdtPr>
    <w:sdtEndPr/>
    <w:sdtContent>
      <w:p w:rsidR="005F5974" w:rsidRDefault="005F5974">
        <w:pPr>
          <w:pStyle w:val="Piedepgina"/>
          <w:jc w:val="right"/>
        </w:pPr>
        <w:r>
          <w:rPr>
            <w:lang w:val="es-ES"/>
          </w:rPr>
          <w:t xml:space="preserve">Página | </w:t>
        </w:r>
        <w:r>
          <w:fldChar w:fldCharType="begin"/>
        </w:r>
        <w:r>
          <w:instrText>PAGE   \* MERGEFORMAT</w:instrText>
        </w:r>
        <w:r>
          <w:fldChar w:fldCharType="separate"/>
        </w:r>
        <w:r w:rsidR="007868E0" w:rsidRPr="007868E0">
          <w:rPr>
            <w:noProof/>
            <w:lang w:val="es-ES"/>
          </w:rPr>
          <w:t>18</w:t>
        </w:r>
        <w:r>
          <w:fldChar w:fldCharType="end"/>
        </w:r>
        <w:r>
          <w:rPr>
            <w:lang w:val="es-ES"/>
          </w:rPr>
          <w:t xml:space="preserve"> </w:t>
        </w:r>
      </w:p>
    </w:sdtContent>
  </w:sdt>
  <w:p w:rsidR="005F5974" w:rsidRDefault="005F597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61B" w:rsidRDefault="00F3661B" w:rsidP="008358E0">
      <w:pPr>
        <w:spacing w:after="0" w:line="240" w:lineRule="auto"/>
      </w:pPr>
      <w:r>
        <w:separator/>
      </w:r>
    </w:p>
  </w:footnote>
  <w:footnote w:type="continuationSeparator" w:id="0">
    <w:p w:rsidR="00F3661B" w:rsidRDefault="00F3661B" w:rsidP="008358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8E0" w:rsidRDefault="005F5974">
    <w:pPr>
      <w:pStyle w:val="Encabezado"/>
    </w:pPr>
    <w:r>
      <w:rPr>
        <w:noProof/>
        <w:lang w:eastAsia="es-MX"/>
      </w:rPr>
      <w:drawing>
        <wp:anchor distT="0" distB="0" distL="114300" distR="114300" simplePos="0" relativeHeight="251657216" behindDoc="1" locked="0" layoutInCell="1" allowOverlap="1" wp14:anchorId="33689BE8" wp14:editId="4F31E015">
          <wp:simplePos x="0" y="0"/>
          <wp:positionH relativeFrom="margin">
            <wp:posOffset>3034665</wp:posOffset>
          </wp:positionH>
          <wp:positionV relativeFrom="paragraph">
            <wp:posOffset>-154305</wp:posOffset>
          </wp:positionV>
          <wp:extent cx="3028950" cy="876300"/>
          <wp:effectExtent l="0" t="0" r="0" b="0"/>
          <wp:wrapSquare wrapText="bothSides"/>
          <wp:docPr id="7" name="Imagen 7" descr="C:\Users\martha.villanueva\AppData\Local\Microsoft\Windows\INetCache\Content.Word\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villanueva\AppData\Local\Microsoft\Windows\INetCache\Content.Word\membret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7525" t="13144" r="10954" b="67844"/>
                  <a:stretch/>
                </pic:blipFill>
                <pic:spPr bwMode="auto">
                  <a:xfrm>
                    <a:off x="0" y="0"/>
                    <a:ext cx="302895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661B">
      <w:rPr>
        <w:noProof/>
        <w:lang w:eastAsia="es-MX"/>
      </w:rP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49" type="#_x0000_t75" alt="" style="position:absolute;margin-left:-78.3pt;margin-top:-116.6pt;width:612pt;height:11in;z-index:-251658240;mso-wrap-edited:f;mso-width-percent:0;mso-height-percent:0;mso-position-horizontal-relative:margin;mso-position-vertical-relative:margin;mso-width-percent:0;mso-height-percent:0" o:allowincell="f">
          <v:imagedata r:id="rId2" o:title="hoja membretad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E102B"/>
    <w:multiLevelType w:val="hybridMultilevel"/>
    <w:tmpl w:val="CD746E02"/>
    <w:lvl w:ilvl="0" w:tplc="E2A80C80">
      <w:start w:val="1"/>
      <w:numFmt w:val="decimal"/>
      <w:lvlText w:val="%1."/>
      <w:lvlJc w:val="left"/>
      <w:pPr>
        <w:ind w:left="190" w:hanging="360"/>
      </w:pPr>
      <w:rPr>
        <w:rFonts w:hint="default"/>
      </w:rPr>
    </w:lvl>
    <w:lvl w:ilvl="1" w:tplc="04090019" w:tentative="1">
      <w:start w:val="1"/>
      <w:numFmt w:val="lowerLetter"/>
      <w:lvlText w:val="%2."/>
      <w:lvlJc w:val="left"/>
      <w:pPr>
        <w:ind w:left="910" w:hanging="360"/>
      </w:pPr>
    </w:lvl>
    <w:lvl w:ilvl="2" w:tplc="0409001B" w:tentative="1">
      <w:start w:val="1"/>
      <w:numFmt w:val="lowerRoman"/>
      <w:lvlText w:val="%3."/>
      <w:lvlJc w:val="right"/>
      <w:pPr>
        <w:ind w:left="1630" w:hanging="180"/>
      </w:pPr>
    </w:lvl>
    <w:lvl w:ilvl="3" w:tplc="0409000F" w:tentative="1">
      <w:start w:val="1"/>
      <w:numFmt w:val="decimal"/>
      <w:lvlText w:val="%4."/>
      <w:lvlJc w:val="left"/>
      <w:pPr>
        <w:ind w:left="2350" w:hanging="360"/>
      </w:pPr>
    </w:lvl>
    <w:lvl w:ilvl="4" w:tplc="04090019" w:tentative="1">
      <w:start w:val="1"/>
      <w:numFmt w:val="lowerLetter"/>
      <w:lvlText w:val="%5."/>
      <w:lvlJc w:val="left"/>
      <w:pPr>
        <w:ind w:left="3070" w:hanging="360"/>
      </w:pPr>
    </w:lvl>
    <w:lvl w:ilvl="5" w:tplc="0409001B" w:tentative="1">
      <w:start w:val="1"/>
      <w:numFmt w:val="lowerRoman"/>
      <w:lvlText w:val="%6."/>
      <w:lvlJc w:val="right"/>
      <w:pPr>
        <w:ind w:left="3790" w:hanging="180"/>
      </w:pPr>
    </w:lvl>
    <w:lvl w:ilvl="6" w:tplc="0409000F" w:tentative="1">
      <w:start w:val="1"/>
      <w:numFmt w:val="decimal"/>
      <w:lvlText w:val="%7."/>
      <w:lvlJc w:val="left"/>
      <w:pPr>
        <w:ind w:left="4510" w:hanging="360"/>
      </w:pPr>
    </w:lvl>
    <w:lvl w:ilvl="7" w:tplc="04090019" w:tentative="1">
      <w:start w:val="1"/>
      <w:numFmt w:val="lowerLetter"/>
      <w:lvlText w:val="%8."/>
      <w:lvlJc w:val="left"/>
      <w:pPr>
        <w:ind w:left="5230" w:hanging="360"/>
      </w:pPr>
    </w:lvl>
    <w:lvl w:ilvl="8" w:tplc="0409001B" w:tentative="1">
      <w:start w:val="1"/>
      <w:numFmt w:val="lowerRoman"/>
      <w:lvlText w:val="%9."/>
      <w:lvlJc w:val="right"/>
      <w:pPr>
        <w:ind w:left="59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2EF"/>
    <w:rsid w:val="0000717B"/>
    <w:rsid w:val="00007CC6"/>
    <w:rsid w:val="000232E5"/>
    <w:rsid w:val="00026C1C"/>
    <w:rsid w:val="0003214D"/>
    <w:rsid w:val="00037811"/>
    <w:rsid w:val="00041061"/>
    <w:rsid w:val="0004765A"/>
    <w:rsid w:val="000505A6"/>
    <w:rsid w:val="00054D68"/>
    <w:rsid w:val="000564FC"/>
    <w:rsid w:val="000622EF"/>
    <w:rsid w:val="000651B7"/>
    <w:rsid w:val="000717C6"/>
    <w:rsid w:val="0007501E"/>
    <w:rsid w:val="0008242F"/>
    <w:rsid w:val="00085B6C"/>
    <w:rsid w:val="00096660"/>
    <w:rsid w:val="00097FA8"/>
    <w:rsid w:val="000A299B"/>
    <w:rsid w:val="000D5859"/>
    <w:rsid w:val="000D6720"/>
    <w:rsid w:val="000E2202"/>
    <w:rsid w:val="000E49F9"/>
    <w:rsid w:val="00101EB6"/>
    <w:rsid w:val="001034B3"/>
    <w:rsid w:val="001056A2"/>
    <w:rsid w:val="00134D70"/>
    <w:rsid w:val="0014003E"/>
    <w:rsid w:val="00154BC4"/>
    <w:rsid w:val="0017012F"/>
    <w:rsid w:val="00174B2D"/>
    <w:rsid w:val="001840BD"/>
    <w:rsid w:val="00197D74"/>
    <w:rsid w:val="001A1761"/>
    <w:rsid w:val="001A310E"/>
    <w:rsid w:val="001B340D"/>
    <w:rsid w:val="001B5850"/>
    <w:rsid w:val="001B7EEB"/>
    <w:rsid w:val="001C6505"/>
    <w:rsid w:val="001D2465"/>
    <w:rsid w:val="001D3173"/>
    <w:rsid w:val="001D617F"/>
    <w:rsid w:val="001E547F"/>
    <w:rsid w:val="001E7F27"/>
    <w:rsid w:val="001F5DF8"/>
    <w:rsid w:val="00202DED"/>
    <w:rsid w:val="002157A9"/>
    <w:rsid w:val="00224496"/>
    <w:rsid w:val="002413B1"/>
    <w:rsid w:val="00241917"/>
    <w:rsid w:val="00247D6D"/>
    <w:rsid w:val="00271178"/>
    <w:rsid w:val="00271864"/>
    <w:rsid w:val="002774DE"/>
    <w:rsid w:val="00287284"/>
    <w:rsid w:val="002941DE"/>
    <w:rsid w:val="002971E5"/>
    <w:rsid w:val="002B1E8B"/>
    <w:rsid w:val="002D2956"/>
    <w:rsid w:val="002D7DDD"/>
    <w:rsid w:val="002E1DE8"/>
    <w:rsid w:val="002F268F"/>
    <w:rsid w:val="002F5441"/>
    <w:rsid w:val="002F5EAF"/>
    <w:rsid w:val="00305734"/>
    <w:rsid w:val="00307169"/>
    <w:rsid w:val="003124FF"/>
    <w:rsid w:val="00313B8D"/>
    <w:rsid w:val="00317AB8"/>
    <w:rsid w:val="00317EEA"/>
    <w:rsid w:val="00323209"/>
    <w:rsid w:val="003245AB"/>
    <w:rsid w:val="00335D19"/>
    <w:rsid w:val="003476D6"/>
    <w:rsid w:val="00353796"/>
    <w:rsid w:val="003576CA"/>
    <w:rsid w:val="003714D0"/>
    <w:rsid w:val="00393FD1"/>
    <w:rsid w:val="003A0752"/>
    <w:rsid w:val="003A32F1"/>
    <w:rsid w:val="003A7F97"/>
    <w:rsid w:val="003C040B"/>
    <w:rsid w:val="003C373A"/>
    <w:rsid w:val="003C497A"/>
    <w:rsid w:val="003E0546"/>
    <w:rsid w:val="003E2C12"/>
    <w:rsid w:val="003F5F91"/>
    <w:rsid w:val="003F68C7"/>
    <w:rsid w:val="00400C74"/>
    <w:rsid w:val="00402B27"/>
    <w:rsid w:val="0040739D"/>
    <w:rsid w:val="004343FD"/>
    <w:rsid w:val="0044608C"/>
    <w:rsid w:val="0045132C"/>
    <w:rsid w:val="00452C28"/>
    <w:rsid w:val="00457613"/>
    <w:rsid w:val="0046676A"/>
    <w:rsid w:val="0048361A"/>
    <w:rsid w:val="00490E6B"/>
    <w:rsid w:val="004951B4"/>
    <w:rsid w:val="00495373"/>
    <w:rsid w:val="00496731"/>
    <w:rsid w:val="004A782B"/>
    <w:rsid w:val="004B7270"/>
    <w:rsid w:val="004B7406"/>
    <w:rsid w:val="004D04F7"/>
    <w:rsid w:val="004D4BA5"/>
    <w:rsid w:val="004E350B"/>
    <w:rsid w:val="004F1265"/>
    <w:rsid w:val="004F1B27"/>
    <w:rsid w:val="004F2FE7"/>
    <w:rsid w:val="004F38BF"/>
    <w:rsid w:val="004F69C1"/>
    <w:rsid w:val="005040E0"/>
    <w:rsid w:val="0050521F"/>
    <w:rsid w:val="005328F8"/>
    <w:rsid w:val="0053526E"/>
    <w:rsid w:val="00542AEF"/>
    <w:rsid w:val="0054738F"/>
    <w:rsid w:val="00551646"/>
    <w:rsid w:val="0055199C"/>
    <w:rsid w:val="00551AB6"/>
    <w:rsid w:val="00577CB2"/>
    <w:rsid w:val="00587DC3"/>
    <w:rsid w:val="005963AC"/>
    <w:rsid w:val="005A795B"/>
    <w:rsid w:val="005B6AF6"/>
    <w:rsid w:val="005D06FA"/>
    <w:rsid w:val="005D1E5F"/>
    <w:rsid w:val="005D6BCA"/>
    <w:rsid w:val="005E2484"/>
    <w:rsid w:val="005E4F33"/>
    <w:rsid w:val="005F5974"/>
    <w:rsid w:val="005F7758"/>
    <w:rsid w:val="00604653"/>
    <w:rsid w:val="0060521D"/>
    <w:rsid w:val="006056A0"/>
    <w:rsid w:val="0060619A"/>
    <w:rsid w:val="00612C1D"/>
    <w:rsid w:val="00626ED5"/>
    <w:rsid w:val="00630E00"/>
    <w:rsid w:val="00646CF0"/>
    <w:rsid w:val="00666D55"/>
    <w:rsid w:val="00670561"/>
    <w:rsid w:val="0068132D"/>
    <w:rsid w:val="00682CBA"/>
    <w:rsid w:val="00682F70"/>
    <w:rsid w:val="006878BC"/>
    <w:rsid w:val="006A0C79"/>
    <w:rsid w:val="006A6FDE"/>
    <w:rsid w:val="006A7BEC"/>
    <w:rsid w:val="006B2747"/>
    <w:rsid w:val="006C3937"/>
    <w:rsid w:val="006D158F"/>
    <w:rsid w:val="006D71AF"/>
    <w:rsid w:val="006E1340"/>
    <w:rsid w:val="006E2CEC"/>
    <w:rsid w:val="00706D4C"/>
    <w:rsid w:val="0070706B"/>
    <w:rsid w:val="00711251"/>
    <w:rsid w:val="00711F20"/>
    <w:rsid w:val="00714108"/>
    <w:rsid w:val="007163E1"/>
    <w:rsid w:val="00716924"/>
    <w:rsid w:val="00730929"/>
    <w:rsid w:val="007371E2"/>
    <w:rsid w:val="00744738"/>
    <w:rsid w:val="00744E3B"/>
    <w:rsid w:val="00745D8D"/>
    <w:rsid w:val="007630AF"/>
    <w:rsid w:val="00764167"/>
    <w:rsid w:val="00783DF4"/>
    <w:rsid w:val="007868E0"/>
    <w:rsid w:val="007A091F"/>
    <w:rsid w:val="007A1475"/>
    <w:rsid w:val="007A2335"/>
    <w:rsid w:val="007A2CD7"/>
    <w:rsid w:val="007B33EC"/>
    <w:rsid w:val="007C2D6D"/>
    <w:rsid w:val="007D76E9"/>
    <w:rsid w:val="007E2E1E"/>
    <w:rsid w:val="007E37AB"/>
    <w:rsid w:val="007E40E9"/>
    <w:rsid w:val="007E4AAA"/>
    <w:rsid w:val="007F5A6B"/>
    <w:rsid w:val="00813B75"/>
    <w:rsid w:val="00821B76"/>
    <w:rsid w:val="00826A99"/>
    <w:rsid w:val="00827126"/>
    <w:rsid w:val="008309BD"/>
    <w:rsid w:val="008358E0"/>
    <w:rsid w:val="0084585C"/>
    <w:rsid w:val="00876C7D"/>
    <w:rsid w:val="008836D9"/>
    <w:rsid w:val="00884B45"/>
    <w:rsid w:val="0088576E"/>
    <w:rsid w:val="00894DCC"/>
    <w:rsid w:val="008A1F26"/>
    <w:rsid w:val="008B361F"/>
    <w:rsid w:val="008C1E43"/>
    <w:rsid w:val="008C4840"/>
    <w:rsid w:val="008C5882"/>
    <w:rsid w:val="008D3089"/>
    <w:rsid w:val="0090341D"/>
    <w:rsid w:val="00907D5A"/>
    <w:rsid w:val="00912857"/>
    <w:rsid w:val="00932E8A"/>
    <w:rsid w:val="0093316F"/>
    <w:rsid w:val="00937705"/>
    <w:rsid w:val="00956387"/>
    <w:rsid w:val="00961FA2"/>
    <w:rsid w:val="00965F3C"/>
    <w:rsid w:val="00966799"/>
    <w:rsid w:val="00970243"/>
    <w:rsid w:val="009722DB"/>
    <w:rsid w:val="00977DDC"/>
    <w:rsid w:val="00991EA4"/>
    <w:rsid w:val="0099595E"/>
    <w:rsid w:val="00997101"/>
    <w:rsid w:val="009971DD"/>
    <w:rsid w:val="009A273C"/>
    <w:rsid w:val="009A5EFC"/>
    <w:rsid w:val="009B31C4"/>
    <w:rsid w:val="009C273C"/>
    <w:rsid w:val="009C4EA4"/>
    <w:rsid w:val="009C7544"/>
    <w:rsid w:val="009D1460"/>
    <w:rsid w:val="009D5856"/>
    <w:rsid w:val="009D5907"/>
    <w:rsid w:val="009F12B7"/>
    <w:rsid w:val="009F1BF1"/>
    <w:rsid w:val="00A16772"/>
    <w:rsid w:val="00A21142"/>
    <w:rsid w:val="00A2199C"/>
    <w:rsid w:val="00A247B9"/>
    <w:rsid w:val="00A3058C"/>
    <w:rsid w:val="00A31F22"/>
    <w:rsid w:val="00A55E78"/>
    <w:rsid w:val="00A66E16"/>
    <w:rsid w:val="00A706A4"/>
    <w:rsid w:val="00A76786"/>
    <w:rsid w:val="00A81218"/>
    <w:rsid w:val="00A82E69"/>
    <w:rsid w:val="00A85D22"/>
    <w:rsid w:val="00A95156"/>
    <w:rsid w:val="00AA5668"/>
    <w:rsid w:val="00AE1F4E"/>
    <w:rsid w:val="00AE21C0"/>
    <w:rsid w:val="00AE21EB"/>
    <w:rsid w:val="00AE75FA"/>
    <w:rsid w:val="00B1101C"/>
    <w:rsid w:val="00B1240C"/>
    <w:rsid w:val="00B17D3D"/>
    <w:rsid w:val="00B22D15"/>
    <w:rsid w:val="00B45394"/>
    <w:rsid w:val="00B77FB6"/>
    <w:rsid w:val="00B8113D"/>
    <w:rsid w:val="00B8372B"/>
    <w:rsid w:val="00B87D32"/>
    <w:rsid w:val="00B93464"/>
    <w:rsid w:val="00BA32EF"/>
    <w:rsid w:val="00BA36A3"/>
    <w:rsid w:val="00BA4F96"/>
    <w:rsid w:val="00BA75B6"/>
    <w:rsid w:val="00BB4EB6"/>
    <w:rsid w:val="00BB60DE"/>
    <w:rsid w:val="00BC04C1"/>
    <w:rsid w:val="00BC1D33"/>
    <w:rsid w:val="00BC45D4"/>
    <w:rsid w:val="00BC537C"/>
    <w:rsid w:val="00BC6FE7"/>
    <w:rsid w:val="00BC7712"/>
    <w:rsid w:val="00BD08E6"/>
    <w:rsid w:val="00BD0B15"/>
    <w:rsid w:val="00BE72DF"/>
    <w:rsid w:val="00C07AA2"/>
    <w:rsid w:val="00C07AF4"/>
    <w:rsid w:val="00C13B36"/>
    <w:rsid w:val="00C40449"/>
    <w:rsid w:val="00C507AD"/>
    <w:rsid w:val="00C56D9C"/>
    <w:rsid w:val="00C65AEA"/>
    <w:rsid w:val="00C7207A"/>
    <w:rsid w:val="00C84410"/>
    <w:rsid w:val="00CA082A"/>
    <w:rsid w:val="00CA3541"/>
    <w:rsid w:val="00CA4CBE"/>
    <w:rsid w:val="00CC3451"/>
    <w:rsid w:val="00CC404D"/>
    <w:rsid w:val="00CE0582"/>
    <w:rsid w:val="00CF2D92"/>
    <w:rsid w:val="00D02343"/>
    <w:rsid w:val="00D25089"/>
    <w:rsid w:val="00D33E93"/>
    <w:rsid w:val="00D35B46"/>
    <w:rsid w:val="00D56240"/>
    <w:rsid w:val="00D60E83"/>
    <w:rsid w:val="00D70069"/>
    <w:rsid w:val="00DA3A89"/>
    <w:rsid w:val="00DC1E0E"/>
    <w:rsid w:val="00DD36B5"/>
    <w:rsid w:val="00DF0F44"/>
    <w:rsid w:val="00DF1595"/>
    <w:rsid w:val="00E0258A"/>
    <w:rsid w:val="00E028C6"/>
    <w:rsid w:val="00E11A05"/>
    <w:rsid w:val="00E16A90"/>
    <w:rsid w:val="00E176AA"/>
    <w:rsid w:val="00E31513"/>
    <w:rsid w:val="00E4171C"/>
    <w:rsid w:val="00E5602A"/>
    <w:rsid w:val="00E63587"/>
    <w:rsid w:val="00E6566A"/>
    <w:rsid w:val="00E87162"/>
    <w:rsid w:val="00E879F7"/>
    <w:rsid w:val="00E942EC"/>
    <w:rsid w:val="00EA6004"/>
    <w:rsid w:val="00EA6A67"/>
    <w:rsid w:val="00EB4F2E"/>
    <w:rsid w:val="00EC36DB"/>
    <w:rsid w:val="00ED67C6"/>
    <w:rsid w:val="00EE21B7"/>
    <w:rsid w:val="00EE57B5"/>
    <w:rsid w:val="00EF02C8"/>
    <w:rsid w:val="00EF76C5"/>
    <w:rsid w:val="00F01D04"/>
    <w:rsid w:val="00F0210C"/>
    <w:rsid w:val="00F16709"/>
    <w:rsid w:val="00F26B18"/>
    <w:rsid w:val="00F31580"/>
    <w:rsid w:val="00F31FE8"/>
    <w:rsid w:val="00F34662"/>
    <w:rsid w:val="00F3623F"/>
    <w:rsid w:val="00F3661B"/>
    <w:rsid w:val="00F44120"/>
    <w:rsid w:val="00F469E1"/>
    <w:rsid w:val="00F61633"/>
    <w:rsid w:val="00F65AC3"/>
    <w:rsid w:val="00F8254B"/>
    <w:rsid w:val="00F867B4"/>
    <w:rsid w:val="00F91008"/>
    <w:rsid w:val="00FA19B8"/>
    <w:rsid w:val="00FA1D24"/>
    <w:rsid w:val="00FB28B5"/>
    <w:rsid w:val="00FC7B10"/>
    <w:rsid w:val="00FD2F17"/>
    <w:rsid w:val="00FD5B78"/>
    <w:rsid w:val="00FE5F7A"/>
    <w:rsid w:val="00FE7028"/>
    <w:rsid w:val="00FF1403"/>
    <w:rsid w:val="00FF49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18EF43C"/>
  <w15:chartTrackingRefBased/>
  <w15:docId w15:val="{9ECB5E24-0EAD-41DD-B52D-7027C099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A3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358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58E0"/>
  </w:style>
  <w:style w:type="paragraph" w:styleId="Piedepgina">
    <w:name w:val="footer"/>
    <w:basedOn w:val="Normal"/>
    <w:link w:val="PiedepginaCar"/>
    <w:uiPriority w:val="99"/>
    <w:unhideWhenUsed/>
    <w:rsid w:val="008358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58E0"/>
  </w:style>
  <w:style w:type="paragraph" w:styleId="Prrafodelista">
    <w:name w:val="List Paragraph"/>
    <w:basedOn w:val="Normal"/>
    <w:uiPriority w:val="34"/>
    <w:qFormat/>
    <w:rsid w:val="00307169"/>
    <w:pPr>
      <w:ind w:left="720"/>
      <w:contextualSpacing/>
    </w:pPr>
  </w:style>
  <w:style w:type="paragraph" w:styleId="Sinespaciado">
    <w:name w:val="No Spacing"/>
    <w:uiPriority w:val="1"/>
    <w:qFormat/>
    <w:rsid w:val="008C5882"/>
    <w:pPr>
      <w:spacing w:after="0" w:line="240" w:lineRule="auto"/>
    </w:pPr>
  </w:style>
  <w:style w:type="paragraph" w:customStyle="1" w:styleId="Cuerpo">
    <w:name w:val="Cuerpo"/>
    <w:rsid w:val="006A0C79"/>
    <w:pPr>
      <w:pBdr>
        <w:top w:val="nil"/>
        <w:left w:val="nil"/>
        <w:bottom w:val="nil"/>
        <w:right w:val="nil"/>
        <w:between w:val="nil"/>
        <w:bar w:val="nil"/>
      </w:pBdr>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character" w:customStyle="1" w:styleId="Ninguno">
    <w:name w:val="Ninguno"/>
    <w:rsid w:val="006A0C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EF3E970-6F9C-4761-8F1C-F7564CDD6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18</Pages>
  <Words>5883</Words>
  <Characters>32358</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gabypa1975@gmail.com</dc:creator>
  <cp:keywords/>
  <dc:description/>
  <cp:lastModifiedBy>Maria Gabriela Patiño Arreola</cp:lastModifiedBy>
  <cp:revision>7</cp:revision>
  <dcterms:created xsi:type="dcterms:W3CDTF">2023-05-30T20:10:00Z</dcterms:created>
  <dcterms:modified xsi:type="dcterms:W3CDTF">2023-05-31T14:27:00Z</dcterms:modified>
</cp:coreProperties>
</file>