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53B3EB77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8722CB">
        <w:rPr>
          <w:rFonts w:ascii="Bookman Old Style" w:hAnsi="Bookman Old Style"/>
          <w:b/>
          <w:bCs/>
          <w:sz w:val="24"/>
          <w:szCs w:val="24"/>
        </w:rPr>
        <w:t>DESARROLLO AGROPECUARIO E INDUSTRIAL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39336ACB" w14:textId="74BC5D90" w:rsidR="00E309E6" w:rsidRPr="00E309E6" w:rsidRDefault="00E309E6" w:rsidP="00A278F5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E309E6">
        <w:rPr>
          <w:rFonts w:ascii="Bookman Old Style" w:hAnsi="Bookman Old Style" w:cs="Arial"/>
          <w:sz w:val="24"/>
          <w:szCs w:val="24"/>
        </w:rPr>
        <w:t xml:space="preserve">Convoco a la Sesión Ordinaria número </w:t>
      </w:r>
      <w:r w:rsidR="00137386">
        <w:rPr>
          <w:rFonts w:ascii="Bookman Old Style" w:hAnsi="Bookman Old Style" w:cs="Arial"/>
          <w:sz w:val="24"/>
          <w:szCs w:val="24"/>
        </w:rPr>
        <w:t>4</w:t>
      </w:r>
      <w:r w:rsidRPr="00E309E6">
        <w:rPr>
          <w:rFonts w:ascii="Bookman Old Style" w:hAnsi="Bookman Old Style" w:cs="Arial"/>
          <w:sz w:val="24"/>
          <w:szCs w:val="24"/>
        </w:rPr>
        <w:t xml:space="preserve"> de la Comisión Edilicia Permanente de </w:t>
      </w:r>
      <w:r w:rsidR="008722CB">
        <w:rPr>
          <w:rFonts w:ascii="Bookman Old Style" w:hAnsi="Bookman Old Style" w:cs="Arial"/>
          <w:sz w:val="24"/>
          <w:szCs w:val="24"/>
        </w:rPr>
        <w:t>Desarrollo Agropecuario e Industrial</w:t>
      </w:r>
      <w:r w:rsidRPr="00E309E6">
        <w:rPr>
          <w:rFonts w:ascii="Bookman Old Style" w:hAnsi="Bookman Old Style" w:cs="Arial"/>
          <w:sz w:val="24"/>
          <w:szCs w:val="24"/>
        </w:rPr>
        <w:t xml:space="preserve">, el día </w:t>
      </w:r>
      <w:r w:rsidR="00137386">
        <w:rPr>
          <w:rFonts w:ascii="Bookman Old Style" w:hAnsi="Bookman Old Style" w:cs="Arial"/>
          <w:sz w:val="24"/>
          <w:szCs w:val="24"/>
        </w:rPr>
        <w:t>viernes 12</w:t>
      </w:r>
      <w:r w:rsidRPr="00E309E6">
        <w:rPr>
          <w:rFonts w:ascii="Bookman Old Style" w:hAnsi="Bookman Old Style" w:cs="Arial"/>
          <w:sz w:val="24"/>
          <w:szCs w:val="24"/>
        </w:rPr>
        <w:t xml:space="preserve"> de </w:t>
      </w:r>
      <w:r w:rsidR="00137386">
        <w:rPr>
          <w:rFonts w:ascii="Bookman Old Style" w:hAnsi="Bookman Old Style" w:cs="Arial"/>
          <w:sz w:val="24"/>
          <w:szCs w:val="24"/>
        </w:rPr>
        <w:t>diciembre</w:t>
      </w:r>
      <w:r w:rsidRPr="00E309E6">
        <w:rPr>
          <w:rFonts w:ascii="Bookman Old Style" w:hAnsi="Bookman Old Style" w:cs="Arial"/>
          <w:sz w:val="24"/>
          <w:szCs w:val="24"/>
        </w:rPr>
        <w:t xml:space="preserve"> del año 202</w:t>
      </w:r>
      <w:r w:rsidR="009D752E">
        <w:rPr>
          <w:rFonts w:ascii="Bookman Old Style" w:hAnsi="Bookman Old Style" w:cs="Arial"/>
          <w:sz w:val="24"/>
          <w:szCs w:val="24"/>
        </w:rPr>
        <w:t>5</w:t>
      </w:r>
      <w:r w:rsidRPr="00E309E6">
        <w:rPr>
          <w:rFonts w:ascii="Bookman Old Style" w:hAnsi="Bookman Old Style" w:cs="Arial"/>
          <w:sz w:val="24"/>
          <w:szCs w:val="24"/>
        </w:rPr>
        <w:t xml:space="preserve"> dos mil </w:t>
      </w:r>
      <w:r w:rsidR="008722CB" w:rsidRPr="00E309E6">
        <w:rPr>
          <w:rFonts w:ascii="Bookman Old Style" w:hAnsi="Bookman Old Style" w:cs="Arial"/>
          <w:sz w:val="24"/>
          <w:szCs w:val="24"/>
        </w:rPr>
        <w:t>v</w:t>
      </w:r>
      <w:r w:rsidR="008722CB">
        <w:rPr>
          <w:rFonts w:ascii="Bookman Old Style" w:hAnsi="Bookman Old Style" w:cs="Arial"/>
          <w:sz w:val="24"/>
          <w:szCs w:val="24"/>
        </w:rPr>
        <w:t>eintic</w:t>
      </w:r>
      <w:r w:rsidR="009D752E">
        <w:rPr>
          <w:rFonts w:ascii="Bookman Old Style" w:hAnsi="Bookman Old Style" w:cs="Arial"/>
          <w:sz w:val="24"/>
          <w:szCs w:val="24"/>
        </w:rPr>
        <w:t>inco</w:t>
      </w:r>
      <w:r w:rsidRPr="00E309E6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9D752E">
        <w:rPr>
          <w:rFonts w:ascii="Bookman Old Style" w:hAnsi="Bookman Old Style" w:cs="Arial"/>
          <w:sz w:val="24"/>
          <w:szCs w:val="24"/>
        </w:rPr>
        <w:t>1</w:t>
      </w:r>
      <w:r w:rsidR="00137386">
        <w:rPr>
          <w:rFonts w:ascii="Bookman Old Style" w:hAnsi="Bookman Old Style" w:cs="Arial"/>
          <w:sz w:val="24"/>
          <w:szCs w:val="24"/>
        </w:rPr>
        <w:t xml:space="preserve">0 </w:t>
      </w:r>
      <w:proofErr w:type="gramStart"/>
      <w:r w:rsidR="00137386">
        <w:rPr>
          <w:rFonts w:ascii="Bookman Old Style" w:hAnsi="Bookman Old Style" w:cs="Arial"/>
          <w:sz w:val="24"/>
          <w:szCs w:val="24"/>
        </w:rPr>
        <w:t xml:space="preserve">diez </w:t>
      </w:r>
      <w:r w:rsidRPr="00E309E6">
        <w:rPr>
          <w:rFonts w:ascii="Bookman Old Style" w:hAnsi="Bookman Old Style" w:cs="Arial"/>
          <w:sz w:val="24"/>
          <w:szCs w:val="24"/>
        </w:rPr>
        <w:t xml:space="preserve"> horas</w:t>
      </w:r>
      <w:proofErr w:type="gramEnd"/>
      <w:r w:rsidRPr="00E309E6">
        <w:rPr>
          <w:rFonts w:ascii="Bookman Old Style" w:hAnsi="Bookman Old Style" w:cs="Arial"/>
          <w:sz w:val="24"/>
          <w:szCs w:val="24"/>
        </w:rPr>
        <w:t xml:space="preserve"> en sala de presidencia ubicada en planta</w:t>
      </w:r>
      <w:r w:rsidR="00A278F5">
        <w:rPr>
          <w:rFonts w:ascii="Bookman Old Style" w:hAnsi="Bookman Old Style" w:cs="Arial"/>
          <w:sz w:val="24"/>
          <w:szCs w:val="24"/>
        </w:rPr>
        <w:t xml:space="preserve"> alta</w:t>
      </w:r>
      <w:r w:rsidRPr="00E309E6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0494B109" w14:textId="77777777" w:rsidR="00E309E6" w:rsidRPr="0013738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  <w:sz w:val="24"/>
          <w:szCs w:val="24"/>
        </w:rPr>
      </w:pPr>
    </w:p>
    <w:p w14:paraId="12C2B60F" w14:textId="77777777" w:rsidR="00137386" w:rsidRPr="00137386" w:rsidRDefault="00137386" w:rsidP="00137386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 w:rsidRPr="00137386">
        <w:rPr>
          <w:rFonts w:ascii="Bookman Old Style" w:hAnsi="Bookman Old Style"/>
        </w:rPr>
        <w:t>Lista de asistencia y declaración del Quórum.</w:t>
      </w:r>
    </w:p>
    <w:p w14:paraId="52CF1A11" w14:textId="77777777" w:rsidR="00137386" w:rsidRPr="00137386" w:rsidRDefault="00137386" w:rsidP="00137386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 w:rsidRPr="00137386">
        <w:rPr>
          <w:rFonts w:ascii="Bookman Old Style" w:hAnsi="Bookman Old Style"/>
        </w:rPr>
        <w:t>Aprobación del orden del día.</w:t>
      </w:r>
    </w:p>
    <w:p w14:paraId="6E27D5FD" w14:textId="77777777" w:rsidR="00137386" w:rsidRPr="00137386" w:rsidRDefault="00137386" w:rsidP="00137386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  <w:bCs/>
        </w:rPr>
      </w:pPr>
      <w:r w:rsidRPr="00137386">
        <w:rPr>
          <w:rFonts w:ascii="Bookman Old Style" w:hAnsi="Bookman Old Style"/>
        </w:rPr>
        <w:t xml:space="preserve">Análisis, discusión y en su caso aprobación respecto de la </w:t>
      </w:r>
      <w:r w:rsidRPr="00137386">
        <w:rPr>
          <w:rFonts w:ascii="Bookman Old Style" w:hAnsi="Bookman Old Style"/>
          <w:bCs/>
        </w:rPr>
        <w:t>“INICIATIVA DE ACUERDO QUE TURNA COMISIÓN LA CAMPAÑA DE PREVENSION DE HINCENDIOS PARA EL AÑO 2026 EN EL MUNICIPIO DE ZAPOTLAN EL GRANDE, JALISCO.</w:t>
      </w:r>
    </w:p>
    <w:p w14:paraId="0949469F" w14:textId="77777777" w:rsidR="00137386" w:rsidRPr="00137386" w:rsidRDefault="00137386" w:rsidP="00137386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 w:rsidRPr="00137386">
        <w:rPr>
          <w:rFonts w:ascii="Bookman Old Style" w:hAnsi="Bookman Old Style"/>
        </w:rPr>
        <w:t>Asuntos varios</w:t>
      </w:r>
    </w:p>
    <w:p w14:paraId="5B26F10A" w14:textId="77777777" w:rsidR="00137386" w:rsidRPr="00137386" w:rsidRDefault="00137386" w:rsidP="00137386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Bookman Old Style" w:hAnsi="Bookman Old Style"/>
        </w:rPr>
      </w:pPr>
      <w:r w:rsidRPr="00137386">
        <w:rPr>
          <w:rFonts w:ascii="Bookman Old Style" w:hAnsi="Bookman Old Style"/>
        </w:rPr>
        <w:t>Clausura.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38D97" w14:textId="77777777" w:rsidR="0078424F" w:rsidRDefault="0078424F" w:rsidP="00E309E6">
      <w:pPr>
        <w:spacing w:after="0" w:line="240" w:lineRule="auto"/>
      </w:pPr>
      <w:r>
        <w:separator/>
      </w:r>
    </w:p>
  </w:endnote>
  <w:endnote w:type="continuationSeparator" w:id="0">
    <w:p w14:paraId="0B7B78C1" w14:textId="77777777" w:rsidR="0078424F" w:rsidRDefault="0078424F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611D0" w14:textId="77777777" w:rsidR="0078424F" w:rsidRDefault="0078424F" w:rsidP="00E309E6">
      <w:pPr>
        <w:spacing w:after="0" w:line="240" w:lineRule="auto"/>
      </w:pPr>
      <w:r>
        <w:separator/>
      </w:r>
    </w:p>
  </w:footnote>
  <w:footnote w:type="continuationSeparator" w:id="0">
    <w:p w14:paraId="7A6F553F" w14:textId="77777777" w:rsidR="0078424F" w:rsidRDefault="0078424F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78424F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37386"/>
    <w:rsid w:val="001D0429"/>
    <w:rsid w:val="0078424F"/>
    <w:rsid w:val="008722CB"/>
    <w:rsid w:val="009D752E"/>
    <w:rsid w:val="00A278F5"/>
    <w:rsid w:val="00AC5639"/>
    <w:rsid w:val="00B61C52"/>
    <w:rsid w:val="00E309E6"/>
    <w:rsid w:val="00E73DA2"/>
    <w:rsid w:val="00E770AA"/>
    <w:rsid w:val="00F9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2026-08-10T18:52:00Z</dcterms:created>
  <dcterms:modified xsi:type="dcterms:W3CDTF">2026-08-10T18:52:00Z</dcterms:modified>
</cp:coreProperties>
</file>