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B25FA" w14:textId="586FAAEE" w:rsidR="008B2F35" w:rsidRPr="002F2A3D" w:rsidRDefault="00BA7B43" w:rsidP="00663C15">
      <w:pPr>
        <w:spacing w:line="360" w:lineRule="auto"/>
        <w:jc w:val="both"/>
        <w:rPr>
          <w:rFonts w:ascii="Arial" w:hAnsi="Arial" w:cs="Arial"/>
          <w:b/>
          <w:bCs/>
          <w:sz w:val="28"/>
          <w:szCs w:val="28"/>
        </w:rPr>
      </w:pPr>
      <w:r w:rsidRPr="00A343C9">
        <w:rPr>
          <w:rFonts w:ascii="Arial" w:hAnsi="Arial" w:cs="Arial"/>
          <w:sz w:val="28"/>
          <w:szCs w:val="28"/>
        </w:rPr>
        <w:t xml:space="preserve">En Ciudad Guzmán, Municipio de Zapotlán el Grande, Jalisco, siendo las </w:t>
      </w:r>
      <w:r w:rsidR="00784905">
        <w:rPr>
          <w:rFonts w:ascii="Arial" w:hAnsi="Arial" w:cs="Arial"/>
          <w:sz w:val="28"/>
          <w:szCs w:val="28"/>
        </w:rPr>
        <w:t>13</w:t>
      </w:r>
      <w:r>
        <w:rPr>
          <w:rFonts w:ascii="Arial" w:hAnsi="Arial" w:cs="Arial"/>
          <w:sz w:val="28"/>
          <w:szCs w:val="28"/>
        </w:rPr>
        <w:t>:</w:t>
      </w:r>
      <w:r w:rsidR="00784905">
        <w:rPr>
          <w:rFonts w:ascii="Arial" w:hAnsi="Arial" w:cs="Arial"/>
          <w:sz w:val="28"/>
          <w:szCs w:val="28"/>
        </w:rPr>
        <w:t>36</w:t>
      </w:r>
      <w:r w:rsidRPr="00A343C9">
        <w:rPr>
          <w:rFonts w:ascii="Arial" w:hAnsi="Arial" w:cs="Arial"/>
          <w:sz w:val="28"/>
          <w:szCs w:val="28"/>
        </w:rPr>
        <w:t xml:space="preserve"> hrs.</w:t>
      </w:r>
      <w:r>
        <w:rPr>
          <w:rFonts w:ascii="Arial" w:hAnsi="Arial" w:cs="Arial"/>
          <w:sz w:val="28"/>
          <w:szCs w:val="28"/>
        </w:rPr>
        <w:t xml:space="preserve"> </w:t>
      </w:r>
      <w:r w:rsidR="00784905">
        <w:rPr>
          <w:rFonts w:ascii="Arial" w:hAnsi="Arial" w:cs="Arial"/>
          <w:sz w:val="28"/>
          <w:szCs w:val="28"/>
        </w:rPr>
        <w:t>trece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w:t>
      </w:r>
      <w:r w:rsidR="00784905">
        <w:rPr>
          <w:rFonts w:ascii="Arial" w:hAnsi="Arial" w:cs="Arial"/>
          <w:sz w:val="28"/>
          <w:szCs w:val="28"/>
        </w:rPr>
        <w:t>treinta y seis</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miércoles </w:t>
      </w:r>
      <w:r w:rsidR="00784905">
        <w:rPr>
          <w:rFonts w:ascii="Arial" w:hAnsi="Arial" w:cs="Arial"/>
          <w:sz w:val="28"/>
          <w:szCs w:val="28"/>
        </w:rPr>
        <w:t>22 veintidós</w:t>
      </w:r>
      <w:r w:rsidRPr="00A343C9">
        <w:rPr>
          <w:rFonts w:ascii="Arial" w:hAnsi="Arial" w:cs="Arial"/>
          <w:sz w:val="28"/>
          <w:szCs w:val="28"/>
        </w:rPr>
        <w:t xml:space="preserve"> de </w:t>
      </w:r>
      <w:r>
        <w:rPr>
          <w:rFonts w:ascii="Arial" w:hAnsi="Arial" w:cs="Arial"/>
          <w:sz w:val="28"/>
          <w:szCs w:val="28"/>
        </w:rPr>
        <w:t>Julio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 6</w:t>
      </w:r>
      <w:r w:rsidR="00784905">
        <w:rPr>
          <w:rFonts w:ascii="Arial" w:hAnsi="Arial" w:cs="Arial"/>
          <w:b/>
          <w:bCs/>
          <w:sz w:val="28"/>
          <w:szCs w:val="28"/>
        </w:rPr>
        <w:t>8</w:t>
      </w:r>
      <w:r w:rsidRPr="00E1376C">
        <w:rPr>
          <w:rFonts w:ascii="Arial" w:hAnsi="Arial" w:cs="Arial"/>
          <w:b/>
          <w:bCs/>
          <w:sz w:val="28"/>
          <w:szCs w:val="28"/>
        </w:rPr>
        <w:t xml:space="preserve"> sesenta y </w:t>
      </w:r>
      <w:r w:rsidR="00784905">
        <w:rPr>
          <w:rFonts w:ascii="Arial" w:hAnsi="Arial" w:cs="Arial"/>
          <w:b/>
          <w:bCs/>
          <w:sz w:val="28"/>
          <w:szCs w:val="28"/>
        </w:rPr>
        <w:t>ocho</w:t>
      </w:r>
      <w:r w:rsidRPr="00E1376C">
        <w:rPr>
          <w:rFonts w:ascii="Arial" w:hAnsi="Arial" w:cs="Arial"/>
          <w:b/>
          <w:bCs/>
          <w:sz w:val="28"/>
          <w:szCs w:val="28"/>
        </w:rPr>
        <w:t>.</w:t>
      </w:r>
      <w:r>
        <w:rPr>
          <w:rFonts w:ascii="Arial" w:hAnsi="Arial" w:cs="Arial"/>
          <w:sz w:val="28"/>
          <w:szCs w:val="28"/>
        </w:rPr>
        <w:t xml:space="preserve">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r w:rsidRPr="00A343C9">
        <w:rPr>
          <w:rFonts w:ascii="Arial" w:hAnsi="Arial" w:cs="Arial"/>
          <w:sz w:val="28"/>
          <w:szCs w:val="28"/>
        </w:rPr>
        <w:t>Bue</w:t>
      </w:r>
      <w:r>
        <w:rPr>
          <w:rFonts w:ascii="Arial" w:hAnsi="Arial" w:cs="Arial"/>
          <w:sz w:val="28"/>
          <w:szCs w:val="28"/>
        </w:rPr>
        <w:t>n</w:t>
      </w:r>
      <w:r w:rsidR="00784905">
        <w:rPr>
          <w:rFonts w:ascii="Arial" w:hAnsi="Arial" w:cs="Arial"/>
          <w:sz w:val="28"/>
          <w:szCs w:val="28"/>
        </w:rPr>
        <w:t>a</w:t>
      </w:r>
      <w:r>
        <w:rPr>
          <w:rFonts w:ascii="Arial" w:hAnsi="Arial" w:cs="Arial"/>
          <w:sz w:val="28"/>
          <w:szCs w:val="28"/>
        </w:rPr>
        <w:t xml:space="preserve">s </w:t>
      </w:r>
      <w:r w:rsidR="00784905">
        <w:rPr>
          <w:rFonts w:ascii="Arial" w:hAnsi="Arial" w:cs="Arial"/>
          <w:sz w:val="28"/>
          <w:szCs w:val="28"/>
        </w:rPr>
        <w:t>tarde</w:t>
      </w:r>
      <w:r>
        <w:rPr>
          <w:rFonts w:ascii="Arial" w:hAnsi="Arial" w:cs="Arial"/>
          <w:sz w:val="28"/>
          <w:szCs w:val="28"/>
        </w:rPr>
        <w:t>s</w:t>
      </w:r>
      <w:r w:rsidRPr="00A343C9">
        <w:rPr>
          <w:rFonts w:ascii="Arial" w:hAnsi="Arial" w:cs="Arial"/>
          <w:sz w:val="28"/>
          <w:szCs w:val="28"/>
        </w:rPr>
        <w:t xml:space="preserve">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w:t>
      </w:r>
      <w:proofErr w:type="gramStart"/>
      <w:r w:rsidRPr="00A343C9">
        <w:rPr>
          <w:rFonts w:ascii="Arial" w:hAnsi="Arial" w:cs="Arial"/>
          <w:sz w:val="28"/>
          <w:szCs w:val="28"/>
        </w:rPr>
        <w:t>Presidenta</w:t>
      </w:r>
      <w:proofErr w:type="gramEnd"/>
      <w:r w:rsidRPr="00A343C9">
        <w:rPr>
          <w:rFonts w:ascii="Arial" w:hAnsi="Arial" w:cs="Arial"/>
          <w:sz w:val="28"/>
          <w:szCs w:val="28"/>
        </w:rPr>
        <w:t>, le informo a Usted la asistencia de</w:t>
      </w:r>
      <w:r>
        <w:rPr>
          <w:rFonts w:ascii="Arial" w:hAnsi="Arial" w:cs="Arial"/>
          <w:sz w:val="28"/>
          <w:szCs w:val="28"/>
        </w:rPr>
        <w:t xml:space="preserve"> </w:t>
      </w:r>
      <w:r w:rsidRPr="00252A1E">
        <w:rPr>
          <w:rFonts w:ascii="Arial" w:hAnsi="Arial" w:cs="Arial"/>
          <w:b/>
          <w:bCs/>
          <w:sz w:val="28"/>
          <w:szCs w:val="28"/>
        </w:rPr>
        <w:t>1</w:t>
      </w:r>
      <w:r>
        <w:rPr>
          <w:rFonts w:ascii="Arial" w:hAnsi="Arial" w:cs="Arial"/>
          <w:b/>
          <w:bCs/>
          <w:sz w:val="28"/>
          <w:szCs w:val="28"/>
        </w:rPr>
        <w:t>5 quince</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Pr>
          <w:rFonts w:ascii="Arial" w:hAnsi="Arial" w:cs="Arial"/>
          <w:sz w:val="28"/>
          <w:szCs w:val="28"/>
        </w:rPr>
        <w:t xml:space="preserve"> (1 inasistencia justificada: De</w:t>
      </w:r>
      <w:r w:rsidR="00784905">
        <w:rPr>
          <w:rFonts w:ascii="Arial" w:hAnsi="Arial" w:cs="Arial"/>
          <w:sz w:val="28"/>
          <w:szCs w:val="28"/>
        </w:rPr>
        <w:t>l C. Regidor Gustavo López Sandoval</w:t>
      </w:r>
      <w:r>
        <w:rPr>
          <w:rFonts w:ascii="Arial" w:hAnsi="Arial" w:cs="Arial"/>
          <w:sz w:val="28"/>
          <w:szCs w:val="28"/>
        </w:rPr>
        <w:t>.</w:t>
      </w:r>
      <w:r>
        <w:rPr>
          <w:rFonts w:ascii="Arial" w:hAnsi="Arial" w:cs="Arial"/>
          <w:iCs/>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
          <w:i/>
          <w:sz w:val="28"/>
          <w:szCs w:val="28"/>
        </w:rPr>
        <w:t xml:space="preserve"> </w:t>
      </w:r>
      <w:r>
        <w:rPr>
          <w:rFonts w:ascii="Arial" w:hAnsi="Arial" w:cs="Arial"/>
          <w:bCs/>
          <w:iCs/>
          <w:sz w:val="28"/>
          <w:szCs w:val="28"/>
        </w:rPr>
        <w:t>Buen</w:t>
      </w:r>
      <w:r w:rsidR="00784905">
        <w:rPr>
          <w:rFonts w:ascii="Arial" w:hAnsi="Arial" w:cs="Arial"/>
          <w:bCs/>
          <w:iCs/>
          <w:sz w:val="28"/>
          <w:szCs w:val="28"/>
        </w:rPr>
        <w:t>a</w:t>
      </w:r>
      <w:r>
        <w:rPr>
          <w:rFonts w:ascii="Arial" w:hAnsi="Arial" w:cs="Arial"/>
          <w:bCs/>
          <w:iCs/>
          <w:sz w:val="28"/>
          <w:szCs w:val="28"/>
        </w:rPr>
        <w:t xml:space="preserve">s </w:t>
      </w:r>
      <w:r w:rsidR="00784905">
        <w:rPr>
          <w:rFonts w:ascii="Arial" w:hAnsi="Arial" w:cs="Arial"/>
          <w:bCs/>
          <w:iCs/>
          <w:sz w:val="28"/>
          <w:szCs w:val="28"/>
        </w:rPr>
        <w:t>tarde</w:t>
      </w:r>
      <w:r>
        <w:rPr>
          <w:rFonts w:ascii="Arial" w:hAnsi="Arial" w:cs="Arial"/>
          <w:bCs/>
          <w:iCs/>
          <w:sz w:val="28"/>
          <w:szCs w:val="28"/>
        </w:rPr>
        <w:t xml:space="preserve">s compañeras y compañeros Regidores, Síndica Municipal y </w:t>
      </w:r>
      <w:proofErr w:type="gramStart"/>
      <w:r>
        <w:rPr>
          <w:rFonts w:ascii="Arial" w:hAnsi="Arial" w:cs="Arial"/>
          <w:bCs/>
          <w:iCs/>
          <w:sz w:val="28"/>
          <w:szCs w:val="28"/>
        </w:rPr>
        <w:t>Secretaria</w:t>
      </w:r>
      <w:proofErr w:type="gramEnd"/>
      <w:r>
        <w:rPr>
          <w:rFonts w:ascii="Arial" w:hAnsi="Arial" w:cs="Arial"/>
          <w:bCs/>
          <w:iCs/>
          <w:sz w:val="28"/>
          <w:szCs w:val="28"/>
        </w:rPr>
        <w:t>.</w:t>
      </w:r>
      <w:r w:rsidR="00B2777D">
        <w:rPr>
          <w:rFonts w:ascii="Arial" w:hAnsi="Arial" w:cs="Arial"/>
          <w:bCs/>
          <w:iCs/>
          <w:sz w:val="28"/>
          <w:szCs w:val="28"/>
        </w:rPr>
        <w:t xml:space="preserve"> También agradecer la asistencia de los compañeros de </w:t>
      </w:r>
      <w:proofErr w:type="gramStart"/>
      <w:r w:rsidR="00B2777D">
        <w:rPr>
          <w:rFonts w:ascii="Arial" w:hAnsi="Arial" w:cs="Arial"/>
          <w:bCs/>
          <w:iCs/>
          <w:sz w:val="28"/>
          <w:szCs w:val="28"/>
        </w:rPr>
        <w:t>Secretaria</w:t>
      </w:r>
      <w:proofErr w:type="gramEnd"/>
      <w:r w:rsidR="00B2777D">
        <w:rPr>
          <w:rFonts w:ascii="Arial" w:hAnsi="Arial" w:cs="Arial"/>
          <w:bCs/>
          <w:iCs/>
          <w:sz w:val="28"/>
          <w:szCs w:val="28"/>
        </w:rPr>
        <w:t xml:space="preserve"> de Ayuntamiento, Asesores, Comunicación Social, y quienes están conectados para seguir la transmisión de esta Sesión.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6</w:t>
      </w:r>
      <w:r w:rsidR="00784905">
        <w:rPr>
          <w:rFonts w:ascii="Arial" w:hAnsi="Arial" w:cs="Arial"/>
          <w:sz w:val="28"/>
          <w:szCs w:val="28"/>
        </w:rPr>
        <w:t>8</w:t>
      </w:r>
      <w:r>
        <w:rPr>
          <w:rFonts w:ascii="Arial" w:hAnsi="Arial" w:cs="Arial"/>
          <w:sz w:val="28"/>
          <w:szCs w:val="28"/>
        </w:rPr>
        <w:t xml:space="preserve"> sesenta y </w:t>
      </w:r>
      <w:r w:rsidR="00784905">
        <w:rPr>
          <w:rFonts w:ascii="Arial" w:hAnsi="Arial" w:cs="Arial"/>
          <w:sz w:val="28"/>
          <w:szCs w:val="28"/>
        </w:rPr>
        <w:t>ocho</w:t>
      </w:r>
      <w:r w:rsidRPr="00A343C9">
        <w:rPr>
          <w:rFonts w:ascii="Arial" w:hAnsi="Arial" w:cs="Arial"/>
          <w:sz w:val="28"/>
          <w:szCs w:val="28"/>
        </w:rPr>
        <w:t xml:space="preserve">, proceda al desahogo de la Sesión, </w:t>
      </w:r>
      <w:proofErr w:type="gramStart"/>
      <w:r w:rsidRPr="00A343C9">
        <w:rPr>
          <w:rFonts w:ascii="Arial" w:hAnsi="Arial" w:cs="Arial"/>
          <w:sz w:val="28"/>
          <w:szCs w:val="28"/>
        </w:rPr>
        <w:t>Secretaria</w:t>
      </w:r>
      <w:proofErr w:type="gramEnd"/>
      <w:r w:rsidRPr="00A343C9">
        <w:rPr>
          <w:rFonts w:ascii="Arial" w:hAnsi="Arial" w:cs="Arial"/>
          <w:sz w:val="28"/>
          <w:szCs w:val="28"/>
        </w:rPr>
        <w:t>.</w:t>
      </w:r>
      <w:r>
        <w:rPr>
          <w:rFonts w:ascii="Arial" w:hAnsi="Arial" w:cs="Arial"/>
          <w:sz w:val="28"/>
          <w:szCs w:val="28"/>
        </w:rPr>
        <w:t xml:space="preserve"> </w:t>
      </w:r>
      <w:r>
        <w:rPr>
          <w:rFonts w:ascii="Arial" w:hAnsi="Arial" w:cs="Arial"/>
          <w:b/>
          <w:bCs/>
          <w:i/>
          <w:iCs/>
          <w:sz w:val="28"/>
          <w:szCs w:val="28"/>
        </w:rPr>
        <w:t xml:space="preserve">C. </w:t>
      </w:r>
      <w:proofErr w:type="gramStart"/>
      <w:r>
        <w:rPr>
          <w:rFonts w:ascii="Arial" w:hAnsi="Arial" w:cs="Arial"/>
          <w:b/>
          <w:bCs/>
          <w:i/>
          <w:iCs/>
          <w:sz w:val="28"/>
          <w:szCs w:val="28"/>
        </w:rPr>
        <w:t>Secretaria</w:t>
      </w:r>
      <w:proofErr w:type="gramEnd"/>
      <w:r>
        <w:rPr>
          <w:rFonts w:ascii="Arial" w:hAnsi="Arial" w:cs="Arial"/>
          <w:b/>
          <w:bCs/>
          <w:i/>
          <w:iCs/>
          <w:sz w:val="28"/>
          <w:szCs w:val="28"/>
        </w:rPr>
        <w:t xml:space="preserve"> de Ayuntamiento Karla Cisneros Torres:</w:t>
      </w:r>
      <w:r w:rsidR="00B2777D">
        <w:rPr>
          <w:rFonts w:ascii="Arial" w:hAnsi="Arial" w:cs="Arial"/>
          <w:b/>
          <w:bCs/>
          <w:i/>
          <w:iCs/>
          <w:sz w:val="28"/>
          <w:szCs w:val="28"/>
        </w:rPr>
        <w:t xml:space="preserve"> </w:t>
      </w:r>
      <w:r w:rsidR="00B2777D">
        <w:rPr>
          <w:rFonts w:ascii="Arial" w:hAnsi="Arial" w:cs="Arial"/>
          <w:sz w:val="28"/>
          <w:szCs w:val="28"/>
        </w:rPr>
        <w:t xml:space="preserve">Antes de continuar con el desahogo de la Sesión, quiero dar a conocer del oficio No. </w:t>
      </w:r>
      <w:r w:rsidR="002F2A3D">
        <w:rPr>
          <w:rFonts w:ascii="Arial" w:hAnsi="Arial" w:cs="Arial"/>
          <w:sz w:val="28"/>
          <w:szCs w:val="28"/>
        </w:rPr>
        <w:t xml:space="preserve">0789/2026, suscrito por el C. Regidor Gustavo López Sandoval, en el cual, solicita justificar su inasistencia a dicha Sesión, por tener actividades agendadas con anterioridad, por lo cual, no le es posible asistir a la misma. Por lo que, si están por la afirmativa de aprobar la justificación de la inasistencia del C. Regidor Gustavo López Sandoval, les pido que lo manifiesten levantando su mano… </w:t>
      </w:r>
      <w:r w:rsidR="002F2A3D">
        <w:rPr>
          <w:rFonts w:ascii="Arial" w:hAnsi="Arial" w:cs="Arial"/>
          <w:b/>
          <w:bCs/>
          <w:sz w:val="28"/>
          <w:szCs w:val="28"/>
        </w:rPr>
        <w:t>15 votos a favor, aprobado por unanimidad de los asistentes.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FC2B2E">
        <w:rPr>
          <w:rFonts w:ascii="Arial" w:hAnsi="Arial" w:cs="Arial"/>
          <w:b/>
          <w:sz w:val="28"/>
          <w:szCs w:val="28"/>
        </w:rPr>
        <w:t xml:space="preserve"> </w:t>
      </w:r>
      <w:r w:rsidR="00FC2B2E" w:rsidRPr="00FC2B2E">
        <w:rPr>
          <w:rFonts w:ascii="Arial" w:hAnsi="Arial" w:cs="Arial"/>
          <w:sz w:val="28"/>
          <w:szCs w:val="28"/>
        </w:rPr>
        <w:t xml:space="preserve">Dictamen que aprueba el </w:t>
      </w:r>
      <w:r w:rsidR="00FC2B2E">
        <w:rPr>
          <w:rFonts w:ascii="Arial" w:hAnsi="Arial" w:cs="Arial"/>
          <w:sz w:val="28"/>
          <w:szCs w:val="28"/>
        </w:rPr>
        <w:t>T</w:t>
      </w:r>
      <w:r w:rsidR="00FC2B2E" w:rsidRPr="00FC2B2E">
        <w:rPr>
          <w:rFonts w:ascii="Arial" w:hAnsi="Arial" w:cs="Arial"/>
          <w:sz w:val="28"/>
          <w:szCs w:val="28"/>
        </w:rPr>
        <w:t xml:space="preserve">echo </w:t>
      </w:r>
      <w:r w:rsidR="00FC2B2E">
        <w:rPr>
          <w:rFonts w:ascii="Arial" w:hAnsi="Arial" w:cs="Arial"/>
          <w:sz w:val="28"/>
          <w:szCs w:val="28"/>
        </w:rPr>
        <w:t>F</w:t>
      </w:r>
      <w:r w:rsidR="00FC2B2E" w:rsidRPr="00FC2B2E">
        <w:rPr>
          <w:rFonts w:ascii="Arial" w:hAnsi="Arial" w:cs="Arial"/>
          <w:sz w:val="28"/>
          <w:szCs w:val="28"/>
        </w:rPr>
        <w:t xml:space="preserve">inanciero </w:t>
      </w:r>
      <w:r w:rsidR="00FC2B2E">
        <w:rPr>
          <w:rFonts w:ascii="Arial" w:hAnsi="Arial" w:cs="Arial"/>
          <w:sz w:val="28"/>
          <w:szCs w:val="28"/>
        </w:rPr>
        <w:t>P</w:t>
      </w:r>
      <w:r w:rsidR="00FC2B2E" w:rsidRPr="00FC2B2E">
        <w:rPr>
          <w:rFonts w:ascii="Arial" w:hAnsi="Arial" w:cs="Arial"/>
          <w:sz w:val="28"/>
          <w:szCs w:val="28"/>
        </w:rPr>
        <w:t xml:space="preserve">resupuestado para el </w:t>
      </w:r>
      <w:r w:rsidR="00FC2B2E">
        <w:rPr>
          <w:rFonts w:ascii="Arial" w:hAnsi="Arial" w:cs="Arial"/>
          <w:sz w:val="28"/>
          <w:szCs w:val="28"/>
        </w:rPr>
        <w:t>P</w:t>
      </w:r>
      <w:r w:rsidR="00FC2B2E" w:rsidRPr="00FC2B2E">
        <w:rPr>
          <w:rFonts w:ascii="Arial" w:hAnsi="Arial" w:cs="Arial"/>
          <w:sz w:val="28"/>
          <w:szCs w:val="28"/>
        </w:rPr>
        <w:t xml:space="preserve">royecto de la </w:t>
      </w:r>
      <w:r w:rsidR="00FC2B2E">
        <w:rPr>
          <w:rFonts w:ascii="Arial" w:hAnsi="Arial" w:cs="Arial"/>
          <w:sz w:val="28"/>
          <w:szCs w:val="28"/>
        </w:rPr>
        <w:t>O</w:t>
      </w:r>
      <w:r w:rsidR="00FC2B2E" w:rsidRPr="00FC2B2E">
        <w:rPr>
          <w:rFonts w:ascii="Arial" w:hAnsi="Arial" w:cs="Arial"/>
          <w:sz w:val="28"/>
          <w:szCs w:val="28"/>
        </w:rPr>
        <w:t xml:space="preserve">bra </w:t>
      </w:r>
      <w:r w:rsidR="00FC2B2E">
        <w:rPr>
          <w:rFonts w:ascii="Arial" w:hAnsi="Arial" w:cs="Arial"/>
          <w:sz w:val="28"/>
          <w:szCs w:val="28"/>
        </w:rPr>
        <w:t>P</w:t>
      </w:r>
      <w:r w:rsidR="00FC2B2E" w:rsidRPr="00FC2B2E">
        <w:rPr>
          <w:rFonts w:ascii="Arial" w:hAnsi="Arial" w:cs="Arial"/>
          <w:sz w:val="28"/>
          <w:szCs w:val="28"/>
        </w:rPr>
        <w:t xml:space="preserve">ública </w:t>
      </w:r>
      <w:r w:rsidR="00FC2B2E">
        <w:rPr>
          <w:rFonts w:ascii="Arial" w:hAnsi="Arial" w:cs="Arial"/>
          <w:sz w:val="28"/>
          <w:szCs w:val="28"/>
        </w:rPr>
        <w:t>FORTA</w:t>
      </w:r>
      <w:r w:rsidR="00FC2B2E" w:rsidRPr="00FC2B2E">
        <w:rPr>
          <w:rFonts w:ascii="Arial" w:hAnsi="Arial" w:cs="Arial"/>
          <w:sz w:val="28"/>
          <w:szCs w:val="28"/>
        </w:rPr>
        <w:t>-18-2026 “</w:t>
      </w:r>
      <w:r w:rsidR="00FC2B2E">
        <w:rPr>
          <w:rFonts w:ascii="Arial" w:hAnsi="Arial" w:cs="Arial"/>
          <w:sz w:val="28"/>
          <w:szCs w:val="28"/>
        </w:rPr>
        <w:t>R</w:t>
      </w:r>
      <w:r w:rsidR="00FC2B2E" w:rsidRPr="00FC2B2E">
        <w:rPr>
          <w:rFonts w:ascii="Arial" w:hAnsi="Arial" w:cs="Arial"/>
          <w:sz w:val="28"/>
          <w:szCs w:val="28"/>
        </w:rPr>
        <w:t xml:space="preserve">ehabilitación de línea de drenaje sanitario y red de agua potable con sustitución de bases y empedrado tradicional con huella de concreto hidráulico, banquetas y machuelos en la </w:t>
      </w:r>
      <w:r w:rsidR="00FC2B2E">
        <w:rPr>
          <w:rFonts w:ascii="Arial" w:hAnsi="Arial" w:cs="Arial"/>
          <w:sz w:val="28"/>
          <w:szCs w:val="28"/>
        </w:rPr>
        <w:t>C</w:t>
      </w:r>
      <w:r w:rsidR="00FC2B2E" w:rsidRPr="00FC2B2E">
        <w:rPr>
          <w:rFonts w:ascii="Arial" w:hAnsi="Arial" w:cs="Arial"/>
          <w:sz w:val="28"/>
          <w:szCs w:val="28"/>
        </w:rPr>
        <w:t xml:space="preserve">alle </w:t>
      </w:r>
      <w:r w:rsidR="00FC2B2E">
        <w:rPr>
          <w:rFonts w:ascii="Arial" w:hAnsi="Arial" w:cs="Arial"/>
          <w:sz w:val="28"/>
          <w:szCs w:val="28"/>
        </w:rPr>
        <w:t>T</w:t>
      </w:r>
      <w:r w:rsidR="00FC2B2E" w:rsidRPr="00FC2B2E">
        <w:rPr>
          <w:rFonts w:ascii="Arial" w:hAnsi="Arial" w:cs="Arial"/>
          <w:sz w:val="28"/>
          <w:szCs w:val="28"/>
        </w:rPr>
        <w:t xml:space="preserve">olimán, ubicada entre la </w:t>
      </w:r>
      <w:r w:rsidR="00FC2B2E">
        <w:rPr>
          <w:rFonts w:ascii="Arial" w:hAnsi="Arial" w:cs="Arial"/>
          <w:sz w:val="28"/>
          <w:szCs w:val="28"/>
        </w:rPr>
        <w:t>C</w:t>
      </w:r>
      <w:r w:rsidR="00FC2B2E" w:rsidRPr="00FC2B2E">
        <w:rPr>
          <w:rFonts w:ascii="Arial" w:hAnsi="Arial" w:cs="Arial"/>
          <w:sz w:val="28"/>
          <w:szCs w:val="28"/>
        </w:rPr>
        <w:t xml:space="preserve">alle </w:t>
      </w:r>
      <w:r w:rsidR="00FC2B2E">
        <w:rPr>
          <w:rFonts w:ascii="Arial" w:hAnsi="Arial" w:cs="Arial"/>
          <w:sz w:val="28"/>
          <w:szCs w:val="28"/>
        </w:rPr>
        <w:t>A</w:t>
      </w:r>
      <w:r w:rsidR="00FC2B2E" w:rsidRPr="00FC2B2E">
        <w:rPr>
          <w:rFonts w:ascii="Arial" w:hAnsi="Arial" w:cs="Arial"/>
          <w:sz w:val="28"/>
          <w:szCs w:val="28"/>
        </w:rPr>
        <w:t xml:space="preserve">v. </w:t>
      </w:r>
      <w:r w:rsidR="00FC2B2E">
        <w:rPr>
          <w:rFonts w:ascii="Arial" w:hAnsi="Arial" w:cs="Arial"/>
          <w:sz w:val="28"/>
          <w:szCs w:val="28"/>
        </w:rPr>
        <w:t>O</w:t>
      </w:r>
      <w:r w:rsidR="00FC2B2E" w:rsidRPr="00FC2B2E">
        <w:rPr>
          <w:rFonts w:ascii="Arial" w:hAnsi="Arial" w:cs="Arial"/>
          <w:sz w:val="28"/>
          <w:szCs w:val="28"/>
        </w:rPr>
        <w:t xml:space="preserve">bispo </w:t>
      </w:r>
      <w:r w:rsidR="00FC2B2E">
        <w:rPr>
          <w:rFonts w:ascii="Arial" w:hAnsi="Arial" w:cs="Arial"/>
          <w:sz w:val="28"/>
          <w:szCs w:val="28"/>
        </w:rPr>
        <w:t>S</w:t>
      </w:r>
      <w:r w:rsidR="00FC2B2E" w:rsidRPr="00FC2B2E">
        <w:rPr>
          <w:rFonts w:ascii="Arial" w:hAnsi="Arial" w:cs="Arial"/>
          <w:sz w:val="28"/>
          <w:szCs w:val="28"/>
        </w:rPr>
        <w:t xml:space="preserve">erafín </w:t>
      </w:r>
      <w:r w:rsidR="00FC2B2E">
        <w:rPr>
          <w:rFonts w:ascii="Arial" w:hAnsi="Arial" w:cs="Arial"/>
          <w:sz w:val="28"/>
          <w:szCs w:val="28"/>
        </w:rPr>
        <w:lastRenderedPageBreak/>
        <w:t>V</w:t>
      </w:r>
      <w:r w:rsidR="00FC2B2E" w:rsidRPr="00FC2B2E">
        <w:rPr>
          <w:rFonts w:ascii="Arial" w:hAnsi="Arial" w:cs="Arial"/>
          <w:sz w:val="28"/>
          <w:szCs w:val="28"/>
        </w:rPr>
        <w:t xml:space="preserve">ázquez </w:t>
      </w:r>
      <w:r w:rsidR="00FC2B2E">
        <w:rPr>
          <w:rFonts w:ascii="Arial" w:hAnsi="Arial" w:cs="Arial"/>
          <w:sz w:val="28"/>
          <w:szCs w:val="28"/>
        </w:rPr>
        <w:t>E</w:t>
      </w:r>
      <w:r w:rsidR="00FC2B2E" w:rsidRPr="00FC2B2E">
        <w:rPr>
          <w:rFonts w:ascii="Arial" w:hAnsi="Arial" w:cs="Arial"/>
          <w:sz w:val="28"/>
          <w:szCs w:val="28"/>
        </w:rPr>
        <w:t xml:space="preserve">. y la </w:t>
      </w:r>
      <w:r w:rsidR="00FC2B2E">
        <w:rPr>
          <w:rFonts w:ascii="Arial" w:hAnsi="Arial" w:cs="Arial"/>
          <w:sz w:val="28"/>
          <w:szCs w:val="28"/>
        </w:rPr>
        <w:t>C</w:t>
      </w:r>
      <w:r w:rsidR="00FC2B2E" w:rsidRPr="00FC2B2E">
        <w:rPr>
          <w:rFonts w:ascii="Arial" w:hAnsi="Arial" w:cs="Arial"/>
          <w:sz w:val="28"/>
          <w:szCs w:val="28"/>
        </w:rPr>
        <w:t xml:space="preserve">alle </w:t>
      </w:r>
      <w:r w:rsidR="00FC2B2E">
        <w:rPr>
          <w:rFonts w:ascii="Arial" w:hAnsi="Arial" w:cs="Arial"/>
          <w:sz w:val="28"/>
          <w:szCs w:val="28"/>
        </w:rPr>
        <w:t>C</w:t>
      </w:r>
      <w:r w:rsidR="00FC2B2E" w:rsidRPr="00FC2B2E">
        <w:rPr>
          <w:rFonts w:ascii="Arial" w:hAnsi="Arial" w:cs="Arial"/>
          <w:sz w:val="28"/>
          <w:szCs w:val="28"/>
        </w:rPr>
        <w:t xml:space="preserve">uba, </w:t>
      </w:r>
      <w:r w:rsidR="00FC2B2E">
        <w:rPr>
          <w:rFonts w:ascii="Arial" w:hAnsi="Arial" w:cs="Arial"/>
          <w:sz w:val="28"/>
          <w:szCs w:val="28"/>
        </w:rPr>
        <w:t>C</w:t>
      </w:r>
      <w:r w:rsidR="00FC2B2E" w:rsidRPr="00FC2B2E">
        <w:rPr>
          <w:rFonts w:ascii="Arial" w:hAnsi="Arial" w:cs="Arial"/>
          <w:sz w:val="28"/>
          <w:szCs w:val="28"/>
        </w:rPr>
        <w:t xml:space="preserve">olonia </w:t>
      </w:r>
      <w:r w:rsidR="00FC2B2E">
        <w:rPr>
          <w:rFonts w:ascii="Arial" w:hAnsi="Arial" w:cs="Arial"/>
          <w:sz w:val="28"/>
          <w:szCs w:val="28"/>
        </w:rPr>
        <w:t>S</w:t>
      </w:r>
      <w:r w:rsidR="00FC2B2E" w:rsidRPr="00FC2B2E">
        <w:rPr>
          <w:rFonts w:ascii="Arial" w:hAnsi="Arial" w:cs="Arial"/>
          <w:sz w:val="28"/>
          <w:szCs w:val="28"/>
        </w:rPr>
        <w:t xml:space="preserve">olidaridad, en </w:t>
      </w:r>
      <w:r w:rsidR="00FC2B2E">
        <w:rPr>
          <w:rFonts w:ascii="Arial" w:hAnsi="Arial" w:cs="Arial"/>
          <w:sz w:val="28"/>
          <w:szCs w:val="28"/>
        </w:rPr>
        <w:t>C</w:t>
      </w:r>
      <w:r w:rsidR="00FC2B2E" w:rsidRPr="00FC2B2E">
        <w:rPr>
          <w:rFonts w:ascii="Arial" w:hAnsi="Arial" w:cs="Arial"/>
          <w:sz w:val="28"/>
          <w:szCs w:val="28"/>
        </w:rPr>
        <w:t xml:space="preserve">iudad </w:t>
      </w:r>
      <w:r w:rsidR="00FC2B2E">
        <w:rPr>
          <w:rFonts w:ascii="Arial" w:hAnsi="Arial" w:cs="Arial"/>
          <w:sz w:val="28"/>
          <w:szCs w:val="28"/>
        </w:rPr>
        <w:t>G</w:t>
      </w:r>
      <w:r w:rsidR="00FC2B2E" w:rsidRPr="00FC2B2E">
        <w:rPr>
          <w:rFonts w:ascii="Arial" w:hAnsi="Arial" w:cs="Arial"/>
          <w:sz w:val="28"/>
          <w:szCs w:val="28"/>
        </w:rPr>
        <w:t xml:space="preserve">uzmán, </w:t>
      </w:r>
      <w:r w:rsidR="00FC2B2E">
        <w:rPr>
          <w:rFonts w:ascii="Arial" w:hAnsi="Arial" w:cs="Arial"/>
          <w:sz w:val="28"/>
          <w:szCs w:val="28"/>
        </w:rPr>
        <w:t>M</w:t>
      </w:r>
      <w:r w:rsidR="00FC2B2E" w:rsidRPr="00FC2B2E">
        <w:rPr>
          <w:rFonts w:ascii="Arial" w:hAnsi="Arial" w:cs="Arial"/>
          <w:sz w:val="28"/>
          <w:szCs w:val="28"/>
        </w:rPr>
        <w:t xml:space="preserve">unicipio de </w:t>
      </w:r>
      <w:r w:rsidR="00FC2B2E">
        <w:rPr>
          <w:rFonts w:ascii="Arial" w:hAnsi="Arial" w:cs="Arial"/>
          <w:sz w:val="28"/>
          <w:szCs w:val="28"/>
        </w:rPr>
        <w:t>Z</w:t>
      </w:r>
      <w:r w:rsidR="00FC2B2E" w:rsidRPr="00FC2B2E">
        <w:rPr>
          <w:rFonts w:ascii="Arial" w:hAnsi="Arial" w:cs="Arial"/>
          <w:sz w:val="28"/>
          <w:szCs w:val="28"/>
        </w:rPr>
        <w:t xml:space="preserve">apotlán el </w:t>
      </w:r>
      <w:r w:rsidR="00FC2B2E">
        <w:rPr>
          <w:rFonts w:ascii="Arial" w:hAnsi="Arial" w:cs="Arial"/>
          <w:sz w:val="28"/>
          <w:szCs w:val="28"/>
        </w:rPr>
        <w:t>G</w:t>
      </w:r>
      <w:r w:rsidR="00FC2B2E" w:rsidRPr="00FC2B2E">
        <w:rPr>
          <w:rFonts w:ascii="Arial" w:hAnsi="Arial" w:cs="Arial"/>
          <w:sz w:val="28"/>
          <w:szCs w:val="28"/>
        </w:rPr>
        <w:t xml:space="preserve">rande, </w:t>
      </w:r>
      <w:r w:rsidR="00FC2B2E">
        <w:rPr>
          <w:rFonts w:ascii="Arial" w:hAnsi="Arial" w:cs="Arial"/>
          <w:sz w:val="28"/>
          <w:szCs w:val="28"/>
        </w:rPr>
        <w:t>J</w:t>
      </w:r>
      <w:r w:rsidR="00FC2B2E" w:rsidRPr="00FC2B2E">
        <w:rPr>
          <w:rFonts w:ascii="Arial" w:hAnsi="Arial" w:cs="Arial"/>
          <w:sz w:val="28"/>
          <w:szCs w:val="28"/>
        </w:rPr>
        <w:t xml:space="preserve">alisco.” proveniente de </w:t>
      </w:r>
      <w:r w:rsidR="00FC2B2E">
        <w:rPr>
          <w:rFonts w:ascii="Arial" w:hAnsi="Arial" w:cs="Arial"/>
          <w:sz w:val="28"/>
          <w:szCs w:val="28"/>
        </w:rPr>
        <w:t>R</w:t>
      </w:r>
      <w:r w:rsidR="00FC2B2E" w:rsidRPr="00FC2B2E">
        <w:rPr>
          <w:rFonts w:ascii="Arial" w:hAnsi="Arial" w:cs="Arial"/>
          <w:sz w:val="28"/>
          <w:szCs w:val="28"/>
        </w:rPr>
        <w:t xml:space="preserve">ecursos </w:t>
      </w:r>
      <w:r w:rsidR="00FC2B2E">
        <w:rPr>
          <w:rFonts w:ascii="Arial" w:hAnsi="Arial" w:cs="Arial"/>
          <w:sz w:val="28"/>
          <w:szCs w:val="28"/>
        </w:rPr>
        <w:t>F</w:t>
      </w:r>
      <w:r w:rsidR="00FC2B2E" w:rsidRPr="00FC2B2E">
        <w:rPr>
          <w:rFonts w:ascii="Arial" w:hAnsi="Arial" w:cs="Arial"/>
          <w:sz w:val="28"/>
          <w:szCs w:val="28"/>
        </w:rPr>
        <w:t xml:space="preserve">ederales del </w:t>
      </w:r>
      <w:r w:rsidR="00FC2B2E">
        <w:rPr>
          <w:rFonts w:ascii="Arial" w:hAnsi="Arial" w:cs="Arial"/>
          <w:sz w:val="28"/>
          <w:szCs w:val="28"/>
        </w:rPr>
        <w:t>FORTAMUN</w:t>
      </w:r>
      <w:r w:rsidR="00FC2B2E" w:rsidRPr="00FC2B2E">
        <w:rPr>
          <w:rFonts w:ascii="Arial" w:hAnsi="Arial" w:cs="Arial"/>
          <w:sz w:val="28"/>
          <w:szCs w:val="28"/>
        </w:rPr>
        <w:t xml:space="preserve">.  </w:t>
      </w:r>
      <w:r w:rsidR="00FC2B2E">
        <w:rPr>
          <w:rFonts w:ascii="Arial" w:hAnsi="Arial" w:cs="Arial"/>
          <w:sz w:val="28"/>
          <w:szCs w:val="28"/>
        </w:rPr>
        <w:t>M</w:t>
      </w:r>
      <w:r w:rsidR="00FC2B2E" w:rsidRPr="00FC2B2E">
        <w:rPr>
          <w:rFonts w:ascii="Arial" w:hAnsi="Arial" w:cs="Arial"/>
          <w:sz w:val="28"/>
          <w:szCs w:val="28"/>
        </w:rPr>
        <w:t>otiva la</w:t>
      </w:r>
      <w:r w:rsidR="00FC2B2E">
        <w:rPr>
          <w:rFonts w:ascii="Arial" w:hAnsi="Arial" w:cs="Arial"/>
          <w:sz w:val="28"/>
          <w:szCs w:val="28"/>
        </w:rPr>
        <w:t xml:space="preserve"> C. </w:t>
      </w:r>
      <w:proofErr w:type="gramStart"/>
      <w:r w:rsidR="00FC2B2E">
        <w:rPr>
          <w:rFonts w:ascii="Arial" w:hAnsi="Arial" w:cs="Arial"/>
          <w:sz w:val="28"/>
          <w:szCs w:val="28"/>
        </w:rPr>
        <w:t>Presidenta</w:t>
      </w:r>
      <w:proofErr w:type="gramEnd"/>
      <w:r w:rsidR="00FC2B2E">
        <w:rPr>
          <w:rFonts w:ascii="Arial" w:hAnsi="Arial" w:cs="Arial"/>
          <w:sz w:val="28"/>
          <w:szCs w:val="28"/>
        </w:rPr>
        <w:t xml:space="preserve"> Municipal Magali Casillas Contreras</w:t>
      </w:r>
      <w:r w:rsidR="00FC2B2E" w:rsidRPr="00FC2B2E">
        <w:rPr>
          <w:rFonts w:ascii="Arial" w:hAnsi="Arial" w:cs="Arial"/>
          <w:sz w:val="28"/>
          <w:szCs w:val="28"/>
        </w:rPr>
        <w:t>.</w:t>
      </w:r>
      <w:r w:rsidR="00FC2B2E">
        <w:rPr>
          <w:rFonts w:ascii="Arial" w:hAnsi="Arial" w:cs="Arial"/>
          <w:sz w:val="28"/>
          <w:szCs w:val="28"/>
        </w:rPr>
        <w:t xml:space="preserve"> - - - - - - </w:t>
      </w:r>
      <w:r w:rsidR="00FC2B2E">
        <w:rPr>
          <w:rFonts w:ascii="Arial" w:hAnsi="Arial" w:cs="Arial"/>
          <w:b/>
          <w:bCs/>
          <w:sz w:val="28"/>
          <w:szCs w:val="28"/>
        </w:rPr>
        <w:t xml:space="preserve">CUARTO: </w:t>
      </w:r>
      <w:r w:rsidR="00FC2B2E" w:rsidRPr="00FC2B2E">
        <w:rPr>
          <w:rFonts w:ascii="Arial" w:hAnsi="Arial" w:cs="Arial"/>
          <w:sz w:val="28"/>
          <w:szCs w:val="28"/>
        </w:rPr>
        <w:t xml:space="preserve">Dictamen que aprueba el </w:t>
      </w:r>
      <w:r w:rsidR="00FC2B2E">
        <w:rPr>
          <w:rFonts w:ascii="Arial" w:hAnsi="Arial" w:cs="Arial"/>
          <w:sz w:val="28"/>
          <w:szCs w:val="28"/>
        </w:rPr>
        <w:t>T</w:t>
      </w:r>
      <w:r w:rsidR="00FC2B2E" w:rsidRPr="00FC2B2E">
        <w:rPr>
          <w:rFonts w:ascii="Arial" w:hAnsi="Arial" w:cs="Arial"/>
          <w:sz w:val="28"/>
          <w:szCs w:val="28"/>
        </w:rPr>
        <w:t xml:space="preserve">echo </w:t>
      </w:r>
      <w:r w:rsidR="00FC2B2E">
        <w:rPr>
          <w:rFonts w:ascii="Arial" w:hAnsi="Arial" w:cs="Arial"/>
          <w:sz w:val="28"/>
          <w:szCs w:val="28"/>
        </w:rPr>
        <w:t>F</w:t>
      </w:r>
      <w:r w:rsidR="00FC2B2E" w:rsidRPr="00FC2B2E">
        <w:rPr>
          <w:rFonts w:ascii="Arial" w:hAnsi="Arial" w:cs="Arial"/>
          <w:sz w:val="28"/>
          <w:szCs w:val="28"/>
        </w:rPr>
        <w:t xml:space="preserve">inanciero </w:t>
      </w:r>
      <w:r w:rsidR="00FC2B2E">
        <w:rPr>
          <w:rFonts w:ascii="Arial" w:hAnsi="Arial" w:cs="Arial"/>
          <w:sz w:val="28"/>
          <w:szCs w:val="28"/>
        </w:rPr>
        <w:t>P</w:t>
      </w:r>
      <w:r w:rsidR="00FC2B2E" w:rsidRPr="00FC2B2E">
        <w:rPr>
          <w:rFonts w:ascii="Arial" w:hAnsi="Arial" w:cs="Arial"/>
          <w:sz w:val="28"/>
          <w:szCs w:val="28"/>
        </w:rPr>
        <w:t xml:space="preserve">resupuestado y la </w:t>
      </w:r>
      <w:r w:rsidR="00FC2B2E">
        <w:rPr>
          <w:rFonts w:ascii="Arial" w:hAnsi="Arial" w:cs="Arial"/>
          <w:sz w:val="28"/>
          <w:szCs w:val="28"/>
        </w:rPr>
        <w:t>M</w:t>
      </w:r>
      <w:r w:rsidR="00FC2B2E" w:rsidRPr="00FC2B2E">
        <w:rPr>
          <w:rFonts w:ascii="Arial" w:hAnsi="Arial" w:cs="Arial"/>
          <w:sz w:val="28"/>
          <w:szCs w:val="28"/>
        </w:rPr>
        <w:t xml:space="preserve">odalidad de </w:t>
      </w:r>
      <w:r w:rsidR="00FC2B2E">
        <w:rPr>
          <w:rFonts w:ascii="Arial" w:hAnsi="Arial" w:cs="Arial"/>
          <w:sz w:val="28"/>
          <w:szCs w:val="28"/>
        </w:rPr>
        <w:t>A</w:t>
      </w:r>
      <w:r w:rsidR="00FC2B2E" w:rsidRPr="00FC2B2E">
        <w:rPr>
          <w:rFonts w:ascii="Arial" w:hAnsi="Arial" w:cs="Arial"/>
          <w:sz w:val="28"/>
          <w:szCs w:val="28"/>
        </w:rPr>
        <w:t xml:space="preserve">dministración </w:t>
      </w:r>
      <w:r w:rsidR="00FC2B2E">
        <w:rPr>
          <w:rFonts w:ascii="Arial" w:hAnsi="Arial" w:cs="Arial"/>
          <w:sz w:val="28"/>
          <w:szCs w:val="28"/>
        </w:rPr>
        <w:t>D</w:t>
      </w:r>
      <w:r w:rsidR="00FC2B2E" w:rsidRPr="00FC2B2E">
        <w:rPr>
          <w:rFonts w:ascii="Arial" w:hAnsi="Arial" w:cs="Arial"/>
          <w:sz w:val="28"/>
          <w:szCs w:val="28"/>
        </w:rPr>
        <w:t xml:space="preserve">irecta para el </w:t>
      </w:r>
      <w:r w:rsidR="00FC2B2E">
        <w:rPr>
          <w:rFonts w:ascii="Arial" w:hAnsi="Arial" w:cs="Arial"/>
          <w:sz w:val="28"/>
          <w:szCs w:val="28"/>
        </w:rPr>
        <w:t>P</w:t>
      </w:r>
      <w:r w:rsidR="00FC2B2E" w:rsidRPr="00FC2B2E">
        <w:rPr>
          <w:rFonts w:ascii="Arial" w:hAnsi="Arial" w:cs="Arial"/>
          <w:sz w:val="28"/>
          <w:szCs w:val="28"/>
        </w:rPr>
        <w:t xml:space="preserve">royecto de </w:t>
      </w:r>
      <w:r w:rsidR="00FC2B2E">
        <w:rPr>
          <w:rFonts w:ascii="Arial" w:hAnsi="Arial" w:cs="Arial"/>
          <w:sz w:val="28"/>
          <w:szCs w:val="28"/>
        </w:rPr>
        <w:t>O</w:t>
      </w:r>
      <w:r w:rsidR="00FC2B2E" w:rsidRPr="00FC2B2E">
        <w:rPr>
          <w:rFonts w:ascii="Arial" w:hAnsi="Arial" w:cs="Arial"/>
          <w:sz w:val="28"/>
          <w:szCs w:val="28"/>
        </w:rPr>
        <w:t xml:space="preserve">bra </w:t>
      </w:r>
      <w:r w:rsidR="00FC2B2E">
        <w:rPr>
          <w:rFonts w:ascii="Arial" w:hAnsi="Arial" w:cs="Arial"/>
          <w:sz w:val="28"/>
          <w:szCs w:val="28"/>
        </w:rPr>
        <w:t>P</w:t>
      </w:r>
      <w:r w:rsidR="00FC2B2E" w:rsidRPr="00FC2B2E">
        <w:rPr>
          <w:rFonts w:ascii="Arial" w:hAnsi="Arial" w:cs="Arial"/>
          <w:sz w:val="28"/>
          <w:szCs w:val="28"/>
        </w:rPr>
        <w:t xml:space="preserve">ública número: </w:t>
      </w:r>
      <w:r w:rsidR="00FC2B2E">
        <w:rPr>
          <w:rFonts w:ascii="Arial" w:hAnsi="Arial" w:cs="Arial"/>
          <w:sz w:val="28"/>
          <w:szCs w:val="28"/>
        </w:rPr>
        <w:t>FORTA</w:t>
      </w:r>
      <w:r w:rsidR="00FC2B2E" w:rsidRPr="00FC2B2E">
        <w:rPr>
          <w:rFonts w:ascii="Arial" w:hAnsi="Arial" w:cs="Arial"/>
          <w:sz w:val="28"/>
          <w:szCs w:val="28"/>
        </w:rPr>
        <w:t>-19-2026 “</w:t>
      </w:r>
      <w:r w:rsidR="00FC2B2E">
        <w:rPr>
          <w:rFonts w:ascii="Arial" w:hAnsi="Arial" w:cs="Arial"/>
          <w:sz w:val="28"/>
          <w:szCs w:val="28"/>
        </w:rPr>
        <w:t>R</w:t>
      </w:r>
      <w:r w:rsidR="00FC2B2E" w:rsidRPr="00FC2B2E">
        <w:rPr>
          <w:rFonts w:ascii="Arial" w:hAnsi="Arial" w:cs="Arial"/>
          <w:sz w:val="28"/>
          <w:szCs w:val="28"/>
        </w:rPr>
        <w:t xml:space="preserve">ehabilitación de subbase, base hidráulica y pavimento con mezcla asfáltica en frio, riego de liga y riego de sello (primera etapa) sobre la </w:t>
      </w:r>
      <w:r w:rsidR="00FC2B2E">
        <w:rPr>
          <w:rFonts w:ascii="Arial" w:hAnsi="Arial" w:cs="Arial"/>
          <w:sz w:val="28"/>
          <w:szCs w:val="28"/>
        </w:rPr>
        <w:t>C</w:t>
      </w:r>
      <w:r w:rsidR="00FC2B2E" w:rsidRPr="00FC2B2E">
        <w:rPr>
          <w:rFonts w:ascii="Arial" w:hAnsi="Arial" w:cs="Arial"/>
          <w:sz w:val="28"/>
          <w:szCs w:val="28"/>
        </w:rPr>
        <w:t xml:space="preserve">alle </w:t>
      </w:r>
      <w:r w:rsidR="00FC2B2E">
        <w:rPr>
          <w:rFonts w:ascii="Arial" w:hAnsi="Arial" w:cs="Arial"/>
          <w:sz w:val="28"/>
          <w:szCs w:val="28"/>
        </w:rPr>
        <w:t>M</w:t>
      </w:r>
      <w:r w:rsidR="00FC2B2E" w:rsidRPr="00FC2B2E">
        <w:rPr>
          <w:rFonts w:ascii="Arial" w:hAnsi="Arial" w:cs="Arial"/>
          <w:sz w:val="28"/>
          <w:szCs w:val="28"/>
        </w:rPr>
        <w:t xml:space="preserve">iguel </w:t>
      </w:r>
      <w:r w:rsidR="00FC2B2E">
        <w:rPr>
          <w:rFonts w:ascii="Arial" w:hAnsi="Arial" w:cs="Arial"/>
          <w:sz w:val="28"/>
          <w:szCs w:val="28"/>
        </w:rPr>
        <w:t>M</w:t>
      </w:r>
      <w:r w:rsidR="00FC2B2E" w:rsidRPr="00FC2B2E">
        <w:rPr>
          <w:rFonts w:ascii="Arial" w:hAnsi="Arial" w:cs="Arial"/>
          <w:sz w:val="28"/>
          <w:szCs w:val="28"/>
        </w:rPr>
        <w:t xml:space="preserve">orales </w:t>
      </w:r>
      <w:r w:rsidR="00FC2B2E">
        <w:rPr>
          <w:rFonts w:ascii="Arial" w:hAnsi="Arial" w:cs="Arial"/>
          <w:sz w:val="28"/>
          <w:szCs w:val="28"/>
        </w:rPr>
        <w:t>T</w:t>
      </w:r>
      <w:r w:rsidR="00FC2B2E" w:rsidRPr="00FC2B2E">
        <w:rPr>
          <w:rFonts w:ascii="Arial" w:hAnsi="Arial" w:cs="Arial"/>
          <w:sz w:val="28"/>
          <w:szCs w:val="28"/>
        </w:rPr>
        <w:t xml:space="preserve">orres entre la </w:t>
      </w:r>
      <w:r w:rsidR="00FC2B2E">
        <w:rPr>
          <w:rFonts w:ascii="Arial" w:hAnsi="Arial" w:cs="Arial"/>
          <w:sz w:val="28"/>
          <w:szCs w:val="28"/>
        </w:rPr>
        <w:t>A</w:t>
      </w:r>
      <w:r w:rsidR="00FC2B2E" w:rsidRPr="00FC2B2E">
        <w:rPr>
          <w:rFonts w:ascii="Arial" w:hAnsi="Arial" w:cs="Arial"/>
          <w:sz w:val="28"/>
          <w:szCs w:val="28"/>
        </w:rPr>
        <w:t xml:space="preserve">v. </w:t>
      </w:r>
      <w:r w:rsidR="00FC2B2E">
        <w:rPr>
          <w:rFonts w:ascii="Arial" w:hAnsi="Arial" w:cs="Arial"/>
          <w:sz w:val="28"/>
          <w:szCs w:val="28"/>
        </w:rPr>
        <w:t>M</w:t>
      </w:r>
      <w:r w:rsidR="00FC2B2E" w:rsidRPr="00FC2B2E">
        <w:rPr>
          <w:rFonts w:ascii="Arial" w:hAnsi="Arial" w:cs="Arial"/>
          <w:sz w:val="28"/>
          <w:szCs w:val="28"/>
        </w:rPr>
        <w:t xml:space="preserve">iguel de la </w:t>
      </w:r>
      <w:r w:rsidR="00FC2B2E">
        <w:rPr>
          <w:rFonts w:ascii="Arial" w:hAnsi="Arial" w:cs="Arial"/>
          <w:sz w:val="28"/>
          <w:szCs w:val="28"/>
        </w:rPr>
        <w:t>M</w:t>
      </w:r>
      <w:r w:rsidR="00FC2B2E" w:rsidRPr="00FC2B2E">
        <w:rPr>
          <w:rFonts w:ascii="Arial" w:hAnsi="Arial" w:cs="Arial"/>
          <w:sz w:val="28"/>
          <w:szCs w:val="28"/>
        </w:rPr>
        <w:t xml:space="preserve">adrid </w:t>
      </w:r>
      <w:r w:rsidR="00FC2B2E">
        <w:rPr>
          <w:rFonts w:ascii="Arial" w:hAnsi="Arial" w:cs="Arial"/>
          <w:sz w:val="28"/>
          <w:szCs w:val="28"/>
        </w:rPr>
        <w:t>H</w:t>
      </w:r>
      <w:r w:rsidR="00FC2B2E" w:rsidRPr="00FC2B2E">
        <w:rPr>
          <w:rFonts w:ascii="Arial" w:hAnsi="Arial" w:cs="Arial"/>
          <w:sz w:val="28"/>
          <w:szCs w:val="28"/>
        </w:rPr>
        <w:t xml:space="preserve">urtado y la </w:t>
      </w:r>
      <w:r w:rsidR="00FC2B2E">
        <w:rPr>
          <w:rFonts w:ascii="Arial" w:hAnsi="Arial" w:cs="Arial"/>
          <w:sz w:val="28"/>
          <w:szCs w:val="28"/>
        </w:rPr>
        <w:t>A</w:t>
      </w:r>
      <w:r w:rsidR="00FC2B2E" w:rsidRPr="00FC2B2E">
        <w:rPr>
          <w:rFonts w:ascii="Arial" w:hAnsi="Arial" w:cs="Arial"/>
          <w:sz w:val="28"/>
          <w:szCs w:val="28"/>
        </w:rPr>
        <w:t xml:space="preserve">v. de los </w:t>
      </w:r>
      <w:r w:rsidR="00FC2B2E">
        <w:rPr>
          <w:rFonts w:ascii="Arial" w:hAnsi="Arial" w:cs="Arial"/>
          <w:sz w:val="28"/>
          <w:szCs w:val="28"/>
        </w:rPr>
        <w:t>M</w:t>
      </w:r>
      <w:r w:rsidR="00FC2B2E" w:rsidRPr="00FC2B2E">
        <w:rPr>
          <w:rFonts w:ascii="Arial" w:hAnsi="Arial" w:cs="Arial"/>
          <w:sz w:val="28"/>
          <w:szCs w:val="28"/>
        </w:rPr>
        <w:t xml:space="preserve">aestros, en el </w:t>
      </w:r>
      <w:r w:rsidR="00FC2B2E">
        <w:rPr>
          <w:rFonts w:ascii="Arial" w:hAnsi="Arial" w:cs="Arial"/>
          <w:sz w:val="28"/>
          <w:szCs w:val="28"/>
        </w:rPr>
        <w:t>F</w:t>
      </w:r>
      <w:r w:rsidR="00FC2B2E" w:rsidRPr="00FC2B2E">
        <w:rPr>
          <w:rFonts w:ascii="Arial" w:hAnsi="Arial" w:cs="Arial"/>
          <w:sz w:val="28"/>
          <w:szCs w:val="28"/>
        </w:rPr>
        <w:t xml:space="preserve">raccionamiento </w:t>
      </w:r>
      <w:r w:rsidR="00FC2B2E">
        <w:rPr>
          <w:rFonts w:ascii="Arial" w:hAnsi="Arial" w:cs="Arial"/>
          <w:sz w:val="28"/>
          <w:szCs w:val="28"/>
        </w:rPr>
        <w:t>B</w:t>
      </w:r>
      <w:r w:rsidR="00FC2B2E" w:rsidRPr="00FC2B2E">
        <w:rPr>
          <w:rFonts w:ascii="Arial" w:hAnsi="Arial" w:cs="Arial"/>
          <w:sz w:val="28"/>
          <w:szCs w:val="28"/>
        </w:rPr>
        <w:t xml:space="preserve">usiness </w:t>
      </w:r>
      <w:r w:rsidR="00FC2B2E">
        <w:rPr>
          <w:rFonts w:ascii="Arial" w:hAnsi="Arial" w:cs="Arial"/>
          <w:sz w:val="28"/>
          <w:szCs w:val="28"/>
        </w:rPr>
        <w:t>P</w:t>
      </w:r>
      <w:r w:rsidR="00FC2B2E" w:rsidRPr="00FC2B2E">
        <w:rPr>
          <w:rFonts w:ascii="Arial" w:hAnsi="Arial" w:cs="Arial"/>
          <w:sz w:val="28"/>
          <w:szCs w:val="28"/>
        </w:rPr>
        <w:t xml:space="preserve">ark en </w:t>
      </w:r>
      <w:r w:rsidR="00FC2B2E">
        <w:rPr>
          <w:rFonts w:ascii="Arial" w:hAnsi="Arial" w:cs="Arial"/>
          <w:sz w:val="28"/>
          <w:szCs w:val="28"/>
        </w:rPr>
        <w:t>C</w:t>
      </w:r>
      <w:r w:rsidR="00FC2B2E" w:rsidRPr="00FC2B2E">
        <w:rPr>
          <w:rFonts w:ascii="Arial" w:hAnsi="Arial" w:cs="Arial"/>
          <w:sz w:val="28"/>
          <w:szCs w:val="28"/>
        </w:rPr>
        <w:t xml:space="preserve">iudad </w:t>
      </w:r>
      <w:r w:rsidR="00FC2B2E">
        <w:rPr>
          <w:rFonts w:ascii="Arial" w:hAnsi="Arial" w:cs="Arial"/>
          <w:sz w:val="28"/>
          <w:szCs w:val="28"/>
        </w:rPr>
        <w:t>G</w:t>
      </w:r>
      <w:r w:rsidR="00FC2B2E" w:rsidRPr="00FC2B2E">
        <w:rPr>
          <w:rFonts w:ascii="Arial" w:hAnsi="Arial" w:cs="Arial"/>
          <w:sz w:val="28"/>
          <w:szCs w:val="28"/>
        </w:rPr>
        <w:t xml:space="preserve">uzmán, </w:t>
      </w:r>
      <w:r w:rsidR="00FC2B2E">
        <w:rPr>
          <w:rFonts w:ascii="Arial" w:hAnsi="Arial" w:cs="Arial"/>
          <w:sz w:val="28"/>
          <w:szCs w:val="28"/>
        </w:rPr>
        <w:t>M</w:t>
      </w:r>
      <w:r w:rsidR="00FC2B2E" w:rsidRPr="00FC2B2E">
        <w:rPr>
          <w:rFonts w:ascii="Arial" w:hAnsi="Arial" w:cs="Arial"/>
          <w:sz w:val="28"/>
          <w:szCs w:val="28"/>
        </w:rPr>
        <w:t xml:space="preserve">unicipio de </w:t>
      </w:r>
      <w:r w:rsidR="00FC2B2E">
        <w:rPr>
          <w:rFonts w:ascii="Arial" w:hAnsi="Arial" w:cs="Arial"/>
          <w:sz w:val="28"/>
          <w:szCs w:val="28"/>
        </w:rPr>
        <w:t>Z</w:t>
      </w:r>
      <w:r w:rsidR="00FC2B2E" w:rsidRPr="00FC2B2E">
        <w:rPr>
          <w:rFonts w:ascii="Arial" w:hAnsi="Arial" w:cs="Arial"/>
          <w:sz w:val="28"/>
          <w:szCs w:val="28"/>
        </w:rPr>
        <w:t xml:space="preserve">apotlán el </w:t>
      </w:r>
      <w:r w:rsidR="00FC2B2E">
        <w:rPr>
          <w:rFonts w:ascii="Arial" w:hAnsi="Arial" w:cs="Arial"/>
          <w:sz w:val="28"/>
          <w:szCs w:val="28"/>
        </w:rPr>
        <w:t>G</w:t>
      </w:r>
      <w:r w:rsidR="00FC2B2E" w:rsidRPr="00FC2B2E">
        <w:rPr>
          <w:rFonts w:ascii="Arial" w:hAnsi="Arial" w:cs="Arial"/>
          <w:sz w:val="28"/>
          <w:szCs w:val="28"/>
        </w:rPr>
        <w:t xml:space="preserve">rande, </w:t>
      </w:r>
      <w:r w:rsidR="00FC2B2E">
        <w:rPr>
          <w:rFonts w:ascii="Arial" w:hAnsi="Arial" w:cs="Arial"/>
          <w:sz w:val="28"/>
          <w:szCs w:val="28"/>
        </w:rPr>
        <w:t>J</w:t>
      </w:r>
      <w:r w:rsidR="00FC2B2E" w:rsidRPr="00FC2B2E">
        <w:rPr>
          <w:rFonts w:ascii="Arial" w:hAnsi="Arial" w:cs="Arial"/>
          <w:sz w:val="28"/>
          <w:szCs w:val="28"/>
        </w:rPr>
        <w:t xml:space="preserve">alisco”, </w:t>
      </w:r>
      <w:r w:rsidR="00FC2B2E">
        <w:rPr>
          <w:rFonts w:ascii="Arial" w:hAnsi="Arial" w:cs="Arial"/>
          <w:sz w:val="28"/>
          <w:szCs w:val="28"/>
        </w:rPr>
        <w:t>P</w:t>
      </w:r>
      <w:r w:rsidR="00FC2B2E" w:rsidRPr="00FC2B2E">
        <w:rPr>
          <w:rFonts w:ascii="Arial" w:hAnsi="Arial" w:cs="Arial"/>
          <w:sz w:val="28"/>
          <w:szCs w:val="28"/>
        </w:rPr>
        <w:t xml:space="preserve">roveniente de </w:t>
      </w:r>
      <w:r w:rsidR="00FC2B2E">
        <w:rPr>
          <w:rFonts w:ascii="Arial" w:hAnsi="Arial" w:cs="Arial"/>
          <w:sz w:val="28"/>
          <w:szCs w:val="28"/>
        </w:rPr>
        <w:t>R</w:t>
      </w:r>
      <w:r w:rsidR="00FC2B2E" w:rsidRPr="00FC2B2E">
        <w:rPr>
          <w:rFonts w:ascii="Arial" w:hAnsi="Arial" w:cs="Arial"/>
          <w:sz w:val="28"/>
          <w:szCs w:val="28"/>
        </w:rPr>
        <w:t xml:space="preserve">ecursos </w:t>
      </w:r>
      <w:r w:rsidR="00FC2B2E">
        <w:rPr>
          <w:rFonts w:ascii="Arial" w:hAnsi="Arial" w:cs="Arial"/>
          <w:sz w:val="28"/>
          <w:szCs w:val="28"/>
        </w:rPr>
        <w:t>F</w:t>
      </w:r>
      <w:r w:rsidR="00FC2B2E" w:rsidRPr="00FC2B2E">
        <w:rPr>
          <w:rFonts w:ascii="Arial" w:hAnsi="Arial" w:cs="Arial"/>
          <w:sz w:val="28"/>
          <w:szCs w:val="28"/>
        </w:rPr>
        <w:t xml:space="preserve">ederales del </w:t>
      </w:r>
      <w:r w:rsidR="00FC2B2E">
        <w:rPr>
          <w:rFonts w:ascii="Arial" w:hAnsi="Arial" w:cs="Arial"/>
          <w:sz w:val="28"/>
          <w:szCs w:val="28"/>
        </w:rPr>
        <w:t>FORTAMUN</w:t>
      </w:r>
      <w:r w:rsidR="00FC2B2E" w:rsidRPr="00FC2B2E">
        <w:rPr>
          <w:rFonts w:ascii="Arial" w:hAnsi="Arial" w:cs="Arial"/>
          <w:sz w:val="28"/>
          <w:szCs w:val="28"/>
        </w:rPr>
        <w:t xml:space="preserve">. </w:t>
      </w:r>
      <w:r w:rsidR="00FC2B2E">
        <w:rPr>
          <w:rFonts w:ascii="Arial" w:hAnsi="Arial" w:cs="Arial"/>
          <w:sz w:val="28"/>
          <w:szCs w:val="28"/>
        </w:rPr>
        <w:t>M</w:t>
      </w:r>
      <w:r w:rsidR="00FC2B2E" w:rsidRPr="00FC2B2E">
        <w:rPr>
          <w:rFonts w:ascii="Arial" w:hAnsi="Arial" w:cs="Arial"/>
          <w:sz w:val="28"/>
          <w:szCs w:val="28"/>
        </w:rPr>
        <w:t xml:space="preserve">otiva la </w:t>
      </w:r>
      <w:r w:rsidR="00FC2B2E">
        <w:rPr>
          <w:rFonts w:ascii="Arial" w:hAnsi="Arial" w:cs="Arial"/>
          <w:sz w:val="28"/>
          <w:szCs w:val="28"/>
        </w:rPr>
        <w:t xml:space="preserve">C. </w:t>
      </w:r>
      <w:proofErr w:type="gramStart"/>
      <w:r w:rsidR="00FC2B2E">
        <w:rPr>
          <w:rFonts w:ascii="Arial" w:hAnsi="Arial" w:cs="Arial"/>
          <w:sz w:val="28"/>
          <w:szCs w:val="28"/>
        </w:rPr>
        <w:t>Presidenta</w:t>
      </w:r>
      <w:proofErr w:type="gramEnd"/>
      <w:r w:rsidR="00FC2B2E">
        <w:rPr>
          <w:rFonts w:ascii="Arial" w:hAnsi="Arial" w:cs="Arial"/>
          <w:sz w:val="28"/>
          <w:szCs w:val="28"/>
        </w:rPr>
        <w:t xml:space="preserve"> Municipal Magali Casillas Contreras</w:t>
      </w:r>
      <w:r w:rsidR="00FC2B2E" w:rsidRPr="00FC2B2E">
        <w:rPr>
          <w:rFonts w:ascii="Arial" w:hAnsi="Arial" w:cs="Arial"/>
          <w:sz w:val="28"/>
          <w:szCs w:val="28"/>
        </w:rPr>
        <w:t>.</w:t>
      </w:r>
      <w:r w:rsidR="00FC2B2E">
        <w:rPr>
          <w:rFonts w:ascii="Arial" w:hAnsi="Arial" w:cs="Arial"/>
          <w:sz w:val="28"/>
          <w:szCs w:val="28"/>
        </w:rPr>
        <w:t xml:space="preserve"> - - - - - - - - - - - - - - - - - - - - - - - - - - </w:t>
      </w:r>
      <w:r w:rsidR="00FC2B2E">
        <w:rPr>
          <w:rFonts w:ascii="Arial" w:hAnsi="Arial" w:cs="Arial"/>
          <w:b/>
          <w:bCs/>
          <w:sz w:val="28"/>
          <w:szCs w:val="28"/>
        </w:rPr>
        <w:t xml:space="preserve">QUINTO: </w:t>
      </w:r>
      <w:r w:rsidR="00FC2B2E" w:rsidRPr="00FC2B2E">
        <w:rPr>
          <w:rFonts w:ascii="Arial" w:hAnsi="Arial" w:cs="Arial"/>
          <w:sz w:val="28"/>
          <w:szCs w:val="28"/>
        </w:rPr>
        <w:t xml:space="preserve">Dictamen que aprueba el </w:t>
      </w:r>
      <w:r w:rsidR="00FC2B2E">
        <w:rPr>
          <w:rFonts w:ascii="Arial" w:hAnsi="Arial" w:cs="Arial"/>
          <w:sz w:val="28"/>
          <w:szCs w:val="28"/>
        </w:rPr>
        <w:t>T</w:t>
      </w:r>
      <w:r w:rsidR="00FC2B2E" w:rsidRPr="00FC2B2E">
        <w:rPr>
          <w:rFonts w:ascii="Arial" w:hAnsi="Arial" w:cs="Arial"/>
          <w:sz w:val="28"/>
          <w:szCs w:val="28"/>
        </w:rPr>
        <w:t xml:space="preserve">echo </w:t>
      </w:r>
      <w:r w:rsidR="00FC2B2E">
        <w:rPr>
          <w:rFonts w:ascii="Arial" w:hAnsi="Arial" w:cs="Arial"/>
          <w:sz w:val="28"/>
          <w:szCs w:val="28"/>
        </w:rPr>
        <w:t>F</w:t>
      </w:r>
      <w:r w:rsidR="00FC2B2E" w:rsidRPr="00FC2B2E">
        <w:rPr>
          <w:rFonts w:ascii="Arial" w:hAnsi="Arial" w:cs="Arial"/>
          <w:sz w:val="28"/>
          <w:szCs w:val="28"/>
        </w:rPr>
        <w:t xml:space="preserve">inanciero </w:t>
      </w:r>
      <w:r w:rsidR="00FC2B2E">
        <w:rPr>
          <w:rFonts w:ascii="Arial" w:hAnsi="Arial" w:cs="Arial"/>
          <w:sz w:val="28"/>
          <w:szCs w:val="28"/>
        </w:rPr>
        <w:t>P</w:t>
      </w:r>
      <w:r w:rsidR="00FC2B2E" w:rsidRPr="00FC2B2E">
        <w:rPr>
          <w:rFonts w:ascii="Arial" w:hAnsi="Arial" w:cs="Arial"/>
          <w:sz w:val="28"/>
          <w:szCs w:val="28"/>
        </w:rPr>
        <w:t xml:space="preserve">resupuestado para el </w:t>
      </w:r>
      <w:r w:rsidR="00FC2B2E">
        <w:rPr>
          <w:rFonts w:ascii="Arial" w:hAnsi="Arial" w:cs="Arial"/>
          <w:sz w:val="28"/>
          <w:szCs w:val="28"/>
        </w:rPr>
        <w:t>P</w:t>
      </w:r>
      <w:r w:rsidR="00FC2B2E" w:rsidRPr="00FC2B2E">
        <w:rPr>
          <w:rFonts w:ascii="Arial" w:hAnsi="Arial" w:cs="Arial"/>
          <w:sz w:val="28"/>
          <w:szCs w:val="28"/>
        </w:rPr>
        <w:t xml:space="preserve">royecto de </w:t>
      </w:r>
      <w:r w:rsidR="00B55269">
        <w:rPr>
          <w:rFonts w:ascii="Arial" w:hAnsi="Arial" w:cs="Arial"/>
          <w:sz w:val="28"/>
          <w:szCs w:val="28"/>
        </w:rPr>
        <w:t>O</w:t>
      </w:r>
      <w:r w:rsidR="00FC2B2E" w:rsidRPr="00FC2B2E">
        <w:rPr>
          <w:rFonts w:ascii="Arial" w:hAnsi="Arial" w:cs="Arial"/>
          <w:sz w:val="28"/>
          <w:szCs w:val="28"/>
        </w:rPr>
        <w:t xml:space="preserve">bra </w:t>
      </w:r>
      <w:r w:rsidR="00B55269">
        <w:rPr>
          <w:rFonts w:ascii="Arial" w:hAnsi="Arial" w:cs="Arial"/>
          <w:sz w:val="28"/>
          <w:szCs w:val="28"/>
        </w:rPr>
        <w:t>P</w:t>
      </w:r>
      <w:r w:rsidR="00FC2B2E" w:rsidRPr="00FC2B2E">
        <w:rPr>
          <w:rFonts w:ascii="Arial" w:hAnsi="Arial" w:cs="Arial"/>
          <w:sz w:val="28"/>
          <w:szCs w:val="28"/>
        </w:rPr>
        <w:t xml:space="preserve">ública número: </w:t>
      </w:r>
      <w:r w:rsidR="00B55269">
        <w:rPr>
          <w:rFonts w:ascii="Arial" w:hAnsi="Arial" w:cs="Arial"/>
          <w:sz w:val="28"/>
          <w:szCs w:val="28"/>
        </w:rPr>
        <w:t>PP</w:t>
      </w:r>
      <w:r w:rsidR="00FC2B2E" w:rsidRPr="00FC2B2E">
        <w:rPr>
          <w:rFonts w:ascii="Arial" w:hAnsi="Arial" w:cs="Arial"/>
          <w:sz w:val="28"/>
          <w:szCs w:val="28"/>
        </w:rPr>
        <w:t xml:space="preserve">-02-2026 proveniente </w:t>
      </w:r>
      <w:r w:rsidR="00B55269">
        <w:rPr>
          <w:rFonts w:ascii="Arial" w:hAnsi="Arial" w:cs="Arial"/>
          <w:sz w:val="28"/>
          <w:szCs w:val="28"/>
        </w:rPr>
        <w:t>P</w:t>
      </w:r>
      <w:r w:rsidR="00FC2B2E" w:rsidRPr="00FC2B2E">
        <w:rPr>
          <w:rFonts w:ascii="Arial" w:hAnsi="Arial" w:cs="Arial"/>
          <w:sz w:val="28"/>
          <w:szCs w:val="28"/>
        </w:rPr>
        <w:t xml:space="preserve">resupuesto </w:t>
      </w:r>
      <w:r w:rsidR="00B55269">
        <w:rPr>
          <w:rFonts w:ascii="Arial" w:hAnsi="Arial" w:cs="Arial"/>
          <w:sz w:val="28"/>
          <w:szCs w:val="28"/>
        </w:rPr>
        <w:t>P</w:t>
      </w:r>
      <w:r w:rsidR="00FC2B2E" w:rsidRPr="00FC2B2E">
        <w:rPr>
          <w:rFonts w:ascii="Arial" w:hAnsi="Arial" w:cs="Arial"/>
          <w:sz w:val="28"/>
          <w:szCs w:val="28"/>
        </w:rPr>
        <w:t xml:space="preserve">articipativo del </w:t>
      </w:r>
      <w:r w:rsidR="00B55269">
        <w:rPr>
          <w:rFonts w:ascii="Arial" w:hAnsi="Arial" w:cs="Arial"/>
          <w:sz w:val="28"/>
          <w:szCs w:val="28"/>
        </w:rPr>
        <w:t>E</w:t>
      </w:r>
      <w:r w:rsidR="00FC2B2E" w:rsidRPr="00FC2B2E">
        <w:rPr>
          <w:rFonts w:ascii="Arial" w:hAnsi="Arial" w:cs="Arial"/>
          <w:sz w:val="28"/>
          <w:szCs w:val="28"/>
        </w:rPr>
        <w:t xml:space="preserve">jercicio 2026. </w:t>
      </w:r>
      <w:r w:rsidR="00B55269">
        <w:rPr>
          <w:rFonts w:ascii="Arial" w:hAnsi="Arial" w:cs="Arial"/>
          <w:sz w:val="28"/>
          <w:szCs w:val="28"/>
        </w:rPr>
        <w:t>M</w:t>
      </w:r>
      <w:r w:rsidR="00FC2B2E" w:rsidRPr="00FC2B2E">
        <w:rPr>
          <w:rFonts w:ascii="Arial" w:hAnsi="Arial" w:cs="Arial"/>
          <w:sz w:val="28"/>
          <w:szCs w:val="28"/>
        </w:rPr>
        <w:t>otiva la</w:t>
      </w:r>
      <w:r w:rsidR="00B55269">
        <w:rPr>
          <w:rFonts w:ascii="Arial" w:hAnsi="Arial" w:cs="Arial"/>
          <w:sz w:val="28"/>
          <w:szCs w:val="28"/>
        </w:rPr>
        <w:t xml:space="preserve"> C. </w:t>
      </w:r>
      <w:proofErr w:type="gramStart"/>
      <w:r w:rsidR="00B55269">
        <w:rPr>
          <w:rFonts w:ascii="Arial" w:hAnsi="Arial" w:cs="Arial"/>
          <w:sz w:val="28"/>
          <w:szCs w:val="28"/>
        </w:rPr>
        <w:t>Presidenta</w:t>
      </w:r>
      <w:proofErr w:type="gramEnd"/>
      <w:r w:rsidR="00B55269">
        <w:rPr>
          <w:rFonts w:ascii="Arial" w:hAnsi="Arial" w:cs="Arial"/>
          <w:sz w:val="28"/>
          <w:szCs w:val="28"/>
        </w:rPr>
        <w:t xml:space="preserve"> Municipal Magali Casillas Contreras</w:t>
      </w:r>
      <w:r w:rsidR="00FC2B2E" w:rsidRPr="00FC2B2E">
        <w:rPr>
          <w:rFonts w:ascii="Arial" w:hAnsi="Arial" w:cs="Arial"/>
          <w:sz w:val="28"/>
          <w:szCs w:val="28"/>
        </w:rPr>
        <w:t>.</w:t>
      </w:r>
      <w:r w:rsidR="00B55269">
        <w:rPr>
          <w:rFonts w:ascii="Arial" w:hAnsi="Arial" w:cs="Arial"/>
          <w:sz w:val="28"/>
          <w:szCs w:val="28"/>
        </w:rPr>
        <w:t xml:space="preserve"> - - - - - - - - - - - - - - - - - - - - - - - - - - - - - - - - - - - - - </w:t>
      </w:r>
      <w:r w:rsidR="00B55269">
        <w:rPr>
          <w:rFonts w:ascii="Arial" w:hAnsi="Arial" w:cs="Arial"/>
          <w:b/>
          <w:bCs/>
          <w:sz w:val="28"/>
          <w:szCs w:val="28"/>
        </w:rPr>
        <w:t xml:space="preserve">SEXTO: </w:t>
      </w:r>
      <w:r w:rsidR="00B55269">
        <w:rPr>
          <w:rFonts w:ascii="Arial" w:hAnsi="Arial" w:cs="Arial"/>
          <w:sz w:val="28"/>
          <w:szCs w:val="28"/>
        </w:rPr>
        <w:t xml:space="preserve">Clausura de la Sesión. - - - - - - - - - - - - - - - - - - - - - - </w:t>
      </w:r>
      <w:r w:rsidR="00B55269">
        <w:rPr>
          <w:rFonts w:ascii="Arial" w:hAnsi="Arial" w:cs="Arial"/>
          <w:b/>
          <w:i/>
          <w:iCs/>
          <w:sz w:val="28"/>
          <w:szCs w:val="28"/>
        </w:rPr>
        <w:t xml:space="preserve">C. </w:t>
      </w:r>
      <w:proofErr w:type="gramStart"/>
      <w:r w:rsidR="00B55269">
        <w:rPr>
          <w:rFonts w:ascii="Arial" w:hAnsi="Arial" w:cs="Arial"/>
          <w:b/>
          <w:i/>
          <w:iCs/>
          <w:sz w:val="28"/>
          <w:szCs w:val="28"/>
        </w:rPr>
        <w:t>Secretaria</w:t>
      </w:r>
      <w:proofErr w:type="gramEnd"/>
      <w:r w:rsidR="00B55269">
        <w:rPr>
          <w:rFonts w:ascii="Arial" w:hAnsi="Arial" w:cs="Arial"/>
          <w:b/>
          <w:i/>
          <w:iCs/>
          <w:sz w:val="28"/>
          <w:szCs w:val="28"/>
        </w:rPr>
        <w:t xml:space="preserve"> de Ayuntamiento Karla Cisneros Torres: </w:t>
      </w:r>
      <w:r w:rsidR="00B55269" w:rsidRPr="00C13F9A">
        <w:rPr>
          <w:rFonts w:ascii="Arial" w:hAnsi="Arial" w:cs="Arial"/>
          <w:iCs/>
          <w:sz w:val="28"/>
          <w:szCs w:val="28"/>
        </w:rPr>
        <w:t>Señores Regidores, este es el orden del día,</w:t>
      </w:r>
      <w:r w:rsidR="00B55269">
        <w:rPr>
          <w:rFonts w:ascii="Arial" w:hAnsi="Arial" w:cs="Arial"/>
          <w:b/>
          <w:bCs/>
          <w:iCs/>
          <w:sz w:val="28"/>
          <w:szCs w:val="28"/>
        </w:rPr>
        <w:t xml:space="preserve"> </w:t>
      </w:r>
      <w:r w:rsidR="00B55269">
        <w:rPr>
          <w:rFonts w:ascii="Arial" w:hAnsi="Arial" w:cs="Arial"/>
          <w:iCs/>
          <w:sz w:val="28"/>
          <w:szCs w:val="28"/>
        </w:rPr>
        <w:t>que se somete a su consideración, si están por la afirmativa de su aprobación, sírvanse manifestarlo</w:t>
      </w:r>
      <w:r w:rsidR="008A0602">
        <w:rPr>
          <w:rFonts w:ascii="Arial" w:hAnsi="Arial" w:cs="Arial"/>
          <w:iCs/>
          <w:sz w:val="28"/>
          <w:szCs w:val="28"/>
        </w:rPr>
        <w:t xml:space="preserve">, bajo la modalidad de votación económica, </w:t>
      </w:r>
      <w:r w:rsidR="00B55269">
        <w:rPr>
          <w:rFonts w:ascii="Arial" w:hAnsi="Arial" w:cs="Arial"/>
          <w:iCs/>
          <w:sz w:val="28"/>
          <w:szCs w:val="28"/>
        </w:rPr>
        <w:t xml:space="preserve">levantando su mano… </w:t>
      </w:r>
      <w:r w:rsidR="00B55269">
        <w:rPr>
          <w:rFonts w:ascii="Arial" w:hAnsi="Arial" w:cs="Arial"/>
          <w:b/>
          <w:bCs/>
          <w:sz w:val="28"/>
          <w:szCs w:val="28"/>
        </w:rPr>
        <w:t xml:space="preserve">15 votos a favor, aprobado por unanimidad de los asistentes. </w:t>
      </w:r>
      <w:r w:rsidR="00B55269">
        <w:rPr>
          <w:rFonts w:ascii="Arial" w:hAnsi="Arial" w:cs="Arial"/>
          <w:sz w:val="28"/>
          <w:szCs w:val="28"/>
        </w:rPr>
        <w:t>(1 inasistencia justificada: Del C. Regidor Gustavo López Sandoval.</w:t>
      </w:r>
      <w:r w:rsidR="00B55269">
        <w:rPr>
          <w:rFonts w:ascii="Arial" w:hAnsi="Arial" w:cs="Arial"/>
          <w:iCs/>
          <w:sz w:val="28"/>
          <w:szCs w:val="28"/>
        </w:rPr>
        <w:t xml:space="preserve">) - - - - - -  </w:t>
      </w:r>
      <w:r w:rsidR="00B55269" w:rsidRPr="00402045">
        <w:rPr>
          <w:rFonts w:ascii="Arial" w:hAnsi="Arial" w:cs="Arial"/>
          <w:b/>
          <w:bCs/>
          <w:sz w:val="28"/>
          <w:szCs w:val="28"/>
          <w:u w:val="single"/>
        </w:rPr>
        <w:t>TERCER PUNTO</w:t>
      </w:r>
      <w:r w:rsidR="00B55269" w:rsidRPr="00402045">
        <w:rPr>
          <w:rFonts w:ascii="Arial" w:hAnsi="Arial" w:cs="Arial"/>
          <w:b/>
          <w:bCs/>
          <w:sz w:val="28"/>
          <w:szCs w:val="28"/>
        </w:rPr>
        <w:t>:</w:t>
      </w:r>
      <w:r w:rsidR="00B55269">
        <w:rPr>
          <w:rFonts w:ascii="Arial" w:hAnsi="Arial" w:cs="Arial"/>
          <w:b/>
          <w:bCs/>
          <w:sz w:val="28"/>
          <w:szCs w:val="28"/>
        </w:rPr>
        <w:t xml:space="preserve"> </w:t>
      </w:r>
      <w:r w:rsidR="00B55269" w:rsidRPr="00FC2B2E">
        <w:rPr>
          <w:rFonts w:ascii="Arial" w:hAnsi="Arial" w:cs="Arial"/>
          <w:sz w:val="28"/>
          <w:szCs w:val="28"/>
        </w:rPr>
        <w:t xml:space="preserve">Dictamen que aprueba el </w:t>
      </w:r>
      <w:r w:rsidR="00B55269">
        <w:rPr>
          <w:rFonts w:ascii="Arial" w:hAnsi="Arial" w:cs="Arial"/>
          <w:sz w:val="28"/>
          <w:szCs w:val="28"/>
        </w:rPr>
        <w:t>T</w:t>
      </w:r>
      <w:r w:rsidR="00B55269" w:rsidRPr="00FC2B2E">
        <w:rPr>
          <w:rFonts w:ascii="Arial" w:hAnsi="Arial" w:cs="Arial"/>
          <w:sz w:val="28"/>
          <w:szCs w:val="28"/>
        </w:rPr>
        <w:t xml:space="preserve">echo </w:t>
      </w:r>
      <w:r w:rsidR="00B55269">
        <w:rPr>
          <w:rFonts w:ascii="Arial" w:hAnsi="Arial" w:cs="Arial"/>
          <w:sz w:val="28"/>
          <w:szCs w:val="28"/>
        </w:rPr>
        <w:t>F</w:t>
      </w:r>
      <w:r w:rsidR="00B55269" w:rsidRPr="00FC2B2E">
        <w:rPr>
          <w:rFonts w:ascii="Arial" w:hAnsi="Arial" w:cs="Arial"/>
          <w:sz w:val="28"/>
          <w:szCs w:val="28"/>
        </w:rPr>
        <w:t xml:space="preserve">inanciero </w:t>
      </w:r>
      <w:r w:rsidR="00B55269">
        <w:rPr>
          <w:rFonts w:ascii="Arial" w:hAnsi="Arial" w:cs="Arial"/>
          <w:sz w:val="28"/>
          <w:szCs w:val="28"/>
        </w:rPr>
        <w:t>P</w:t>
      </w:r>
      <w:r w:rsidR="00B55269" w:rsidRPr="00FC2B2E">
        <w:rPr>
          <w:rFonts w:ascii="Arial" w:hAnsi="Arial" w:cs="Arial"/>
          <w:sz w:val="28"/>
          <w:szCs w:val="28"/>
        </w:rPr>
        <w:t xml:space="preserve">resupuestado para el </w:t>
      </w:r>
      <w:r w:rsidR="00B55269">
        <w:rPr>
          <w:rFonts w:ascii="Arial" w:hAnsi="Arial" w:cs="Arial"/>
          <w:sz w:val="28"/>
          <w:szCs w:val="28"/>
        </w:rPr>
        <w:t>P</w:t>
      </w:r>
      <w:r w:rsidR="00B55269" w:rsidRPr="00FC2B2E">
        <w:rPr>
          <w:rFonts w:ascii="Arial" w:hAnsi="Arial" w:cs="Arial"/>
          <w:sz w:val="28"/>
          <w:szCs w:val="28"/>
        </w:rPr>
        <w:t xml:space="preserve">royecto de la </w:t>
      </w:r>
      <w:r w:rsidR="00B55269">
        <w:rPr>
          <w:rFonts w:ascii="Arial" w:hAnsi="Arial" w:cs="Arial"/>
          <w:sz w:val="28"/>
          <w:szCs w:val="28"/>
        </w:rPr>
        <w:t>O</w:t>
      </w:r>
      <w:r w:rsidR="00B55269" w:rsidRPr="00FC2B2E">
        <w:rPr>
          <w:rFonts w:ascii="Arial" w:hAnsi="Arial" w:cs="Arial"/>
          <w:sz w:val="28"/>
          <w:szCs w:val="28"/>
        </w:rPr>
        <w:t xml:space="preserve">bra </w:t>
      </w:r>
      <w:r w:rsidR="00B55269">
        <w:rPr>
          <w:rFonts w:ascii="Arial" w:hAnsi="Arial" w:cs="Arial"/>
          <w:sz w:val="28"/>
          <w:szCs w:val="28"/>
        </w:rPr>
        <w:t>P</w:t>
      </w:r>
      <w:r w:rsidR="00B55269" w:rsidRPr="00FC2B2E">
        <w:rPr>
          <w:rFonts w:ascii="Arial" w:hAnsi="Arial" w:cs="Arial"/>
          <w:sz w:val="28"/>
          <w:szCs w:val="28"/>
        </w:rPr>
        <w:t xml:space="preserve">ública </w:t>
      </w:r>
      <w:r w:rsidR="00B55269">
        <w:rPr>
          <w:rFonts w:ascii="Arial" w:hAnsi="Arial" w:cs="Arial"/>
          <w:sz w:val="28"/>
          <w:szCs w:val="28"/>
        </w:rPr>
        <w:t>FORTA</w:t>
      </w:r>
      <w:r w:rsidR="00B55269" w:rsidRPr="00FC2B2E">
        <w:rPr>
          <w:rFonts w:ascii="Arial" w:hAnsi="Arial" w:cs="Arial"/>
          <w:sz w:val="28"/>
          <w:szCs w:val="28"/>
        </w:rPr>
        <w:t>-</w:t>
      </w:r>
      <w:r w:rsidR="00B55269" w:rsidRPr="00FC2B2E">
        <w:rPr>
          <w:rFonts w:ascii="Arial" w:hAnsi="Arial" w:cs="Arial"/>
          <w:sz w:val="28"/>
          <w:szCs w:val="28"/>
        </w:rPr>
        <w:lastRenderedPageBreak/>
        <w:t>18-2026 “</w:t>
      </w:r>
      <w:r w:rsidR="00B55269">
        <w:rPr>
          <w:rFonts w:ascii="Arial" w:hAnsi="Arial" w:cs="Arial"/>
          <w:sz w:val="28"/>
          <w:szCs w:val="28"/>
        </w:rPr>
        <w:t>R</w:t>
      </w:r>
      <w:r w:rsidR="00B55269" w:rsidRPr="00FC2B2E">
        <w:rPr>
          <w:rFonts w:ascii="Arial" w:hAnsi="Arial" w:cs="Arial"/>
          <w:sz w:val="28"/>
          <w:szCs w:val="28"/>
        </w:rPr>
        <w:t xml:space="preserve">ehabilitación de línea de drenaje sanitario y red de agua potable con sustitución de bases y empedrado tradicional con huella de concreto hidráulico, banquetas y machuelos en la </w:t>
      </w:r>
      <w:r w:rsidR="00B55269">
        <w:rPr>
          <w:rFonts w:ascii="Arial" w:hAnsi="Arial" w:cs="Arial"/>
          <w:sz w:val="28"/>
          <w:szCs w:val="28"/>
        </w:rPr>
        <w:t>C</w:t>
      </w:r>
      <w:r w:rsidR="00B55269" w:rsidRPr="00FC2B2E">
        <w:rPr>
          <w:rFonts w:ascii="Arial" w:hAnsi="Arial" w:cs="Arial"/>
          <w:sz w:val="28"/>
          <w:szCs w:val="28"/>
        </w:rPr>
        <w:t xml:space="preserve">alle </w:t>
      </w:r>
      <w:r w:rsidR="00B55269">
        <w:rPr>
          <w:rFonts w:ascii="Arial" w:hAnsi="Arial" w:cs="Arial"/>
          <w:sz w:val="28"/>
          <w:szCs w:val="28"/>
        </w:rPr>
        <w:t>T</w:t>
      </w:r>
      <w:r w:rsidR="00B55269" w:rsidRPr="00FC2B2E">
        <w:rPr>
          <w:rFonts w:ascii="Arial" w:hAnsi="Arial" w:cs="Arial"/>
          <w:sz w:val="28"/>
          <w:szCs w:val="28"/>
        </w:rPr>
        <w:t xml:space="preserve">olimán, ubicada entre la </w:t>
      </w:r>
      <w:r w:rsidR="00B55269">
        <w:rPr>
          <w:rFonts w:ascii="Arial" w:hAnsi="Arial" w:cs="Arial"/>
          <w:sz w:val="28"/>
          <w:szCs w:val="28"/>
        </w:rPr>
        <w:t>C</w:t>
      </w:r>
      <w:r w:rsidR="00B55269" w:rsidRPr="00FC2B2E">
        <w:rPr>
          <w:rFonts w:ascii="Arial" w:hAnsi="Arial" w:cs="Arial"/>
          <w:sz w:val="28"/>
          <w:szCs w:val="28"/>
        </w:rPr>
        <w:t xml:space="preserve">alle </w:t>
      </w:r>
      <w:r w:rsidR="00B55269">
        <w:rPr>
          <w:rFonts w:ascii="Arial" w:hAnsi="Arial" w:cs="Arial"/>
          <w:sz w:val="28"/>
          <w:szCs w:val="28"/>
        </w:rPr>
        <w:t>A</w:t>
      </w:r>
      <w:r w:rsidR="00B55269" w:rsidRPr="00FC2B2E">
        <w:rPr>
          <w:rFonts w:ascii="Arial" w:hAnsi="Arial" w:cs="Arial"/>
          <w:sz w:val="28"/>
          <w:szCs w:val="28"/>
        </w:rPr>
        <w:t xml:space="preserve">v. </w:t>
      </w:r>
      <w:r w:rsidR="00B55269">
        <w:rPr>
          <w:rFonts w:ascii="Arial" w:hAnsi="Arial" w:cs="Arial"/>
          <w:sz w:val="28"/>
          <w:szCs w:val="28"/>
        </w:rPr>
        <w:t>O</w:t>
      </w:r>
      <w:r w:rsidR="00B55269" w:rsidRPr="00FC2B2E">
        <w:rPr>
          <w:rFonts w:ascii="Arial" w:hAnsi="Arial" w:cs="Arial"/>
          <w:sz w:val="28"/>
          <w:szCs w:val="28"/>
        </w:rPr>
        <w:t xml:space="preserve">bispo </w:t>
      </w:r>
      <w:r w:rsidR="00B55269">
        <w:rPr>
          <w:rFonts w:ascii="Arial" w:hAnsi="Arial" w:cs="Arial"/>
          <w:sz w:val="28"/>
          <w:szCs w:val="28"/>
        </w:rPr>
        <w:t>S</w:t>
      </w:r>
      <w:r w:rsidR="00B55269" w:rsidRPr="00FC2B2E">
        <w:rPr>
          <w:rFonts w:ascii="Arial" w:hAnsi="Arial" w:cs="Arial"/>
          <w:sz w:val="28"/>
          <w:szCs w:val="28"/>
        </w:rPr>
        <w:t xml:space="preserve">erafín </w:t>
      </w:r>
      <w:r w:rsidR="00B55269">
        <w:rPr>
          <w:rFonts w:ascii="Arial" w:hAnsi="Arial" w:cs="Arial"/>
          <w:sz w:val="28"/>
          <w:szCs w:val="28"/>
        </w:rPr>
        <w:t>V</w:t>
      </w:r>
      <w:r w:rsidR="00B55269" w:rsidRPr="00FC2B2E">
        <w:rPr>
          <w:rFonts w:ascii="Arial" w:hAnsi="Arial" w:cs="Arial"/>
          <w:sz w:val="28"/>
          <w:szCs w:val="28"/>
        </w:rPr>
        <w:t xml:space="preserve">ázquez </w:t>
      </w:r>
      <w:r w:rsidR="00B55269">
        <w:rPr>
          <w:rFonts w:ascii="Arial" w:hAnsi="Arial" w:cs="Arial"/>
          <w:sz w:val="28"/>
          <w:szCs w:val="28"/>
        </w:rPr>
        <w:t>E</w:t>
      </w:r>
      <w:r w:rsidR="00B55269" w:rsidRPr="00FC2B2E">
        <w:rPr>
          <w:rFonts w:ascii="Arial" w:hAnsi="Arial" w:cs="Arial"/>
          <w:sz w:val="28"/>
          <w:szCs w:val="28"/>
        </w:rPr>
        <w:t xml:space="preserve">. y la </w:t>
      </w:r>
      <w:r w:rsidR="00B55269">
        <w:rPr>
          <w:rFonts w:ascii="Arial" w:hAnsi="Arial" w:cs="Arial"/>
          <w:sz w:val="28"/>
          <w:szCs w:val="28"/>
        </w:rPr>
        <w:t>C</w:t>
      </w:r>
      <w:r w:rsidR="00B55269" w:rsidRPr="00FC2B2E">
        <w:rPr>
          <w:rFonts w:ascii="Arial" w:hAnsi="Arial" w:cs="Arial"/>
          <w:sz w:val="28"/>
          <w:szCs w:val="28"/>
        </w:rPr>
        <w:t xml:space="preserve">alle </w:t>
      </w:r>
      <w:r w:rsidR="00B55269">
        <w:rPr>
          <w:rFonts w:ascii="Arial" w:hAnsi="Arial" w:cs="Arial"/>
          <w:sz w:val="28"/>
          <w:szCs w:val="28"/>
        </w:rPr>
        <w:t>C</w:t>
      </w:r>
      <w:r w:rsidR="00B55269" w:rsidRPr="00FC2B2E">
        <w:rPr>
          <w:rFonts w:ascii="Arial" w:hAnsi="Arial" w:cs="Arial"/>
          <w:sz w:val="28"/>
          <w:szCs w:val="28"/>
        </w:rPr>
        <w:t xml:space="preserve">uba, </w:t>
      </w:r>
      <w:r w:rsidR="00B55269">
        <w:rPr>
          <w:rFonts w:ascii="Arial" w:hAnsi="Arial" w:cs="Arial"/>
          <w:sz w:val="28"/>
          <w:szCs w:val="28"/>
        </w:rPr>
        <w:t>C</w:t>
      </w:r>
      <w:r w:rsidR="00B55269" w:rsidRPr="00FC2B2E">
        <w:rPr>
          <w:rFonts w:ascii="Arial" w:hAnsi="Arial" w:cs="Arial"/>
          <w:sz w:val="28"/>
          <w:szCs w:val="28"/>
        </w:rPr>
        <w:t xml:space="preserve">olonia </w:t>
      </w:r>
      <w:r w:rsidR="00B55269">
        <w:rPr>
          <w:rFonts w:ascii="Arial" w:hAnsi="Arial" w:cs="Arial"/>
          <w:sz w:val="28"/>
          <w:szCs w:val="28"/>
        </w:rPr>
        <w:t>S</w:t>
      </w:r>
      <w:r w:rsidR="00B55269" w:rsidRPr="00FC2B2E">
        <w:rPr>
          <w:rFonts w:ascii="Arial" w:hAnsi="Arial" w:cs="Arial"/>
          <w:sz w:val="28"/>
          <w:szCs w:val="28"/>
        </w:rPr>
        <w:t xml:space="preserve">olidaridad, en </w:t>
      </w:r>
      <w:r w:rsidR="00B55269">
        <w:rPr>
          <w:rFonts w:ascii="Arial" w:hAnsi="Arial" w:cs="Arial"/>
          <w:sz w:val="28"/>
          <w:szCs w:val="28"/>
        </w:rPr>
        <w:t>C</w:t>
      </w:r>
      <w:r w:rsidR="00B55269" w:rsidRPr="00FC2B2E">
        <w:rPr>
          <w:rFonts w:ascii="Arial" w:hAnsi="Arial" w:cs="Arial"/>
          <w:sz w:val="28"/>
          <w:szCs w:val="28"/>
        </w:rPr>
        <w:t xml:space="preserve">iudad </w:t>
      </w:r>
      <w:r w:rsidR="00B55269">
        <w:rPr>
          <w:rFonts w:ascii="Arial" w:hAnsi="Arial" w:cs="Arial"/>
          <w:sz w:val="28"/>
          <w:szCs w:val="28"/>
        </w:rPr>
        <w:t>G</w:t>
      </w:r>
      <w:r w:rsidR="00B55269" w:rsidRPr="00FC2B2E">
        <w:rPr>
          <w:rFonts w:ascii="Arial" w:hAnsi="Arial" w:cs="Arial"/>
          <w:sz w:val="28"/>
          <w:szCs w:val="28"/>
        </w:rPr>
        <w:t xml:space="preserve">uzmán, </w:t>
      </w:r>
      <w:r w:rsidR="00B55269">
        <w:rPr>
          <w:rFonts w:ascii="Arial" w:hAnsi="Arial" w:cs="Arial"/>
          <w:sz w:val="28"/>
          <w:szCs w:val="28"/>
        </w:rPr>
        <w:t>M</w:t>
      </w:r>
      <w:r w:rsidR="00B55269" w:rsidRPr="00FC2B2E">
        <w:rPr>
          <w:rFonts w:ascii="Arial" w:hAnsi="Arial" w:cs="Arial"/>
          <w:sz w:val="28"/>
          <w:szCs w:val="28"/>
        </w:rPr>
        <w:t xml:space="preserve">unicipio de </w:t>
      </w:r>
      <w:r w:rsidR="00B55269">
        <w:rPr>
          <w:rFonts w:ascii="Arial" w:hAnsi="Arial" w:cs="Arial"/>
          <w:sz w:val="28"/>
          <w:szCs w:val="28"/>
        </w:rPr>
        <w:t>Z</w:t>
      </w:r>
      <w:r w:rsidR="00B55269" w:rsidRPr="00FC2B2E">
        <w:rPr>
          <w:rFonts w:ascii="Arial" w:hAnsi="Arial" w:cs="Arial"/>
          <w:sz w:val="28"/>
          <w:szCs w:val="28"/>
        </w:rPr>
        <w:t xml:space="preserve">apotlán el </w:t>
      </w:r>
      <w:r w:rsidR="00B55269">
        <w:rPr>
          <w:rFonts w:ascii="Arial" w:hAnsi="Arial" w:cs="Arial"/>
          <w:sz w:val="28"/>
          <w:szCs w:val="28"/>
        </w:rPr>
        <w:t>G</w:t>
      </w:r>
      <w:r w:rsidR="00B55269" w:rsidRPr="00FC2B2E">
        <w:rPr>
          <w:rFonts w:ascii="Arial" w:hAnsi="Arial" w:cs="Arial"/>
          <w:sz w:val="28"/>
          <w:szCs w:val="28"/>
        </w:rPr>
        <w:t xml:space="preserve">rande, </w:t>
      </w:r>
      <w:r w:rsidR="00B55269">
        <w:rPr>
          <w:rFonts w:ascii="Arial" w:hAnsi="Arial" w:cs="Arial"/>
          <w:sz w:val="28"/>
          <w:szCs w:val="28"/>
        </w:rPr>
        <w:t>J</w:t>
      </w:r>
      <w:r w:rsidR="00B55269" w:rsidRPr="00FC2B2E">
        <w:rPr>
          <w:rFonts w:ascii="Arial" w:hAnsi="Arial" w:cs="Arial"/>
          <w:sz w:val="28"/>
          <w:szCs w:val="28"/>
        </w:rPr>
        <w:t xml:space="preserve">alisco.” proveniente de </w:t>
      </w:r>
      <w:r w:rsidR="00B55269">
        <w:rPr>
          <w:rFonts w:ascii="Arial" w:hAnsi="Arial" w:cs="Arial"/>
          <w:sz w:val="28"/>
          <w:szCs w:val="28"/>
        </w:rPr>
        <w:t>R</w:t>
      </w:r>
      <w:r w:rsidR="00B55269" w:rsidRPr="00FC2B2E">
        <w:rPr>
          <w:rFonts w:ascii="Arial" w:hAnsi="Arial" w:cs="Arial"/>
          <w:sz w:val="28"/>
          <w:szCs w:val="28"/>
        </w:rPr>
        <w:t xml:space="preserve">ecursos </w:t>
      </w:r>
      <w:r w:rsidR="00B55269">
        <w:rPr>
          <w:rFonts w:ascii="Arial" w:hAnsi="Arial" w:cs="Arial"/>
          <w:sz w:val="28"/>
          <w:szCs w:val="28"/>
        </w:rPr>
        <w:t>F</w:t>
      </w:r>
      <w:r w:rsidR="00B55269" w:rsidRPr="00FC2B2E">
        <w:rPr>
          <w:rFonts w:ascii="Arial" w:hAnsi="Arial" w:cs="Arial"/>
          <w:sz w:val="28"/>
          <w:szCs w:val="28"/>
        </w:rPr>
        <w:t xml:space="preserve">ederales del </w:t>
      </w:r>
      <w:r w:rsidR="00B55269">
        <w:rPr>
          <w:rFonts w:ascii="Arial" w:hAnsi="Arial" w:cs="Arial"/>
          <w:sz w:val="28"/>
          <w:szCs w:val="28"/>
        </w:rPr>
        <w:t>FORTAMUN</w:t>
      </w:r>
      <w:r w:rsidR="00B55269" w:rsidRPr="00FC2B2E">
        <w:rPr>
          <w:rFonts w:ascii="Arial" w:hAnsi="Arial" w:cs="Arial"/>
          <w:sz w:val="28"/>
          <w:szCs w:val="28"/>
        </w:rPr>
        <w:t xml:space="preserve">.  </w:t>
      </w:r>
      <w:r w:rsidR="00B55269">
        <w:rPr>
          <w:rFonts w:ascii="Arial" w:hAnsi="Arial" w:cs="Arial"/>
          <w:sz w:val="28"/>
          <w:szCs w:val="28"/>
        </w:rPr>
        <w:t>M</w:t>
      </w:r>
      <w:r w:rsidR="00B55269" w:rsidRPr="00FC2B2E">
        <w:rPr>
          <w:rFonts w:ascii="Arial" w:hAnsi="Arial" w:cs="Arial"/>
          <w:sz w:val="28"/>
          <w:szCs w:val="28"/>
        </w:rPr>
        <w:t>otiva la</w:t>
      </w:r>
      <w:r w:rsidR="00B55269">
        <w:rPr>
          <w:rFonts w:ascii="Arial" w:hAnsi="Arial" w:cs="Arial"/>
          <w:sz w:val="28"/>
          <w:szCs w:val="28"/>
        </w:rPr>
        <w:t xml:space="preserve"> C. </w:t>
      </w:r>
      <w:proofErr w:type="gramStart"/>
      <w:r w:rsidR="00B55269">
        <w:rPr>
          <w:rFonts w:ascii="Arial" w:hAnsi="Arial" w:cs="Arial"/>
          <w:sz w:val="28"/>
          <w:szCs w:val="28"/>
        </w:rPr>
        <w:t>Presidenta</w:t>
      </w:r>
      <w:proofErr w:type="gramEnd"/>
      <w:r w:rsidR="00B55269">
        <w:rPr>
          <w:rFonts w:ascii="Arial" w:hAnsi="Arial" w:cs="Arial"/>
          <w:sz w:val="28"/>
          <w:szCs w:val="28"/>
        </w:rPr>
        <w:t xml:space="preserve"> Municipal Magali Casillas Contreras</w:t>
      </w:r>
      <w:r w:rsidR="00B55269" w:rsidRPr="00FC2B2E">
        <w:rPr>
          <w:rFonts w:ascii="Arial" w:hAnsi="Arial" w:cs="Arial"/>
          <w:sz w:val="28"/>
          <w:szCs w:val="28"/>
        </w:rPr>
        <w:t>.</w:t>
      </w:r>
      <w:r w:rsidR="00B55269">
        <w:rPr>
          <w:rFonts w:ascii="Arial" w:hAnsi="Arial" w:cs="Arial"/>
          <w:sz w:val="28"/>
          <w:szCs w:val="28"/>
        </w:rPr>
        <w:t xml:space="preserve"> </w:t>
      </w:r>
      <w:r w:rsidR="00B55269">
        <w:rPr>
          <w:rFonts w:ascii="Arial" w:hAnsi="Arial" w:cs="Arial"/>
          <w:b/>
          <w:bCs/>
          <w:i/>
          <w:iCs/>
          <w:sz w:val="28"/>
          <w:szCs w:val="28"/>
        </w:rPr>
        <w:t xml:space="preserve">C. </w:t>
      </w:r>
      <w:proofErr w:type="gramStart"/>
      <w:r w:rsidR="00B55269">
        <w:rPr>
          <w:rFonts w:ascii="Arial" w:hAnsi="Arial" w:cs="Arial"/>
          <w:b/>
          <w:bCs/>
          <w:i/>
          <w:iCs/>
          <w:sz w:val="28"/>
          <w:szCs w:val="28"/>
        </w:rPr>
        <w:t>Presidenta</w:t>
      </w:r>
      <w:proofErr w:type="gramEnd"/>
      <w:r w:rsidR="00B55269">
        <w:rPr>
          <w:rFonts w:ascii="Arial" w:hAnsi="Arial" w:cs="Arial"/>
          <w:b/>
          <w:bCs/>
          <w:i/>
          <w:iCs/>
          <w:sz w:val="28"/>
          <w:szCs w:val="28"/>
        </w:rPr>
        <w:t xml:space="preserve"> Municipal Magali Casillas Contreras:</w:t>
      </w:r>
      <w:r w:rsidR="00663C15">
        <w:rPr>
          <w:rFonts w:ascii="Arial" w:hAnsi="Arial" w:cs="Arial"/>
          <w:b/>
          <w:bCs/>
          <w:i/>
          <w:iCs/>
          <w:sz w:val="28"/>
          <w:szCs w:val="28"/>
        </w:rPr>
        <w:t xml:space="preserve"> </w:t>
      </w:r>
      <w:r w:rsidR="00663C15" w:rsidRPr="00C259B1">
        <w:rPr>
          <w:rFonts w:ascii="Arial" w:hAnsi="Arial" w:cs="Arial"/>
          <w:b/>
          <w:bCs/>
          <w:i/>
          <w:iCs/>
          <w:sz w:val="28"/>
          <w:szCs w:val="28"/>
        </w:rPr>
        <w:t>HONORABLE PLENO DEL AYUNTAMIENTO CONSTITUCIONAL DE ZAPOTLÁN EL GRANDE, JALISCO.</w:t>
      </w:r>
      <w:r w:rsidR="00663C15">
        <w:rPr>
          <w:rFonts w:ascii="Arial" w:hAnsi="Arial" w:cs="Arial"/>
          <w:b/>
          <w:bCs/>
          <w:i/>
          <w:iCs/>
          <w:sz w:val="28"/>
          <w:szCs w:val="28"/>
        </w:rPr>
        <w:t xml:space="preserve"> </w:t>
      </w:r>
      <w:r w:rsidR="00663C15" w:rsidRPr="00C259B1">
        <w:rPr>
          <w:rFonts w:ascii="Arial" w:hAnsi="Arial" w:cs="Arial"/>
          <w:b/>
          <w:bCs/>
          <w:i/>
          <w:iCs/>
          <w:sz w:val="28"/>
          <w:szCs w:val="28"/>
          <w:lang w:val="pt-PT"/>
        </w:rPr>
        <w:t>PRESENTE:</w:t>
      </w:r>
      <w:r w:rsidR="00663C15">
        <w:rPr>
          <w:rFonts w:ascii="Arial" w:hAnsi="Arial" w:cs="Arial"/>
          <w:b/>
          <w:bCs/>
          <w:i/>
          <w:iCs/>
          <w:sz w:val="28"/>
          <w:szCs w:val="28"/>
        </w:rPr>
        <w:t xml:space="preserve"> </w:t>
      </w:r>
      <w:r w:rsidR="00663C15" w:rsidRPr="00C259B1">
        <w:rPr>
          <w:rFonts w:ascii="Arial" w:hAnsi="Arial" w:cs="Arial"/>
          <w:i/>
          <w:iCs/>
          <w:sz w:val="28"/>
          <w:szCs w:val="28"/>
          <w:lang w:val="pt-PT"/>
        </w:rPr>
        <w:t>Los suscritos, </w:t>
      </w:r>
      <w:r w:rsidR="00663C15" w:rsidRPr="00C259B1">
        <w:rPr>
          <w:rFonts w:ascii="Arial" w:hAnsi="Arial" w:cs="Arial"/>
          <w:b/>
          <w:bCs/>
          <w:i/>
          <w:iCs/>
          <w:sz w:val="28"/>
          <w:szCs w:val="28"/>
          <w:lang w:val="pt-PT"/>
        </w:rPr>
        <w:t xml:space="preserve">Lic. Magali Casillas Contreras, Dra. Bertha Silvia Gómez Ramos y Lic. </w:t>
      </w:r>
      <w:r w:rsidR="00663C15" w:rsidRPr="00C259B1">
        <w:rPr>
          <w:rFonts w:ascii="Arial" w:hAnsi="Arial" w:cs="Arial"/>
          <w:b/>
          <w:bCs/>
          <w:i/>
          <w:iCs/>
          <w:sz w:val="28"/>
          <w:szCs w:val="28"/>
        </w:rPr>
        <w:t>Miguel Marentes</w:t>
      </w:r>
      <w:r w:rsidR="00663C15" w:rsidRPr="00C259B1">
        <w:rPr>
          <w:rFonts w:ascii="Arial" w:hAnsi="Arial" w:cs="Arial"/>
          <w:i/>
          <w:iCs/>
          <w:sz w:val="28"/>
          <w:szCs w:val="28"/>
        </w:rPr>
        <w:t>, en nuestro carácter de integrantes de la </w:t>
      </w:r>
      <w:r w:rsidR="00663C15" w:rsidRPr="00C259B1">
        <w:rPr>
          <w:rFonts w:ascii="Arial" w:hAnsi="Arial" w:cs="Arial"/>
          <w:b/>
          <w:bCs/>
          <w:i/>
          <w:iCs/>
          <w:sz w:val="28"/>
          <w:szCs w:val="28"/>
        </w:rPr>
        <w:t>Comisión Edilicia Permanente de Obras Públicas, Planeación Urbana y Regularización de la Tenencia de la Tierra</w:t>
      </w:r>
      <w:r w:rsidR="00663C15" w:rsidRPr="00C259B1">
        <w:rPr>
          <w:rFonts w:ascii="Arial" w:hAnsi="Arial" w:cs="Arial"/>
          <w:i/>
          <w:iCs/>
          <w:sz w:val="28"/>
          <w:szCs w:val="28"/>
        </w:rPr>
        <w:t xml:space="preserve">, con fundamento en lo dispuesto por los artículos 115 y 134 </w:t>
      </w:r>
      <w:r w:rsidR="00663C15" w:rsidRPr="00C259B1">
        <w:rPr>
          <w:rStyle w:val="Ninguno"/>
          <w:rFonts w:ascii="Arial" w:hAnsi="Arial"/>
          <w:i/>
          <w:iCs/>
          <w:sz w:val="28"/>
          <w:szCs w:val="28"/>
          <w:lang w:val="es-ES"/>
        </w:rPr>
        <w:t xml:space="preserve">de la Constitución Política de los Estados Unidos Mexicanos;  73, 77 y 88 fracción IV de la Constitución Política del Estado de Jalisco; </w:t>
      </w:r>
      <w:r w:rsidR="00663C15" w:rsidRPr="00C259B1">
        <w:rPr>
          <w:rFonts w:ascii="Arial" w:eastAsia="Arial" w:hAnsi="Arial" w:cs="Arial"/>
          <w:i/>
          <w:iCs/>
          <w:sz w:val="28"/>
          <w:szCs w:val="28"/>
        </w:rPr>
        <w:t>1, 25 fracción IV, 37 y 49 párrafo segundo de la Ley de Coordinación Fiscal;</w:t>
      </w:r>
      <w:r w:rsidR="00663C15" w:rsidRPr="00C259B1">
        <w:rPr>
          <w:rStyle w:val="Ninguno"/>
          <w:rFonts w:ascii="Arial" w:hAnsi="Arial"/>
          <w:i/>
          <w:iCs/>
          <w:sz w:val="28"/>
          <w:szCs w:val="28"/>
          <w:lang w:val="es-ES"/>
        </w:rPr>
        <w:t xml:space="preserve"> 27, 37 fracción II y 50 de la Ley del Gobierno y la Administración Pública Municipal del Estado de Jalisco y sus Municipios; 7 fracción VI, 10, 11, 14, 86, 87 y 97, </w:t>
      </w:r>
      <w:r w:rsidR="00663C15" w:rsidRPr="00C259B1">
        <w:rPr>
          <w:rFonts w:ascii="Arial" w:hAnsi="Arial" w:cs="Arial"/>
          <w:bCs/>
          <w:i/>
          <w:iCs/>
          <w:sz w:val="28"/>
          <w:szCs w:val="28"/>
          <w:lang w:val="es-ES"/>
        </w:rPr>
        <w:t xml:space="preserve"> de la Ley de Obra Pública para el Estado de Jalisco y sus Municipios; </w:t>
      </w:r>
      <w:r w:rsidR="00663C15" w:rsidRPr="00C259B1">
        <w:rPr>
          <w:rStyle w:val="Ninguno"/>
          <w:rFonts w:ascii="Arial" w:hAnsi="Arial"/>
          <w:i/>
          <w:iCs/>
          <w:sz w:val="28"/>
          <w:szCs w:val="28"/>
          <w:lang w:val="es-ES"/>
        </w:rPr>
        <w:t>37, 38 fracción XV, 40, 47, 48, 64, 104, 106, 107, 108 y 109 del Reglamento Interior del Ayuntamiento de Zapotlán el Grande, Jalisco,  presentamos a la consideración de este Pleno el DICTAMEN QUE APRUEBA EL TECHO FINANCIERO PRESUPUESTADO PARA EL PROYECTO DE LA OBRA PÚBLICA</w:t>
      </w:r>
      <w:r w:rsidR="00663C15" w:rsidRPr="00C259B1">
        <w:rPr>
          <w:rStyle w:val="Ninguno"/>
          <w:rFonts w:ascii="Arial" w:hAnsi="Arial"/>
          <w:b/>
          <w:bCs/>
          <w:i/>
          <w:iCs/>
          <w:sz w:val="28"/>
          <w:szCs w:val="28"/>
          <w:lang w:val="es-ES"/>
        </w:rPr>
        <w:t xml:space="preserve"> FORTA-18-2026 “</w:t>
      </w:r>
      <w:r w:rsidR="00663C15" w:rsidRPr="00C259B1">
        <w:rPr>
          <w:rStyle w:val="Ninguno"/>
          <w:rFonts w:ascii="Arial" w:hAnsi="Arial"/>
          <w:i/>
          <w:iCs/>
          <w:sz w:val="28"/>
          <w:szCs w:val="28"/>
          <w:lang w:val="es-ES"/>
        </w:rPr>
        <w:t xml:space="preserve">REHABILITACIÓN DE LÍNEA DE </w:t>
      </w:r>
      <w:r w:rsidR="00663C15" w:rsidRPr="00C259B1">
        <w:rPr>
          <w:rStyle w:val="Ninguno"/>
          <w:rFonts w:ascii="Arial" w:hAnsi="Arial"/>
          <w:i/>
          <w:iCs/>
          <w:sz w:val="28"/>
          <w:szCs w:val="28"/>
          <w:lang w:val="es-ES"/>
        </w:rPr>
        <w:lastRenderedPageBreak/>
        <w:t xml:space="preserve">DRENAJE SANITARIO Y RED DE AGUA POTABLE CON SUSTITUCIÓN DE BASES Y EMPEDRADO TRADICIONAL CON HUELLA DE CONCRETO HIDRÁULICO, BANQUETAS Y MACHUELOS EN LA </w:t>
      </w:r>
      <w:r w:rsidR="00663C15" w:rsidRPr="00C259B1">
        <w:rPr>
          <w:rStyle w:val="Ninguno"/>
          <w:rFonts w:ascii="Arial" w:hAnsi="Arial"/>
          <w:b/>
          <w:bCs/>
          <w:i/>
          <w:iCs/>
          <w:sz w:val="28"/>
          <w:szCs w:val="28"/>
          <w:lang w:val="es-ES"/>
        </w:rPr>
        <w:t>CALLE TOLIMÁN</w:t>
      </w:r>
      <w:r w:rsidR="00663C15" w:rsidRPr="00C259B1">
        <w:rPr>
          <w:rStyle w:val="Ninguno"/>
          <w:rFonts w:ascii="Arial" w:hAnsi="Arial"/>
          <w:i/>
          <w:iCs/>
          <w:sz w:val="28"/>
          <w:szCs w:val="28"/>
          <w:lang w:val="es-ES"/>
        </w:rPr>
        <w:t>, UBICADA ENTRE LA CALLE AV. OBISPO SERAFÍN VÁZQUEZ E. Y LA CALLE CUBA, COLONIA SOLIDARIDAD, EN CIUDAD GUZMÁN, MUNICIPIO DE ZAPOTLÁN EL GRANDE, JALISCO.”</w:t>
      </w:r>
      <w:r w:rsidR="00663C15" w:rsidRPr="00C259B1">
        <w:rPr>
          <w:rStyle w:val="Ninguno"/>
          <w:rFonts w:ascii="Arial" w:hAnsi="Arial"/>
          <w:b/>
          <w:bCs/>
          <w:i/>
          <w:iCs/>
          <w:sz w:val="28"/>
          <w:szCs w:val="28"/>
          <w:lang w:val="es-ES"/>
        </w:rPr>
        <w:t xml:space="preserve"> </w:t>
      </w:r>
      <w:r w:rsidR="00663C15" w:rsidRPr="00C259B1">
        <w:rPr>
          <w:rStyle w:val="Ninguno"/>
          <w:rFonts w:ascii="Arial" w:hAnsi="Arial"/>
          <w:i/>
          <w:iCs/>
          <w:sz w:val="28"/>
          <w:szCs w:val="28"/>
          <w:lang w:val="es-ES"/>
        </w:rPr>
        <w:t>PROVENIENTE DE RECURSOS FEDERALES DEL</w:t>
      </w:r>
      <w:r w:rsidR="00663C15" w:rsidRPr="00C259B1">
        <w:rPr>
          <w:rStyle w:val="Ninguno"/>
          <w:rFonts w:ascii="Arial" w:hAnsi="Arial"/>
          <w:b/>
          <w:bCs/>
          <w:i/>
          <w:iCs/>
          <w:sz w:val="28"/>
          <w:szCs w:val="28"/>
          <w:lang w:val="es-ES"/>
        </w:rPr>
        <w:t xml:space="preserve"> FORTAMUN, </w:t>
      </w:r>
      <w:r w:rsidR="00663C15" w:rsidRPr="00C259B1">
        <w:rPr>
          <w:rStyle w:val="Ninguno"/>
          <w:rFonts w:ascii="Arial" w:hAnsi="Arial"/>
          <w:i/>
          <w:iCs/>
          <w:sz w:val="28"/>
          <w:szCs w:val="28"/>
          <w:lang w:val="es-ES"/>
        </w:rPr>
        <w:t>de conformidad con los siguientes:</w:t>
      </w:r>
      <w:r w:rsidR="00663C15">
        <w:rPr>
          <w:rFonts w:ascii="Arial" w:hAnsi="Arial" w:cs="Arial"/>
          <w:b/>
          <w:bCs/>
          <w:i/>
          <w:iCs/>
          <w:sz w:val="28"/>
          <w:szCs w:val="28"/>
        </w:rPr>
        <w:t xml:space="preserve"> </w:t>
      </w:r>
      <w:r w:rsidR="00663C15" w:rsidRPr="00C259B1">
        <w:rPr>
          <w:rFonts w:ascii="Arial" w:eastAsia="Calibri" w:hAnsi="Arial" w:cs="Arial"/>
          <w:b/>
          <w:i/>
          <w:iCs/>
          <w:sz w:val="28"/>
          <w:szCs w:val="28"/>
          <w:lang w:val="pt-PT"/>
        </w:rPr>
        <w:t>ANTECEDENTES:</w:t>
      </w:r>
      <w:r w:rsidR="00663C15">
        <w:rPr>
          <w:rFonts w:ascii="Arial" w:hAnsi="Arial" w:cs="Arial"/>
          <w:b/>
          <w:bCs/>
          <w:i/>
          <w:iCs/>
          <w:sz w:val="28"/>
          <w:szCs w:val="28"/>
        </w:rPr>
        <w:t xml:space="preserve"> </w:t>
      </w:r>
      <w:r w:rsidR="00663C15" w:rsidRPr="00C259B1">
        <w:rPr>
          <w:rFonts w:ascii="Arial" w:hAnsi="Arial" w:cs="Arial"/>
          <w:b/>
          <w:bCs/>
          <w:i/>
          <w:iCs/>
          <w:sz w:val="28"/>
          <w:szCs w:val="28"/>
          <w:lang w:val="es-ES"/>
        </w:rPr>
        <w:t xml:space="preserve">I.- </w:t>
      </w:r>
      <w:r w:rsidR="00663C15" w:rsidRPr="00C259B1">
        <w:rPr>
          <w:rFonts w:ascii="Arial" w:hAnsi="Arial" w:cs="Arial"/>
          <w:bCs/>
          <w:i/>
          <w:iCs/>
          <w:sz w:val="28"/>
          <w:szCs w:val="28"/>
        </w:rPr>
        <w:t xml:space="preserve">Con fecha 16 de julio del 2026, mediante el oficio número </w:t>
      </w:r>
      <w:r w:rsidR="00663C15" w:rsidRPr="00C259B1">
        <w:rPr>
          <w:rFonts w:ascii="Arial" w:hAnsi="Arial" w:cs="Arial"/>
          <w:b/>
          <w:bCs/>
          <w:i/>
          <w:iCs/>
          <w:sz w:val="28"/>
          <w:szCs w:val="28"/>
        </w:rPr>
        <w:t>DOP-449/2026</w:t>
      </w:r>
      <w:r w:rsidR="00663C15" w:rsidRPr="00C259B1">
        <w:rPr>
          <w:rFonts w:ascii="Arial" w:hAnsi="Arial" w:cs="Arial"/>
          <w:bCs/>
          <w:i/>
          <w:iCs/>
          <w:sz w:val="28"/>
          <w:szCs w:val="28"/>
        </w:rPr>
        <w:t xml:space="preserve">, el Área Técnica de Obra Pública, hizo de conocimiento el Techo Financiero de este proyecto de obra pública y remitió formalmente a esta Comisión </w:t>
      </w:r>
      <w:proofErr w:type="gramStart"/>
      <w:r w:rsidR="00663C15" w:rsidRPr="00C259B1">
        <w:rPr>
          <w:rFonts w:ascii="Arial" w:hAnsi="Arial" w:cs="Arial"/>
          <w:bCs/>
          <w:i/>
          <w:iCs/>
          <w:sz w:val="28"/>
          <w:szCs w:val="28"/>
        </w:rPr>
        <w:t>Edilicia</w:t>
      </w:r>
      <w:proofErr w:type="gramEnd"/>
      <w:r w:rsidR="00663C15" w:rsidRPr="00C259B1">
        <w:rPr>
          <w:rFonts w:ascii="Arial" w:hAnsi="Arial" w:cs="Arial"/>
          <w:bCs/>
          <w:i/>
          <w:iCs/>
          <w:sz w:val="28"/>
          <w:szCs w:val="28"/>
        </w:rPr>
        <w:t xml:space="preserve"> el proyecto ejecutivo para su respectivo estudio, dictaminación y posterior presentación ante el Pleno del Ayuntamiento como se describe a continuación:</w:t>
      </w:r>
      <w:r w:rsidR="008B2F35">
        <w:rPr>
          <w:rFonts w:ascii="Arial" w:hAnsi="Arial" w:cs="Arial"/>
          <w:bCs/>
          <w:i/>
          <w:iCs/>
          <w:sz w:val="28"/>
          <w:szCs w:val="28"/>
        </w:rPr>
        <w:t xml:space="preserve"> - - - - - - - - </w:t>
      </w:r>
    </w:p>
    <w:tbl>
      <w:tblPr>
        <w:tblStyle w:val="Tablaconcuadrcula"/>
        <w:tblW w:w="7650" w:type="dxa"/>
        <w:tblLook w:val="04A0" w:firstRow="1" w:lastRow="0" w:firstColumn="1" w:lastColumn="0" w:noHBand="0" w:noVBand="1"/>
      </w:tblPr>
      <w:tblGrid>
        <w:gridCol w:w="1413"/>
        <w:gridCol w:w="6237"/>
      </w:tblGrid>
      <w:tr w:rsidR="008B2F35" w:rsidRPr="00193D72" w14:paraId="1DB3C06E" w14:textId="77777777" w:rsidTr="008B2F35">
        <w:tc>
          <w:tcPr>
            <w:tcW w:w="1413" w:type="dxa"/>
          </w:tcPr>
          <w:p w14:paraId="1D960CBD" w14:textId="77777777" w:rsidR="008B2F35" w:rsidRPr="00193D72" w:rsidRDefault="008B2F35" w:rsidP="002E78B8">
            <w:pPr>
              <w:ind w:right="49"/>
              <w:jc w:val="center"/>
              <w:rPr>
                <w:rFonts w:ascii="Arial" w:eastAsia="Times New Roman" w:hAnsi="Arial" w:cs="Arial"/>
                <w:b/>
                <w:color w:val="000000"/>
                <w:sz w:val="18"/>
                <w:szCs w:val="18"/>
                <w:lang w:eastAsia="es-MX"/>
              </w:rPr>
            </w:pPr>
          </w:p>
          <w:p w14:paraId="20737339" w14:textId="77777777" w:rsidR="008B2F35" w:rsidRPr="00193D72" w:rsidRDefault="008B2F35" w:rsidP="002E78B8">
            <w:pPr>
              <w:ind w:right="49"/>
              <w:jc w:val="center"/>
              <w:rPr>
                <w:rFonts w:ascii="Arial" w:eastAsia="Times New Roman" w:hAnsi="Arial" w:cs="Arial"/>
                <w:b/>
                <w:color w:val="000000"/>
                <w:sz w:val="18"/>
                <w:szCs w:val="18"/>
                <w:lang w:eastAsia="es-MX"/>
              </w:rPr>
            </w:pPr>
            <w:r w:rsidRPr="00193D72">
              <w:rPr>
                <w:rFonts w:ascii="Arial" w:eastAsia="Times New Roman" w:hAnsi="Arial" w:cs="Arial"/>
                <w:b/>
                <w:color w:val="000000"/>
                <w:sz w:val="18"/>
                <w:szCs w:val="18"/>
                <w:lang w:eastAsia="es-MX"/>
              </w:rPr>
              <w:t>NOMBRE</w:t>
            </w:r>
          </w:p>
        </w:tc>
        <w:tc>
          <w:tcPr>
            <w:tcW w:w="6237" w:type="dxa"/>
          </w:tcPr>
          <w:p w14:paraId="08180CE7" w14:textId="77777777" w:rsidR="008B2F35" w:rsidRPr="00193D72" w:rsidRDefault="008B2F35" w:rsidP="002E78B8">
            <w:pPr>
              <w:ind w:right="49"/>
              <w:jc w:val="both"/>
              <w:rPr>
                <w:rFonts w:ascii="Arial" w:eastAsia="Times New Roman" w:hAnsi="Arial" w:cs="Arial"/>
                <w:bCs/>
                <w:color w:val="000000"/>
                <w:sz w:val="18"/>
                <w:szCs w:val="18"/>
                <w:lang w:eastAsia="es-MX"/>
              </w:rPr>
            </w:pPr>
            <w:r w:rsidRPr="00193D72">
              <w:rPr>
                <w:rFonts w:ascii="Arial" w:eastAsia="Times New Roman" w:hAnsi="Arial" w:cs="Arial"/>
                <w:b/>
                <w:color w:val="000000"/>
                <w:sz w:val="18"/>
                <w:szCs w:val="18"/>
                <w:lang w:eastAsia="es-MX"/>
              </w:rPr>
              <w:t>FORTA-18-2026</w:t>
            </w:r>
            <w:r w:rsidRPr="00193D72">
              <w:rPr>
                <w:rFonts w:ascii="Arial" w:eastAsia="Times New Roman" w:hAnsi="Arial" w:cs="Arial"/>
                <w:bCs/>
                <w:color w:val="000000"/>
                <w:sz w:val="18"/>
                <w:szCs w:val="18"/>
                <w:lang w:eastAsia="es-MX"/>
              </w:rPr>
              <w:t xml:space="preserve">. REHABILITACIÓN DE LÍNEA DE DRENAJE SANITARIO Y RED DE AGUA POTABLE CON SUSTITUCIÓN DE BASES Y EMPEDRADO TRADICIONAL CON HUELLA DE CONCRETO HIDRÁULICO, BANQUETAS Y MACHUELOS EN LA </w:t>
            </w:r>
            <w:r w:rsidRPr="00193D72">
              <w:rPr>
                <w:rFonts w:ascii="Arial" w:eastAsia="Times New Roman" w:hAnsi="Arial" w:cs="Arial"/>
                <w:b/>
                <w:color w:val="000000"/>
                <w:sz w:val="18"/>
                <w:szCs w:val="18"/>
                <w:lang w:eastAsia="es-MX"/>
              </w:rPr>
              <w:t>CALLE TOLIMÁN</w:t>
            </w:r>
            <w:r w:rsidRPr="00193D72">
              <w:rPr>
                <w:rFonts w:ascii="Arial" w:eastAsia="Times New Roman" w:hAnsi="Arial" w:cs="Arial"/>
                <w:bCs/>
                <w:color w:val="000000"/>
                <w:sz w:val="18"/>
                <w:szCs w:val="18"/>
                <w:lang w:eastAsia="es-MX"/>
              </w:rPr>
              <w:t>, UBICADA ENTRE LA CALLE AV. OBISPO SERAFÍN VÁZQUEZ E. Y LA CALLE CUBA, COLONIA SOLIDARIDAD, EN CIUDAD GUZMÁN, MUNICIPIO DE ZAPOTLÁN EL GRANDE, JALISCO.</w:t>
            </w:r>
          </w:p>
        </w:tc>
      </w:tr>
      <w:tr w:rsidR="008B2F35" w:rsidRPr="00193D72" w14:paraId="361D1A14" w14:textId="77777777" w:rsidTr="008B2F35">
        <w:tc>
          <w:tcPr>
            <w:tcW w:w="1413" w:type="dxa"/>
          </w:tcPr>
          <w:p w14:paraId="13E9EC84" w14:textId="77777777" w:rsidR="008B2F35" w:rsidRPr="00193D72" w:rsidRDefault="008B2F35" w:rsidP="002E78B8">
            <w:pPr>
              <w:ind w:right="49"/>
              <w:jc w:val="center"/>
              <w:rPr>
                <w:rFonts w:ascii="Arial" w:eastAsia="Times New Roman" w:hAnsi="Arial" w:cs="Arial"/>
                <w:b/>
                <w:color w:val="000000"/>
                <w:sz w:val="18"/>
                <w:szCs w:val="18"/>
                <w:lang w:eastAsia="es-MX"/>
              </w:rPr>
            </w:pPr>
            <w:r w:rsidRPr="00193D72">
              <w:rPr>
                <w:rFonts w:ascii="Arial" w:eastAsia="Times New Roman" w:hAnsi="Arial" w:cs="Arial"/>
                <w:b/>
                <w:color w:val="000000"/>
                <w:sz w:val="18"/>
                <w:szCs w:val="18"/>
                <w:lang w:eastAsia="es-MX"/>
              </w:rPr>
              <w:t>MONTO</w:t>
            </w:r>
          </w:p>
        </w:tc>
        <w:tc>
          <w:tcPr>
            <w:tcW w:w="6237" w:type="dxa"/>
          </w:tcPr>
          <w:p w14:paraId="10235268" w14:textId="77777777" w:rsidR="008B2F35" w:rsidRPr="00193D72" w:rsidRDefault="008B2F35" w:rsidP="002E78B8">
            <w:pPr>
              <w:ind w:right="49"/>
              <w:rPr>
                <w:rFonts w:ascii="Arial" w:eastAsia="Times New Roman" w:hAnsi="Arial" w:cs="Arial"/>
                <w:b/>
                <w:bCs/>
                <w:color w:val="000000"/>
                <w:sz w:val="18"/>
                <w:szCs w:val="18"/>
                <w:lang w:eastAsia="es-MX"/>
              </w:rPr>
            </w:pPr>
            <w:r w:rsidRPr="00193D72">
              <w:rPr>
                <w:rFonts w:ascii="Arial" w:eastAsia="Times New Roman" w:hAnsi="Arial" w:cs="Arial"/>
                <w:b/>
                <w:bCs/>
                <w:color w:val="000000"/>
                <w:sz w:val="18"/>
                <w:szCs w:val="18"/>
                <w:lang w:eastAsia="es-MX"/>
              </w:rPr>
              <w:t>SE RESERVA AL PÚBLICO (SE ADJUNTA DE MANERA INTERNA EN EL EXPEDIENTE DEL PROYECTO EJECUTIVO)</w:t>
            </w:r>
          </w:p>
        </w:tc>
      </w:tr>
    </w:tbl>
    <w:p w14:paraId="32C24C5B" w14:textId="77777777" w:rsidR="008B2F35" w:rsidRDefault="008B2F35" w:rsidP="00663C15">
      <w:pPr>
        <w:spacing w:line="360" w:lineRule="auto"/>
        <w:jc w:val="both"/>
        <w:rPr>
          <w:rFonts w:ascii="Arial" w:hAnsi="Arial" w:cs="Arial"/>
          <w:b/>
          <w:bCs/>
          <w:i/>
          <w:iCs/>
          <w:sz w:val="28"/>
          <w:szCs w:val="28"/>
        </w:rPr>
      </w:pPr>
    </w:p>
    <w:p w14:paraId="2EBB5176" w14:textId="1C7BDDD3" w:rsidR="001C3E75" w:rsidRPr="006E1DA3" w:rsidRDefault="008B2F35" w:rsidP="001C3E75">
      <w:pPr>
        <w:spacing w:line="360" w:lineRule="auto"/>
        <w:jc w:val="both"/>
        <w:rPr>
          <w:rFonts w:ascii="Arial" w:hAnsi="Arial" w:cs="Arial"/>
          <w:b/>
          <w:bCs/>
          <w:i/>
          <w:iCs/>
          <w:sz w:val="28"/>
          <w:szCs w:val="28"/>
        </w:rPr>
      </w:pPr>
      <w:r w:rsidRPr="00C259B1">
        <w:rPr>
          <w:rFonts w:ascii="Arial" w:hAnsi="Arial" w:cs="Arial"/>
          <w:bCs/>
          <w:i/>
          <w:iCs/>
          <w:sz w:val="28"/>
          <w:szCs w:val="28"/>
        </w:rPr>
        <w:t xml:space="preserve">Al tratarse de un monto que de conformidad a la legislación de la materia está dentro del límite financiero para contratarse a través de una de las modalidades de excepción a la licitación pública, </w:t>
      </w:r>
      <w:r w:rsidRPr="00C259B1">
        <w:rPr>
          <w:rFonts w:ascii="Arial" w:eastAsia="Calibri" w:hAnsi="Arial" w:cs="Arial"/>
          <w:b/>
          <w:bCs/>
          <w:i/>
          <w:iCs/>
          <w:color w:val="000000"/>
          <w:sz w:val="28"/>
          <w:szCs w:val="28"/>
        </w:rPr>
        <w:t>se determinó reservar al público el monto específico del proyecto, manteniéndose adjunto de manera interna en el expediente del proyecto ejecutivo;</w:t>
      </w:r>
      <w:r w:rsidRPr="00C259B1">
        <w:rPr>
          <w:rFonts w:ascii="Arial" w:eastAsia="Calibri" w:hAnsi="Arial" w:cs="Arial"/>
          <w:i/>
          <w:iCs/>
          <w:color w:val="000000"/>
          <w:sz w:val="28"/>
          <w:szCs w:val="28"/>
        </w:rPr>
        <w:t xml:space="preserve"> medida que pretende salvaguardar la equidad y evitar referencias previas entre los licitantes que pudiesen afectar la </w:t>
      </w:r>
      <w:r w:rsidRPr="00C259B1">
        <w:rPr>
          <w:rFonts w:ascii="Arial" w:eastAsia="Calibri" w:hAnsi="Arial" w:cs="Arial"/>
          <w:i/>
          <w:iCs/>
          <w:color w:val="000000"/>
          <w:sz w:val="28"/>
          <w:szCs w:val="28"/>
        </w:rPr>
        <w:lastRenderedPageBreak/>
        <w:t xml:space="preserve">libre competencia en la formulación de sus propuestas económicas. Lo cual encuentra su fundamento en el </w:t>
      </w:r>
      <w:r w:rsidRPr="00C259B1">
        <w:rPr>
          <w:rFonts w:ascii="Arial" w:hAnsi="Arial" w:cs="Arial"/>
          <w:b/>
          <w:bCs/>
          <w:i/>
          <w:iCs/>
          <w:sz w:val="28"/>
          <w:szCs w:val="28"/>
        </w:rPr>
        <w:t>artículo 17, párrafo 1, fracción I, inciso d) de la Ley de Transparencia y Acceso a la Información Pública del Estado de Jalisco y sus Municipios</w:t>
      </w:r>
      <w:r w:rsidRPr="00C259B1">
        <w:rPr>
          <w:rFonts w:ascii="Arial" w:hAnsi="Arial" w:cs="Arial"/>
          <w:i/>
          <w:iCs/>
          <w:sz w:val="28"/>
          <w:szCs w:val="28"/>
        </w:rPr>
        <w:t xml:space="preserve">, ya que dicha información </w:t>
      </w:r>
      <w:r w:rsidRPr="00C259B1">
        <w:rPr>
          <w:rFonts w:ascii="Arial" w:hAnsi="Arial" w:cs="Arial"/>
          <w:b/>
          <w:bCs/>
          <w:i/>
          <w:iCs/>
          <w:sz w:val="28"/>
          <w:szCs w:val="28"/>
        </w:rPr>
        <w:t>se clasifica bajo reserva temporal</w:t>
      </w:r>
      <w:r w:rsidRPr="00C259B1">
        <w:rPr>
          <w:rFonts w:ascii="Arial" w:hAnsi="Arial" w:cs="Arial"/>
          <w:i/>
          <w:iCs/>
          <w:sz w:val="28"/>
          <w:szCs w:val="28"/>
        </w:rPr>
        <w:t>, para salvaguardar el patrimonio del Municipio y garantizar los principios de economía, eficiencia y libre competencia hasta la emisión del fallo correspondiente.</w:t>
      </w:r>
      <w:r>
        <w:rPr>
          <w:rFonts w:ascii="Arial" w:hAnsi="Arial" w:cs="Arial"/>
          <w:i/>
          <w:iCs/>
          <w:sz w:val="28"/>
          <w:szCs w:val="28"/>
        </w:rPr>
        <w:t xml:space="preserve"> </w:t>
      </w:r>
      <w:r w:rsidRPr="00C259B1">
        <w:rPr>
          <w:rFonts w:ascii="Arial" w:hAnsi="Arial" w:cs="Arial"/>
          <w:b/>
          <w:bCs/>
          <w:i/>
          <w:iCs/>
          <w:sz w:val="28"/>
          <w:szCs w:val="28"/>
        </w:rPr>
        <w:t xml:space="preserve">II.- </w:t>
      </w:r>
      <w:r w:rsidRPr="00C259B1">
        <w:rPr>
          <w:rFonts w:ascii="Arial" w:hAnsi="Arial" w:cs="Arial"/>
          <w:i/>
          <w:iCs/>
          <w:sz w:val="28"/>
          <w:szCs w:val="28"/>
        </w:rPr>
        <w:t>Posteriormente,</w:t>
      </w:r>
      <w:r w:rsidRPr="00C259B1">
        <w:rPr>
          <w:rFonts w:ascii="Arial" w:hAnsi="Arial" w:cs="Arial"/>
          <w:b/>
          <w:bCs/>
          <w:i/>
          <w:iCs/>
          <w:sz w:val="28"/>
          <w:szCs w:val="28"/>
        </w:rPr>
        <w:t xml:space="preserve"> </w:t>
      </w:r>
      <w:r w:rsidRPr="00C259B1">
        <w:rPr>
          <w:rFonts w:ascii="Arial" w:hAnsi="Arial" w:cs="Arial"/>
          <w:bCs/>
          <w:i/>
          <w:iCs/>
          <w:sz w:val="28"/>
          <w:szCs w:val="28"/>
        </w:rPr>
        <w:t xml:space="preserve">mediante el oficio número </w:t>
      </w:r>
      <w:r w:rsidRPr="00C259B1">
        <w:rPr>
          <w:rFonts w:ascii="Arial" w:hAnsi="Arial" w:cs="Arial"/>
          <w:b/>
          <w:bCs/>
          <w:i/>
          <w:iCs/>
          <w:sz w:val="28"/>
          <w:szCs w:val="28"/>
        </w:rPr>
        <w:t>PP/144/2026</w:t>
      </w:r>
      <w:r w:rsidRPr="00C259B1">
        <w:rPr>
          <w:rFonts w:ascii="Arial" w:hAnsi="Arial" w:cs="Arial"/>
          <w:bCs/>
          <w:i/>
          <w:iCs/>
          <w:sz w:val="28"/>
          <w:szCs w:val="28"/>
        </w:rPr>
        <w:t>, la Jefatura de Programación y Presupuestos informó la disponibilidad presupuestaria correspondiente al Fondo de Aportaciones para el Fortalecimiento de los Municipios (</w:t>
      </w:r>
      <w:r w:rsidRPr="00C259B1">
        <w:rPr>
          <w:rFonts w:ascii="Arial" w:hAnsi="Arial" w:cs="Arial"/>
          <w:b/>
          <w:bCs/>
          <w:i/>
          <w:iCs/>
          <w:sz w:val="28"/>
          <w:szCs w:val="28"/>
        </w:rPr>
        <w:t>FORTAMUN</w:t>
      </w:r>
      <w:r w:rsidRPr="00C259B1">
        <w:rPr>
          <w:rFonts w:ascii="Arial" w:hAnsi="Arial" w:cs="Arial"/>
          <w:bCs/>
          <w:i/>
          <w:iCs/>
          <w:sz w:val="28"/>
          <w:szCs w:val="28"/>
        </w:rPr>
        <w:t xml:space="preserve">) para el ejercicio fiscal </w:t>
      </w:r>
      <w:r w:rsidRPr="00C259B1">
        <w:rPr>
          <w:rFonts w:ascii="Arial" w:hAnsi="Arial" w:cs="Arial"/>
          <w:b/>
          <w:bCs/>
          <w:i/>
          <w:iCs/>
          <w:sz w:val="28"/>
          <w:szCs w:val="28"/>
        </w:rPr>
        <w:t>2026</w:t>
      </w:r>
      <w:r w:rsidRPr="00C259B1">
        <w:rPr>
          <w:rFonts w:ascii="Arial" w:hAnsi="Arial" w:cs="Arial"/>
          <w:bCs/>
          <w:i/>
          <w:iCs/>
          <w:sz w:val="28"/>
          <w:szCs w:val="28"/>
        </w:rPr>
        <w:t xml:space="preserve">, precisando que el presupuesto actual autorizado para dicho fondo en el Municipio asciende a la cantidad de </w:t>
      </w:r>
      <w:r w:rsidRPr="00C259B1">
        <w:rPr>
          <w:rFonts w:ascii="Arial" w:hAnsi="Arial" w:cs="Arial"/>
          <w:b/>
          <w:bCs/>
          <w:i/>
          <w:iCs/>
          <w:sz w:val="28"/>
          <w:szCs w:val="28"/>
        </w:rPr>
        <w:t>$9'640,780.45 (Nueve millones seiscientos cuarenta mil setecientos ochenta pesos 45/100 M.N.)</w:t>
      </w:r>
      <w:r w:rsidRPr="00C259B1">
        <w:rPr>
          <w:rFonts w:ascii="Arial" w:hAnsi="Arial" w:cs="Arial"/>
          <w:bCs/>
          <w:i/>
          <w:iCs/>
          <w:sz w:val="28"/>
          <w:szCs w:val="28"/>
        </w:rPr>
        <w:t>. Cantidad de la cual se financiará el proyecto materia del presente dictamen.</w:t>
      </w:r>
      <w:r>
        <w:rPr>
          <w:rFonts w:ascii="Arial" w:hAnsi="Arial" w:cs="Arial"/>
          <w:i/>
          <w:iCs/>
          <w:sz w:val="28"/>
          <w:szCs w:val="28"/>
        </w:rPr>
        <w:t xml:space="preserve"> </w:t>
      </w:r>
      <w:r w:rsidRPr="00C259B1">
        <w:rPr>
          <w:rFonts w:ascii="Arial" w:hAnsi="Arial" w:cs="Arial"/>
          <w:b/>
          <w:bCs/>
          <w:i/>
          <w:iCs/>
          <w:sz w:val="28"/>
          <w:szCs w:val="28"/>
        </w:rPr>
        <w:t xml:space="preserve">III.- </w:t>
      </w:r>
      <w:r w:rsidRPr="00C259B1">
        <w:rPr>
          <w:rFonts w:ascii="Arial" w:hAnsi="Arial" w:cs="Arial"/>
          <w:i/>
          <w:iCs/>
          <w:sz w:val="28"/>
          <w:szCs w:val="28"/>
        </w:rPr>
        <w:t xml:space="preserve">Con fecha 20 de julio del 2026, se llevó a cabo la </w:t>
      </w:r>
      <w:r w:rsidRPr="00C259B1">
        <w:rPr>
          <w:rFonts w:ascii="Arial" w:hAnsi="Arial" w:cs="Arial"/>
          <w:b/>
          <w:bCs/>
          <w:i/>
          <w:iCs/>
          <w:sz w:val="28"/>
          <w:szCs w:val="28"/>
        </w:rPr>
        <w:t>VIGÉSIMA NOVENA SESIÓN EXTRAORDINARIA</w:t>
      </w:r>
      <w:r w:rsidRPr="00C259B1">
        <w:rPr>
          <w:rFonts w:ascii="Arial" w:hAnsi="Arial" w:cs="Arial"/>
          <w:i/>
          <w:iCs/>
          <w:sz w:val="28"/>
          <w:szCs w:val="28"/>
        </w:rPr>
        <w:t xml:space="preserve"> de esta Comisión Edilicia, por medio de la cual se aprobó el Techo Financiero propuesto por la </w:t>
      </w:r>
      <w:r w:rsidRPr="00C259B1">
        <w:rPr>
          <w:rFonts w:ascii="Arial" w:hAnsi="Arial" w:cs="Arial"/>
          <w:b/>
          <w:bCs/>
          <w:i/>
          <w:iCs/>
          <w:sz w:val="28"/>
          <w:szCs w:val="28"/>
        </w:rPr>
        <w:t>Jefatura de Estudios y Proyectos</w:t>
      </w:r>
      <w:r w:rsidRPr="00C259B1">
        <w:rPr>
          <w:rFonts w:ascii="Arial" w:hAnsi="Arial" w:cs="Arial"/>
          <w:i/>
          <w:iCs/>
          <w:sz w:val="28"/>
          <w:szCs w:val="28"/>
        </w:rPr>
        <w:t xml:space="preserve">, en virtud de que existe plena suficiencia presupuestaria de conformidad con el oficio emitido por la </w:t>
      </w:r>
      <w:r w:rsidRPr="00C259B1">
        <w:rPr>
          <w:rFonts w:ascii="Arial" w:hAnsi="Arial" w:cs="Arial"/>
          <w:b/>
          <w:bCs/>
          <w:i/>
          <w:iCs/>
          <w:sz w:val="28"/>
          <w:szCs w:val="28"/>
        </w:rPr>
        <w:t>Jefatura de Programación y Presupuestos</w:t>
      </w:r>
      <w:r w:rsidRPr="00C259B1">
        <w:rPr>
          <w:rFonts w:ascii="Arial" w:hAnsi="Arial" w:cs="Arial"/>
          <w:i/>
          <w:iCs/>
          <w:sz w:val="28"/>
          <w:szCs w:val="28"/>
        </w:rPr>
        <w:t>, constando que su monto se encuentra estrictamente ajustado a los criterios de legalidad, honestidad, eficacia, eficiencia, economía, racionalidad, austeridad, transparencia, control y rendición de cuentas.</w:t>
      </w:r>
      <w:r>
        <w:rPr>
          <w:rFonts w:ascii="Arial" w:hAnsi="Arial" w:cs="Arial"/>
          <w:i/>
          <w:iCs/>
          <w:sz w:val="28"/>
          <w:szCs w:val="28"/>
        </w:rPr>
        <w:t xml:space="preserve"> </w:t>
      </w:r>
      <w:r w:rsidRPr="00C259B1">
        <w:rPr>
          <w:rFonts w:ascii="Arial" w:hAnsi="Arial" w:cs="Arial"/>
          <w:bCs/>
          <w:i/>
          <w:iCs/>
          <w:sz w:val="28"/>
          <w:szCs w:val="28"/>
        </w:rPr>
        <w:t xml:space="preserve">En consecuencia, con el propósito de validar jurídicamente la ejecución del gasto público y someter la </w:t>
      </w:r>
      <w:r w:rsidRPr="00C259B1">
        <w:rPr>
          <w:rFonts w:ascii="Arial" w:hAnsi="Arial" w:cs="Arial"/>
          <w:bCs/>
          <w:i/>
          <w:iCs/>
          <w:sz w:val="28"/>
          <w:szCs w:val="28"/>
        </w:rPr>
        <w:lastRenderedPageBreak/>
        <w:t>aprobación de este proyecto a la consideración de este Pleno, se exponen los razonamientos jurídicos, técnicos y sociales que sustentan el presente instrumento conforme a la siguiente:</w:t>
      </w:r>
      <w:r>
        <w:rPr>
          <w:rFonts w:ascii="Arial" w:hAnsi="Arial" w:cs="Arial"/>
          <w:i/>
          <w:iCs/>
          <w:sz w:val="28"/>
          <w:szCs w:val="28"/>
        </w:rPr>
        <w:t xml:space="preserve"> </w:t>
      </w:r>
      <w:r w:rsidRPr="00C259B1">
        <w:rPr>
          <w:rFonts w:ascii="Arial" w:hAnsi="Arial" w:cs="Arial"/>
          <w:b/>
          <w:i/>
          <w:iCs/>
          <w:sz w:val="28"/>
          <w:szCs w:val="28"/>
          <w:lang w:val="pt-PT" w:eastAsia="es-MX"/>
        </w:rPr>
        <w:t>EXPOSICION DE MOTIVOS:</w:t>
      </w:r>
      <w:r>
        <w:rPr>
          <w:rFonts w:ascii="Arial" w:hAnsi="Arial" w:cs="Arial"/>
          <w:b/>
          <w:i/>
          <w:iCs/>
          <w:sz w:val="28"/>
          <w:szCs w:val="28"/>
          <w:lang w:val="pt-PT" w:eastAsia="es-MX"/>
        </w:rPr>
        <w:t xml:space="preserve"> </w:t>
      </w:r>
      <w:r w:rsidRPr="00C259B1">
        <w:rPr>
          <w:rFonts w:ascii="Arial" w:hAnsi="Arial" w:cs="Arial"/>
          <w:b/>
          <w:i/>
          <w:iCs/>
          <w:sz w:val="28"/>
          <w:szCs w:val="28"/>
          <w:lang w:val="es-ES"/>
        </w:rPr>
        <w:t>I.-</w:t>
      </w:r>
      <w:r w:rsidRPr="00C259B1">
        <w:rPr>
          <w:rFonts w:ascii="Arial" w:hAnsi="Arial" w:cs="Arial"/>
          <w:i/>
          <w:iCs/>
          <w:sz w:val="28"/>
          <w:szCs w:val="28"/>
          <w:lang w:val="es-ES"/>
        </w:rPr>
        <w:t xml:space="preserve"> </w:t>
      </w:r>
      <w:r w:rsidRPr="00C259B1">
        <w:rPr>
          <w:rFonts w:ascii="Arial" w:hAnsi="Arial" w:cs="Arial"/>
          <w:i/>
          <w:iCs/>
          <w:sz w:val="28"/>
          <w:szCs w:val="28"/>
        </w:rPr>
        <w:t>Que de conformidad con el </w:t>
      </w:r>
      <w:r w:rsidRPr="00C259B1">
        <w:rPr>
          <w:rFonts w:ascii="Arial" w:hAnsi="Arial" w:cs="Arial"/>
          <w:b/>
          <w:bCs/>
          <w:i/>
          <w:iCs/>
          <w:sz w:val="28"/>
          <w:szCs w:val="28"/>
        </w:rPr>
        <w:t>artículo 115 de la Constitución Política de los Estados Unidos Mexicanos</w:t>
      </w:r>
      <w:r w:rsidRPr="00C259B1">
        <w:rPr>
          <w:rFonts w:ascii="Arial" w:hAnsi="Arial" w:cs="Arial"/>
          <w:i/>
          <w:iCs/>
          <w:sz w:val="28"/>
          <w:szCs w:val="28"/>
        </w:rPr>
        <w:t>, en relación con el </w:t>
      </w:r>
      <w:r w:rsidRPr="00C259B1">
        <w:rPr>
          <w:rFonts w:ascii="Arial" w:hAnsi="Arial" w:cs="Arial"/>
          <w:b/>
          <w:bCs/>
          <w:i/>
          <w:iCs/>
          <w:sz w:val="28"/>
          <w:szCs w:val="28"/>
        </w:rPr>
        <w:t>artículo 2 de la Ley del Gobierno y la Administración Pública Municipal del Estado de Jalisco</w:t>
      </w:r>
      <w:r w:rsidRPr="00C259B1">
        <w:rPr>
          <w:rFonts w:ascii="Arial" w:hAnsi="Arial" w:cs="Arial"/>
          <w:i/>
          <w:iCs/>
          <w:sz w:val="28"/>
          <w:szCs w:val="28"/>
        </w:rPr>
        <w:t>, el Municipio de Zapotlán el Grande cuenta con personalidad jurídica y patrimonio propio, gozando de autonomía para administrar su hacienda y la facultad exclusiva para aprobar y aplicar su presupuesto de egresos, tal como lo mandata el </w:t>
      </w:r>
      <w:r w:rsidRPr="00C259B1">
        <w:rPr>
          <w:rFonts w:ascii="Arial" w:hAnsi="Arial" w:cs="Arial"/>
          <w:b/>
          <w:bCs/>
          <w:i/>
          <w:iCs/>
          <w:sz w:val="28"/>
          <w:szCs w:val="28"/>
        </w:rPr>
        <w:t>artículo 37, fracción II</w:t>
      </w:r>
      <w:r w:rsidRPr="00C259B1">
        <w:rPr>
          <w:rFonts w:ascii="Arial" w:hAnsi="Arial" w:cs="Arial"/>
          <w:i/>
          <w:iCs/>
          <w:sz w:val="28"/>
          <w:szCs w:val="28"/>
        </w:rPr>
        <w:t xml:space="preserve"> del ordenamiento estatal citado, </w:t>
      </w:r>
      <w:r w:rsidRPr="00C259B1">
        <w:rPr>
          <w:rFonts w:ascii="Arial" w:hAnsi="Arial" w:cs="Arial"/>
          <w:i/>
          <w:iCs/>
          <w:sz w:val="28"/>
          <w:szCs w:val="28"/>
          <w:lang w:val="es-ES"/>
        </w:rPr>
        <w:t xml:space="preserve">por lo que </w:t>
      </w:r>
      <w:r w:rsidRPr="00C259B1">
        <w:rPr>
          <w:rFonts w:ascii="Arial" w:hAnsi="Arial" w:cs="Arial"/>
          <w:b/>
          <w:i/>
          <w:iCs/>
          <w:sz w:val="28"/>
          <w:szCs w:val="28"/>
          <w:lang w:val="es-ES"/>
        </w:rPr>
        <w:t>está facultado para autorizar el Techo Financiero asignado a la obra materia del presente dictamen.</w:t>
      </w:r>
      <w:r w:rsidR="0020279F">
        <w:rPr>
          <w:rFonts w:ascii="Arial" w:hAnsi="Arial" w:cs="Arial"/>
          <w:i/>
          <w:iCs/>
          <w:sz w:val="28"/>
          <w:szCs w:val="28"/>
        </w:rPr>
        <w:t xml:space="preserve"> </w:t>
      </w:r>
      <w:r w:rsidRPr="00C259B1">
        <w:rPr>
          <w:rFonts w:ascii="Arial" w:hAnsi="Arial" w:cs="Arial"/>
          <w:i/>
          <w:iCs/>
          <w:sz w:val="28"/>
          <w:szCs w:val="28"/>
        </w:rPr>
        <w:t xml:space="preserve">De igual manera, el artículo </w:t>
      </w:r>
      <w:r w:rsidRPr="00C259B1">
        <w:rPr>
          <w:rFonts w:ascii="Arial" w:hAnsi="Arial" w:cs="Arial"/>
          <w:b/>
          <w:bCs/>
          <w:i/>
          <w:iCs/>
          <w:sz w:val="28"/>
          <w:szCs w:val="28"/>
        </w:rPr>
        <w:t>134 de la Constitución Federal,</w:t>
      </w:r>
      <w:r w:rsidRPr="00C259B1">
        <w:rPr>
          <w:rFonts w:ascii="Arial" w:hAnsi="Arial" w:cs="Arial"/>
          <w:i/>
          <w:iCs/>
          <w:sz w:val="28"/>
          <w:szCs w:val="28"/>
        </w:rPr>
        <w:t xml:space="preserve"> en concordancia con el artículo </w:t>
      </w:r>
      <w:r w:rsidRPr="00C259B1">
        <w:rPr>
          <w:rFonts w:ascii="Arial" w:hAnsi="Arial" w:cs="Arial"/>
          <w:b/>
          <w:bCs/>
          <w:i/>
          <w:iCs/>
          <w:sz w:val="28"/>
          <w:szCs w:val="28"/>
        </w:rPr>
        <w:t>1</w:t>
      </w:r>
      <w:r w:rsidRPr="00C259B1">
        <w:rPr>
          <w:rFonts w:ascii="Arial" w:hAnsi="Arial" w:cs="Arial"/>
          <w:i/>
          <w:iCs/>
          <w:sz w:val="28"/>
          <w:szCs w:val="28"/>
        </w:rPr>
        <w:t xml:space="preserve"> y </w:t>
      </w:r>
      <w:r w:rsidRPr="00C259B1">
        <w:rPr>
          <w:rFonts w:ascii="Arial" w:hAnsi="Arial" w:cs="Arial"/>
          <w:b/>
          <w:bCs/>
          <w:i/>
          <w:iCs/>
          <w:sz w:val="28"/>
          <w:szCs w:val="28"/>
        </w:rPr>
        <w:t>3 de la Ley de Obra Pública para el Estado de Jalisco y sus Municipios</w:t>
      </w:r>
      <w:r w:rsidRPr="00C259B1">
        <w:rPr>
          <w:rFonts w:ascii="Arial" w:hAnsi="Arial" w:cs="Arial"/>
          <w:i/>
          <w:iCs/>
          <w:sz w:val="28"/>
          <w:szCs w:val="28"/>
        </w:rPr>
        <w:t xml:space="preserve">, establece que los recursos públicos deben administrarse bajo los principios de </w:t>
      </w:r>
      <w:r w:rsidRPr="00C259B1">
        <w:rPr>
          <w:rFonts w:ascii="Arial" w:hAnsi="Arial" w:cs="Arial"/>
          <w:b/>
          <w:bCs/>
          <w:i/>
          <w:iCs/>
          <w:sz w:val="28"/>
          <w:szCs w:val="28"/>
        </w:rPr>
        <w:t>eficiencia, eficacia, economía, transparencia y honradez</w:t>
      </w:r>
      <w:r w:rsidRPr="00C259B1">
        <w:rPr>
          <w:rFonts w:ascii="Arial" w:hAnsi="Arial" w:cs="Arial"/>
          <w:i/>
          <w:iCs/>
          <w:sz w:val="28"/>
          <w:szCs w:val="28"/>
        </w:rPr>
        <w:t>. Por lo tanto, la determinación de los "Techos Financieros" constituye un acto de planeación estratégica indispensable para garantizar que la inversión de este recurso federal se ejerza con orden financiero, evitando discrecionalidades y facilitando la fiscalización posterior.</w:t>
      </w:r>
      <w:r w:rsidR="0020279F">
        <w:rPr>
          <w:rFonts w:ascii="Arial" w:hAnsi="Arial" w:cs="Arial"/>
          <w:i/>
          <w:iCs/>
          <w:sz w:val="28"/>
          <w:szCs w:val="28"/>
        </w:rPr>
        <w:t xml:space="preserve"> </w:t>
      </w:r>
      <w:r w:rsidRPr="00C259B1">
        <w:rPr>
          <w:rFonts w:ascii="Arial" w:hAnsi="Arial" w:cs="Arial"/>
          <w:b/>
          <w:bCs/>
          <w:i/>
          <w:iCs/>
          <w:sz w:val="28"/>
          <w:szCs w:val="28"/>
        </w:rPr>
        <w:t>II.-</w:t>
      </w:r>
      <w:r w:rsidRPr="00C259B1">
        <w:rPr>
          <w:rFonts w:ascii="Arial" w:hAnsi="Arial" w:cs="Arial"/>
          <w:b/>
          <w:i/>
          <w:iCs/>
          <w:sz w:val="28"/>
          <w:szCs w:val="28"/>
        </w:rPr>
        <w:t xml:space="preserve"> </w:t>
      </w:r>
      <w:r w:rsidRPr="00C259B1">
        <w:rPr>
          <w:rFonts w:ascii="Arial" w:hAnsi="Arial" w:cs="Arial"/>
          <w:bCs/>
          <w:i/>
          <w:iCs/>
          <w:sz w:val="28"/>
          <w:szCs w:val="28"/>
        </w:rPr>
        <w:t>Que los recursos que integran esta iniciativa provienen del Fondo de Aportaciones para el Fortalecimiento de los Municipios y de las Demarcaciones Territoriales del Distrito Federal (</w:t>
      </w:r>
      <w:r w:rsidRPr="00C259B1">
        <w:rPr>
          <w:rFonts w:ascii="Arial" w:hAnsi="Arial" w:cs="Arial"/>
          <w:b/>
          <w:i/>
          <w:iCs/>
          <w:sz w:val="28"/>
          <w:szCs w:val="28"/>
        </w:rPr>
        <w:t>FORTAMUN)</w:t>
      </w:r>
      <w:r w:rsidRPr="00C259B1">
        <w:rPr>
          <w:rFonts w:ascii="Arial" w:hAnsi="Arial" w:cs="Arial"/>
          <w:bCs/>
          <w:i/>
          <w:iCs/>
          <w:sz w:val="28"/>
          <w:szCs w:val="28"/>
        </w:rPr>
        <w:t xml:space="preserve"> y si bien es un fondo de naturaleza federal cuyas aportaciones se encuentran legalmente condicionadas a la atención prioritaria de los requerimientos </w:t>
      </w:r>
      <w:r w:rsidRPr="00C259B1">
        <w:rPr>
          <w:rFonts w:ascii="Arial" w:hAnsi="Arial" w:cs="Arial"/>
          <w:bCs/>
          <w:i/>
          <w:iCs/>
          <w:sz w:val="28"/>
          <w:szCs w:val="28"/>
        </w:rPr>
        <w:lastRenderedPageBreak/>
        <w:t xml:space="preserve">locales y al mantenimiento de infraestructura conforme al </w:t>
      </w:r>
      <w:r w:rsidRPr="00C259B1">
        <w:rPr>
          <w:rFonts w:ascii="Arial" w:hAnsi="Arial" w:cs="Arial"/>
          <w:b/>
          <w:i/>
          <w:iCs/>
          <w:sz w:val="28"/>
          <w:szCs w:val="28"/>
        </w:rPr>
        <w:t>artículo 25 fracción IV, 33 y el segundo párrafo del artículo 49 de la Ley de Coordinación Fiscal</w:t>
      </w:r>
      <w:r w:rsidRPr="00C259B1">
        <w:rPr>
          <w:rFonts w:ascii="Arial" w:hAnsi="Arial" w:cs="Arial"/>
          <w:bCs/>
          <w:i/>
          <w:iCs/>
          <w:sz w:val="28"/>
          <w:szCs w:val="28"/>
        </w:rPr>
        <w:t xml:space="preserve"> mandata que estas aportaciones serán administradas y ejercidas por los gobiernos municipales conforme a sus propias leyes, excluyendo estos fondos de la aplicación de la normativa de obras públicas del ámbito federal al no existir contraposición alguna. En consecuencia</w:t>
      </w:r>
      <w:r w:rsidRPr="00C259B1">
        <w:rPr>
          <w:rFonts w:ascii="Arial" w:hAnsi="Arial" w:cs="Arial"/>
          <w:b/>
          <w:i/>
          <w:iCs/>
          <w:sz w:val="28"/>
          <w:szCs w:val="28"/>
        </w:rPr>
        <w:t>, esta Comisión considera que es plenamente viable y obligatorio aplicar la Ley de Obra Pública para el Estado de Jalisco y sus Municipios, su Reglamento, y el Reglamento de Obra Pública loca</w:t>
      </w:r>
      <w:r w:rsidRPr="00C259B1">
        <w:rPr>
          <w:rFonts w:ascii="Arial" w:hAnsi="Arial" w:cs="Arial"/>
          <w:bCs/>
          <w:i/>
          <w:iCs/>
          <w:sz w:val="28"/>
          <w:szCs w:val="28"/>
        </w:rPr>
        <w:t>l, garantizando con ello la certeza jurídica en la planeación y asignación presupuestal del recurso.</w:t>
      </w:r>
      <w:r w:rsidR="0020279F">
        <w:rPr>
          <w:rFonts w:ascii="Arial" w:hAnsi="Arial" w:cs="Arial"/>
          <w:i/>
          <w:iCs/>
          <w:sz w:val="28"/>
          <w:szCs w:val="28"/>
        </w:rPr>
        <w:t xml:space="preserve"> </w:t>
      </w:r>
      <w:r w:rsidRPr="00C259B1">
        <w:rPr>
          <w:rFonts w:ascii="Arial" w:hAnsi="Arial" w:cs="Arial"/>
          <w:i/>
          <w:iCs/>
          <w:sz w:val="28"/>
          <w:szCs w:val="28"/>
          <w:lang w:eastAsia="es-MX"/>
        </w:rPr>
        <w:t xml:space="preserve">Bajo los preceptos legales antes precisados, esta Comisión Edilicia Permanente tiene a bien aprobar y ratificar el Techo Financiero para el proyecto de obra pública objeto del presente dictamen, </w:t>
      </w:r>
      <w:r w:rsidRPr="00C259B1">
        <w:rPr>
          <w:rFonts w:ascii="Arial" w:hAnsi="Arial" w:cs="Arial"/>
          <w:b/>
          <w:bCs/>
          <w:i/>
          <w:iCs/>
          <w:sz w:val="28"/>
          <w:szCs w:val="28"/>
          <w:lang w:eastAsia="es-MX"/>
        </w:rPr>
        <w:t>sujeto a la estrategia de no divulgación oral aprobada para salvaguardar la libre competencia</w:t>
      </w:r>
      <w:r w:rsidRPr="00C259B1">
        <w:rPr>
          <w:rFonts w:ascii="Arial" w:hAnsi="Arial" w:cs="Arial"/>
          <w:i/>
          <w:iCs/>
          <w:sz w:val="28"/>
          <w:szCs w:val="28"/>
          <w:lang w:eastAsia="es-MX"/>
        </w:rPr>
        <w:t>, de conformidad con las siguientes:</w:t>
      </w:r>
      <w:r w:rsidR="0020279F">
        <w:rPr>
          <w:rFonts w:ascii="Arial" w:hAnsi="Arial" w:cs="Arial"/>
          <w:i/>
          <w:iCs/>
          <w:sz w:val="28"/>
          <w:szCs w:val="28"/>
        </w:rPr>
        <w:t xml:space="preserve"> </w:t>
      </w:r>
      <w:r w:rsidRPr="00C259B1">
        <w:rPr>
          <w:rFonts w:ascii="Arial" w:hAnsi="Arial" w:cs="Arial"/>
          <w:b/>
          <w:i/>
          <w:iCs/>
          <w:sz w:val="28"/>
          <w:szCs w:val="28"/>
          <w:lang w:val="pt-PT"/>
        </w:rPr>
        <w:t>CONSIDERACIONES:</w:t>
      </w:r>
      <w:r w:rsidR="0020279F">
        <w:rPr>
          <w:rFonts w:ascii="Arial" w:hAnsi="Arial" w:cs="Arial"/>
          <w:i/>
          <w:iCs/>
          <w:sz w:val="28"/>
          <w:szCs w:val="28"/>
        </w:rPr>
        <w:t xml:space="preserve"> </w:t>
      </w:r>
      <w:r w:rsidRPr="00C259B1">
        <w:rPr>
          <w:rFonts w:ascii="Arial" w:hAnsi="Arial" w:cs="Arial"/>
          <w:b/>
          <w:bCs/>
          <w:i/>
          <w:iCs/>
          <w:sz w:val="28"/>
          <w:szCs w:val="28"/>
        </w:rPr>
        <w:t>I.-</w:t>
      </w:r>
      <w:r w:rsidRPr="00C259B1">
        <w:rPr>
          <w:rFonts w:ascii="Arial" w:eastAsia="Calibri" w:hAnsi="Arial" w:cs="Arial"/>
          <w:bCs/>
          <w:i/>
          <w:iCs/>
          <w:color w:val="000000"/>
          <w:sz w:val="28"/>
          <w:szCs w:val="28"/>
        </w:rPr>
        <w:t xml:space="preserve"> Que, esta </w:t>
      </w:r>
      <w:r w:rsidRPr="00C259B1">
        <w:rPr>
          <w:rFonts w:ascii="Arial" w:eastAsia="Calibri" w:hAnsi="Arial" w:cs="Arial"/>
          <w:b/>
          <w:bCs/>
          <w:i/>
          <w:iCs/>
          <w:color w:val="000000"/>
          <w:sz w:val="28"/>
          <w:szCs w:val="28"/>
        </w:rPr>
        <w:t>Comisión Edilicia Permanente</w:t>
      </w:r>
      <w:r w:rsidRPr="00C259B1">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Pr="00C259B1">
        <w:rPr>
          <w:rFonts w:ascii="Arial" w:eastAsia="Calibri" w:hAnsi="Arial" w:cs="Arial"/>
          <w:b/>
          <w:i/>
          <w:iCs/>
          <w:color w:val="000000"/>
          <w:sz w:val="28"/>
          <w:szCs w:val="28"/>
        </w:rPr>
        <w:t>27 y 60 de la Ley del Gobierno y la Administración Pública Municipal del Estado de Jalisco</w:t>
      </w:r>
      <w:r w:rsidRPr="00C259B1">
        <w:rPr>
          <w:rFonts w:ascii="Arial" w:eastAsia="Calibri" w:hAnsi="Arial" w:cs="Arial"/>
          <w:bCs/>
          <w:i/>
          <w:iCs/>
          <w:color w:val="000000"/>
          <w:sz w:val="28"/>
          <w:szCs w:val="28"/>
        </w:rPr>
        <w:t xml:space="preserve">, así como los artículos </w:t>
      </w:r>
      <w:r w:rsidRPr="00C259B1">
        <w:rPr>
          <w:rFonts w:ascii="Arial" w:eastAsia="Calibri" w:hAnsi="Arial" w:cs="Arial"/>
          <w:b/>
          <w:bCs/>
          <w:i/>
          <w:iCs/>
          <w:color w:val="000000"/>
          <w:sz w:val="28"/>
          <w:szCs w:val="28"/>
        </w:rPr>
        <w:t>37, 38 fracción XV, 40, 47, 48 y 64 del Reglamento Interior del Ayuntamiento de Zapotlán el Grande, Jalisco</w:t>
      </w:r>
      <w:r w:rsidRPr="00C259B1">
        <w:rPr>
          <w:rFonts w:ascii="Arial" w:eastAsia="Calibri" w:hAnsi="Arial" w:cs="Arial"/>
          <w:bCs/>
          <w:i/>
          <w:iCs/>
          <w:color w:val="000000"/>
          <w:sz w:val="28"/>
          <w:szCs w:val="28"/>
        </w:rPr>
        <w:t xml:space="preserve">; facultades que se complementan con lo dispuesto en los artículos </w:t>
      </w:r>
      <w:r w:rsidRPr="00C259B1">
        <w:rPr>
          <w:rFonts w:ascii="Arial" w:eastAsia="Calibri" w:hAnsi="Arial" w:cs="Arial"/>
          <w:b/>
          <w:bCs/>
          <w:i/>
          <w:iCs/>
          <w:color w:val="000000"/>
          <w:sz w:val="28"/>
          <w:szCs w:val="28"/>
        </w:rPr>
        <w:t>5, 7 fracciones IV y V, y 9 del Reglamento de Obra Pública</w:t>
      </w:r>
      <w:r w:rsidRPr="00C259B1">
        <w:rPr>
          <w:rFonts w:ascii="Arial" w:eastAsia="Calibri" w:hAnsi="Arial" w:cs="Arial"/>
          <w:bCs/>
          <w:i/>
          <w:iCs/>
          <w:color w:val="000000"/>
          <w:sz w:val="28"/>
          <w:szCs w:val="28"/>
        </w:rPr>
        <w:t xml:space="preserve"> para el Municipio de Zapotlán el Grande, Jalisco. En ese contexto, este órgano colegiado reconoce y valida la propuesta del </w:t>
      </w:r>
      <w:r w:rsidRPr="00C259B1">
        <w:rPr>
          <w:rFonts w:ascii="Arial" w:eastAsia="Calibri" w:hAnsi="Arial" w:cs="Arial"/>
          <w:bCs/>
          <w:i/>
          <w:iCs/>
          <w:color w:val="000000"/>
          <w:sz w:val="28"/>
          <w:szCs w:val="28"/>
        </w:rPr>
        <w:lastRenderedPageBreak/>
        <w:t>presupuesto calculado por la Jefatura de estudios y proyectos a fin de elevar ante este Pleno del Ayuntamiento el presente dictamen.</w:t>
      </w:r>
      <w:r w:rsidR="00122468">
        <w:rPr>
          <w:rFonts w:ascii="Arial" w:eastAsia="Calibri" w:hAnsi="Arial" w:cs="Arial"/>
          <w:bCs/>
          <w:i/>
          <w:iCs/>
          <w:color w:val="000000"/>
          <w:sz w:val="28"/>
          <w:szCs w:val="28"/>
        </w:rPr>
        <w:t xml:space="preserve"> </w:t>
      </w:r>
      <w:r w:rsidRPr="00C259B1">
        <w:rPr>
          <w:rFonts w:ascii="Arial" w:hAnsi="Arial" w:cs="Arial"/>
          <w:b/>
          <w:i/>
          <w:iCs/>
          <w:sz w:val="28"/>
          <w:szCs w:val="28"/>
        </w:rPr>
        <w:t xml:space="preserve">II.- </w:t>
      </w:r>
      <w:r w:rsidRPr="00C259B1">
        <w:rPr>
          <w:rFonts w:ascii="Arial" w:hAnsi="Arial" w:cs="Arial"/>
          <w:bCs/>
          <w:i/>
          <w:iCs/>
          <w:sz w:val="28"/>
          <w:szCs w:val="28"/>
        </w:rPr>
        <w:t>Que se analizó y considera totalmente procedente la reserva temporal del monto asignado al presupuesto base de la obra,</w:t>
      </w:r>
      <w:r w:rsidRPr="00C259B1">
        <w:rPr>
          <w:rFonts w:ascii="Arial" w:eastAsia="Times New Roman" w:hAnsi="Arial" w:cs="Arial"/>
          <w:i/>
          <w:iCs/>
          <w:sz w:val="28"/>
          <w:szCs w:val="28"/>
          <w:lang w:eastAsia="es-MX"/>
        </w:rPr>
        <w:t xml:space="preserve"> </w:t>
      </w:r>
      <w:r w:rsidRPr="00C259B1">
        <w:rPr>
          <w:rFonts w:ascii="Arial" w:hAnsi="Arial" w:cs="Arial"/>
          <w:bCs/>
          <w:i/>
          <w:iCs/>
          <w:sz w:val="28"/>
          <w:szCs w:val="28"/>
        </w:rPr>
        <w:t>en términos del artículo 17, párrafo 1, fracción I, inciso b) de la Ley de Transparencia y Acceso a la Información Pública del Estado de Jalisco y sus Municipios, protegiendo la libre competencia y previniendo el diseño de ofertas económicas alineadas de forma artificial, salvaguardando en todo momento el patrimonio del Municipio</w:t>
      </w:r>
      <w:r w:rsidRPr="00C259B1">
        <w:rPr>
          <w:rFonts w:ascii="Arial" w:hAnsi="Arial" w:cs="Arial"/>
          <w:b/>
          <w:i/>
          <w:iCs/>
          <w:sz w:val="28"/>
          <w:szCs w:val="28"/>
        </w:rPr>
        <w:t>.</w:t>
      </w:r>
      <w:r w:rsidR="00122468">
        <w:rPr>
          <w:rFonts w:ascii="Arial" w:hAnsi="Arial" w:cs="Arial"/>
          <w:i/>
          <w:iCs/>
          <w:sz w:val="28"/>
          <w:szCs w:val="28"/>
        </w:rPr>
        <w:t xml:space="preserve"> </w:t>
      </w:r>
      <w:r w:rsidRPr="00C259B1">
        <w:rPr>
          <w:rFonts w:ascii="Arial" w:hAnsi="Arial" w:cs="Arial"/>
          <w:b/>
          <w:i/>
          <w:iCs/>
          <w:sz w:val="28"/>
          <w:szCs w:val="28"/>
        </w:rPr>
        <w:t xml:space="preserve">III.- </w:t>
      </w:r>
      <w:r w:rsidRPr="00C259B1">
        <w:rPr>
          <w:rFonts w:ascii="Arial" w:hAnsi="Arial" w:cs="Arial"/>
          <w:bCs/>
          <w:i/>
          <w:iCs/>
          <w:sz w:val="28"/>
          <w:szCs w:val="28"/>
        </w:rPr>
        <w:t>Que una vez verificada la suficiencia presupuestaria y la alineación de la propuesta con los rubros permitidos por los </w:t>
      </w:r>
      <w:r w:rsidRPr="00C259B1">
        <w:rPr>
          <w:rFonts w:ascii="Arial" w:hAnsi="Arial" w:cs="Arial"/>
          <w:b/>
          <w:bCs/>
          <w:i/>
          <w:iCs/>
          <w:sz w:val="28"/>
          <w:szCs w:val="28"/>
        </w:rPr>
        <w:t xml:space="preserve">artículos 25 fracción IV, 37 y 49 primer </w:t>
      </w:r>
      <w:r w:rsidR="00122468" w:rsidRPr="00C259B1">
        <w:rPr>
          <w:rFonts w:ascii="Arial" w:hAnsi="Arial" w:cs="Arial"/>
          <w:b/>
          <w:bCs/>
          <w:i/>
          <w:iCs/>
          <w:sz w:val="28"/>
          <w:szCs w:val="28"/>
        </w:rPr>
        <w:t>párrafo</w:t>
      </w:r>
      <w:r w:rsidRPr="00C259B1">
        <w:rPr>
          <w:rFonts w:ascii="Arial" w:hAnsi="Arial" w:cs="Arial"/>
          <w:b/>
          <w:bCs/>
          <w:i/>
          <w:iCs/>
          <w:sz w:val="28"/>
          <w:szCs w:val="28"/>
        </w:rPr>
        <w:t xml:space="preserve"> de la Ley de Coordinación Fiscal</w:t>
      </w:r>
      <w:r w:rsidRPr="00C259B1">
        <w:rPr>
          <w:rFonts w:ascii="Arial" w:hAnsi="Arial" w:cs="Arial"/>
          <w:bCs/>
          <w:i/>
          <w:iCs/>
          <w:sz w:val="28"/>
          <w:szCs w:val="28"/>
        </w:rPr>
        <w:t xml:space="preserve">, se constata que </w:t>
      </w:r>
      <w:r w:rsidRPr="00C259B1">
        <w:rPr>
          <w:rFonts w:ascii="Arial" w:hAnsi="Arial" w:cs="Arial"/>
          <w:bCs/>
          <w:i/>
          <w:iCs/>
          <w:sz w:val="28"/>
          <w:szCs w:val="28"/>
          <w:u w:val="single"/>
        </w:rPr>
        <w:t>el proyecto presentado cumple con los objetivos de fortalecimiento institucional y atención a las necesidades de seguridad pública y servicios básicos del municipio.</w:t>
      </w:r>
      <w:r w:rsidR="00122468">
        <w:rPr>
          <w:rFonts w:ascii="Arial" w:hAnsi="Arial" w:cs="Arial"/>
          <w:i/>
          <w:iCs/>
          <w:sz w:val="28"/>
          <w:szCs w:val="28"/>
        </w:rPr>
        <w:t xml:space="preserve"> </w:t>
      </w:r>
      <w:r w:rsidRPr="00C259B1">
        <w:rPr>
          <w:rFonts w:ascii="Arial" w:eastAsia="Calibri" w:hAnsi="Arial" w:cs="Arial"/>
          <w:i/>
          <w:iCs/>
          <w:sz w:val="28"/>
          <w:szCs w:val="28"/>
          <w:lang w:val="es-ES"/>
        </w:rPr>
        <w:t>Bajo esos preceptos legales esta Comisión arriba a la siguiente</w:t>
      </w:r>
      <w:r w:rsidR="00122468">
        <w:rPr>
          <w:rFonts w:ascii="Arial" w:hAnsi="Arial" w:cs="Arial"/>
          <w:i/>
          <w:iCs/>
          <w:sz w:val="28"/>
          <w:szCs w:val="28"/>
        </w:rPr>
        <w:t xml:space="preserve"> </w:t>
      </w:r>
      <w:r w:rsidRPr="00C259B1">
        <w:rPr>
          <w:rFonts w:ascii="Arial" w:eastAsia="Calibri" w:hAnsi="Arial" w:cs="Arial"/>
          <w:b/>
          <w:i/>
          <w:iCs/>
          <w:sz w:val="28"/>
          <w:szCs w:val="28"/>
          <w:lang w:val="pt-PT"/>
        </w:rPr>
        <w:t>CONCLUSIÓN:</w:t>
      </w:r>
      <w:r w:rsidR="00122468">
        <w:rPr>
          <w:rFonts w:ascii="Arial" w:hAnsi="Arial" w:cs="Arial"/>
          <w:i/>
          <w:iCs/>
          <w:sz w:val="28"/>
          <w:szCs w:val="28"/>
        </w:rPr>
        <w:t xml:space="preserve"> </w:t>
      </w:r>
      <w:r w:rsidRPr="00C259B1">
        <w:rPr>
          <w:rFonts w:ascii="Arial" w:eastAsia="Calibri" w:hAnsi="Arial" w:cs="Arial"/>
          <w:i/>
          <w:iCs/>
          <w:sz w:val="28"/>
          <w:szCs w:val="28"/>
        </w:rPr>
        <w:t xml:space="preserve">Tras el análisis exhaustivo del proyecto ejecutivo, esta Comisión </w:t>
      </w:r>
      <w:proofErr w:type="gramStart"/>
      <w:r w:rsidRPr="00C259B1">
        <w:rPr>
          <w:rFonts w:ascii="Arial" w:eastAsia="Calibri" w:hAnsi="Arial" w:cs="Arial"/>
          <w:i/>
          <w:iCs/>
          <w:sz w:val="28"/>
          <w:szCs w:val="28"/>
        </w:rPr>
        <w:t>Edilicia</w:t>
      </w:r>
      <w:proofErr w:type="gramEnd"/>
      <w:r w:rsidRPr="00C259B1">
        <w:rPr>
          <w:rFonts w:ascii="Arial" w:eastAsia="Calibri" w:hAnsi="Arial" w:cs="Arial"/>
          <w:i/>
          <w:iCs/>
          <w:sz w:val="28"/>
          <w:szCs w:val="28"/>
        </w:rPr>
        <w:t xml:space="preserve"> de Obras Públicas, Planeación Urbana y Regularización de la Tenencia de la Tierra dictamina que el proyecto número FORTA-18-2026 cuenta con plena </w:t>
      </w:r>
      <w:r w:rsidRPr="00C259B1">
        <w:rPr>
          <w:rFonts w:ascii="Arial" w:eastAsia="Calibri" w:hAnsi="Arial" w:cs="Arial"/>
          <w:b/>
          <w:bCs/>
          <w:i/>
          <w:iCs/>
          <w:sz w:val="28"/>
          <w:szCs w:val="28"/>
        </w:rPr>
        <w:t>suficiencia presupuestal</w:t>
      </w:r>
      <w:r w:rsidRPr="00C259B1">
        <w:rPr>
          <w:rFonts w:ascii="Arial" w:eastAsia="Calibri" w:hAnsi="Arial" w:cs="Arial"/>
          <w:i/>
          <w:iCs/>
          <w:sz w:val="28"/>
          <w:szCs w:val="28"/>
        </w:rPr>
        <w:t xml:space="preserve"> y es técnica y presupuestalmente viable,</w:t>
      </w:r>
      <w:r w:rsidRPr="00C259B1">
        <w:rPr>
          <w:rFonts w:ascii="Arial" w:eastAsia="Times New Roman" w:hAnsi="Arial" w:cs="Arial"/>
          <w:i/>
          <w:iCs/>
          <w:sz w:val="28"/>
          <w:szCs w:val="28"/>
          <w:lang w:eastAsia="es-MX"/>
        </w:rPr>
        <w:t xml:space="preserve"> resultando procedente someter su aprobación al Pleno del Ayuntamiento para la autorización del Techo Financiero correspondiente</w:t>
      </w:r>
      <w:r w:rsidRPr="00C259B1">
        <w:rPr>
          <w:rFonts w:ascii="Arial" w:eastAsia="Calibri" w:hAnsi="Arial" w:cs="Arial"/>
          <w:i/>
          <w:iCs/>
          <w:sz w:val="28"/>
          <w:szCs w:val="28"/>
        </w:rPr>
        <w:t>.</w:t>
      </w:r>
      <w:r w:rsidR="00122468">
        <w:rPr>
          <w:rFonts w:ascii="Arial" w:hAnsi="Arial" w:cs="Arial"/>
          <w:i/>
          <w:iCs/>
          <w:sz w:val="28"/>
          <w:szCs w:val="28"/>
        </w:rPr>
        <w:t xml:space="preserve"> </w:t>
      </w:r>
      <w:r w:rsidRPr="00C259B1">
        <w:rPr>
          <w:rFonts w:ascii="Arial" w:eastAsia="Calibri" w:hAnsi="Arial" w:cs="Arial"/>
          <w:i/>
          <w:iCs/>
          <w:sz w:val="28"/>
          <w:szCs w:val="28"/>
        </w:rPr>
        <w:t xml:space="preserve">Jurídicamente, al amparo del </w:t>
      </w:r>
      <w:r w:rsidRPr="00C259B1">
        <w:rPr>
          <w:rFonts w:ascii="Arial" w:eastAsia="Calibri" w:hAnsi="Arial" w:cs="Arial"/>
          <w:b/>
          <w:bCs/>
          <w:i/>
          <w:iCs/>
          <w:sz w:val="28"/>
          <w:szCs w:val="28"/>
        </w:rPr>
        <w:t>artículo 134 constitucional</w:t>
      </w:r>
      <w:r w:rsidRPr="00C259B1">
        <w:rPr>
          <w:rFonts w:ascii="Arial" w:eastAsia="Calibri" w:hAnsi="Arial" w:cs="Arial"/>
          <w:i/>
          <w:iCs/>
          <w:sz w:val="28"/>
          <w:szCs w:val="28"/>
        </w:rPr>
        <w:t xml:space="preserve"> y el </w:t>
      </w:r>
      <w:r w:rsidRPr="00C259B1">
        <w:rPr>
          <w:rFonts w:ascii="Arial" w:eastAsia="Calibri" w:hAnsi="Arial" w:cs="Arial"/>
          <w:b/>
          <w:bCs/>
          <w:i/>
          <w:iCs/>
          <w:sz w:val="28"/>
          <w:szCs w:val="28"/>
        </w:rPr>
        <w:t>49 de la Ley de Coordinación Fiscal</w:t>
      </w:r>
      <w:r w:rsidRPr="00C259B1">
        <w:rPr>
          <w:rFonts w:ascii="Arial" w:eastAsia="Calibri" w:hAnsi="Arial" w:cs="Arial"/>
          <w:i/>
          <w:iCs/>
          <w:sz w:val="28"/>
          <w:szCs w:val="28"/>
        </w:rPr>
        <w:t xml:space="preserve">, ratificamos la facultad de este Ayuntamiento para administrar dicho fondo federal conforme a nuestra propia normativa local, garantizando certeza legal en </w:t>
      </w:r>
      <w:r w:rsidRPr="00C259B1">
        <w:rPr>
          <w:rFonts w:ascii="Arial" w:eastAsia="Calibri" w:hAnsi="Arial" w:cs="Arial"/>
          <w:i/>
          <w:iCs/>
          <w:sz w:val="28"/>
          <w:szCs w:val="28"/>
        </w:rPr>
        <w:lastRenderedPageBreak/>
        <w:t>la planeación, programación y asignación presupuestal del gasto público.</w:t>
      </w:r>
      <w:r w:rsidR="00122468">
        <w:rPr>
          <w:rFonts w:ascii="Arial" w:hAnsi="Arial" w:cs="Arial"/>
          <w:i/>
          <w:iCs/>
          <w:sz w:val="28"/>
          <w:szCs w:val="28"/>
        </w:rPr>
        <w:t xml:space="preserve"> </w:t>
      </w:r>
      <w:r w:rsidRPr="00C259B1">
        <w:rPr>
          <w:rFonts w:ascii="Arial" w:hAnsi="Arial" w:cs="Arial"/>
          <w:i/>
          <w:iCs/>
          <w:sz w:val="28"/>
          <w:szCs w:val="28"/>
          <w:lang w:val="es-ES"/>
        </w:rPr>
        <w:t>De lo anteriormente expuesto, esta comisión somete a su consideración los siguientes</w:t>
      </w:r>
      <w:r w:rsidR="00122468">
        <w:rPr>
          <w:rFonts w:ascii="Arial" w:hAnsi="Arial" w:cs="Arial"/>
          <w:i/>
          <w:iCs/>
          <w:sz w:val="28"/>
          <w:szCs w:val="28"/>
        </w:rPr>
        <w:t xml:space="preserve"> </w:t>
      </w:r>
      <w:r w:rsidRPr="00122468">
        <w:rPr>
          <w:rFonts w:ascii="Arial" w:hAnsi="Arial" w:cs="Arial"/>
          <w:b/>
          <w:i/>
          <w:iCs/>
          <w:sz w:val="28"/>
          <w:szCs w:val="28"/>
          <w:lang w:val="pt-PT"/>
        </w:rPr>
        <w:t>RESOLUTIVOS:</w:t>
      </w:r>
      <w:r w:rsidR="00122468">
        <w:rPr>
          <w:rFonts w:ascii="Arial" w:hAnsi="Arial" w:cs="Arial"/>
          <w:i/>
          <w:iCs/>
          <w:sz w:val="28"/>
          <w:szCs w:val="28"/>
        </w:rPr>
        <w:t xml:space="preserve"> </w:t>
      </w:r>
      <w:r w:rsidRPr="00C259B1">
        <w:rPr>
          <w:rFonts w:ascii="Arial" w:hAnsi="Arial" w:cs="Arial"/>
          <w:b/>
          <w:i/>
          <w:iCs/>
          <w:sz w:val="28"/>
          <w:szCs w:val="28"/>
          <w:lang w:val="es-ES"/>
        </w:rPr>
        <w:t xml:space="preserve">PRIMERO. </w:t>
      </w:r>
      <w:r w:rsidRPr="00C259B1">
        <w:rPr>
          <w:rFonts w:ascii="Arial" w:eastAsia="Calibri" w:hAnsi="Arial" w:cs="Arial"/>
          <w:i/>
          <w:iCs/>
          <w:color w:val="000000"/>
          <w:sz w:val="28"/>
          <w:szCs w:val="28"/>
        </w:rPr>
        <w:t xml:space="preserve">El Pleno del Ayuntamiento de Zapotlán el Grande, Jalisco, </w:t>
      </w:r>
      <w:r w:rsidRPr="00C259B1">
        <w:rPr>
          <w:rFonts w:ascii="Arial" w:eastAsia="Calibri" w:hAnsi="Arial" w:cs="Arial"/>
          <w:b/>
          <w:bCs/>
          <w:i/>
          <w:iCs/>
          <w:color w:val="000000"/>
          <w:sz w:val="28"/>
          <w:szCs w:val="28"/>
        </w:rPr>
        <w:t>APRUEBA Y AUTORIZA el Techo Financiero</w:t>
      </w:r>
      <w:r w:rsidRPr="00C259B1">
        <w:rPr>
          <w:rFonts w:ascii="Arial" w:eastAsia="Calibri" w:hAnsi="Arial" w:cs="Arial"/>
          <w:i/>
          <w:iCs/>
          <w:color w:val="000000"/>
          <w:sz w:val="28"/>
          <w:szCs w:val="28"/>
        </w:rPr>
        <w:t xml:space="preserve"> para la ejecución de la obra pública número </w:t>
      </w:r>
      <w:r w:rsidRPr="00C259B1">
        <w:rPr>
          <w:rFonts w:ascii="Arial" w:eastAsia="Calibri" w:hAnsi="Arial" w:cs="Arial"/>
          <w:b/>
          <w:bCs/>
          <w:i/>
          <w:iCs/>
          <w:color w:val="000000"/>
          <w:sz w:val="28"/>
          <w:szCs w:val="28"/>
        </w:rPr>
        <w:t>FORTA-18-2026</w:t>
      </w:r>
      <w:r w:rsidRPr="00C259B1">
        <w:rPr>
          <w:rFonts w:ascii="Arial" w:eastAsia="Calibri" w:hAnsi="Arial" w:cs="Arial"/>
          <w:i/>
          <w:iCs/>
          <w:color w:val="000000"/>
          <w:sz w:val="28"/>
          <w:szCs w:val="28"/>
        </w:rPr>
        <w:t xml:space="preserve">, por la cantidad total de </w:t>
      </w:r>
      <w:r w:rsidRPr="00C259B1">
        <w:rPr>
          <w:rFonts w:ascii="Arial" w:eastAsia="Calibri" w:hAnsi="Arial" w:cs="Arial"/>
          <w:b/>
          <w:bCs/>
          <w:i/>
          <w:iCs/>
          <w:color w:val="000000"/>
          <w:sz w:val="28"/>
          <w:szCs w:val="28"/>
        </w:rPr>
        <w:t xml:space="preserve">$3’187,595.71 (TRES MILLONES CIENTO OCHENTA Y SIETE MIL QUINIENTOS NOVENTA Y CINCO PESOS 71/100 M.N.), incluyendo el Impuesto al Valor Agregado, </w:t>
      </w:r>
      <w:r w:rsidRPr="00C259B1">
        <w:rPr>
          <w:rFonts w:ascii="Arial" w:eastAsia="Calibri" w:hAnsi="Arial" w:cs="Arial"/>
          <w:i/>
          <w:iCs/>
          <w:color w:val="000000"/>
          <w:sz w:val="28"/>
          <w:szCs w:val="28"/>
        </w:rPr>
        <w:t xml:space="preserve">con cargo al Fondo de Aportaciones para el Fortalecimiento de los Municipios </w:t>
      </w:r>
      <w:r w:rsidRPr="00C259B1">
        <w:rPr>
          <w:rFonts w:ascii="Arial" w:eastAsia="Calibri" w:hAnsi="Arial" w:cs="Arial"/>
          <w:b/>
          <w:bCs/>
          <w:i/>
          <w:iCs/>
          <w:color w:val="000000"/>
          <w:sz w:val="28"/>
          <w:szCs w:val="28"/>
        </w:rPr>
        <w:t>FORTAMUN.</w:t>
      </w:r>
      <w:r w:rsidR="00122468">
        <w:rPr>
          <w:rFonts w:ascii="Arial" w:hAnsi="Arial" w:cs="Arial"/>
          <w:i/>
          <w:iCs/>
          <w:sz w:val="28"/>
          <w:szCs w:val="28"/>
        </w:rPr>
        <w:t xml:space="preserve"> </w:t>
      </w:r>
      <w:proofErr w:type="gramStart"/>
      <w:r w:rsidRPr="00C259B1">
        <w:rPr>
          <w:rFonts w:ascii="Arial" w:hAnsi="Arial" w:cs="Arial"/>
          <w:b/>
          <w:i/>
          <w:iCs/>
          <w:sz w:val="28"/>
          <w:szCs w:val="28"/>
          <w:lang w:val="es-ES"/>
        </w:rPr>
        <w:t>SEGUNDO</w:t>
      </w:r>
      <w:r w:rsidRPr="00C259B1">
        <w:rPr>
          <w:rFonts w:ascii="Arial" w:eastAsia="Calibri" w:hAnsi="Arial" w:cs="Arial"/>
          <w:b/>
          <w:bCs/>
          <w:i/>
          <w:iCs/>
          <w:color w:val="000000"/>
          <w:sz w:val="28"/>
          <w:szCs w:val="28"/>
        </w:rPr>
        <w:t>.-</w:t>
      </w:r>
      <w:proofErr w:type="gramEnd"/>
      <w:r w:rsidR="00122468">
        <w:rPr>
          <w:rFonts w:ascii="Arial" w:eastAsia="Calibri" w:hAnsi="Arial" w:cs="Arial"/>
          <w:i/>
          <w:iCs/>
          <w:color w:val="000000"/>
          <w:sz w:val="28"/>
          <w:szCs w:val="28"/>
        </w:rPr>
        <w:t xml:space="preserve"> </w:t>
      </w:r>
      <w:r w:rsidRPr="00C259B1">
        <w:rPr>
          <w:rFonts w:ascii="Arial" w:eastAsia="Calibri" w:hAnsi="Arial" w:cs="Arial"/>
          <w:i/>
          <w:iCs/>
          <w:color w:val="000000"/>
          <w:sz w:val="28"/>
          <w:szCs w:val="28"/>
        </w:rPr>
        <w:t>El Pleno del Ayuntamiento de Zapotlán el Grande, Jalisco</w:t>
      </w:r>
      <w:r w:rsidRPr="00C259B1">
        <w:rPr>
          <w:rFonts w:ascii="Arial" w:eastAsia="Calibri" w:hAnsi="Arial" w:cs="Arial"/>
          <w:b/>
          <w:i/>
          <w:iCs/>
          <w:color w:val="000000"/>
          <w:sz w:val="28"/>
          <w:szCs w:val="28"/>
        </w:rPr>
        <w:t xml:space="preserve">, INSTRUYE </w:t>
      </w:r>
      <w:r w:rsidRPr="00C259B1">
        <w:rPr>
          <w:rFonts w:ascii="Arial" w:eastAsia="Calibri" w:hAnsi="Arial" w:cs="Arial"/>
          <w:i/>
          <w:iCs/>
          <w:color w:val="000000"/>
          <w:sz w:val="28"/>
          <w:szCs w:val="28"/>
        </w:rPr>
        <w:t>a la</w:t>
      </w:r>
      <w:r w:rsidRPr="00C259B1">
        <w:rPr>
          <w:rFonts w:ascii="Arial" w:eastAsia="Calibri" w:hAnsi="Arial" w:cs="Arial"/>
          <w:b/>
          <w:i/>
          <w:iCs/>
          <w:color w:val="000000"/>
          <w:sz w:val="28"/>
          <w:szCs w:val="28"/>
        </w:rPr>
        <w:t xml:space="preserve"> SECRETARIA DE AYUNTAMIENTO, </w:t>
      </w:r>
      <w:r w:rsidRPr="00C259B1">
        <w:rPr>
          <w:rFonts w:ascii="Arial" w:eastAsia="Calibri" w:hAnsi="Arial" w:cs="Arial"/>
          <w:i/>
          <w:iCs/>
          <w:color w:val="000000"/>
          <w:sz w:val="28"/>
          <w:szCs w:val="28"/>
        </w:rPr>
        <w:t xml:space="preserve">a efecto de que notifique a la Síndica Municipal, a la Encargada de Hacienda Municipal, a la </w:t>
      </w:r>
      <w:proofErr w:type="gramStart"/>
      <w:r w:rsidRPr="00C259B1">
        <w:rPr>
          <w:rFonts w:ascii="Arial" w:eastAsia="Calibri" w:hAnsi="Arial" w:cs="Arial"/>
          <w:i/>
          <w:iCs/>
          <w:color w:val="000000"/>
          <w:sz w:val="28"/>
          <w:szCs w:val="28"/>
        </w:rPr>
        <w:t>Directora General</w:t>
      </w:r>
      <w:proofErr w:type="gramEnd"/>
      <w:r w:rsidRPr="00C259B1">
        <w:rPr>
          <w:rFonts w:ascii="Arial" w:eastAsia="Calibri" w:hAnsi="Arial" w:cs="Arial"/>
          <w:i/>
          <w:iCs/>
          <w:color w:val="000000"/>
          <w:sz w:val="28"/>
          <w:szCs w:val="28"/>
        </w:rPr>
        <w:t xml:space="preserve"> de Gestión de la Ciudad, al </w:t>
      </w:r>
      <w:proofErr w:type="gramStart"/>
      <w:r w:rsidRPr="00C259B1">
        <w:rPr>
          <w:rFonts w:ascii="Arial" w:eastAsia="Calibri" w:hAnsi="Arial" w:cs="Arial"/>
          <w:i/>
          <w:iCs/>
          <w:color w:val="000000"/>
          <w:sz w:val="28"/>
          <w:szCs w:val="28"/>
        </w:rPr>
        <w:t>Director</w:t>
      </w:r>
      <w:proofErr w:type="gramEnd"/>
      <w:r w:rsidRPr="00C259B1">
        <w:rPr>
          <w:rFonts w:ascii="Arial" w:eastAsia="Calibri" w:hAnsi="Arial" w:cs="Arial"/>
          <w:i/>
          <w:iCs/>
          <w:color w:val="000000"/>
          <w:sz w:val="28"/>
          <w:szCs w:val="28"/>
        </w:rPr>
        <w:t xml:space="preserve"> de Obras Públicas y al </w:t>
      </w:r>
      <w:proofErr w:type="gramStart"/>
      <w:r w:rsidRPr="00C259B1">
        <w:rPr>
          <w:rFonts w:ascii="Arial" w:eastAsia="Calibri" w:hAnsi="Arial" w:cs="Arial"/>
          <w:i/>
          <w:iCs/>
          <w:color w:val="000000"/>
          <w:sz w:val="28"/>
          <w:szCs w:val="28"/>
        </w:rPr>
        <w:t>Jefe</w:t>
      </w:r>
      <w:proofErr w:type="gramEnd"/>
      <w:r w:rsidRPr="00C259B1">
        <w:rPr>
          <w:rFonts w:ascii="Arial" w:eastAsia="Calibri" w:hAnsi="Arial" w:cs="Arial"/>
          <w:i/>
          <w:iCs/>
          <w:color w:val="000000"/>
          <w:sz w:val="28"/>
          <w:szCs w:val="28"/>
        </w:rPr>
        <w:t xml:space="preserve"> de Gestión de Programas y Planeación, todos en funciones, para los efectos conducentes</w:t>
      </w:r>
      <w:r w:rsidRPr="00C259B1">
        <w:rPr>
          <w:rFonts w:ascii="Arial" w:eastAsia="Calibri" w:hAnsi="Arial" w:cs="Arial"/>
          <w:i/>
          <w:iCs/>
          <w:color w:val="000000"/>
          <w:sz w:val="28"/>
          <w:szCs w:val="28"/>
          <w:lang w:val="es-AR"/>
        </w:rPr>
        <w:t>.</w:t>
      </w:r>
      <w:r w:rsidR="00122468">
        <w:rPr>
          <w:rFonts w:ascii="Arial" w:hAnsi="Arial" w:cs="Arial"/>
          <w:i/>
          <w:iCs/>
          <w:sz w:val="28"/>
          <w:szCs w:val="28"/>
        </w:rPr>
        <w:t xml:space="preserve"> </w:t>
      </w:r>
      <w:r w:rsidRPr="00C259B1">
        <w:rPr>
          <w:rFonts w:ascii="Arial" w:eastAsia="Times New Roman" w:hAnsi="Arial" w:cs="Arial"/>
          <w:b/>
          <w:bCs/>
          <w:i/>
          <w:iCs/>
          <w:color w:val="000000"/>
          <w:sz w:val="28"/>
          <w:szCs w:val="28"/>
          <w:lang w:val="pt-PT" w:eastAsia="es-MX"/>
        </w:rPr>
        <w:t>ATENTAMENTE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122468">
        <w:rPr>
          <w:rStyle w:val="Ninguno"/>
          <w:rFonts w:ascii="Arial" w:hAnsi="Arial" w:cs="Arial"/>
          <w:i/>
          <w:iCs/>
          <w:sz w:val="28"/>
          <w:szCs w:val="28"/>
          <w:lang w:val="es-MX"/>
        </w:rPr>
        <w:t xml:space="preserve">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sidR="00122468">
        <w:rPr>
          <w:rStyle w:val="Ninguno"/>
          <w:rFonts w:ascii="Arial" w:hAnsi="Arial" w:cs="Arial"/>
          <w:i/>
          <w:iCs/>
          <w:sz w:val="28"/>
          <w:szCs w:val="28"/>
          <w:lang w:val="es-MX"/>
        </w:rPr>
        <w:t xml:space="preserve">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sidR="00122468">
        <w:rPr>
          <w:rStyle w:val="Ninguno"/>
          <w:rFonts w:ascii="Arial" w:hAnsi="Arial" w:cs="Arial"/>
          <w:i/>
          <w:iCs/>
          <w:sz w:val="28"/>
          <w:szCs w:val="28"/>
          <w:lang w:val="es-MX"/>
        </w:rPr>
        <w:t xml:space="preserve"> </w:t>
      </w:r>
      <w:r w:rsidRPr="00C259B1">
        <w:rPr>
          <w:rFonts w:ascii="Arial" w:eastAsia="Times New Roman" w:hAnsi="Arial" w:cs="Arial"/>
          <w:b/>
          <w:bCs/>
          <w:i/>
          <w:iCs/>
          <w:color w:val="000000"/>
          <w:sz w:val="28"/>
          <w:szCs w:val="28"/>
          <w:lang w:eastAsia="es-MX"/>
        </w:rPr>
        <w:t>Ciudad Guzmán, Municipio de Zapotlán el Grande, Jalisco. A l</w:t>
      </w:r>
      <w:r w:rsidRPr="00C259B1">
        <w:rPr>
          <w:rFonts w:ascii="Arial" w:hAnsi="Arial" w:cs="Arial"/>
          <w:b/>
          <w:bCs/>
          <w:i/>
          <w:iCs/>
          <w:sz w:val="28"/>
          <w:szCs w:val="28"/>
        </w:rPr>
        <w:t>a fecha de su presentación.</w:t>
      </w:r>
      <w:r w:rsidR="00122468">
        <w:rPr>
          <w:rFonts w:ascii="Arial" w:eastAsia="Times New Roman" w:hAnsi="Arial" w:cs="Arial"/>
          <w:b/>
          <w:bCs/>
          <w:i/>
          <w:iCs/>
          <w:color w:val="000000"/>
          <w:sz w:val="28"/>
          <w:szCs w:val="28"/>
          <w:lang w:eastAsia="es-MX"/>
        </w:rPr>
        <w:t xml:space="preserve"> </w:t>
      </w:r>
      <w:r w:rsidRPr="00C259B1">
        <w:rPr>
          <w:rFonts w:ascii="Arial" w:hAnsi="Arial" w:cs="Arial"/>
          <w:b/>
          <w:bCs/>
          <w:i/>
          <w:iCs/>
          <w:sz w:val="28"/>
          <w:szCs w:val="28"/>
        </w:rPr>
        <w:t>LA COMISIÓN EDILICIA PERMANENTE DE OBRAS PÚBLICAS, PLANEACIÓN URBANA Y REGULARIZACIÓN DE LA TENENCIA DE LA TIERRA</w:t>
      </w:r>
      <w:r w:rsidR="001C3E75">
        <w:rPr>
          <w:rFonts w:ascii="Arial" w:hAnsi="Arial" w:cs="Arial"/>
          <w:b/>
          <w:bCs/>
          <w:i/>
          <w:iCs/>
          <w:sz w:val="28"/>
          <w:szCs w:val="28"/>
        </w:rPr>
        <w:t xml:space="preserve"> LIC. MAGALI CASILLAS CONTRERAS </w:t>
      </w:r>
      <w:proofErr w:type="gramStart"/>
      <w:r w:rsidR="001C3E75">
        <w:rPr>
          <w:rFonts w:ascii="Arial" w:hAnsi="Arial" w:cs="Arial"/>
          <w:i/>
          <w:iCs/>
          <w:sz w:val="28"/>
          <w:szCs w:val="28"/>
        </w:rPr>
        <w:t>Presidenta</w:t>
      </w:r>
      <w:proofErr w:type="gramEnd"/>
      <w:r w:rsidR="001C3E75">
        <w:rPr>
          <w:rFonts w:ascii="Arial" w:hAnsi="Arial" w:cs="Arial"/>
          <w:i/>
          <w:iCs/>
          <w:sz w:val="28"/>
          <w:szCs w:val="28"/>
        </w:rPr>
        <w:t xml:space="preserve"> de la Comisión </w:t>
      </w:r>
      <w:r w:rsidR="001C3E75">
        <w:rPr>
          <w:rFonts w:ascii="Arial" w:hAnsi="Arial" w:cs="Arial"/>
          <w:b/>
          <w:bCs/>
          <w:i/>
          <w:iCs/>
          <w:sz w:val="28"/>
          <w:szCs w:val="28"/>
        </w:rPr>
        <w:lastRenderedPageBreak/>
        <w:t xml:space="preserve">DRA. BERTHA SILVIA GÓMEZ RAMOS </w:t>
      </w:r>
      <w:r w:rsidR="001C3E75">
        <w:rPr>
          <w:rFonts w:ascii="Arial" w:hAnsi="Arial" w:cs="Arial"/>
          <w:i/>
          <w:iCs/>
          <w:sz w:val="28"/>
          <w:szCs w:val="28"/>
        </w:rPr>
        <w:t xml:space="preserve">Vocal de la Comisión </w:t>
      </w:r>
      <w:r w:rsidR="001C3E75">
        <w:rPr>
          <w:rFonts w:ascii="Arial" w:hAnsi="Arial" w:cs="Arial"/>
          <w:b/>
          <w:bCs/>
          <w:i/>
          <w:iCs/>
          <w:sz w:val="28"/>
          <w:szCs w:val="28"/>
        </w:rPr>
        <w:t xml:space="preserve">LIC. MIGUEL MARENTES </w:t>
      </w:r>
      <w:r w:rsidR="001C3E75">
        <w:rPr>
          <w:rFonts w:ascii="Arial" w:hAnsi="Arial" w:cs="Arial"/>
          <w:i/>
          <w:iCs/>
          <w:sz w:val="28"/>
          <w:szCs w:val="28"/>
        </w:rPr>
        <w:t xml:space="preserve">Vocal de la Comisión </w:t>
      </w:r>
      <w:r w:rsidR="001C3E75">
        <w:rPr>
          <w:rFonts w:ascii="Arial" w:hAnsi="Arial" w:cs="Arial"/>
          <w:b/>
          <w:bCs/>
          <w:i/>
          <w:iCs/>
          <w:sz w:val="28"/>
          <w:szCs w:val="28"/>
        </w:rPr>
        <w:t xml:space="preserve">FIRMAN” - - C. </w:t>
      </w:r>
      <w:proofErr w:type="gramStart"/>
      <w:r w:rsidR="001C3E75">
        <w:rPr>
          <w:rFonts w:ascii="Arial" w:hAnsi="Arial" w:cs="Arial"/>
          <w:b/>
          <w:bCs/>
          <w:i/>
          <w:iCs/>
          <w:sz w:val="28"/>
          <w:szCs w:val="28"/>
        </w:rPr>
        <w:t>Secretaria</w:t>
      </w:r>
      <w:proofErr w:type="gramEnd"/>
      <w:r w:rsidR="001C3E75">
        <w:rPr>
          <w:rFonts w:ascii="Arial" w:hAnsi="Arial" w:cs="Arial"/>
          <w:b/>
          <w:bCs/>
          <w:i/>
          <w:iCs/>
          <w:sz w:val="28"/>
          <w:szCs w:val="28"/>
        </w:rPr>
        <w:t xml:space="preserve"> de Ayuntamiento Karla Cisneros Torres:</w:t>
      </w:r>
      <w:r w:rsidR="00F07719">
        <w:rPr>
          <w:rFonts w:ascii="Arial" w:hAnsi="Arial" w:cs="Arial"/>
          <w:b/>
          <w:bCs/>
          <w:i/>
          <w:iCs/>
          <w:sz w:val="28"/>
          <w:szCs w:val="28"/>
        </w:rPr>
        <w:t xml:space="preserve"> </w:t>
      </w:r>
      <w:r w:rsidR="00F07719">
        <w:rPr>
          <w:rFonts w:ascii="Arial" w:hAnsi="Arial" w:cs="Arial"/>
          <w:sz w:val="28"/>
          <w:szCs w:val="28"/>
        </w:rPr>
        <w:t xml:space="preserve">Gracias </w:t>
      </w:r>
      <w:proofErr w:type="gramStart"/>
      <w:r w:rsidR="00F07719">
        <w:rPr>
          <w:rFonts w:ascii="Arial" w:hAnsi="Arial" w:cs="Arial"/>
          <w:sz w:val="28"/>
          <w:szCs w:val="28"/>
        </w:rPr>
        <w:t>Presidenta</w:t>
      </w:r>
      <w:proofErr w:type="gramEnd"/>
      <w:r w:rsidR="00F07719">
        <w:rPr>
          <w:rFonts w:ascii="Arial" w:hAnsi="Arial" w:cs="Arial"/>
          <w:sz w:val="28"/>
          <w:szCs w:val="28"/>
        </w:rPr>
        <w:t xml:space="preserve">. </w:t>
      </w:r>
      <w:r w:rsidR="00B61097">
        <w:rPr>
          <w:rFonts w:ascii="Arial" w:hAnsi="Arial" w:cs="Arial"/>
          <w:sz w:val="28"/>
          <w:szCs w:val="28"/>
        </w:rPr>
        <w:t xml:space="preserve">Pregunto a Ustedes Señora Regidores, si tienen algún comentario que manifestar… Si no hay comentarios, voy a cerrar el punto a discusión para someterlo a votación, por lo cual someteré a su consideración el </w:t>
      </w:r>
      <w:r w:rsidR="00571386" w:rsidRPr="00FC2B2E">
        <w:rPr>
          <w:rFonts w:ascii="Arial" w:hAnsi="Arial" w:cs="Arial"/>
          <w:sz w:val="28"/>
          <w:szCs w:val="28"/>
        </w:rPr>
        <w:t xml:space="preserve">Dictamen que aprueba el </w:t>
      </w:r>
      <w:r w:rsidR="00571386">
        <w:rPr>
          <w:rFonts w:ascii="Arial" w:hAnsi="Arial" w:cs="Arial"/>
          <w:sz w:val="28"/>
          <w:szCs w:val="28"/>
        </w:rPr>
        <w:t>T</w:t>
      </w:r>
      <w:r w:rsidR="00571386" w:rsidRPr="00FC2B2E">
        <w:rPr>
          <w:rFonts w:ascii="Arial" w:hAnsi="Arial" w:cs="Arial"/>
          <w:sz w:val="28"/>
          <w:szCs w:val="28"/>
        </w:rPr>
        <w:t xml:space="preserve">echo </w:t>
      </w:r>
      <w:r w:rsidR="00571386">
        <w:rPr>
          <w:rFonts w:ascii="Arial" w:hAnsi="Arial" w:cs="Arial"/>
          <w:sz w:val="28"/>
          <w:szCs w:val="28"/>
        </w:rPr>
        <w:t>F</w:t>
      </w:r>
      <w:r w:rsidR="00571386" w:rsidRPr="00FC2B2E">
        <w:rPr>
          <w:rFonts w:ascii="Arial" w:hAnsi="Arial" w:cs="Arial"/>
          <w:sz w:val="28"/>
          <w:szCs w:val="28"/>
        </w:rPr>
        <w:t xml:space="preserve">inanciero </w:t>
      </w:r>
      <w:r w:rsidR="00571386">
        <w:rPr>
          <w:rFonts w:ascii="Arial" w:hAnsi="Arial" w:cs="Arial"/>
          <w:sz w:val="28"/>
          <w:szCs w:val="28"/>
        </w:rPr>
        <w:t>P</w:t>
      </w:r>
      <w:r w:rsidR="00571386" w:rsidRPr="00FC2B2E">
        <w:rPr>
          <w:rFonts w:ascii="Arial" w:hAnsi="Arial" w:cs="Arial"/>
          <w:sz w:val="28"/>
          <w:szCs w:val="28"/>
        </w:rPr>
        <w:t xml:space="preserve">resupuestado para el </w:t>
      </w:r>
      <w:r w:rsidR="00571386">
        <w:rPr>
          <w:rFonts w:ascii="Arial" w:hAnsi="Arial" w:cs="Arial"/>
          <w:sz w:val="28"/>
          <w:szCs w:val="28"/>
        </w:rPr>
        <w:t>P</w:t>
      </w:r>
      <w:r w:rsidR="00571386" w:rsidRPr="00FC2B2E">
        <w:rPr>
          <w:rFonts w:ascii="Arial" w:hAnsi="Arial" w:cs="Arial"/>
          <w:sz w:val="28"/>
          <w:szCs w:val="28"/>
        </w:rPr>
        <w:t xml:space="preserve">royecto de la </w:t>
      </w:r>
      <w:r w:rsidR="00571386">
        <w:rPr>
          <w:rFonts w:ascii="Arial" w:hAnsi="Arial" w:cs="Arial"/>
          <w:sz w:val="28"/>
          <w:szCs w:val="28"/>
        </w:rPr>
        <w:t>O</w:t>
      </w:r>
      <w:r w:rsidR="00571386" w:rsidRPr="00FC2B2E">
        <w:rPr>
          <w:rFonts w:ascii="Arial" w:hAnsi="Arial" w:cs="Arial"/>
          <w:sz w:val="28"/>
          <w:szCs w:val="28"/>
        </w:rPr>
        <w:t xml:space="preserve">bra </w:t>
      </w:r>
      <w:r w:rsidR="00571386">
        <w:rPr>
          <w:rFonts w:ascii="Arial" w:hAnsi="Arial" w:cs="Arial"/>
          <w:sz w:val="28"/>
          <w:szCs w:val="28"/>
        </w:rPr>
        <w:t>P</w:t>
      </w:r>
      <w:r w:rsidR="00571386" w:rsidRPr="00FC2B2E">
        <w:rPr>
          <w:rFonts w:ascii="Arial" w:hAnsi="Arial" w:cs="Arial"/>
          <w:sz w:val="28"/>
          <w:szCs w:val="28"/>
        </w:rPr>
        <w:t xml:space="preserve">ública </w:t>
      </w:r>
      <w:r w:rsidR="00571386">
        <w:rPr>
          <w:rFonts w:ascii="Arial" w:hAnsi="Arial" w:cs="Arial"/>
          <w:sz w:val="28"/>
          <w:szCs w:val="28"/>
        </w:rPr>
        <w:t>FORTA</w:t>
      </w:r>
      <w:r w:rsidR="00571386" w:rsidRPr="00FC2B2E">
        <w:rPr>
          <w:rFonts w:ascii="Arial" w:hAnsi="Arial" w:cs="Arial"/>
          <w:sz w:val="28"/>
          <w:szCs w:val="28"/>
        </w:rPr>
        <w:t>-18-2026 “</w:t>
      </w:r>
      <w:r w:rsidR="00571386">
        <w:rPr>
          <w:rFonts w:ascii="Arial" w:hAnsi="Arial" w:cs="Arial"/>
          <w:sz w:val="28"/>
          <w:szCs w:val="28"/>
        </w:rPr>
        <w:t>R</w:t>
      </w:r>
      <w:r w:rsidR="00571386" w:rsidRPr="00FC2B2E">
        <w:rPr>
          <w:rFonts w:ascii="Arial" w:hAnsi="Arial" w:cs="Arial"/>
          <w:sz w:val="28"/>
          <w:szCs w:val="28"/>
        </w:rPr>
        <w:t xml:space="preserve">ehabilitación de línea de drenaje sanitario y red de agua potable con sustitución de bases y empedrado tradicional con huella de concreto hidráulico, banquetas y machuelos en la </w:t>
      </w:r>
      <w:r w:rsidR="00571386">
        <w:rPr>
          <w:rFonts w:ascii="Arial" w:hAnsi="Arial" w:cs="Arial"/>
          <w:sz w:val="28"/>
          <w:szCs w:val="28"/>
        </w:rPr>
        <w:t>C</w:t>
      </w:r>
      <w:r w:rsidR="00571386" w:rsidRPr="00FC2B2E">
        <w:rPr>
          <w:rFonts w:ascii="Arial" w:hAnsi="Arial" w:cs="Arial"/>
          <w:sz w:val="28"/>
          <w:szCs w:val="28"/>
        </w:rPr>
        <w:t xml:space="preserve">alle </w:t>
      </w:r>
      <w:r w:rsidR="00571386">
        <w:rPr>
          <w:rFonts w:ascii="Arial" w:hAnsi="Arial" w:cs="Arial"/>
          <w:sz w:val="28"/>
          <w:szCs w:val="28"/>
        </w:rPr>
        <w:t>T</w:t>
      </w:r>
      <w:r w:rsidR="00571386" w:rsidRPr="00FC2B2E">
        <w:rPr>
          <w:rFonts w:ascii="Arial" w:hAnsi="Arial" w:cs="Arial"/>
          <w:sz w:val="28"/>
          <w:szCs w:val="28"/>
        </w:rPr>
        <w:t xml:space="preserve">olimán, ubicada entre la </w:t>
      </w:r>
      <w:r w:rsidR="00571386">
        <w:rPr>
          <w:rFonts w:ascii="Arial" w:hAnsi="Arial" w:cs="Arial"/>
          <w:sz w:val="28"/>
          <w:szCs w:val="28"/>
        </w:rPr>
        <w:t>C</w:t>
      </w:r>
      <w:r w:rsidR="00571386" w:rsidRPr="00FC2B2E">
        <w:rPr>
          <w:rFonts w:ascii="Arial" w:hAnsi="Arial" w:cs="Arial"/>
          <w:sz w:val="28"/>
          <w:szCs w:val="28"/>
        </w:rPr>
        <w:t xml:space="preserve">alle </w:t>
      </w:r>
      <w:r w:rsidR="00571386">
        <w:rPr>
          <w:rFonts w:ascii="Arial" w:hAnsi="Arial" w:cs="Arial"/>
          <w:sz w:val="28"/>
          <w:szCs w:val="28"/>
        </w:rPr>
        <w:t>A</w:t>
      </w:r>
      <w:r w:rsidR="00571386" w:rsidRPr="00FC2B2E">
        <w:rPr>
          <w:rFonts w:ascii="Arial" w:hAnsi="Arial" w:cs="Arial"/>
          <w:sz w:val="28"/>
          <w:szCs w:val="28"/>
        </w:rPr>
        <w:t xml:space="preserve">v. </w:t>
      </w:r>
      <w:r w:rsidR="00571386">
        <w:rPr>
          <w:rFonts w:ascii="Arial" w:hAnsi="Arial" w:cs="Arial"/>
          <w:sz w:val="28"/>
          <w:szCs w:val="28"/>
        </w:rPr>
        <w:t>O</w:t>
      </w:r>
      <w:r w:rsidR="00571386" w:rsidRPr="00FC2B2E">
        <w:rPr>
          <w:rFonts w:ascii="Arial" w:hAnsi="Arial" w:cs="Arial"/>
          <w:sz w:val="28"/>
          <w:szCs w:val="28"/>
        </w:rPr>
        <w:t xml:space="preserve">bispo </w:t>
      </w:r>
      <w:r w:rsidR="00571386">
        <w:rPr>
          <w:rFonts w:ascii="Arial" w:hAnsi="Arial" w:cs="Arial"/>
          <w:sz w:val="28"/>
          <w:szCs w:val="28"/>
        </w:rPr>
        <w:t>S</w:t>
      </w:r>
      <w:r w:rsidR="00571386" w:rsidRPr="00FC2B2E">
        <w:rPr>
          <w:rFonts w:ascii="Arial" w:hAnsi="Arial" w:cs="Arial"/>
          <w:sz w:val="28"/>
          <w:szCs w:val="28"/>
        </w:rPr>
        <w:t xml:space="preserve">erafín </w:t>
      </w:r>
      <w:r w:rsidR="00571386">
        <w:rPr>
          <w:rFonts w:ascii="Arial" w:hAnsi="Arial" w:cs="Arial"/>
          <w:sz w:val="28"/>
          <w:szCs w:val="28"/>
        </w:rPr>
        <w:t>V</w:t>
      </w:r>
      <w:r w:rsidR="00571386" w:rsidRPr="00FC2B2E">
        <w:rPr>
          <w:rFonts w:ascii="Arial" w:hAnsi="Arial" w:cs="Arial"/>
          <w:sz w:val="28"/>
          <w:szCs w:val="28"/>
        </w:rPr>
        <w:t xml:space="preserve">ázquez </w:t>
      </w:r>
      <w:r w:rsidR="00571386">
        <w:rPr>
          <w:rFonts w:ascii="Arial" w:hAnsi="Arial" w:cs="Arial"/>
          <w:sz w:val="28"/>
          <w:szCs w:val="28"/>
        </w:rPr>
        <w:t>E</w:t>
      </w:r>
      <w:r w:rsidR="00571386" w:rsidRPr="00FC2B2E">
        <w:rPr>
          <w:rFonts w:ascii="Arial" w:hAnsi="Arial" w:cs="Arial"/>
          <w:sz w:val="28"/>
          <w:szCs w:val="28"/>
        </w:rPr>
        <w:t xml:space="preserve">. y la </w:t>
      </w:r>
      <w:r w:rsidR="00571386">
        <w:rPr>
          <w:rFonts w:ascii="Arial" w:hAnsi="Arial" w:cs="Arial"/>
          <w:sz w:val="28"/>
          <w:szCs w:val="28"/>
        </w:rPr>
        <w:t>C</w:t>
      </w:r>
      <w:r w:rsidR="00571386" w:rsidRPr="00FC2B2E">
        <w:rPr>
          <w:rFonts w:ascii="Arial" w:hAnsi="Arial" w:cs="Arial"/>
          <w:sz w:val="28"/>
          <w:szCs w:val="28"/>
        </w:rPr>
        <w:t xml:space="preserve">alle </w:t>
      </w:r>
      <w:r w:rsidR="00571386">
        <w:rPr>
          <w:rFonts w:ascii="Arial" w:hAnsi="Arial" w:cs="Arial"/>
          <w:sz w:val="28"/>
          <w:szCs w:val="28"/>
        </w:rPr>
        <w:t>C</w:t>
      </w:r>
      <w:r w:rsidR="00571386" w:rsidRPr="00FC2B2E">
        <w:rPr>
          <w:rFonts w:ascii="Arial" w:hAnsi="Arial" w:cs="Arial"/>
          <w:sz w:val="28"/>
          <w:szCs w:val="28"/>
        </w:rPr>
        <w:t xml:space="preserve">uba, </w:t>
      </w:r>
      <w:r w:rsidR="00571386">
        <w:rPr>
          <w:rFonts w:ascii="Arial" w:hAnsi="Arial" w:cs="Arial"/>
          <w:sz w:val="28"/>
          <w:szCs w:val="28"/>
        </w:rPr>
        <w:t>C</w:t>
      </w:r>
      <w:r w:rsidR="00571386" w:rsidRPr="00FC2B2E">
        <w:rPr>
          <w:rFonts w:ascii="Arial" w:hAnsi="Arial" w:cs="Arial"/>
          <w:sz w:val="28"/>
          <w:szCs w:val="28"/>
        </w:rPr>
        <w:t xml:space="preserve">olonia </w:t>
      </w:r>
      <w:r w:rsidR="00571386">
        <w:rPr>
          <w:rFonts w:ascii="Arial" w:hAnsi="Arial" w:cs="Arial"/>
          <w:sz w:val="28"/>
          <w:szCs w:val="28"/>
        </w:rPr>
        <w:t>S</w:t>
      </w:r>
      <w:r w:rsidR="00571386" w:rsidRPr="00FC2B2E">
        <w:rPr>
          <w:rFonts w:ascii="Arial" w:hAnsi="Arial" w:cs="Arial"/>
          <w:sz w:val="28"/>
          <w:szCs w:val="28"/>
        </w:rPr>
        <w:t xml:space="preserve">olidaridad, en </w:t>
      </w:r>
      <w:r w:rsidR="00571386">
        <w:rPr>
          <w:rFonts w:ascii="Arial" w:hAnsi="Arial" w:cs="Arial"/>
          <w:sz w:val="28"/>
          <w:szCs w:val="28"/>
        </w:rPr>
        <w:t>C</w:t>
      </w:r>
      <w:r w:rsidR="00571386" w:rsidRPr="00FC2B2E">
        <w:rPr>
          <w:rFonts w:ascii="Arial" w:hAnsi="Arial" w:cs="Arial"/>
          <w:sz w:val="28"/>
          <w:szCs w:val="28"/>
        </w:rPr>
        <w:t xml:space="preserve">iudad </w:t>
      </w:r>
      <w:r w:rsidR="00571386">
        <w:rPr>
          <w:rFonts w:ascii="Arial" w:hAnsi="Arial" w:cs="Arial"/>
          <w:sz w:val="28"/>
          <w:szCs w:val="28"/>
        </w:rPr>
        <w:t>G</w:t>
      </w:r>
      <w:r w:rsidR="00571386" w:rsidRPr="00FC2B2E">
        <w:rPr>
          <w:rFonts w:ascii="Arial" w:hAnsi="Arial" w:cs="Arial"/>
          <w:sz w:val="28"/>
          <w:szCs w:val="28"/>
        </w:rPr>
        <w:t xml:space="preserve">uzmán, </w:t>
      </w:r>
      <w:r w:rsidR="00571386">
        <w:rPr>
          <w:rFonts w:ascii="Arial" w:hAnsi="Arial" w:cs="Arial"/>
          <w:sz w:val="28"/>
          <w:szCs w:val="28"/>
        </w:rPr>
        <w:t>M</w:t>
      </w:r>
      <w:r w:rsidR="00571386" w:rsidRPr="00FC2B2E">
        <w:rPr>
          <w:rFonts w:ascii="Arial" w:hAnsi="Arial" w:cs="Arial"/>
          <w:sz w:val="28"/>
          <w:szCs w:val="28"/>
        </w:rPr>
        <w:t xml:space="preserve">unicipio de </w:t>
      </w:r>
      <w:r w:rsidR="00571386">
        <w:rPr>
          <w:rFonts w:ascii="Arial" w:hAnsi="Arial" w:cs="Arial"/>
          <w:sz w:val="28"/>
          <w:szCs w:val="28"/>
        </w:rPr>
        <w:t>Z</w:t>
      </w:r>
      <w:r w:rsidR="00571386" w:rsidRPr="00FC2B2E">
        <w:rPr>
          <w:rFonts w:ascii="Arial" w:hAnsi="Arial" w:cs="Arial"/>
          <w:sz w:val="28"/>
          <w:szCs w:val="28"/>
        </w:rPr>
        <w:t xml:space="preserve">apotlán el </w:t>
      </w:r>
      <w:r w:rsidR="00571386">
        <w:rPr>
          <w:rFonts w:ascii="Arial" w:hAnsi="Arial" w:cs="Arial"/>
          <w:sz w:val="28"/>
          <w:szCs w:val="28"/>
        </w:rPr>
        <w:t>G</w:t>
      </w:r>
      <w:r w:rsidR="00571386" w:rsidRPr="00FC2B2E">
        <w:rPr>
          <w:rFonts w:ascii="Arial" w:hAnsi="Arial" w:cs="Arial"/>
          <w:sz w:val="28"/>
          <w:szCs w:val="28"/>
        </w:rPr>
        <w:t xml:space="preserve">rande, </w:t>
      </w:r>
      <w:r w:rsidR="00571386">
        <w:rPr>
          <w:rFonts w:ascii="Arial" w:hAnsi="Arial" w:cs="Arial"/>
          <w:sz w:val="28"/>
          <w:szCs w:val="28"/>
        </w:rPr>
        <w:t>J</w:t>
      </w:r>
      <w:r w:rsidR="00571386" w:rsidRPr="00FC2B2E">
        <w:rPr>
          <w:rFonts w:ascii="Arial" w:hAnsi="Arial" w:cs="Arial"/>
          <w:sz w:val="28"/>
          <w:szCs w:val="28"/>
        </w:rPr>
        <w:t xml:space="preserve">alisco.” proveniente de </w:t>
      </w:r>
      <w:r w:rsidR="00571386">
        <w:rPr>
          <w:rFonts w:ascii="Arial" w:hAnsi="Arial" w:cs="Arial"/>
          <w:sz w:val="28"/>
          <w:szCs w:val="28"/>
        </w:rPr>
        <w:t>R</w:t>
      </w:r>
      <w:r w:rsidR="00571386" w:rsidRPr="00FC2B2E">
        <w:rPr>
          <w:rFonts w:ascii="Arial" w:hAnsi="Arial" w:cs="Arial"/>
          <w:sz w:val="28"/>
          <w:szCs w:val="28"/>
        </w:rPr>
        <w:t xml:space="preserve">ecursos </w:t>
      </w:r>
      <w:r w:rsidR="00571386">
        <w:rPr>
          <w:rFonts w:ascii="Arial" w:hAnsi="Arial" w:cs="Arial"/>
          <w:sz w:val="28"/>
          <w:szCs w:val="28"/>
        </w:rPr>
        <w:t>F</w:t>
      </w:r>
      <w:r w:rsidR="00571386" w:rsidRPr="00FC2B2E">
        <w:rPr>
          <w:rFonts w:ascii="Arial" w:hAnsi="Arial" w:cs="Arial"/>
          <w:sz w:val="28"/>
          <w:szCs w:val="28"/>
        </w:rPr>
        <w:t xml:space="preserve">ederales del </w:t>
      </w:r>
      <w:r w:rsidR="00571386">
        <w:rPr>
          <w:rFonts w:ascii="Arial" w:hAnsi="Arial" w:cs="Arial"/>
          <w:sz w:val="28"/>
          <w:szCs w:val="28"/>
        </w:rPr>
        <w:t xml:space="preserve">FORTAMUN, en los términos que fueron expuestos. Por lo cual solicito a todos Ustedes, si están por la afirmativa de su aprobación, sírvanse manifestarlo, bajo la modalidad de votación económica, levantado su mano… </w:t>
      </w:r>
      <w:r w:rsidR="00571386">
        <w:rPr>
          <w:rFonts w:ascii="Arial" w:hAnsi="Arial" w:cs="Arial"/>
          <w:b/>
          <w:bCs/>
          <w:sz w:val="28"/>
          <w:szCs w:val="28"/>
        </w:rPr>
        <w:t xml:space="preserve">15 votos a favor, aprobado por unanimidad de los asistentes. </w:t>
      </w:r>
      <w:r w:rsidR="006E1DA3">
        <w:rPr>
          <w:rFonts w:ascii="Arial" w:hAnsi="Arial" w:cs="Arial"/>
          <w:sz w:val="28"/>
          <w:szCs w:val="28"/>
        </w:rPr>
        <w:t>(1 inasistencia justificada: Del C. Regidor Gustavo López Sandoval.</w:t>
      </w:r>
      <w:r w:rsidR="006E1DA3">
        <w:rPr>
          <w:rFonts w:ascii="Arial" w:hAnsi="Arial" w:cs="Arial"/>
          <w:iCs/>
          <w:sz w:val="28"/>
          <w:szCs w:val="28"/>
        </w:rPr>
        <w:t xml:space="preserve">) - - - - - - - - - - - - - - - - - </w:t>
      </w:r>
      <w:r w:rsidR="00B55269" w:rsidRPr="00B55269">
        <w:rPr>
          <w:rFonts w:ascii="Arial" w:hAnsi="Arial" w:cs="Arial"/>
          <w:b/>
          <w:bCs/>
          <w:sz w:val="28"/>
          <w:szCs w:val="28"/>
          <w:u w:val="single"/>
        </w:rPr>
        <w:t>CUARTO PUNTO</w:t>
      </w:r>
      <w:r w:rsidR="00B55269">
        <w:rPr>
          <w:rFonts w:ascii="Arial" w:hAnsi="Arial" w:cs="Arial"/>
          <w:b/>
          <w:bCs/>
          <w:sz w:val="28"/>
          <w:szCs w:val="28"/>
        </w:rPr>
        <w:t xml:space="preserve">: </w:t>
      </w:r>
      <w:r w:rsidR="00B55269" w:rsidRPr="00FC2B2E">
        <w:rPr>
          <w:rFonts w:ascii="Arial" w:hAnsi="Arial" w:cs="Arial"/>
          <w:sz w:val="28"/>
          <w:szCs w:val="28"/>
        </w:rPr>
        <w:t xml:space="preserve">Dictamen que aprueba el </w:t>
      </w:r>
      <w:r w:rsidR="00B55269">
        <w:rPr>
          <w:rFonts w:ascii="Arial" w:hAnsi="Arial" w:cs="Arial"/>
          <w:sz w:val="28"/>
          <w:szCs w:val="28"/>
        </w:rPr>
        <w:t>T</w:t>
      </w:r>
      <w:r w:rsidR="00B55269" w:rsidRPr="00FC2B2E">
        <w:rPr>
          <w:rFonts w:ascii="Arial" w:hAnsi="Arial" w:cs="Arial"/>
          <w:sz w:val="28"/>
          <w:szCs w:val="28"/>
        </w:rPr>
        <w:t xml:space="preserve">echo </w:t>
      </w:r>
      <w:r w:rsidR="00B55269">
        <w:rPr>
          <w:rFonts w:ascii="Arial" w:hAnsi="Arial" w:cs="Arial"/>
          <w:sz w:val="28"/>
          <w:szCs w:val="28"/>
        </w:rPr>
        <w:t>F</w:t>
      </w:r>
      <w:r w:rsidR="00B55269" w:rsidRPr="00FC2B2E">
        <w:rPr>
          <w:rFonts w:ascii="Arial" w:hAnsi="Arial" w:cs="Arial"/>
          <w:sz w:val="28"/>
          <w:szCs w:val="28"/>
        </w:rPr>
        <w:t xml:space="preserve">inanciero </w:t>
      </w:r>
      <w:r w:rsidR="00B55269">
        <w:rPr>
          <w:rFonts w:ascii="Arial" w:hAnsi="Arial" w:cs="Arial"/>
          <w:sz w:val="28"/>
          <w:szCs w:val="28"/>
        </w:rPr>
        <w:t>P</w:t>
      </w:r>
      <w:r w:rsidR="00B55269" w:rsidRPr="00FC2B2E">
        <w:rPr>
          <w:rFonts w:ascii="Arial" w:hAnsi="Arial" w:cs="Arial"/>
          <w:sz w:val="28"/>
          <w:szCs w:val="28"/>
        </w:rPr>
        <w:t xml:space="preserve">resupuestado y la </w:t>
      </w:r>
      <w:r w:rsidR="00B55269">
        <w:rPr>
          <w:rFonts w:ascii="Arial" w:hAnsi="Arial" w:cs="Arial"/>
          <w:sz w:val="28"/>
          <w:szCs w:val="28"/>
        </w:rPr>
        <w:t>M</w:t>
      </w:r>
      <w:r w:rsidR="00B55269" w:rsidRPr="00FC2B2E">
        <w:rPr>
          <w:rFonts w:ascii="Arial" w:hAnsi="Arial" w:cs="Arial"/>
          <w:sz w:val="28"/>
          <w:szCs w:val="28"/>
        </w:rPr>
        <w:t xml:space="preserve">odalidad de </w:t>
      </w:r>
      <w:r w:rsidR="00B55269">
        <w:rPr>
          <w:rFonts w:ascii="Arial" w:hAnsi="Arial" w:cs="Arial"/>
          <w:sz w:val="28"/>
          <w:szCs w:val="28"/>
        </w:rPr>
        <w:t>A</w:t>
      </w:r>
      <w:r w:rsidR="00B55269" w:rsidRPr="00FC2B2E">
        <w:rPr>
          <w:rFonts w:ascii="Arial" w:hAnsi="Arial" w:cs="Arial"/>
          <w:sz w:val="28"/>
          <w:szCs w:val="28"/>
        </w:rPr>
        <w:t xml:space="preserve">dministración </w:t>
      </w:r>
      <w:r w:rsidR="00B55269">
        <w:rPr>
          <w:rFonts w:ascii="Arial" w:hAnsi="Arial" w:cs="Arial"/>
          <w:sz w:val="28"/>
          <w:szCs w:val="28"/>
        </w:rPr>
        <w:t>D</w:t>
      </w:r>
      <w:r w:rsidR="00B55269" w:rsidRPr="00FC2B2E">
        <w:rPr>
          <w:rFonts w:ascii="Arial" w:hAnsi="Arial" w:cs="Arial"/>
          <w:sz w:val="28"/>
          <w:szCs w:val="28"/>
        </w:rPr>
        <w:t xml:space="preserve">irecta para el </w:t>
      </w:r>
      <w:r w:rsidR="00B55269">
        <w:rPr>
          <w:rFonts w:ascii="Arial" w:hAnsi="Arial" w:cs="Arial"/>
          <w:sz w:val="28"/>
          <w:szCs w:val="28"/>
        </w:rPr>
        <w:t>P</w:t>
      </w:r>
      <w:r w:rsidR="00B55269" w:rsidRPr="00FC2B2E">
        <w:rPr>
          <w:rFonts w:ascii="Arial" w:hAnsi="Arial" w:cs="Arial"/>
          <w:sz w:val="28"/>
          <w:szCs w:val="28"/>
        </w:rPr>
        <w:t xml:space="preserve">royecto de </w:t>
      </w:r>
      <w:r w:rsidR="00B55269">
        <w:rPr>
          <w:rFonts w:ascii="Arial" w:hAnsi="Arial" w:cs="Arial"/>
          <w:sz w:val="28"/>
          <w:szCs w:val="28"/>
        </w:rPr>
        <w:t>O</w:t>
      </w:r>
      <w:r w:rsidR="00B55269" w:rsidRPr="00FC2B2E">
        <w:rPr>
          <w:rFonts w:ascii="Arial" w:hAnsi="Arial" w:cs="Arial"/>
          <w:sz w:val="28"/>
          <w:szCs w:val="28"/>
        </w:rPr>
        <w:t xml:space="preserve">bra </w:t>
      </w:r>
      <w:r w:rsidR="00B55269">
        <w:rPr>
          <w:rFonts w:ascii="Arial" w:hAnsi="Arial" w:cs="Arial"/>
          <w:sz w:val="28"/>
          <w:szCs w:val="28"/>
        </w:rPr>
        <w:t>P</w:t>
      </w:r>
      <w:r w:rsidR="00B55269" w:rsidRPr="00FC2B2E">
        <w:rPr>
          <w:rFonts w:ascii="Arial" w:hAnsi="Arial" w:cs="Arial"/>
          <w:sz w:val="28"/>
          <w:szCs w:val="28"/>
        </w:rPr>
        <w:t xml:space="preserve">ública número: </w:t>
      </w:r>
      <w:r w:rsidR="00B55269">
        <w:rPr>
          <w:rFonts w:ascii="Arial" w:hAnsi="Arial" w:cs="Arial"/>
          <w:sz w:val="28"/>
          <w:szCs w:val="28"/>
        </w:rPr>
        <w:t>FORTA</w:t>
      </w:r>
      <w:r w:rsidR="00B55269" w:rsidRPr="00FC2B2E">
        <w:rPr>
          <w:rFonts w:ascii="Arial" w:hAnsi="Arial" w:cs="Arial"/>
          <w:sz w:val="28"/>
          <w:szCs w:val="28"/>
        </w:rPr>
        <w:t>-19-2026 “</w:t>
      </w:r>
      <w:r w:rsidR="00B55269">
        <w:rPr>
          <w:rFonts w:ascii="Arial" w:hAnsi="Arial" w:cs="Arial"/>
          <w:sz w:val="28"/>
          <w:szCs w:val="28"/>
        </w:rPr>
        <w:t>R</w:t>
      </w:r>
      <w:r w:rsidR="00B55269" w:rsidRPr="00FC2B2E">
        <w:rPr>
          <w:rFonts w:ascii="Arial" w:hAnsi="Arial" w:cs="Arial"/>
          <w:sz w:val="28"/>
          <w:szCs w:val="28"/>
        </w:rPr>
        <w:t xml:space="preserve">ehabilitación de subbase, base hidráulica y pavimento con mezcla asfáltica en frio, riego de liga y riego de sello (primera etapa) sobre la </w:t>
      </w:r>
      <w:r w:rsidR="00B55269">
        <w:rPr>
          <w:rFonts w:ascii="Arial" w:hAnsi="Arial" w:cs="Arial"/>
          <w:sz w:val="28"/>
          <w:szCs w:val="28"/>
        </w:rPr>
        <w:t>C</w:t>
      </w:r>
      <w:r w:rsidR="00B55269" w:rsidRPr="00FC2B2E">
        <w:rPr>
          <w:rFonts w:ascii="Arial" w:hAnsi="Arial" w:cs="Arial"/>
          <w:sz w:val="28"/>
          <w:szCs w:val="28"/>
        </w:rPr>
        <w:t xml:space="preserve">alle </w:t>
      </w:r>
      <w:r w:rsidR="00B55269">
        <w:rPr>
          <w:rFonts w:ascii="Arial" w:hAnsi="Arial" w:cs="Arial"/>
          <w:sz w:val="28"/>
          <w:szCs w:val="28"/>
        </w:rPr>
        <w:t>M</w:t>
      </w:r>
      <w:r w:rsidR="00B55269" w:rsidRPr="00FC2B2E">
        <w:rPr>
          <w:rFonts w:ascii="Arial" w:hAnsi="Arial" w:cs="Arial"/>
          <w:sz w:val="28"/>
          <w:szCs w:val="28"/>
        </w:rPr>
        <w:t xml:space="preserve">iguel </w:t>
      </w:r>
      <w:r w:rsidR="00B55269">
        <w:rPr>
          <w:rFonts w:ascii="Arial" w:hAnsi="Arial" w:cs="Arial"/>
          <w:sz w:val="28"/>
          <w:szCs w:val="28"/>
        </w:rPr>
        <w:t>M</w:t>
      </w:r>
      <w:r w:rsidR="00B55269" w:rsidRPr="00FC2B2E">
        <w:rPr>
          <w:rFonts w:ascii="Arial" w:hAnsi="Arial" w:cs="Arial"/>
          <w:sz w:val="28"/>
          <w:szCs w:val="28"/>
        </w:rPr>
        <w:t xml:space="preserve">orales </w:t>
      </w:r>
      <w:r w:rsidR="00B55269">
        <w:rPr>
          <w:rFonts w:ascii="Arial" w:hAnsi="Arial" w:cs="Arial"/>
          <w:sz w:val="28"/>
          <w:szCs w:val="28"/>
        </w:rPr>
        <w:t>T</w:t>
      </w:r>
      <w:r w:rsidR="00B55269" w:rsidRPr="00FC2B2E">
        <w:rPr>
          <w:rFonts w:ascii="Arial" w:hAnsi="Arial" w:cs="Arial"/>
          <w:sz w:val="28"/>
          <w:szCs w:val="28"/>
        </w:rPr>
        <w:t xml:space="preserve">orres entre la </w:t>
      </w:r>
      <w:r w:rsidR="00B55269">
        <w:rPr>
          <w:rFonts w:ascii="Arial" w:hAnsi="Arial" w:cs="Arial"/>
          <w:sz w:val="28"/>
          <w:szCs w:val="28"/>
        </w:rPr>
        <w:t>A</w:t>
      </w:r>
      <w:r w:rsidR="00B55269" w:rsidRPr="00FC2B2E">
        <w:rPr>
          <w:rFonts w:ascii="Arial" w:hAnsi="Arial" w:cs="Arial"/>
          <w:sz w:val="28"/>
          <w:szCs w:val="28"/>
        </w:rPr>
        <w:t xml:space="preserve">v. </w:t>
      </w:r>
      <w:r w:rsidR="00B55269">
        <w:rPr>
          <w:rFonts w:ascii="Arial" w:hAnsi="Arial" w:cs="Arial"/>
          <w:sz w:val="28"/>
          <w:szCs w:val="28"/>
        </w:rPr>
        <w:t>M</w:t>
      </w:r>
      <w:r w:rsidR="00B55269" w:rsidRPr="00FC2B2E">
        <w:rPr>
          <w:rFonts w:ascii="Arial" w:hAnsi="Arial" w:cs="Arial"/>
          <w:sz w:val="28"/>
          <w:szCs w:val="28"/>
        </w:rPr>
        <w:t xml:space="preserve">iguel de la </w:t>
      </w:r>
      <w:r w:rsidR="00B55269">
        <w:rPr>
          <w:rFonts w:ascii="Arial" w:hAnsi="Arial" w:cs="Arial"/>
          <w:sz w:val="28"/>
          <w:szCs w:val="28"/>
        </w:rPr>
        <w:t>M</w:t>
      </w:r>
      <w:r w:rsidR="00B55269" w:rsidRPr="00FC2B2E">
        <w:rPr>
          <w:rFonts w:ascii="Arial" w:hAnsi="Arial" w:cs="Arial"/>
          <w:sz w:val="28"/>
          <w:szCs w:val="28"/>
        </w:rPr>
        <w:t xml:space="preserve">adrid </w:t>
      </w:r>
      <w:r w:rsidR="00B55269">
        <w:rPr>
          <w:rFonts w:ascii="Arial" w:hAnsi="Arial" w:cs="Arial"/>
          <w:sz w:val="28"/>
          <w:szCs w:val="28"/>
        </w:rPr>
        <w:t>H</w:t>
      </w:r>
      <w:r w:rsidR="00B55269" w:rsidRPr="00FC2B2E">
        <w:rPr>
          <w:rFonts w:ascii="Arial" w:hAnsi="Arial" w:cs="Arial"/>
          <w:sz w:val="28"/>
          <w:szCs w:val="28"/>
        </w:rPr>
        <w:t xml:space="preserve">urtado y la </w:t>
      </w:r>
      <w:r w:rsidR="00B55269">
        <w:rPr>
          <w:rFonts w:ascii="Arial" w:hAnsi="Arial" w:cs="Arial"/>
          <w:sz w:val="28"/>
          <w:szCs w:val="28"/>
        </w:rPr>
        <w:t>A</w:t>
      </w:r>
      <w:r w:rsidR="00B55269" w:rsidRPr="00FC2B2E">
        <w:rPr>
          <w:rFonts w:ascii="Arial" w:hAnsi="Arial" w:cs="Arial"/>
          <w:sz w:val="28"/>
          <w:szCs w:val="28"/>
        </w:rPr>
        <w:t xml:space="preserve">v. de los </w:t>
      </w:r>
      <w:r w:rsidR="00B55269">
        <w:rPr>
          <w:rFonts w:ascii="Arial" w:hAnsi="Arial" w:cs="Arial"/>
          <w:sz w:val="28"/>
          <w:szCs w:val="28"/>
        </w:rPr>
        <w:t>M</w:t>
      </w:r>
      <w:r w:rsidR="00B55269" w:rsidRPr="00FC2B2E">
        <w:rPr>
          <w:rFonts w:ascii="Arial" w:hAnsi="Arial" w:cs="Arial"/>
          <w:sz w:val="28"/>
          <w:szCs w:val="28"/>
        </w:rPr>
        <w:t xml:space="preserve">aestros, en el </w:t>
      </w:r>
      <w:r w:rsidR="00B55269">
        <w:rPr>
          <w:rFonts w:ascii="Arial" w:hAnsi="Arial" w:cs="Arial"/>
          <w:sz w:val="28"/>
          <w:szCs w:val="28"/>
        </w:rPr>
        <w:t>F</w:t>
      </w:r>
      <w:r w:rsidR="00B55269" w:rsidRPr="00FC2B2E">
        <w:rPr>
          <w:rFonts w:ascii="Arial" w:hAnsi="Arial" w:cs="Arial"/>
          <w:sz w:val="28"/>
          <w:szCs w:val="28"/>
        </w:rPr>
        <w:t xml:space="preserve">raccionamiento </w:t>
      </w:r>
      <w:r w:rsidR="00B55269">
        <w:rPr>
          <w:rFonts w:ascii="Arial" w:hAnsi="Arial" w:cs="Arial"/>
          <w:sz w:val="28"/>
          <w:szCs w:val="28"/>
        </w:rPr>
        <w:t>B</w:t>
      </w:r>
      <w:r w:rsidR="00B55269" w:rsidRPr="00FC2B2E">
        <w:rPr>
          <w:rFonts w:ascii="Arial" w:hAnsi="Arial" w:cs="Arial"/>
          <w:sz w:val="28"/>
          <w:szCs w:val="28"/>
        </w:rPr>
        <w:t xml:space="preserve">usiness </w:t>
      </w:r>
      <w:r w:rsidR="00B55269">
        <w:rPr>
          <w:rFonts w:ascii="Arial" w:hAnsi="Arial" w:cs="Arial"/>
          <w:sz w:val="28"/>
          <w:szCs w:val="28"/>
        </w:rPr>
        <w:t>P</w:t>
      </w:r>
      <w:r w:rsidR="00B55269" w:rsidRPr="00FC2B2E">
        <w:rPr>
          <w:rFonts w:ascii="Arial" w:hAnsi="Arial" w:cs="Arial"/>
          <w:sz w:val="28"/>
          <w:szCs w:val="28"/>
        </w:rPr>
        <w:t xml:space="preserve">ark en </w:t>
      </w:r>
      <w:r w:rsidR="00B55269">
        <w:rPr>
          <w:rFonts w:ascii="Arial" w:hAnsi="Arial" w:cs="Arial"/>
          <w:sz w:val="28"/>
          <w:szCs w:val="28"/>
        </w:rPr>
        <w:t>C</w:t>
      </w:r>
      <w:r w:rsidR="00B55269" w:rsidRPr="00FC2B2E">
        <w:rPr>
          <w:rFonts w:ascii="Arial" w:hAnsi="Arial" w:cs="Arial"/>
          <w:sz w:val="28"/>
          <w:szCs w:val="28"/>
        </w:rPr>
        <w:t xml:space="preserve">iudad </w:t>
      </w:r>
      <w:r w:rsidR="00B55269">
        <w:rPr>
          <w:rFonts w:ascii="Arial" w:hAnsi="Arial" w:cs="Arial"/>
          <w:sz w:val="28"/>
          <w:szCs w:val="28"/>
        </w:rPr>
        <w:t>G</w:t>
      </w:r>
      <w:r w:rsidR="00B55269" w:rsidRPr="00FC2B2E">
        <w:rPr>
          <w:rFonts w:ascii="Arial" w:hAnsi="Arial" w:cs="Arial"/>
          <w:sz w:val="28"/>
          <w:szCs w:val="28"/>
        </w:rPr>
        <w:t xml:space="preserve">uzmán, </w:t>
      </w:r>
      <w:r w:rsidR="00B55269">
        <w:rPr>
          <w:rFonts w:ascii="Arial" w:hAnsi="Arial" w:cs="Arial"/>
          <w:sz w:val="28"/>
          <w:szCs w:val="28"/>
        </w:rPr>
        <w:t>M</w:t>
      </w:r>
      <w:r w:rsidR="00B55269" w:rsidRPr="00FC2B2E">
        <w:rPr>
          <w:rFonts w:ascii="Arial" w:hAnsi="Arial" w:cs="Arial"/>
          <w:sz w:val="28"/>
          <w:szCs w:val="28"/>
        </w:rPr>
        <w:t xml:space="preserve">unicipio </w:t>
      </w:r>
      <w:r w:rsidR="00B55269" w:rsidRPr="00FC2B2E">
        <w:rPr>
          <w:rFonts w:ascii="Arial" w:hAnsi="Arial" w:cs="Arial"/>
          <w:sz w:val="28"/>
          <w:szCs w:val="28"/>
        </w:rPr>
        <w:lastRenderedPageBreak/>
        <w:t xml:space="preserve">de </w:t>
      </w:r>
      <w:r w:rsidR="00B55269">
        <w:rPr>
          <w:rFonts w:ascii="Arial" w:hAnsi="Arial" w:cs="Arial"/>
          <w:sz w:val="28"/>
          <w:szCs w:val="28"/>
        </w:rPr>
        <w:t>Z</w:t>
      </w:r>
      <w:r w:rsidR="00B55269" w:rsidRPr="00FC2B2E">
        <w:rPr>
          <w:rFonts w:ascii="Arial" w:hAnsi="Arial" w:cs="Arial"/>
          <w:sz w:val="28"/>
          <w:szCs w:val="28"/>
        </w:rPr>
        <w:t xml:space="preserve">apotlán el </w:t>
      </w:r>
      <w:r w:rsidR="00B55269">
        <w:rPr>
          <w:rFonts w:ascii="Arial" w:hAnsi="Arial" w:cs="Arial"/>
          <w:sz w:val="28"/>
          <w:szCs w:val="28"/>
        </w:rPr>
        <w:t>G</w:t>
      </w:r>
      <w:r w:rsidR="00B55269" w:rsidRPr="00FC2B2E">
        <w:rPr>
          <w:rFonts w:ascii="Arial" w:hAnsi="Arial" w:cs="Arial"/>
          <w:sz w:val="28"/>
          <w:szCs w:val="28"/>
        </w:rPr>
        <w:t xml:space="preserve">rande, </w:t>
      </w:r>
      <w:r w:rsidR="00B55269">
        <w:rPr>
          <w:rFonts w:ascii="Arial" w:hAnsi="Arial" w:cs="Arial"/>
          <w:sz w:val="28"/>
          <w:szCs w:val="28"/>
        </w:rPr>
        <w:t>J</w:t>
      </w:r>
      <w:r w:rsidR="00B55269" w:rsidRPr="00FC2B2E">
        <w:rPr>
          <w:rFonts w:ascii="Arial" w:hAnsi="Arial" w:cs="Arial"/>
          <w:sz w:val="28"/>
          <w:szCs w:val="28"/>
        </w:rPr>
        <w:t xml:space="preserve">alisco”, </w:t>
      </w:r>
      <w:r w:rsidR="00B55269">
        <w:rPr>
          <w:rFonts w:ascii="Arial" w:hAnsi="Arial" w:cs="Arial"/>
          <w:sz w:val="28"/>
          <w:szCs w:val="28"/>
        </w:rPr>
        <w:t>P</w:t>
      </w:r>
      <w:r w:rsidR="00B55269" w:rsidRPr="00FC2B2E">
        <w:rPr>
          <w:rFonts w:ascii="Arial" w:hAnsi="Arial" w:cs="Arial"/>
          <w:sz w:val="28"/>
          <w:szCs w:val="28"/>
        </w:rPr>
        <w:t xml:space="preserve">roveniente de </w:t>
      </w:r>
      <w:r w:rsidR="00B55269">
        <w:rPr>
          <w:rFonts w:ascii="Arial" w:hAnsi="Arial" w:cs="Arial"/>
          <w:sz w:val="28"/>
          <w:szCs w:val="28"/>
        </w:rPr>
        <w:t>R</w:t>
      </w:r>
      <w:r w:rsidR="00B55269" w:rsidRPr="00FC2B2E">
        <w:rPr>
          <w:rFonts w:ascii="Arial" w:hAnsi="Arial" w:cs="Arial"/>
          <w:sz w:val="28"/>
          <w:szCs w:val="28"/>
        </w:rPr>
        <w:t xml:space="preserve">ecursos </w:t>
      </w:r>
      <w:r w:rsidR="00B55269">
        <w:rPr>
          <w:rFonts w:ascii="Arial" w:hAnsi="Arial" w:cs="Arial"/>
          <w:sz w:val="28"/>
          <w:szCs w:val="28"/>
        </w:rPr>
        <w:t>F</w:t>
      </w:r>
      <w:r w:rsidR="00B55269" w:rsidRPr="00FC2B2E">
        <w:rPr>
          <w:rFonts w:ascii="Arial" w:hAnsi="Arial" w:cs="Arial"/>
          <w:sz w:val="28"/>
          <w:szCs w:val="28"/>
        </w:rPr>
        <w:t xml:space="preserve">ederales del </w:t>
      </w:r>
      <w:r w:rsidR="00B55269">
        <w:rPr>
          <w:rFonts w:ascii="Arial" w:hAnsi="Arial" w:cs="Arial"/>
          <w:sz w:val="28"/>
          <w:szCs w:val="28"/>
        </w:rPr>
        <w:t>FORTAMUN</w:t>
      </w:r>
      <w:r w:rsidR="00B55269" w:rsidRPr="00FC2B2E">
        <w:rPr>
          <w:rFonts w:ascii="Arial" w:hAnsi="Arial" w:cs="Arial"/>
          <w:sz w:val="28"/>
          <w:szCs w:val="28"/>
        </w:rPr>
        <w:t xml:space="preserve">. </w:t>
      </w:r>
      <w:r w:rsidR="00B55269">
        <w:rPr>
          <w:rFonts w:ascii="Arial" w:hAnsi="Arial" w:cs="Arial"/>
          <w:sz w:val="28"/>
          <w:szCs w:val="28"/>
        </w:rPr>
        <w:t>M</w:t>
      </w:r>
      <w:r w:rsidR="00B55269" w:rsidRPr="00FC2B2E">
        <w:rPr>
          <w:rFonts w:ascii="Arial" w:hAnsi="Arial" w:cs="Arial"/>
          <w:sz w:val="28"/>
          <w:szCs w:val="28"/>
        </w:rPr>
        <w:t xml:space="preserve">otiva la </w:t>
      </w:r>
      <w:r w:rsidR="00B55269">
        <w:rPr>
          <w:rFonts w:ascii="Arial" w:hAnsi="Arial" w:cs="Arial"/>
          <w:sz w:val="28"/>
          <w:szCs w:val="28"/>
        </w:rPr>
        <w:t xml:space="preserve">C. </w:t>
      </w:r>
      <w:proofErr w:type="gramStart"/>
      <w:r w:rsidR="00B55269">
        <w:rPr>
          <w:rFonts w:ascii="Arial" w:hAnsi="Arial" w:cs="Arial"/>
          <w:sz w:val="28"/>
          <w:szCs w:val="28"/>
        </w:rPr>
        <w:t>Presidenta</w:t>
      </w:r>
      <w:proofErr w:type="gramEnd"/>
      <w:r w:rsidR="00B55269">
        <w:rPr>
          <w:rFonts w:ascii="Arial" w:hAnsi="Arial" w:cs="Arial"/>
          <w:sz w:val="28"/>
          <w:szCs w:val="28"/>
        </w:rPr>
        <w:t xml:space="preserve"> Municipal Magali Casillas Contreras</w:t>
      </w:r>
      <w:r w:rsidR="00B55269" w:rsidRPr="00FC2B2E">
        <w:rPr>
          <w:rFonts w:ascii="Arial" w:hAnsi="Arial" w:cs="Arial"/>
          <w:sz w:val="28"/>
          <w:szCs w:val="28"/>
        </w:rPr>
        <w:t>.</w:t>
      </w:r>
      <w:r w:rsidR="00B55269">
        <w:rPr>
          <w:rFonts w:ascii="Arial" w:hAnsi="Arial" w:cs="Arial"/>
          <w:sz w:val="28"/>
          <w:szCs w:val="28"/>
        </w:rPr>
        <w:t xml:space="preserve"> </w:t>
      </w:r>
      <w:r w:rsidR="00B55269">
        <w:rPr>
          <w:rFonts w:ascii="Arial" w:hAnsi="Arial" w:cs="Arial"/>
          <w:b/>
          <w:bCs/>
          <w:i/>
          <w:iCs/>
          <w:sz w:val="28"/>
          <w:szCs w:val="28"/>
        </w:rPr>
        <w:t xml:space="preserve">C. </w:t>
      </w:r>
      <w:proofErr w:type="gramStart"/>
      <w:r w:rsidR="00B55269">
        <w:rPr>
          <w:rFonts w:ascii="Arial" w:hAnsi="Arial" w:cs="Arial"/>
          <w:b/>
          <w:bCs/>
          <w:i/>
          <w:iCs/>
          <w:sz w:val="28"/>
          <w:szCs w:val="28"/>
        </w:rPr>
        <w:t>Presidenta</w:t>
      </w:r>
      <w:proofErr w:type="gramEnd"/>
      <w:r w:rsidR="00B55269">
        <w:rPr>
          <w:rFonts w:ascii="Arial" w:hAnsi="Arial" w:cs="Arial"/>
          <w:b/>
          <w:bCs/>
          <w:i/>
          <w:iCs/>
          <w:sz w:val="28"/>
          <w:szCs w:val="28"/>
        </w:rPr>
        <w:t xml:space="preserve"> Municipal Magali Casillas Contreras:</w:t>
      </w:r>
      <w:r w:rsidR="001C3E75">
        <w:rPr>
          <w:rFonts w:ascii="Arial" w:hAnsi="Arial" w:cs="Arial"/>
          <w:b/>
          <w:bCs/>
          <w:i/>
          <w:iCs/>
          <w:sz w:val="28"/>
          <w:szCs w:val="28"/>
        </w:rPr>
        <w:t xml:space="preserve"> </w:t>
      </w:r>
      <w:r w:rsidR="001C3E75" w:rsidRPr="002267BA">
        <w:rPr>
          <w:rFonts w:ascii="Arial" w:hAnsi="Arial" w:cs="Arial"/>
          <w:b/>
          <w:bCs/>
          <w:i/>
          <w:iCs/>
          <w:sz w:val="28"/>
          <w:szCs w:val="28"/>
        </w:rPr>
        <w:t>HONORABLE PLENO DEL</w:t>
      </w:r>
      <w:r w:rsidR="001C3E75">
        <w:rPr>
          <w:rFonts w:ascii="Arial" w:hAnsi="Arial" w:cs="Arial"/>
          <w:b/>
          <w:bCs/>
          <w:i/>
          <w:iCs/>
          <w:sz w:val="28"/>
          <w:szCs w:val="28"/>
        </w:rPr>
        <w:t xml:space="preserve"> </w:t>
      </w:r>
      <w:r w:rsidR="001C3E75" w:rsidRPr="002267BA">
        <w:rPr>
          <w:rFonts w:ascii="Arial" w:hAnsi="Arial" w:cs="Arial"/>
          <w:b/>
          <w:bCs/>
          <w:i/>
          <w:iCs/>
          <w:sz w:val="28"/>
          <w:szCs w:val="28"/>
        </w:rPr>
        <w:t>AYUNTAMIENTO</w:t>
      </w:r>
      <w:r w:rsidR="001C3E75">
        <w:rPr>
          <w:rFonts w:ascii="Arial" w:hAnsi="Arial" w:cs="Arial"/>
          <w:b/>
          <w:bCs/>
          <w:i/>
          <w:iCs/>
          <w:sz w:val="28"/>
          <w:szCs w:val="28"/>
        </w:rPr>
        <w:t xml:space="preserve"> </w:t>
      </w:r>
      <w:r w:rsidR="001C3E75" w:rsidRPr="002267BA">
        <w:rPr>
          <w:rFonts w:ascii="Arial" w:hAnsi="Arial" w:cs="Arial"/>
          <w:b/>
          <w:bCs/>
          <w:i/>
          <w:iCs/>
          <w:sz w:val="28"/>
          <w:szCs w:val="28"/>
        </w:rPr>
        <w:t>CONSTITUCIONAL DE ZAPOTLÁN EL GRANDE, JALISCO.</w:t>
      </w:r>
      <w:r w:rsidR="001C3E75">
        <w:rPr>
          <w:rFonts w:ascii="Arial" w:hAnsi="Arial" w:cs="Arial"/>
          <w:b/>
          <w:bCs/>
          <w:i/>
          <w:iCs/>
          <w:sz w:val="28"/>
          <w:szCs w:val="28"/>
        </w:rPr>
        <w:t xml:space="preserve"> </w:t>
      </w:r>
      <w:r w:rsidR="001C3E75" w:rsidRPr="002267BA">
        <w:rPr>
          <w:rFonts w:ascii="Arial" w:hAnsi="Arial" w:cs="Arial"/>
          <w:b/>
          <w:bCs/>
          <w:i/>
          <w:iCs/>
          <w:sz w:val="28"/>
          <w:szCs w:val="28"/>
          <w:lang w:val="pt-PT"/>
        </w:rPr>
        <w:t>PRESENTE:</w:t>
      </w:r>
      <w:r w:rsidR="001C3E75">
        <w:rPr>
          <w:rFonts w:ascii="Arial" w:hAnsi="Arial" w:cs="Arial"/>
          <w:sz w:val="28"/>
          <w:szCs w:val="28"/>
        </w:rPr>
        <w:t xml:space="preserve"> </w:t>
      </w:r>
      <w:r w:rsidR="001C3E75" w:rsidRPr="002267BA">
        <w:rPr>
          <w:rFonts w:ascii="Arial" w:hAnsi="Arial" w:cs="Arial"/>
          <w:i/>
          <w:iCs/>
          <w:sz w:val="28"/>
          <w:szCs w:val="28"/>
          <w:lang w:val="pt-PT"/>
        </w:rPr>
        <w:t>Los suscritos, </w:t>
      </w:r>
      <w:r w:rsidR="001C3E75" w:rsidRPr="002267BA">
        <w:rPr>
          <w:rFonts w:ascii="Arial" w:hAnsi="Arial" w:cs="Arial"/>
          <w:b/>
          <w:bCs/>
          <w:i/>
          <w:iCs/>
          <w:sz w:val="28"/>
          <w:szCs w:val="28"/>
          <w:lang w:val="pt-PT"/>
        </w:rPr>
        <w:t xml:space="preserve">Lic. </w:t>
      </w:r>
      <w:r w:rsidR="001C3E75" w:rsidRPr="002267BA">
        <w:rPr>
          <w:rFonts w:ascii="Arial" w:hAnsi="Arial" w:cs="Arial"/>
          <w:b/>
          <w:bCs/>
          <w:i/>
          <w:iCs/>
          <w:sz w:val="28"/>
          <w:szCs w:val="28"/>
        </w:rPr>
        <w:t>Magali Casillas Contreras, Dra. Bertha Silvia Gómez Ramos y Lic. Miguel Marentes</w:t>
      </w:r>
      <w:r w:rsidR="001C3E75" w:rsidRPr="002267BA">
        <w:rPr>
          <w:rFonts w:ascii="Arial" w:hAnsi="Arial" w:cs="Arial"/>
          <w:i/>
          <w:iCs/>
          <w:sz w:val="28"/>
          <w:szCs w:val="28"/>
        </w:rPr>
        <w:t>, en nuestro carácter de integrantes de la </w:t>
      </w:r>
      <w:r w:rsidR="001C3E75" w:rsidRPr="002267BA">
        <w:rPr>
          <w:rFonts w:ascii="Arial" w:hAnsi="Arial" w:cs="Arial"/>
          <w:b/>
          <w:bCs/>
          <w:i/>
          <w:iCs/>
          <w:sz w:val="28"/>
          <w:szCs w:val="28"/>
        </w:rPr>
        <w:t>Comisión Edilicia Permanente de Obras Públicas, Planeación Urbana y Regularización de la Tenencia de la Tierra</w:t>
      </w:r>
      <w:r w:rsidR="001C3E75" w:rsidRPr="002267BA">
        <w:rPr>
          <w:rFonts w:ascii="Arial" w:hAnsi="Arial" w:cs="Arial"/>
          <w:i/>
          <w:iCs/>
          <w:sz w:val="28"/>
          <w:szCs w:val="28"/>
        </w:rPr>
        <w:t xml:space="preserve">, con fundamento en lo dispuesto por los artículos 115  y 134 </w:t>
      </w:r>
      <w:r w:rsidR="001C3E75" w:rsidRPr="002267BA">
        <w:rPr>
          <w:rStyle w:val="Ninguno"/>
          <w:rFonts w:ascii="Arial" w:hAnsi="Arial" w:cs="Arial"/>
          <w:i/>
          <w:iCs/>
          <w:sz w:val="28"/>
          <w:szCs w:val="28"/>
          <w:lang w:val="es-ES"/>
        </w:rPr>
        <w:t xml:space="preserve">de la Constitución Política de los Estado Unidos Mexicanos;  73, 77 y 88 fracción IV de la Constitución Política del Estado de Jalisco; </w:t>
      </w:r>
      <w:r w:rsidR="001C3E75" w:rsidRPr="002267BA">
        <w:rPr>
          <w:rFonts w:ascii="Arial" w:eastAsia="Arial" w:hAnsi="Arial" w:cs="Arial"/>
          <w:i/>
          <w:iCs/>
          <w:sz w:val="28"/>
          <w:szCs w:val="28"/>
        </w:rPr>
        <w:t>1, 25 fracción IV, 36, 37 y 49 segundo párrafo de la Ley de Coordinación Fiscal;</w:t>
      </w:r>
      <w:r w:rsidR="001C3E75" w:rsidRPr="002267BA">
        <w:rPr>
          <w:rStyle w:val="Ninguno"/>
          <w:rFonts w:ascii="Arial" w:hAnsi="Arial" w:cs="Arial"/>
          <w:i/>
          <w:iCs/>
          <w:sz w:val="28"/>
          <w:szCs w:val="28"/>
          <w:lang w:val="es-ES"/>
        </w:rPr>
        <w:t xml:space="preserve"> 27, 37 fracción II y 50 de la Ley del Gobierno y la Administración Pública Municipal para el Estado de Jalisco y sus Municipios; 3, 7 fracción VI, 11, 19, 24, 25, 26, </w:t>
      </w:r>
      <w:r w:rsidR="001C3E75" w:rsidRPr="002267BA">
        <w:rPr>
          <w:rFonts w:ascii="Arial" w:hAnsi="Arial" w:cs="Arial"/>
          <w:bCs/>
          <w:i/>
          <w:iCs/>
          <w:sz w:val="28"/>
          <w:szCs w:val="28"/>
          <w:lang w:val="es-ES"/>
        </w:rPr>
        <w:t xml:space="preserve">27, 28, 36, 37, 38, 39, 142, 143, 144 y 145  de la Ley de Obra Pública para el Estado de Jalisco y sus Municipios; 35, 36, 51, 56, 57 y 58 del Reglamento de la Ley de Obra Pública para el Estado de Jalisco y sus Municipios; </w:t>
      </w:r>
      <w:r w:rsidR="001C3E75" w:rsidRPr="002267BA">
        <w:rPr>
          <w:rStyle w:val="Ninguno"/>
          <w:rFonts w:ascii="Arial" w:hAnsi="Arial" w:cs="Arial"/>
          <w:i/>
          <w:iCs/>
          <w:sz w:val="28"/>
          <w:szCs w:val="28"/>
          <w:lang w:val="es-ES"/>
        </w:rPr>
        <w:t xml:space="preserve">37, 38 fracción XV, 40, 47, 48, 64, 104, 106, 107, 108 y 109 del Reglamento Interior del Ayuntamiento de Zapotlán el Grande, Jalisco; 3,  11 fracción I del Reglamento de Obra Pública para el Municipio de Zapotlán el Grande, Jalisco; y 8 del Reglamento  de Compras Gubernamentales, Contratación de Servicios, Arrendamientos y Enajenaciones para el Municipio de Zapotlán el Grande, Jalisco, presentamos a la consideración de este Pleno el </w:t>
      </w:r>
      <w:bookmarkStart w:id="0" w:name="_Hlk235524409"/>
      <w:r w:rsidR="001C3E75" w:rsidRPr="002267BA">
        <w:rPr>
          <w:rStyle w:val="Ninguno"/>
          <w:rFonts w:ascii="Arial" w:hAnsi="Arial" w:cs="Arial"/>
          <w:i/>
          <w:iCs/>
          <w:sz w:val="28"/>
          <w:szCs w:val="28"/>
          <w:lang w:val="es-ES"/>
        </w:rPr>
        <w:t xml:space="preserve">DICTAMEN QUE APRUEBA EL TECHO FINANCIERO PRESUPUESTADO Y LA MODALIDAD </w:t>
      </w:r>
      <w:r w:rsidR="001C3E75" w:rsidRPr="002267BA">
        <w:rPr>
          <w:rStyle w:val="Ninguno"/>
          <w:rFonts w:ascii="Arial" w:hAnsi="Arial" w:cs="Arial"/>
          <w:i/>
          <w:iCs/>
          <w:sz w:val="28"/>
          <w:szCs w:val="28"/>
          <w:lang w:val="es-ES"/>
        </w:rPr>
        <w:lastRenderedPageBreak/>
        <w:t xml:space="preserve">DE ADMINISTRACIÓN DIRECTA PARA EL PROYECTO DE OBRA PÚBLICA NÚMERO: </w:t>
      </w:r>
      <w:r w:rsidR="001C3E75" w:rsidRPr="002267BA">
        <w:rPr>
          <w:rStyle w:val="Ninguno"/>
          <w:rFonts w:ascii="Arial" w:hAnsi="Arial" w:cs="Arial"/>
          <w:b/>
          <w:bCs/>
          <w:i/>
          <w:iCs/>
          <w:sz w:val="28"/>
          <w:szCs w:val="28"/>
          <w:lang w:val="es-ES"/>
        </w:rPr>
        <w:t>FORTA-19-2026</w:t>
      </w:r>
      <w:r w:rsidR="001C3E75" w:rsidRPr="002267BA">
        <w:rPr>
          <w:rStyle w:val="Ninguno"/>
          <w:rFonts w:ascii="Arial" w:hAnsi="Arial" w:cs="Arial"/>
          <w:i/>
          <w:iCs/>
          <w:sz w:val="28"/>
          <w:szCs w:val="28"/>
          <w:lang w:val="es-ES"/>
        </w:rPr>
        <w:t xml:space="preserve"> “</w:t>
      </w:r>
      <w:r w:rsidR="001C3E75" w:rsidRPr="002267BA">
        <w:rPr>
          <w:rFonts w:ascii="Arial" w:eastAsia="Times New Roman" w:hAnsi="Arial" w:cs="Arial"/>
          <w:bCs/>
          <w:i/>
          <w:iCs/>
          <w:color w:val="000000"/>
          <w:sz w:val="28"/>
          <w:szCs w:val="28"/>
          <w:lang w:eastAsia="es-MX"/>
        </w:rPr>
        <w:t xml:space="preserve">REHABILITACIÓN DE SUBBASE, BASE HIDRÁULICA Y PAVIMENTO CON </w:t>
      </w:r>
      <w:r w:rsidR="001C3E75" w:rsidRPr="002267BA">
        <w:rPr>
          <w:rFonts w:ascii="Arial" w:eastAsia="Times New Roman" w:hAnsi="Arial" w:cs="Arial"/>
          <w:b/>
          <w:i/>
          <w:iCs/>
          <w:color w:val="000000"/>
          <w:sz w:val="28"/>
          <w:szCs w:val="28"/>
          <w:lang w:eastAsia="es-MX"/>
        </w:rPr>
        <w:t>MEZCLA ASFÁLTICA EN FRIO</w:t>
      </w:r>
      <w:r w:rsidR="001C3E75" w:rsidRPr="002267BA">
        <w:rPr>
          <w:rFonts w:ascii="Arial" w:eastAsia="Times New Roman" w:hAnsi="Arial" w:cs="Arial"/>
          <w:bCs/>
          <w:i/>
          <w:iCs/>
          <w:color w:val="000000"/>
          <w:sz w:val="28"/>
          <w:szCs w:val="28"/>
          <w:lang w:eastAsia="es-MX"/>
        </w:rPr>
        <w:t xml:space="preserve">, RIEGO DE LIGA Y RIEGO DE SELLO (PRIMERA ETAPA) SOBRE LA </w:t>
      </w:r>
      <w:r w:rsidR="001C3E75" w:rsidRPr="002267BA">
        <w:rPr>
          <w:rFonts w:ascii="Arial" w:eastAsia="Times New Roman" w:hAnsi="Arial" w:cs="Arial"/>
          <w:b/>
          <w:i/>
          <w:iCs/>
          <w:color w:val="000000"/>
          <w:sz w:val="28"/>
          <w:szCs w:val="28"/>
          <w:lang w:eastAsia="es-MX"/>
        </w:rPr>
        <w:t>CALLE MIGUEL MORALES</w:t>
      </w:r>
      <w:r w:rsidR="001C3E75" w:rsidRPr="002267BA">
        <w:rPr>
          <w:rFonts w:ascii="Arial" w:eastAsia="Times New Roman" w:hAnsi="Arial" w:cs="Arial"/>
          <w:bCs/>
          <w:i/>
          <w:iCs/>
          <w:color w:val="000000"/>
          <w:sz w:val="28"/>
          <w:szCs w:val="28"/>
          <w:lang w:eastAsia="es-MX"/>
        </w:rPr>
        <w:t xml:space="preserve"> </w:t>
      </w:r>
      <w:r w:rsidR="001C3E75" w:rsidRPr="002267BA">
        <w:rPr>
          <w:rFonts w:ascii="Arial" w:eastAsia="Times New Roman" w:hAnsi="Arial" w:cs="Arial"/>
          <w:b/>
          <w:i/>
          <w:iCs/>
          <w:color w:val="000000"/>
          <w:sz w:val="28"/>
          <w:szCs w:val="28"/>
          <w:lang w:eastAsia="es-MX"/>
        </w:rPr>
        <w:t>TORRES</w:t>
      </w:r>
      <w:r w:rsidR="001C3E75" w:rsidRPr="002267BA">
        <w:rPr>
          <w:rFonts w:ascii="Arial" w:eastAsia="Times New Roman" w:hAnsi="Arial" w:cs="Arial"/>
          <w:bCs/>
          <w:i/>
          <w:iCs/>
          <w:color w:val="000000"/>
          <w:sz w:val="28"/>
          <w:szCs w:val="28"/>
          <w:lang w:eastAsia="es-MX"/>
        </w:rPr>
        <w:t xml:space="preserve"> ENTRE LA AV. MIGUEL DE LA MADRID HURTADO Y LA AV. DE LOS MAESTROS EN EL FRACCIONAMIENTO BUSINESS PARK EN CIUDAD GUZMÁN, MUNICIPIO DE ZAPOTLÁN EL GRANDE, JALISCO”, </w:t>
      </w:r>
      <w:r w:rsidR="001C3E75" w:rsidRPr="002267BA">
        <w:rPr>
          <w:rStyle w:val="Ninguno"/>
          <w:rFonts w:ascii="Arial" w:hAnsi="Arial" w:cs="Arial"/>
          <w:i/>
          <w:iCs/>
          <w:sz w:val="28"/>
          <w:szCs w:val="28"/>
          <w:lang w:val="es-ES"/>
        </w:rPr>
        <w:t xml:space="preserve">PROVENIENTE DE RECURSOS FEDERALES DEL </w:t>
      </w:r>
      <w:r w:rsidR="001C3E75" w:rsidRPr="002267BA">
        <w:rPr>
          <w:rStyle w:val="Ninguno"/>
          <w:rFonts w:ascii="Arial" w:hAnsi="Arial" w:cs="Arial"/>
          <w:b/>
          <w:bCs/>
          <w:i/>
          <w:iCs/>
          <w:sz w:val="28"/>
          <w:szCs w:val="28"/>
          <w:lang w:val="es-ES"/>
        </w:rPr>
        <w:t>FORTAMUN</w:t>
      </w:r>
      <w:bookmarkEnd w:id="0"/>
      <w:r w:rsidR="001C3E75" w:rsidRPr="002267BA">
        <w:rPr>
          <w:rStyle w:val="Ninguno"/>
          <w:rFonts w:ascii="Arial" w:hAnsi="Arial" w:cs="Arial"/>
          <w:b/>
          <w:bCs/>
          <w:i/>
          <w:iCs/>
          <w:sz w:val="28"/>
          <w:szCs w:val="28"/>
          <w:lang w:val="es-ES"/>
        </w:rPr>
        <w:t xml:space="preserve">, </w:t>
      </w:r>
      <w:r w:rsidR="001C3E75" w:rsidRPr="002267BA">
        <w:rPr>
          <w:rStyle w:val="Ninguno"/>
          <w:rFonts w:ascii="Arial" w:hAnsi="Arial" w:cs="Arial"/>
          <w:i/>
          <w:iCs/>
          <w:sz w:val="28"/>
          <w:szCs w:val="28"/>
          <w:lang w:val="es-ES"/>
        </w:rPr>
        <w:t>de conformidad con los siguientes:</w:t>
      </w:r>
      <w:r w:rsidR="001C3E75">
        <w:rPr>
          <w:rStyle w:val="Ninguno"/>
          <w:rFonts w:ascii="Arial" w:hAnsi="Arial" w:cs="Arial"/>
          <w:i/>
          <w:iCs/>
          <w:sz w:val="28"/>
          <w:szCs w:val="28"/>
          <w:lang w:val="es-ES"/>
        </w:rPr>
        <w:t xml:space="preserve"> </w:t>
      </w:r>
      <w:r w:rsidR="001C3E75" w:rsidRPr="002267BA">
        <w:rPr>
          <w:rFonts w:ascii="Arial" w:eastAsia="Calibri" w:hAnsi="Arial" w:cs="Arial"/>
          <w:b/>
          <w:i/>
          <w:iCs/>
          <w:sz w:val="28"/>
          <w:szCs w:val="28"/>
          <w:lang w:val="es-ES"/>
        </w:rPr>
        <w:t>ANTECEDENTES:</w:t>
      </w:r>
      <w:r w:rsidR="001C3E75">
        <w:rPr>
          <w:rFonts w:ascii="Arial" w:hAnsi="Arial" w:cs="Arial"/>
          <w:sz w:val="28"/>
          <w:szCs w:val="28"/>
        </w:rPr>
        <w:t xml:space="preserve"> </w:t>
      </w:r>
      <w:r w:rsidR="001C3E75" w:rsidRPr="002267BA">
        <w:rPr>
          <w:rFonts w:ascii="Arial" w:hAnsi="Arial" w:cs="Arial"/>
          <w:b/>
          <w:bCs/>
          <w:i/>
          <w:iCs/>
          <w:sz w:val="28"/>
          <w:szCs w:val="28"/>
          <w:lang w:val="es-ES"/>
        </w:rPr>
        <w:t xml:space="preserve">I.- </w:t>
      </w:r>
      <w:r w:rsidR="001C3E75" w:rsidRPr="002267BA">
        <w:rPr>
          <w:rFonts w:ascii="Arial" w:hAnsi="Arial" w:cs="Arial"/>
          <w:bCs/>
          <w:i/>
          <w:iCs/>
          <w:sz w:val="28"/>
          <w:szCs w:val="28"/>
        </w:rPr>
        <w:t xml:space="preserve">Con fecha 16 de julio del 2026, mediante el oficio número </w:t>
      </w:r>
      <w:r w:rsidR="001C3E75" w:rsidRPr="002267BA">
        <w:rPr>
          <w:rFonts w:ascii="Arial" w:hAnsi="Arial" w:cs="Arial"/>
          <w:b/>
          <w:bCs/>
          <w:i/>
          <w:iCs/>
          <w:sz w:val="28"/>
          <w:szCs w:val="28"/>
        </w:rPr>
        <w:t>DOP-449/2026</w:t>
      </w:r>
      <w:r w:rsidR="001C3E75" w:rsidRPr="002267BA">
        <w:rPr>
          <w:rFonts w:ascii="Arial" w:hAnsi="Arial" w:cs="Arial"/>
          <w:bCs/>
          <w:i/>
          <w:iCs/>
          <w:sz w:val="28"/>
          <w:szCs w:val="28"/>
        </w:rPr>
        <w:t>, el Área Técnica de Obra Pública, hizo de conocimiento el techo financiero de este proyecto de obra pública y remitió formalmente a esta Comisión Edilicia el proyecto para su respectivo estudio, dictaminación y posterior presentación ante el Pleno del Ayuntamiento</w:t>
      </w:r>
      <w:r w:rsidR="001C3E75">
        <w:rPr>
          <w:rFonts w:ascii="Arial" w:hAnsi="Arial" w:cs="Arial"/>
          <w:bCs/>
          <w:i/>
          <w:iCs/>
          <w:sz w:val="28"/>
          <w:szCs w:val="28"/>
        </w:rPr>
        <w:t xml:space="preserve">  - - - - - - - - - - - - - - - - - - - - - - - - - </w:t>
      </w:r>
    </w:p>
    <w:tbl>
      <w:tblPr>
        <w:tblStyle w:val="Tablaconcuadrcula"/>
        <w:tblW w:w="7650" w:type="dxa"/>
        <w:tblLook w:val="04A0" w:firstRow="1" w:lastRow="0" w:firstColumn="1" w:lastColumn="0" w:noHBand="0" w:noVBand="1"/>
      </w:tblPr>
      <w:tblGrid>
        <w:gridCol w:w="1413"/>
        <w:gridCol w:w="6237"/>
      </w:tblGrid>
      <w:tr w:rsidR="001C3E75" w:rsidRPr="00740563" w14:paraId="67E688F1" w14:textId="77777777" w:rsidTr="001C3E75">
        <w:tc>
          <w:tcPr>
            <w:tcW w:w="1413" w:type="dxa"/>
          </w:tcPr>
          <w:p w14:paraId="5F616EA7" w14:textId="77777777" w:rsidR="001C3E75" w:rsidRPr="00740563" w:rsidRDefault="001C3E75" w:rsidP="00144727">
            <w:pPr>
              <w:ind w:right="49"/>
              <w:jc w:val="center"/>
              <w:rPr>
                <w:rFonts w:ascii="Arial" w:eastAsia="Times New Roman" w:hAnsi="Arial" w:cs="Arial"/>
                <w:b/>
                <w:color w:val="000000"/>
                <w:sz w:val="23"/>
                <w:szCs w:val="23"/>
                <w:lang w:eastAsia="es-MX"/>
              </w:rPr>
            </w:pPr>
          </w:p>
          <w:p w14:paraId="37DEF767" w14:textId="77777777" w:rsidR="001C3E75" w:rsidRPr="00740563" w:rsidRDefault="001C3E75" w:rsidP="00144727">
            <w:pPr>
              <w:ind w:right="49"/>
              <w:jc w:val="center"/>
              <w:rPr>
                <w:rFonts w:ascii="Arial" w:eastAsia="Times New Roman" w:hAnsi="Arial" w:cs="Arial"/>
                <w:b/>
                <w:color w:val="000000"/>
                <w:sz w:val="23"/>
                <w:szCs w:val="23"/>
                <w:lang w:eastAsia="es-MX"/>
              </w:rPr>
            </w:pPr>
            <w:r w:rsidRPr="00740563">
              <w:rPr>
                <w:rFonts w:ascii="Arial" w:eastAsia="Times New Roman" w:hAnsi="Arial" w:cs="Arial"/>
                <w:b/>
                <w:color w:val="000000"/>
                <w:sz w:val="23"/>
                <w:szCs w:val="23"/>
                <w:lang w:eastAsia="es-MX"/>
              </w:rPr>
              <w:t>NOMBRE</w:t>
            </w:r>
          </w:p>
        </w:tc>
        <w:tc>
          <w:tcPr>
            <w:tcW w:w="6237" w:type="dxa"/>
          </w:tcPr>
          <w:p w14:paraId="7FC5F21F" w14:textId="77777777" w:rsidR="001C3E75" w:rsidRPr="00740563" w:rsidRDefault="001C3E75" w:rsidP="00144727">
            <w:pPr>
              <w:ind w:right="49"/>
              <w:jc w:val="both"/>
              <w:rPr>
                <w:rFonts w:ascii="Arial" w:eastAsia="Times New Roman" w:hAnsi="Arial" w:cs="Arial"/>
                <w:bCs/>
                <w:color w:val="000000"/>
                <w:sz w:val="23"/>
                <w:szCs w:val="23"/>
                <w:lang w:eastAsia="es-MX"/>
              </w:rPr>
            </w:pPr>
            <w:r w:rsidRPr="00740563">
              <w:rPr>
                <w:rFonts w:ascii="Arial" w:eastAsia="Times New Roman" w:hAnsi="Arial" w:cs="Arial"/>
                <w:b/>
                <w:color w:val="000000"/>
                <w:sz w:val="23"/>
                <w:szCs w:val="23"/>
                <w:lang w:eastAsia="es-MX"/>
              </w:rPr>
              <w:t xml:space="preserve">FORTA-19-2026. </w:t>
            </w:r>
            <w:r w:rsidRPr="00740563">
              <w:rPr>
                <w:rFonts w:ascii="Arial" w:eastAsia="Times New Roman" w:hAnsi="Arial" w:cs="Arial"/>
                <w:bCs/>
                <w:color w:val="000000"/>
                <w:sz w:val="23"/>
                <w:szCs w:val="23"/>
                <w:lang w:eastAsia="es-MX"/>
              </w:rPr>
              <w:t xml:space="preserve">REHABILITACIÓN DE SUBBASE, BASE HIDRÁULICA Y PAVIMENTO CON </w:t>
            </w:r>
            <w:r w:rsidRPr="00740563">
              <w:rPr>
                <w:rFonts w:ascii="Arial" w:eastAsia="Times New Roman" w:hAnsi="Arial" w:cs="Arial"/>
                <w:b/>
                <w:color w:val="000000"/>
                <w:sz w:val="23"/>
                <w:szCs w:val="23"/>
                <w:lang w:eastAsia="es-MX"/>
              </w:rPr>
              <w:t>MEZCLA ASFÁLTICA EN FRIO</w:t>
            </w:r>
            <w:r w:rsidRPr="00740563">
              <w:rPr>
                <w:rFonts w:ascii="Arial" w:eastAsia="Times New Roman" w:hAnsi="Arial" w:cs="Arial"/>
                <w:bCs/>
                <w:color w:val="000000"/>
                <w:sz w:val="23"/>
                <w:szCs w:val="23"/>
                <w:lang w:eastAsia="es-MX"/>
              </w:rPr>
              <w:t xml:space="preserve">, RIEGO DE LIGA Y RIEGO DE SELLO (PRIMERA ETAPA) SOBRE LA CALLE </w:t>
            </w:r>
            <w:r w:rsidRPr="00740563">
              <w:rPr>
                <w:rFonts w:ascii="Arial" w:eastAsia="Times New Roman" w:hAnsi="Arial" w:cs="Arial"/>
                <w:b/>
                <w:color w:val="000000"/>
                <w:sz w:val="23"/>
                <w:szCs w:val="23"/>
                <w:lang w:eastAsia="es-MX"/>
              </w:rPr>
              <w:t>MIGUEL MORALES</w:t>
            </w:r>
            <w:r w:rsidRPr="00740563">
              <w:rPr>
                <w:rFonts w:ascii="Arial" w:eastAsia="Times New Roman" w:hAnsi="Arial" w:cs="Arial"/>
                <w:bCs/>
                <w:color w:val="000000"/>
                <w:sz w:val="23"/>
                <w:szCs w:val="23"/>
                <w:lang w:eastAsia="es-MX"/>
              </w:rPr>
              <w:t xml:space="preserve"> </w:t>
            </w:r>
            <w:r w:rsidRPr="00740563">
              <w:rPr>
                <w:rFonts w:ascii="Arial" w:eastAsia="Times New Roman" w:hAnsi="Arial" w:cs="Arial"/>
                <w:b/>
                <w:color w:val="000000"/>
                <w:sz w:val="23"/>
                <w:szCs w:val="23"/>
                <w:lang w:eastAsia="es-MX"/>
              </w:rPr>
              <w:t>TORRES</w:t>
            </w:r>
            <w:r w:rsidRPr="00740563">
              <w:rPr>
                <w:rFonts w:ascii="Arial" w:eastAsia="Times New Roman" w:hAnsi="Arial" w:cs="Arial"/>
                <w:bCs/>
                <w:color w:val="000000"/>
                <w:sz w:val="23"/>
                <w:szCs w:val="23"/>
                <w:lang w:eastAsia="es-MX"/>
              </w:rPr>
              <w:t xml:space="preserve"> ENTRE LA AV. MIGUEL DE LA MADRID HURTADO Y LA AV. DE LOS MAESTROS EN EL FRACCIONAMIENTO BUSINESS PARK EN CIUDAD GUZMÁN, MUNICIPIO DE ZAPOTLÁN EL GRANDE, JALISCO.</w:t>
            </w:r>
          </w:p>
        </w:tc>
      </w:tr>
      <w:tr w:rsidR="001C3E75" w:rsidRPr="00740563" w14:paraId="31E8BF49" w14:textId="77777777" w:rsidTr="001C3E75">
        <w:tc>
          <w:tcPr>
            <w:tcW w:w="1413" w:type="dxa"/>
          </w:tcPr>
          <w:p w14:paraId="12208528" w14:textId="77777777" w:rsidR="001C3E75" w:rsidRPr="00740563" w:rsidRDefault="001C3E75" w:rsidP="00144727">
            <w:pPr>
              <w:ind w:right="49"/>
              <w:jc w:val="center"/>
              <w:rPr>
                <w:rFonts w:ascii="Arial" w:eastAsia="Times New Roman" w:hAnsi="Arial" w:cs="Arial"/>
                <w:b/>
                <w:color w:val="000000"/>
                <w:sz w:val="23"/>
                <w:szCs w:val="23"/>
                <w:lang w:eastAsia="es-MX"/>
              </w:rPr>
            </w:pPr>
            <w:r w:rsidRPr="00740563">
              <w:rPr>
                <w:rFonts w:ascii="Arial" w:eastAsia="Times New Roman" w:hAnsi="Arial" w:cs="Arial"/>
                <w:b/>
                <w:color w:val="000000"/>
                <w:sz w:val="23"/>
                <w:szCs w:val="23"/>
                <w:lang w:eastAsia="es-MX"/>
              </w:rPr>
              <w:t>MONTO</w:t>
            </w:r>
          </w:p>
        </w:tc>
        <w:tc>
          <w:tcPr>
            <w:tcW w:w="6237" w:type="dxa"/>
          </w:tcPr>
          <w:p w14:paraId="04A10FD3" w14:textId="77777777" w:rsidR="001C3E75" w:rsidRPr="00740563" w:rsidRDefault="001C3E75" w:rsidP="00144727">
            <w:pPr>
              <w:ind w:right="49"/>
              <w:rPr>
                <w:rFonts w:ascii="Arial" w:eastAsia="Times New Roman" w:hAnsi="Arial" w:cs="Arial"/>
                <w:b/>
                <w:color w:val="000000"/>
                <w:sz w:val="23"/>
                <w:szCs w:val="23"/>
                <w:lang w:eastAsia="es-MX"/>
              </w:rPr>
            </w:pPr>
            <w:r w:rsidRPr="00740563">
              <w:rPr>
                <w:rFonts w:ascii="Arial" w:eastAsia="Times New Roman" w:hAnsi="Arial" w:cs="Arial"/>
                <w:b/>
                <w:color w:val="000000"/>
                <w:sz w:val="23"/>
                <w:szCs w:val="23"/>
                <w:lang w:eastAsia="es-MX"/>
              </w:rPr>
              <w:t>$2,268,968.28 (DOS MILLONES DOSCIENTOS SESENTA Y OCHO MIL NOVECIENTOS SESENTA Y OCHO PESOS 28/100 M.N.)</w:t>
            </w:r>
          </w:p>
        </w:tc>
      </w:tr>
    </w:tbl>
    <w:p w14:paraId="0C1CC01D" w14:textId="77777777" w:rsidR="001C3E75" w:rsidRDefault="001C3E75" w:rsidP="001C3E75">
      <w:pPr>
        <w:spacing w:line="360" w:lineRule="auto"/>
        <w:jc w:val="both"/>
        <w:rPr>
          <w:rFonts w:ascii="Arial" w:hAnsi="Arial" w:cs="Arial"/>
          <w:sz w:val="28"/>
          <w:szCs w:val="28"/>
        </w:rPr>
      </w:pPr>
    </w:p>
    <w:p w14:paraId="067E4357" w14:textId="366D5E28" w:rsidR="001C3E75" w:rsidRPr="00C748D0" w:rsidRDefault="001C3E75" w:rsidP="00C748D0">
      <w:pPr>
        <w:spacing w:after="360" w:line="360" w:lineRule="auto"/>
        <w:jc w:val="both"/>
        <w:rPr>
          <w:rFonts w:ascii="Arial" w:hAnsi="Arial" w:cs="Arial"/>
          <w:bCs/>
          <w:i/>
          <w:iCs/>
          <w:sz w:val="28"/>
          <w:szCs w:val="28"/>
          <w:u w:val="single"/>
          <w:lang w:val="es-ES"/>
        </w:rPr>
      </w:pPr>
      <w:r w:rsidRPr="002267BA">
        <w:rPr>
          <w:rFonts w:ascii="Arial" w:hAnsi="Arial" w:cs="Arial"/>
          <w:b/>
          <w:i/>
          <w:iCs/>
          <w:sz w:val="28"/>
          <w:szCs w:val="28"/>
          <w:lang w:val="es-ES"/>
        </w:rPr>
        <w:t xml:space="preserve">II.- </w:t>
      </w:r>
      <w:r w:rsidRPr="002267BA">
        <w:rPr>
          <w:rFonts w:ascii="Arial" w:hAnsi="Arial" w:cs="Arial"/>
          <w:bCs/>
          <w:i/>
          <w:iCs/>
          <w:sz w:val="28"/>
          <w:szCs w:val="28"/>
          <w:lang w:val="es-ES"/>
        </w:rPr>
        <w:t xml:space="preserve">De igual manera, mediante el oficio </w:t>
      </w:r>
      <w:r w:rsidRPr="002267BA">
        <w:rPr>
          <w:rFonts w:ascii="Arial" w:hAnsi="Arial" w:cs="Arial"/>
          <w:b/>
          <w:i/>
          <w:iCs/>
          <w:sz w:val="28"/>
          <w:szCs w:val="28"/>
          <w:lang w:val="es-ES"/>
        </w:rPr>
        <w:t>DOP-429/2026,</w:t>
      </w:r>
      <w:r w:rsidRPr="002267BA">
        <w:rPr>
          <w:rFonts w:ascii="Arial" w:hAnsi="Arial" w:cs="Arial"/>
          <w:bCs/>
          <w:i/>
          <w:iCs/>
          <w:sz w:val="28"/>
          <w:szCs w:val="28"/>
          <w:lang w:val="es-ES"/>
        </w:rPr>
        <w:t xml:space="preserve"> el Área Técnica notificó a esta Comisión la determinación de ejecutar el proyecto anteriormente descrito bajo la modalidad de </w:t>
      </w:r>
      <w:r w:rsidRPr="002267BA">
        <w:rPr>
          <w:rFonts w:ascii="Arial" w:hAnsi="Arial" w:cs="Arial"/>
          <w:b/>
          <w:i/>
          <w:iCs/>
          <w:sz w:val="28"/>
          <w:szCs w:val="28"/>
          <w:lang w:val="es-ES"/>
        </w:rPr>
        <w:lastRenderedPageBreak/>
        <w:t>ADMINISTRACIÓN DIRECTA</w:t>
      </w:r>
      <w:r w:rsidRPr="002267BA">
        <w:rPr>
          <w:rFonts w:ascii="Arial" w:hAnsi="Arial" w:cs="Arial"/>
          <w:bCs/>
          <w:i/>
          <w:iCs/>
          <w:sz w:val="28"/>
          <w:szCs w:val="28"/>
          <w:lang w:val="es-ES"/>
        </w:rPr>
        <w:t xml:space="preserve">. Lo anterior, en virtud de que </w:t>
      </w:r>
      <w:r w:rsidRPr="002267BA">
        <w:rPr>
          <w:rFonts w:ascii="Arial" w:hAnsi="Arial" w:cs="Arial"/>
          <w:bCs/>
          <w:i/>
          <w:iCs/>
          <w:sz w:val="28"/>
          <w:szCs w:val="28"/>
          <w:u w:val="single"/>
          <w:lang w:val="es-ES"/>
        </w:rPr>
        <w:t>el municipio cuenta con la solvencia técnica, operativa, así como con los recursos humanos, materiales y financieros necesarios para su desarrollo integral, prescindiendo de la contratación de terceros</w:t>
      </w:r>
      <w:r w:rsidRPr="001C3E75">
        <w:rPr>
          <w:rFonts w:ascii="Arial" w:hAnsi="Arial" w:cs="Arial"/>
          <w:bCs/>
          <w:i/>
          <w:iCs/>
          <w:sz w:val="28"/>
          <w:szCs w:val="28"/>
          <w:lang w:val="es-ES"/>
        </w:rPr>
        <w:t xml:space="preserve">. </w:t>
      </w:r>
      <w:r w:rsidRPr="002267BA">
        <w:rPr>
          <w:rFonts w:ascii="Arial" w:hAnsi="Arial" w:cs="Arial"/>
          <w:bCs/>
          <w:i/>
          <w:iCs/>
          <w:sz w:val="28"/>
          <w:szCs w:val="28"/>
          <w:lang w:val="es-ES"/>
        </w:rPr>
        <w:t xml:space="preserve">En mérito de lo expuesto, se solicitó a esta Comisión de Obras Públicas, Planeación Urbana y Regularización de la Tenencia de la Tierra </w:t>
      </w:r>
      <w:r w:rsidRPr="002267BA">
        <w:rPr>
          <w:rFonts w:ascii="Arial" w:hAnsi="Arial" w:cs="Arial"/>
          <w:b/>
          <w:i/>
          <w:iCs/>
          <w:sz w:val="28"/>
          <w:szCs w:val="28"/>
          <w:lang w:val="es-ES"/>
        </w:rPr>
        <w:t>integrar en el presente dictamen la autorización de la modalidad de Administración Directa de manera conjunta con la aprobación del techo financiero, instruyendo su turno al Comité de Adquisiciones para que, en el ámbito de sus atribuciones, proceda con el trámite administrativo correspondiente conforme a derecho.</w:t>
      </w:r>
      <w:r w:rsidRPr="001C3E75">
        <w:rPr>
          <w:rFonts w:ascii="Arial" w:hAnsi="Arial" w:cs="Arial"/>
          <w:bCs/>
          <w:i/>
          <w:iCs/>
          <w:sz w:val="28"/>
          <w:szCs w:val="28"/>
          <w:lang w:val="es-ES"/>
        </w:rPr>
        <w:t xml:space="preserve"> </w:t>
      </w:r>
      <w:r w:rsidRPr="002267BA">
        <w:rPr>
          <w:rFonts w:ascii="Arial" w:hAnsi="Arial" w:cs="Arial"/>
          <w:b/>
          <w:i/>
          <w:iCs/>
          <w:sz w:val="28"/>
          <w:szCs w:val="28"/>
          <w:lang w:val="es-ES"/>
        </w:rPr>
        <w:t xml:space="preserve">III.- </w:t>
      </w:r>
      <w:r w:rsidRPr="002267BA">
        <w:rPr>
          <w:rFonts w:ascii="Arial" w:hAnsi="Arial" w:cs="Arial"/>
          <w:i/>
          <w:iCs/>
          <w:sz w:val="28"/>
          <w:szCs w:val="28"/>
        </w:rPr>
        <w:t>Posteriormente,</w:t>
      </w:r>
      <w:r w:rsidRPr="002267BA">
        <w:rPr>
          <w:rFonts w:ascii="Arial" w:hAnsi="Arial" w:cs="Arial"/>
          <w:b/>
          <w:bCs/>
          <w:i/>
          <w:iCs/>
          <w:sz w:val="28"/>
          <w:szCs w:val="28"/>
        </w:rPr>
        <w:t xml:space="preserve"> </w:t>
      </w:r>
      <w:r w:rsidRPr="002267BA">
        <w:rPr>
          <w:rFonts w:ascii="Arial" w:hAnsi="Arial" w:cs="Arial"/>
          <w:bCs/>
          <w:i/>
          <w:iCs/>
          <w:sz w:val="28"/>
          <w:szCs w:val="28"/>
        </w:rPr>
        <w:t xml:space="preserve">mediante el oficio número </w:t>
      </w:r>
      <w:r w:rsidRPr="002267BA">
        <w:rPr>
          <w:rFonts w:ascii="Arial" w:hAnsi="Arial" w:cs="Arial"/>
          <w:b/>
          <w:bCs/>
          <w:i/>
          <w:iCs/>
          <w:sz w:val="28"/>
          <w:szCs w:val="28"/>
        </w:rPr>
        <w:t>PP/144/2026</w:t>
      </w:r>
      <w:r w:rsidRPr="002267BA">
        <w:rPr>
          <w:rFonts w:ascii="Arial" w:hAnsi="Arial" w:cs="Arial"/>
          <w:bCs/>
          <w:i/>
          <w:iCs/>
          <w:sz w:val="28"/>
          <w:szCs w:val="28"/>
        </w:rPr>
        <w:t>, la Jefatura de Programación y Presupuestos informó la disponibilidad presupuestaria correspondiente al Fondo de Aportaciones para el Fortalecimiento de los Municipios (</w:t>
      </w:r>
      <w:r w:rsidRPr="002267BA">
        <w:rPr>
          <w:rFonts w:ascii="Arial" w:hAnsi="Arial" w:cs="Arial"/>
          <w:b/>
          <w:bCs/>
          <w:i/>
          <w:iCs/>
          <w:sz w:val="28"/>
          <w:szCs w:val="28"/>
        </w:rPr>
        <w:t>FORTAMUN</w:t>
      </w:r>
      <w:r w:rsidRPr="002267BA">
        <w:rPr>
          <w:rFonts w:ascii="Arial" w:hAnsi="Arial" w:cs="Arial"/>
          <w:bCs/>
          <w:i/>
          <w:iCs/>
          <w:sz w:val="28"/>
          <w:szCs w:val="28"/>
        </w:rPr>
        <w:t xml:space="preserve">) para el ejercicio fiscal </w:t>
      </w:r>
      <w:r w:rsidRPr="002267BA">
        <w:rPr>
          <w:rFonts w:ascii="Arial" w:hAnsi="Arial" w:cs="Arial"/>
          <w:b/>
          <w:bCs/>
          <w:i/>
          <w:iCs/>
          <w:sz w:val="28"/>
          <w:szCs w:val="28"/>
        </w:rPr>
        <w:t>2026</w:t>
      </w:r>
      <w:r w:rsidRPr="002267BA">
        <w:rPr>
          <w:rFonts w:ascii="Arial" w:hAnsi="Arial" w:cs="Arial"/>
          <w:bCs/>
          <w:i/>
          <w:iCs/>
          <w:sz w:val="28"/>
          <w:szCs w:val="28"/>
        </w:rPr>
        <w:t xml:space="preserve">, precisando que el presupuesto actual autorizado del fondo para la </w:t>
      </w:r>
      <w:r w:rsidRPr="002267BA">
        <w:rPr>
          <w:rFonts w:ascii="Arial" w:hAnsi="Arial" w:cs="Arial"/>
          <w:b/>
          <w:i/>
          <w:iCs/>
          <w:sz w:val="28"/>
          <w:szCs w:val="28"/>
        </w:rPr>
        <w:t xml:space="preserve">OBRA PÚBLICA POR ADMINISTRACIÓN DIRECTA </w:t>
      </w:r>
      <w:r w:rsidRPr="002267BA">
        <w:rPr>
          <w:rFonts w:ascii="Arial" w:hAnsi="Arial" w:cs="Arial"/>
          <w:bCs/>
          <w:i/>
          <w:iCs/>
          <w:sz w:val="28"/>
          <w:szCs w:val="28"/>
        </w:rPr>
        <w:t xml:space="preserve">en el Municipio asciende a la cantidad de </w:t>
      </w:r>
      <w:r w:rsidRPr="002267BA">
        <w:rPr>
          <w:rFonts w:ascii="Arial" w:eastAsia="Calibri" w:hAnsi="Arial" w:cs="Arial"/>
          <w:b/>
          <w:i/>
          <w:iCs/>
          <w:sz w:val="28"/>
          <w:szCs w:val="28"/>
        </w:rPr>
        <w:t>$2’268,968.28 (DOS MILLONES DOSCIENTOS SESENTA Y OCHO MIL PESOS 28/100</w:t>
      </w:r>
      <w:r w:rsidRPr="001C3E75">
        <w:rPr>
          <w:rFonts w:ascii="Arial" w:hAnsi="Arial" w:cs="Arial"/>
          <w:bCs/>
          <w:i/>
          <w:iCs/>
          <w:sz w:val="28"/>
          <w:szCs w:val="28"/>
          <w:lang w:val="es-ES"/>
        </w:rPr>
        <w:t xml:space="preserve"> </w:t>
      </w:r>
      <w:r w:rsidRPr="002267BA">
        <w:rPr>
          <w:rFonts w:ascii="Arial" w:hAnsi="Arial" w:cs="Arial"/>
          <w:b/>
          <w:i/>
          <w:iCs/>
          <w:sz w:val="28"/>
          <w:szCs w:val="28"/>
        </w:rPr>
        <w:t xml:space="preserve">M.N.). </w:t>
      </w:r>
      <w:r w:rsidRPr="002267BA">
        <w:rPr>
          <w:rFonts w:ascii="Arial" w:hAnsi="Arial" w:cs="Arial"/>
          <w:bCs/>
          <w:i/>
          <w:iCs/>
          <w:sz w:val="28"/>
          <w:szCs w:val="28"/>
        </w:rPr>
        <w:t xml:space="preserve"> Cantidad de la cual se financiará el proyecto materia del presente dictamen.</w:t>
      </w:r>
      <w:r>
        <w:rPr>
          <w:rFonts w:ascii="Arial" w:hAnsi="Arial" w:cs="Arial"/>
          <w:bCs/>
          <w:i/>
          <w:iCs/>
          <w:sz w:val="28"/>
          <w:szCs w:val="28"/>
          <w:u w:val="single"/>
          <w:lang w:val="es-ES"/>
        </w:rPr>
        <w:t xml:space="preserve"> </w:t>
      </w:r>
      <w:r w:rsidRPr="002267BA">
        <w:rPr>
          <w:rFonts w:ascii="Arial" w:hAnsi="Arial" w:cs="Arial"/>
          <w:b/>
          <w:i/>
          <w:iCs/>
          <w:sz w:val="28"/>
          <w:szCs w:val="28"/>
          <w:lang w:val="es-ES"/>
        </w:rPr>
        <w:t>IV.-</w:t>
      </w:r>
      <w:r w:rsidRPr="002267BA">
        <w:rPr>
          <w:rFonts w:ascii="Arial" w:hAnsi="Arial" w:cs="Arial"/>
          <w:bCs/>
          <w:i/>
          <w:iCs/>
          <w:sz w:val="28"/>
          <w:szCs w:val="28"/>
          <w:lang w:val="es-ES"/>
        </w:rPr>
        <w:t xml:space="preserve"> </w:t>
      </w:r>
      <w:r w:rsidRPr="002267BA">
        <w:rPr>
          <w:rFonts w:ascii="Arial" w:hAnsi="Arial" w:cs="Arial"/>
          <w:i/>
          <w:iCs/>
          <w:sz w:val="28"/>
          <w:szCs w:val="28"/>
        </w:rPr>
        <w:t xml:space="preserve">Con fecha 20 de julio del 2026, se llevó a cabo la </w:t>
      </w:r>
      <w:r w:rsidRPr="002267BA">
        <w:rPr>
          <w:rFonts w:ascii="Arial" w:hAnsi="Arial" w:cs="Arial"/>
          <w:b/>
          <w:bCs/>
          <w:i/>
          <w:iCs/>
          <w:sz w:val="28"/>
          <w:szCs w:val="28"/>
        </w:rPr>
        <w:t>VIGÉSIMA NOVENA SESIÓN EXTRAORDINARIA</w:t>
      </w:r>
      <w:r w:rsidRPr="002267BA">
        <w:rPr>
          <w:rFonts w:ascii="Arial" w:hAnsi="Arial" w:cs="Arial"/>
          <w:i/>
          <w:iCs/>
          <w:sz w:val="28"/>
          <w:szCs w:val="28"/>
        </w:rPr>
        <w:t xml:space="preserve"> de esta Comisión Edilicia, por medio de la cual se aprobó el Techo Financiero propuesto por la </w:t>
      </w:r>
      <w:r w:rsidRPr="002267BA">
        <w:rPr>
          <w:rFonts w:ascii="Arial" w:hAnsi="Arial" w:cs="Arial"/>
          <w:b/>
          <w:bCs/>
          <w:i/>
          <w:iCs/>
          <w:sz w:val="28"/>
          <w:szCs w:val="28"/>
        </w:rPr>
        <w:t>Jefatura de Estudios y Proyectos</w:t>
      </w:r>
      <w:r w:rsidRPr="002267BA">
        <w:rPr>
          <w:rFonts w:ascii="Arial" w:hAnsi="Arial" w:cs="Arial"/>
          <w:i/>
          <w:iCs/>
          <w:sz w:val="28"/>
          <w:szCs w:val="28"/>
        </w:rPr>
        <w:t xml:space="preserve">, en virtud de que existe plena suficiencia presupuestaria de conformidad con el oficio emitido por la </w:t>
      </w:r>
      <w:r w:rsidRPr="002267BA">
        <w:rPr>
          <w:rFonts w:ascii="Arial" w:hAnsi="Arial" w:cs="Arial"/>
          <w:b/>
          <w:bCs/>
          <w:i/>
          <w:iCs/>
          <w:sz w:val="28"/>
          <w:szCs w:val="28"/>
        </w:rPr>
        <w:t>Jefatura de Programación y Presupuestos</w:t>
      </w:r>
      <w:r w:rsidRPr="002267BA">
        <w:rPr>
          <w:rFonts w:ascii="Arial" w:hAnsi="Arial" w:cs="Arial"/>
          <w:i/>
          <w:iCs/>
          <w:sz w:val="28"/>
          <w:szCs w:val="28"/>
        </w:rPr>
        <w:t xml:space="preserve">, constando que su monto se encuentra estrictamente ajustado a los criterios </w:t>
      </w:r>
      <w:r w:rsidRPr="002267BA">
        <w:rPr>
          <w:rFonts w:ascii="Arial" w:hAnsi="Arial" w:cs="Arial"/>
          <w:i/>
          <w:iCs/>
          <w:sz w:val="28"/>
          <w:szCs w:val="28"/>
        </w:rPr>
        <w:lastRenderedPageBreak/>
        <w:t>de legalidad, honestidad, eficacia, eficiencia, economía, racionalidad, austeridad, transparencia, control y rendición de cuentas.</w:t>
      </w:r>
      <w:r w:rsidRPr="001C3E75">
        <w:rPr>
          <w:rFonts w:ascii="Arial" w:hAnsi="Arial" w:cs="Arial"/>
          <w:bCs/>
          <w:i/>
          <w:iCs/>
          <w:sz w:val="28"/>
          <w:szCs w:val="28"/>
          <w:lang w:val="es-ES"/>
        </w:rPr>
        <w:t xml:space="preserve"> </w:t>
      </w:r>
      <w:r w:rsidRPr="002267BA">
        <w:rPr>
          <w:rFonts w:ascii="Arial" w:hAnsi="Arial" w:cs="Arial"/>
          <w:bCs/>
          <w:i/>
          <w:iCs/>
          <w:sz w:val="28"/>
          <w:szCs w:val="28"/>
        </w:rPr>
        <w:t>En consecuencia, con el propósito de validar jurídicamente la ejecución del gasto público y someter la aprobación de este proyecto a la consideración de este Pleno, se exponen los razonamientos jurídicos, técnicos y sociales que sustentan el presente instrumento conforme a la siguiente:</w:t>
      </w:r>
      <w:r>
        <w:rPr>
          <w:rFonts w:ascii="Arial" w:hAnsi="Arial" w:cs="Arial"/>
          <w:bCs/>
          <w:i/>
          <w:iCs/>
          <w:sz w:val="28"/>
          <w:szCs w:val="28"/>
          <w:u w:val="single"/>
          <w:lang w:val="es-ES"/>
        </w:rPr>
        <w:t xml:space="preserve"> </w:t>
      </w:r>
      <w:r w:rsidRPr="002267BA">
        <w:rPr>
          <w:rFonts w:ascii="Arial" w:hAnsi="Arial" w:cs="Arial"/>
          <w:b/>
          <w:i/>
          <w:iCs/>
          <w:sz w:val="28"/>
          <w:szCs w:val="28"/>
          <w:lang w:val="pt-PT" w:eastAsia="es-MX"/>
        </w:rPr>
        <w:t>EXPOSICION DE MOTIVOS:</w:t>
      </w:r>
      <w:r>
        <w:rPr>
          <w:rFonts w:ascii="Arial" w:hAnsi="Arial" w:cs="Arial"/>
          <w:b/>
          <w:i/>
          <w:iCs/>
          <w:sz w:val="28"/>
          <w:szCs w:val="28"/>
          <w:lang w:val="pt-PT" w:eastAsia="es-MX"/>
        </w:rPr>
        <w:t xml:space="preserve"> </w:t>
      </w:r>
      <w:r w:rsidRPr="002267BA">
        <w:rPr>
          <w:rFonts w:ascii="Arial" w:hAnsi="Arial" w:cs="Arial"/>
          <w:b/>
          <w:i/>
          <w:iCs/>
          <w:sz w:val="28"/>
          <w:szCs w:val="28"/>
          <w:lang w:val="es-ES"/>
        </w:rPr>
        <w:t>I.-</w:t>
      </w:r>
      <w:r w:rsidRPr="002267BA">
        <w:rPr>
          <w:rFonts w:ascii="Arial" w:hAnsi="Arial" w:cs="Arial"/>
          <w:i/>
          <w:iCs/>
          <w:sz w:val="28"/>
          <w:szCs w:val="28"/>
          <w:lang w:val="es-ES"/>
        </w:rPr>
        <w:t xml:space="preserve"> </w:t>
      </w:r>
      <w:r w:rsidRPr="002267BA">
        <w:rPr>
          <w:rFonts w:ascii="Arial" w:hAnsi="Arial" w:cs="Arial"/>
          <w:i/>
          <w:iCs/>
          <w:sz w:val="28"/>
          <w:szCs w:val="28"/>
        </w:rPr>
        <w:t>Que de conformidad con el </w:t>
      </w:r>
      <w:r w:rsidRPr="002267BA">
        <w:rPr>
          <w:rFonts w:ascii="Arial" w:hAnsi="Arial" w:cs="Arial"/>
          <w:b/>
          <w:bCs/>
          <w:i/>
          <w:iCs/>
          <w:sz w:val="28"/>
          <w:szCs w:val="28"/>
        </w:rPr>
        <w:t>artículo 115 de la Constitución Política de los Estados Unidos Mexicanos</w:t>
      </w:r>
      <w:r w:rsidRPr="002267BA">
        <w:rPr>
          <w:rFonts w:ascii="Arial" w:hAnsi="Arial" w:cs="Arial"/>
          <w:i/>
          <w:iCs/>
          <w:sz w:val="28"/>
          <w:szCs w:val="28"/>
        </w:rPr>
        <w:t>, en relación con el </w:t>
      </w:r>
      <w:r w:rsidRPr="002267BA">
        <w:rPr>
          <w:rFonts w:ascii="Arial" w:hAnsi="Arial" w:cs="Arial"/>
          <w:b/>
          <w:bCs/>
          <w:i/>
          <w:iCs/>
          <w:sz w:val="28"/>
          <w:szCs w:val="28"/>
        </w:rPr>
        <w:t>artículo 2 de la Ley del Gobierno y la Administración Pública Municipal del Estado de Jalisco</w:t>
      </w:r>
      <w:r w:rsidRPr="002267BA">
        <w:rPr>
          <w:rFonts w:ascii="Arial" w:hAnsi="Arial" w:cs="Arial"/>
          <w:i/>
          <w:iCs/>
          <w:sz w:val="28"/>
          <w:szCs w:val="28"/>
        </w:rPr>
        <w:t>, el Municipio de Zapotlán el Grande cuenta con personalidad jurídica y patrimonio propio, gozando de autonomía para administrar su hacienda y la facultad exclusiva para aprobar y aplicar su presupuesto de egresos, tal como lo mandata el </w:t>
      </w:r>
      <w:r w:rsidRPr="002267BA">
        <w:rPr>
          <w:rFonts w:ascii="Arial" w:hAnsi="Arial" w:cs="Arial"/>
          <w:b/>
          <w:bCs/>
          <w:i/>
          <w:iCs/>
          <w:sz w:val="28"/>
          <w:szCs w:val="28"/>
        </w:rPr>
        <w:t>artículo 37, fracción II</w:t>
      </w:r>
      <w:r w:rsidRPr="002267BA">
        <w:rPr>
          <w:rFonts w:ascii="Arial" w:hAnsi="Arial" w:cs="Arial"/>
          <w:i/>
          <w:iCs/>
          <w:sz w:val="28"/>
          <w:szCs w:val="28"/>
        </w:rPr>
        <w:t xml:space="preserve"> del ordenamiento estatal citado, </w:t>
      </w:r>
      <w:r w:rsidRPr="002267BA">
        <w:rPr>
          <w:rFonts w:ascii="Arial" w:hAnsi="Arial" w:cs="Arial"/>
          <w:i/>
          <w:iCs/>
          <w:sz w:val="28"/>
          <w:szCs w:val="28"/>
          <w:lang w:val="es-ES"/>
        </w:rPr>
        <w:t xml:space="preserve">por lo que </w:t>
      </w:r>
      <w:r w:rsidRPr="002267BA">
        <w:rPr>
          <w:rFonts w:ascii="Arial" w:hAnsi="Arial" w:cs="Arial"/>
          <w:b/>
          <w:i/>
          <w:iCs/>
          <w:sz w:val="28"/>
          <w:szCs w:val="28"/>
          <w:lang w:val="es-ES"/>
        </w:rPr>
        <w:t>está facultado para autorizar el Techo Financiero asignado a la obra materia del presente dictamen.</w:t>
      </w:r>
      <w:r>
        <w:rPr>
          <w:rFonts w:ascii="Arial" w:hAnsi="Arial" w:cs="Arial"/>
          <w:bCs/>
          <w:i/>
          <w:iCs/>
          <w:sz w:val="28"/>
          <w:szCs w:val="28"/>
          <w:u w:val="single"/>
          <w:lang w:val="es-ES"/>
        </w:rPr>
        <w:t xml:space="preserve"> </w:t>
      </w:r>
      <w:r w:rsidRPr="002267BA">
        <w:rPr>
          <w:rFonts w:ascii="Arial" w:hAnsi="Arial" w:cs="Arial"/>
          <w:i/>
          <w:iCs/>
          <w:sz w:val="28"/>
          <w:szCs w:val="28"/>
        </w:rPr>
        <w:t xml:space="preserve">De igual manera, el artículo </w:t>
      </w:r>
      <w:r w:rsidRPr="002267BA">
        <w:rPr>
          <w:rFonts w:ascii="Arial" w:hAnsi="Arial" w:cs="Arial"/>
          <w:b/>
          <w:bCs/>
          <w:i/>
          <w:iCs/>
          <w:sz w:val="28"/>
          <w:szCs w:val="28"/>
        </w:rPr>
        <w:t>134 de la Constitución Federal,</w:t>
      </w:r>
      <w:r w:rsidRPr="002267BA">
        <w:rPr>
          <w:rFonts w:ascii="Arial" w:hAnsi="Arial" w:cs="Arial"/>
          <w:i/>
          <w:iCs/>
          <w:sz w:val="28"/>
          <w:szCs w:val="28"/>
        </w:rPr>
        <w:t xml:space="preserve"> en concordancia con el artículo </w:t>
      </w:r>
      <w:r w:rsidRPr="002267BA">
        <w:rPr>
          <w:rFonts w:ascii="Arial" w:hAnsi="Arial" w:cs="Arial"/>
          <w:b/>
          <w:bCs/>
          <w:i/>
          <w:iCs/>
          <w:sz w:val="28"/>
          <w:szCs w:val="28"/>
        </w:rPr>
        <w:t>3 del Reglamento de Obra Pública para el Municipio de Zapotlán el Grande</w:t>
      </w:r>
      <w:r w:rsidRPr="002267BA">
        <w:rPr>
          <w:rFonts w:ascii="Arial" w:hAnsi="Arial" w:cs="Arial"/>
          <w:i/>
          <w:iCs/>
          <w:sz w:val="28"/>
          <w:szCs w:val="28"/>
        </w:rPr>
        <w:t xml:space="preserve">, establece que los recursos públicos deben administrarse bajo los principios de </w:t>
      </w:r>
      <w:r w:rsidRPr="002267BA">
        <w:rPr>
          <w:rFonts w:ascii="Arial" w:hAnsi="Arial" w:cs="Arial"/>
          <w:b/>
          <w:bCs/>
          <w:i/>
          <w:iCs/>
          <w:sz w:val="28"/>
          <w:szCs w:val="28"/>
        </w:rPr>
        <w:t>eficiencia, eficacia, economía, transparencia y honradez</w:t>
      </w:r>
      <w:r w:rsidRPr="002267BA">
        <w:rPr>
          <w:rFonts w:ascii="Arial" w:hAnsi="Arial" w:cs="Arial"/>
          <w:i/>
          <w:iCs/>
          <w:sz w:val="28"/>
          <w:szCs w:val="28"/>
        </w:rPr>
        <w:t>. Por lo tanto, la determinación de los "Techos Financieros" constituye un acto de planeación estratégica indispensable para garantizar que la inversión de este recurso federal se ejerza con orden financiero, evitando discrecionalidades y facilitando la fiscalización posterior.</w:t>
      </w:r>
      <w:r w:rsidRPr="001C3E75">
        <w:rPr>
          <w:rFonts w:ascii="Arial" w:hAnsi="Arial" w:cs="Arial"/>
          <w:bCs/>
          <w:i/>
          <w:iCs/>
          <w:sz w:val="28"/>
          <w:szCs w:val="28"/>
          <w:lang w:val="es-ES"/>
        </w:rPr>
        <w:t xml:space="preserve"> </w:t>
      </w:r>
      <w:r w:rsidRPr="002267BA">
        <w:rPr>
          <w:rFonts w:ascii="Arial" w:hAnsi="Arial" w:cs="Arial"/>
          <w:b/>
          <w:bCs/>
          <w:i/>
          <w:iCs/>
          <w:sz w:val="28"/>
          <w:szCs w:val="28"/>
        </w:rPr>
        <w:t>II.-</w:t>
      </w:r>
      <w:r w:rsidRPr="002267BA">
        <w:rPr>
          <w:rFonts w:ascii="Arial" w:hAnsi="Arial" w:cs="Arial"/>
          <w:b/>
          <w:i/>
          <w:iCs/>
          <w:sz w:val="28"/>
          <w:szCs w:val="28"/>
        </w:rPr>
        <w:t xml:space="preserve"> </w:t>
      </w:r>
      <w:r w:rsidRPr="002267BA">
        <w:rPr>
          <w:rFonts w:ascii="Arial" w:hAnsi="Arial" w:cs="Arial"/>
          <w:bCs/>
          <w:i/>
          <w:iCs/>
          <w:sz w:val="28"/>
          <w:szCs w:val="28"/>
        </w:rPr>
        <w:t xml:space="preserve">Que los recursos que integran esta iniciativa provienen del Fondo de Aportaciones para el Fortalecimiento de los </w:t>
      </w:r>
      <w:r w:rsidRPr="002267BA">
        <w:rPr>
          <w:rFonts w:ascii="Arial" w:hAnsi="Arial" w:cs="Arial"/>
          <w:bCs/>
          <w:i/>
          <w:iCs/>
          <w:sz w:val="28"/>
          <w:szCs w:val="28"/>
        </w:rPr>
        <w:lastRenderedPageBreak/>
        <w:t xml:space="preserve">Municipios </w:t>
      </w:r>
      <w:r w:rsidRPr="002267BA">
        <w:rPr>
          <w:rFonts w:ascii="Arial" w:hAnsi="Arial" w:cs="Arial"/>
          <w:b/>
          <w:i/>
          <w:iCs/>
          <w:sz w:val="28"/>
          <w:szCs w:val="28"/>
        </w:rPr>
        <w:t>FORTAMUN</w:t>
      </w:r>
      <w:r w:rsidRPr="002267BA">
        <w:rPr>
          <w:rFonts w:ascii="Arial" w:hAnsi="Arial" w:cs="Arial"/>
          <w:bCs/>
          <w:i/>
          <w:iCs/>
          <w:sz w:val="28"/>
          <w:szCs w:val="28"/>
        </w:rPr>
        <w:t xml:space="preserve"> y si bien es un fondo de naturaleza federal cuyas aportaciones se encuentran legalmente condicionadas a la atención prioritaria de los requerimientos locales y al mantenimiento de infraestructura conforme al </w:t>
      </w:r>
      <w:r w:rsidRPr="002267BA">
        <w:rPr>
          <w:rFonts w:ascii="Arial" w:hAnsi="Arial" w:cs="Arial"/>
          <w:b/>
          <w:i/>
          <w:iCs/>
          <w:sz w:val="28"/>
          <w:szCs w:val="28"/>
        </w:rPr>
        <w:t>artículo 25 fracción IV, 33 y el segundo párrafo del artículo 49 de la Ley de Coordinación Fiscal</w:t>
      </w:r>
      <w:r w:rsidRPr="002267BA">
        <w:rPr>
          <w:rFonts w:ascii="Arial" w:hAnsi="Arial" w:cs="Arial"/>
          <w:bCs/>
          <w:i/>
          <w:iCs/>
          <w:sz w:val="28"/>
          <w:szCs w:val="28"/>
        </w:rPr>
        <w:t xml:space="preserve"> mandata que estas aportaciones serán administradas y ejercidas por los gobiernos municipales conforme a sus propias leyes, excluyendo estos fondos de la aplicación de la normativa de obras públicas del ámbito federal al no existir contraposición alguna. En consecuencia, esta Comisión considera que es plenamente viable y obligatorio aplicar la Ley de Obra Pública para el Estado de Jalisco y sus Municipios, su Reglamento, y el Reglamento de Obra Pública local, garantizando con ello la certeza jurídica en los procesos de contratación.</w:t>
      </w:r>
      <w:r w:rsidRPr="001C3E75">
        <w:rPr>
          <w:rFonts w:ascii="Arial" w:hAnsi="Arial" w:cs="Arial"/>
          <w:bCs/>
          <w:i/>
          <w:iCs/>
          <w:sz w:val="28"/>
          <w:szCs w:val="28"/>
          <w:lang w:val="es-ES"/>
        </w:rPr>
        <w:t xml:space="preserve"> </w:t>
      </w:r>
      <w:r w:rsidRPr="002267BA">
        <w:rPr>
          <w:rFonts w:ascii="Arial" w:hAnsi="Arial" w:cs="Arial"/>
          <w:i/>
          <w:iCs/>
          <w:sz w:val="28"/>
          <w:szCs w:val="28"/>
          <w:lang w:eastAsia="es-MX"/>
        </w:rPr>
        <w:t>Bajo los preceptos legales antes precisados, esta Comisión Edilicia Permanente tiene a bien aprobar y ratificar el techo financiero para el proyecto de obra pública objeto del presente dictamen, de conformidad a los siguientes:</w:t>
      </w:r>
      <w:r w:rsidRPr="001C3E75">
        <w:rPr>
          <w:rFonts w:ascii="Arial" w:hAnsi="Arial" w:cs="Arial"/>
          <w:bCs/>
          <w:i/>
          <w:iCs/>
          <w:sz w:val="28"/>
          <w:szCs w:val="28"/>
          <w:lang w:val="es-ES"/>
        </w:rPr>
        <w:t xml:space="preserve"> </w:t>
      </w:r>
      <w:r w:rsidRPr="002267BA">
        <w:rPr>
          <w:rFonts w:ascii="Arial" w:eastAsia="Calibri" w:hAnsi="Arial" w:cs="Arial"/>
          <w:b/>
          <w:i/>
          <w:iCs/>
          <w:sz w:val="28"/>
          <w:szCs w:val="28"/>
          <w:lang w:val="pt-PT"/>
        </w:rPr>
        <w:t>CONSIDERACIONES:</w:t>
      </w:r>
      <w:r w:rsidRPr="001C3E75">
        <w:rPr>
          <w:rFonts w:ascii="Arial" w:hAnsi="Arial" w:cs="Arial"/>
          <w:bCs/>
          <w:i/>
          <w:iCs/>
          <w:sz w:val="28"/>
          <w:szCs w:val="28"/>
          <w:lang w:val="es-ES"/>
        </w:rPr>
        <w:t xml:space="preserve"> </w:t>
      </w:r>
      <w:r w:rsidRPr="002267BA">
        <w:rPr>
          <w:rFonts w:ascii="Arial" w:hAnsi="Arial" w:cs="Arial"/>
          <w:b/>
          <w:bCs/>
          <w:i/>
          <w:iCs/>
          <w:sz w:val="28"/>
          <w:szCs w:val="28"/>
        </w:rPr>
        <w:t>I.-</w:t>
      </w:r>
      <w:r w:rsidRPr="002267BA">
        <w:rPr>
          <w:rFonts w:ascii="Arial" w:eastAsia="Calibri" w:hAnsi="Arial" w:cs="Arial"/>
          <w:bCs/>
          <w:i/>
          <w:iCs/>
          <w:color w:val="000000"/>
          <w:sz w:val="28"/>
          <w:szCs w:val="28"/>
        </w:rPr>
        <w:t xml:space="preserve"> Que, esta </w:t>
      </w:r>
      <w:r w:rsidRPr="002267BA">
        <w:rPr>
          <w:rFonts w:ascii="Arial" w:eastAsia="Calibri" w:hAnsi="Arial" w:cs="Arial"/>
          <w:b/>
          <w:bCs/>
          <w:i/>
          <w:iCs/>
          <w:color w:val="000000"/>
          <w:sz w:val="28"/>
          <w:szCs w:val="28"/>
        </w:rPr>
        <w:t>Comisión Edilicia Permanente</w:t>
      </w:r>
      <w:r w:rsidRPr="002267BA">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Pr="002267BA">
        <w:rPr>
          <w:rFonts w:ascii="Arial" w:eastAsia="Calibri" w:hAnsi="Arial" w:cs="Arial"/>
          <w:b/>
          <w:i/>
          <w:iCs/>
          <w:color w:val="000000"/>
          <w:sz w:val="28"/>
          <w:szCs w:val="28"/>
        </w:rPr>
        <w:t>27 y 60 de la Ley del Gobierno y la Administración Pública Municipal del Estado de Jalisco</w:t>
      </w:r>
      <w:r w:rsidRPr="002267BA">
        <w:rPr>
          <w:rFonts w:ascii="Arial" w:eastAsia="Calibri" w:hAnsi="Arial" w:cs="Arial"/>
          <w:bCs/>
          <w:i/>
          <w:iCs/>
          <w:color w:val="000000"/>
          <w:sz w:val="28"/>
          <w:szCs w:val="28"/>
        </w:rPr>
        <w:t xml:space="preserve">, así como los artículos </w:t>
      </w:r>
      <w:r w:rsidRPr="002267BA">
        <w:rPr>
          <w:rFonts w:ascii="Arial" w:eastAsia="Calibri" w:hAnsi="Arial" w:cs="Arial"/>
          <w:b/>
          <w:bCs/>
          <w:i/>
          <w:iCs/>
          <w:color w:val="000000"/>
          <w:sz w:val="28"/>
          <w:szCs w:val="28"/>
        </w:rPr>
        <w:t>37, 38 fracción XV, 40, 47, 48 y 64 del Reglamento Interior del Ayuntamiento de Zapotlán el Grande, Jalisco</w:t>
      </w:r>
      <w:r w:rsidRPr="002267BA">
        <w:rPr>
          <w:rFonts w:ascii="Arial" w:eastAsia="Calibri" w:hAnsi="Arial" w:cs="Arial"/>
          <w:bCs/>
          <w:i/>
          <w:iCs/>
          <w:color w:val="000000"/>
          <w:sz w:val="28"/>
          <w:szCs w:val="28"/>
        </w:rPr>
        <w:t xml:space="preserve">; facultades que se complementan con lo dispuesto en los artículos </w:t>
      </w:r>
      <w:r w:rsidRPr="002267BA">
        <w:rPr>
          <w:rFonts w:ascii="Arial" w:eastAsia="Calibri" w:hAnsi="Arial" w:cs="Arial"/>
          <w:b/>
          <w:bCs/>
          <w:i/>
          <w:iCs/>
          <w:color w:val="000000"/>
          <w:sz w:val="28"/>
          <w:szCs w:val="28"/>
        </w:rPr>
        <w:t>5, 7 fracciones IV y V, y 9 del Reglamento de Obra Pública</w:t>
      </w:r>
      <w:r w:rsidRPr="002267BA">
        <w:rPr>
          <w:rFonts w:ascii="Arial" w:eastAsia="Calibri" w:hAnsi="Arial" w:cs="Arial"/>
          <w:bCs/>
          <w:i/>
          <w:iCs/>
          <w:color w:val="000000"/>
          <w:sz w:val="28"/>
          <w:szCs w:val="28"/>
        </w:rPr>
        <w:t xml:space="preserve"> para el Municipio de Zapotlán el Grande, Jalisco. En ese contexto, este órgano colegiado </w:t>
      </w:r>
      <w:r w:rsidRPr="002267BA">
        <w:rPr>
          <w:rFonts w:ascii="Arial" w:eastAsia="Calibri" w:hAnsi="Arial" w:cs="Arial"/>
          <w:bCs/>
          <w:i/>
          <w:iCs/>
          <w:color w:val="000000"/>
          <w:sz w:val="28"/>
          <w:szCs w:val="28"/>
        </w:rPr>
        <w:lastRenderedPageBreak/>
        <w:t>reconoce y valida la propuesta del presupuesto calculado por la Jefatura de estudios y proyectos a fin de elevar ante este Pleno del Ayuntamiento el presente dictamen.</w:t>
      </w:r>
      <w:r w:rsidRPr="001C3E75">
        <w:rPr>
          <w:rFonts w:ascii="Arial" w:hAnsi="Arial" w:cs="Arial"/>
          <w:bCs/>
          <w:i/>
          <w:iCs/>
          <w:sz w:val="28"/>
          <w:szCs w:val="28"/>
          <w:lang w:val="es-ES"/>
        </w:rPr>
        <w:t xml:space="preserve"> </w:t>
      </w:r>
      <w:r w:rsidRPr="002267BA">
        <w:rPr>
          <w:rFonts w:ascii="Arial" w:hAnsi="Arial" w:cs="Arial"/>
          <w:b/>
          <w:bCs/>
          <w:i/>
          <w:iCs/>
          <w:sz w:val="28"/>
          <w:szCs w:val="28"/>
          <w:lang w:val="es-ES"/>
        </w:rPr>
        <w:t xml:space="preserve">II.- </w:t>
      </w:r>
      <w:bookmarkStart w:id="1" w:name="_Hlk235398288"/>
      <w:r w:rsidRPr="002267BA">
        <w:rPr>
          <w:rFonts w:ascii="Arial" w:hAnsi="Arial" w:cs="Arial"/>
          <w:bCs/>
          <w:i/>
          <w:iCs/>
          <w:sz w:val="28"/>
          <w:szCs w:val="28"/>
        </w:rPr>
        <w:t>Que una vez verificada la suficiencia presupuestaria y la alineación de la propuesta con los rubros permitidos por los </w:t>
      </w:r>
      <w:r w:rsidRPr="002267BA">
        <w:rPr>
          <w:rFonts w:ascii="Arial" w:hAnsi="Arial" w:cs="Arial"/>
          <w:b/>
          <w:bCs/>
          <w:i/>
          <w:iCs/>
          <w:sz w:val="28"/>
          <w:szCs w:val="28"/>
        </w:rPr>
        <w:t>artículos 25 fracción IV, 37 y 49 de la Ley de Coordinación Fiscal</w:t>
      </w:r>
      <w:r w:rsidRPr="002267BA">
        <w:rPr>
          <w:rFonts w:ascii="Arial" w:hAnsi="Arial" w:cs="Arial"/>
          <w:bCs/>
          <w:i/>
          <w:iCs/>
          <w:sz w:val="28"/>
          <w:szCs w:val="28"/>
        </w:rPr>
        <w:t xml:space="preserve">, se constata que </w:t>
      </w:r>
      <w:r w:rsidRPr="002267BA">
        <w:rPr>
          <w:rFonts w:ascii="Arial" w:hAnsi="Arial" w:cs="Arial"/>
          <w:bCs/>
          <w:i/>
          <w:iCs/>
          <w:sz w:val="28"/>
          <w:szCs w:val="28"/>
          <w:u w:val="single"/>
        </w:rPr>
        <w:t>el proyecto materia del presente dictamen cumple con los objetivos de atención a las necesidades de servicios básicos del municipio</w:t>
      </w:r>
      <w:bookmarkEnd w:id="1"/>
      <w:r w:rsidRPr="002267BA">
        <w:rPr>
          <w:rFonts w:ascii="Arial" w:hAnsi="Arial" w:cs="Arial"/>
          <w:bCs/>
          <w:i/>
          <w:iCs/>
          <w:sz w:val="28"/>
          <w:szCs w:val="28"/>
          <w:u w:val="single"/>
        </w:rPr>
        <w:t>.</w:t>
      </w:r>
      <w:r w:rsidRPr="002267BA">
        <w:rPr>
          <w:rFonts w:ascii="Arial" w:hAnsi="Arial" w:cs="Arial"/>
          <w:bCs/>
          <w:i/>
          <w:iCs/>
          <w:sz w:val="28"/>
          <w:szCs w:val="28"/>
        </w:rPr>
        <w:t xml:space="preserve"> En este sentido, y con el fin de dar cumplimiento a la programación financiera del ejercicio 2026, la cual destina un rubro específico para </w:t>
      </w:r>
      <w:r w:rsidRPr="002267BA">
        <w:rPr>
          <w:rFonts w:ascii="Arial" w:hAnsi="Arial" w:cs="Arial"/>
          <w:b/>
          <w:bCs/>
          <w:i/>
          <w:iCs/>
          <w:sz w:val="28"/>
          <w:szCs w:val="28"/>
        </w:rPr>
        <w:t>OBRA PÚBLICA POR ADMINISTRACIÓN DIRECTA</w:t>
      </w:r>
      <w:r w:rsidRPr="002267BA">
        <w:rPr>
          <w:rFonts w:ascii="Arial" w:hAnsi="Arial" w:cs="Arial"/>
          <w:bCs/>
          <w:i/>
          <w:iCs/>
          <w:sz w:val="28"/>
          <w:szCs w:val="28"/>
        </w:rPr>
        <w:t xml:space="preserve">, es necesario que este Pleno </w:t>
      </w:r>
      <w:r w:rsidRPr="002267BA">
        <w:rPr>
          <w:rFonts w:ascii="Arial" w:hAnsi="Arial" w:cs="Arial"/>
          <w:b/>
          <w:i/>
          <w:iCs/>
          <w:sz w:val="28"/>
          <w:szCs w:val="28"/>
        </w:rPr>
        <w:t xml:space="preserve">AUTORICE EL TECHO FINANCIERO CORRESPONDIENTE Y LA MODALIDAD DE ADMINISTRACIÓN DIRECTA </w:t>
      </w:r>
      <w:r w:rsidRPr="002267BA">
        <w:rPr>
          <w:rFonts w:ascii="Arial" w:hAnsi="Arial" w:cs="Arial"/>
          <w:bCs/>
          <w:i/>
          <w:iCs/>
          <w:sz w:val="28"/>
          <w:szCs w:val="28"/>
        </w:rPr>
        <w:t xml:space="preserve">para proceder con el proceso respectivo </w:t>
      </w:r>
      <w:r w:rsidRPr="002267BA">
        <w:rPr>
          <w:rFonts w:ascii="Arial" w:hAnsi="Arial" w:cs="Arial"/>
          <w:b/>
          <w:i/>
          <w:iCs/>
          <w:sz w:val="28"/>
          <w:szCs w:val="28"/>
        </w:rPr>
        <w:t>a través de la Dirección de Proveeduría Municipal y el Comité de Adquisiciones según corresponda.</w:t>
      </w:r>
      <w:r w:rsidRPr="001C3E75">
        <w:rPr>
          <w:rFonts w:ascii="Arial" w:hAnsi="Arial" w:cs="Arial"/>
          <w:bCs/>
          <w:i/>
          <w:iCs/>
          <w:sz w:val="28"/>
          <w:szCs w:val="28"/>
          <w:lang w:val="es-ES"/>
        </w:rPr>
        <w:t xml:space="preserve"> </w:t>
      </w:r>
      <w:r w:rsidRPr="002267BA">
        <w:rPr>
          <w:rFonts w:ascii="Arial" w:eastAsia="Calibri" w:hAnsi="Arial" w:cs="Arial"/>
          <w:i/>
          <w:iCs/>
          <w:sz w:val="28"/>
          <w:szCs w:val="28"/>
          <w:lang w:val="es-ES"/>
        </w:rPr>
        <w:t>Bajo esos preceptos legales esta Comisión arriba a la siguiente</w:t>
      </w:r>
      <w:r w:rsidRPr="001C3E75">
        <w:rPr>
          <w:rFonts w:ascii="Arial" w:hAnsi="Arial" w:cs="Arial"/>
          <w:bCs/>
          <w:i/>
          <w:iCs/>
          <w:sz w:val="28"/>
          <w:szCs w:val="28"/>
          <w:lang w:val="es-ES"/>
        </w:rPr>
        <w:t xml:space="preserve"> </w:t>
      </w:r>
      <w:r w:rsidRPr="002267BA">
        <w:rPr>
          <w:rFonts w:ascii="Arial" w:eastAsia="Calibri" w:hAnsi="Arial" w:cs="Arial"/>
          <w:b/>
          <w:i/>
          <w:iCs/>
          <w:sz w:val="28"/>
          <w:szCs w:val="28"/>
          <w:lang w:val="pt-PT"/>
        </w:rPr>
        <w:t>CONCLUSIÓN:</w:t>
      </w:r>
      <w:bookmarkStart w:id="2" w:name="_Hlk235398347"/>
      <w:r w:rsidRPr="001C3E75">
        <w:rPr>
          <w:rFonts w:ascii="Arial" w:hAnsi="Arial" w:cs="Arial"/>
          <w:bCs/>
          <w:i/>
          <w:iCs/>
          <w:sz w:val="28"/>
          <w:szCs w:val="28"/>
          <w:lang w:val="es-ES"/>
        </w:rPr>
        <w:t xml:space="preserve"> </w:t>
      </w:r>
      <w:r w:rsidRPr="002267BA">
        <w:rPr>
          <w:rFonts w:ascii="Arial" w:eastAsia="Calibri" w:hAnsi="Arial" w:cs="Arial"/>
          <w:i/>
          <w:iCs/>
          <w:sz w:val="28"/>
          <w:szCs w:val="28"/>
        </w:rPr>
        <w:t xml:space="preserve">Tras el análisis exhaustivo del expediente técnico y financiero, esta Comisión </w:t>
      </w:r>
      <w:proofErr w:type="gramStart"/>
      <w:r w:rsidRPr="002267BA">
        <w:rPr>
          <w:rFonts w:ascii="Arial" w:eastAsia="Calibri" w:hAnsi="Arial" w:cs="Arial"/>
          <w:i/>
          <w:iCs/>
          <w:sz w:val="28"/>
          <w:szCs w:val="28"/>
        </w:rPr>
        <w:t>Edilicia</w:t>
      </w:r>
      <w:proofErr w:type="gramEnd"/>
      <w:r w:rsidRPr="002267BA">
        <w:rPr>
          <w:rFonts w:ascii="Arial" w:eastAsia="Calibri" w:hAnsi="Arial" w:cs="Arial"/>
          <w:i/>
          <w:iCs/>
          <w:sz w:val="28"/>
          <w:szCs w:val="28"/>
        </w:rPr>
        <w:t xml:space="preserve"> de Obras Públicas, Planeación Urbana y Regularización de la Tenencia de la Tierra dictamina que el proyecto </w:t>
      </w:r>
      <w:r w:rsidRPr="002267BA">
        <w:rPr>
          <w:rFonts w:ascii="Arial" w:eastAsia="Calibri" w:hAnsi="Arial" w:cs="Arial"/>
          <w:b/>
          <w:bCs/>
          <w:i/>
          <w:iCs/>
          <w:sz w:val="28"/>
          <w:szCs w:val="28"/>
        </w:rPr>
        <w:t>FORTA-19-2026</w:t>
      </w:r>
      <w:r w:rsidRPr="002267BA">
        <w:rPr>
          <w:rFonts w:ascii="Arial" w:eastAsia="Calibri" w:hAnsi="Arial" w:cs="Arial"/>
          <w:i/>
          <w:iCs/>
          <w:sz w:val="28"/>
          <w:szCs w:val="28"/>
        </w:rPr>
        <w:t> cuenta con plena </w:t>
      </w:r>
      <w:r w:rsidRPr="002267BA">
        <w:rPr>
          <w:rFonts w:ascii="Arial" w:eastAsia="Calibri" w:hAnsi="Arial" w:cs="Arial"/>
          <w:b/>
          <w:bCs/>
          <w:i/>
          <w:iCs/>
          <w:sz w:val="28"/>
          <w:szCs w:val="28"/>
        </w:rPr>
        <w:t>suficiencia presupuestal</w:t>
      </w:r>
      <w:r w:rsidRPr="002267BA">
        <w:rPr>
          <w:rFonts w:ascii="Arial" w:eastAsia="Calibri" w:hAnsi="Arial" w:cs="Arial"/>
          <w:i/>
          <w:iCs/>
          <w:sz w:val="28"/>
          <w:szCs w:val="28"/>
        </w:rPr>
        <w:t xml:space="preserve"> y es técnicamente viable, </w:t>
      </w:r>
      <w:r w:rsidRPr="002267BA">
        <w:rPr>
          <w:rFonts w:ascii="Arial" w:eastAsia="Times New Roman" w:hAnsi="Arial" w:cs="Arial"/>
          <w:i/>
          <w:iCs/>
          <w:sz w:val="28"/>
          <w:szCs w:val="28"/>
          <w:lang w:eastAsia="es-MX"/>
        </w:rPr>
        <w:t>resultando procedente someter su aprobación al Pleno del Ayuntamiento para la autorización del Techo Financiero correspondiente</w:t>
      </w:r>
      <w:r w:rsidRPr="002267BA">
        <w:rPr>
          <w:rFonts w:ascii="Arial" w:eastAsia="Calibri" w:hAnsi="Arial" w:cs="Arial"/>
          <w:i/>
          <w:iCs/>
          <w:sz w:val="28"/>
          <w:szCs w:val="28"/>
        </w:rPr>
        <w:t>.</w:t>
      </w:r>
      <w:r w:rsidRPr="001C3E75">
        <w:rPr>
          <w:rFonts w:ascii="Arial" w:hAnsi="Arial" w:cs="Arial"/>
          <w:bCs/>
          <w:i/>
          <w:iCs/>
          <w:sz w:val="28"/>
          <w:szCs w:val="28"/>
          <w:lang w:val="es-ES"/>
        </w:rPr>
        <w:t xml:space="preserve"> </w:t>
      </w:r>
      <w:r w:rsidRPr="002267BA">
        <w:rPr>
          <w:rFonts w:ascii="Arial" w:eastAsia="Calibri" w:hAnsi="Arial" w:cs="Arial"/>
          <w:i/>
          <w:iCs/>
          <w:sz w:val="28"/>
          <w:szCs w:val="28"/>
        </w:rPr>
        <w:t xml:space="preserve">Jurídicamente, al amparo del </w:t>
      </w:r>
      <w:r w:rsidRPr="002267BA">
        <w:rPr>
          <w:rFonts w:ascii="Arial" w:eastAsia="Calibri" w:hAnsi="Arial" w:cs="Arial"/>
          <w:b/>
          <w:bCs/>
          <w:i/>
          <w:iCs/>
          <w:sz w:val="28"/>
          <w:szCs w:val="28"/>
        </w:rPr>
        <w:t>artículo 134 constitucional</w:t>
      </w:r>
      <w:r w:rsidRPr="002267BA">
        <w:rPr>
          <w:rFonts w:ascii="Arial" w:eastAsia="Calibri" w:hAnsi="Arial" w:cs="Arial"/>
          <w:i/>
          <w:iCs/>
          <w:sz w:val="28"/>
          <w:szCs w:val="28"/>
        </w:rPr>
        <w:t xml:space="preserve"> y el </w:t>
      </w:r>
      <w:r w:rsidRPr="002267BA">
        <w:rPr>
          <w:rFonts w:ascii="Arial" w:eastAsia="Calibri" w:hAnsi="Arial" w:cs="Arial"/>
          <w:b/>
          <w:bCs/>
          <w:i/>
          <w:iCs/>
          <w:sz w:val="28"/>
          <w:szCs w:val="28"/>
        </w:rPr>
        <w:t>49 de la Ley de Coordinación Fiscal</w:t>
      </w:r>
      <w:r w:rsidRPr="002267BA">
        <w:rPr>
          <w:rFonts w:ascii="Arial" w:eastAsia="Calibri" w:hAnsi="Arial" w:cs="Arial"/>
          <w:i/>
          <w:iCs/>
          <w:sz w:val="28"/>
          <w:szCs w:val="28"/>
        </w:rPr>
        <w:t xml:space="preserve">, ratificamos la facultad de este Ayuntamiento para administrar dichos fondos federales conforme a nuestra propia normativa local, garantizando </w:t>
      </w:r>
      <w:r w:rsidRPr="002267BA">
        <w:rPr>
          <w:rFonts w:ascii="Arial" w:eastAsia="Calibri" w:hAnsi="Arial" w:cs="Arial"/>
          <w:i/>
          <w:iCs/>
          <w:sz w:val="28"/>
          <w:szCs w:val="28"/>
        </w:rPr>
        <w:lastRenderedPageBreak/>
        <w:t>certeza legal en el proceso de contratación.</w:t>
      </w:r>
      <w:bookmarkEnd w:id="2"/>
      <w:r>
        <w:rPr>
          <w:rFonts w:ascii="Arial" w:eastAsia="Calibri" w:hAnsi="Arial" w:cs="Arial"/>
          <w:i/>
          <w:iCs/>
          <w:sz w:val="28"/>
          <w:szCs w:val="28"/>
        </w:rPr>
        <w:t xml:space="preserve"> </w:t>
      </w:r>
      <w:r w:rsidRPr="002267BA">
        <w:rPr>
          <w:rFonts w:ascii="Arial" w:eastAsia="Calibri" w:hAnsi="Arial" w:cs="Arial"/>
          <w:i/>
          <w:iCs/>
          <w:sz w:val="28"/>
          <w:szCs w:val="28"/>
        </w:rPr>
        <w:t xml:space="preserve">De igual manera, de conformidad a lo dispuesto en los artículos del </w:t>
      </w:r>
      <w:r w:rsidRPr="002267BA">
        <w:rPr>
          <w:rFonts w:ascii="Arial" w:eastAsia="Calibri" w:hAnsi="Arial" w:cs="Arial"/>
          <w:b/>
          <w:bCs/>
          <w:i/>
          <w:iCs/>
          <w:sz w:val="28"/>
          <w:szCs w:val="28"/>
        </w:rPr>
        <w:t>142 al 145 de la ley de Obra Pública para el Estado de Jalisco y sus Municipios</w:t>
      </w:r>
      <w:r w:rsidRPr="002267BA">
        <w:rPr>
          <w:rFonts w:ascii="Arial" w:eastAsia="Calibri" w:hAnsi="Arial" w:cs="Arial"/>
          <w:i/>
          <w:iCs/>
          <w:sz w:val="28"/>
          <w:szCs w:val="28"/>
        </w:rPr>
        <w:t>, la ejecución mediante </w:t>
      </w:r>
      <w:r w:rsidRPr="002267BA">
        <w:rPr>
          <w:rFonts w:ascii="Arial" w:eastAsia="Calibri" w:hAnsi="Arial" w:cs="Arial"/>
          <w:b/>
          <w:bCs/>
          <w:i/>
          <w:iCs/>
          <w:sz w:val="28"/>
          <w:szCs w:val="28"/>
        </w:rPr>
        <w:t>ADMINISTRACIÓN DIRECTA</w:t>
      </w:r>
      <w:r w:rsidRPr="002267BA">
        <w:rPr>
          <w:rFonts w:ascii="Arial" w:eastAsia="Calibri" w:hAnsi="Arial" w:cs="Arial"/>
          <w:i/>
          <w:iCs/>
          <w:sz w:val="28"/>
          <w:szCs w:val="28"/>
        </w:rPr>
        <w:t xml:space="preserve"> procede y representa la opción más eficiente para el Municipio, ya que aprovecha la capacidad operativa interna para maximizar el rendimiento del recurso federal.</w:t>
      </w:r>
      <w:bookmarkStart w:id="3" w:name="_Hlk235398446"/>
      <w:r>
        <w:rPr>
          <w:rFonts w:ascii="Arial" w:eastAsia="Calibri" w:hAnsi="Arial" w:cs="Arial"/>
          <w:i/>
          <w:iCs/>
          <w:sz w:val="28"/>
          <w:szCs w:val="28"/>
        </w:rPr>
        <w:t xml:space="preserve"> </w:t>
      </w:r>
      <w:r w:rsidRPr="002267BA">
        <w:rPr>
          <w:rFonts w:ascii="Arial" w:eastAsia="Calibri" w:hAnsi="Arial" w:cs="Arial"/>
          <w:i/>
          <w:iCs/>
          <w:sz w:val="28"/>
          <w:szCs w:val="28"/>
        </w:rPr>
        <w:t>Por lo anterior, se considera </w:t>
      </w:r>
      <w:r w:rsidRPr="002267BA">
        <w:rPr>
          <w:rFonts w:ascii="Arial" w:eastAsia="Calibri" w:hAnsi="Arial" w:cs="Arial"/>
          <w:b/>
          <w:bCs/>
          <w:i/>
          <w:iCs/>
          <w:sz w:val="28"/>
          <w:szCs w:val="28"/>
        </w:rPr>
        <w:t>procedente</w:t>
      </w:r>
      <w:r w:rsidRPr="002267BA">
        <w:rPr>
          <w:rFonts w:ascii="Arial" w:eastAsia="Calibri" w:hAnsi="Arial" w:cs="Arial"/>
          <w:i/>
          <w:iCs/>
          <w:sz w:val="28"/>
          <w:szCs w:val="28"/>
        </w:rPr>
        <w:t> autorizar el monto y la modalidad solicitada para iniciar las acciones de mantenimiento vial a través del procedimiento administrativo correspondiente.</w:t>
      </w:r>
      <w:r w:rsidRPr="001C3E75">
        <w:rPr>
          <w:rFonts w:ascii="Arial" w:hAnsi="Arial" w:cs="Arial"/>
          <w:bCs/>
          <w:i/>
          <w:iCs/>
          <w:sz w:val="28"/>
          <w:szCs w:val="28"/>
          <w:lang w:val="es-ES"/>
        </w:rPr>
        <w:t xml:space="preserve"> </w:t>
      </w:r>
      <w:r w:rsidRPr="002267BA">
        <w:rPr>
          <w:rFonts w:ascii="Arial" w:hAnsi="Arial" w:cs="Arial"/>
          <w:i/>
          <w:iCs/>
          <w:sz w:val="28"/>
          <w:szCs w:val="28"/>
          <w:lang w:val="es-ES"/>
        </w:rPr>
        <w:t>De lo anteriormente expuesto, esta comisión somete a su consideración los siguientes</w:t>
      </w:r>
      <w:bookmarkEnd w:id="3"/>
      <w:r w:rsidRPr="001C3E75">
        <w:rPr>
          <w:rFonts w:ascii="Arial" w:hAnsi="Arial" w:cs="Arial"/>
          <w:bCs/>
          <w:i/>
          <w:iCs/>
          <w:sz w:val="28"/>
          <w:szCs w:val="28"/>
          <w:lang w:val="es-ES"/>
        </w:rPr>
        <w:t xml:space="preserve"> </w:t>
      </w:r>
      <w:r w:rsidRPr="001C3E75">
        <w:rPr>
          <w:rFonts w:ascii="Arial" w:hAnsi="Arial" w:cs="Arial"/>
          <w:b/>
          <w:i/>
          <w:iCs/>
          <w:sz w:val="28"/>
          <w:szCs w:val="28"/>
          <w:lang w:val="pt-PT"/>
        </w:rPr>
        <w:t>RESOLUTIVOS:</w:t>
      </w:r>
      <w:r>
        <w:rPr>
          <w:rFonts w:ascii="Arial" w:hAnsi="Arial" w:cs="Arial"/>
          <w:bCs/>
          <w:i/>
          <w:iCs/>
          <w:sz w:val="28"/>
          <w:szCs w:val="28"/>
          <w:u w:val="single"/>
          <w:lang w:val="es-ES"/>
        </w:rPr>
        <w:t xml:space="preserve"> </w:t>
      </w:r>
      <w:r w:rsidRPr="002267BA">
        <w:rPr>
          <w:rFonts w:ascii="Arial" w:hAnsi="Arial" w:cs="Arial"/>
          <w:b/>
          <w:i/>
          <w:iCs/>
          <w:sz w:val="28"/>
          <w:szCs w:val="28"/>
          <w:lang w:val="es-ES"/>
        </w:rPr>
        <w:t xml:space="preserve">PRIMERO. </w:t>
      </w:r>
      <w:r w:rsidRPr="002267BA">
        <w:rPr>
          <w:rFonts w:ascii="Arial" w:eastAsia="Calibri" w:hAnsi="Arial" w:cs="Arial"/>
          <w:i/>
          <w:iCs/>
          <w:color w:val="000000"/>
          <w:sz w:val="28"/>
          <w:szCs w:val="28"/>
        </w:rPr>
        <w:t>El Pleno del Ayuntamiento de Zapotlán el Grande, Jalisco,</w:t>
      </w:r>
      <w:r w:rsidRPr="002267BA">
        <w:rPr>
          <w:rFonts w:ascii="Arial" w:eastAsia="Calibri" w:hAnsi="Arial" w:cs="Arial"/>
          <w:b/>
          <w:i/>
          <w:iCs/>
          <w:color w:val="000000"/>
          <w:sz w:val="28"/>
          <w:szCs w:val="28"/>
        </w:rPr>
        <w:t xml:space="preserve"> </w:t>
      </w:r>
      <w:r w:rsidRPr="002267BA">
        <w:rPr>
          <w:rFonts w:ascii="Arial" w:eastAsia="Arial" w:hAnsi="Arial" w:cs="Arial"/>
          <w:b/>
          <w:i/>
          <w:iCs/>
          <w:sz w:val="28"/>
          <w:szCs w:val="28"/>
        </w:rPr>
        <w:t>APRUEBA Y AUTORIZA el</w:t>
      </w:r>
      <w:r w:rsidRPr="002267BA">
        <w:rPr>
          <w:rFonts w:ascii="Arial" w:hAnsi="Arial" w:cs="Arial"/>
          <w:b/>
          <w:bCs/>
          <w:i/>
          <w:iCs/>
          <w:sz w:val="28"/>
          <w:szCs w:val="28"/>
        </w:rPr>
        <w:t xml:space="preserve"> Techo Financiero presupuestado por </w:t>
      </w:r>
      <w:r w:rsidRPr="002267BA">
        <w:rPr>
          <w:rFonts w:ascii="Arial" w:hAnsi="Arial" w:cs="Arial"/>
          <w:i/>
          <w:iCs/>
          <w:sz w:val="28"/>
          <w:szCs w:val="28"/>
        </w:rPr>
        <w:t>un monto total de </w:t>
      </w:r>
      <w:r w:rsidRPr="002267BA">
        <w:rPr>
          <w:rFonts w:ascii="Arial" w:eastAsia="Calibri" w:hAnsi="Arial" w:cs="Arial"/>
          <w:b/>
          <w:bCs/>
          <w:i/>
          <w:iCs/>
          <w:sz w:val="28"/>
          <w:szCs w:val="28"/>
        </w:rPr>
        <w:t>$2,268,968.28 (DOS MILLONES DOSCIENTOS SESENTA Y OCHO MIL NOVECIENTOS SESENTA Y OCHO PESOS 28/100 M.N.)</w:t>
      </w:r>
      <w:r w:rsidRPr="002267BA">
        <w:rPr>
          <w:rFonts w:ascii="Arial" w:eastAsia="Calibri" w:hAnsi="Arial" w:cs="Arial"/>
          <w:i/>
          <w:iCs/>
          <w:sz w:val="28"/>
          <w:szCs w:val="28"/>
        </w:rPr>
        <w:t xml:space="preserve"> con cargo al </w:t>
      </w:r>
      <w:r w:rsidRPr="002267BA">
        <w:rPr>
          <w:rFonts w:ascii="Arial" w:hAnsi="Arial" w:cs="Arial"/>
          <w:bCs/>
          <w:i/>
          <w:iCs/>
          <w:sz w:val="28"/>
          <w:szCs w:val="28"/>
        </w:rPr>
        <w:t xml:space="preserve">Fondo de Aportaciones para el Fortalecimiento de los Municipios </w:t>
      </w:r>
      <w:r w:rsidRPr="002267BA">
        <w:rPr>
          <w:rFonts w:ascii="Arial" w:hAnsi="Arial" w:cs="Arial"/>
          <w:b/>
          <w:i/>
          <w:iCs/>
          <w:sz w:val="28"/>
          <w:szCs w:val="28"/>
        </w:rPr>
        <w:t xml:space="preserve">FORTAMUN </w:t>
      </w:r>
      <w:r w:rsidRPr="002267BA">
        <w:rPr>
          <w:rFonts w:ascii="Arial" w:hAnsi="Arial" w:cs="Arial"/>
          <w:bCs/>
          <w:i/>
          <w:iCs/>
          <w:sz w:val="28"/>
          <w:szCs w:val="28"/>
        </w:rPr>
        <w:t>destinado a la</w:t>
      </w:r>
      <w:r w:rsidRPr="002267BA">
        <w:rPr>
          <w:rFonts w:ascii="Arial" w:hAnsi="Arial" w:cs="Arial"/>
          <w:b/>
          <w:i/>
          <w:iCs/>
          <w:sz w:val="28"/>
          <w:szCs w:val="28"/>
        </w:rPr>
        <w:t xml:space="preserve"> OBRA PÚBLICA POR ADMINISTRACIÓN DIRECTA</w:t>
      </w:r>
      <w:r w:rsidRPr="002267BA">
        <w:rPr>
          <w:rFonts w:ascii="Arial" w:eastAsia="Calibri" w:hAnsi="Arial" w:cs="Arial"/>
          <w:i/>
          <w:iCs/>
          <w:sz w:val="28"/>
          <w:szCs w:val="28"/>
        </w:rPr>
        <w:t>.</w:t>
      </w:r>
      <w:r w:rsidRPr="001C3E75">
        <w:rPr>
          <w:rFonts w:ascii="Arial" w:hAnsi="Arial" w:cs="Arial"/>
          <w:bCs/>
          <w:i/>
          <w:iCs/>
          <w:sz w:val="28"/>
          <w:szCs w:val="28"/>
          <w:lang w:val="es-ES"/>
        </w:rPr>
        <w:t xml:space="preserve"> </w:t>
      </w:r>
      <w:proofErr w:type="gramStart"/>
      <w:r w:rsidRPr="002267BA">
        <w:rPr>
          <w:rFonts w:ascii="Arial" w:hAnsi="Arial" w:cs="Arial"/>
          <w:b/>
          <w:i/>
          <w:iCs/>
          <w:sz w:val="28"/>
          <w:szCs w:val="28"/>
          <w:lang w:val="es-ES"/>
        </w:rPr>
        <w:t>SEGUNDO.-</w:t>
      </w:r>
      <w:proofErr w:type="gramEnd"/>
      <w:r w:rsidRPr="002267BA">
        <w:rPr>
          <w:rFonts w:ascii="Arial" w:hAnsi="Arial" w:cs="Arial"/>
          <w:b/>
          <w:i/>
          <w:iCs/>
          <w:sz w:val="28"/>
          <w:szCs w:val="28"/>
          <w:lang w:val="es-ES"/>
        </w:rPr>
        <w:t xml:space="preserve"> </w:t>
      </w:r>
      <w:r w:rsidRPr="002267BA">
        <w:rPr>
          <w:rFonts w:ascii="Arial" w:eastAsia="Calibri" w:hAnsi="Arial" w:cs="Arial"/>
          <w:i/>
          <w:iCs/>
          <w:color w:val="000000"/>
          <w:sz w:val="28"/>
          <w:szCs w:val="28"/>
        </w:rPr>
        <w:t>El Pleno del Ayuntamiento de Zapotlán el Grande, Jalisco</w:t>
      </w:r>
      <w:r w:rsidRPr="002267BA">
        <w:rPr>
          <w:rFonts w:ascii="Arial" w:eastAsia="Calibri" w:hAnsi="Arial" w:cs="Arial"/>
          <w:b/>
          <w:i/>
          <w:iCs/>
          <w:color w:val="000000"/>
          <w:sz w:val="28"/>
          <w:szCs w:val="28"/>
        </w:rPr>
        <w:t xml:space="preserve">, INSTRUYE </w:t>
      </w:r>
      <w:r w:rsidRPr="002267BA">
        <w:rPr>
          <w:rFonts w:ascii="Arial" w:eastAsia="Calibri" w:hAnsi="Arial" w:cs="Arial"/>
          <w:i/>
          <w:iCs/>
          <w:color w:val="000000"/>
          <w:sz w:val="28"/>
          <w:szCs w:val="28"/>
        </w:rPr>
        <w:t>a la</w:t>
      </w:r>
      <w:r w:rsidRPr="002267BA">
        <w:rPr>
          <w:rFonts w:ascii="Arial" w:eastAsia="Calibri" w:hAnsi="Arial" w:cs="Arial"/>
          <w:b/>
          <w:i/>
          <w:iCs/>
          <w:color w:val="000000"/>
          <w:sz w:val="28"/>
          <w:szCs w:val="28"/>
        </w:rPr>
        <w:t xml:space="preserve"> SECRETARIA DE AYUNTAMIENTO, </w:t>
      </w:r>
      <w:r w:rsidRPr="002267BA">
        <w:rPr>
          <w:rFonts w:ascii="Arial" w:eastAsia="Calibri" w:hAnsi="Arial" w:cs="Arial"/>
          <w:i/>
          <w:iCs/>
          <w:color w:val="000000"/>
          <w:sz w:val="28"/>
          <w:szCs w:val="28"/>
        </w:rPr>
        <w:t xml:space="preserve">a efecto de que notifique a la Síndica Municipal, a la Encargada de Hacienda Municipal, a la Dirección de Proveeduría Municipal, a la </w:t>
      </w:r>
      <w:proofErr w:type="gramStart"/>
      <w:r w:rsidRPr="002267BA">
        <w:rPr>
          <w:rFonts w:ascii="Arial" w:eastAsia="Calibri" w:hAnsi="Arial" w:cs="Arial"/>
          <w:i/>
          <w:iCs/>
          <w:color w:val="000000"/>
          <w:sz w:val="28"/>
          <w:szCs w:val="28"/>
        </w:rPr>
        <w:t>Directora General</w:t>
      </w:r>
      <w:proofErr w:type="gramEnd"/>
      <w:r w:rsidRPr="002267BA">
        <w:rPr>
          <w:rFonts w:ascii="Arial" w:eastAsia="Calibri" w:hAnsi="Arial" w:cs="Arial"/>
          <w:i/>
          <w:iCs/>
          <w:color w:val="000000"/>
          <w:sz w:val="28"/>
          <w:szCs w:val="28"/>
        </w:rPr>
        <w:t xml:space="preserve"> de Gestión de la Ciudad, al </w:t>
      </w:r>
      <w:proofErr w:type="gramStart"/>
      <w:r w:rsidRPr="002267BA">
        <w:rPr>
          <w:rFonts w:ascii="Arial" w:eastAsia="Calibri" w:hAnsi="Arial" w:cs="Arial"/>
          <w:i/>
          <w:iCs/>
          <w:color w:val="000000"/>
          <w:sz w:val="28"/>
          <w:szCs w:val="28"/>
        </w:rPr>
        <w:t>Director</w:t>
      </w:r>
      <w:proofErr w:type="gramEnd"/>
      <w:r w:rsidRPr="002267BA">
        <w:rPr>
          <w:rFonts w:ascii="Arial" w:eastAsia="Calibri" w:hAnsi="Arial" w:cs="Arial"/>
          <w:i/>
          <w:iCs/>
          <w:color w:val="000000"/>
          <w:sz w:val="28"/>
          <w:szCs w:val="28"/>
        </w:rPr>
        <w:t xml:space="preserve"> de Obras Públicas, al </w:t>
      </w:r>
      <w:proofErr w:type="gramStart"/>
      <w:r w:rsidRPr="002267BA">
        <w:rPr>
          <w:rFonts w:ascii="Arial" w:eastAsia="Calibri" w:hAnsi="Arial" w:cs="Arial"/>
          <w:i/>
          <w:iCs/>
          <w:color w:val="000000"/>
          <w:sz w:val="28"/>
          <w:szCs w:val="28"/>
        </w:rPr>
        <w:t>Jefe</w:t>
      </w:r>
      <w:proofErr w:type="gramEnd"/>
      <w:r w:rsidRPr="002267BA">
        <w:rPr>
          <w:rFonts w:ascii="Arial" w:eastAsia="Calibri" w:hAnsi="Arial" w:cs="Arial"/>
          <w:i/>
          <w:iCs/>
          <w:color w:val="000000"/>
          <w:sz w:val="28"/>
          <w:szCs w:val="28"/>
        </w:rPr>
        <w:t xml:space="preserve"> de Gestión de Programas y Planeación, todos en funciones, para los efectos conducentes</w:t>
      </w:r>
      <w:r w:rsidRPr="002267BA">
        <w:rPr>
          <w:rFonts w:ascii="Arial" w:eastAsia="Calibri" w:hAnsi="Arial" w:cs="Arial"/>
          <w:i/>
          <w:iCs/>
          <w:color w:val="000000"/>
          <w:sz w:val="28"/>
          <w:szCs w:val="28"/>
          <w:lang w:val="es-AR"/>
        </w:rPr>
        <w:t>.</w:t>
      </w:r>
      <w:r>
        <w:rPr>
          <w:rFonts w:ascii="Arial" w:hAnsi="Arial" w:cs="Arial"/>
          <w:bCs/>
          <w:i/>
          <w:iCs/>
          <w:sz w:val="28"/>
          <w:szCs w:val="28"/>
          <w:lang w:val="es-ES"/>
        </w:rPr>
        <w:t xml:space="preserve"> </w:t>
      </w:r>
      <w:r w:rsidRPr="00C259B1">
        <w:rPr>
          <w:rFonts w:ascii="Arial" w:eastAsia="Times New Roman" w:hAnsi="Arial" w:cs="Arial"/>
          <w:b/>
          <w:bCs/>
          <w:i/>
          <w:iCs/>
          <w:color w:val="000000"/>
          <w:sz w:val="28"/>
          <w:szCs w:val="28"/>
          <w:lang w:val="pt-PT" w:eastAsia="es-MX"/>
        </w:rPr>
        <w:t>ATENTAMENTE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Pr>
          <w:rStyle w:val="Ninguno"/>
          <w:rFonts w:ascii="Arial" w:hAnsi="Arial" w:cs="Arial"/>
          <w:i/>
          <w:iCs/>
          <w:sz w:val="28"/>
          <w:szCs w:val="28"/>
          <w:lang w:val="es-MX"/>
        </w:rPr>
        <w:t xml:space="preserve">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“2026, CENTENARIO DEL ANIVERSARIO DEL NATALICIO DEL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lastRenderedPageBreak/>
        <w:t>LITERATO ROBERTO ESPINOZA GUZMÁN”</w:t>
      </w:r>
      <w:r>
        <w:rPr>
          <w:rStyle w:val="Ninguno"/>
          <w:rFonts w:ascii="Arial" w:hAnsi="Arial" w:cs="Arial"/>
          <w:i/>
          <w:iCs/>
          <w:sz w:val="28"/>
          <w:szCs w:val="28"/>
          <w:lang w:val="es-MX"/>
        </w:rPr>
        <w:t xml:space="preserve"> </w:t>
      </w:r>
      <w:r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Pr>
          <w:rStyle w:val="Ninguno"/>
          <w:rFonts w:ascii="Arial" w:hAnsi="Arial" w:cs="Arial"/>
          <w:i/>
          <w:iCs/>
          <w:sz w:val="28"/>
          <w:szCs w:val="28"/>
          <w:lang w:val="es-MX"/>
        </w:rPr>
        <w:t xml:space="preserve"> </w:t>
      </w:r>
      <w:r w:rsidRPr="00C259B1">
        <w:rPr>
          <w:rFonts w:ascii="Arial" w:eastAsia="Times New Roman" w:hAnsi="Arial" w:cs="Arial"/>
          <w:b/>
          <w:bCs/>
          <w:i/>
          <w:iCs/>
          <w:color w:val="000000"/>
          <w:sz w:val="28"/>
          <w:szCs w:val="28"/>
          <w:lang w:eastAsia="es-MX"/>
        </w:rPr>
        <w:t>Ciudad Guzmán, Municipio de Zapotlán el Grande, Jalisco. A l</w:t>
      </w:r>
      <w:r w:rsidRPr="00C259B1">
        <w:rPr>
          <w:rFonts w:ascii="Arial" w:hAnsi="Arial" w:cs="Arial"/>
          <w:b/>
          <w:bCs/>
          <w:i/>
          <w:iCs/>
          <w:sz w:val="28"/>
          <w:szCs w:val="28"/>
        </w:rPr>
        <w:t>a fecha de su presentación.</w:t>
      </w:r>
      <w:r>
        <w:rPr>
          <w:rFonts w:ascii="Arial" w:eastAsia="Times New Roman" w:hAnsi="Arial" w:cs="Arial"/>
          <w:b/>
          <w:bCs/>
          <w:i/>
          <w:iCs/>
          <w:color w:val="000000"/>
          <w:sz w:val="28"/>
          <w:szCs w:val="28"/>
          <w:lang w:eastAsia="es-MX"/>
        </w:rPr>
        <w:t xml:space="preserve"> </w:t>
      </w:r>
      <w:r w:rsidRPr="00C259B1">
        <w:rPr>
          <w:rFonts w:ascii="Arial" w:hAnsi="Arial" w:cs="Arial"/>
          <w:b/>
          <w:bCs/>
          <w:i/>
          <w:iCs/>
          <w:sz w:val="28"/>
          <w:szCs w:val="28"/>
        </w:rPr>
        <w:t>LA COMISIÓN EDILICIA PERMANENTE DE OBRAS PÚBLICAS, PLANEACIÓN URBANA Y REGULARIZACIÓN DE LA TENENCIA DE LA TIERRA</w:t>
      </w:r>
      <w:r>
        <w:rPr>
          <w:rFonts w:ascii="Arial" w:hAnsi="Arial" w:cs="Arial"/>
          <w:b/>
          <w:bCs/>
          <w:i/>
          <w:iCs/>
          <w:sz w:val="28"/>
          <w:szCs w:val="28"/>
        </w:rPr>
        <w:t xml:space="preserve"> LIC. MAGALI CASILLAS CONTRERAS </w:t>
      </w:r>
      <w:proofErr w:type="gramStart"/>
      <w:r>
        <w:rPr>
          <w:rFonts w:ascii="Arial" w:hAnsi="Arial" w:cs="Arial"/>
          <w:i/>
          <w:iCs/>
          <w:sz w:val="28"/>
          <w:szCs w:val="28"/>
        </w:rPr>
        <w:t>Presidenta</w:t>
      </w:r>
      <w:proofErr w:type="gramEnd"/>
      <w:r>
        <w:rPr>
          <w:rFonts w:ascii="Arial" w:hAnsi="Arial" w:cs="Arial"/>
          <w:i/>
          <w:iCs/>
          <w:sz w:val="28"/>
          <w:szCs w:val="28"/>
        </w:rPr>
        <w:t xml:space="preserve"> de la Comisión </w:t>
      </w:r>
      <w:r>
        <w:rPr>
          <w:rFonts w:ascii="Arial" w:hAnsi="Arial" w:cs="Arial"/>
          <w:b/>
          <w:bCs/>
          <w:i/>
          <w:iCs/>
          <w:sz w:val="28"/>
          <w:szCs w:val="28"/>
        </w:rPr>
        <w:t xml:space="preserve">DRA. BERTHA SILVIA GÓMEZ RAMOS </w:t>
      </w:r>
      <w:r>
        <w:rPr>
          <w:rFonts w:ascii="Arial" w:hAnsi="Arial" w:cs="Arial"/>
          <w:i/>
          <w:iCs/>
          <w:sz w:val="28"/>
          <w:szCs w:val="28"/>
        </w:rPr>
        <w:t xml:space="preserve">Vocal de la Comisión </w:t>
      </w:r>
      <w:r>
        <w:rPr>
          <w:rFonts w:ascii="Arial" w:hAnsi="Arial" w:cs="Arial"/>
          <w:b/>
          <w:bCs/>
          <w:i/>
          <w:iCs/>
          <w:sz w:val="28"/>
          <w:szCs w:val="28"/>
        </w:rPr>
        <w:t xml:space="preserve">LIC. MIGUEL MARENTES </w:t>
      </w:r>
      <w:r>
        <w:rPr>
          <w:rFonts w:ascii="Arial" w:hAnsi="Arial" w:cs="Arial"/>
          <w:i/>
          <w:iCs/>
          <w:sz w:val="28"/>
          <w:szCs w:val="28"/>
        </w:rPr>
        <w:t xml:space="preserve">Vocal de la Comisión </w:t>
      </w:r>
      <w:r>
        <w:rPr>
          <w:rFonts w:ascii="Arial" w:hAnsi="Arial" w:cs="Arial"/>
          <w:b/>
          <w:bCs/>
          <w:i/>
          <w:iCs/>
          <w:sz w:val="28"/>
          <w:szCs w:val="28"/>
        </w:rPr>
        <w:t>FIRMAN”</w:t>
      </w:r>
      <w:r w:rsidR="006E1DA3">
        <w:rPr>
          <w:rFonts w:ascii="Arial" w:hAnsi="Arial" w:cs="Arial"/>
          <w:b/>
          <w:bCs/>
          <w:i/>
          <w:iCs/>
          <w:sz w:val="28"/>
          <w:szCs w:val="28"/>
        </w:rPr>
        <w:t xml:space="preserve"> - - - - - - - - - - - - - - - - - - - - - - - - - - - - - - C. Regidor Higinio del Toro Pérez: </w:t>
      </w:r>
      <w:r w:rsidR="007D1E01" w:rsidRPr="003D2CCF">
        <w:rPr>
          <w:rFonts w:ascii="Arial" w:eastAsia="Calibri" w:hAnsi="Arial" w:cs="Arial"/>
          <w:sz w:val="28"/>
          <w:szCs w:val="28"/>
        </w:rPr>
        <w:t>Gracias</w:t>
      </w:r>
      <w:r w:rsidR="006E1DA3">
        <w:rPr>
          <w:rFonts w:ascii="Arial" w:eastAsia="Calibri" w:hAnsi="Arial" w:cs="Arial"/>
          <w:sz w:val="28"/>
          <w:szCs w:val="28"/>
        </w:rPr>
        <w:t>.</w:t>
      </w:r>
      <w:r w:rsidR="007D1E01" w:rsidRPr="003D2CCF">
        <w:rPr>
          <w:rFonts w:ascii="Arial" w:eastAsia="Calibri" w:hAnsi="Arial" w:cs="Arial"/>
          <w:sz w:val="28"/>
          <w:szCs w:val="28"/>
        </w:rPr>
        <w:t xml:space="preserve"> </w:t>
      </w:r>
      <w:r w:rsidR="006E1DA3">
        <w:rPr>
          <w:rFonts w:ascii="Arial" w:eastAsia="Calibri" w:hAnsi="Arial" w:cs="Arial"/>
          <w:sz w:val="28"/>
          <w:szCs w:val="28"/>
        </w:rPr>
        <w:t>B</w:t>
      </w:r>
      <w:r w:rsidR="007D1E01" w:rsidRPr="003D2CCF">
        <w:rPr>
          <w:rFonts w:ascii="Arial" w:eastAsia="Calibri" w:hAnsi="Arial" w:cs="Arial"/>
          <w:sz w:val="28"/>
          <w:szCs w:val="28"/>
        </w:rPr>
        <w:t xml:space="preserve">uenas tardes a todas y a todos, a quienes nos ven también a través de los </w:t>
      </w:r>
      <w:r w:rsidR="006E1DA3">
        <w:rPr>
          <w:rFonts w:ascii="Arial" w:eastAsia="Calibri" w:hAnsi="Arial" w:cs="Arial"/>
          <w:sz w:val="28"/>
          <w:szCs w:val="28"/>
        </w:rPr>
        <w:t>C</w:t>
      </w:r>
      <w:r w:rsidR="007D1E01" w:rsidRPr="003D2CCF">
        <w:rPr>
          <w:rFonts w:ascii="Arial" w:eastAsia="Calibri" w:hAnsi="Arial" w:cs="Arial"/>
          <w:sz w:val="28"/>
          <w:szCs w:val="28"/>
        </w:rPr>
        <w:t xml:space="preserve">anales </w:t>
      </w:r>
      <w:r w:rsidR="006E1DA3">
        <w:rPr>
          <w:rFonts w:ascii="Arial" w:eastAsia="Calibri" w:hAnsi="Arial" w:cs="Arial"/>
          <w:sz w:val="28"/>
          <w:szCs w:val="28"/>
        </w:rPr>
        <w:t>O</w:t>
      </w:r>
      <w:r w:rsidR="007D1E01" w:rsidRPr="003D2CCF">
        <w:rPr>
          <w:rFonts w:ascii="Arial" w:eastAsia="Calibri" w:hAnsi="Arial" w:cs="Arial"/>
          <w:sz w:val="28"/>
          <w:szCs w:val="28"/>
        </w:rPr>
        <w:t xml:space="preserve">ficiales del </w:t>
      </w:r>
      <w:r w:rsidR="006E1DA3">
        <w:rPr>
          <w:rFonts w:ascii="Arial" w:eastAsia="Calibri" w:hAnsi="Arial" w:cs="Arial"/>
          <w:sz w:val="28"/>
          <w:szCs w:val="28"/>
        </w:rPr>
        <w:t>A</w:t>
      </w:r>
      <w:r w:rsidR="007D1E01" w:rsidRPr="003D2CCF">
        <w:rPr>
          <w:rFonts w:ascii="Arial" w:eastAsia="Calibri" w:hAnsi="Arial" w:cs="Arial"/>
          <w:sz w:val="28"/>
          <w:szCs w:val="28"/>
        </w:rPr>
        <w:t xml:space="preserve">yuntamiento. Preguntarle a la autora de la </w:t>
      </w:r>
      <w:r w:rsidR="006E1DA3">
        <w:rPr>
          <w:rFonts w:ascii="Arial" w:eastAsia="Calibri" w:hAnsi="Arial" w:cs="Arial"/>
          <w:sz w:val="28"/>
          <w:szCs w:val="28"/>
        </w:rPr>
        <w:t>I</w:t>
      </w:r>
      <w:r w:rsidR="007D1E01" w:rsidRPr="003D2CCF">
        <w:rPr>
          <w:rFonts w:ascii="Arial" w:eastAsia="Calibri" w:hAnsi="Arial" w:cs="Arial"/>
          <w:sz w:val="28"/>
          <w:szCs w:val="28"/>
        </w:rPr>
        <w:t>niciativa</w:t>
      </w:r>
      <w:r w:rsidR="006E1DA3">
        <w:rPr>
          <w:rFonts w:ascii="Arial" w:eastAsia="Calibri" w:hAnsi="Arial" w:cs="Arial"/>
          <w:sz w:val="28"/>
          <w:szCs w:val="28"/>
        </w:rPr>
        <w:t>,</w:t>
      </w:r>
      <w:r w:rsidR="007D1E01" w:rsidRPr="003D2CCF">
        <w:rPr>
          <w:rFonts w:ascii="Arial" w:eastAsia="Calibri" w:hAnsi="Arial" w:cs="Arial"/>
          <w:sz w:val="28"/>
          <w:szCs w:val="28"/>
        </w:rPr>
        <w:t xml:space="preserve"> solamente</w:t>
      </w:r>
      <w:r w:rsidR="006E1DA3">
        <w:rPr>
          <w:rFonts w:ascii="Arial" w:eastAsia="Calibri" w:hAnsi="Arial" w:cs="Arial"/>
          <w:sz w:val="28"/>
          <w:szCs w:val="28"/>
        </w:rPr>
        <w:t>;</w:t>
      </w:r>
      <w:r w:rsidR="007D1E01" w:rsidRPr="003D2CCF">
        <w:rPr>
          <w:rFonts w:ascii="Arial" w:eastAsia="Calibri" w:hAnsi="Arial" w:cs="Arial"/>
          <w:sz w:val="28"/>
          <w:szCs w:val="28"/>
        </w:rPr>
        <w:t xml:space="preserve"> revisamos obviamente pues los </w:t>
      </w:r>
      <w:r w:rsidR="006E1DA3">
        <w:rPr>
          <w:rFonts w:ascii="Arial" w:eastAsia="Calibri" w:hAnsi="Arial" w:cs="Arial"/>
          <w:sz w:val="28"/>
          <w:szCs w:val="28"/>
        </w:rPr>
        <w:t>T</w:t>
      </w:r>
      <w:r w:rsidR="007D1E01" w:rsidRPr="003D2CCF">
        <w:rPr>
          <w:rFonts w:ascii="Arial" w:eastAsia="Calibri" w:hAnsi="Arial" w:cs="Arial"/>
          <w:sz w:val="28"/>
          <w:szCs w:val="28"/>
        </w:rPr>
        <w:t xml:space="preserve">echos </w:t>
      </w:r>
      <w:r w:rsidR="006E1DA3">
        <w:rPr>
          <w:rFonts w:ascii="Arial" w:eastAsia="Calibri" w:hAnsi="Arial" w:cs="Arial"/>
          <w:sz w:val="28"/>
          <w:szCs w:val="28"/>
        </w:rPr>
        <w:t>P</w:t>
      </w:r>
      <w:r w:rsidR="007D1E01" w:rsidRPr="003D2CCF">
        <w:rPr>
          <w:rFonts w:ascii="Arial" w:eastAsia="Calibri" w:hAnsi="Arial" w:cs="Arial"/>
          <w:sz w:val="28"/>
          <w:szCs w:val="28"/>
        </w:rPr>
        <w:t xml:space="preserve">resupuestales, están dentro de lo aprobado, de los </w:t>
      </w:r>
      <w:r w:rsidR="006E1DA3">
        <w:rPr>
          <w:rFonts w:ascii="Arial" w:eastAsia="Calibri" w:hAnsi="Arial" w:cs="Arial"/>
          <w:sz w:val="28"/>
          <w:szCs w:val="28"/>
        </w:rPr>
        <w:t>P</w:t>
      </w:r>
      <w:r w:rsidR="007D1E01" w:rsidRPr="003D2CCF">
        <w:rPr>
          <w:rFonts w:ascii="Arial" w:eastAsia="Calibri" w:hAnsi="Arial" w:cs="Arial"/>
          <w:sz w:val="28"/>
          <w:szCs w:val="28"/>
        </w:rPr>
        <w:t>rogramas, la partida que se pretende utilizar, pues también es de lo que de Fortamun, también son de las partidas que hemos aprobado aquí para la obra</w:t>
      </w:r>
      <w:r w:rsidR="006E1DA3">
        <w:rPr>
          <w:rFonts w:ascii="Arial" w:eastAsia="Calibri" w:hAnsi="Arial" w:cs="Arial"/>
          <w:sz w:val="28"/>
          <w:szCs w:val="28"/>
        </w:rPr>
        <w:t>. N</w:t>
      </w:r>
      <w:r w:rsidR="007D1E01" w:rsidRPr="003D2CCF">
        <w:rPr>
          <w:rFonts w:ascii="Arial" w:eastAsia="Calibri" w:hAnsi="Arial" w:cs="Arial"/>
          <w:sz w:val="28"/>
          <w:szCs w:val="28"/>
        </w:rPr>
        <w:t>ada más me llama la atención la ubicación de la obra, obviamente</w:t>
      </w:r>
      <w:r w:rsidR="006E1DA3">
        <w:rPr>
          <w:rFonts w:ascii="Arial" w:eastAsia="Calibri" w:hAnsi="Arial" w:cs="Arial"/>
          <w:sz w:val="28"/>
          <w:szCs w:val="28"/>
        </w:rPr>
        <w:t>,</w:t>
      </w:r>
      <w:r w:rsidR="007D1E01" w:rsidRPr="003D2CCF">
        <w:rPr>
          <w:rFonts w:ascii="Arial" w:eastAsia="Calibri" w:hAnsi="Arial" w:cs="Arial"/>
          <w:sz w:val="28"/>
          <w:szCs w:val="28"/>
        </w:rPr>
        <w:t xml:space="preserve"> Miguel de la Madrid, todos ubicamos, es a la altura más o menos aquí en el anexo de la Central Caminera</w:t>
      </w:r>
      <w:r w:rsidR="006E1DA3">
        <w:rPr>
          <w:rFonts w:ascii="Arial" w:eastAsia="Calibri" w:hAnsi="Arial" w:cs="Arial"/>
          <w:sz w:val="28"/>
          <w:szCs w:val="28"/>
        </w:rPr>
        <w:t>,</w:t>
      </w:r>
      <w:r w:rsidR="007D1E01" w:rsidRPr="003D2CCF">
        <w:rPr>
          <w:rFonts w:ascii="Arial" w:eastAsia="Calibri" w:hAnsi="Arial" w:cs="Arial"/>
          <w:sz w:val="28"/>
          <w:szCs w:val="28"/>
        </w:rPr>
        <w:t xml:space="preserve"> y a un costado pues Miguel Morales Torres, quiero yo inferir que por esta ubicación que se nos da ahí, es en las instalaciones que tienen un núcleo comercial conocido como Mercado de Abastos</w:t>
      </w:r>
      <w:r w:rsidR="006E1DA3">
        <w:rPr>
          <w:rFonts w:ascii="Arial" w:eastAsia="Calibri" w:hAnsi="Arial" w:cs="Arial"/>
          <w:sz w:val="28"/>
          <w:szCs w:val="28"/>
        </w:rPr>
        <w:t>. L</w:t>
      </w:r>
      <w:r w:rsidR="007D1E01" w:rsidRPr="003D2CCF">
        <w:rPr>
          <w:rFonts w:ascii="Arial" w:eastAsia="Calibri" w:hAnsi="Arial" w:cs="Arial"/>
          <w:sz w:val="28"/>
          <w:szCs w:val="28"/>
        </w:rPr>
        <w:t>a pregunta en concreto es</w:t>
      </w:r>
      <w:r w:rsidR="006E1DA3">
        <w:rPr>
          <w:rFonts w:ascii="Arial" w:eastAsia="Calibri" w:hAnsi="Arial" w:cs="Arial"/>
          <w:sz w:val="28"/>
          <w:szCs w:val="28"/>
        </w:rPr>
        <w:t>,</w:t>
      </w:r>
      <w:r w:rsidR="007D1E01" w:rsidRPr="003D2CCF">
        <w:rPr>
          <w:rFonts w:ascii="Arial" w:eastAsia="Calibri" w:hAnsi="Arial" w:cs="Arial"/>
          <w:sz w:val="28"/>
          <w:szCs w:val="28"/>
        </w:rPr>
        <w:t xml:space="preserve"> si no se trata de un </w:t>
      </w:r>
      <w:r w:rsidR="006E1DA3">
        <w:rPr>
          <w:rFonts w:ascii="Arial" w:eastAsia="Calibri" w:hAnsi="Arial" w:cs="Arial"/>
          <w:sz w:val="28"/>
          <w:szCs w:val="28"/>
        </w:rPr>
        <w:t>F</w:t>
      </w:r>
      <w:r w:rsidR="007D1E01" w:rsidRPr="003D2CCF">
        <w:rPr>
          <w:rFonts w:ascii="Arial" w:eastAsia="Calibri" w:hAnsi="Arial" w:cs="Arial"/>
          <w:sz w:val="28"/>
          <w:szCs w:val="28"/>
        </w:rPr>
        <w:t>raccionamiento particular, en el que estuviéramos interviniendo, que de suyo eso pues no es posible</w:t>
      </w:r>
      <w:r w:rsidR="006E1DA3">
        <w:rPr>
          <w:rFonts w:ascii="Arial" w:eastAsia="Calibri" w:hAnsi="Arial" w:cs="Arial"/>
          <w:sz w:val="28"/>
          <w:szCs w:val="28"/>
        </w:rPr>
        <w:t>. S</w:t>
      </w:r>
      <w:r w:rsidR="007D1E01" w:rsidRPr="003D2CCF">
        <w:rPr>
          <w:rFonts w:ascii="Arial" w:eastAsia="Calibri" w:hAnsi="Arial" w:cs="Arial"/>
          <w:sz w:val="28"/>
          <w:szCs w:val="28"/>
        </w:rPr>
        <w:t>ería mi pregunta</w:t>
      </w:r>
      <w:r w:rsidR="006E1DA3">
        <w:rPr>
          <w:rFonts w:ascii="Arial" w:eastAsia="Calibri" w:hAnsi="Arial" w:cs="Arial"/>
          <w:sz w:val="28"/>
          <w:szCs w:val="28"/>
        </w:rPr>
        <w:t>. E</w:t>
      </w:r>
      <w:r w:rsidR="007D1E01" w:rsidRPr="003D2CCF">
        <w:rPr>
          <w:rFonts w:ascii="Arial" w:eastAsia="Calibri" w:hAnsi="Arial" w:cs="Arial"/>
          <w:sz w:val="28"/>
          <w:szCs w:val="28"/>
        </w:rPr>
        <w:t xml:space="preserve">s </w:t>
      </w:r>
      <w:proofErr w:type="spellStart"/>
      <w:r w:rsidR="007D1E01" w:rsidRPr="003D2CCF">
        <w:rPr>
          <w:rFonts w:ascii="Arial" w:eastAsia="Calibri" w:hAnsi="Arial" w:cs="Arial"/>
          <w:sz w:val="28"/>
          <w:szCs w:val="28"/>
        </w:rPr>
        <w:t>cuanto</w:t>
      </w:r>
      <w:proofErr w:type="spellEnd"/>
      <w:r w:rsidR="007D1E01" w:rsidRPr="003D2CCF">
        <w:rPr>
          <w:rFonts w:ascii="Arial" w:eastAsia="Calibri" w:hAnsi="Arial" w:cs="Arial"/>
          <w:sz w:val="28"/>
          <w:szCs w:val="28"/>
        </w:rPr>
        <w:t xml:space="preserve">. </w:t>
      </w:r>
      <w:r w:rsidR="007D1E01">
        <w:rPr>
          <w:rFonts w:ascii="Arial" w:eastAsia="Calibri" w:hAnsi="Arial" w:cs="Arial"/>
          <w:b/>
          <w:bCs/>
          <w:i/>
          <w:iCs/>
          <w:sz w:val="28"/>
          <w:szCs w:val="28"/>
        </w:rPr>
        <w:t xml:space="preserve">C. </w:t>
      </w:r>
      <w:proofErr w:type="gramStart"/>
      <w:r w:rsidR="007D1E01">
        <w:rPr>
          <w:rFonts w:ascii="Arial" w:eastAsia="Calibri" w:hAnsi="Arial" w:cs="Arial"/>
          <w:b/>
          <w:bCs/>
          <w:i/>
          <w:iCs/>
          <w:sz w:val="28"/>
          <w:szCs w:val="28"/>
        </w:rPr>
        <w:t>Presidenta</w:t>
      </w:r>
      <w:proofErr w:type="gramEnd"/>
      <w:r w:rsidR="007D1E01">
        <w:rPr>
          <w:rFonts w:ascii="Arial" w:eastAsia="Calibri" w:hAnsi="Arial" w:cs="Arial"/>
          <w:b/>
          <w:bCs/>
          <w:i/>
          <w:iCs/>
          <w:sz w:val="28"/>
          <w:szCs w:val="28"/>
        </w:rPr>
        <w:t xml:space="preserve"> Municipal Magali Casillas Contreras: </w:t>
      </w:r>
      <w:r w:rsidR="007D1E01" w:rsidRPr="003D2CCF">
        <w:rPr>
          <w:rFonts w:ascii="Arial" w:eastAsia="Calibri" w:hAnsi="Arial" w:cs="Arial"/>
          <w:sz w:val="28"/>
          <w:szCs w:val="28"/>
        </w:rPr>
        <w:t xml:space="preserve">Sí, efectivamente esta </w:t>
      </w:r>
      <w:r w:rsidR="007D1E01" w:rsidRPr="003D2CCF">
        <w:rPr>
          <w:rFonts w:ascii="Arial" w:eastAsia="Calibri" w:hAnsi="Arial" w:cs="Arial"/>
          <w:sz w:val="28"/>
          <w:szCs w:val="28"/>
        </w:rPr>
        <w:lastRenderedPageBreak/>
        <w:t xml:space="preserve">calle es la que conduce, es uno de los ingresos laterales al que está al </w:t>
      </w:r>
      <w:r w:rsidR="006E1DA3">
        <w:rPr>
          <w:rFonts w:ascii="Arial" w:eastAsia="Calibri" w:hAnsi="Arial" w:cs="Arial"/>
          <w:sz w:val="28"/>
          <w:szCs w:val="28"/>
        </w:rPr>
        <w:t>L</w:t>
      </w:r>
      <w:r w:rsidR="007D1E01" w:rsidRPr="003D2CCF">
        <w:rPr>
          <w:rFonts w:ascii="Arial" w:eastAsia="Calibri" w:hAnsi="Arial" w:cs="Arial"/>
          <w:sz w:val="28"/>
          <w:szCs w:val="28"/>
        </w:rPr>
        <w:t xml:space="preserve">ibramiento, es el que está del lado </w:t>
      </w:r>
      <w:r w:rsidR="006E1DA3">
        <w:rPr>
          <w:rFonts w:ascii="Arial" w:eastAsia="Calibri" w:hAnsi="Arial" w:cs="Arial"/>
          <w:sz w:val="28"/>
          <w:szCs w:val="28"/>
        </w:rPr>
        <w:t>P</w:t>
      </w:r>
      <w:r w:rsidR="007D1E01" w:rsidRPr="003D2CCF">
        <w:rPr>
          <w:rFonts w:ascii="Arial" w:eastAsia="Calibri" w:hAnsi="Arial" w:cs="Arial"/>
          <w:sz w:val="28"/>
          <w:szCs w:val="28"/>
        </w:rPr>
        <w:t>oniente, es el ingreso principal que conduce al ingreso al Mercado de Abastos. Haciendo un poquito de remembranza</w:t>
      </w:r>
      <w:r w:rsidR="006E1DA3">
        <w:rPr>
          <w:rFonts w:ascii="Arial" w:eastAsia="Calibri" w:hAnsi="Arial" w:cs="Arial"/>
          <w:sz w:val="28"/>
          <w:szCs w:val="28"/>
        </w:rPr>
        <w:t>;</w:t>
      </w:r>
      <w:r w:rsidR="007D1E01" w:rsidRPr="003D2CCF">
        <w:rPr>
          <w:rFonts w:ascii="Arial" w:eastAsia="Calibri" w:hAnsi="Arial" w:cs="Arial"/>
          <w:sz w:val="28"/>
          <w:szCs w:val="28"/>
        </w:rPr>
        <w:t xml:space="preserve"> esta vialidad es pública, tenemos la escritura correspondiente</w:t>
      </w:r>
      <w:r w:rsidR="006E1DA3">
        <w:rPr>
          <w:rFonts w:ascii="Arial" w:eastAsia="Calibri" w:hAnsi="Arial" w:cs="Arial"/>
          <w:sz w:val="28"/>
          <w:szCs w:val="28"/>
        </w:rPr>
        <w:t>.</w:t>
      </w:r>
      <w:r w:rsidR="007D1E01" w:rsidRPr="003D2CCF">
        <w:rPr>
          <w:rFonts w:ascii="Arial" w:eastAsia="Calibri" w:hAnsi="Arial" w:cs="Arial"/>
          <w:sz w:val="28"/>
          <w:szCs w:val="28"/>
        </w:rPr>
        <w:t xml:space="preserve"> </w:t>
      </w:r>
      <w:r w:rsidR="006E1DA3">
        <w:rPr>
          <w:rFonts w:ascii="Arial" w:eastAsia="Calibri" w:hAnsi="Arial" w:cs="Arial"/>
          <w:sz w:val="28"/>
          <w:szCs w:val="28"/>
        </w:rPr>
        <w:t>E</w:t>
      </w:r>
      <w:r w:rsidR="007D1E01" w:rsidRPr="003D2CCF">
        <w:rPr>
          <w:rFonts w:ascii="Arial" w:eastAsia="Calibri" w:hAnsi="Arial" w:cs="Arial"/>
          <w:sz w:val="28"/>
          <w:szCs w:val="28"/>
        </w:rPr>
        <w:t>n la propuesta de intervención justamente</w:t>
      </w:r>
      <w:r w:rsidR="006E1DA3">
        <w:rPr>
          <w:rFonts w:ascii="Arial" w:eastAsia="Calibri" w:hAnsi="Arial" w:cs="Arial"/>
          <w:sz w:val="28"/>
          <w:szCs w:val="28"/>
        </w:rPr>
        <w:t>,</w:t>
      </w:r>
      <w:r w:rsidR="007D1E01" w:rsidRPr="003D2CCF">
        <w:rPr>
          <w:rFonts w:ascii="Arial" w:eastAsia="Calibri" w:hAnsi="Arial" w:cs="Arial"/>
          <w:sz w:val="28"/>
          <w:szCs w:val="28"/>
        </w:rPr>
        <w:t xml:space="preserve"> es una vialidad pública, lo que está circulado obviamente</w:t>
      </w:r>
      <w:r w:rsidR="00681158">
        <w:rPr>
          <w:rFonts w:ascii="Arial" w:eastAsia="Calibri" w:hAnsi="Arial" w:cs="Arial"/>
          <w:sz w:val="28"/>
          <w:szCs w:val="28"/>
        </w:rPr>
        <w:t>,</w:t>
      </w:r>
      <w:r w:rsidR="007D1E01" w:rsidRPr="003D2CCF">
        <w:rPr>
          <w:rFonts w:ascii="Arial" w:eastAsia="Calibri" w:hAnsi="Arial" w:cs="Arial"/>
          <w:sz w:val="28"/>
          <w:szCs w:val="28"/>
        </w:rPr>
        <w:t xml:space="preserve"> que este es el Mercado de Abastos, que está en una figura condominal, eso es obra independiente</w:t>
      </w:r>
      <w:r w:rsidR="00681158">
        <w:rPr>
          <w:rFonts w:ascii="Arial" w:eastAsia="Calibri" w:hAnsi="Arial" w:cs="Arial"/>
          <w:sz w:val="28"/>
          <w:szCs w:val="28"/>
        </w:rPr>
        <w:t>. P</w:t>
      </w:r>
      <w:r w:rsidR="007D1E01" w:rsidRPr="003D2CCF">
        <w:rPr>
          <w:rFonts w:ascii="Arial" w:eastAsia="Calibri" w:hAnsi="Arial" w:cs="Arial"/>
          <w:sz w:val="28"/>
          <w:szCs w:val="28"/>
        </w:rPr>
        <w:t>ero los carriles que están</w:t>
      </w:r>
      <w:r w:rsidR="00681158">
        <w:rPr>
          <w:rFonts w:ascii="Arial" w:eastAsia="Calibri" w:hAnsi="Arial" w:cs="Arial"/>
          <w:sz w:val="28"/>
          <w:szCs w:val="28"/>
        </w:rPr>
        <w:t>,</w:t>
      </w:r>
      <w:r w:rsidR="007D1E01" w:rsidRPr="003D2CCF">
        <w:rPr>
          <w:rFonts w:ascii="Arial" w:eastAsia="Calibri" w:hAnsi="Arial" w:cs="Arial"/>
          <w:sz w:val="28"/>
          <w:szCs w:val="28"/>
        </w:rPr>
        <w:t xml:space="preserve"> ya son de este </w:t>
      </w:r>
      <w:r w:rsidR="00681158">
        <w:rPr>
          <w:rFonts w:ascii="Arial" w:eastAsia="Calibri" w:hAnsi="Arial" w:cs="Arial"/>
          <w:sz w:val="28"/>
          <w:szCs w:val="28"/>
        </w:rPr>
        <w:t>F</w:t>
      </w:r>
      <w:r w:rsidR="007D1E01" w:rsidRPr="003D2CCF">
        <w:rPr>
          <w:rFonts w:ascii="Arial" w:eastAsia="Calibri" w:hAnsi="Arial" w:cs="Arial"/>
          <w:sz w:val="28"/>
          <w:szCs w:val="28"/>
        </w:rPr>
        <w:t xml:space="preserve">raccionamiento que al que pertenece esta calle, Business Park, es un </w:t>
      </w:r>
      <w:r w:rsidR="00681158">
        <w:rPr>
          <w:rFonts w:ascii="Arial" w:eastAsia="Calibri" w:hAnsi="Arial" w:cs="Arial"/>
          <w:sz w:val="28"/>
          <w:szCs w:val="28"/>
        </w:rPr>
        <w:t>F</w:t>
      </w:r>
      <w:r w:rsidR="007D1E01" w:rsidRPr="003D2CCF">
        <w:rPr>
          <w:rFonts w:ascii="Arial" w:eastAsia="Calibri" w:hAnsi="Arial" w:cs="Arial"/>
          <w:sz w:val="28"/>
          <w:szCs w:val="28"/>
        </w:rPr>
        <w:t xml:space="preserve">raccionamiento </w:t>
      </w:r>
      <w:r w:rsidR="00681158">
        <w:rPr>
          <w:rFonts w:ascii="Arial" w:eastAsia="Calibri" w:hAnsi="Arial" w:cs="Arial"/>
          <w:sz w:val="28"/>
          <w:szCs w:val="28"/>
        </w:rPr>
        <w:t>P</w:t>
      </w:r>
      <w:r w:rsidR="007D1E01" w:rsidRPr="003D2CCF">
        <w:rPr>
          <w:rFonts w:ascii="Arial" w:eastAsia="Calibri" w:hAnsi="Arial" w:cs="Arial"/>
          <w:sz w:val="28"/>
          <w:szCs w:val="28"/>
        </w:rPr>
        <w:t>úblico</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L</w:t>
      </w:r>
      <w:r w:rsidR="007D1E01" w:rsidRPr="003D2CCF">
        <w:rPr>
          <w:rFonts w:ascii="Arial" w:eastAsia="Calibri" w:hAnsi="Arial" w:cs="Arial"/>
          <w:sz w:val="28"/>
          <w:szCs w:val="28"/>
        </w:rPr>
        <w:t>as calles están escrituradas</w:t>
      </w:r>
      <w:r w:rsidR="00681158">
        <w:rPr>
          <w:rFonts w:ascii="Arial" w:eastAsia="Calibri" w:hAnsi="Arial" w:cs="Arial"/>
          <w:sz w:val="28"/>
          <w:szCs w:val="28"/>
        </w:rPr>
        <w:t>,</w:t>
      </w:r>
      <w:r w:rsidR="007D1E01" w:rsidRPr="003D2CCF">
        <w:rPr>
          <w:rFonts w:ascii="Arial" w:eastAsia="Calibri" w:hAnsi="Arial" w:cs="Arial"/>
          <w:sz w:val="28"/>
          <w:szCs w:val="28"/>
        </w:rPr>
        <w:t xml:space="preserve"> incluso en la parte de la historia cuando se construyó el Mercado de Abastos, parte de la donación que dio la familia Andalón</w:t>
      </w:r>
      <w:r w:rsidR="00681158">
        <w:rPr>
          <w:rFonts w:ascii="Arial" w:eastAsia="Calibri" w:hAnsi="Arial" w:cs="Arial"/>
          <w:sz w:val="28"/>
          <w:szCs w:val="28"/>
        </w:rPr>
        <w:t>,</w:t>
      </w:r>
      <w:r w:rsidR="007D1E01" w:rsidRPr="003D2CCF">
        <w:rPr>
          <w:rFonts w:ascii="Arial" w:eastAsia="Calibri" w:hAnsi="Arial" w:cs="Arial"/>
          <w:sz w:val="28"/>
          <w:szCs w:val="28"/>
        </w:rPr>
        <w:t xml:space="preserve"> tuvo que ver con esos acuerdos históricos que llevaron a cabo en su momento, de donar el terreno, aportarlo a un </w:t>
      </w:r>
      <w:r w:rsidR="00681158">
        <w:rPr>
          <w:rFonts w:ascii="Arial" w:eastAsia="Calibri" w:hAnsi="Arial" w:cs="Arial"/>
          <w:sz w:val="28"/>
          <w:szCs w:val="28"/>
        </w:rPr>
        <w:t>F</w:t>
      </w:r>
      <w:r w:rsidR="007D1E01" w:rsidRPr="003D2CCF">
        <w:rPr>
          <w:rFonts w:ascii="Arial" w:eastAsia="Calibri" w:hAnsi="Arial" w:cs="Arial"/>
          <w:sz w:val="28"/>
          <w:szCs w:val="28"/>
        </w:rPr>
        <w:t>ideicomiso</w:t>
      </w:r>
      <w:r w:rsidR="00681158">
        <w:rPr>
          <w:rFonts w:ascii="Arial" w:eastAsia="Calibri" w:hAnsi="Arial" w:cs="Arial"/>
          <w:sz w:val="28"/>
          <w:szCs w:val="28"/>
        </w:rPr>
        <w:t>,</w:t>
      </w:r>
      <w:r w:rsidR="007D1E01" w:rsidRPr="003D2CCF">
        <w:rPr>
          <w:rFonts w:ascii="Arial" w:eastAsia="Calibri" w:hAnsi="Arial" w:cs="Arial"/>
          <w:sz w:val="28"/>
          <w:szCs w:val="28"/>
        </w:rPr>
        <w:t xml:space="preserve"> para que se construyera el Mercado de Abastos</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Y</w:t>
      </w:r>
      <w:r w:rsidR="007D1E01" w:rsidRPr="003D2CCF">
        <w:rPr>
          <w:rFonts w:ascii="Arial" w:eastAsia="Calibri" w:hAnsi="Arial" w:cs="Arial"/>
          <w:sz w:val="28"/>
          <w:szCs w:val="28"/>
        </w:rPr>
        <w:t xml:space="preserve"> bueno, la parte exterior que siguió perteneciendo como parte de la propiedad privada, esta es una vialidad pública</w:t>
      </w:r>
      <w:r w:rsidR="00681158">
        <w:rPr>
          <w:rFonts w:ascii="Arial" w:eastAsia="Calibri" w:hAnsi="Arial" w:cs="Arial"/>
          <w:sz w:val="28"/>
          <w:szCs w:val="28"/>
        </w:rPr>
        <w:t>,</w:t>
      </w:r>
      <w:r w:rsidR="007D1E01" w:rsidRPr="003D2CCF">
        <w:rPr>
          <w:rFonts w:ascii="Arial" w:eastAsia="Calibri" w:hAnsi="Arial" w:cs="Arial"/>
          <w:sz w:val="28"/>
          <w:szCs w:val="28"/>
        </w:rPr>
        <w:t xml:space="preserve"> y pues una calle que está completamente afectada</w:t>
      </w:r>
      <w:r w:rsidR="00681158">
        <w:rPr>
          <w:rFonts w:ascii="Arial" w:eastAsia="Calibri" w:hAnsi="Arial" w:cs="Arial"/>
          <w:sz w:val="28"/>
          <w:szCs w:val="28"/>
        </w:rPr>
        <w:t>, y</w:t>
      </w:r>
      <w:r w:rsidR="007D1E01" w:rsidRPr="003D2CCF">
        <w:rPr>
          <w:rFonts w:ascii="Arial" w:eastAsia="Calibri" w:hAnsi="Arial" w:cs="Arial"/>
          <w:sz w:val="28"/>
          <w:szCs w:val="28"/>
        </w:rPr>
        <w:t xml:space="preserve"> es una petición como muchas que hay en la </w:t>
      </w:r>
      <w:r w:rsidR="00681158">
        <w:rPr>
          <w:rFonts w:ascii="Arial" w:eastAsia="Calibri" w:hAnsi="Arial" w:cs="Arial"/>
          <w:sz w:val="28"/>
          <w:szCs w:val="28"/>
        </w:rPr>
        <w:t>C</w:t>
      </w:r>
      <w:r w:rsidR="007D1E01" w:rsidRPr="003D2CCF">
        <w:rPr>
          <w:rFonts w:ascii="Arial" w:eastAsia="Calibri" w:hAnsi="Arial" w:cs="Arial"/>
          <w:sz w:val="28"/>
          <w:szCs w:val="28"/>
        </w:rPr>
        <w:t>iudad</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S</w:t>
      </w:r>
      <w:r w:rsidR="007D1E01" w:rsidRPr="003D2CCF">
        <w:rPr>
          <w:rFonts w:ascii="Arial" w:eastAsia="Calibri" w:hAnsi="Arial" w:cs="Arial"/>
          <w:sz w:val="28"/>
          <w:szCs w:val="28"/>
        </w:rPr>
        <w:t>in embargo, platicando un poco de la historia con quienes administran el Mercado de Abastos, nos decían que</w:t>
      </w:r>
      <w:r w:rsidR="00681158">
        <w:rPr>
          <w:rFonts w:ascii="Arial" w:eastAsia="Calibri" w:hAnsi="Arial" w:cs="Arial"/>
          <w:sz w:val="28"/>
          <w:szCs w:val="28"/>
        </w:rPr>
        <w:t>,</w:t>
      </w:r>
      <w:r w:rsidR="007D1E01" w:rsidRPr="003D2CCF">
        <w:rPr>
          <w:rFonts w:ascii="Arial" w:eastAsia="Calibri" w:hAnsi="Arial" w:cs="Arial"/>
          <w:sz w:val="28"/>
          <w:szCs w:val="28"/>
        </w:rPr>
        <w:t xml:space="preserve"> fue más o menos hace unos </w:t>
      </w:r>
      <w:r w:rsidR="00681158">
        <w:rPr>
          <w:rFonts w:ascii="Arial" w:eastAsia="Calibri" w:hAnsi="Arial" w:cs="Arial"/>
          <w:sz w:val="28"/>
          <w:szCs w:val="28"/>
        </w:rPr>
        <w:t xml:space="preserve">8 </w:t>
      </w:r>
      <w:r w:rsidR="007D1E01" w:rsidRPr="003D2CCF">
        <w:rPr>
          <w:rFonts w:ascii="Arial" w:eastAsia="Calibri" w:hAnsi="Arial" w:cs="Arial"/>
          <w:sz w:val="28"/>
          <w:szCs w:val="28"/>
        </w:rPr>
        <w:t>ocho años, que como que internamente hicieron una propuesta</w:t>
      </w:r>
      <w:r w:rsidR="00681158">
        <w:rPr>
          <w:rFonts w:ascii="Arial" w:eastAsia="Calibri" w:hAnsi="Arial" w:cs="Arial"/>
          <w:sz w:val="28"/>
          <w:szCs w:val="28"/>
        </w:rPr>
        <w:t>,</w:t>
      </w:r>
      <w:r w:rsidR="007D1E01" w:rsidRPr="003D2CCF">
        <w:rPr>
          <w:rFonts w:ascii="Arial" w:eastAsia="Calibri" w:hAnsi="Arial" w:cs="Arial"/>
          <w:sz w:val="28"/>
          <w:szCs w:val="28"/>
        </w:rPr>
        <w:t xml:space="preserve"> de que ellos, aunque no les correspondía reparar alguna de las calles aledañas, el </w:t>
      </w:r>
      <w:r w:rsidR="00681158">
        <w:rPr>
          <w:rFonts w:ascii="Arial" w:eastAsia="Calibri" w:hAnsi="Arial" w:cs="Arial"/>
          <w:sz w:val="28"/>
          <w:szCs w:val="28"/>
        </w:rPr>
        <w:t>G</w:t>
      </w:r>
      <w:r w:rsidR="007D1E01" w:rsidRPr="003D2CCF">
        <w:rPr>
          <w:rFonts w:ascii="Arial" w:eastAsia="Calibri" w:hAnsi="Arial" w:cs="Arial"/>
          <w:sz w:val="28"/>
          <w:szCs w:val="28"/>
        </w:rPr>
        <w:t xml:space="preserve">obierno </w:t>
      </w:r>
      <w:r w:rsidR="00681158">
        <w:rPr>
          <w:rFonts w:ascii="Arial" w:eastAsia="Calibri" w:hAnsi="Arial" w:cs="Arial"/>
          <w:sz w:val="28"/>
          <w:szCs w:val="28"/>
        </w:rPr>
        <w:t>M</w:t>
      </w:r>
      <w:r w:rsidR="007D1E01" w:rsidRPr="003D2CCF">
        <w:rPr>
          <w:rFonts w:ascii="Arial" w:eastAsia="Calibri" w:hAnsi="Arial" w:cs="Arial"/>
          <w:sz w:val="28"/>
          <w:szCs w:val="28"/>
        </w:rPr>
        <w:t>unicipal en aquel momento</w:t>
      </w:r>
      <w:r w:rsidR="00681158">
        <w:rPr>
          <w:rFonts w:ascii="Arial" w:eastAsia="Calibri" w:hAnsi="Arial" w:cs="Arial"/>
          <w:sz w:val="28"/>
          <w:szCs w:val="28"/>
        </w:rPr>
        <w:t>,</w:t>
      </w:r>
      <w:r w:rsidR="007D1E01" w:rsidRPr="003D2CCF">
        <w:rPr>
          <w:rFonts w:ascii="Arial" w:eastAsia="Calibri" w:hAnsi="Arial" w:cs="Arial"/>
          <w:sz w:val="28"/>
          <w:szCs w:val="28"/>
        </w:rPr>
        <w:t xml:space="preserve"> se había comprometido a mejorar alguna de las vialidades o dos</w:t>
      </w:r>
      <w:r w:rsidR="00681158">
        <w:rPr>
          <w:rFonts w:ascii="Arial" w:eastAsia="Calibri" w:hAnsi="Arial" w:cs="Arial"/>
          <w:sz w:val="28"/>
          <w:szCs w:val="28"/>
        </w:rPr>
        <w:t>,</w:t>
      </w:r>
      <w:r w:rsidR="007D1E01" w:rsidRPr="003D2CCF">
        <w:rPr>
          <w:rFonts w:ascii="Arial" w:eastAsia="Calibri" w:hAnsi="Arial" w:cs="Arial"/>
          <w:sz w:val="28"/>
          <w:szCs w:val="28"/>
        </w:rPr>
        <w:t xml:space="preserve"> y el Mercado de Abastos</w:t>
      </w:r>
      <w:r w:rsidR="00681158">
        <w:rPr>
          <w:rFonts w:ascii="Arial" w:eastAsia="Calibri" w:hAnsi="Arial" w:cs="Arial"/>
          <w:sz w:val="28"/>
          <w:szCs w:val="28"/>
        </w:rPr>
        <w:t>,</w:t>
      </w:r>
      <w:r w:rsidR="007D1E01" w:rsidRPr="003D2CCF">
        <w:rPr>
          <w:rFonts w:ascii="Arial" w:eastAsia="Calibri" w:hAnsi="Arial" w:cs="Arial"/>
          <w:sz w:val="28"/>
          <w:szCs w:val="28"/>
        </w:rPr>
        <w:t xml:space="preserve"> hacer un mejoramiento de otra de ellas, aunque fuera en el exterior, que no les correspondía</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 xml:space="preserve"> Y </w:t>
      </w:r>
      <w:r w:rsidR="007D1E01" w:rsidRPr="003D2CCF">
        <w:rPr>
          <w:rFonts w:ascii="Arial" w:eastAsia="Calibri" w:hAnsi="Arial" w:cs="Arial"/>
          <w:sz w:val="28"/>
          <w:szCs w:val="28"/>
        </w:rPr>
        <w:t>bueno, parte de las solicitudes permanentes y recurrentes</w:t>
      </w:r>
      <w:r w:rsidR="00681158">
        <w:rPr>
          <w:rFonts w:ascii="Arial" w:eastAsia="Calibri" w:hAnsi="Arial" w:cs="Arial"/>
          <w:sz w:val="28"/>
          <w:szCs w:val="28"/>
        </w:rPr>
        <w:t>,</w:t>
      </w:r>
      <w:r w:rsidR="007D1E01" w:rsidRPr="003D2CCF">
        <w:rPr>
          <w:rFonts w:ascii="Arial" w:eastAsia="Calibri" w:hAnsi="Arial" w:cs="Arial"/>
          <w:sz w:val="28"/>
          <w:szCs w:val="28"/>
        </w:rPr>
        <w:t xml:space="preserve"> es que </w:t>
      </w:r>
      <w:r w:rsidR="007D1E01" w:rsidRPr="003D2CCF">
        <w:rPr>
          <w:rFonts w:ascii="Arial" w:eastAsia="Calibri" w:hAnsi="Arial" w:cs="Arial"/>
          <w:sz w:val="28"/>
          <w:szCs w:val="28"/>
        </w:rPr>
        <w:lastRenderedPageBreak/>
        <w:t>ellos hicieron su parte en su momento y nunca se cumplió el compromiso de hacer</w:t>
      </w:r>
      <w:r w:rsidR="00681158">
        <w:rPr>
          <w:rFonts w:ascii="Arial" w:eastAsia="Calibri" w:hAnsi="Arial" w:cs="Arial"/>
          <w:sz w:val="28"/>
          <w:szCs w:val="28"/>
        </w:rPr>
        <w:t>lo</w:t>
      </w:r>
      <w:r w:rsidR="007D1E01" w:rsidRPr="003D2CCF">
        <w:rPr>
          <w:rFonts w:ascii="Arial" w:eastAsia="Calibri" w:hAnsi="Arial" w:cs="Arial"/>
          <w:sz w:val="28"/>
          <w:szCs w:val="28"/>
        </w:rPr>
        <w:t>, de reparar esta vialidad. Independientemente de eso, pues sabemos la importancia que reviste el Mercado de Abastos y demás</w:t>
      </w:r>
      <w:r w:rsidR="00681158">
        <w:rPr>
          <w:rFonts w:ascii="Arial" w:eastAsia="Calibri" w:hAnsi="Arial" w:cs="Arial"/>
          <w:sz w:val="28"/>
          <w:szCs w:val="28"/>
        </w:rPr>
        <w:t>,</w:t>
      </w:r>
      <w:r w:rsidR="007D1E01" w:rsidRPr="003D2CCF">
        <w:rPr>
          <w:rFonts w:ascii="Arial" w:eastAsia="Calibri" w:hAnsi="Arial" w:cs="Arial"/>
          <w:sz w:val="28"/>
          <w:szCs w:val="28"/>
        </w:rPr>
        <w:t xml:space="preserve"> y la calle, pues como muchas que tenemos, la verdad, en la </w:t>
      </w:r>
      <w:r w:rsidR="00681158">
        <w:rPr>
          <w:rFonts w:ascii="Arial" w:eastAsia="Calibri" w:hAnsi="Arial" w:cs="Arial"/>
          <w:sz w:val="28"/>
          <w:szCs w:val="28"/>
        </w:rPr>
        <w:t>C</w:t>
      </w:r>
      <w:r w:rsidR="007D1E01" w:rsidRPr="003D2CCF">
        <w:rPr>
          <w:rFonts w:ascii="Arial" w:eastAsia="Calibri" w:hAnsi="Arial" w:cs="Arial"/>
          <w:sz w:val="28"/>
          <w:szCs w:val="28"/>
        </w:rPr>
        <w:t>iudad, con un daño muy severo</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Y</w:t>
      </w:r>
      <w:r w:rsidR="007D1E01" w:rsidRPr="003D2CCF">
        <w:rPr>
          <w:rFonts w:ascii="Arial" w:eastAsia="Calibri" w:hAnsi="Arial" w:cs="Arial"/>
          <w:sz w:val="28"/>
          <w:szCs w:val="28"/>
        </w:rPr>
        <w:t xml:space="preserve"> es por eso que se elige esta vialidad, para que pueda tener un flujo adecuado</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Y,</w:t>
      </w:r>
      <w:r w:rsidR="007D1E01" w:rsidRPr="003D2CCF">
        <w:rPr>
          <w:rFonts w:ascii="Arial" w:eastAsia="Calibri" w:hAnsi="Arial" w:cs="Arial"/>
          <w:sz w:val="28"/>
          <w:szCs w:val="28"/>
        </w:rPr>
        <w:t xml:space="preserve"> de hecho, los propios del Mercado de Abastos, ellos ya con sus propios recursos hicieron la rehabilitación de una de las calles que está en el Camellón, ellos ya rehabilitaron otra de las calles con sus propios recursos</w:t>
      </w:r>
      <w:r w:rsidR="00681158">
        <w:rPr>
          <w:rFonts w:ascii="Arial" w:eastAsia="Calibri" w:hAnsi="Arial" w:cs="Arial"/>
          <w:sz w:val="28"/>
          <w:szCs w:val="28"/>
        </w:rPr>
        <w:t>.</w:t>
      </w:r>
      <w:r w:rsidR="007D1E01" w:rsidRPr="003D2CCF">
        <w:rPr>
          <w:rFonts w:ascii="Arial" w:eastAsia="Calibri" w:hAnsi="Arial" w:cs="Arial"/>
          <w:sz w:val="28"/>
          <w:szCs w:val="28"/>
        </w:rPr>
        <w:t xml:space="preserve"> </w:t>
      </w:r>
      <w:r w:rsidR="00681158">
        <w:rPr>
          <w:rFonts w:ascii="Arial" w:eastAsia="Calibri" w:hAnsi="Arial" w:cs="Arial"/>
          <w:sz w:val="28"/>
          <w:szCs w:val="28"/>
        </w:rPr>
        <w:t>Y</w:t>
      </w:r>
      <w:r w:rsidR="007D1E01" w:rsidRPr="003D2CCF">
        <w:rPr>
          <w:rFonts w:ascii="Arial" w:eastAsia="Calibri" w:hAnsi="Arial" w:cs="Arial"/>
          <w:sz w:val="28"/>
          <w:szCs w:val="28"/>
        </w:rPr>
        <w:t xml:space="preserve"> nosotros haremos, la propuesta es que se apruebe esta vialidad</w:t>
      </w:r>
      <w:r w:rsidR="00681158">
        <w:rPr>
          <w:rFonts w:ascii="Arial" w:eastAsia="Calibri" w:hAnsi="Arial" w:cs="Arial"/>
          <w:sz w:val="28"/>
          <w:szCs w:val="28"/>
        </w:rPr>
        <w:t>,</w:t>
      </w:r>
      <w:r w:rsidR="007D1E01" w:rsidRPr="003D2CCF">
        <w:rPr>
          <w:rFonts w:ascii="Arial" w:eastAsia="Calibri" w:hAnsi="Arial" w:cs="Arial"/>
          <w:sz w:val="28"/>
          <w:szCs w:val="28"/>
        </w:rPr>
        <w:t xml:space="preserve"> para que mejore el acceso a todo el Mercado de Abastos</w:t>
      </w:r>
      <w:r w:rsidR="00681158">
        <w:rPr>
          <w:rFonts w:ascii="Arial" w:eastAsia="Calibri" w:hAnsi="Arial" w:cs="Arial"/>
          <w:sz w:val="28"/>
          <w:szCs w:val="28"/>
        </w:rPr>
        <w:t>,</w:t>
      </w:r>
      <w:r w:rsidR="007D1E01" w:rsidRPr="003D2CCF">
        <w:rPr>
          <w:rFonts w:ascii="Arial" w:eastAsia="Calibri" w:hAnsi="Arial" w:cs="Arial"/>
          <w:sz w:val="28"/>
          <w:szCs w:val="28"/>
        </w:rPr>
        <w:t xml:space="preserve"> y todo lo que tiene que ver ahí con los negocios</w:t>
      </w:r>
      <w:r w:rsidR="00681158">
        <w:rPr>
          <w:rFonts w:ascii="Arial" w:eastAsia="Calibri" w:hAnsi="Arial" w:cs="Arial"/>
          <w:sz w:val="28"/>
          <w:szCs w:val="28"/>
        </w:rPr>
        <w:t>,</w:t>
      </w:r>
      <w:r w:rsidR="007D1E01" w:rsidRPr="003D2CCF">
        <w:rPr>
          <w:rFonts w:ascii="Arial" w:eastAsia="Calibri" w:hAnsi="Arial" w:cs="Arial"/>
          <w:sz w:val="28"/>
          <w:szCs w:val="28"/>
        </w:rPr>
        <w:t xml:space="preserve"> y con la economía que está dentro</w:t>
      </w:r>
      <w:r w:rsidR="00681158">
        <w:rPr>
          <w:rFonts w:ascii="Arial" w:eastAsia="Calibri" w:hAnsi="Arial" w:cs="Arial"/>
          <w:sz w:val="28"/>
          <w:szCs w:val="28"/>
        </w:rPr>
        <w:t>. P</w:t>
      </w:r>
      <w:r w:rsidR="007D1E01" w:rsidRPr="003D2CCF">
        <w:rPr>
          <w:rFonts w:ascii="Arial" w:eastAsia="Calibri" w:hAnsi="Arial" w:cs="Arial"/>
          <w:sz w:val="28"/>
          <w:szCs w:val="28"/>
        </w:rPr>
        <w:t>ero</w:t>
      </w:r>
      <w:r w:rsidR="00681158">
        <w:rPr>
          <w:rFonts w:ascii="Arial" w:eastAsia="Calibri" w:hAnsi="Arial" w:cs="Arial"/>
          <w:sz w:val="28"/>
          <w:szCs w:val="28"/>
        </w:rPr>
        <w:t>,</w:t>
      </w:r>
      <w:r w:rsidR="007D1E01" w:rsidRPr="003D2CCF">
        <w:rPr>
          <w:rFonts w:ascii="Arial" w:eastAsia="Calibri" w:hAnsi="Arial" w:cs="Arial"/>
          <w:sz w:val="28"/>
          <w:szCs w:val="28"/>
        </w:rPr>
        <w:t xml:space="preserve"> nosotros estamos dentro de lo legal, porque es una vialidad pública y que sí requiere una intervención de manera inmediata.</w:t>
      </w:r>
      <w:r w:rsidR="007D1E01">
        <w:rPr>
          <w:rFonts w:ascii="Arial" w:hAnsi="Arial" w:cs="Arial"/>
          <w:b/>
          <w:bCs/>
          <w:i/>
          <w:iCs/>
          <w:sz w:val="28"/>
          <w:szCs w:val="28"/>
        </w:rPr>
        <w:t xml:space="preserve"> </w:t>
      </w:r>
      <w:r w:rsidR="007D1E01" w:rsidRPr="003D2CCF">
        <w:rPr>
          <w:rFonts w:ascii="Arial" w:eastAsia="Calibri" w:hAnsi="Arial" w:cs="Arial"/>
          <w:sz w:val="28"/>
          <w:szCs w:val="28"/>
        </w:rPr>
        <w:t xml:space="preserve">Es cuanto, </w:t>
      </w:r>
      <w:proofErr w:type="gramStart"/>
      <w:r w:rsidR="007D1E01">
        <w:rPr>
          <w:rFonts w:ascii="Arial" w:eastAsia="Calibri" w:hAnsi="Arial" w:cs="Arial"/>
          <w:sz w:val="28"/>
          <w:szCs w:val="28"/>
        </w:rPr>
        <w:t>S</w:t>
      </w:r>
      <w:r w:rsidR="007D1E01" w:rsidRPr="003D2CCF">
        <w:rPr>
          <w:rFonts w:ascii="Arial" w:eastAsia="Calibri" w:hAnsi="Arial" w:cs="Arial"/>
          <w:sz w:val="28"/>
          <w:szCs w:val="28"/>
        </w:rPr>
        <w:t>ecretaria</w:t>
      </w:r>
      <w:proofErr w:type="gramEnd"/>
      <w:r w:rsidR="007D1E01" w:rsidRPr="003D2CCF">
        <w:rPr>
          <w:rFonts w:ascii="Arial" w:eastAsia="Calibri" w:hAnsi="Arial" w:cs="Arial"/>
          <w:sz w:val="28"/>
          <w:szCs w:val="28"/>
        </w:rPr>
        <w:t xml:space="preserve">. </w:t>
      </w:r>
      <w:r w:rsidR="007D1E01">
        <w:rPr>
          <w:rFonts w:ascii="Arial" w:eastAsia="Calibri" w:hAnsi="Arial" w:cs="Arial"/>
          <w:b/>
          <w:bCs/>
          <w:i/>
          <w:iCs/>
          <w:sz w:val="28"/>
          <w:szCs w:val="28"/>
        </w:rPr>
        <w:t xml:space="preserve">C. Regidor Oscar Murguía Torres: </w:t>
      </w:r>
      <w:r w:rsidR="007D1E01" w:rsidRPr="003D2CCF">
        <w:rPr>
          <w:rFonts w:ascii="Arial" w:eastAsia="Calibri" w:hAnsi="Arial" w:cs="Arial"/>
          <w:sz w:val="28"/>
          <w:szCs w:val="28"/>
        </w:rPr>
        <w:t xml:space="preserve">Sí, muchas gracias. Buenas tardes a todas y a todas. Coincido con lo que dice la </w:t>
      </w:r>
      <w:proofErr w:type="gramStart"/>
      <w:r w:rsidR="00173177">
        <w:rPr>
          <w:rFonts w:ascii="Arial" w:eastAsia="Calibri" w:hAnsi="Arial" w:cs="Arial"/>
          <w:sz w:val="28"/>
          <w:szCs w:val="28"/>
        </w:rPr>
        <w:t>P</w:t>
      </w:r>
      <w:r w:rsidR="007D1E01" w:rsidRPr="003D2CCF">
        <w:rPr>
          <w:rFonts w:ascii="Arial" w:eastAsia="Calibri" w:hAnsi="Arial" w:cs="Arial"/>
          <w:sz w:val="28"/>
          <w:szCs w:val="28"/>
        </w:rPr>
        <w:t>residenta</w:t>
      </w:r>
      <w:proofErr w:type="gramEnd"/>
      <w:r w:rsidR="007D1E01" w:rsidRPr="003D2CCF">
        <w:rPr>
          <w:rFonts w:ascii="Arial" w:eastAsia="Calibri" w:hAnsi="Arial" w:cs="Arial"/>
          <w:sz w:val="28"/>
          <w:szCs w:val="28"/>
        </w:rPr>
        <w:t xml:space="preserve"> </w:t>
      </w:r>
      <w:r w:rsidR="00173177">
        <w:rPr>
          <w:rFonts w:ascii="Arial" w:eastAsia="Calibri" w:hAnsi="Arial" w:cs="Arial"/>
          <w:sz w:val="28"/>
          <w:szCs w:val="28"/>
        </w:rPr>
        <w:t>M</w:t>
      </w:r>
      <w:r w:rsidR="007D1E01" w:rsidRPr="003D2CCF">
        <w:rPr>
          <w:rFonts w:ascii="Arial" w:eastAsia="Calibri" w:hAnsi="Arial" w:cs="Arial"/>
          <w:sz w:val="28"/>
          <w:szCs w:val="28"/>
        </w:rPr>
        <w:t>unicipal</w:t>
      </w:r>
      <w:r w:rsidR="00173177">
        <w:rPr>
          <w:rFonts w:ascii="Arial" w:eastAsia="Calibri" w:hAnsi="Arial" w:cs="Arial"/>
          <w:sz w:val="28"/>
          <w:szCs w:val="28"/>
        </w:rPr>
        <w:t>;</w:t>
      </w:r>
      <w:r w:rsidR="007D1E01" w:rsidRPr="003D2CCF">
        <w:rPr>
          <w:rFonts w:ascii="Arial" w:eastAsia="Calibri" w:hAnsi="Arial" w:cs="Arial"/>
          <w:sz w:val="28"/>
          <w:szCs w:val="28"/>
        </w:rPr>
        <w:t xml:space="preserve"> yo he tenido acercamientos con los comerciantes de la Central de Abastos</w:t>
      </w:r>
      <w:r w:rsidR="00173177">
        <w:rPr>
          <w:rFonts w:ascii="Arial" w:eastAsia="Calibri" w:hAnsi="Arial" w:cs="Arial"/>
          <w:sz w:val="28"/>
          <w:szCs w:val="28"/>
        </w:rPr>
        <w:t>,</w:t>
      </w:r>
      <w:r w:rsidR="007D1E01" w:rsidRPr="003D2CCF">
        <w:rPr>
          <w:rFonts w:ascii="Arial" w:eastAsia="Calibri" w:hAnsi="Arial" w:cs="Arial"/>
          <w:sz w:val="28"/>
          <w:szCs w:val="28"/>
        </w:rPr>
        <w:t xml:space="preserve"> y han manifestado la urgencia de arreglar esas calles</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Y</w:t>
      </w:r>
      <w:r w:rsidR="007D1E01" w:rsidRPr="003D2CCF">
        <w:rPr>
          <w:rFonts w:ascii="Arial" w:eastAsia="Calibri" w:hAnsi="Arial" w:cs="Arial"/>
          <w:sz w:val="28"/>
          <w:szCs w:val="28"/>
        </w:rPr>
        <w:t>o en lo particular</w:t>
      </w:r>
      <w:r w:rsidR="00173177">
        <w:rPr>
          <w:rFonts w:ascii="Arial" w:eastAsia="Calibri" w:hAnsi="Arial" w:cs="Arial"/>
          <w:sz w:val="28"/>
          <w:szCs w:val="28"/>
        </w:rPr>
        <w:t>,</w:t>
      </w:r>
      <w:r w:rsidR="007D1E01" w:rsidRPr="003D2CCF">
        <w:rPr>
          <w:rFonts w:ascii="Arial" w:eastAsia="Calibri" w:hAnsi="Arial" w:cs="Arial"/>
          <w:sz w:val="28"/>
          <w:szCs w:val="28"/>
        </w:rPr>
        <w:t xml:space="preserve"> las he transitado</w:t>
      </w:r>
      <w:r w:rsidR="00173177">
        <w:rPr>
          <w:rFonts w:ascii="Arial" w:eastAsia="Calibri" w:hAnsi="Arial" w:cs="Arial"/>
          <w:sz w:val="28"/>
          <w:szCs w:val="28"/>
        </w:rPr>
        <w:t>,</w:t>
      </w:r>
      <w:r w:rsidR="007D1E01" w:rsidRPr="003D2CCF">
        <w:rPr>
          <w:rFonts w:ascii="Arial" w:eastAsia="Calibri" w:hAnsi="Arial" w:cs="Arial"/>
          <w:sz w:val="28"/>
          <w:szCs w:val="28"/>
        </w:rPr>
        <w:t xml:space="preserve"> y la verdad para ese campo minado</w:t>
      </w:r>
      <w:r w:rsidR="00173177">
        <w:rPr>
          <w:rFonts w:ascii="Arial" w:eastAsia="Calibri" w:hAnsi="Arial" w:cs="Arial"/>
          <w:sz w:val="28"/>
          <w:szCs w:val="28"/>
        </w:rPr>
        <w:t>. U</w:t>
      </w:r>
      <w:r w:rsidR="007D1E01" w:rsidRPr="003D2CCF">
        <w:rPr>
          <w:rFonts w:ascii="Arial" w:eastAsia="Calibri" w:hAnsi="Arial" w:cs="Arial"/>
          <w:sz w:val="28"/>
          <w:szCs w:val="28"/>
        </w:rPr>
        <w:t>rge que se arregle esa calle</w:t>
      </w:r>
      <w:r w:rsidR="00173177">
        <w:rPr>
          <w:rFonts w:ascii="Arial" w:eastAsia="Calibri" w:hAnsi="Arial" w:cs="Arial"/>
          <w:sz w:val="28"/>
          <w:szCs w:val="28"/>
        </w:rPr>
        <w:t xml:space="preserve">, </w:t>
      </w:r>
      <w:r w:rsidR="007D1E01" w:rsidRPr="003D2CCF">
        <w:rPr>
          <w:rFonts w:ascii="Arial" w:eastAsia="Calibri" w:hAnsi="Arial" w:cs="Arial"/>
          <w:sz w:val="28"/>
          <w:szCs w:val="28"/>
        </w:rPr>
        <w:t>con todos los beneficios que con ella contrae</w:t>
      </w:r>
      <w:r w:rsidR="00173177">
        <w:rPr>
          <w:rFonts w:ascii="Arial" w:eastAsia="Calibri" w:hAnsi="Arial" w:cs="Arial"/>
          <w:sz w:val="28"/>
          <w:szCs w:val="28"/>
        </w:rPr>
        <w:t>,</w:t>
      </w:r>
      <w:r w:rsidR="007D1E01" w:rsidRPr="003D2CCF">
        <w:rPr>
          <w:rFonts w:ascii="Arial" w:eastAsia="Calibri" w:hAnsi="Arial" w:cs="Arial"/>
          <w:sz w:val="28"/>
          <w:szCs w:val="28"/>
        </w:rPr>
        <w:t xml:space="preserve"> para las personas que van a comprar ahí y para los comerciantes que ahí están a diario</w:t>
      </w:r>
      <w:r w:rsidR="00173177">
        <w:rPr>
          <w:rFonts w:ascii="Arial" w:eastAsia="Calibri" w:hAnsi="Arial" w:cs="Arial"/>
          <w:sz w:val="28"/>
          <w:szCs w:val="28"/>
        </w:rPr>
        <w:t>. P</w:t>
      </w:r>
      <w:r w:rsidR="007D1E01" w:rsidRPr="003D2CCF">
        <w:rPr>
          <w:rFonts w:ascii="Arial" w:eastAsia="Calibri" w:hAnsi="Arial" w:cs="Arial"/>
          <w:sz w:val="28"/>
          <w:szCs w:val="28"/>
        </w:rPr>
        <w:t>or lo que yo estoy a favor de que se rehabilite esa calle.</w:t>
      </w:r>
      <w:r w:rsidR="00173177">
        <w:rPr>
          <w:rFonts w:ascii="Arial" w:eastAsia="Calibri" w:hAnsi="Arial" w:cs="Arial"/>
          <w:sz w:val="28"/>
          <w:szCs w:val="28"/>
        </w:rPr>
        <w:t xml:space="preserve"> Muchas gracias.</w:t>
      </w:r>
      <w:r w:rsidR="007D1E01">
        <w:rPr>
          <w:rFonts w:ascii="Arial" w:eastAsia="Calibri" w:hAnsi="Arial" w:cs="Arial"/>
          <w:sz w:val="28"/>
          <w:szCs w:val="28"/>
        </w:rPr>
        <w:t xml:space="preserve"> </w:t>
      </w:r>
      <w:r w:rsidR="007D1E01">
        <w:rPr>
          <w:rFonts w:ascii="Arial" w:eastAsia="Calibri" w:hAnsi="Arial" w:cs="Arial"/>
          <w:b/>
          <w:bCs/>
          <w:i/>
          <w:iCs/>
          <w:sz w:val="28"/>
          <w:szCs w:val="28"/>
        </w:rPr>
        <w:t xml:space="preserve">C. Regidor José Bertín Chávez Vargas: </w:t>
      </w:r>
      <w:r w:rsidR="00173177">
        <w:rPr>
          <w:rFonts w:ascii="Arial" w:eastAsia="Calibri" w:hAnsi="Arial" w:cs="Arial"/>
          <w:sz w:val="28"/>
          <w:szCs w:val="28"/>
        </w:rPr>
        <w:t>B</w:t>
      </w:r>
      <w:r w:rsidR="007D1E01" w:rsidRPr="003D2CCF">
        <w:rPr>
          <w:rFonts w:ascii="Arial" w:eastAsia="Calibri" w:hAnsi="Arial" w:cs="Arial"/>
          <w:sz w:val="28"/>
          <w:szCs w:val="28"/>
        </w:rPr>
        <w:t xml:space="preserve">uenas tardes para todos los </w:t>
      </w:r>
      <w:r w:rsidR="00173177">
        <w:rPr>
          <w:rFonts w:ascii="Arial" w:eastAsia="Calibri" w:hAnsi="Arial" w:cs="Arial"/>
          <w:sz w:val="28"/>
          <w:szCs w:val="28"/>
        </w:rPr>
        <w:t>R</w:t>
      </w:r>
      <w:r w:rsidR="007D1E01" w:rsidRPr="003D2CCF">
        <w:rPr>
          <w:rFonts w:ascii="Arial" w:eastAsia="Calibri" w:hAnsi="Arial" w:cs="Arial"/>
          <w:sz w:val="28"/>
          <w:szCs w:val="28"/>
        </w:rPr>
        <w:t xml:space="preserve">egidores presentes, a los que nos ven en casa. De antemano, reafirmar al autor de la </w:t>
      </w:r>
      <w:r w:rsidR="00173177">
        <w:rPr>
          <w:rFonts w:ascii="Arial" w:eastAsia="Calibri" w:hAnsi="Arial" w:cs="Arial"/>
          <w:sz w:val="28"/>
          <w:szCs w:val="28"/>
        </w:rPr>
        <w:t>I</w:t>
      </w:r>
      <w:r w:rsidR="007D1E01" w:rsidRPr="003D2CCF">
        <w:rPr>
          <w:rFonts w:ascii="Arial" w:eastAsia="Calibri" w:hAnsi="Arial" w:cs="Arial"/>
          <w:sz w:val="28"/>
          <w:szCs w:val="28"/>
        </w:rPr>
        <w:t xml:space="preserve">niciativa, en las diferentes </w:t>
      </w:r>
      <w:r w:rsidR="00173177">
        <w:rPr>
          <w:rFonts w:ascii="Arial" w:eastAsia="Calibri" w:hAnsi="Arial" w:cs="Arial"/>
          <w:sz w:val="28"/>
          <w:szCs w:val="28"/>
        </w:rPr>
        <w:t>S</w:t>
      </w:r>
      <w:r w:rsidR="007D1E01" w:rsidRPr="003D2CCF">
        <w:rPr>
          <w:rFonts w:ascii="Arial" w:eastAsia="Calibri" w:hAnsi="Arial" w:cs="Arial"/>
          <w:sz w:val="28"/>
          <w:szCs w:val="28"/>
        </w:rPr>
        <w:t xml:space="preserve">esiones que tuvimos del Consejo de Desarrollo Económico, </w:t>
      </w:r>
      <w:r w:rsidR="007D1E01" w:rsidRPr="003D2CCF">
        <w:rPr>
          <w:rFonts w:ascii="Arial" w:eastAsia="Calibri" w:hAnsi="Arial" w:cs="Arial"/>
          <w:sz w:val="28"/>
          <w:szCs w:val="28"/>
        </w:rPr>
        <w:lastRenderedPageBreak/>
        <w:t xml:space="preserve">también fue un compromiso que se obtuvo y petición, sobre todo del </w:t>
      </w:r>
      <w:proofErr w:type="gramStart"/>
      <w:r w:rsidR="00173177">
        <w:rPr>
          <w:rFonts w:ascii="Arial" w:eastAsia="Calibri" w:hAnsi="Arial" w:cs="Arial"/>
          <w:sz w:val="28"/>
          <w:szCs w:val="28"/>
        </w:rPr>
        <w:t>P</w:t>
      </w:r>
      <w:r w:rsidR="007D1E01" w:rsidRPr="003D2CCF">
        <w:rPr>
          <w:rFonts w:ascii="Arial" w:eastAsia="Calibri" w:hAnsi="Arial" w:cs="Arial"/>
          <w:sz w:val="28"/>
          <w:szCs w:val="28"/>
        </w:rPr>
        <w:t>residente</w:t>
      </w:r>
      <w:proofErr w:type="gramEnd"/>
      <w:r w:rsidR="007D1E01" w:rsidRPr="003D2CCF">
        <w:rPr>
          <w:rFonts w:ascii="Arial" w:eastAsia="Calibri" w:hAnsi="Arial" w:cs="Arial"/>
          <w:sz w:val="28"/>
          <w:szCs w:val="28"/>
        </w:rPr>
        <w:t xml:space="preserve"> del Consejo de Desarrollo Económico, esa cuestión de la calle justamente aledañas y lo que rodea al centro del Mercado de Abastos. Entonces, de antemano, pues decirle que sí es una obra que urge, que sí se requiere atención inmediata</w:t>
      </w:r>
      <w:r w:rsidR="00173177">
        <w:rPr>
          <w:rFonts w:ascii="Arial" w:eastAsia="Calibri" w:hAnsi="Arial" w:cs="Arial"/>
          <w:sz w:val="28"/>
          <w:szCs w:val="28"/>
        </w:rPr>
        <w:t>,</w:t>
      </w:r>
      <w:r w:rsidR="007D1E01" w:rsidRPr="003D2CCF">
        <w:rPr>
          <w:rFonts w:ascii="Arial" w:eastAsia="Calibri" w:hAnsi="Arial" w:cs="Arial"/>
          <w:sz w:val="28"/>
          <w:szCs w:val="28"/>
        </w:rPr>
        <w:t xml:space="preserve"> y pues por supuesto estaremos a favor de que se lleve a cabo.</w:t>
      </w:r>
      <w:r w:rsidR="007D1E01">
        <w:rPr>
          <w:rFonts w:ascii="Arial" w:hAnsi="Arial" w:cs="Arial"/>
          <w:b/>
          <w:bCs/>
          <w:i/>
          <w:iCs/>
          <w:sz w:val="28"/>
          <w:szCs w:val="28"/>
        </w:rPr>
        <w:t xml:space="preserve"> </w:t>
      </w:r>
      <w:r w:rsidR="007D1E01" w:rsidRPr="003D2CCF">
        <w:rPr>
          <w:rFonts w:ascii="Arial" w:eastAsia="Calibri" w:hAnsi="Arial" w:cs="Arial"/>
          <w:sz w:val="28"/>
          <w:szCs w:val="28"/>
        </w:rPr>
        <w:t>Muchas gracias</w:t>
      </w:r>
      <w:r w:rsidR="007D1E01">
        <w:rPr>
          <w:rFonts w:ascii="Arial" w:eastAsia="Calibri" w:hAnsi="Arial" w:cs="Arial"/>
          <w:sz w:val="28"/>
          <w:szCs w:val="28"/>
        </w:rPr>
        <w:t>.</w:t>
      </w:r>
      <w:r w:rsidR="007D1E01" w:rsidRPr="003D2CCF">
        <w:rPr>
          <w:rFonts w:ascii="Arial" w:eastAsia="Calibri" w:hAnsi="Arial" w:cs="Arial"/>
          <w:sz w:val="28"/>
          <w:szCs w:val="28"/>
        </w:rPr>
        <w:t xml:space="preserve"> </w:t>
      </w:r>
      <w:r w:rsidR="007D1E01">
        <w:rPr>
          <w:rFonts w:ascii="Arial" w:eastAsia="Calibri" w:hAnsi="Arial" w:cs="Arial"/>
          <w:sz w:val="28"/>
          <w:szCs w:val="28"/>
        </w:rPr>
        <w:t xml:space="preserve">Es </w:t>
      </w:r>
      <w:proofErr w:type="spellStart"/>
      <w:r w:rsidR="007D1E01" w:rsidRPr="003D2CCF">
        <w:rPr>
          <w:rFonts w:ascii="Arial" w:eastAsia="Calibri" w:hAnsi="Arial" w:cs="Arial"/>
          <w:sz w:val="28"/>
          <w:szCs w:val="28"/>
        </w:rPr>
        <w:t>cu</w:t>
      </w:r>
      <w:r w:rsidR="007D1E01">
        <w:rPr>
          <w:rFonts w:ascii="Arial" w:eastAsia="Calibri" w:hAnsi="Arial" w:cs="Arial"/>
          <w:sz w:val="28"/>
          <w:szCs w:val="28"/>
        </w:rPr>
        <w:t>a</w:t>
      </w:r>
      <w:r w:rsidR="007D1E01" w:rsidRPr="003D2CCF">
        <w:rPr>
          <w:rFonts w:ascii="Arial" w:eastAsia="Calibri" w:hAnsi="Arial" w:cs="Arial"/>
          <w:sz w:val="28"/>
          <w:szCs w:val="28"/>
        </w:rPr>
        <w:t>nto</w:t>
      </w:r>
      <w:proofErr w:type="spellEnd"/>
      <w:r w:rsidR="007D1E01" w:rsidRPr="003D2CCF">
        <w:rPr>
          <w:rFonts w:ascii="Arial" w:eastAsia="Calibri" w:hAnsi="Arial" w:cs="Arial"/>
          <w:sz w:val="28"/>
          <w:szCs w:val="28"/>
        </w:rPr>
        <w:t>.</w:t>
      </w:r>
      <w:r w:rsidR="007D1E01">
        <w:rPr>
          <w:rFonts w:ascii="Arial" w:eastAsia="Calibri" w:hAnsi="Arial" w:cs="Arial"/>
          <w:sz w:val="28"/>
          <w:szCs w:val="28"/>
        </w:rPr>
        <w:t xml:space="preserve"> </w:t>
      </w:r>
      <w:r w:rsidR="007D1E01">
        <w:rPr>
          <w:rFonts w:ascii="Arial" w:eastAsia="Calibri" w:hAnsi="Arial" w:cs="Arial"/>
          <w:b/>
          <w:bCs/>
          <w:i/>
          <w:iCs/>
          <w:sz w:val="28"/>
          <w:szCs w:val="28"/>
        </w:rPr>
        <w:t>C. Regidor Higinio del Toro Pérez:</w:t>
      </w:r>
      <w:r w:rsidR="00173177">
        <w:rPr>
          <w:rFonts w:ascii="Arial" w:eastAsia="Calibri" w:hAnsi="Arial" w:cs="Arial"/>
          <w:b/>
          <w:bCs/>
          <w:i/>
          <w:iCs/>
          <w:sz w:val="28"/>
          <w:szCs w:val="28"/>
        </w:rPr>
        <w:t xml:space="preserve"> </w:t>
      </w:r>
      <w:r w:rsidR="00173177">
        <w:rPr>
          <w:rFonts w:ascii="Arial" w:eastAsia="Calibri" w:hAnsi="Arial" w:cs="Arial"/>
          <w:sz w:val="28"/>
          <w:szCs w:val="28"/>
        </w:rPr>
        <w:t xml:space="preserve">Gracias. </w:t>
      </w:r>
      <w:r w:rsidR="007D1E01" w:rsidRPr="003D2CCF">
        <w:rPr>
          <w:rFonts w:ascii="Arial" w:eastAsia="Calibri" w:hAnsi="Arial" w:cs="Arial"/>
          <w:sz w:val="28"/>
          <w:szCs w:val="28"/>
        </w:rPr>
        <w:t>Otra pregunta técnica</w:t>
      </w:r>
      <w:r w:rsidR="00173177">
        <w:rPr>
          <w:rFonts w:ascii="Arial" w:eastAsia="Calibri" w:hAnsi="Arial" w:cs="Arial"/>
          <w:sz w:val="28"/>
          <w:szCs w:val="28"/>
        </w:rPr>
        <w:t>;</w:t>
      </w:r>
      <w:r w:rsidR="007D1E01" w:rsidRPr="003D2CCF">
        <w:rPr>
          <w:rFonts w:ascii="Arial" w:eastAsia="Calibri" w:hAnsi="Arial" w:cs="Arial"/>
          <w:sz w:val="28"/>
          <w:szCs w:val="28"/>
        </w:rPr>
        <w:t xml:space="preserve"> ya confirmando lo que me dice la compañera Magal</w:t>
      </w:r>
      <w:r w:rsidR="00173177">
        <w:rPr>
          <w:rFonts w:ascii="Arial" w:eastAsia="Calibri" w:hAnsi="Arial" w:cs="Arial"/>
          <w:sz w:val="28"/>
          <w:szCs w:val="28"/>
        </w:rPr>
        <w:t>i</w:t>
      </w:r>
      <w:r w:rsidR="007D1E01" w:rsidRPr="003D2CCF">
        <w:rPr>
          <w:rFonts w:ascii="Arial" w:eastAsia="Calibri" w:hAnsi="Arial" w:cs="Arial"/>
          <w:sz w:val="28"/>
          <w:szCs w:val="28"/>
        </w:rPr>
        <w:t xml:space="preserve">, de que se trata pues de una realidad pública, que inclusive tenemos escritura pública, bueno pues no hay ningún problema, independientemente del interés. Yo creo que el interés de ayudar a los </w:t>
      </w:r>
      <w:r w:rsidR="00173177">
        <w:rPr>
          <w:rFonts w:ascii="Arial" w:eastAsia="Calibri" w:hAnsi="Arial" w:cs="Arial"/>
          <w:sz w:val="28"/>
          <w:szCs w:val="28"/>
        </w:rPr>
        <w:t>C</w:t>
      </w:r>
      <w:r w:rsidR="007D1E01" w:rsidRPr="003D2CCF">
        <w:rPr>
          <w:rFonts w:ascii="Arial" w:eastAsia="Calibri" w:hAnsi="Arial" w:cs="Arial"/>
          <w:sz w:val="28"/>
          <w:szCs w:val="28"/>
        </w:rPr>
        <w:t xml:space="preserve">iudadanos que hacen economía a través de la Central </w:t>
      </w:r>
      <w:r w:rsidR="00173177">
        <w:rPr>
          <w:rFonts w:ascii="Arial" w:eastAsia="Calibri" w:hAnsi="Arial" w:cs="Arial"/>
          <w:sz w:val="28"/>
          <w:szCs w:val="28"/>
        </w:rPr>
        <w:t xml:space="preserve">de </w:t>
      </w:r>
      <w:r w:rsidR="007D1E01" w:rsidRPr="003D2CCF">
        <w:rPr>
          <w:rFonts w:ascii="Arial" w:eastAsia="Calibri" w:hAnsi="Arial" w:cs="Arial"/>
          <w:sz w:val="28"/>
          <w:szCs w:val="28"/>
        </w:rPr>
        <w:t xml:space="preserve">Abastos, pues es tan legítima como la de cualquier otro </w:t>
      </w:r>
      <w:r w:rsidR="00173177">
        <w:rPr>
          <w:rFonts w:ascii="Arial" w:eastAsia="Calibri" w:hAnsi="Arial" w:cs="Arial"/>
          <w:sz w:val="28"/>
          <w:szCs w:val="28"/>
        </w:rPr>
        <w:t>C</w:t>
      </w:r>
      <w:r w:rsidR="007D1E01" w:rsidRPr="003D2CCF">
        <w:rPr>
          <w:rFonts w:ascii="Arial" w:eastAsia="Calibri" w:hAnsi="Arial" w:cs="Arial"/>
          <w:sz w:val="28"/>
          <w:szCs w:val="28"/>
        </w:rPr>
        <w:t>iudadano</w:t>
      </w:r>
      <w:r w:rsidR="00173177">
        <w:rPr>
          <w:rFonts w:ascii="Arial" w:eastAsia="Calibri" w:hAnsi="Arial" w:cs="Arial"/>
          <w:sz w:val="28"/>
          <w:szCs w:val="28"/>
        </w:rPr>
        <w:t xml:space="preserve">, </w:t>
      </w:r>
      <w:r w:rsidR="007D1E01" w:rsidRPr="003D2CCF">
        <w:rPr>
          <w:rFonts w:ascii="Arial" w:eastAsia="Calibri" w:hAnsi="Arial" w:cs="Arial"/>
          <w:sz w:val="28"/>
          <w:szCs w:val="28"/>
        </w:rPr>
        <w:t>que también padece que su calle quizá no está en las mejores condiciones para llegar a algo tan simple como el lugar donde habita. Independientemente de eso, entonces, si ya me confirma, si se tratara de una calle normal, bueno, habría que esperar, hay que ponerlo y bueno, es una menos de las que tendríamos que habilitar</w:t>
      </w:r>
      <w:r w:rsidR="00173177">
        <w:rPr>
          <w:rFonts w:ascii="Arial" w:eastAsia="Calibri" w:hAnsi="Arial" w:cs="Arial"/>
          <w:sz w:val="28"/>
          <w:szCs w:val="28"/>
        </w:rPr>
        <w:t>. P</w:t>
      </w:r>
      <w:r w:rsidR="007D1E01" w:rsidRPr="003D2CCF">
        <w:rPr>
          <w:rFonts w:ascii="Arial" w:eastAsia="Calibri" w:hAnsi="Arial" w:cs="Arial"/>
          <w:sz w:val="28"/>
          <w:szCs w:val="28"/>
        </w:rPr>
        <w:t>ero aquí en particular, para nadie sería un secreto que se trata de una calle con ciertas características, tendría que tener.</w:t>
      </w:r>
      <w:r w:rsidR="007D1E01">
        <w:rPr>
          <w:rFonts w:ascii="Arial" w:hAnsi="Arial" w:cs="Arial"/>
          <w:sz w:val="28"/>
          <w:szCs w:val="28"/>
        </w:rPr>
        <w:t xml:space="preserve"> </w:t>
      </w:r>
      <w:r w:rsidR="007D1E01" w:rsidRPr="003D2CCF">
        <w:rPr>
          <w:rFonts w:ascii="Arial" w:eastAsia="Calibri" w:hAnsi="Arial" w:cs="Arial"/>
          <w:sz w:val="28"/>
          <w:szCs w:val="28"/>
        </w:rPr>
        <w:t>Seguramente lo de carga pesada es fundamental</w:t>
      </w:r>
      <w:r w:rsidR="00173177">
        <w:rPr>
          <w:rFonts w:ascii="Arial" w:eastAsia="Calibri" w:hAnsi="Arial" w:cs="Arial"/>
          <w:sz w:val="28"/>
          <w:szCs w:val="28"/>
        </w:rPr>
        <w:t xml:space="preserve">, </w:t>
      </w:r>
      <w:r w:rsidR="007D1E01" w:rsidRPr="003D2CCF">
        <w:rPr>
          <w:rFonts w:ascii="Arial" w:eastAsia="Calibri" w:hAnsi="Arial" w:cs="Arial"/>
          <w:sz w:val="28"/>
          <w:szCs w:val="28"/>
        </w:rPr>
        <w:t xml:space="preserve">por la actividad propia que se lleva a cabo en el destino final, que es el </w:t>
      </w:r>
      <w:r w:rsidR="00173177">
        <w:rPr>
          <w:rFonts w:ascii="Arial" w:eastAsia="Calibri" w:hAnsi="Arial" w:cs="Arial"/>
          <w:sz w:val="28"/>
          <w:szCs w:val="28"/>
        </w:rPr>
        <w:t>M</w:t>
      </w:r>
      <w:r w:rsidR="007D1E01" w:rsidRPr="003D2CCF">
        <w:rPr>
          <w:rFonts w:ascii="Arial" w:eastAsia="Calibri" w:hAnsi="Arial" w:cs="Arial"/>
          <w:sz w:val="28"/>
          <w:szCs w:val="28"/>
        </w:rPr>
        <w:t xml:space="preserve">ercado de </w:t>
      </w:r>
      <w:r w:rsidR="00173177">
        <w:rPr>
          <w:rFonts w:ascii="Arial" w:eastAsia="Calibri" w:hAnsi="Arial" w:cs="Arial"/>
          <w:sz w:val="28"/>
          <w:szCs w:val="28"/>
        </w:rPr>
        <w:t>A</w:t>
      </w:r>
      <w:r w:rsidR="007D1E01" w:rsidRPr="003D2CCF">
        <w:rPr>
          <w:rFonts w:ascii="Arial" w:eastAsia="Calibri" w:hAnsi="Arial" w:cs="Arial"/>
          <w:sz w:val="28"/>
          <w:szCs w:val="28"/>
        </w:rPr>
        <w:t>bastos</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Y</w:t>
      </w:r>
      <w:r w:rsidR="007D1E01" w:rsidRPr="003D2CCF">
        <w:rPr>
          <w:rFonts w:ascii="Arial" w:eastAsia="Calibri" w:hAnsi="Arial" w:cs="Arial"/>
          <w:sz w:val="28"/>
          <w:szCs w:val="28"/>
        </w:rPr>
        <w:t xml:space="preserve"> revisando un poco las especificaciones, si viene de la base y la sub</w:t>
      </w:r>
      <w:r w:rsidR="00173177">
        <w:rPr>
          <w:rFonts w:ascii="Arial" w:eastAsia="Calibri" w:hAnsi="Arial" w:cs="Arial"/>
          <w:sz w:val="28"/>
          <w:szCs w:val="28"/>
        </w:rPr>
        <w:t xml:space="preserve"> </w:t>
      </w:r>
      <w:r w:rsidR="007D1E01" w:rsidRPr="003D2CCF">
        <w:rPr>
          <w:rFonts w:ascii="Arial" w:eastAsia="Calibri" w:hAnsi="Arial" w:cs="Arial"/>
          <w:sz w:val="28"/>
          <w:szCs w:val="28"/>
        </w:rPr>
        <w:t>base, será a 20</w:t>
      </w:r>
      <w:r w:rsidR="00173177">
        <w:rPr>
          <w:rFonts w:ascii="Arial" w:eastAsia="Calibri" w:hAnsi="Arial" w:cs="Arial"/>
          <w:sz w:val="28"/>
          <w:szCs w:val="28"/>
        </w:rPr>
        <w:t xml:space="preserve"> cm</w:t>
      </w:r>
      <w:r w:rsidR="007D1E01" w:rsidRPr="003D2CCF">
        <w:rPr>
          <w:rFonts w:ascii="Arial" w:eastAsia="Calibri" w:hAnsi="Arial" w:cs="Arial"/>
          <w:sz w:val="28"/>
          <w:szCs w:val="28"/>
        </w:rPr>
        <w:t xml:space="preserve"> </w:t>
      </w:r>
      <w:r w:rsidR="00173177">
        <w:rPr>
          <w:rFonts w:ascii="Arial" w:eastAsia="Calibri" w:hAnsi="Arial" w:cs="Arial"/>
          <w:sz w:val="28"/>
          <w:szCs w:val="28"/>
        </w:rPr>
        <w:t xml:space="preserve">veinte </w:t>
      </w:r>
      <w:r w:rsidR="007D1E01" w:rsidRPr="003D2CCF">
        <w:rPr>
          <w:rFonts w:ascii="Arial" w:eastAsia="Calibri" w:hAnsi="Arial" w:cs="Arial"/>
          <w:sz w:val="28"/>
          <w:szCs w:val="28"/>
        </w:rPr>
        <w:t>centímetros</w:t>
      </w:r>
      <w:r w:rsidR="00173177">
        <w:rPr>
          <w:rFonts w:ascii="Arial" w:eastAsia="Calibri" w:hAnsi="Arial" w:cs="Arial"/>
          <w:sz w:val="28"/>
          <w:szCs w:val="28"/>
        </w:rPr>
        <w:t>. P</w:t>
      </w:r>
      <w:r w:rsidR="007D1E01" w:rsidRPr="003D2CCF">
        <w:rPr>
          <w:rFonts w:ascii="Arial" w:eastAsia="Calibri" w:hAnsi="Arial" w:cs="Arial"/>
          <w:sz w:val="28"/>
          <w:szCs w:val="28"/>
        </w:rPr>
        <w:t>rimero hay un corte, hay que sacar todo lo de abajo, 40</w:t>
      </w:r>
      <w:r w:rsidR="00173177">
        <w:rPr>
          <w:rFonts w:ascii="Arial" w:eastAsia="Calibri" w:hAnsi="Arial" w:cs="Arial"/>
          <w:sz w:val="28"/>
          <w:szCs w:val="28"/>
        </w:rPr>
        <w:t xml:space="preserve"> cm cuarenta</w:t>
      </w:r>
      <w:r w:rsidR="007D1E01" w:rsidRPr="003D2CCF">
        <w:rPr>
          <w:rFonts w:ascii="Arial" w:eastAsia="Calibri" w:hAnsi="Arial" w:cs="Arial"/>
          <w:sz w:val="28"/>
          <w:szCs w:val="28"/>
        </w:rPr>
        <w:t xml:space="preserve"> centímetros</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P</w:t>
      </w:r>
      <w:r w:rsidR="007D1E01" w:rsidRPr="003D2CCF">
        <w:rPr>
          <w:rFonts w:ascii="Arial" w:eastAsia="Calibri" w:hAnsi="Arial" w:cs="Arial"/>
          <w:sz w:val="28"/>
          <w:szCs w:val="28"/>
        </w:rPr>
        <w:t>ero la pavimentación, dice</w:t>
      </w:r>
      <w:r w:rsidR="00173177">
        <w:rPr>
          <w:rFonts w:ascii="Arial" w:eastAsia="Calibri" w:hAnsi="Arial" w:cs="Arial"/>
          <w:sz w:val="28"/>
          <w:szCs w:val="28"/>
        </w:rPr>
        <w:t>:</w:t>
      </w:r>
      <w:r w:rsidR="007D1E01" w:rsidRPr="003D2CCF">
        <w:rPr>
          <w:rFonts w:ascii="Arial" w:eastAsia="Calibri" w:hAnsi="Arial" w:cs="Arial"/>
          <w:sz w:val="28"/>
          <w:szCs w:val="28"/>
        </w:rPr>
        <w:t xml:space="preserve"> aplicación de riego, carpeta de concreto asfáltico y sello con equipo sincronizado</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P</w:t>
      </w:r>
      <w:r w:rsidR="007D1E01" w:rsidRPr="003D2CCF">
        <w:rPr>
          <w:rFonts w:ascii="Arial" w:eastAsia="Calibri" w:hAnsi="Arial" w:cs="Arial"/>
          <w:sz w:val="28"/>
          <w:szCs w:val="28"/>
        </w:rPr>
        <w:t>ero</w:t>
      </w:r>
      <w:r w:rsidR="00173177">
        <w:rPr>
          <w:rFonts w:ascii="Arial" w:eastAsia="Calibri" w:hAnsi="Arial" w:cs="Arial"/>
          <w:sz w:val="28"/>
          <w:szCs w:val="28"/>
        </w:rPr>
        <w:t>,</w:t>
      </w:r>
      <w:r w:rsidR="007D1E01" w:rsidRPr="003D2CCF">
        <w:rPr>
          <w:rFonts w:ascii="Arial" w:eastAsia="Calibri" w:hAnsi="Arial" w:cs="Arial"/>
          <w:sz w:val="28"/>
          <w:szCs w:val="28"/>
        </w:rPr>
        <w:t xml:space="preserve"> no viene el espesor, en este caso me imagino que es del </w:t>
      </w:r>
      <w:r w:rsidR="007D1E01" w:rsidRPr="003D2CCF">
        <w:rPr>
          <w:rFonts w:ascii="Arial" w:eastAsia="Calibri" w:hAnsi="Arial" w:cs="Arial"/>
          <w:sz w:val="28"/>
          <w:szCs w:val="28"/>
        </w:rPr>
        <w:lastRenderedPageBreak/>
        <w:t>asfalto el que se va a aplicar, porque pareciera que</w:t>
      </w:r>
      <w:r w:rsidR="00173177">
        <w:rPr>
          <w:rFonts w:ascii="Arial" w:eastAsia="Calibri" w:hAnsi="Arial" w:cs="Arial"/>
          <w:sz w:val="28"/>
          <w:szCs w:val="28"/>
        </w:rPr>
        <w:t>,</w:t>
      </w:r>
      <w:r w:rsidR="007D1E01" w:rsidRPr="003D2CCF">
        <w:rPr>
          <w:rFonts w:ascii="Arial" w:eastAsia="Calibri" w:hAnsi="Arial" w:cs="Arial"/>
          <w:sz w:val="28"/>
          <w:szCs w:val="28"/>
        </w:rPr>
        <w:t xml:space="preserve"> en la manera general, cuando se enuncia la obra, dice</w:t>
      </w:r>
      <w:r w:rsidR="00173177">
        <w:rPr>
          <w:rFonts w:ascii="Arial" w:eastAsia="Calibri" w:hAnsi="Arial" w:cs="Arial"/>
          <w:sz w:val="28"/>
          <w:szCs w:val="28"/>
        </w:rPr>
        <w:t>:</w:t>
      </w:r>
      <w:r w:rsidR="007D1E01" w:rsidRPr="003D2CCF">
        <w:rPr>
          <w:rFonts w:ascii="Arial" w:eastAsia="Calibri" w:hAnsi="Arial" w:cs="Arial"/>
          <w:sz w:val="28"/>
          <w:szCs w:val="28"/>
        </w:rPr>
        <w:t xml:space="preserve"> construcción de subbase, base hidráulica y pavimento con mezcla asfáltica</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E</w:t>
      </w:r>
      <w:r w:rsidR="007D1E01" w:rsidRPr="003D2CCF">
        <w:rPr>
          <w:rFonts w:ascii="Arial" w:eastAsia="Calibri" w:hAnsi="Arial" w:cs="Arial"/>
          <w:sz w:val="28"/>
          <w:szCs w:val="28"/>
        </w:rPr>
        <w:t>ntonces</w:t>
      </w:r>
      <w:r w:rsidR="00173177">
        <w:rPr>
          <w:rFonts w:ascii="Arial" w:eastAsia="Calibri" w:hAnsi="Arial" w:cs="Arial"/>
          <w:sz w:val="28"/>
          <w:szCs w:val="28"/>
        </w:rPr>
        <w:t>,</w:t>
      </w:r>
      <w:r w:rsidR="007D1E01" w:rsidRPr="003D2CCF">
        <w:rPr>
          <w:rFonts w:ascii="Arial" w:eastAsia="Calibri" w:hAnsi="Arial" w:cs="Arial"/>
          <w:sz w:val="28"/>
          <w:szCs w:val="28"/>
        </w:rPr>
        <w:t xml:space="preserve"> uno induce pues que se trata de mezcla asfáltica</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P</w:t>
      </w:r>
      <w:r w:rsidR="007D1E01" w:rsidRPr="003D2CCF">
        <w:rPr>
          <w:rFonts w:ascii="Arial" w:eastAsia="Calibri" w:hAnsi="Arial" w:cs="Arial"/>
          <w:sz w:val="28"/>
          <w:szCs w:val="28"/>
        </w:rPr>
        <w:t>ero</w:t>
      </w:r>
      <w:r w:rsidR="00173177">
        <w:rPr>
          <w:rFonts w:ascii="Arial" w:eastAsia="Calibri" w:hAnsi="Arial" w:cs="Arial"/>
          <w:sz w:val="28"/>
          <w:szCs w:val="28"/>
        </w:rPr>
        <w:t>,</w:t>
      </w:r>
      <w:r w:rsidR="007D1E01" w:rsidRPr="003D2CCF">
        <w:rPr>
          <w:rFonts w:ascii="Arial" w:eastAsia="Calibri" w:hAnsi="Arial" w:cs="Arial"/>
          <w:sz w:val="28"/>
          <w:szCs w:val="28"/>
        </w:rPr>
        <w:t xml:space="preserve"> para ello creo que sí es muy importante entender el espesor de la aplicación de este sello, bueno de este concreto asfáltico y del sello, pues para saber si es una obra que podrá durar</w:t>
      </w:r>
      <w:r w:rsidR="00173177">
        <w:rPr>
          <w:rFonts w:ascii="Arial" w:eastAsia="Calibri" w:hAnsi="Arial" w:cs="Arial"/>
          <w:sz w:val="28"/>
          <w:szCs w:val="28"/>
        </w:rPr>
        <w:t>. S</w:t>
      </w:r>
      <w:r w:rsidR="007D1E01" w:rsidRPr="003D2CCF">
        <w:rPr>
          <w:rFonts w:ascii="Arial" w:eastAsia="Calibri" w:hAnsi="Arial" w:cs="Arial"/>
          <w:sz w:val="28"/>
          <w:szCs w:val="28"/>
        </w:rPr>
        <w:t>i se tardaron 20</w:t>
      </w:r>
      <w:r w:rsidR="00173177">
        <w:rPr>
          <w:rFonts w:ascii="Arial" w:eastAsia="Calibri" w:hAnsi="Arial" w:cs="Arial"/>
          <w:sz w:val="28"/>
          <w:szCs w:val="28"/>
        </w:rPr>
        <w:t xml:space="preserve"> veinte</w:t>
      </w:r>
      <w:r w:rsidR="007D1E01" w:rsidRPr="003D2CCF">
        <w:rPr>
          <w:rFonts w:ascii="Arial" w:eastAsia="Calibri" w:hAnsi="Arial" w:cs="Arial"/>
          <w:sz w:val="28"/>
          <w:szCs w:val="28"/>
        </w:rPr>
        <w:t xml:space="preserve"> años</w:t>
      </w:r>
      <w:r w:rsidR="00173177">
        <w:rPr>
          <w:rFonts w:ascii="Arial" w:eastAsia="Calibri" w:hAnsi="Arial" w:cs="Arial"/>
          <w:sz w:val="28"/>
          <w:szCs w:val="28"/>
        </w:rPr>
        <w:t>,</w:t>
      </w:r>
      <w:r w:rsidR="007D1E01" w:rsidRPr="003D2CCF">
        <w:rPr>
          <w:rFonts w:ascii="Arial" w:eastAsia="Calibri" w:hAnsi="Arial" w:cs="Arial"/>
          <w:sz w:val="28"/>
          <w:szCs w:val="28"/>
        </w:rPr>
        <w:t xml:space="preserve"> o nos tardamos todos, incluidos los que estamos en </w:t>
      </w:r>
      <w:r w:rsidR="00173177">
        <w:rPr>
          <w:rFonts w:ascii="Arial" w:eastAsia="Calibri" w:hAnsi="Arial" w:cs="Arial"/>
          <w:sz w:val="28"/>
          <w:szCs w:val="28"/>
        </w:rPr>
        <w:t>A</w:t>
      </w:r>
      <w:r w:rsidR="007D1E01" w:rsidRPr="003D2CCF">
        <w:rPr>
          <w:rFonts w:ascii="Arial" w:eastAsia="Calibri" w:hAnsi="Arial" w:cs="Arial"/>
          <w:sz w:val="28"/>
          <w:szCs w:val="28"/>
        </w:rPr>
        <w:t xml:space="preserve">dministraciones </w:t>
      </w:r>
      <w:r w:rsidR="00173177">
        <w:rPr>
          <w:rFonts w:ascii="Arial" w:eastAsia="Calibri" w:hAnsi="Arial" w:cs="Arial"/>
          <w:sz w:val="28"/>
          <w:szCs w:val="28"/>
        </w:rPr>
        <w:t>M</w:t>
      </w:r>
      <w:r w:rsidR="007D1E01" w:rsidRPr="003D2CCF">
        <w:rPr>
          <w:rFonts w:ascii="Arial" w:eastAsia="Calibri" w:hAnsi="Arial" w:cs="Arial"/>
          <w:sz w:val="28"/>
          <w:szCs w:val="28"/>
        </w:rPr>
        <w:t>unicipales</w:t>
      </w:r>
      <w:r w:rsidR="00173177">
        <w:rPr>
          <w:rFonts w:ascii="Arial" w:eastAsia="Calibri" w:hAnsi="Arial" w:cs="Arial"/>
          <w:sz w:val="28"/>
          <w:szCs w:val="28"/>
        </w:rPr>
        <w:t>,</w:t>
      </w:r>
      <w:r w:rsidR="007D1E01" w:rsidRPr="003D2CCF">
        <w:rPr>
          <w:rFonts w:ascii="Arial" w:eastAsia="Calibri" w:hAnsi="Arial" w:cs="Arial"/>
          <w:sz w:val="28"/>
          <w:szCs w:val="28"/>
        </w:rPr>
        <w:t xml:space="preserve"> en arreglar la calle, pues esperamos que lo que se pretende aplicar, pues si tenga alguna vigencia para poder, pues no, que en un par de años otra vez estén en las mismas condiciones</w:t>
      </w:r>
      <w:r w:rsidR="007D1E01">
        <w:rPr>
          <w:rFonts w:ascii="Arial" w:eastAsia="Calibri" w:hAnsi="Arial" w:cs="Arial"/>
          <w:sz w:val="28"/>
          <w:szCs w:val="28"/>
        </w:rPr>
        <w:t>. E</w:t>
      </w:r>
      <w:r w:rsidR="007D1E01" w:rsidRPr="003D2CCF">
        <w:rPr>
          <w:rFonts w:ascii="Arial" w:eastAsia="Calibri" w:hAnsi="Arial" w:cs="Arial"/>
          <w:sz w:val="28"/>
          <w:szCs w:val="28"/>
        </w:rPr>
        <w:t xml:space="preserve">s </w:t>
      </w:r>
      <w:proofErr w:type="spellStart"/>
      <w:r w:rsidR="007D1E01" w:rsidRPr="003D2CCF">
        <w:rPr>
          <w:rFonts w:ascii="Arial" w:eastAsia="Calibri" w:hAnsi="Arial" w:cs="Arial"/>
          <w:sz w:val="28"/>
          <w:szCs w:val="28"/>
        </w:rPr>
        <w:t>cuanto</w:t>
      </w:r>
      <w:proofErr w:type="spellEnd"/>
      <w:r w:rsidR="007D1E01" w:rsidRPr="003D2CCF">
        <w:rPr>
          <w:rFonts w:ascii="Arial" w:eastAsia="Calibri" w:hAnsi="Arial" w:cs="Arial"/>
          <w:sz w:val="28"/>
          <w:szCs w:val="28"/>
        </w:rPr>
        <w:t>.</w:t>
      </w:r>
      <w:r w:rsidR="007D1E01">
        <w:rPr>
          <w:rFonts w:ascii="Arial" w:eastAsia="Calibri" w:hAnsi="Arial" w:cs="Arial"/>
          <w:sz w:val="28"/>
          <w:szCs w:val="28"/>
        </w:rPr>
        <w:t xml:space="preserve"> </w:t>
      </w:r>
      <w:r w:rsidR="007D1E01">
        <w:rPr>
          <w:rFonts w:ascii="Arial" w:eastAsia="Calibri" w:hAnsi="Arial" w:cs="Arial"/>
          <w:b/>
          <w:bCs/>
          <w:i/>
          <w:iCs/>
          <w:sz w:val="28"/>
          <w:szCs w:val="28"/>
        </w:rPr>
        <w:t xml:space="preserve">C. </w:t>
      </w:r>
      <w:proofErr w:type="gramStart"/>
      <w:r w:rsidR="007D1E01">
        <w:rPr>
          <w:rFonts w:ascii="Arial" w:eastAsia="Calibri" w:hAnsi="Arial" w:cs="Arial"/>
          <w:b/>
          <w:bCs/>
          <w:i/>
          <w:iCs/>
          <w:sz w:val="28"/>
          <w:szCs w:val="28"/>
        </w:rPr>
        <w:t>Presidenta</w:t>
      </w:r>
      <w:proofErr w:type="gramEnd"/>
      <w:r w:rsidR="007D1E01">
        <w:rPr>
          <w:rFonts w:ascii="Arial" w:eastAsia="Calibri" w:hAnsi="Arial" w:cs="Arial"/>
          <w:b/>
          <w:bCs/>
          <w:i/>
          <w:iCs/>
          <w:sz w:val="28"/>
          <w:szCs w:val="28"/>
        </w:rPr>
        <w:t xml:space="preserve"> Municipal Magali Casillas Contreras: </w:t>
      </w:r>
      <w:r w:rsidR="007D1E01" w:rsidRPr="003D2CCF">
        <w:rPr>
          <w:rFonts w:ascii="Arial" w:eastAsia="Calibri" w:hAnsi="Arial" w:cs="Arial"/>
          <w:sz w:val="28"/>
          <w:szCs w:val="28"/>
        </w:rPr>
        <w:t>Sí, nada más comentar que</w:t>
      </w:r>
      <w:r w:rsidR="00173177">
        <w:rPr>
          <w:rFonts w:ascii="Arial" w:eastAsia="Calibri" w:hAnsi="Arial" w:cs="Arial"/>
          <w:sz w:val="28"/>
          <w:szCs w:val="28"/>
        </w:rPr>
        <w:t>,</w:t>
      </w:r>
      <w:r w:rsidR="007D1E01" w:rsidRPr="003D2CCF">
        <w:rPr>
          <w:rFonts w:ascii="Arial" w:eastAsia="Calibri" w:hAnsi="Arial" w:cs="Arial"/>
          <w:sz w:val="28"/>
          <w:szCs w:val="28"/>
        </w:rPr>
        <w:t xml:space="preserve"> previo a llevar a cabo la propuesta</w:t>
      </w:r>
      <w:r w:rsidR="00173177">
        <w:rPr>
          <w:rFonts w:ascii="Arial" w:eastAsia="Calibri" w:hAnsi="Arial" w:cs="Arial"/>
          <w:sz w:val="28"/>
          <w:szCs w:val="28"/>
        </w:rPr>
        <w:t>,</w:t>
      </w:r>
      <w:r w:rsidR="007D1E01" w:rsidRPr="003D2CCF">
        <w:rPr>
          <w:rFonts w:ascii="Arial" w:eastAsia="Calibri" w:hAnsi="Arial" w:cs="Arial"/>
          <w:sz w:val="28"/>
          <w:szCs w:val="28"/>
        </w:rPr>
        <w:t xml:space="preserve"> es que se hicieron los estudios correspondientes</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D</w:t>
      </w:r>
      <w:r w:rsidR="007D1E01" w:rsidRPr="003D2CCF">
        <w:rPr>
          <w:rFonts w:ascii="Arial" w:eastAsia="Calibri" w:hAnsi="Arial" w:cs="Arial"/>
          <w:sz w:val="28"/>
          <w:szCs w:val="28"/>
        </w:rPr>
        <w:t xml:space="preserve">e </w:t>
      </w:r>
      <w:proofErr w:type="gramStart"/>
      <w:r w:rsidR="007D1E01" w:rsidRPr="003D2CCF">
        <w:rPr>
          <w:rFonts w:ascii="Arial" w:eastAsia="Calibri" w:hAnsi="Arial" w:cs="Arial"/>
          <w:sz w:val="28"/>
          <w:szCs w:val="28"/>
        </w:rPr>
        <w:t>hecho</w:t>
      </w:r>
      <w:proofErr w:type="gramEnd"/>
      <w:r w:rsidR="007D1E01" w:rsidRPr="003D2CCF">
        <w:rPr>
          <w:rFonts w:ascii="Arial" w:eastAsia="Calibri" w:hAnsi="Arial" w:cs="Arial"/>
          <w:sz w:val="28"/>
          <w:szCs w:val="28"/>
        </w:rPr>
        <w:t xml:space="preserve"> comentarles que</w:t>
      </w:r>
      <w:r w:rsidR="00173177">
        <w:rPr>
          <w:rFonts w:ascii="Arial" w:eastAsia="Calibri" w:hAnsi="Arial" w:cs="Arial"/>
          <w:sz w:val="28"/>
          <w:szCs w:val="28"/>
        </w:rPr>
        <w:t>,</w:t>
      </w:r>
      <w:r w:rsidR="007D1E01" w:rsidRPr="003D2CCF">
        <w:rPr>
          <w:rFonts w:ascii="Arial" w:eastAsia="Calibri" w:hAnsi="Arial" w:cs="Arial"/>
          <w:sz w:val="28"/>
          <w:szCs w:val="28"/>
        </w:rPr>
        <w:t xml:space="preserve"> en esta plática y en esta cercanía</w:t>
      </w:r>
      <w:r w:rsidR="00173177">
        <w:rPr>
          <w:rFonts w:ascii="Arial" w:eastAsia="Calibri" w:hAnsi="Arial" w:cs="Arial"/>
          <w:sz w:val="28"/>
          <w:szCs w:val="28"/>
        </w:rPr>
        <w:t>,</w:t>
      </w:r>
      <w:r w:rsidR="007D1E01" w:rsidRPr="003D2CCF">
        <w:rPr>
          <w:rFonts w:ascii="Arial" w:eastAsia="Calibri" w:hAnsi="Arial" w:cs="Arial"/>
          <w:sz w:val="28"/>
          <w:szCs w:val="28"/>
        </w:rPr>
        <w:t xml:space="preserve"> incluso el estudio lo revisamos de manera conjunta con los propios del </w:t>
      </w:r>
      <w:r w:rsidR="00173177">
        <w:rPr>
          <w:rFonts w:ascii="Arial" w:eastAsia="Calibri" w:hAnsi="Arial" w:cs="Arial"/>
          <w:sz w:val="28"/>
          <w:szCs w:val="28"/>
        </w:rPr>
        <w:t>M</w:t>
      </w:r>
      <w:r w:rsidR="007D1E01" w:rsidRPr="003D2CCF">
        <w:rPr>
          <w:rFonts w:ascii="Arial" w:eastAsia="Calibri" w:hAnsi="Arial" w:cs="Arial"/>
          <w:sz w:val="28"/>
          <w:szCs w:val="28"/>
        </w:rPr>
        <w:t xml:space="preserve">ercado de </w:t>
      </w:r>
      <w:r w:rsidR="00173177">
        <w:rPr>
          <w:rFonts w:ascii="Arial" w:eastAsia="Calibri" w:hAnsi="Arial" w:cs="Arial"/>
          <w:sz w:val="28"/>
          <w:szCs w:val="28"/>
        </w:rPr>
        <w:t>A</w:t>
      </w:r>
      <w:r w:rsidR="007D1E01" w:rsidRPr="003D2CCF">
        <w:rPr>
          <w:rFonts w:ascii="Arial" w:eastAsia="Calibri" w:hAnsi="Arial" w:cs="Arial"/>
          <w:sz w:val="28"/>
          <w:szCs w:val="28"/>
        </w:rPr>
        <w:t xml:space="preserve">bastos, en particular con el </w:t>
      </w:r>
      <w:r w:rsidR="00173177">
        <w:rPr>
          <w:rFonts w:ascii="Arial" w:eastAsia="Calibri" w:hAnsi="Arial" w:cs="Arial"/>
          <w:sz w:val="28"/>
          <w:szCs w:val="28"/>
        </w:rPr>
        <w:t>S</w:t>
      </w:r>
      <w:r w:rsidR="007D1E01" w:rsidRPr="003D2CCF">
        <w:rPr>
          <w:rFonts w:ascii="Arial" w:eastAsia="Calibri" w:hAnsi="Arial" w:cs="Arial"/>
          <w:sz w:val="28"/>
          <w:szCs w:val="28"/>
        </w:rPr>
        <w:t>eñor Jaime Cuevas, que es con quien tengo el contacto directo</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Y</w:t>
      </w:r>
      <w:r w:rsidR="007D1E01" w:rsidRPr="003D2CCF">
        <w:rPr>
          <w:rFonts w:ascii="Arial" w:eastAsia="Calibri" w:hAnsi="Arial" w:cs="Arial"/>
          <w:sz w:val="28"/>
          <w:szCs w:val="28"/>
        </w:rPr>
        <w:t xml:space="preserve"> viene en la hoja el análisis de precios unitarios, déjeme ver si viene numerada la hoja</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P</w:t>
      </w:r>
      <w:r w:rsidR="007D1E01" w:rsidRPr="003D2CCF">
        <w:rPr>
          <w:rFonts w:ascii="Arial" w:eastAsia="Calibri" w:hAnsi="Arial" w:cs="Arial"/>
          <w:sz w:val="28"/>
          <w:szCs w:val="28"/>
        </w:rPr>
        <w:t>ero aquí viene en parte de la propuesta</w:t>
      </w:r>
      <w:r w:rsidR="00173177">
        <w:rPr>
          <w:rFonts w:ascii="Arial" w:eastAsia="Calibri" w:hAnsi="Arial" w:cs="Arial"/>
          <w:sz w:val="28"/>
          <w:szCs w:val="28"/>
        </w:rPr>
        <w:t>,</w:t>
      </w:r>
      <w:r w:rsidR="007D1E01" w:rsidRPr="003D2CCF">
        <w:rPr>
          <w:rFonts w:ascii="Arial" w:eastAsia="Calibri" w:hAnsi="Arial" w:cs="Arial"/>
          <w:sz w:val="28"/>
          <w:szCs w:val="28"/>
        </w:rPr>
        <w:t xml:space="preserve"> y viene el análisis del concepto</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Y</w:t>
      </w:r>
      <w:r w:rsidR="007D1E01" w:rsidRPr="003D2CCF">
        <w:rPr>
          <w:rFonts w:ascii="Arial" w:eastAsia="Calibri" w:hAnsi="Arial" w:cs="Arial"/>
          <w:sz w:val="28"/>
          <w:szCs w:val="28"/>
        </w:rPr>
        <w:t xml:space="preserve"> dice</w:t>
      </w:r>
      <w:r w:rsidR="00173177">
        <w:rPr>
          <w:rFonts w:ascii="Arial" w:eastAsia="Calibri" w:hAnsi="Arial" w:cs="Arial"/>
          <w:sz w:val="28"/>
          <w:szCs w:val="28"/>
        </w:rPr>
        <w:t>:</w:t>
      </w:r>
      <w:r w:rsidR="007D1E01" w:rsidRPr="003D2CCF">
        <w:rPr>
          <w:rFonts w:ascii="Arial" w:eastAsia="Calibri" w:hAnsi="Arial" w:cs="Arial"/>
          <w:sz w:val="28"/>
          <w:szCs w:val="28"/>
        </w:rPr>
        <w:t xml:space="preserve"> carpeta de seis centímetros de espesor de concreto asfáltico en frío, incluye suministro elaboración en planta de mezcla asfáltica y acarreos</w:t>
      </w:r>
      <w:r w:rsidR="00173177">
        <w:rPr>
          <w:rFonts w:ascii="Arial" w:eastAsia="Calibri" w:hAnsi="Arial" w:cs="Arial"/>
          <w:sz w:val="28"/>
          <w:szCs w:val="28"/>
        </w:rPr>
        <w:t>. O</w:t>
      </w:r>
      <w:r w:rsidR="007D1E01" w:rsidRPr="003D2CCF">
        <w:rPr>
          <w:rFonts w:ascii="Arial" w:eastAsia="Calibri" w:hAnsi="Arial" w:cs="Arial"/>
          <w:sz w:val="28"/>
          <w:szCs w:val="28"/>
        </w:rPr>
        <w:t xml:space="preserve"> sea, el tema del espesor fue determinado técnicamente</w:t>
      </w:r>
      <w:r w:rsidR="00173177">
        <w:rPr>
          <w:rFonts w:ascii="Arial" w:eastAsia="Calibri" w:hAnsi="Arial" w:cs="Arial"/>
          <w:sz w:val="28"/>
          <w:szCs w:val="28"/>
        </w:rPr>
        <w:t>,</w:t>
      </w:r>
      <w:r w:rsidR="007D1E01" w:rsidRPr="003D2CCF">
        <w:rPr>
          <w:rFonts w:ascii="Arial" w:eastAsia="Calibri" w:hAnsi="Arial" w:cs="Arial"/>
          <w:sz w:val="28"/>
          <w:szCs w:val="28"/>
        </w:rPr>
        <w:t xml:space="preserve"> justamente con el estudio correspondiente que llegan a esa conclusión</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D</w:t>
      </w:r>
      <w:r w:rsidR="007D1E01" w:rsidRPr="003D2CCF">
        <w:rPr>
          <w:rFonts w:ascii="Arial" w:eastAsia="Calibri" w:hAnsi="Arial" w:cs="Arial"/>
          <w:sz w:val="28"/>
          <w:szCs w:val="28"/>
        </w:rPr>
        <w:t xml:space="preserve">e </w:t>
      </w:r>
      <w:proofErr w:type="gramStart"/>
      <w:r w:rsidR="007D1E01" w:rsidRPr="003D2CCF">
        <w:rPr>
          <w:rFonts w:ascii="Arial" w:eastAsia="Calibri" w:hAnsi="Arial" w:cs="Arial"/>
          <w:sz w:val="28"/>
          <w:szCs w:val="28"/>
        </w:rPr>
        <w:t>hecho</w:t>
      </w:r>
      <w:proofErr w:type="gramEnd"/>
      <w:r w:rsidR="007D1E01" w:rsidRPr="003D2CCF">
        <w:rPr>
          <w:rFonts w:ascii="Arial" w:eastAsia="Calibri" w:hAnsi="Arial" w:cs="Arial"/>
          <w:sz w:val="28"/>
          <w:szCs w:val="28"/>
        </w:rPr>
        <w:t xml:space="preserve"> el propio el </w:t>
      </w:r>
      <w:r w:rsidR="00173177">
        <w:rPr>
          <w:rFonts w:ascii="Arial" w:eastAsia="Calibri" w:hAnsi="Arial" w:cs="Arial"/>
          <w:sz w:val="28"/>
          <w:szCs w:val="28"/>
        </w:rPr>
        <w:t>S</w:t>
      </w:r>
      <w:r w:rsidR="007D1E01" w:rsidRPr="003D2CCF">
        <w:rPr>
          <w:rFonts w:ascii="Arial" w:eastAsia="Calibri" w:hAnsi="Arial" w:cs="Arial"/>
          <w:sz w:val="28"/>
          <w:szCs w:val="28"/>
        </w:rPr>
        <w:t>eñor Jaime Cuevas</w:t>
      </w:r>
      <w:r w:rsidR="00173177">
        <w:rPr>
          <w:rFonts w:ascii="Arial" w:eastAsia="Calibri" w:hAnsi="Arial" w:cs="Arial"/>
          <w:sz w:val="28"/>
          <w:szCs w:val="28"/>
        </w:rPr>
        <w:t>,</w:t>
      </w:r>
      <w:r w:rsidR="007D1E01" w:rsidRPr="003D2CCF">
        <w:rPr>
          <w:rFonts w:ascii="Arial" w:eastAsia="Calibri" w:hAnsi="Arial" w:cs="Arial"/>
          <w:sz w:val="28"/>
          <w:szCs w:val="28"/>
        </w:rPr>
        <w:t xml:space="preserve"> que representa la voz de ellos, en la experiencia del asfaltado que ellos realizaron a cuenta propia, con sus propios gastos, un asfalto bien aplicado y llevado, ejecutado de </w:t>
      </w:r>
      <w:r w:rsidR="007D1E01" w:rsidRPr="003D2CCF">
        <w:rPr>
          <w:rFonts w:ascii="Arial" w:eastAsia="Calibri" w:hAnsi="Arial" w:cs="Arial"/>
          <w:sz w:val="28"/>
          <w:szCs w:val="28"/>
        </w:rPr>
        <w:lastRenderedPageBreak/>
        <w:t>manera adecuada, debe de tener la durabilidad que corresponde</w:t>
      </w:r>
      <w:r w:rsidR="00173177">
        <w:rPr>
          <w:rFonts w:ascii="Arial" w:eastAsia="Calibri" w:hAnsi="Arial" w:cs="Arial"/>
          <w:sz w:val="28"/>
          <w:szCs w:val="28"/>
        </w:rPr>
        <w:t>.</w:t>
      </w:r>
      <w:r w:rsidR="007D1E01" w:rsidRPr="003D2CCF">
        <w:rPr>
          <w:rFonts w:ascii="Arial" w:eastAsia="Calibri" w:hAnsi="Arial" w:cs="Arial"/>
          <w:sz w:val="28"/>
          <w:szCs w:val="28"/>
        </w:rPr>
        <w:t xml:space="preserve"> </w:t>
      </w:r>
      <w:r w:rsidR="00173177">
        <w:rPr>
          <w:rFonts w:ascii="Arial" w:eastAsia="Calibri" w:hAnsi="Arial" w:cs="Arial"/>
          <w:sz w:val="28"/>
          <w:szCs w:val="28"/>
        </w:rPr>
        <w:t>Y</w:t>
      </w:r>
      <w:r w:rsidR="007D1E01" w:rsidRPr="003D2CCF">
        <w:rPr>
          <w:rFonts w:ascii="Arial" w:eastAsia="Calibri" w:hAnsi="Arial" w:cs="Arial"/>
          <w:sz w:val="28"/>
          <w:szCs w:val="28"/>
        </w:rPr>
        <w:t xml:space="preserve"> de acuerdo a los estudios esta fue la propuesta y de acuerdo a la sugerencia del </w:t>
      </w:r>
      <w:r w:rsidR="00173177">
        <w:rPr>
          <w:rFonts w:ascii="Arial" w:eastAsia="Calibri" w:hAnsi="Arial" w:cs="Arial"/>
          <w:sz w:val="28"/>
          <w:szCs w:val="28"/>
        </w:rPr>
        <w:t>Á</w:t>
      </w:r>
      <w:r w:rsidR="007D1E01" w:rsidRPr="003D2CCF">
        <w:rPr>
          <w:rFonts w:ascii="Arial" w:eastAsia="Calibri" w:hAnsi="Arial" w:cs="Arial"/>
          <w:sz w:val="28"/>
          <w:szCs w:val="28"/>
        </w:rPr>
        <w:t xml:space="preserve">rea </w:t>
      </w:r>
      <w:r w:rsidR="00173177">
        <w:rPr>
          <w:rFonts w:ascii="Arial" w:eastAsia="Calibri" w:hAnsi="Arial" w:cs="Arial"/>
          <w:sz w:val="28"/>
          <w:szCs w:val="28"/>
        </w:rPr>
        <w:t>T</w:t>
      </w:r>
      <w:r w:rsidR="007D1E01" w:rsidRPr="003D2CCF">
        <w:rPr>
          <w:rFonts w:ascii="Arial" w:eastAsia="Calibri" w:hAnsi="Arial" w:cs="Arial"/>
          <w:sz w:val="28"/>
          <w:szCs w:val="28"/>
        </w:rPr>
        <w:t>écnica</w:t>
      </w:r>
      <w:r w:rsidR="00173177">
        <w:rPr>
          <w:rFonts w:ascii="Arial" w:eastAsia="Calibri" w:hAnsi="Arial" w:cs="Arial"/>
          <w:sz w:val="28"/>
          <w:szCs w:val="28"/>
        </w:rPr>
        <w:t>,</w:t>
      </w:r>
      <w:r w:rsidR="007D1E01" w:rsidRPr="003D2CCF">
        <w:rPr>
          <w:rFonts w:ascii="Arial" w:eastAsia="Calibri" w:hAnsi="Arial" w:cs="Arial"/>
          <w:sz w:val="28"/>
          <w:szCs w:val="28"/>
        </w:rPr>
        <w:t xml:space="preserve"> es que se está considerando que se lleve a cabo</w:t>
      </w:r>
      <w:r w:rsidR="00173177">
        <w:rPr>
          <w:rFonts w:ascii="Arial" w:eastAsia="Calibri" w:hAnsi="Arial" w:cs="Arial"/>
          <w:sz w:val="28"/>
          <w:szCs w:val="28"/>
        </w:rPr>
        <w:t>. P</w:t>
      </w:r>
      <w:r w:rsidR="007D1E01" w:rsidRPr="003D2CCF">
        <w:rPr>
          <w:rFonts w:ascii="Arial" w:eastAsia="Calibri" w:hAnsi="Arial" w:cs="Arial"/>
          <w:sz w:val="28"/>
          <w:szCs w:val="28"/>
        </w:rPr>
        <w:t>ero sí</w:t>
      </w:r>
      <w:r w:rsidR="00173177">
        <w:rPr>
          <w:rFonts w:ascii="Arial" w:eastAsia="Calibri" w:hAnsi="Arial" w:cs="Arial"/>
          <w:sz w:val="28"/>
          <w:szCs w:val="28"/>
        </w:rPr>
        <w:t>,</w:t>
      </w:r>
      <w:r w:rsidR="007D1E01" w:rsidRPr="003D2CCF">
        <w:rPr>
          <w:rFonts w:ascii="Arial" w:eastAsia="Calibri" w:hAnsi="Arial" w:cs="Arial"/>
          <w:sz w:val="28"/>
          <w:szCs w:val="28"/>
        </w:rPr>
        <w:t xml:space="preserve"> viene en el documento anexo al </w:t>
      </w:r>
      <w:r w:rsidR="00697122">
        <w:rPr>
          <w:rFonts w:ascii="Arial" w:eastAsia="Calibri" w:hAnsi="Arial" w:cs="Arial"/>
          <w:sz w:val="28"/>
          <w:szCs w:val="28"/>
        </w:rPr>
        <w:t>P</w:t>
      </w:r>
      <w:r w:rsidR="007D1E01" w:rsidRPr="003D2CCF">
        <w:rPr>
          <w:rFonts w:ascii="Arial" w:eastAsia="Calibri" w:hAnsi="Arial" w:cs="Arial"/>
          <w:sz w:val="28"/>
          <w:szCs w:val="28"/>
        </w:rPr>
        <w:t>royecto, el análisis de precios unitarios y ahí viene la descripción del concepto</w:t>
      </w:r>
      <w:r w:rsidR="00697122">
        <w:rPr>
          <w:rFonts w:ascii="Arial" w:eastAsia="Calibri" w:hAnsi="Arial" w:cs="Arial"/>
          <w:sz w:val="28"/>
          <w:szCs w:val="28"/>
        </w:rPr>
        <w:t>,</w:t>
      </w:r>
      <w:r w:rsidR="007D1E01" w:rsidRPr="003D2CCF">
        <w:rPr>
          <w:rFonts w:ascii="Arial" w:eastAsia="Calibri" w:hAnsi="Arial" w:cs="Arial"/>
          <w:sz w:val="28"/>
          <w:szCs w:val="28"/>
        </w:rPr>
        <w:t xml:space="preserve"> y el análisis del precio, el número de concepto, el análisis es el 14202-004 y es donde determina el espesor de la capa.</w:t>
      </w:r>
      <w:r w:rsidR="007D1E01">
        <w:rPr>
          <w:rFonts w:ascii="Arial" w:hAnsi="Arial" w:cs="Arial"/>
          <w:sz w:val="28"/>
          <w:szCs w:val="28"/>
        </w:rPr>
        <w:t xml:space="preserve"> </w:t>
      </w:r>
      <w:r w:rsidR="007D1E01" w:rsidRPr="003D2CCF">
        <w:rPr>
          <w:rFonts w:ascii="Arial" w:eastAsia="Calibri" w:hAnsi="Arial" w:cs="Arial"/>
          <w:sz w:val="28"/>
          <w:szCs w:val="28"/>
        </w:rPr>
        <w:t xml:space="preserve">Es cuanto, </w:t>
      </w:r>
      <w:proofErr w:type="gramStart"/>
      <w:r w:rsidR="007D1E01">
        <w:rPr>
          <w:rFonts w:ascii="Arial" w:eastAsia="Calibri" w:hAnsi="Arial" w:cs="Arial"/>
          <w:sz w:val="28"/>
          <w:szCs w:val="28"/>
        </w:rPr>
        <w:t>S</w:t>
      </w:r>
      <w:r w:rsidR="007D1E01" w:rsidRPr="003D2CCF">
        <w:rPr>
          <w:rFonts w:ascii="Arial" w:eastAsia="Calibri" w:hAnsi="Arial" w:cs="Arial"/>
          <w:sz w:val="28"/>
          <w:szCs w:val="28"/>
        </w:rPr>
        <w:t>ecretaria</w:t>
      </w:r>
      <w:proofErr w:type="gramEnd"/>
      <w:r w:rsidR="007D1E01" w:rsidRPr="003D2CCF">
        <w:rPr>
          <w:rFonts w:ascii="Arial" w:eastAsia="Calibri" w:hAnsi="Arial" w:cs="Arial"/>
          <w:sz w:val="28"/>
          <w:szCs w:val="28"/>
        </w:rPr>
        <w:t xml:space="preserve">. </w:t>
      </w:r>
      <w:r w:rsidR="007D1E01">
        <w:rPr>
          <w:rFonts w:ascii="Arial" w:eastAsia="Calibri" w:hAnsi="Arial" w:cs="Arial"/>
          <w:b/>
          <w:bCs/>
          <w:i/>
          <w:iCs/>
          <w:sz w:val="28"/>
          <w:szCs w:val="28"/>
        </w:rPr>
        <w:t xml:space="preserve">C. </w:t>
      </w:r>
      <w:proofErr w:type="gramStart"/>
      <w:r w:rsidR="007D1E01">
        <w:rPr>
          <w:rFonts w:ascii="Arial" w:eastAsia="Calibri" w:hAnsi="Arial" w:cs="Arial"/>
          <w:b/>
          <w:bCs/>
          <w:i/>
          <w:iCs/>
          <w:sz w:val="28"/>
          <w:szCs w:val="28"/>
        </w:rPr>
        <w:t>Secretaria</w:t>
      </w:r>
      <w:proofErr w:type="gramEnd"/>
      <w:r w:rsidR="007D1E01">
        <w:rPr>
          <w:rFonts w:ascii="Arial" w:eastAsia="Calibri" w:hAnsi="Arial" w:cs="Arial"/>
          <w:b/>
          <w:bCs/>
          <w:i/>
          <w:iCs/>
          <w:sz w:val="28"/>
          <w:szCs w:val="28"/>
        </w:rPr>
        <w:t xml:space="preserve"> de Ayuntamiento Karla Cisneros Torres: </w:t>
      </w:r>
      <w:r w:rsidR="007D1E01" w:rsidRPr="003D2CCF">
        <w:rPr>
          <w:rFonts w:ascii="Arial" w:eastAsia="Calibri" w:hAnsi="Arial" w:cs="Arial"/>
          <w:sz w:val="28"/>
          <w:szCs w:val="28"/>
        </w:rPr>
        <w:t>Gracias</w:t>
      </w:r>
      <w:r w:rsidR="007D1E01">
        <w:rPr>
          <w:rFonts w:ascii="Arial" w:eastAsia="Calibri" w:hAnsi="Arial" w:cs="Arial"/>
          <w:sz w:val="28"/>
          <w:szCs w:val="28"/>
        </w:rPr>
        <w:t xml:space="preserve"> </w:t>
      </w:r>
      <w:proofErr w:type="gramStart"/>
      <w:r w:rsidR="007D1E01">
        <w:rPr>
          <w:rFonts w:ascii="Arial" w:eastAsia="Calibri" w:hAnsi="Arial" w:cs="Arial"/>
          <w:sz w:val="28"/>
          <w:szCs w:val="28"/>
        </w:rPr>
        <w:t>P</w:t>
      </w:r>
      <w:r w:rsidR="007D1E01" w:rsidRPr="003D2CCF">
        <w:rPr>
          <w:rFonts w:ascii="Arial" w:eastAsia="Calibri" w:hAnsi="Arial" w:cs="Arial"/>
          <w:sz w:val="28"/>
          <w:szCs w:val="28"/>
        </w:rPr>
        <w:t>residenta</w:t>
      </w:r>
      <w:proofErr w:type="gramEnd"/>
      <w:r w:rsidR="007D1E01">
        <w:rPr>
          <w:rFonts w:ascii="Arial" w:eastAsia="Calibri" w:hAnsi="Arial" w:cs="Arial"/>
          <w:sz w:val="28"/>
          <w:szCs w:val="28"/>
        </w:rPr>
        <w:t>.</w:t>
      </w:r>
      <w:r w:rsidR="007D1E01" w:rsidRPr="003D2CCF">
        <w:rPr>
          <w:rFonts w:ascii="Arial" w:eastAsia="Calibri" w:hAnsi="Arial" w:cs="Arial"/>
          <w:sz w:val="28"/>
          <w:szCs w:val="28"/>
        </w:rPr>
        <w:t xml:space="preserve"> ¿</w:t>
      </w:r>
      <w:r w:rsidR="007D1E01">
        <w:rPr>
          <w:rFonts w:ascii="Arial" w:eastAsia="Calibri" w:hAnsi="Arial" w:cs="Arial"/>
          <w:sz w:val="28"/>
          <w:szCs w:val="28"/>
        </w:rPr>
        <w:t>A</w:t>
      </w:r>
      <w:r w:rsidR="007D1E01" w:rsidRPr="003D2CCF">
        <w:rPr>
          <w:rFonts w:ascii="Arial" w:eastAsia="Calibri" w:hAnsi="Arial" w:cs="Arial"/>
          <w:sz w:val="28"/>
          <w:szCs w:val="28"/>
        </w:rPr>
        <w:t>lguien más</w:t>
      </w:r>
      <w:r w:rsidR="00697122">
        <w:rPr>
          <w:rFonts w:ascii="Arial" w:eastAsia="Calibri" w:hAnsi="Arial" w:cs="Arial"/>
          <w:sz w:val="28"/>
          <w:szCs w:val="28"/>
        </w:rPr>
        <w:t xml:space="preserve"> desea participar?... </w:t>
      </w:r>
      <w:r w:rsidR="001278D0">
        <w:rPr>
          <w:rFonts w:ascii="Arial" w:eastAsia="Calibri" w:hAnsi="Arial" w:cs="Arial"/>
          <w:sz w:val="28"/>
          <w:szCs w:val="28"/>
        </w:rPr>
        <w:t xml:space="preserve">Si ya no hubiera comentarios, voy a cerrar el punto a discusión, y voy a someter a su consideración el </w:t>
      </w:r>
      <w:r w:rsidR="00077287" w:rsidRPr="00FC2B2E">
        <w:rPr>
          <w:rFonts w:ascii="Arial" w:hAnsi="Arial" w:cs="Arial"/>
          <w:sz w:val="28"/>
          <w:szCs w:val="28"/>
        </w:rPr>
        <w:t xml:space="preserve">Dictamen que aprueba el </w:t>
      </w:r>
      <w:r w:rsidR="00077287">
        <w:rPr>
          <w:rFonts w:ascii="Arial" w:hAnsi="Arial" w:cs="Arial"/>
          <w:sz w:val="28"/>
          <w:szCs w:val="28"/>
        </w:rPr>
        <w:t>T</w:t>
      </w:r>
      <w:r w:rsidR="00077287" w:rsidRPr="00FC2B2E">
        <w:rPr>
          <w:rFonts w:ascii="Arial" w:hAnsi="Arial" w:cs="Arial"/>
          <w:sz w:val="28"/>
          <w:szCs w:val="28"/>
        </w:rPr>
        <w:t xml:space="preserve">echo </w:t>
      </w:r>
      <w:r w:rsidR="00077287">
        <w:rPr>
          <w:rFonts w:ascii="Arial" w:hAnsi="Arial" w:cs="Arial"/>
          <w:sz w:val="28"/>
          <w:szCs w:val="28"/>
        </w:rPr>
        <w:t>F</w:t>
      </w:r>
      <w:r w:rsidR="00077287" w:rsidRPr="00FC2B2E">
        <w:rPr>
          <w:rFonts w:ascii="Arial" w:hAnsi="Arial" w:cs="Arial"/>
          <w:sz w:val="28"/>
          <w:szCs w:val="28"/>
        </w:rPr>
        <w:t xml:space="preserve">inanciero </w:t>
      </w:r>
      <w:r w:rsidR="00077287">
        <w:rPr>
          <w:rFonts w:ascii="Arial" w:hAnsi="Arial" w:cs="Arial"/>
          <w:sz w:val="28"/>
          <w:szCs w:val="28"/>
        </w:rPr>
        <w:t>P</w:t>
      </w:r>
      <w:r w:rsidR="00077287" w:rsidRPr="00FC2B2E">
        <w:rPr>
          <w:rFonts w:ascii="Arial" w:hAnsi="Arial" w:cs="Arial"/>
          <w:sz w:val="28"/>
          <w:szCs w:val="28"/>
        </w:rPr>
        <w:t xml:space="preserve">resupuestado y la </w:t>
      </w:r>
      <w:r w:rsidR="00077287">
        <w:rPr>
          <w:rFonts w:ascii="Arial" w:hAnsi="Arial" w:cs="Arial"/>
          <w:sz w:val="28"/>
          <w:szCs w:val="28"/>
        </w:rPr>
        <w:t>M</w:t>
      </w:r>
      <w:r w:rsidR="00077287" w:rsidRPr="00FC2B2E">
        <w:rPr>
          <w:rFonts w:ascii="Arial" w:hAnsi="Arial" w:cs="Arial"/>
          <w:sz w:val="28"/>
          <w:szCs w:val="28"/>
        </w:rPr>
        <w:t xml:space="preserve">odalidad de </w:t>
      </w:r>
      <w:r w:rsidR="00077287">
        <w:rPr>
          <w:rFonts w:ascii="Arial" w:hAnsi="Arial" w:cs="Arial"/>
          <w:sz w:val="28"/>
          <w:szCs w:val="28"/>
        </w:rPr>
        <w:t>A</w:t>
      </w:r>
      <w:r w:rsidR="00077287" w:rsidRPr="00FC2B2E">
        <w:rPr>
          <w:rFonts w:ascii="Arial" w:hAnsi="Arial" w:cs="Arial"/>
          <w:sz w:val="28"/>
          <w:szCs w:val="28"/>
        </w:rPr>
        <w:t xml:space="preserve">dministración </w:t>
      </w:r>
      <w:r w:rsidR="00077287">
        <w:rPr>
          <w:rFonts w:ascii="Arial" w:hAnsi="Arial" w:cs="Arial"/>
          <w:sz w:val="28"/>
          <w:szCs w:val="28"/>
        </w:rPr>
        <w:t>D</w:t>
      </w:r>
      <w:r w:rsidR="00077287" w:rsidRPr="00FC2B2E">
        <w:rPr>
          <w:rFonts w:ascii="Arial" w:hAnsi="Arial" w:cs="Arial"/>
          <w:sz w:val="28"/>
          <w:szCs w:val="28"/>
        </w:rPr>
        <w:t xml:space="preserve">irecta para el </w:t>
      </w:r>
      <w:r w:rsidR="00077287">
        <w:rPr>
          <w:rFonts w:ascii="Arial" w:hAnsi="Arial" w:cs="Arial"/>
          <w:sz w:val="28"/>
          <w:szCs w:val="28"/>
        </w:rPr>
        <w:t>P</w:t>
      </w:r>
      <w:r w:rsidR="00077287" w:rsidRPr="00FC2B2E">
        <w:rPr>
          <w:rFonts w:ascii="Arial" w:hAnsi="Arial" w:cs="Arial"/>
          <w:sz w:val="28"/>
          <w:szCs w:val="28"/>
        </w:rPr>
        <w:t xml:space="preserve">royecto de </w:t>
      </w:r>
      <w:r w:rsidR="00077287">
        <w:rPr>
          <w:rFonts w:ascii="Arial" w:hAnsi="Arial" w:cs="Arial"/>
          <w:sz w:val="28"/>
          <w:szCs w:val="28"/>
        </w:rPr>
        <w:t>O</w:t>
      </w:r>
      <w:r w:rsidR="00077287" w:rsidRPr="00FC2B2E">
        <w:rPr>
          <w:rFonts w:ascii="Arial" w:hAnsi="Arial" w:cs="Arial"/>
          <w:sz w:val="28"/>
          <w:szCs w:val="28"/>
        </w:rPr>
        <w:t xml:space="preserve">bra </w:t>
      </w:r>
      <w:r w:rsidR="00077287">
        <w:rPr>
          <w:rFonts w:ascii="Arial" w:hAnsi="Arial" w:cs="Arial"/>
          <w:sz w:val="28"/>
          <w:szCs w:val="28"/>
        </w:rPr>
        <w:t>P</w:t>
      </w:r>
      <w:r w:rsidR="00077287" w:rsidRPr="00FC2B2E">
        <w:rPr>
          <w:rFonts w:ascii="Arial" w:hAnsi="Arial" w:cs="Arial"/>
          <w:sz w:val="28"/>
          <w:szCs w:val="28"/>
        </w:rPr>
        <w:t xml:space="preserve">ública número: </w:t>
      </w:r>
      <w:r w:rsidR="00077287">
        <w:rPr>
          <w:rFonts w:ascii="Arial" w:hAnsi="Arial" w:cs="Arial"/>
          <w:sz w:val="28"/>
          <w:szCs w:val="28"/>
        </w:rPr>
        <w:t>FORTA</w:t>
      </w:r>
      <w:r w:rsidR="00077287" w:rsidRPr="00FC2B2E">
        <w:rPr>
          <w:rFonts w:ascii="Arial" w:hAnsi="Arial" w:cs="Arial"/>
          <w:sz w:val="28"/>
          <w:szCs w:val="28"/>
        </w:rPr>
        <w:t>-19-2026 “</w:t>
      </w:r>
      <w:r w:rsidR="00077287">
        <w:rPr>
          <w:rFonts w:ascii="Arial" w:hAnsi="Arial" w:cs="Arial"/>
          <w:sz w:val="28"/>
          <w:szCs w:val="28"/>
        </w:rPr>
        <w:t>R</w:t>
      </w:r>
      <w:r w:rsidR="00077287" w:rsidRPr="00FC2B2E">
        <w:rPr>
          <w:rFonts w:ascii="Arial" w:hAnsi="Arial" w:cs="Arial"/>
          <w:sz w:val="28"/>
          <w:szCs w:val="28"/>
        </w:rPr>
        <w:t xml:space="preserve">ehabilitación de subbase, base hidráulica y pavimento con mezcla asfáltica en frio, riego de liga y riego de sello (primera etapa) sobre la </w:t>
      </w:r>
      <w:r w:rsidR="00077287">
        <w:rPr>
          <w:rFonts w:ascii="Arial" w:hAnsi="Arial" w:cs="Arial"/>
          <w:sz w:val="28"/>
          <w:szCs w:val="28"/>
        </w:rPr>
        <w:t>C</w:t>
      </w:r>
      <w:r w:rsidR="00077287" w:rsidRPr="00FC2B2E">
        <w:rPr>
          <w:rFonts w:ascii="Arial" w:hAnsi="Arial" w:cs="Arial"/>
          <w:sz w:val="28"/>
          <w:szCs w:val="28"/>
        </w:rPr>
        <w:t xml:space="preserve">alle </w:t>
      </w:r>
      <w:r w:rsidR="00077287">
        <w:rPr>
          <w:rFonts w:ascii="Arial" w:hAnsi="Arial" w:cs="Arial"/>
          <w:sz w:val="28"/>
          <w:szCs w:val="28"/>
        </w:rPr>
        <w:t>M</w:t>
      </w:r>
      <w:r w:rsidR="00077287" w:rsidRPr="00FC2B2E">
        <w:rPr>
          <w:rFonts w:ascii="Arial" w:hAnsi="Arial" w:cs="Arial"/>
          <w:sz w:val="28"/>
          <w:szCs w:val="28"/>
        </w:rPr>
        <w:t xml:space="preserve">iguel </w:t>
      </w:r>
      <w:r w:rsidR="00077287">
        <w:rPr>
          <w:rFonts w:ascii="Arial" w:hAnsi="Arial" w:cs="Arial"/>
          <w:sz w:val="28"/>
          <w:szCs w:val="28"/>
        </w:rPr>
        <w:t>M</w:t>
      </w:r>
      <w:r w:rsidR="00077287" w:rsidRPr="00FC2B2E">
        <w:rPr>
          <w:rFonts w:ascii="Arial" w:hAnsi="Arial" w:cs="Arial"/>
          <w:sz w:val="28"/>
          <w:szCs w:val="28"/>
        </w:rPr>
        <w:t xml:space="preserve">orales </w:t>
      </w:r>
      <w:r w:rsidR="00077287">
        <w:rPr>
          <w:rFonts w:ascii="Arial" w:hAnsi="Arial" w:cs="Arial"/>
          <w:sz w:val="28"/>
          <w:szCs w:val="28"/>
        </w:rPr>
        <w:t>T</w:t>
      </w:r>
      <w:r w:rsidR="00077287" w:rsidRPr="00FC2B2E">
        <w:rPr>
          <w:rFonts w:ascii="Arial" w:hAnsi="Arial" w:cs="Arial"/>
          <w:sz w:val="28"/>
          <w:szCs w:val="28"/>
        </w:rPr>
        <w:t xml:space="preserve">orres entre la </w:t>
      </w:r>
      <w:r w:rsidR="00077287">
        <w:rPr>
          <w:rFonts w:ascii="Arial" w:hAnsi="Arial" w:cs="Arial"/>
          <w:sz w:val="28"/>
          <w:szCs w:val="28"/>
        </w:rPr>
        <w:t>A</w:t>
      </w:r>
      <w:r w:rsidR="00077287" w:rsidRPr="00FC2B2E">
        <w:rPr>
          <w:rFonts w:ascii="Arial" w:hAnsi="Arial" w:cs="Arial"/>
          <w:sz w:val="28"/>
          <w:szCs w:val="28"/>
        </w:rPr>
        <w:t xml:space="preserve">v. </w:t>
      </w:r>
      <w:r w:rsidR="00077287">
        <w:rPr>
          <w:rFonts w:ascii="Arial" w:hAnsi="Arial" w:cs="Arial"/>
          <w:sz w:val="28"/>
          <w:szCs w:val="28"/>
        </w:rPr>
        <w:t>M</w:t>
      </w:r>
      <w:r w:rsidR="00077287" w:rsidRPr="00FC2B2E">
        <w:rPr>
          <w:rFonts w:ascii="Arial" w:hAnsi="Arial" w:cs="Arial"/>
          <w:sz w:val="28"/>
          <w:szCs w:val="28"/>
        </w:rPr>
        <w:t xml:space="preserve">iguel de la </w:t>
      </w:r>
      <w:r w:rsidR="00077287">
        <w:rPr>
          <w:rFonts w:ascii="Arial" w:hAnsi="Arial" w:cs="Arial"/>
          <w:sz w:val="28"/>
          <w:szCs w:val="28"/>
        </w:rPr>
        <w:t>M</w:t>
      </w:r>
      <w:r w:rsidR="00077287" w:rsidRPr="00FC2B2E">
        <w:rPr>
          <w:rFonts w:ascii="Arial" w:hAnsi="Arial" w:cs="Arial"/>
          <w:sz w:val="28"/>
          <w:szCs w:val="28"/>
        </w:rPr>
        <w:t xml:space="preserve">adrid </w:t>
      </w:r>
      <w:r w:rsidR="00077287">
        <w:rPr>
          <w:rFonts w:ascii="Arial" w:hAnsi="Arial" w:cs="Arial"/>
          <w:sz w:val="28"/>
          <w:szCs w:val="28"/>
        </w:rPr>
        <w:t>H</w:t>
      </w:r>
      <w:r w:rsidR="00077287" w:rsidRPr="00FC2B2E">
        <w:rPr>
          <w:rFonts w:ascii="Arial" w:hAnsi="Arial" w:cs="Arial"/>
          <w:sz w:val="28"/>
          <w:szCs w:val="28"/>
        </w:rPr>
        <w:t xml:space="preserve">urtado y la </w:t>
      </w:r>
      <w:r w:rsidR="00077287">
        <w:rPr>
          <w:rFonts w:ascii="Arial" w:hAnsi="Arial" w:cs="Arial"/>
          <w:sz w:val="28"/>
          <w:szCs w:val="28"/>
        </w:rPr>
        <w:t>A</w:t>
      </w:r>
      <w:r w:rsidR="00077287" w:rsidRPr="00FC2B2E">
        <w:rPr>
          <w:rFonts w:ascii="Arial" w:hAnsi="Arial" w:cs="Arial"/>
          <w:sz w:val="28"/>
          <w:szCs w:val="28"/>
        </w:rPr>
        <w:t xml:space="preserve">v. de los </w:t>
      </w:r>
      <w:r w:rsidR="00077287">
        <w:rPr>
          <w:rFonts w:ascii="Arial" w:hAnsi="Arial" w:cs="Arial"/>
          <w:sz w:val="28"/>
          <w:szCs w:val="28"/>
        </w:rPr>
        <w:t>M</w:t>
      </w:r>
      <w:r w:rsidR="00077287" w:rsidRPr="00FC2B2E">
        <w:rPr>
          <w:rFonts w:ascii="Arial" w:hAnsi="Arial" w:cs="Arial"/>
          <w:sz w:val="28"/>
          <w:szCs w:val="28"/>
        </w:rPr>
        <w:t xml:space="preserve">aestros, en el </w:t>
      </w:r>
      <w:r w:rsidR="00077287">
        <w:rPr>
          <w:rFonts w:ascii="Arial" w:hAnsi="Arial" w:cs="Arial"/>
          <w:sz w:val="28"/>
          <w:szCs w:val="28"/>
        </w:rPr>
        <w:t>F</w:t>
      </w:r>
      <w:r w:rsidR="00077287" w:rsidRPr="00FC2B2E">
        <w:rPr>
          <w:rFonts w:ascii="Arial" w:hAnsi="Arial" w:cs="Arial"/>
          <w:sz w:val="28"/>
          <w:szCs w:val="28"/>
        </w:rPr>
        <w:t xml:space="preserve">raccionamiento </w:t>
      </w:r>
      <w:r w:rsidR="00077287">
        <w:rPr>
          <w:rFonts w:ascii="Arial" w:hAnsi="Arial" w:cs="Arial"/>
          <w:sz w:val="28"/>
          <w:szCs w:val="28"/>
        </w:rPr>
        <w:t>B</w:t>
      </w:r>
      <w:r w:rsidR="00077287" w:rsidRPr="00FC2B2E">
        <w:rPr>
          <w:rFonts w:ascii="Arial" w:hAnsi="Arial" w:cs="Arial"/>
          <w:sz w:val="28"/>
          <w:szCs w:val="28"/>
        </w:rPr>
        <w:t xml:space="preserve">usiness </w:t>
      </w:r>
      <w:r w:rsidR="00077287">
        <w:rPr>
          <w:rFonts w:ascii="Arial" w:hAnsi="Arial" w:cs="Arial"/>
          <w:sz w:val="28"/>
          <w:szCs w:val="28"/>
        </w:rPr>
        <w:t>P</w:t>
      </w:r>
      <w:r w:rsidR="00077287" w:rsidRPr="00FC2B2E">
        <w:rPr>
          <w:rFonts w:ascii="Arial" w:hAnsi="Arial" w:cs="Arial"/>
          <w:sz w:val="28"/>
          <w:szCs w:val="28"/>
        </w:rPr>
        <w:t xml:space="preserve">ark en </w:t>
      </w:r>
      <w:r w:rsidR="00077287">
        <w:rPr>
          <w:rFonts w:ascii="Arial" w:hAnsi="Arial" w:cs="Arial"/>
          <w:sz w:val="28"/>
          <w:szCs w:val="28"/>
        </w:rPr>
        <w:t>C</w:t>
      </w:r>
      <w:r w:rsidR="00077287" w:rsidRPr="00FC2B2E">
        <w:rPr>
          <w:rFonts w:ascii="Arial" w:hAnsi="Arial" w:cs="Arial"/>
          <w:sz w:val="28"/>
          <w:szCs w:val="28"/>
        </w:rPr>
        <w:t xml:space="preserve">iudad </w:t>
      </w:r>
      <w:r w:rsidR="00077287">
        <w:rPr>
          <w:rFonts w:ascii="Arial" w:hAnsi="Arial" w:cs="Arial"/>
          <w:sz w:val="28"/>
          <w:szCs w:val="28"/>
        </w:rPr>
        <w:t>G</w:t>
      </w:r>
      <w:r w:rsidR="00077287" w:rsidRPr="00FC2B2E">
        <w:rPr>
          <w:rFonts w:ascii="Arial" w:hAnsi="Arial" w:cs="Arial"/>
          <w:sz w:val="28"/>
          <w:szCs w:val="28"/>
        </w:rPr>
        <w:t xml:space="preserve">uzmán, </w:t>
      </w:r>
      <w:r w:rsidR="00077287">
        <w:rPr>
          <w:rFonts w:ascii="Arial" w:hAnsi="Arial" w:cs="Arial"/>
          <w:sz w:val="28"/>
          <w:szCs w:val="28"/>
        </w:rPr>
        <w:t>M</w:t>
      </w:r>
      <w:r w:rsidR="00077287" w:rsidRPr="00FC2B2E">
        <w:rPr>
          <w:rFonts w:ascii="Arial" w:hAnsi="Arial" w:cs="Arial"/>
          <w:sz w:val="28"/>
          <w:szCs w:val="28"/>
        </w:rPr>
        <w:t xml:space="preserve">unicipio de </w:t>
      </w:r>
      <w:r w:rsidR="00077287">
        <w:rPr>
          <w:rFonts w:ascii="Arial" w:hAnsi="Arial" w:cs="Arial"/>
          <w:sz w:val="28"/>
          <w:szCs w:val="28"/>
        </w:rPr>
        <w:t>Z</w:t>
      </w:r>
      <w:r w:rsidR="00077287" w:rsidRPr="00FC2B2E">
        <w:rPr>
          <w:rFonts w:ascii="Arial" w:hAnsi="Arial" w:cs="Arial"/>
          <w:sz w:val="28"/>
          <w:szCs w:val="28"/>
        </w:rPr>
        <w:t xml:space="preserve">apotlán el </w:t>
      </w:r>
      <w:r w:rsidR="00077287">
        <w:rPr>
          <w:rFonts w:ascii="Arial" w:hAnsi="Arial" w:cs="Arial"/>
          <w:sz w:val="28"/>
          <w:szCs w:val="28"/>
        </w:rPr>
        <w:t>G</w:t>
      </w:r>
      <w:r w:rsidR="00077287" w:rsidRPr="00FC2B2E">
        <w:rPr>
          <w:rFonts w:ascii="Arial" w:hAnsi="Arial" w:cs="Arial"/>
          <w:sz w:val="28"/>
          <w:szCs w:val="28"/>
        </w:rPr>
        <w:t xml:space="preserve">rande, </w:t>
      </w:r>
      <w:r w:rsidR="00077287">
        <w:rPr>
          <w:rFonts w:ascii="Arial" w:hAnsi="Arial" w:cs="Arial"/>
          <w:sz w:val="28"/>
          <w:szCs w:val="28"/>
        </w:rPr>
        <w:t>J</w:t>
      </w:r>
      <w:r w:rsidR="00077287" w:rsidRPr="00FC2B2E">
        <w:rPr>
          <w:rFonts w:ascii="Arial" w:hAnsi="Arial" w:cs="Arial"/>
          <w:sz w:val="28"/>
          <w:szCs w:val="28"/>
        </w:rPr>
        <w:t xml:space="preserve">alisco”, </w:t>
      </w:r>
      <w:r w:rsidR="00077287">
        <w:rPr>
          <w:rFonts w:ascii="Arial" w:hAnsi="Arial" w:cs="Arial"/>
          <w:sz w:val="28"/>
          <w:szCs w:val="28"/>
        </w:rPr>
        <w:t>P</w:t>
      </w:r>
      <w:r w:rsidR="00077287" w:rsidRPr="00FC2B2E">
        <w:rPr>
          <w:rFonts w:ascii="Arial" w:hAnsi="Arial" w:cs="Arial"/>
          <w:sz w:val="28"/>
          <w:szCs w:val="28"/>
        </w:rPr>
        <w:t xml:space="preserve">roveniente de </w:t>
      </w:r>
      <w:r w:rsidR="00077287">
        <w:rPr>
          <w:rFonts w:ascii="Arial" w:hAnsi="Arial" w:cs="Arial"/>
          <w:sz w:val="28"/>
          <w:szCs w:val="28"/>
        </w:rPr>
        <w:t>R</w:t>
      </w:r>
      <w:r w:rsidR="00077287" w:rsidRPr="00FC2B2E">
        <w:rPr>
          <w:rFonts w:ascii="Arial" w:hAnsi="Arial" w:cs="Arial"/>
          <w:sz w:val="28"/>
          <w:szCs w:val="28"/>
        </w:rPr>
        <w:t xml:space="preserve">ecursos </w:t>
      </w:r>
      <w:r w:rsidR="00077287">
        <w:rPr>
          <w:rFonts w:ascii="Arial" w:hAnsi="Arial" w:cs="Arial"/>
          <w:sz w:val="28"/>
          <w:szCs w:val="28"/>
        </w:rPr>
        <w:t>F</w:t>
      </w:r>
      <w:r w:rsidR="00077287" w:rsidRPr="00FC2B2E">
        <w:rPr>
          <w:rFonts w:ascii="Arial" w:hAnsi="Arial" w:cs="Arial"/>
          <w:sz w:val="28"/>
          <w:szCs w:val="28"/>
        </w:rPr>
        <w:t xml:space="preserve">ederales del </w:t>
      </w:r>
      <w:r w:rsidR="00077287">
        <w:rPr>
          <w:rFonts w:ascii="Arial" w:hAnsi="Arial" w:cs="Arial"/>
          <w:sz w:val="28"/>
          <w:szCs w:val="28"/>
        </w:rPr>
        <w:t>FORTAMUN</w:t>
      </w:r>
      <w:r w:rsidR="001278D0">
        <w:rPr>
          <w:rFonts w:ascii="Arial" w:hAnsi="Arial" w:cs="Arial"/>
          <w:sz w:val="28"/>
          <w:szCs w:val="28"/>
        </w:rPr>
        <w:t xml:space="preserve">, </w:t>
      </w:r>
      <w:r w:rsidR="00AE3547">
        <w:rPr>
          <w:rFonts w:ascii="Arial" w:hAnsi="Arial" w:cs="Arial"/>
          <w:sz w:val="28"/>
          <w:szCs w:val="28"/>
        </w:rPr>
        <w:t xml:space="preserve">en los términos en que fueron expuestos. Por lo cual, si están por la afirmativa, de su aprobación, sírvanse manifestarlo, bajo la modalidad de votación económica, levantando su mano… </w:t>
      </w:r>
      <w:r w:rsidR="00AE3547">
        <w:rPr>
          <w:rFonts w:ascii="Arial" w:hAnsi="Arial" w:cs="Arial"/>
          <w:b/>
          <w:bCs/>
          <w:sz w:val="28"/>
          <w:szCs w:val="28"/>
        </w:rPr>
        <w:t xml:space="preserve">15 votos a favor, aprobado por unanimidad de los asistentes. </w:t>
      </w:r>
      <w:r w:rsidR="00AE3547">
        <w:rPr>
          <w:rFonts w:ascii="Arial" w:hAnsi="Arial" w:cs="Arial"/>
          <w:sz w:val="28"/>
          <w:szCs w:val="28"/>
        </w:rPr>
        <w:t>(1 inasistencia justificada: Del C. Regidor Gustavo López Sandoval.</w:t>
      </w:r>
      <w:r w:rsidR="00AE3547">
        <w:rPr>
          <w:rFonts w:ascii="Arial" w:hAnsi="Arial" w:cs="Arial"/>
          <w:iCs/>
          <w:sz w:val="28"/>
          <w:szCs w:val="28"/>
        </w:rPr>
        <w:t xml:space="preserve">) - - - - - - </w:t>
      </w:r>
      <w:r w:rsidR="00B55269" w:rsidRPr="00B55269">
        <w:rPr>
          <w:rFonts w:ascii="Arial" w:hAnsi="Arial" w:cs="Arial"/>
          <w:b/>
          <w:bCs/>
          <w:sz w:val="28"/>
          <w:szCs w:val="28"/>
          <w:u w:val="single"/>
        </w:rPr>
        <w:t>QUINTO PUNTO</w:t>
      </w:r>
      <w:r w:rsidR="00B55269">
        <w:rPr>
          <w:rFonts w:ascii="Arial" w:hAnsi="Arial" w:cs="Arial"/>
          <w:b/>
          <w:bCs/>
          <w:sz w:val="28"/>
          <w:szCs w:val="28"/>
        </w:rPr>
        <w:t xml:space="preserve">: </w:t>
      </w:r>
      <w:r w:rsidR="00B55269" w:rsidRPr="00FC2B2E">
        <w:rPr>
          <w:rFonts w:ascii="Arial" w:hAnsi="Arial" w:cs="Arial"/>
          <w:sz w:val="28"/>
          <w:szCs w:val="28"/>
        </w:rPr>
        <w:t xml:space="preserve">Dictamen que aprueba el </w:t>
      </w:r>
      <w:r w:rsidR="00B55269">
        <w:rPr>
          <w:rFonts w:ascii="Arial" w:hAnsi="Arial" w:cs="Arial"/>
          <w:sz w:val="28"/>
          <w:szCs w:val="28"/>
        </w:rPr>
        <w:t>T</w:t>
      </w:r>
      <w:r w:rsidR="00B55269" w:rsidRPr="00FC2B2E">
        <w:rPr>
          <w:rFonts w:ascii="Arial" w:hAnsi="Arial" w:cs="Arial"/>
          <w:sz w:val="28"/>
          <w:szCs w:val="28"/>
        </w:rPr>
        <w:t xml:space="preserve">echo </w:t>
      </w:r>
      <w:r w:rsidR="00B55269">
        <w:rPr>
          <w:rFonts w:ascii="Arial" w:hAnsi="Arial" w:cs="Arial"/>
          <w:sz w:val="28"/>
          <w:szCs w:val="28"/>
        </w:rPr>
        <w:t>F</w:t>
      </w:r>
      <w:r w:rsidR="00B55269" w:rsidRPr="00FC2B2E">
        <w:rPr>
          <w:rFonts w:ascii="Arial" w:hAnsi="Arial" w:cs="Arial"/>
          <w:sz w:val="28"/>
          <w:szCs w:val="28"/>
        </w:rPr>
        <w:t xml:space="preserve">inanciero </w:t>
      </w:r>
      <w:r w:rsidR="00B55269">
        <w:rPr>
          <w:rFonts w:ascii="Arial" w:hAnsi="Arial" w:cs="Arial"/>
          <w:sz w:val="28"/>
          <w:szCs w:val="28"/>
        </w:rPr>
        <w:t>P</w:t>
      </w:r>
      <w:r w:rsidR="00B55269" w:rsidRPr="00FC2B2E">
        <w:rPr>
          <w:rFonts w:ascii="Arial" w:hAnsi="Arial" w:cs="Arial"/>
          <w:sz w:val="28"/>
          <w:szCs w:val="28"/>
        </w:rPr>
        <w:t xml:space="preserve">resupuestado para el </w:t>
      </w:r>
      <w:r w:rsidR="00B55269">
        <w:rPr>
          <w:rFonts w:ascii="Arial" w:hAnsi="Arial" w:cs="Arial"/>
          <w:sz w:val="28"/>
          <w:szCs w:val="28"/>
        </w:rPr>
        <w:t>P</w:t>
      </w:r>
      <w:r w:rsidR="00B55269" w:rsidRPr="00FC2B2E">
        <w:rPr>
          <w:rFonts w:ascii="Arial" w:hAnsi="Arial" w:cs="Arial"/>
          <w:sz w:val="28"/>
          <w:szCs w:val="28"/>
        </w:rPr>
        <w:t xml:space="preserve">royecto de </w:t>
      </w:r>
      <w:r w:rsidR="00B55269">
        <w:rPr>
          <w:rFonts w:ascii="Arial" w:hAnsi="Arial" w:cs="Arial"/>
          <w:sz w:val="28"/>
          <w:szCs w:val="28"/>
        </w:rPr>
        <w:t>O</w:t>
      </w:r>
      <w:r w:rsidR="00B55269" w:rsidRPr="00FC2B2E">
        <w:rPr>
          <w:rFonts w:ascii="Arial" w:hAnsi="Arial" w:cs="Arial"/>
          <w:sz w:val="28"/>
          <w:szCs w:val="28"/>
        </w:rPr>
        <w:t xml:space="preserve">bra </w:t>
      </w:r>
      <w:r w:rsidR="00B55269">
        <w:rPr>
          <w:rFonts w:ascii="Arial" w:hAnsi="Arial" w:cs="Arial"/>
          <w:sz w:val="28"/>
          <w:szCs w:val="28"/>
        </w:rPr>
        <w:t>P</w:t>
      </w:r>
      <w:r w:rsidR="00B55269" w:rsidRPr="00FC2B2E">
        <w:rPr>
          <w:rFonts w:ascii="Arial" w:hAnsi="Arial" w:cs="Arial"/>
          <w:sz w:val="28"/>
          <w:szCs w:val="28"/>
        </w:rPr>
        <w:t xml:space="preserve">ública número: </w:t>
      </w:r>
      <w:r w:rsidR="00B55269">
        <w:rPr>
          <w:rFonts w:ascii="Arial" w:hAnsi="Arial" w:cs="Arial"/>
          <w:sz w:val="28"/>
          <w:szCs w:val="28"/>
        </w:rPr>
        <w:t>PP</w:t>
      </w:r>
      <w:r w:rsidR="00B55269" w:rsidRPr="00FC2B2E">
        <w:rPr>
          <w:rFonts w:ascii="Arial" w:hAnsi="Arial" w:cs="Arial"/>
          <w:sz w:val="28"/>
          <w:szCs w:val="28"/>
        </w:rPr>
        <w:t xml:space="preserve">-02-2026 proveniente </w:t>
      </w:r>
      <w:r w:rsidR="00B55269">
        <w:rPr>
          <w:rFonts w:ascii="Arial" w:hAnsi="Arial" w:cs="Arial"/>
          <w:sz w:val="28"/>
          <w:szCs w:val="28"/>
        </w:rPr>
        <w:t>P</w:t>
      </w:r>
      <w:r w:rsidR="00B55269" w:rsidRPr="00FC2B2E">
        <w:rPr>
          <w:rFonts w:ascii="Arial" w:hAnsi="Arial" w:cs="Arial"/>
          <w:sz w:val="28"/>
          <w:szCs w:val="28"/>
        </w:rPr>
        <w:t xml:space="preserve">resupuesto </w:t>
      </w:r>
      <w:r w:rsidR="00B55269">
        <w:rPr>
          <w:rFonts w:ascii="Arial" w:hAnsi="Arial" w:cs="Arial"/>
          <w:sz w:val="28"/>
          <w:szCs w:val="28"/>
        </w:rPr>
        <w:t>P</w:t>
      </w:r>
      <w:r w:rsidR="00B55269" w:rsidRPr="00FC2B2E">
        <w:rPr>
          <w:rFonts w:ascii="Arial" w:hAnsi="Arial" w:cs="Arial"/>
          <w:sz w:val="28"/>
          <w:szCs w:val="28"/>
        </w:rPr>
        <w:t xml:space="preserve">articipativo del </w:t>
      </w:r>
      <w:r w:rsidR="00B55269">
        <w:rPr>
          <w:rFonts w:ascii="Arial" w:hAnsi="Arial" w:cs="Arial"/>
          <w:sz w:val="28"/>
          <w:szCs w:val="28"/>
        </w:rPr>
        <w:t>E</w:t>
      </w:r>
      <w:r w:rsidR="00B55269" w:rsidRPr="00FC2B2E">
        <w:rPr>
          <w:rFonts w:ascii="Arial" w:hAnsi="Arial" w:cs="Arial"/>
          <w:sz w:val="28"/>
          <w:szCs w:val="28"/>
        </w:rPr>
        <w:t xml:space="preserve">jercicio 2026. </w:t>
      </w:r>
      <w:r w:rsidR="00B55269">
        <w:rPr>
          <w:rFonts w:ascii="Arial" w:hAnsi="Arial" w:cs="Arial"/>
          <w:sz w:val="28"/>
          <w:szCs w:val="28"/>
        </w:rPr>
        <w:t>M</w:t>
      </w:r>
      <w:r w:rsidR="00B55269" w:rsidRPr="00FC2B2E">
        <w:rPr>
          <w:rFonts w:ascii="Arial" w:hAnsi="Arial" w:cs="Arial"/>
          <w:sz w:val="28"/>
          <w:szCs w:val="28"/>
        </w:rPr>
        <w:t>otiva la</w:t>
      </w:r>
      <w:r w:rsidR="00B55269">
        <w:rPr>
          <w:rFonts w:ascii="Arial" w:hAnsi="Arial" w:cs="Arial"/>
          <w:sz w:val="28"/>
          <w:szCs w:val="28"/>
        </w:rPr>
        <w:t xml:space="preserve"> C. </w:t>
      </w:r>
      <w:proofErr w:type="gramStart"/>
      <w:r w:rsidR="00B55269">
        <w:rPr>
          <w:rFonts w:ascii="Arial" w:hAnsi="Arial" w:cs="Arial"/>
          <w:sz w:val="28"/>
          <w:szCs w:val="28"/>
        </w:rPr>
        <w:t>Presidenta</w:t>
      </w:r>
      <w:proofErr w:type="gramEnd"/>
      <w:r w:rsidR="00B55269">
        <w:rPr>
          <w:rFonts w:ascii="Arial" w:hAnsi="Arial" w:cs="Arial"/>
          <w:sz w:val="28"/>
          <w:szCs w:val="28"/>
        </w:rPr>
        <w:t xml:space="preserve"> Municipal Magali Casillas </w:t>
      </w:r>
      <w:r w:rsidR="00B55269">
        <w:rPr>
          <w:rFonts w:ascii="Arial" w:hAnsi="Arial" w:cs="Arial"/>
          <w:sz w:val="28"/>
          <w:szCs w:val="28"/>
        </w:rPr>
        <w:lastRenderedPageBreak/>
        <w:t>Contreras</w:t>
      </w:r>
      <w:r w:rsidR="00B55269" w:rsidRPr="00FC2B2E">
        <w:rPr>
          <w:rFonts w:ascii="Arial" w:hAnsi="Arial" w:cs="Arial"/>
          <w:sz w:val="28"/>
          <w:szCs w:val="28"/>
        </w:rPr>
        <w:t>.</w:t>
      </w:r>
      <w:r w:rsidR="00B55269">
        <w:rPr>
          <w:rFonts w:ascii="Arial" w:hAnsi="Arial" w:cs="Arial"/>
          <w:sz w:val="28"/>
          <w:szCs w:val="28"/>
        </w:rPr>
        <w:t xml:space="preserve"> </w:t>
      </w:r>
      <w:r w:rsidR="00B55269">
        <w:rPr>
          <w:rFonts w:ascii="Arial" w:hAnsi="Arial" w:cs="Arial"/>
          <w:b/>
          <w:bCs/>
          <w:i/>
          <w:iCs/>
          <w:sz w:val="28"/>
          <w:szCs w:val="28"/>
        </w:rPr>
        <w:t>C. Presidenta Municipal Magali Casillas Contreras:</w:t>
      </w:r>
      <w:r>
        <w:rPr>
          <w:rFonts w:ascii="Arial" w:hAnsi="Arial" w:cs="Arial"/>
          <w:b/>
          <w:bCs/>
          <w:i/>
          <w:iCs/>
          <w:sz w:val="28"/>
          <w:szCs w:val="28"/>
        </w:rPr>
        <w:t xml:space="preserve"> </w:t>
      </w:r>
      <w:r w:rsidRPr="00D2551B">
        <w:rPr>
          <w:rFonts w:ascii="Arial" w:hAnsi="Arial" w:cs="Arial"/>
          <w:b/>
          <w:bCs/>
          <w:i/>
          <w:iCs/>
          <w:sz w:val="28"/>
          <w:szCs w:val="28"/>
          <w:lang w:val="es-ES"/>
        </w:rPr>
        <w:t>HONORABLE AYUNTAMIENTO</w:t>
      </w:r>
      <w:r>
        <w:rPr>
          <w:rFonts w:ascii="Arial" w:hAnsi="Arial" w:cs="Arial"/>
          <w:b/>
          <w:bCs/>
          <w:i/>
          <w:iCs/>
          <w:sz w:val="28"/>
          <w:szCs w:val="28"/>
          <w:lang w:val="es-ES"/>
        </w:rPr>
        <w:t xml:space="preserve"> </w:t>
      </w:r>
      <w:r w:rsidRPr="00D2551B">
        <w:rPr>
          <w:rFonts w:ascii="Arial" w:hAnsi="Arial" w:cs="Arial"/>
          <w:b/>
          <w:bCs/>
          <w:i/>
          <w:iCs/>
          <w:sz w:val="28"/>
          <w:szCs w:val="28"/>
          <w:lang w:val="es-ES"/>
        </w:rPr>
        <w:t>CONSTITUCIONAL DE ZAPOTLÁN EL GRANDE, JALISCO</w:t>
      </w:r>
      <w:r>
        <w:rPr>
          <w:rFonts w:ascii="Arial" w:hAnsi="Arial" w:cs="Arial"/>
          <w:b/>
          <w:bCs/>
          <w:i/>
          <w:iCs/>
          <w:sz w:val="28"/>
          <w:szCs w:val="28"/>
        </w:rPr>
        <w:t xml:space="preserve"> </w:t>
      </w:r>
      <w:r>
        <w:rPr>
          <w:rFonts w:ascii="Arial" w:hAnsi="Arial" w:cs="Arial"/>
          <w:b/>
          <w:bCs/>
          <w:i/>
          <w:iCs/>
          <w:sz w:val="28"/>
          <w:szCs w:val="28"/>
          <w:lang w:val="pt-PT"/>
        </w:rPr>
        <w:t>P</w:t>
      </w:r>
      <w:r w:rsidRPr="00D2551B">
        <w:rPr>
          <w:rFonts w:ascii="Arial" w:hAnsi="Arial" w:cs="Arial"/>
          <w:b/>
          <w:bCs/>
          <w:i/>
          <w:iCs/>
          <w:sz w:val="28"/>
          <w:szCs w:val="28"/>
          <w:lang w:val="pt-PT"/>
        </w:rPr>
        <w:t>RESENTE:</w:t>
      </w:r>
      <w:r>
        <w:rPr>
          <w:rStyle w:val="markedcontent"/>
          <w:rFonts w:ascii="Arial" w:hAnsi="Arial" w:cs="Arial"/>
          <w:b/>
          <w:bCs/>
          <w:i/>
          <w:iCs/>
          <w:sz w:val="28"/>
          <w:szCs w:val="28"/>
        </w:rPr>
        <w:t xml:space="preserve"> </w:t>
      </w:r>
      <w:r w:rsidRPr="00D2551B">
        <w:rPr>
          <w:rFonts w:ascii="Arial" w:hAnsi="Arial" w:cs="Arial"/>
          <w:i/>
          <w:iCs/>
          <w:sz w:val="28"/>
          <w:szCs w:val="28"/>
          <w:lang w:val="pt-PT"/>
        </w:rPr>
        <w:t>Los suscritos, </w:t>
      </w:r>
      <w:r w:rsidRPr="00D2551B">
        <w:rPr>
          <w:rFonts w:ascii="Arial" w:hAnsi="Arial" w:cs="Arial"/>
          <w:bCs/>
          <w:i/>
          <w:iCs/>
          <w:sz w:val="28"/>
          <w:szCs w:val="28"/>
          <w:lang w:val="pt-PT"/>
        </w:rPr>
        <w:t xml:space="preserve">Lic. </w:t>
      </w:r>
      <w:r w:rsidRPr="00D2551B">
        <w:rPr>
          <w:rFonts w:ascii="Arial" w:hAnsi="Arial" w:cs="Arial"/>
          <w:bCs/>
          <w:i/>
          <w:iCs/>
          <w:sz w:val="28"/>
          <w:szCs w:val="28"/>
        </w:rPr>
        <w:t>Magali Casillas Contreras, Dra. Bertha Silvia Gómez Ramos y Lic. Miguel Marentes</w:t>
      </w:r>
      <w:r w:rsidRPr="00D2551B">
        <w:rPr>
          <w:rFonts w:ascii="Arial" w:hAnsi="Arial" w:cs="Arial"/>
          <w:i/>
          <w:iCs/>
          <w:sz w:val="28"/>
          <w:szCs w:val="28"/>
        </w:rPr>
        <w:t>, en nuestro carácter de integrantes de la </w:t>
      </w:r>
      <w:r w:rsidRPr="00D2551B">
        <w:rPr>
          <w:rFonts w:ascii="Arial" w:hAnsi="Arial" w:cs="Arial"/>
          <w:bCs/>
          <w:i/>
          <w:iCs/>
          <w:sz w:val="28"/>
          <w:szCs w:val="28"/>
        </w:rPr>
        <w:t>Comisión Edilicia Permanente de Obras Públicas, Planeación Urbana y Regularización de la Tenencia de la Tierra</w:t>
      </w:r>
      <w:r w:rsidRPr="00D2551B">
        <w:rPr>
          <w:rFonts w:ascii="Arial" w:hAnsi="Arial" w:cs="Arial"/>
          <w:i/>
          <w:iCs/>
          <w:sz w:val="28"/>
          <w:szCs w:val="28"/>
        </w:rPr>
        <w:t xml:space="preserve">, con fundamento en lo dispuesto por los artículos 1, 4, 115  y 134 </w:t>
      </w:r>
      <w:r w:rsidRPr="00D2551B">
        <w:rPr>
          <w:rStyle w:val="Ninguno"/>
          <w:rFonts w:ascii="Arial" w:hAnsi="Arial" w:cs="Arial"/>
          <w:i/>
          <w:iCs/>
          <w:sz w:val="28"/>
          <w:szCs w:val="28"/>
          <w:lang w:val="es-ES"/>
        </w:rPr>
        <w:t xml:space="preserve">de la Constitución Política de los Estado Unidos Mexicanos; 11, 73, 77 y 88 fracción IV de la Constitución Política del Estado de Jalisco; 1, 2, 16 y 17 de la Ley General para la Inclusión de las Personas con Discapacidad; 27, 37 fracción II, 50 y 79 Bis de la Ley del Gobierno y la Administración Pública Municipal para el Estado de Jalisco y sus Municipios; 106 al 110 de la Ley del Sistema de Participación Ciudadana y Popular para la Gobernanza del Estado de Jalisco; 3, 7 fracción VI, 11, 19, 24, 25, 26, </w:t>
      </w:r>
      <w:r w:rsidRPr="00D2551B">
        <w:rPr>
          <w:rFonts w:ascii="Arial" w:hAnsi="Arial" w:cs="Arial"/>
          <w:bCs/>
          <w:i/>
          <w:iCs/>
          <w:sz w:val="28"/>
          <w:szCs w:val="28"/>
          <w:lang w:val="es-ES"/>
        </w:rPr>
        <w:t xml:space="preserve">27, 28, 36, 37, 38 y 39  de la Ley de Obra Pública para el Estado de Jalisco y sus Municipios; 35, 36, 51, 56, 57 y 58 del Reglamento de la Ley de Obra Pública para el Estado de Jalisco y sus Municipios; </w:t>
      </w:r>
      <w:r w:rsidRPr="00D2551B">
        <w:rPr>
          <w:rStyle w:val="Ninguno"/>
          <w:rFonts w:ascii="Arial" w:hAnsi="Arial" w:cs="Arial"/>
          <w:i/>
          <w:iCs/>
          <w:sz w:val="28"/>
          <w:szCs w:val="28"/>
          <w:lang w:val="es-ES"/>
        </w:rPr>
        <w:t xml:space="preserve">37, 38 fracción XV, 40, 47, 48, 64, 104, 106, 107, 108 y 109 del Reglamento Interior del Ayuntamiento de Zapotlán el Grande, Jalisco; 3 y 4 del Reglamento de Obra Pública para el Municipio de Zapotlán el Grande, Jalisco; 6, 21, 90 y 94 del Reglamento de Participación Ciudadana para la Gobernanza de Zapotlán el Grande, Jalisco, presentamos a la consideración de este Pleno el </w:t>
      </w:r>
      <w:r w:rsidRPr="00D2551B">
        <w:rPr>
          <w:rStyle w:val="Ninguno"/>
          <w:rFonts w:ascii="Arial" w:hAnsi="Arial" w:cs="Arial"/>
          <w:b/>
          <w:bCs/>
          <w:i/>
          <w:iCs/>
          <w:sz w:val="28"/>
          <w:szCs w:val="28"/>
          <w:lang w:val="es-ES"/>
        </w:rPr>
        <w:t xml:space="preserve">DICTAMEN QUE APRUEBA EL TECHO FINANCIERO PRESUPUESTADO PARA EL PROYECTO DE OBRA PÚBLICA NÚMERO: PP-02-2026 PROVENIENTE </w:t>
      </w:r>
      <w:r w:rsidRPr="00D2551B">
        <w:rPr>
          <w:rStyle w:val="Ninguno"/>
          <w:rFonts w:ascii="Arial" w:hAnsi="Arial" w:cs="Arial"/>
          <w:b/>
          <w:bCs/>
          <w:i/>
          <w:iCs/>
          <w:sz w:val="28"/>
          <w:szCs w:val="28"/>
          <w:lang w:val="es-ES"/>
        </w:rPr>
        <w:lastRenderedPageBreak/>
        <w:t xml:space="preserve">PRESUPUESTO PARTICIPATIVO DEL EJERCICIO 2026 </w:t>
      </w:r>
      <w:r w:rsidRPr="00D2551B">
        <w:rPr>
          <w:rStyle w:val="Ninguno"/>
          <w:rFonts w:ascii="Arial" w:hAnsi="Arial" w:cs="Arial"/>
          <w:i/>
          <w:iCs/>
          <w:sz w:val="28"/>
          <w:szCs w:val="28"/>
          <w:lang w:val="es-ES"/>
        </w:rPr>
        <w:t>de conformidad con los siguientes:</w:t>
      </w:r>
      <w:r>
        <w:rPr>
          <w:rFonts w:ascii="Arial" w:hAnsi="Arial" w:cs="Arial"/>
          <w:b/>
          <w:bCs/>
          <w:i/>
          <w:iCs/>
          <w:sz w:val="28"/>
          <w:szCs w:val="28"/>
        </w:rPr>
        <w:t xml:space="preserve"> </w:t>
      </w:r>
      <w:r w:rsidRPr="00D2551B">
        <w:rPr>
          <w:rFonts w:ascii="Arial" w:hAnsi="Arial" w:cs="Arial"/>
          <w:b/>
          <w:bCs/>
          <w:i/>
          <w:iCs/>
          <w:sz w:val="28"/>
          <w:szCs w:val="28"/>
          <w:lang w:val="it-IT"/>
        </w:rPr>
        <w:t>ANTECEDENTES:</w:t>
      </w:r>
      <w:r>
        <w:rPr>
          <w:rFonts w:ascii="Arial" w:hAnsi="Arial" w:cs="Arial"/>
          <w:b/>
          <w:bCs/>
          <w:i/>
          <w:iCs/>
          <w:sz w:val="28"/>
          <w:szCs w:val="28"/>
        </w:rPr>
        <w:t xml:space="preserve"> </w:t>
      </w:r>
      <w:r w:rsidRPr="00D2551B">
        <w:rPr>
          <w:rFonts w:ascii="Arial" w:hAnsi="Arial" w:cs="Arial"/>
          <w:bCs/>
          <w:i/>
          <w:iCs/>
          <w:sz w:val="28"/>
          <w:szCs w:val="28"/>
          <w:lang w:val="es-ES"/>
        </w:rPr>
        <w:t xml:space="preserve">I.- </w:t>
      </w:r>
      <w:r w:rsidRPr="00D2551B">
        <w:rPr>
          <w:rFonts w:ascii="Arial" w:hAnsi="Arial" w:cs="Arial"/>
          <w:i/>
          <w:iCs/>
          <w:sz w:val="28"/>
          <w:szCs w:val="28"/>
          <w:lang w:val="es-ES"/>
        </w:rPr>
        <w:t>Con fecha 16 de junio de 2026, la Jefa de Programación y Presupuestos giró el oficio número</w:t>
      </w:r>
      <w:r w:rsidRPr="00D2551B">
        <w:rPr>
          <w:rFonts w:ascii="Arial" w:hAnsi="Arial" w:cs="Arial"/>
          <w:b/>
          <w:bCs/>
          <w:i/>
          <w:iCs/>
          <w:sz w:val="28"/>
          <w:szCs w:val="28"/>
          <w:lang w:val="es-ES"/>
        </w:rPr>
        <w:t xml:space="preserve"> PP/128/2026 </w:t>
      </w:r>
      <w:r w:rsidRPr="00D2551B">
        <w:rPr>
          <w:rFonts w:ascii="Arial" w:hAnsi="Arial" w:cs="Arial"/>
          <w:i/>
          <w:iCs/>
          <w:sz w:val="28"/>
          <w:szCs w:val="28"/>
          <w:lang w:val="es-ES"/>
        </w:rPr>
        <w:t>al Director de Obras Públicas, a través del cual informó el presupuesto por fuente de financiamiento para Obra Pública para el ejercicio 2026</w:t>
      </w:r>
      <w:r w:rsidRPr="00D2551B">
        <w:rPr>
          <w:rFonts w:ascii="Arial" w:hAnsi="Arial" w:cs="Arial"/>
          <w:b/>
          <w:bCs/>
          <w:i/>
          <w:iCs/>
          <w:sz w:val="28"/>
          <w:szCs w:val="28"/>
          <w:lang w:val="es-ES"/>
        </w:rPr>
        <w:t xml:space="preserve"> del cual se advierte que el monto asignado al </w:t>
      </w:r>
      <w:r w:rsidRPr="00D2551B">
        <w:rPr>
          <w:rFonts w:ascii="Arial" w:hAnsi="Arial" w:cs="Arial"/>
          <w:b/>
          <w:bCs/>
          <w:i/>
          <w:iCs/>
          <w:sz w:val="28"/>
          <w:szCs w:val="28"/>
        </w:rPr>
        <w:t>presupuesto participativo</w:t>
      </w:r>
      <w:r w:rsidRPr="00D2551B">
        <w:rPr>
          <w:rFonts w:ascii="Arial" w:hAnsi="Arial" w:cs="Arial"/>
          <w:b/>
          <w:bCs/>
          <w:i/>
          <w:iCs/>
          <w:sz w:val="28"/>
          <w:szCs w:val="28"/>
          <w:lang w:val="es-ES"/>
        </w:rPr>
        <w:t xml:space="preserve"> 2026 es por un total de $11’764,247.30</w:t>
      </w:r>
      <w:r w:rsidRPr="00D2551B">
        <w:rPr>
          <w:rFonts w:ascii="Arial" w:hAnsi="Arial" w:cs="Arial"/>
          <w:b/>
          <w:bCs/>
          <w:i/>
          <w:iCs/>
          <w:sz w:val="28"/>
          <w:szCs w:val="28"/>
        </w:rPr>
        <w:t xml:space="preserve"> (ONCE MILLONES SETECIENTOS SESENTA Y CUATRO MIL DOSICENTOS CUARENTA Y SIETE PESOS 30/100 M.N.) II. </w:t>
      </w:r>
      <w:r w:rsidRPr="00D2551B">
        <w:rPr>
          <w:rFonts w:ascii="Arial" w:hAnsi="Arial" w:cs="Arial"/>
          <w:i/>
          <w:iCs/>
          <w:sz w:val="28"/>
          <w:szCs w:val="28"/>
        </w:rPr>
        <w:t>Durante los meses de enero, febrero y marzo del año 2026, la Jefatura de Participación Ciudadana implementó las encuestas correspondientes al mecanismo del Presupuesto Participativo 2026, de conformidad con el artículo 94 del Reglamento de Participación Ciudadana para la Gobernanza del Municipio de Zapotlán el Grande, Jalisco. Posteriormente, con fecha 26 de mayo del 2026, el Consejo Municipal de Participación Ciudadana desahogó su Segunda Sesión Ordinaria con el objeto de realizar el escrutinio y cómputo de los 2,584 votos emitidos por la población, validando de forma unánime los siguientes resultados.</w:t>
      </w:r>
      <w:r>
        <w:rPr>
          <w:rFonts w:ascii="Arial" w:hAnsi="Arial" w:cs="Arial"/>
          <w:i/>
          <w:iCs/>
          <w:sz w:val="28"/>
          <w:szCs w:val="28"/>
        </w:rPr>
        <w:t xml:space="preserve"> </w:t>
      </w:r>
      <w:r w:rsidRPr="00D2551B">
        <w:rPr>
          <w:rFonts w:ascii="Arial" w:hAnsi="Arial" w:cs="Arial"/>
          <w:i/>
          <w:iCs/>
          <w:sz w:val="28"/>
          <w:szCs w:val="28"/>
        </w:rPr>
        <w:t>Las opciones presentadas a la ciudadanía se detallan a continuación:</w:t>
      </w:r>
      <w:r>
        <w:rPr>
          <w:rFonts w:ascii="Arial" w:hAnsi="Arial" w:cs="Arial"/>
          <w:b/>
          <w:bCs/>
          <w:i/>
          <w:iCs/>
          <w:sz w:val="28"/>
          <w:szCs w:val="28"/>
        </w:rPr>
        <w:t xml:space="preserve"> </w:t>
      </w:r>
      <w:r w:rsidRPr="00D2551B">
        <w:rPr>
          <w:rFonts w:ascii="Arial" w:hAnsi="Arial" w:cs="Arial"/>
          <w:b/>
          <w:bCs/>
          <w:i/>
          <w:iCs/>
          <w:sz w:val="28"/>
          <w:szCs w:val="28"/>
        </w:rPr>
        <w:t>Opción 1</w:t>
      </w:r>
      <w:r w:rsidRPr="00D2551B">
        <w:rPr>
          <w:rFonts w:ascii="Arial" w:hAnsi="Arial" w:cs="Arial"/>
          <w:bCs/>
          <w:i/>
          <w:iCs/>
          <w:sz w:val="28"/>
          <w:szCs w:val="28"/>
        </w:rPr>
        <w:t>: Primera etapa de ciclovía sobre la calle Federico del Toro, entre la Av. Cristóbal Colón y la calle Antonio Rosales (</w:t>
      </w:r>
      <w:r w:rsidRPr="00D2551B">
        <w:rPr>
          <w:rFonts w:ascii="Arial" w:hAnsi="Arial" w:cs="Arial"/>
          <w:b/>
          <w:bCs/>
          <w:i/>
          <w:iCs/>
          <w:sz w:val="28"/>
          <w:szCs w:val="28"/>
        </w:rPr>
        <w:t>141 votos</w:t>
      </w:r>
      <w:r w:rsidRPr="00D2551B">
        <w:rPr>
          <w:rFonts w:ascii="Arial" w:hAnsi="Arial" w:cs="Arial"/>
          <w:bCs/>
          <w:i/>
          <w:iCs/>
          <w:sz w:val="28"/>
          <w:szCs w:val="28"/>
        </w:rPr>
        <w:t>).</w:t>
      </w:r>
      <w:r>
        <w:rPr>
          <w:rFonts w:ascii="Arial" w:hAnsi="Arial" w:cs="Arial"/>
          <w:b/>
          <w:bCs/>
          <w:i/>
          <w:iCs/>
          <w:sz w:val="28"/>
          <w:szCs w:val="28"/>
        </w:rPr>
        <w:t xml:space="preserve"> </w:t>
      </w:r>
      <w:r w:rsidRPr="00D2551B">
        <w:rPr>
          <w:rFonts w:ascii="Arial" w:hAnsi="Arial" w:cs="Arial"/>
          <w:b/>
          <w:bCs/>
          <w:i/>
          <w:iCs/>
          <w:sz w:val="28"/>
          <w:szCs w:val="28"/>
        </w:rPr>
        <w:t>Opción 2</w:t>
      </w:r>
      <w:r w:rsidRPr="00D2551B">
        <w:rPr>
          <w:rFonts w:ascii="Arial" w:hAnsi="Arial" w:cs="Arial"/>
          <w:bCs/>
          <w:i/>
          <w:iCs/>
          <w:sz w:val="28"/>
          <w:szCs w:val="28"/>
        </w:rPr>
        <w:t>: Segunda etapa de construcción de carpeta asfáltica en ciclovía y andador peatonal, balizamiento, plantación de arbolado e instalación de luminarias en la Av. Tecnológico (</w:t>
      </w:r>
      <w:r w:rsidRPr="00D2551B">
        <w:rPr>
          <w:rFonts w:ascii="Arial" w:hAnsi="Arial" w:cs="Arial"/>
          <w:b/>
          <w:bCs/>
          <w:i/>
          <w:iCs/>
          <w:sz w:val="28"/>
          <w:szCs w:val="28"/>
        </w:rPr>
        <w:t>344 votos</w:t>
      </w:r>
      <w:r w:rsidRPr="00D2551B">
        <w:rPr>
          <w:rFonts w:ascii="Arial" w:hAnsi="Arial" w:cs="Arial"/>
          <w:bCs/>
          <w:i/>
          <w:iCs/>
          <w:sz w:val="28"/>
          <w:szCs w:val="28"/>
        </w:rPr>
        <w:t>).</w:t>
      </w:r>
      <w:r w:rsidR="0055563E">
        <w:rPr>
          <w:rFonts w:ascii="Arial" w:hAnsi="Arial" w:cs="Arial"/>
          <w:b/>
          <w:bCs/>
          <w:i/>
          <w:iCs/>
          <w:sz w:val="28"/>
          <w:szCs w:val="28"/>
        </w:rPr>
        <w:t xml:space="preserve"> </w:t>
      </w:r>
      <w:r w:rsidRPr="00D2551B">
        <w:rPr>
          <w:rFonts w:ascii="Arial" w:hAnsi="Arial" w:cs="Arial"/>
          <w:b/>
          <w:bCs/>
          <w:i/>
          <w:iCs/>
          <w:sz w:val="28"/>
          <w:szCs w:val="28"/>
        </w:rPr>
        <w:t>Opción 3</w:t>
      </w:r>
      <w:r w:rsidRPr="00D2551B">
        <w:rPr>
          <w:rFonts w:ascii="Arial" w:hAnsi="Arial" w:cs="Arial"/>
          <w:bCs/>
          <w:i/>
          <w:iCs/>
          <w:sz w:val="28"/>
          <w:szCs w:val="28"/>
        </w:rPr>
        <w:t xml:space="preserve">: </w:t>
      </w:r>
      <w:r w:rsidRPr="00D2551B">
        <w:rPr>
          <w:rFonts w:ascii="Arial" w:hAnsi="Arial" w:cs="Arial"/>
          <w:b/>
          <w:bCs/>
          <w:i/>
          <w:iCs/>
          <w:sz w:val="28"/>
          <w:szCs w:val="28"/>
        </w:rPr>
        <w:t xml:space="preserve">Rehabilitación integral de espacios públicos, parques, canchas e infraestructura deportiva en </w:t>
      </w:r>
      <w:r w:rsidRPr="00D2551B">
        <w:rPr>
          <w:rFonts w:ascii="Arial" w:hAnsi="Arial" w:cs="Arial"/>
          <w:b/>
          <w:bCs/>
          <w:i/>
          <w:iCs/>
          <w:sz w:val="28"/>
          <w:szCs w:val="28"/>
        </w:rPr>
        <w:lastRenderedPageBreak/>
        <w:t>el municipio</w:t>
      </w:r>
      <w:r w:rsidRPr="00D2551B">
        <w:rPr>
          <w:rFonts w:ascii="Arial" w:hAnsi="Arial" w:cs="Arial"/>
          <w:bCs/>
          <w:i/>
          <w:iCs/>
          <w:sz w:val="28"/>
          <w:szCs w:val="28"/>
        </w:rPr>
        <w:t xml:space="preserve"> (</w:t>
      </w:r>
      <w:r w:rsidRPr="00D2551B">
        <w:rPr>
          <w:rFonts w:ascii="Arial" w:hAnsi="Arial" w:cs="Arial"/>
          <w:b/>
          <w:bCs/>
          <w:i/>
          <w:iCs/>
          <w:sz w:val="28"/>
          <w:szCs w:val="28"/>
        </w:rPr>
        <w:t>1,387 votos</w:t>
      </w:r>
      <w:r w:rsidRPr="00D2551B">
        <w:rPr>
          <w:rFonts w:ascii="Arial" w:hAnsi="Arial" w:cs="Arial"/>
          <w:bCs/>
          <w:i/>
          <w:iCs/>
          <w:sz w:val="28"/>
          <w:szCs w:val="28"/>
        </w:rPr>
        <w:t>).</w:t>
      </w:r>
      <w:r w:rsidR="0055563E">
        <w:rPr>
          <w:rFonts w:ascii="Arial" w:hAnsi="Arial" w:cs="Arial"/>
          <w:b/>
          <w:bCs/>
          <w:i/>
          <w:iCs/>
          <w:sz w:val="28"/>
          <w:szCs w:val="28"/>
        </w:rPr>
        <w:t xml:space="preserve"> </w:t>
      </w:r>
      <w:r w:rsidRPr="00D2551B">
        <w:rPr>
          <w:rFonts w:ascii="Arial" w:hAnsi="Arial" w:cs="Arial"/>
          <w:b/>
          <w:bCs/>
          <w:i/>
          <w:iCs/>
          <w:sz w:val="28"/>
          <w:szCs w:val="28"/>
        </w:rPr>
        <w:t>Opción 4</w:t>
      </w:r>
      <w:r w:rsidRPr="00D2551B">
        <w:rPr>
          <w:rFonts w:ascii="Arial" w:hAnsi="Arial" w:cs="Arial"/>
          <w:bCs/>
          <w:i/>
          <w:iCs/>
          <w:sz w:val="28"/>
          <w:szCs w:val="28"/>
        </w:rPr>
        <w:t>: Primera etapa de rehabilitación de andador La Laguna, iluminación, espacios públicos y carpeta asfáltica (</w:t>
      </w:r>
      <w:r w:rsidRPr="00D2551B">
        <w:rPr>
          <w:rFonts w:ascii="Arial" w:hAnsi="Arial" w:cs="Arial"/>
          <w:b/>
          <w:bCs/>
          <w:i/>
          <w:iCs/>
          <w:sz w:val="28"/>
          <w:szCs w:val="28"/>
        </w:rPr>
        <w:t>295 votos</w:t>
      </w:r>
      <w:r w:rsidRPr="00D2551B">
        <w:rPr>
          <w:rFonts w:ascii="Arial" w:hAnsi="Arial" w:cs="Arial"/>
          <w:bCs/>
          <w:i/>
          <w:iCs/>
          <w:sz w:val="28"/>
          <w:szCs w:val="28"/>
        </w:rPr>
        <w:t>).</w:t>
      </w:r>
      <w:r w:rsidR="00C748D0" w:rsidRPr="00C748D0">
        <w:rPr>
          <w:rFonts w:ascii="Arial" w:hAnsi="Arial" w:cs="Arial"/>
          <w:bCs/>
          <w:i/>
          <w:iCs/>
          <w:sz w:val="28"/>
          <w:szCs w:val="28"/>
          <w:lang w:val="es-ES"/>
        </w:rPr>
        <w:t xml:space="preserve"> </w:t>
      </w:r>
      <w:r w:rsidRPr="00D2551B">
        <w:rPr>
          <w:rFonts w:ascii="Arial" w:hAnsi="Arial" w:cs="Arial"/>
          <w:b/>
          <w:bCs/>
          <w:i/>
          <w:iCs/>
          <w:sz w:val="28"/>
          <w:szCs w:val="28"/>
        </w:rPr>
        <w:t>Opción 5</w:t>
      </w:r>
      <w:r w:rsidRPr="00D2551B">
        <w:rPr>
          <w:rFonts w:ascii="Arial" w:hAnsi="Arial" w:cs="Arial"/>
          <w:bCs/>
          <w:i/>
          <w:iCs/>
          <w:sz w:val="28"/>
          <w:szCs w:val="28"/>
        </w:rPr>
        <w:t>: Corredor cultural y gastronómico sobre la calle Galeana, instalación de luminarias e infraestructura urbana (</w:t>
      </w:r>
      <w:r w:rsidRPr="00D2551B">
        <w:rPr>
          <w:rFonts w:ascii="Arial" w:hAnsi="Arial" w:cs="Arial"/>
          <w:b/>
          <w:bCs/>
          <w:i/>
          <w:iCs/>
          <w:sz w:val="28"/>
          <w:szCs w:val="28"/>
        </w:rPr>
        <w:t>150 votos</w:t>
      </w:r>
      <w:r w:rsidRPr="00D2551B">
        <w:rPr>
          <w:rFonts w:ascii="Arial" w:hAnsi="Arial" w:cs="Arial"/>
          <w:bCs/>
          <w:i/>
          <w:iCs/>
          <w:sz w:val="28"/>
          <w:szCs w:val="28"/>
        </w:rPr>
        <w:t>).</w:t>
      </w:r>
      <w:r w:rsidR="0055563E">
        <w:rPr>
          <w:rFonts w:ascii="Arial" w:hAnsi="Arial" w:cs="Arial"/>
          <w:bCs/>
          <w:i/>
          <w:iCs/>
          <w:sz w:val="28"/>
          <w:szCs w:val="28"/>
        </w:rPr>
        <w:t xml:space="preserve"> </w:t>
      </w:r>
      <w:r w:rsidRPr="00D2551B">
        <w:rPr>
          <w:rFonts w:ascii="Arial" w:hAnsi="Arial" w:cs="Arial"/>
          <w:b/>
          <w:bCs/>
          <w:i/>
          <w:iCs/>
          <w:sz w:val="28"/>
          <w:szCs w:val="28"/>
        </w:rPr>
        <w:t>Votos Nulos</w:t>
      </w:r>
      <w:r w:rsidRPr="00D2551B">
        <w:rPr>
          <w:rFonts w:ascii="Arial" w:hAnsi="Arial" w:cs="Arial"/>
          <w:bCs/>
          <w:i/>
          <w:iCs/>
          <w:sz w:val="28"/>
          <w:szCs w:val="28"/>
        </w:rPr>
        <w:t xml:space="preserve">: </w:t>
      </w:r>
      <w:proofErr w:type="gramStart"/>
      <w:r w:rsidRPr="00D2551B">
        <w:rPr>
          <w:rFonts w:ascii="Arial" w:hAnsi="Arial" w:cs="Arial"/>
          <w:b/>
          <w:bCs/>
          <w:i/>
          <w:iCs/>
          <w:sz w:val="28"/>
          <w:szCs w:val="28"/>
        </w:rPr>
        <w:t>267 votos</w:t>
      </w:r>
      <w:r w:rsidR="0055563E">
        <w:rPr>
          <w:rFonts w:ascii="Arial" w:hAnsi="Arial" w:cs="Arial"/>
          <w:bCs/>
          <w:i/>
          <w:iCs/>
          <w:sz w:val="28"/>
          <w:szCs w:val="28"/>
        </w:rPr>
        <w:t xml:space="preserve"> </w:t>
      </w:r>
      <w:r w:rsidRPr="00D2551B">
        <w:rPr>
          <w:rFonts w:ascii="Arial" w:hAnsi="Arial" w:cs="Arial"/>
          <w:bCs/>
          <w:i/>
          <w:iCs/>
          <w:sz w:val="28"/>
          <w:szCs w:val="28"/>
        </w:rPr>
        <w:t>De lo anterior se desprende</w:t>
      </w:r>
      <w:proofErr w:type="gramEnd"/>
      <w:r w:rsidRPr="00D2551B">
        <w:rPr>
          <w:rFonts w:ascii="Arial" w:hAnsi="Arial" w:cs="Arial"/>
          <w:bCs/>
          <w:i/>
          <w:iCs/>
          <w:sz w:val="28"/>
          <w:szCs w:val="28"/>
        </w:rPr>
        <w:t xml:space="preserve"> que el proyecto ganador de la consulta ciudadana corresponde a la Opción número 3, relativa a la "Rehabilitación integral de espacios públicos, parques, canchas e infraestructura deportiva en el municipio", al haber obtenido la mayoría absoluta de la votación con un total de 1,387 votos. </w:t>
      </w:r>
      <w:r w:rsidRPr="00D2551B">
        <w:rPr>
          <w:rFonts w:ascii="Arial" w:hAnsi="Arial" w:cs="Arial"/>
          <w:b/>
          <w:bCs/>
          <w:i/>
          <w:iCs/>
          <w:sz w:val="28"/>
          <w:szCs w:val="28"/>
        </w:rPr>
        <w:t>III.-</w:t>
      </w:r>
      <w:r w:rsidRPr="00D2551B">
        <w:rPr>
          <w:rFonts w:ascii="Arial" w:hAnsi="Arial" w:cs="Arial"/>
          <w:i/>
          <w:iCs/>
          <w:sz w:val="28"/>
          <w:szCs w:val="28"/>
        </w:rPr>
        <w:t xml:space="preserve"> Habiendo tenido conocimiento formal del veredicto ciudadano, la </w:t>
      </w:r>
      <w:r w:rsidRPr="00D2551B">
        <w:rPr>
          <w:rFonts w:ascii="Arial" w:hAnsi="Arial" w:cs="Arial"/>
          <w:b/>
          <w:bCs/>
          <w:i/>
          <w:iCs/>
          <w:sz w:val="28"/>
          <w:szCs w:val="28"/>
        </w:rPr>
        <w:t>Dirección de Obras Públicas</w:t>
      </w:r>
      <w:r w:rsidRPr="00D2551B">
        <w:rPr>
          <w:rFonts w:ascii="Arial" w:hAnsi="Arial" w:cs="Arial"/>
          <w:i/>
          <w:iCs/>
          <w:sz w:val="28"/>
          <w:szCs w:val="28"/>
        </w:rPr>
        <w:t xml:space="preserve"> procedió con la elaboración del </w:t>
      </w:r>
      <w:r w:rsidRPr="00D2551B">
        <w:rPr>
          <w:rFonts w:ascii="Arial" w:hAnsi="Arial" w:cs="Arial"/>
          <w:b/>
          <w:bCs/>
          <w:i/>
          <w:iCs/>
          <w:sz w:val="28"/>
          <w:szCs w:val="28"/>
        </w:rPr>
        <w:t>Proyecto Ejecutivo Integral</w:t>
      </w:r>
      <w:r w:rsidRPr="00D2551B">
        <w:rPr>
          <w:rFonts w:ascii="Arial" w:hAnsi="Arial" w:cs="Arial"/>
          <w:i/>
          <w:iCs/>
          <w:sz w:val="28"/>
          <w:szCs w:val="28"/>
        </w:rPr>
        <w:t xml:space="preserve"> correspondiente a la opción ganadora. Dicho expediente técnico contempla la intervención y ejecución de frentes de trabajo en diversos espacios públicos, parques urbanos y áreas recreativas distribuidos estratégicamente en la cabecera municipal, con el objeto de maximizar el impacto social del beneficio, dignificar la infraestructura comunitaria, así como fomentar la salud y el esparcimiento físico de la población. Las acciones específicas que integran este catálogo de obra se desglosan a continuación:</w:t>
      </w:r>
      <w:r w:rsidR="0055563E">
        <w:rPr>
          <w:rFonts w:ascii="Arial" w:hAnsi="Arial" w:cs="Arial"/>
          <w:i/>
          <w:iCs/>
          <w:sz w:val="28"/>
          <w:szCs w:val="28"/>
        </w:rPr>
        <w:t xml:space="preserve"> - - - - - - - - - - - - - - - - - - - - - - - - - - - - - - - - - - - </w:t>
      </w:r>
    </w:p>
    <w:tbl>
      <w:tblPr>
        <w:tblStyle w:val="Tablaconcuadrcula"/>
        <w:tblW w:w="7650" w:type="dxa"/>
        <w:tblLook w:val="04A0" w:firstRow="1" w:lastRow="0" w:firstColumn="1" w:lastColumn="0" w:noHBand="0" w:noVBand="1"/>
      </w:tblPr>
      <w:tblGrid>
        <w:gridCol w:w="7650"/>
      </w:tblGrid>
      <w:tr w:rsidR="0055563E" w:rsidRPr="00265378" w14:paraId="2296AB11" w14:textId="77777777" w:rsidTr="0055563E">
        <w:tc>
          <w:tcPr>
            <w:tcW w:w="7650" w:type="dxa"/>
          </w:tcPr>
          <w:p w14:paraId="2FF69AA0" w14:textId="77777777" w:rsidR="0055563E" w:rsidRPr="00265378" w:rsidRDefault="0055563E" w:rsidP="00144727">
            <w:pPr>
              <w:ind w:right="49"/>
              <w:jc w:val="both"/>
              <w:rPr>
                <w:rFonts w:ascii="Arial" w:eastAsia="Times New Roman" w:hAnsi="Arial" w:cs="Arial"/>
                <w:bCs/>
                <w:color w:val="000000"/>
                <w:sz w:val="20"/>
                <w:szCs w:val="20"/>
                <w:lang w:eastAsia="es-MX"/>
              </w:rPr>
            </w:pPr>
            <w:r w:rsidRPr="00265378">
              <w:rPr>
                <w:rFonts w:ascii="Arial" w:eastAsia="Times New Roman" w:hAnsi="Arial" w:cs="Arial"/>
                <w:bCs/>
                <w:color w:val="000000"/>
                <w:sz w:val="20"/>
                <w:szCs w:val="20"/>
                <w:lang w:eastAsia="es-MX"/>
              </w:rPr>
              <w:t xml:space="preserve">CONSTRUCCIÓN DE CANCHA DE </w:t>
            </w:r>
            <w:r w:rsidRPr="00265378">
              <w:rPr>
                <w:rFonts w:ascii="Arial" w:eastAsia="Times New Roman" w:hAnsi="Arial" w:cs="Arial"/>
                <w:b/>
                <w:color w:val="000000"/>
                <w:sz w:val="20"/>
                <w:szCs w:val="20"/>
                <w:lang w:eastAsia="es-MX"/>
              </w:rPr>
              <w:t>PASTO SINTÉTICO</w:t>
            </w:r>
            <w:r w:rsidRPr="00265378">
              <w:rPr>
                <w:rFonts w:ascii="Arial" w:eastAsia="Times New Roman" w:hAnsi="Arial" w:cs="Arial"/>
                <w:bCs/>
                <w:color w:val="000000"/>
                <w:sz w:val="20"/>
                <w:szCs w:val="20"/>
                <w:lang w:eastAsia="es-MX"/>
              </w:rPr>
              <w:t xml:space="preserve"> (PRIMERA ETAPA) EN PARQUE UBICADO SOBRE LA CALLE COLIBRÍ, ENTRE LOS ANDADORES MIRLO Y FLAMENCO, </w:t>
            </w:r>
            <w:r w:rsidRPr="00265378">
              <w:rPr>
                <w:rFonts w:ascii="Arial" w:eastAsia="Times New Roman" w:hAnsi="Arial" w:cs="Arial"/>
                <w:b/>
                <w:color w:val="000000"/>
                <w:sz w:val="20"/>
                <w:szCs w:val="20"/>
                <w:lang w:eastAsia="es-MX"/>
              </w:rPr>
              <w:t>COLONIA BUGAMBILIAS</w:t>
            </w:r>
            <w:r w:rsidRPr="00265378">
              <w:rPr>
                <w:rFonts w:ascii="Arial" w:eastAsia="Times New Roman" w:hAnsi="Arial" w:cs="Arial"/>
                <w:bCs/>
                <w:color w:val="000000"/>
                <w:sz w:val="20"/>
                <w:szCs w:val="20"/>
                <w:lang w:eastAsia="es-MX"/>
              </w:rPr>
              <w:t xml:space="preserve">, EN CIUDAD GUZMÁN, MUNICIPIO DE ZAPOTLÁN EL GRANDE, JALISCO.  </w:t>
            </w:r>
          </w:p>
        </w:tc>
      </w:tr>
    </w:tbl>
    <w:p w14:paraId="092D74D5" w14:textId="77777777" w:rsidR="0055563E" w:rsidRPr="00265378" w:rsidRDefault="0055563E" w:rsidP="0055563E">
      <w:pPr>
        <w:spacing w:after="0" w:line="240" w:lineRule="auto"/>
        <w:ind w:right="49"/>
        <w:rPr>
          <w:rFonts w:ascii="Arial" w:eastAsia="Times New Roman" w:hAnsi="Arial" w:cs="Arial"/>
          <w:b/>
          <w:color w:val="000000"/>
          <w:sz w:val="20"/>
          <w:szCs w:val="20"/>
          <w:lang w:eastAsia="es-MX"/>
        </w:rPr>
      </w:pPr>
      <w:r w:rsidRPr="00265378">
        <w:rPr>
          <w:rFonts w:ascii="Arial" w:eastAsia="Times New Roman" w:hAnsi="Arial" w:cs="Arial"/>
          <w:b/>
          <w:color w:val="000000"/>
          <w:sz w:val="20"/>
          <w:szCs w:val="20"/>
          <w:lang w:eastAsia="es-MX"/>
        </w:rPr>
        <w:t>2</w:t>
      </w:r>
    </w:p>
    <w:tbl>
      <w:tblPr>
        <w:tblStyle w:val="Tablaconcuadrcula"/>
        <w:tblW w:w="7650" w:type="dxa"/>
        <w:tblLook w:val="04A0" w:firstRow="1" w:lastRow="0" w:firstColumn="1" w:lastColumn="0" w:noHBand="0" w:noVBand="1"/>
      </w:tblPr>
      <w:tblGrid>
        <w:gridCol w:w="7650"/>
      </w:tblGrid>
      <w:tr w:rsidR="0055563E" w:rsidRPr="00265378" w14:paraId="6C5898A1" w14:textId="77777777" w:rsidTr="0055563E">
        <w:tc>
          <w:tcPr>
            <w:tcW w:w="7650" w:type="dxa"/>
          </w:tcPr>
          <w:p w14:paraId="2FE7D810" w14:textId="77777777" w:rsidR="0055563E" w:rsidRPr="00265378" w:rsidRDefault="0055563E" w:rsidP="00144727">
            <w:pPr>
              <w:ind w:right="49"/>
              <w:jc w:val="both"/>
              <w:rPr>
                <w:rFonts w:ascii="Arial" w:eastAsia="Times New Roman" w:hAnsi="Arial" w:cs="Arial"/>
                <w:bCs/>
                <w:color w:val="000000"/>
                <w:sz w:val="20"/>
                <w:szCs w:val="20"/>
                <w:lang w:eastAsia="es-MX"/>
              </w:rPr>
            </w:pPr>
            <w:r w:rsidRPr="00265378">
              <w:rPr>
                <w:rFonts w:ascii="Arial" w:eastAsia="Times New Roman" w:hAnsi="Arial" w:cs="Arial"/>
                <w:bCs/>
                <w:color w:val="000000"/>
                <w:sz w:val="20"/>
                <w:szCs w:val="20"/>
                <w:lang w:eastAsia="es-MX"/>
              </w:rPr>
              <w:t xml:space="preserve">REHABILITACIÓN DE BASE Y CANCHA DE FUTBOL CON </w:t>
            </w:r>
            <w:r w:rsidRPr="00265378">
              <w:rPr>
                <w:rFonts w:ascii="Arial" w:eastAsia="Times New Roman" w:hAnsi="Arial" w:cs="Arial"/>
                <w:b/>
                <w:color w:val="000000"/>
                <w:sz w:val="20"/>
                <w:szCs w:val="20"/>
                <w:lang w:eastAsia="es-MX"/>
              </w:rPr>
              <w:t>PASTO SINTÉTICO</w:t>
            </w:r>
            <w:r w:rsidRPr="00265378">
              <w:rPr>
                <w:rFonts w:ascii="Arial" w:eastAsia="Times New Roman" w:hAnsi="Arial" w:cs="Arial"/>
                <w:bCs/>
                <w:color w:val="000000"/>
                <w:sz w:val="20"/>
                <w:szCs w:val="20"/>
                <w:lang w:eastAsia="es-MX"/>
              </w:rPr>
              <w:t xml:space="preserve"> (PRIMERA ETAPA) EN LA </w:t>
            </w:r>
            <w:r w:rsidRPr="00265378">
              <w:rPr>
                <w:rFonts w:ascii="Arial" w:eastAsia="Times New Roman" w:hAnsi="Arial" w:cs="Arial"/>
                <w:b/>
                <w:color w:val="000000"/>
                <w:sz w:val="20"/>
                <w:szCs w:val="20"/>
                <w:lang w:eastAsia="es-MX"/>
              </w:rPr>
              <w:t>CANCHA JOSÉ CHINO SÁNCHEZ,</w:t>
            </w:r>
            <w:r w:rsidRPr="00265378">
              <w:rPr>
                <w:rFonts w:ascii="Arial" w:eastAsia="Times New Roman" w:hAnsi="Arial" w:cs="Arial"/>
                <w:bCs/>
                <w:color w:val="000000"/>
                <w:sz w:val="20"/>
                <w:szCs w:val="20"/>
                <w:lang w:eastAsia="es-MX"/>
              </w:rPr>
              <w:t xml:space="preserve"> LOCALIZADA DENTRO DE LA UNIDAD DEPORTIVA DR. ROBERTO ESPINOZA, UBICADA DENTRO DEL PARQUE ECOLÓGICO LAS PEÑAS, EN CIUDAD GUZMÁN, MUNICIPIO DE ZAPOTLÁN EL GRANDE, JALISCO.</w:t>
            </w:r>
          </w:p>
        </w:tc>
      </w:tr>
    </w:tbl>
    <w:p w14:paraId="1DE448E2" w14:textId="77777777" w:rsidR="0055563E" w:rsidRPr="00265378" w:rsidRDefault="0055563E" w:rsidP="0055563E">
      <w:pPr>
        <w:spacing w:after="0" w:line="240" w:lineRule="auto"/>
        <w:ind w:right="49"/>
        <w:jc w:val="both"/>
        <w:rPr>
          <w:rFonts w:ascii="Arial" w:eastAsia="Times New Roman" w:hAnsi="Arial" w:cs="Arial"/>
          <w:b/>
          <w:color w:val="000000"/>
          <w:sz w:val="20"/>
          <w:szCs w:val="20"/>
          <w:lang w:eastAsia="es-MX"/>
        </w:rPr>
      </w:pPr>
      <w:r w:rsidRPr="00265378">
        <w:rPr>
          <w:rFonts w:ascii="Arial" w:eastAsia="Times New Roman" w:hAnsi="Arial" w:cs="Arial"/>
          <w:b/>
          <w:color w:val="000000"/>
          <w:sz w:val="20"/>
          <w:szCs w:val="20"/>
          <w:lang w:eastAsia="es-MX"/>
        </w:rPr>
        <w:t>3.</w:t>
      </w:r>
    </w:p>
    <w:tbl>
      <w:tblPr>
        <w:tblStyle w:val="Tablaconcuadrcula"/>
        <w:tblW w:w="7650" w:type="dxa"/>
        <w:tblLook w:val="04A0" w:firstRow="1" w:lastRow="0" w:firstColumn="1" w:lastColumn="0" w:noHBand="0" w:noVBand="1"/>
      </w:tblPr>
      <w:tblGrid>
        <w:gridCol w:w="7650"/>
      </w:tblGrid>
      <w:tr w:rsidR="0055563E" w:rsidRPr="00265378" w14:paraId="209E95EB" w14:textId="77777777" w:rsidTr="0055563E">
        <w:tc>
          <w:tcPr>
            <w:tcW w:w="7650" w:type="dxa"/>
          </w:tcPr>
          <w:p w14:paraId="59CCCB42" w14:textId="77777777" w:rsidR="0055563E" w:rsidRPr="00265378" w:rsidRDefault="0055563E" w:rsidP="00144727">
            <w:pPr>
              <w:ind w:right="49"/>
              <w:jc w:val="both"/>
              <w:rPr>
                <w:rFonts w:ascii="Arial" w:eastAsia="Times New Roman" w:hAnsi="Arial" w:cs="Arial"/>
                <w:bCs/>
                <w:color w:val="000000"/>
                <w:sz w:val="20"/>
                <w:szCs w:val="20"/>
                <w:lang w:eastAsia="es-MX"/>
              </w:rPr>
            </w:pPr>
            <w:r w:rsidRPr="00265378">
              <w:rPr>
                <w:rFonts w:ascii="Arial" w:eastAsia="Times New Roman" w:hAnsi="Arial" w:cs="Arial"/>
                <w:bCs/>
                <w:color w:val="000000"/>
                <w:sz w:val="20"/>
                <w:szCs w:val="20"/>
                <w:lang w:eastAsia="es-MX"/>
              </w:rPr>
              <w:lastRenderedPageBreak/>
              <w:t xml:space="preserve">REHABILITACIÓN DE LOS MÓDULOS DE </w:t>
            </w:r>
            <w:r w:rsidRPr="00265378">
              <w:rPr>
                <w:rFonts w:ascii="Arial" w:eastAsia="Times New Roman" w:hAnsi="Arial" w:cs="Arial"/>
                <w:b/>
                <w:color w:val="000000"/>
                <w:sz w:val="20"/>
                <w:szCs w:val="20"/>
                <w:lang w:eastAsia="es-MX"/>
              </w:rPr>
              <w:t>BAÑOS</w:t>
            </w:r>
            <w:r w:rsidRPr="00265378">
              <w:rPr>
                <w:rFonts w:ascii="Arial" w:eastAsia="Times New Roman" w:hAnsi="Arial" w:cs="Arial"/>
                <w:bCs/>
                <w:color w:val="000000"/>
                <w:sz w:val="20"/>
                <w:szCs w:val="20"/>
                <w:lang w:eastAsia="es-MX"/>
              </w:rPr>
              <w:t xml:space="preserve"> LOCALIZADOS DENTRO DE LAS INSTALACIONES DEL </w:t>
            </w:r>
            <w:r w:rsidRPr="00265378">
              <w:rPr>
                <w:rFonts w:ascii="Arial" w:eastAsia="Times New Roman" w:hAnsi="Arial" w:cs="Arial"/>
                <w:b/>
                <w:color w:val="000000"/>
                <w:sz w:val="20"/>
                <w:szCs w:val="20"/>
                <w:lang w:eastAsia="es-MX"/>
              </w:rPr>
              <w:t>ESTADIO OLÍMPICO</w:t>
            </w:r>
            <w:r w:rsidRPr="00265378">
              <w:rPr>
                <w:rFonts w:ascii="Arial" w:eastAsia="Times New Roman" w:hAnsi="Arial" w:cs="Arial"/>
                <w:bCs/>
                <w:color w:val="000000"/>
                <w:sz w:val="20"/>
                <w:szCs w:val="20"/>
                <w:lang w:eastAsia="es-MX"/>
              </w:rPr>
              <w:t xml:space="preserve"> MUNICIPAL, UBICADO ENTRE LA AV. CARLOS PÁEZ STILLE Y LA CALLE DE LAS PALMAS, COLONIA CENTRO, EN CIUDAD GUZMÁN, MUNICIPIO DE ZAPOTLÁN EL GRANDE, JALISCO.</w:t>
            </w:r>
          </w:p>
        </w:tc>
      </w:tr>
    </w:tbl>
    <w:p w14:paraId="7EEA2445" w14:textId="77777777" w:rsidR="0055563E" w:rsidRPr="00265378" w:rsidRDefault="0055563E" w:rsidP="0055563E">
      <w:pPr>
        <w:spacing w:after="0" w:line="240" w:lineRule="auto"/>
        <w:jc w:val="both"/>
        <w:rPr>
          <w:rFonts w:ascii="Arial" w:eastAsia="Times New Roman" w:hAnsi="Arial" w:cs="Arial"/>
          <w:b/>
          <w:bCs/>
          <w:color w:val="000000"/>
          <w:sz w:val="20"/>
          <w:szCs w:val="20"/>
          <w:lang w:eastAsia="es-MX"/>
        </w:rPr>
      </w:pPr>
      <w:r w:rsidRPr="00265378">
        <w:rPr>
          <w:rFonts w:ascii="Arial" w:eastAsia="Times New Roman" w:hAnsi="Arial" w:cs="Arial"/>
          <w:b/>
          <w:bCs/>
          <w:color w:val="000000"/>
          <w:sz w:val="20"/>
          <w:szCs w:val="20"/>
          <w:lang w:eastAsia="es-MX"/>
        </w:rPr>
        <w:t>4.</w:t>
      </w:r>
    </w:p>
    <w:tbl>
      <w:tblPr>
        <w:tblStyle w:val="Tablaconcuadrcula"/>
        <w:tblW w:w="7650" w:type="dxa"/>
        <w:tblLook w:val="04A0" w:firstRow="1" w:lastRow="0" w:firstColumn="1" w:lastColumn="0" w:noHBand="0" w:noVBand="1"/>
      </w:tblPr>
      <w:tblGrid>
        <w:gridCol w:w="7650"/>
      </w:tblGrid>
      <w:tr w:rsidR="0055563E" w:rsidRPr="00265378" w14:paraId="47E8E79C" w14:textId="77777777" w:rsidTr="0055563E">
        <w:tc>
          <w:tcPr>
            <w:tcW w:w="7650" w:type="dxa"/>
          </w:tcPr>
          <w:p w14:paraId="777E6B57" w14:textId="77777777" w:rsidR="0055563E" w:rsidRPr="00265378" w:rsidRDefault="0055563E" w:rsidP="00144727">
            <w:pPr>
              <w:ind w:right="49"/>
              <w:jc w:val="both"/>
              <w:rPr>
                <w:rFonts w:ascii="Arial" w:eastAsia="Times New Roman" w:hAnsi="Arial" w:cs="Arial"/>
                <w:bCs/>
                <w:color w:val="000000"/>
                <w:sz w:val="20"/>
                <w:szCs w:val="20"/>
                <w:lang w:eastAsia="es-MX"/>
              </w:rPr>
            </w:pPr>
            <w:r w:rsidRPr="00265378">
              <w:rPr>
                <w:rFonts w:ascii="Arial" w:eastAsia="Times New Roman" w:hAnsi="Arial" w:cs="Arial"/>
                <w:bCs/>
                <w:color w:val="000000"/>
                <w:sz w:val="20"/>
                <w:szCs w:val="20"/>
                <w:lang w:eastAsia="es-MX"/>
              </w:rPr>
              <w:t xml:space="preserve">REHABILITACIÓN DE CANCHA DE </w:t>
            </w:r>
            <w:r w:rsidRPr="00265378">
              <w:rPr>
                <w:rFonts w:ascii="Arial" w:eastAsia="Times New Roman" w:hAnsi="Arial" w:cs="Arial"/>
                <w:b/>
                <w:color w:val="000000"/>
                <w:sz w:val="20"/>
                <w:szCs w:val="20"/>
                <w:lang w:eastAsia="es-MX"/>
              </w:rPr>
              <w:t>PASTO SINTÉTICO</w:t>
            </w:r>
            <w:r w:rsidRPr="00265378">
              <w:rPr>
                <w:rFonts w:ascii="Arial" w:eastAsia="Times New Roman" w:hAnsi="Arial" w:cs="Arial"/>
                <w:bCs/>
                <w:color w:val="000000"/>
                <w:sz w:val="20"/>
                <w:szCs w:val="20"/>
                <w:lang w:eastAsia="es-MX"/>
              </w:rPr>
              <w:t xml:space="preserve"> UBICADA ENTRE LAS CALLES SAN DANIEL Y SAN SEBASTIÁN EN LA </w:t>
            </w:r>
            <w:r w:rsidRPr="00265378">
              <w:rPr>
                <w:rFonts w:ascii="Arial" w:eastAsia="Times New Roman" w:hAnsi="Arial" w:cs="Arial"/>
                <w:b/>
                <w:color w:val="000000"/>
                <w:sz w:val="20"/>
                <w:szCs w:val="20"/>
                <w:lang w:eastAsia="es-MX"/>
              </w:rPr>
              <w:t>COLONIA LA PROVIDENCIA</w:t>
            </w:r>
            <w:r w:rsidRPr="00265378">
              <w:rPr>
                <w:rFonts w:ascii="Arial" w:eastAsia="Times New Roman" w:hAnsi="Arial" w:cs="Arial"/>
                <w:bCs/>
                <w:color w:val="000000"/>
                <w:sz w:val="20"/>
                <w:szCs w:val="20"/>
                <w:lang w:eastAsia="es-MX"/>
              </w:rPr>
              <w:t xml:space="preserve"> EN CIUDAD GUZMÁN, MUNICIPIO DE ZAPOTLÁN EL GRANDE, JALISCO.</w:t>
            </w:r>
          </w:p>
        </w:tc>
      </w:tr>
    </w:tbl>
    <w:p w14:paraId="4D0A2104" w14:textId="77777777" w:rsidR="0055563E" w:rsidRPr="00265378" w:rsidRDefault="0055563E" w:rsidP="0055563E">
      <w:pPr>
        <w:spacing w:after="0" w:line="240" w:lineRule="auto"/>
        <w:jc w:val="both"/>
        <w:rPr>
          <w:rFonts w:ascii="Arial" w:eastAsia="Times New Roman" w:hAnsi="Arial" w:cs="Arial"/>
          <w:b/>
          <w:bCs/>
          <w:color w:val="000000"/>
          <w:sz w:val="20"/>
          <w:szCs w:val="20"/>
          <w:lang w:eastAsia="es-MX"/>
        </w:rPr>
      </w:pPr>
      <w:r w:rsidRPr="00265378">
        <w:rPr>
          <w:rFonts w:ascii="Arial" w:eastAsia="Times New Roman" w:hAnsi="Arial" w:cs="Arial"/>
          <w:b/>
          <w:bCs/>
          <w:color w:val="000000"/>
          <w:sz w:val="20"/>
          <w:szCs w:val="20"/>
          <w:lang w:eastAsia="es-MX"/>
        </w:rPr>
        <w:t>5.</w:t>
      </w:r>
    </w:p>
    <w:tbl>
      <w:tblPr>
        <w:tblStyle w:val="Tablaconcuadrcula"/>
        <w:tblW w:w="7650" w:type="dxa"/>
        <w:tblLook w:val="04A0" w:firstRow="1" w:lastRow="0" w:firstColumn="1" w:lastColumn="0" w:noHBand="0" w:noVBand="1"/>
      </w:tblPr>
      <w:tblGrid>
        <w:gridCol w:w="7650"/>
      </w:tblGrid>
      <w:tr w:rsidR="0055563E" w:rsidRPr="00265378" w14:paraId="03B9E64B" w14:textId="77777777" w:rsidTr="0055563E">
        <w:tc>
          <w:tcPr>
            <w:tcW w:w="7650" w:type="dxa"/>
          </w:tcPr>
          <w:p w14:paraId="18A16C06" w14:textId="77777777" w:rsidR="0055563E" w:rsidRPr="00265378" w:rsidRDefault="0055563E" w:rsidP="00144727">
            <w:pPr>
              <w:ind w:right="49"/>
              <w:jc w:val="both"/>
              <w:rPr>
                <w:rFonts w:ascii="Arial" w:eastAsia="Times New Roman" w:hAnsi="Arial" w:cs="Arial"/>
                <w:bCs/>
                <w:color w:val="000000"/>
                <w:sz w:val="20"/>
                <w:szCs w:val="20"/>
                <w:lang w:eastAsia="es-MX"/>
              </w:rPr>
            </w:pPr>
            <w:r w:rsidRPr="00265378">
              <w:rPr>
                <w:rFonts w:ascii="Arial" w:eastAsia="Times New Roman" w:hAnsi="Arial" w:cs="Arial"/>
                <w:bCs/>
                <w:color w:val="000000"/>
                <w:sz w:val="20"/>
                <w:szCs w:val="20"/>
                <w:lang w:eastAsia="es-MX"/>
              </w:rPr>
              <w:t xml:space="preserve">CONSTRUCCIÓN DE </w:t>
            </w:r>
            <w:r w:rsidRPr="00265378">
              <w:rPr>
                <w:rFonts w:ascii="Arial" w:eastAsia="Times New Roman" w:hAnsi="Arial" w:cs="Arial"/>
                <w:b/>
                <w:color w:val="000000"/>
                <w:sz w:val="20"/>
                <w:szCs w:val="20"/>
                <w:lang w:eastAsia="es-MX"/>
              </w:rPr>
              <w:t xml:space="preserve">PÓRTICO DE INGRESO </w:t>
            </w:r>
            <w:r w:rsidRPr="00265378">
              <w:rPr>
                <w:rFonts w:ascii="Arial" w:eastAsia="Times New Roman" w:hAnsi="Arial" w:cs="Arial"/>
                <w:bCs/>
                <w:color w:val="000000"/>
                <w:sz w:val="20"/>
                <w:szCs w:val="20"/>
                <w:lang w:eastAsia="es-MX"/>
              </w:rPr>
              <w:t>CON MÓDULO DE</w:t>
            </w:r>
            <w:r w:rsidRPr="00265378">
              <w:rPr>
                <w:rFonts w:ascii="Arial" w:eastAsia="Times New Roman" w:hAnsi="Arial" w:cs="Arial"/>
                <w:b/>
                <w:color w:val="000000"/>
                <w:sz w:val="20"/>
                <w:szCs w:val="20"/>
                <w:lang w:eastAsia="es-MX"/>
              </w:rPr>
              <w:t xml:space="preserve"> BAÑOS</w:t>
            </w:r>
            <w:r w:rsidRPr="00265378">
              <w:rPr>
                <w:rFonts w:ascii="Arial" w:eastAsia="Times New Roman" w:hAnsi="Arial" w:cs="Arial"/>
                <w:bCs/>
                <w:color w:val="000000"/>
                <w:sz w:val="20"/>
                <w:szCs w:val="20"/>
                <w:lang w:eastAsia="es-MX"/>
              </w:rPr>
              <w:t xml:space="preserve"> EN LA </w:t>
            </w:r>
            <w:r w:rsidRPr="00265378">
              <w:rPr>
                <w:rFonts w:ascii="Arial" w:eastAsia="Times New Roman" w:hAnsi="Arial" w:cs="Arial"/>
                <w:b/>
                <w:color w:val="000000"/>
                <w:sz w:val="20"/>
                <w:szCs w:val="20"/>
                <w:lang w:eastAsia="es-MX"/>
              </w:rPr>
              <w:t>UNIDAD DEPORTIVA BENITO JUÁREZ</w:t>
            </w:r>
            <w:r w:rsidRPr="00265378">
              <w:rPr>
                <w:rFonts w:ascii="Arial" w:eastAsia="Times New Roman" w:hAnsi="Arial" w:cs="Arial"/>
                <w:bCs/>
                <w:color w:val="000000"/>
                <w:sz w:val="20"/>
                <w:szCs w:val="20"/>
                <w:lang w:eastAsia="es-MX"/>
              </w:rPr>
              <w:t>, UBICADO SOBRE LA CALLE CARLOS PÁEZ STILLE ENTRE LAS CALLES HERMENEGILDO GALEANA Y GREGORIO TORRES QUINTERO, COLONIA CENTRO, EN CIUDAD GUZMÁN, MUNICIPIO DE ZAPOTLÁN EL GRANDE, JALISCO.</w:t>
            </w:r>
          </w:p>
        </w:tc>
      </w:tr>
    </w:tbl>
    <w:p w14:paraId="608B24F7" w14:textId="77777777" w:rsidR="0055563E" w:rsidRDefault="0055563E" w:rsidP="001C3E75">
      <w:pPr>
        <w:spacing w:line="360" w:lineRule="auto"/>
        <w:jc w:val="both"/>
        <w:rPr>
          <w:rFonts w:ascii="Arial" w:hAnsi="Arial" w:cs="Arial"/>
          <w:i/>
          <w:iCs/>
          <w:sz w:val="28"/>
          <w:szCs w:val="28"/>
        </w:rPr>
      </w:pPr>
    </w:p>
    <w:p w14:paraId="647F6433" w14:textId="7ED7B75E" w:rsidR="0055563E" w:rsidRDefault="0055563E" w:rsidP="0055563E">
      <w:pPr>
        <w:spacing w:line="360" w:lineRule="auto"/>
        <w:jc w:val="both"/>
        <w:rPr>
          <w:rFonts w:ascii="Arial" w:hAnsi="Arial" w:cs="Arial"/>
          <w:i/>
          <w:iCs/>
          <w:sz w:val="28"/>
          <w:szCs w:val="28"/>
          <w:lang w:val="es-ES"/>
        </w:rPr>
      </w:pPr>
      <w:r w:rsidRPr="00D2551B">
        <w:rPr>
          <w:rFonts w:ascii="Arial" w:hAnsi="Arial" w:cs="Arial"/>
          <w:i/>
          <w:iCs/>
          <w:sz w:val="28"/>
          <w:szCs w:val="28"/>
        </w:rPr>
        <w:t xml:space="preserve">En ese sentido, </w:t>
      </w:r>
      <w:r w:rsidRPr="00D2551B">
        <w:rPr>
          <w:rFonts w:ascii="Arial" w:eastAsia="Times New Roman" w:hAnsi="Arial" w:cs="Arial"/>
          <w:i/>
          <w:iCs/>
          <w:sz w:val="28"/>
          <w:szCs w:val="28"/>
          <w:lang w:eastAsia="es-MX"/>
        </w:rPr>
        <w:t>para la integración del Proyecto Ejecutivo se elaboraron los estudios, presupuestos, análisis de precios unitarios, catálogo de conceptos, especificaciones técnicas y demás documentos que integran el expediente técnico, además de obtenerse las factibilidades técnicas, jurídicas y administrativas necesarias para garantizar la viabilidad de su ejecución.</w:t>
      </w:r>
      <w:r>
        <w:rPr>
          <w:rFonts w:ascii="Arial" w:eastAsia="Times New Roman" w:hAnsi="Arial" w:cs="Arial"/>
          <w:i/>
          <w:iCs/>
          <w:sz w:val="28"/>
          <w:szCs w:val="28"/>
          <w:lang w:eastAsia="es-MX"/>
        </w:rPr>
        <w:t xml:space="preserve"> </w:t>
      </w:r>
      <w:r w:rsidRPr="00D2551B">
        <w:rPr>
          <w:rFonts w:ascii="Arial" w:hAnsi="Arial" w:cs="Arial"/>
          <w:b/>
          <w:bCs/>
          <w:i/>
          <w:iCs/>
          <w:sz w:val="28"/>
          <w:szCs w:val="28"/>
          <w:lang w:val="es-ES"/>
        </w:rPr>
        <w:t xml:space="preserve">VI.- </w:t>
      </w:r>
      <w:r w:rsidRPr="00D2551B">
        <w:rPr>
          <w:rFonts w:ascii="Arial" w:hAnsi="Arial" w:cs="Arial"/>
          <w:i/>
          <w:iCs/>
          <w:sz w:val="28"/>
          <w:szCs w:val="28"/>
          <w:lang w:val="es-ES"/>
        </w:rPr>
        <w:t xml:space="preserve">El 17 de julio de 2026, a través del oficio </w:t>
      </w:r>
      <w:r w:rsidRPr="00D2551B">
        <w:rPr>
          <w:rFonts w:ascii="Arial" w:hAnsi="Arial" w:cs="Arial"/>
          <w:b/>
          <w:bCs/>
          <w:i/>
          <w:iCs/>
          <w:sz w:val="28"/>
          <w:szCs w:val="28"/>
          <w:lang w:val="es-ES"/>
        </w:rPr>
        <w:t>DOP-449/2026</w:t>
      </w:r>
      <w:r w:rsidRPr="00D2551B">
        <w:rPr>
          <w:rFonts w:ascii="Arial" w:hAnsi="Arial" w:cs="Arial"/>
          <w:i/>
          <w:iCs/>
          <w:sz w:val="28"/>
          <w:szCs w:val="28"/>
          <w:lang w:val="es-ES"/>
        </w:rPr>
        <w:t xml:space="preserve">, el </w:t>
      </w:r>
      <w:proofErr w:type="gramStart"/>
      <w:r w:rsidRPr="00D2551B">
        <w:rPr>
          <w:rFonts w:ascii="Arial" w:hAnsi="Arial" w:cs="Arial"/>
          <w:i/>
          <w:iCs/>
          <w:sz w:val="28"/>
          <w:szCs w:val="28"/>
          <w:lang w:val="es-ES"/>
        </w:rPr>
        <w:t>Director</w:t>
      </w:r>
      <w:proofErr w:type="gramEnd"/>
      <w:r w:rsidRPr="00D2551B">
        <w:rPr>
          <w:rFonts w:ascii="Arial" w:hAnsi="Arial" w:cs="Arial"/>
          <w:i/>
          <w:iCs/>
          <w:sz w:val="28"/>
          <w:szCs w:val="28"/>
          <w:lang w:val="es-ES"/>
        </w:rPr>
        <w:t xml:space="preserve"> de Obras públicas en su calidad de integrante del Área Técnica notificó a esta Comisión entre otros, el monto específico presupuestado para este proyecto como se detalla a continuación:</w:t>
      </w:r>
      <w:r>
        <w:rPr>
          <w:rFonts w:ascii="Arial" w:hAnsi="Arial" w:cs="Arial"/>
          <w:i/>
          <w:iCs/>
          <w:sz w:val="28"/>
          <w:szCs w:val="28"/>
          <w:lang w:val="es-ES"/>
        </w:rPr>
        <w:t xml:space="preserve"> - - - - - - - - - - - - - - - - - - - - - - </w:t>
      </w:r>
    </w:p>
    <w:tbl>
      <w:tblPr>
        <w:tblStyle w:val="Tablaconcuadrcula"/>
        <w:tblW w:w="7792" w:type="dxa"/>
        <w:tblLook w:val="04A0" w:firstRow="1" w:lastRow="0" w:firstColumn="1" w:lastColumn="0" w:noHBand="0" w:noVBand="1"/>
      </w:tblPr>
      <w:tblGrid>
        <w:gridCol w:w="1696"/>
        <w:gridCol w:w="6096"/>
      </w:tblGrid>
      <w:tr w:rsidR="0055563E" w:rsidRPr="00025AB1" w14:paraId="2E7C7E19" w14:textId="77777777" w:rsidTr="0055563E">
        <w:tc>
          <w:tcPr>
            <w:tcW w:w="1696" w:type="dxa"/>
          </w:tcPr>
          <w:p w14:paraId="4DB347B8" w14:textId="77777777" w:rsidR="0055563E" w:rsidRPr="00025AB1" w:rsidRDefault="0055563E" w:rsidP="00144727">
            <w:pPr>
              <w:ind w:right="49"/>
              <w:jc w:val="center"/>
              <w:rPr>
                <w:rFonts w:ascii="Arial" w:eastAsia="Times New Roman" w:hAnsi="Arial" w:cs="Arial"/>
                <w:b/>
                <w:color w:val="000000"/>
                <w:sz w:val="18"/>
                <w:szCs w:val="18"/>
                <w:lang w:eastAsia="es-MX"/>
              </w:rPr>
            </w:pPr>
          </w:p>
          <w:p w14:paraId="71D34DC9" w14:textId="77777777" w:rsidR="0055563E" w:rsidRPr="00025AB1" w:rsidRDefault="0055563E" w:rsidP="00144727">
            <w:pPr>
              <w:ind w:right="49"/>
              <w:jc w:val="center"/>
              <w:rPr>
                <w:rFonts w:ascii="Arial" w:eastAsia="Times New Roman" w:hAnsi="Arial" w:cs="Arial"/>
                <w:b/>
                <w:color w:val="000000"/>
                <w:sz w:val="18"/>
                <w:szCs w:val="18"/>
                <w:lang w:eastAsia="es-MX"/>
              </w:rPr>
            </w:pPr>
            <w:r w:rsidRPr="00025AB1">
              <w:rPr>
                <w:rFonts w:ascii="Arial" w:eastAsia="Times New Roman" w:hAnsi="Arial" w:cs="Arial"/>
                <w:b/>
                <w:color w:val="000000"/>
                <w:sz w:val="18"/>
                <w:szCs w:val="18"/>
                <w:lang w:eastAsia="es-MX"/>
              </w:rPr>
              <w:t>NOMBRE</w:t>
            </w:r>
          </w:p>
        </w:tc>
        <w:tc>
          <w:tcPr>
            <w:tcW w:w="6096" w:type="dxa"/>
          </w:tcPr>
          <w:p w14:paraId="525C0018" w14:textId="77777777" w:rsidR="0055563E" w:rsidRPr="00025AB1" w:rsidRDefault="0055563E" w:rsidP="00144727">
            <w:pPr>
              <w:ind w:right="49"/>
              <w:jc w:val="both"/>
              <w:rPr>
                <w:rFonts w:ascii="Arial" w:eastAsia="Times New Roman" w:hAnsi="Arial" w:cs="Arial"/>
                <w:bCs/>
                <w:color w:val="000000"/>
                <w:sz w:val="18"/>
                <w:szCs w:val="18"/>
                <w:lang w:eastAsia="es-MX"/>
              </w:rPr>
            </w:pPr>
            <w:r w:rsidRPr="00025AB1">
              <w:rPr>
                <w:rFonts w:ascii="Arial" w:eastAsia="Times New Roman" w:hAnsi="Arial" w:cs="Arial"/>
                <w:b/>
                <w:color w:val="000000"/>
                <w:sz w:val="18"/>
                <w:szCs w:val="18"/>
                <w:lang w:eastAsia="es-MX"/>
              </w:rPr>
              <w:t xml:space="preserve">PP-02-2026. </w:t>
            </w:r>
            <w:r w:rsidRPr="00025AB1">
              <w:rPr>
                <w:rFonts w:ascii="Arial" w:eastAsia="Times New Roman" w:hAnsi="Arial" w:cs="Arial"/>
                <w:bCs/>
                <w:color w:val="000000"/>
                <w:sz w:val="18"/>
                <w:szCs w:val="18"/>
                <w:lang w:eastAsia="es-MX"/>
              </w:rPr>
              <w:t xml:space="preserve">REHABILITACIÓN INTEGRAL DE ESPACIOS PÚBLICOS, PARQUES, CANCHAS, INFRAESTRUCTURA DEPORTIVA EN EL MUNICIPIO.  </w:t>
            </w:r>
          </w:p>
        </w:tc>
      </w:tr>
      <w:tr w:rsidR="0055563E" w:rsidRPr="00025AB1" w14:paraId="2429CD24" w14:textId="77777777" w:rsidTr="0055563E">
        <w:tc>
          <w:tcPr>
            <w:tcW w:w="1696" w:type="dxa"/>
          </w:tcPr>
          <w:p w14:paraId="78FE55B4" w14:textId="77777777" w:rsidR="0055563E" w:rsidRPr="00025AB1" w:rsidRDefault="0055563E" w:rsidP="00144727">
            <w:pPr>
              <w:ind w:right="49"/>
              <w:jc w:val="center"/>
              <w:rPr>
                <w:rFonts w:ascii="Arial" w:eastAsia="Times New Roman" w:hAnsi="Arial" w:cs="Arial"/>
                <w:b/>
                <w:bCs/>
                <w:color w:val="000000"/>
                <w:sz w:val="18"/>
                <w:szCs w:val="18"/>
                <w:lang w:eastAsia="es-MX"/>
              </w:rPr>
            </w:pPr>
          </w:p>
          <w:p w14:paraId="502AC550" w14:textId="77777777" w:rsidR="0055563E" w:rsidRPr="00025AB1" w:rsidRDefault="0055563E" w:rsidP="00144727">
            <w:pPr>
              <w:ind w:right="49"/>
              <w:jc w:val="center"/>
              <w:rPr>
                <w:rFonts w:ascii="Arial" w:eastAsia="Times New Roman" w:hAnsi="Arial" w:cs="Arial"/>
                <w:b/>
                <w:bCs/>
                <w:color w:val="000000"/>
                <w:sz w:val="18"/>
                <w:szCs w:val="18"/>
                <w:lang w:eastAsia="es-MX"/>
              </w:rPr>
            </w:pPr>
            <w:r w:rsidRPr="00025AB1">
              <w:rPr>
                <w:rFonts w:ascii="Arial" w:eastAsia="Times New Roman" w:hAnsi="Arial" w:cs="Arial"/>
                <w:b/>
                <w:bCs/>
                <w:color w:val="000000"/>
                <w:sz w:val="18"/>
                <w:szCs w:val="18"/>
                <w:lang w:eastAsia="es-MX"/>
              </w:rPr>
              <w:t>MONTO</w:t>
            </w:r>
          </w:p>
        </w:tc>
        <w:tc>
          <w:tcPr>
            <w:tcW w:w="6096" w:type="dxa"/>
          </w:tcPr>
          <w:p w14:paraId="13E06FB2" w14:textId="77777777" w:rsidR="0055563E" w:rsidRPr="00025AB1" w:rsidRDefault="0055563E" w:rsidP="00144727">
            <w:pPr>
              <w:ind w:right="49"/>
              <w:rPr>
                <w:rFonts w:ascii="Arial" w:eastAsia="Times New Roman" w:hAnsi="Arial" w:cs="Arial"/>
                <w:bCs/>
                <w:color w:val="000000"/>
                <w:sz w:val="18"/>
                <w:szCs w:val="18"/>
                <w:lang w:eastAsia="es-MX"/>
              </w:rPr>
            </w:pPr>
            <w:r w:rsidRPr="00025AB1">
              <w:rPr>
                <w:rFonts w:ascii="Arial" w:eastAsia="Times New Roman" w:hAnsi="Arial" w:cs="Arial"/>
                <w:b/>
                <w:bCs/>
                <w:color w:val="000000"/>
                <w:sz w:val="18"/>
                <w:szCs w:val="18"/>
                <w:lang w:eastAsia="es-MX"/>
              </w:rPr>
              <w:t>SE RESERVA AL PÚBLICO (SE ADJUNTA DE MANERA INTERNA EN EL EXPEDIENTE DEL PROYECTO EJECUTIVO)</w:t>
            </w:r>
          </w:p>
        </w:tc>
      </w:tr>
    </w:tbl>
    <w:p w14:paraId="5C83B1DF" w14:textId="77777777" w:rsidR="0055563E" w:rsidRDefault="0055563E" w:rsidP="0055563E">
      <w:pPr>
        <w:spacing w:line="360" w:lineRule="auto"/>
        <w:jc w:val="both"/>
        <w:rPr>
          <w:rFonts w:ascii="Arial" w:eastAsia="Times New Roman" w:hAnsi="Arial" w:cs="Arial"/>
          <w:i/>
          <w:iCs/>
          <w:sz w:val="28"/>
          <w:szCs w:val="28"/>
          <w:lang w:eastAsia="es-MX"/>
        </w:rPr>
      </w:pPr>
    </w:p>
    <w:p w14:paraId="7F3C5174" w14:textId="37702EE1" w:rsidR="0055563E" w:rsidRPr="0055563E" w:rsidRDefault="0055563E" w:rsidP="0055563E">
      <w:pPr>
        <w:spacing w:line="360" w:lineRule="auto"/>
        <w:jc w:val="both"/>
        <w:rPr>
          <w:rFonts w:ascii="Arial" w:eastAsia="Calibri" w:hAnsi="Arial" w:cs="Arial"/>
          <w:i/>
          <w:iCs/>
          <w:color w:val="000000"/>
          <w:sz w:val="28"/>
          <w:szCs w:val="28"/>
        </w:rPr>
      </w:pPr>
      <w:r w:rsidRPr="00D2551B">
        <w:rPr>
          <w:rFonts w:ascii="Arial" w:hAnsi="Arial" w:cs="Arial"/>
          <w:bCs/>
          <w:i/>
          <w:iCs/>
          <w:sz w:val="28"/>
          <w:szCs w:val="28"/>
        </w:rPr>
        <w:t xml:space="preserve">Al tratarse de un monto que de conformidad a la legislación de la materia está dentro del límite financiero para contratarse a través de una de las modalidades de excepción a la licitación pública, </w:t>
      </w:r>
      <w:r w:rsidRPr="00D2551B">
        <w:rPr>
          <w:rFonts w:ascii="Arial" w:eastAsia="Calibri" w:hAnsi="Arial" w:cs="Arial"/>
          <w:b/>
          <w:bCs/>
          <w:i/>
          <w:iCs/>
          <w:color w:val="000000"/>
          <w:sz w:val="28"/>
          <w:szCs w:val="28"/>
        </w:rPr>
        <w:t>se determinó reservar al público el monto específico del proyecto, manteniéndose adjunto de manera interna en el expediente del proyecto ejecutivo;</w:t>
      </w:r>
      <w:r w:rsidRPr="00D2551B">
        <w:rPr>
          <w:rFonts w:ascii="Arial" w:eastAsia="Calibri" w:hAnsi="Arial" w:cs="Arial"/>
          <w:i/>
          <w:iCs/>
          <w:color w:val="000000"/>
          <w:sz w:val="28"/>
          <w:szCs w:val="28"/>
        </w:rPr>
        <w:t xml:space="preserve"> </w:t>
      </w:r>
      <w:r w:rsidRPr="00D2551B">
        <w:rPr>
          <w:rFonts w:ascii="Arial" w:eastAsia="Calibri" w:hAnsi="Arial" w:cs="Arial"/>
          <w:i/>
          <w:iCs/>
          <w:color w:val="000000"/>
          <w:sz w:val="28"/>
          <w:szCs w:val="28"/>
        </w:rPr>
        <w:lastRenderedPageBreak/>
        <w:t>medida que pretende salvaguardar la equidad y evitar referencias previas entre los licitantes que pudiesen afectar la libre competencia en la formulación de sus propuestas económicas.</w:t>
      </w:r>
      <w:r>
        <w:rPr>
          <w:rFonts w:ascii="Arial" w:eastAsia="Calibri" w:hAnsi="Arial" w:cs="Arial"/>
          <w:i/>
          <w:iCs/>
          <w:color w:val="000000"/>
          <w:sz w:val="28"/>
          <w:szCs w:val="28"/>
        </w:rPr>
        <w:t xml:space="preserve"> </w:t>
      </w:r>
      <w:r w:rsidRPr="00D2551B">
        <w:rPr>
          <w:rFonts w:ascii="Arial" w:eastAsia="Calibri" w:hAnsi="Arial" w:cs="Arial"/>
          <w:i/>
          <w:iCs/>
          <w:color w:val="000000"/>
          <w:sz w:val="28"/>
          <w:szCs w:val="28"/>
        </w:rPr>
        <w:t xml:space="preserve">Lo cual encuentra su fundamento en el </w:t>
      </w:r>
      <w:r w:rsidRPr="00D2551B">
        <w:rPr>
          <w:rFonts w:ascii="Arial" w:hAnsi="Arial" w:cs="Arial"/>
          <w:b/>
          <w:bCs/>
          <w:i/>
          <w:iCs/>
          <w:sz w:val="28"/>
          <w:szCs w:val="28"/>
        </w:rPr>
        <w:t>artículo 17, párrafo 1, fracción I, inciso b) de la Ley de Transparencia y Acceso a la Información Pública del Estado de Jalisco y sus Municipios</w:t>
      </w:r>
      <w:r w:rsidRPr="00D2551B">
        <w:rPr>
          <w:rFonts w:ascii="Arial" w:hAnsi="Arial" w:cs="Arial"/>
          <w:i/>
          <w:iCs/>
          <w:sz w:val="28"/>
          <w:szCs w:val="28"/>
        </w:rPr>
        <w:t xml:space="preserve">, ya que dicha información </w:t>
      </w:r>
      <w:r w:rsidRPr="00D2551B">
        <w:rPr>
          <w:rFonts w:ascii="Arial" w:hAnsi="Arial" w:cs="Arial"/>
          <w:b/>
          <w:bCs/>
          <w:i/>
          <w:iCs/>
          <w:sz w:val="28"/>
          <w:szCs w:val="28"/>
        </w:rPr>
        <w:t>se clasifica bajo reserva temporal</w:t>
      </w:r>
      <w:r w:rsidRPr="00D2551B">
        <w:rPr>
          <w:rFonts w:ascii="Arial" w:hAnsi="Arial" w:cs="Arial"/>
          <w:i/>
          <w:iCs/>
          <w:sz w:val="28"/>
          <w:szCs w:val="28"/>
        </w:rPr>
        <w:t>, para salvaguardar el patrimonio del Municipio y garantizar los principios de economía, eficiencia y libre competencia hasta la emisión del fallo correspondiente.</w:t>
      </w:r>
      <w:r w:rsidRPr="00D2551B">
        <w:rPr>
          <w:rFonts w:ascii="Arial" w:hAnsi="Arial" w:cs="Arial"/>
          <w:i/>
          <w:iCs/>
          <w:sz w:val="28"/>
          <w:szCs w:val="28"/>
          <w:lang w:val="es-ES"/>
        </w:rPr>
        <w:t xml:space="preserve"> </w:t>
      </w:r>
      <w:r w:rsidRPr="00D2551B">
        <w:rPr>
          <w:rFonts w:ascii="Arial" w:hAnsi="Arial" w:cs="Arial"/>
          <w:b/>
          <w:i/>
          <w:iCs/>
          <w:sz w:val="28"/>
          <w:szCs w:val="28"/>
          <w:lang w:val="es-ES"/>
        </w:rPr>
        <w:t xml:space="preserve">VII.- </w:t>
      </w:r>
      <w:r w:rsidRPr="00D2551B">
        <w:rPr>
          <w:rFonts w:ascii="Arial" w:hAnsi="Arial" w:cs="Arial"/>
          <w:i/>
          <w:iCs/>
          <w:sz w:val="28"/>
          <w:szCs w:val="28"/>
        </w:rPr>
        <w:t xml:space="preserve">Con fecha 20 de julio del 2026 se llevó a cabo la </w:t>
      </w:r>
      <w:r w:rsidRPr="00D2551B">
        <w:rPr>
          <w:rFonts w:ascii="Arial" w:hAnsi="Arial" w:cs="Arial"/>
          <w:b/>
          <w:bCs/>
          <w:i/>
          <w:iCs/>
          <w:sz w:val="28"/>
          <w:szCs w:val="28"/>
        </w:rPr>
        <w:t>VIGESIMA NOVENA SESIÓN EXTRAORDINARIA</w:t>
      </w:r>
      <w:r w:rsidRPr="00D2551B">
        <w:rPr>
          <w:rFonts w:ascii="Arial" w:hAnsi="Arial" w:cs="Arial"/>
          <w:i/>
          <w:iCs/>
          <w:sz w:val="28"/>
          <w:szCs w:val="28"/>
        </w:rPr>
        <w:t xml:space="preserve"> de esta Comisión </w:t>
      </w:r>
      <w:proofErr w:type="gramStart"/>
      <w:r w:rsidRPr="00D2551B">
        <w:rPr>
          <w:rFonts w:ascii="Arial" w:hAnsi="Arial" w:cs="Arial"/>
          <w:i/>
          <w:iCs/>
          <w:sz w:val="28"/>
          <w:szCs w:val="28"/>
        </w:rPr>
        <w:t>Edilicia</w:t>
      </w:r>
      <w:proofErr w:type="gramEnd"/>
      <w:r w:rsidRPr="00D2551B">
        <w:rPr>
          <w:rFonts w:ascii="Arial" w:hAnsi="Arial" w:cs="Arial"/>
          <w:i/>
          <w:iCs/>
          <w:sz w:val="28"/>
          <w:szCs w:val="28"/>
        </w:rPr>
        <w:t xml:space="preserve">, por medio de la cual se aprobó el techo financiero propuesto por la Jefatura de proyectos ya que existe suficiencia presupuestaria de conformidad al oficio </w:t>
      </w:r>
      <w:r w:rsidRPr="00D2551B">
        <w:rPr>
          <w:rFonts w:ascii="Arial" w:hAnsi="Arial" w:cs="Arial"/>
          <w:i/>
          <w:iCs/>
          <w:sz w:val="28"/>
          <w:szCs w:val="28"/>
          <w:lang w:val="es-ES"/>
        </w:rPr>
        <w:t>emitido por</w:t>
      </w:r>
      <w:r w:rsidRPr="00D2551B">
        <w:rPr>
          <w:rFonts w:ascii="Arial" w:hAnsi="Arial" w:cs="Arial"/>
          <w:b/>
          <w:bCs/>
          <w:i/>
          <w:iCs/>
          <w:sz w:val="28"/>
          <w:szCs w:val="28"/>
          <w:lang w:val="es-ES"/>
        </w:rPr>
        <w:t xml:space="preserve"> </w:t>
      </w:r>
      <w:r w:rsidRPr="00D2551B">
        <w:rPr>
          <w:rFonts w:ascii="Arial" w:hAnsi="Arial" w:cs="Arial"/>
          <w:i/>
          <w:iCs/>
          <w:sz w:val="28"/>
          <w:szCs w:val="28"/>
          <w:lang w:val="es-ES"/>
        </w:rPr>
        <w:t xml:space="preserve">la </w:t>
      </w:r>
      <w:proofErr w:type="gramStart"/>
      <w:r w:rsidRPr="00D2551B">
        <w:rPr>
          <w:rFonts w:ascii="Arial" w:hAnsi="Arial" w:cs="Arial"/>
          <w:i/>
          <w:iCs/>
          <w:sz w:val="28"/>
          <w:szCs w:val="28"/>
          <w:lang w:val="es-ES"/>
        </w:rPr>
        <w:t>Jefa</w:t>
      </w:r>
      <w:proofErr w:type="gramEnd"/>
      <w:r w:rsidRPr="00D2551B">
        <w:rPr>
          <w:rFonts w:ascii="Arial" w:hAnsi="Arial" w:cs="Arial"/>
          <w:i/>
          <w:iCs/>
          <w:sz w:val="28"/>
          <w:szCs w:val="28"/>
          <w:lang w:val="es-ES"/>
        </w:rPr>
        <w:t xml:space="preserve"> de Programación y Presupuestos y que además su monto</w:t>
      </w:r>
      <w:r w:rsidRPr="00D2551B">
        <w:rPr>
          <w:rFonts w:ascii="Arial" w:hAnsi="Arial" w:cs="Arial"/>
          <w:i/>
          <w:iCs/>
          <w:sz w:val="28"/>
          <w:szCs w:val="28"/>
        </w:rPr>
        <w:t xml:space="preserve"> se encuentra ajustado a los </w:t>
      </w:r>
      <w:r w:rsidRPr="00D2551B">
        <w:rPr>
          <w:rFonts w:ascii="Arial" w:hAnsi="Arial" w:cs="Arial"/>
          <w:b/>
          <w:bCs/>
          <w:i/>
          <w:iCs/>
          <w:sz w:val="28"/>
          <w:szCs w:val="28"/>
        </w:rPr>
        <w:t>criterios de economía, honradez y transparencia.</w:t>
      </w:r>
      <w:r>
        <w:rPr>
          <w:rFonts w:ascii="Arial" w:eastAsia="Calibri" w:hAnsi="Arial" w:cs="Arial"/>
          <w:i/>
          <w:iCs/>
          <w:color w:val="000000"/>
          <w:sz w:val="28"/>
          <w:szCs w:val="28"/>
        </w:rPr>
        <w:t xml:space="preserve"> </w:t>
      </w:r>
      <w:r w:rsidRPr="00D2551B">
        <w:rPr>
          <w:rFonts w:ascii="Arial" w:hAnsi="Arial" w:cs="Arial"/>
          <w:bCs/>
          <w:i/>
          <w:iCs/>
          <w:sz w:val="28"/>
          <w:szCs w:val="28"/>
        </w:rPr>
        <w:t>En consecuencia, con el propósito de validar jurídicamente la ejecución del gasto público y someter la aprobación de este proyecto a la consideración de este Pleno, se exponen los razonamientos jurídicos, técnicos y sociales que sustentan el presente instrumento conforme a la siguiente:</w:t>
      </w:r>
      <w:r>
        <w:rPr>
          <w:rFonts w:ascii="Arial" w:eastAsia="Calibri" w:hAnsi="Arial" w:cs="Arial"/>
          <w:i/>
          <w:iCs/>
          <w:color w:val="000000"/>
          <w:sz w:val="28"/>
          <w:szCs w:val="28"/>
        </w:rPr>
        <w:t xml:space="preserve"> </w:t>
      </w:r>
      <w:r w:rsidRPr="00D2551B">
        <w:rPr>
          <w:rFonts w:ascii="Arial" w:hAnsi="Arial" w:cs="Arial"/>
          <w:b/>
          <w:i/>
          <w:iCs/>
          <w:sz w:val="28"/>
          <w:szCs w:val="28"/>
          <w:lang w:val="pt-PT" w:eastAsia="es-MX"/>
        </w:rPr>
        <w:t>EXPOSICION</w:t>
      </w:r>
      <w:r>
        <w:rPr>
          <w:rFonts w:ascii="Arial" w:hAnsi="Arial" w:cs="Arial"/>
          <w:b/>
          <w:i/>
          <w:iCs/>
          <w:sz w:val="28"/>
          <w:szCs w:val="28"/>
          <w:lang w:val="pt-PT" w:eastAsia="es-MX"/>
        </w:rPr>
        <w:t xml:space="preserve"> </w:t>
      </w:r>
      <w:r w:rsidRPr="00D2551B">
        <w:rPr>
          <w:rFonts w:ascii="Arial" w:hAnsi="Arial" w:cs="Arial"/>
          <w:b/>
          <w:i/>
          <w:iCs/>
          <w:sz w:val="28"/>
          <w:szCs w:val="28"/>
          <w:lang w:val="pt-PT" w:eastAsia="es-MX"/>
        </w:rPr>
        <w:t xml:space="preserve">DE MOTIVOS: </w:t>
      </w:r>
      <w:r w:rsidRPr="00D2551B">
        <w:rPr>
          <w:rFonts w:ascii="Arial" w:hAnsi="Arial" w:cs="Arial"/>
          <w:b/>
          <w:i/>
          <w:iCs/>
          <w:sz w:val="28"/>
          <w:szCs w:val="28"/>
          <w:lang w:val="es-ES"/>
        </w:rPr>
        <w:t>I.-</w:t>
      </w:r>
      <w:r w:rsidRPr="00D2551B">
        <w:rPr>
          <w:rFonts w:ascii="Arial" w:hAnsi="Arial" w:cs="Arial"/>
          <w:i/>
          <w:iCs/>
          <w:sz w:val="28"/>
          <w:szCs w:val="28"/>
          <w:lang w:val="es-ES"/>
        </w:rPr>
        <w:t xml:space="preserve"> </w:t>
      </w:r>
      <w:r w:rsidRPr="00D2551B">
        <w:rPr>
          <w:rFonts w:ascii="Arial" w:hAnsi="Arial" w:cs="Arial"/>
          <w:bCs/>
          <w:i/>
          <w:iCs/>
          <w:sz w:val="28"/>
          <w:szCs w:val="28"/>
          <w:lang w:val="es-ES"/>
        </w:rPr>
        <w:t xml:space="preserve">Que de conformidad con los </w:t>
      </w:r>
      <w:r w:rsidRPr="00D2551B">
        <w:rPr>
          <w:rFonts w:ascii="Arial" w:hAnsi="Arial" w:cs="Arial"/>
          <w:b/>
          <w:i/>
          <w:iCs/>
          <w:sz w:val="28"/>
          <w:szCs w:val="28"/>
          <w:lang w:val="es-ES"/>
        </w:rPr>
        <w:t xml:space="preserve">artículos 115 de la Constitución Política de los Estados Unidos Mexicanos </w:t>
      </w:r>
      <w:r w:rsidRPr="00D2551B">
        <w:rPr>
          <w:rFonts w:ascii="Arial" w:hAnsi="Arial" w:cs="Arial"/>
          <w:bCs/>
          <w:i/>
          <w:iCs/>
          <w:sz w:val="28"/>
          <w:szCs w:val="28"/>
          <w:lang w:val="es-ES"/>
        </w:rPr>
        <w:t>y</w:t>
      </w:r>
      <w:r w:rsidRPr="00D2551B">
        <w:rPr>
          <w:rFonts w:ascii="Arial" w:hAnsi="Arial" w:cs="Arial"/>
          <w:b/>
          <w:i/>
          <w:iCs/>
          <w:sz w:val="28"/>
          <w:szCs w:val="28"/>
          <w:lang w:val="es-ES"/>
        </w:rPr>
        <w:t xml:space="preserve"> 73 y 77 de la Constitución Política del Estado de Jalisco, </w:t>
      </w:r>
      <w:r w:rsidRPr="00D2551B">
        <w:rPr>
          <w:rFonts w:ascii="Arial" w:hAnsi="Arial" w:cs="Arial"/>
          <w:bCs/>
          <w:i/>
          <w:iCs/>
          <w:sz w:val="28"/>
          <w:szCs w:val="28"/>
          <w:lang w:val="es-ES"/>
        </w:rPr>
        <w:t xml:space="preserve">este municipio cuenta con autonomía para administrar su hacienda y la facultad para aprobar su presupuesto de egresos, según lo establecen los </w:t>
      </w:r>
      <w:r w:rsidRPr="00D2551B">
        <w:rPr>
          <w:rFonts w:ascii="Arial" w:hAnsi="Arial" w:cs="Arial"/>
          <w:b/>
          <w:i/>
          <w:iCs/>
          <w:sz w:val="28"/>
          <w:szCs w:val="28"/>
          <w:lang w:val="es-ES"/>
        </w:rPr>
        <w:t xml:space="preserve">artículos 37 fracción II y 50 de la Ley del Gobierno y la Administración </w:t>
      </w:r>
      <w:r w:rsidRPr="00D2551B">
        <w:rPr>
          <w:rFonts w:ascii="Arial" w:hAnsi="Arial" w:cs="Arial"/>
          <w:b/>
          <w:i/>
          <w:iCs/>
          <w:sz w:val="28"/>
          <w:szCs w:val="28"/>
          <w:lang w:val="es-ES"/>
        </w:rPr>
        <w:lastRenderedPageBreak/>
        <w:t>Pública Municipal para el Estado de Jalisco y sus Municipios</w:t>
      </w:r>
      <w:r w:rsidRPr="00D2551B">
        <w:rPr>
          <w:rFonts w:ascii="Arial" w:hAnsi="Arial" w:cs="Arial"/>
          <w:bCs/>
          <w:i/>
          <w:iCs/>
          <w:sz w:val="28"/>
          <w:szCs w:val="28"/>
          <w:lang w:val="es-ES"/>
        </w:rPr>
        <w:t xml:space="preserve">. Asimismo, el gasto público debe regirse por los principios de eficiencia, eficacia, economía, transparencia y honradez consagrados en el </w:t>
      </w:r>
      <w:r w:rsidRPr="00D2551B">
        <w:rPr>
          <w:rFonts w:ascii="Arial" w:hAnsi="Arial" w:cs="Arial"/>
          <w:b/>
          <w:i/>
          <w:iCs/>
          <w:sz w:val="28"/>
          <w:szCs w:val="28"/>
          <w:lang w:val="es-ES"/>
        </w:rPr>
        <w:t xml:space="preserve">artículo 134 de la Constitución Federal </w:t>
      </w:r>
      <w:r w:rsidRPr="00D2551B">
        <w:rPr>
          <w:rFonts w:ascii="Arial" w:hAnsi="Arial" w:cs="Arial"/>
          <w:bCs/>
          <w:i/>
          <w:iCs/>
          <w:sz w:val="28"/>
          <w:szCs w:val="28"/>
        </w:rPr>
        <w:t>y el</w:t>
      </w:r>
      <w:r w:rsidRPr="00D2551B">
        <w:rPr>
          <w:rFonts w:ascii="Arial" w:hAnsi="Arial" w:cs="Arial"/>
          <w:b/>
          <w:i/>
          <w:iCs/>
          <w:sz w:val="28"/>
          <w:szCs w:val="28"/>
        </w:rPr>
        <w:t> </w:t>
      </w:r>
      <w:r w:rsidRPr="00D2551B">
        <w:rPr>
          <w:rFonts w:ascii="Arial" w:hAnsi="Arial" w:cs="Arial"/>
          <w:b/>
          <w:bCs/>
          <w:i/>
          <w:iCs/>
          <w:sz w:val="28"/>
          <w:szCs w:val="28"/>
        </w:rPr>
        <w:t>artículo 3 de la Ley de Obra Pública para el Estado de Jalisco y sus Municipios.</w:t>
      </w:r>
      <w:r>
        <w:rPr>
          <w:rFonts w:ascii="Arial" w:eastAsia="Calibri" w:hAnsi="Arial" w:cs="Arial"/>
          <w:i/>
          <w:iCs/>
          <w:color w:val="000000"/>
          <w:sz w:val="28"/>
          <w:szCs w:val="28"/>
        </w:rPr>
        <w:t xml:space="preserve"> </w:t>
      </w:r>
      <w:r w:rsidRPr="00D2551B">
        <w:rPr>
          <w:rFonts w:ascii="Arial" w:hAnsi="Arial" w:cs="Arial"/>
          <w:b/>
          <w:bCs/>
          <w:i/>
          <w:iCs/>
          <w:sz w:val="28"/>
          <w:szCs w:val="28"/>
        </w:rPr>
        <w:t xml:space="preserve">II.- </w:t>
      </w:r>
      <w:r w:rsidRPr="00D2551B">
        <w:rPr>
          <w:rFonts w:ascii="Arial" w:hAnsi="Arial" w:cs="Arial"/>
          <w:bCs/>
          <w:i/>
          <w:iCs/>
          <w:sz w:val="28"/>
          <w:szCs w:val="28"/>
          <w:lang w:val="es-ES"/>
        </w:rPr>
        <w:t>Que, los</w:t>
      </w:r>
      <w:r w:rsidRPr="00D2551B">
        <w:rPr>
          <w:rFonts w:ascii="Arial" w:hAnsi="Arial" w:cs="Arial"/>
          <w:b/>
          <w:i/>
          <w:iCs/>
          <w:sz w:val="28"/>
          <w:szCs w:val="28"/>
          <w:lang w:val="es-ES"/>
        </w:rPr>
        <w:t xml:space="preserve"> artículos 11 de la Constitución Estatal y 106 al 110 de la Ley del Sistema de Participación Ciudadana y Popular para la Gobernanza del Estado de Jalisco, </w:t>
      </w:r>
      <w:r w:rsidRPr="00D2551B">
        <w:rPr>
          <w:rFonts w:ascii="Arial" w:hAnsi="Arial" w:cs="Arial"/>
          <w:bCs/>
          <w:i/>
          <w:iCs/>
          <w:sz w:val="28"/>
          <w:szCs w:val="28"/>
          <w:lang w:val="es-ES"/>
        </w:rPr>
        <w:t>establecen el derecho de los ciudadanos a intervenir en las decisiones públicas. En concordancia con los</w:t>
      </w:r>
      <w:r w:rsidRPr="00D2551B">
        <w:rPr>
          <w:rFonts w:ascii="Arial" w:hAnsi="Arial" w:cs="Arial"/>
          <w:b/>
          <w:i/>
          <w:iCs/>
          <w:sz w:val="28"/>
          <w:szCs w:val="28"/>
          <w:lang w:val="es-ES"/>
        </w:rPr>
        <w:t xml:space="preserve"> artículos 6, 21, 90 y 94 del Reglamento de Participación Ciudadana para la Gobernanza de Zapotlán el Grande, </w:t>
      </w:r>
      <w:r w:rsidRPr="00D2551B">
        <w:rPr>
          <w:rFonts w:ascii="Arial" w:hAnsi="Arial" w:cs="Arial"/>
          <w:bCs/>
          <w:i/>
          <w:iCs/>
          <w:sz w:val="28"/>
          <w:szCs w:val="28"/>
          <w:lang w:val="es-ES"/>
        </w:rPr>
        <w:t>el proyecto objeto de este dictamen emana de un ejercicio legítimo de Presupuesto Participativo, cumpliendo con las etapas de socialización, votación y validación oficial.</w:t>
      </w:r>
      <w:r>
        <w:rPr>
          <w:rFonts w:ascii="Arial" w:eastAsia="Calibri" w:hAnsi="Arial" w:cs="Arial"/>
          <w:i/>
          <w:iCs/>
          <w:color w:val="000000"/>
          <w:sz w:val="28"/>
          <w:szCs w:val="28"/>
        </w:rPr>
        <w:t xml:space="preserve"> </w:t>
      </w:r>
      <w:r w:rsidRPr="00D2551B">
        <w:rPr>
          <w:rFonts w:ascii="Arial" w:hAnsi="Arial" w:cs="Arial"/>
          <w:b/>
          <w:i/>
          <w:iCs/>
          <w:sz w:val="28"/>
          <w:szCs w:val="28"/>
          <w:lang w:val="es-ES"/>
        </w:rPr>
        <w:t xml:space="preserve">III.- </w:t>
      </w:r>
      <w:r w:rsidRPr="00D2551B">
        <w:rPr>
          <w:rFonts w:ascii="Arial" w:hAnsi="Arial" w:cs="Arial"/>
          <w:bCs/>
          <w:i/>
          <w:iCs/>
          <w:sz w:val="28"/>
          <w:szCs w:val="28"/>
        </w:rPr>
        <w:t>Que el sustento técnico y financiero para la planeación de este proyecto se rige por los artículos </w:t>
      </w:r>
      <w:r w:rsidRPr="00D2551B">
        <w:rPr>
          <w:rFonts w:ascii="Arial" w:hAnsi="Arial" w:cs="Arial"/>
          <w:b/>
          <w:bCs/>
          <w:i/>
          <w:iCs/>
          <w:sz w:val="28"/>
          <w:szCs w:val="28"/>
        </w:rPr>
        <w:t>3, 7 fracción VI, 11, 19 y 24 al 28 de la Ley de Obra Pública para el Estado de Jalisco y sus Municipios</w:t>
      </w:r>
      <w:r w:rsidRPr="00D2551B">
        <w:rPr>
          <w:rFonts w:ascii="Arial" w:hAnsi="Arial" w:cs="Arial"/>
          <w:bCs/>
          <w:i/>
          <w:iCs/>
          <w:sz w:val="28"/>
          <w:szCs w:val="28"/>
        </w:rPr>
        <w:t>. Dichos preceptos facultan a la autoridad municipal para determinar la suficiencia presupuestal mediante la creación de un </w:t>
      </w:r>
      <w:r w:rsidRPr="00D2551B">
        <w:rPr>
          <w:rFonts w:ascii="Arial" w:hAnsi="Arial" w:cs="Arial"/>
          <w:b/>
          <w:bCs/>
          <w:i/>
          <w:iCs/>
          <w:sz w:val="28"/>
          <w:szCs w:val="28"/>
        </w:rPr>
        <w:t>Proyecto Ejecutivo integral</w:t>
      </w:r>
      <w:r w:rsidRPr="00D2551B">
        <w:rPr>
          <w:rFonts w:ascii="Arial" w:hAnsi="Arial" w:cs="Arial"/>
          <w:bCs/>
          <w:i/>
          <w:iCs/>
          <w:sz w:val="28"/>
          <w:szCs w:val="28"/>
        </w:rPr>
        <w:t> y la obtención de dictámenes de factibilidad, asegurando que el </w:t>
      </w:r>
      <w:r w:rsidRPr="00D2551B">
        <w:rPr>
          <w:rFonts w:ascii="Arial" w:hAnsi="Arial" w:cs="Arial"/>
          <w:b/>
          <w:bCs/>
          <w:i/>
          <w:iCs/>
          <w:sz w:val="28"/>
          <w:szCs w:val="28"/>
        </w:rPr>
        <w:t>techo financiero</w:t>
      </w:r>
      <w:r w:rsidRPr="00D2551B">
        <w:rPr>
          <w:rFonts w:ascii="Arial" w:hAnsi="Arial" w:cs="Arial"/>
          <w:bCs/>
          <w:i/>
          <w:iCs/>
          <w:sz w:val="28"/>
          <w:szCs w:val="28"/>
        </w:rPr>
        <w:t> propuesto cuente con el soporte normativo y técnico para el beneficio de la comunidad.</w:t>
      </w:r>
      <w:r>
        <w:rPr>
          <w:rFonts w:ascii="Arial" w:eastAsia="Calibri" w:hAnsi="Arial" w:cs="Arial"/>
          <w:i/>
          <w:iCs/>
          <w:color w:val="000000"/>
          <w:sz w:val="28"/>
          <w:szCs w:val="28"/>
        </w:rPr>
        <w:t xml:space="preserve"> </w:t>
      </w:r>
      <w:r w:rsidRPr="00D2551B">
        <w:rPr>
          <w:rFonts w:ascii="Arial" w:hAnsi="Arial" w:cs="Arial"/>
          <w:b/>
          <w:i/>
          <w:iCs/>
          <w:sz w:val="28"/>
          <w:szCs w:val="28"/>
        </w:rPr>
        <w:t xml:space="preserve">IV.- </w:t>
      </w:r>
      <w:r w:rsidRPr="00D2551B">
        <w:rPr>
          <w:rFonts w:ascii="Arial" w:hAnsi="Arial" w:cs="Arial"/>
          <w:i/>
          <w:iCs/>
          <w:sz w:val="28"/>
          <w:szCs w:val="28"/>
        </w:rPr>
        <w:t xml:space="preserve">Que el Ayuntamiento, como órgano máximo de gobierno del Municipio, es la autoridad competente para autorizar la aplicación de los recursos públicos destinados a la ejecución de obra pública cuando éstos derivan del Presupuesto de Egresos y de los mecanismos de participación ciudadana previstos en la legislación aplicable. En ese sentido, la </w:t>
      </w:r>
      <w:r w:rsidRPr="00D2551B">
        <w:rPr>
          <w:rFonts w:ascii="Arial" w:hAnsi="Arial" w:cs="Arial"/>
          <w:i/>
          <w:iCs/>
          <w:sz w:val="28"/>
          <w:szCs w:val="28"/>
        </w:rPr>
        <w:lastRenderedPageBreak/>
        <w:t>aprobación del techo financiero constituye el acto mediante el cual el Pleno valida la suficiencia presupuestal y autoriza el límite máximo de recursos que podrán destinarse al proyecto de obra pública seleccionado mediante el Presupuesto Participativo 2026, garantizando que el ejercicio del gasto público se realice bajo los principios de legalidad, eficiencia, eficacia, economía, transparencia y honradez previstos en el artículo 134 de la Constitución Política de los Estados Unidos Mexicanos.</w:t>
      </w:r>
      <w:r>
        <w:rPr>
          <w:rFonts w:ascii="Arial" w:eastAsia="Calibri" w:hAnsi="Arial" w:cs="Arial"/>
          <w:i/>
          <w:iCs/>
          <w:color w:val="000000"/>
          <w:sz w:val="28"/>
          <w:szCs w:val="28"/>
        </w:rPr>
        <w:t xml:space="preserve"> </w:t>
      </w:r>
      <w:r w:rsidRPr="00D2551B">
        <w:rPr>
          <w:rFonts w:ascii="Arial" w:hAnsi="Arial" w:cs="Arial"/>
          <w:b/>
          <w:bCs/>
          <w:i/>
          <w:iCs/>
          <w:sz w:val="28"/>
          <w:szCs w:val="28"/>
        </w:rPr>
        <w:t>V.-</w:t>
      </w:r>
      <w:r w:rsidRPr="00D2551B">
        <w:rPr>
          <w:rFonts w:ascii="Arial" w:hAnsi="Arial" w:cs="Arial"/>
          <w:bCs/>
          <w:i/>
          <w:iCs/>
          <w:sz w:val="28"/>
          <w:szCs w:val="28"/>
        </w:rPr>
        <w:t xml:space="preserve"> Que los recursos que integran este proyecto integral provienen de </w:t>
      </w:r>
      <w:r w:rsidRPr="00D2551B">
        <w:rPr>
          <w:rFonts w:ascii="Arial" w:hAnsi="Arial" w:cs="Arial"/>
          <w:b/>
          <w:i/>
          <w:iCs/>
          <w:sz w:val="28"/>
          <w:szCs w:val="28"/>
        </w:rPr>
        <w:t>RECURSOS MUNICIPALES DEL PRESUPUESTO PARTICIPATIVO 2026</w:t>
      </w:r>
      <w:r w:rsidRPr="00D2551B">
        <w:rPr>
          <w:rFonts w:ascii="Arial" w:hAnsi="Arial" w:cs="Arial"/>
          <w:bCs/>
          <w:i/>
          <w:iCs/>
          <w:sz w:val="28"/>
          <w:szCs w:val="28"/>
        </w:rPr>
        <w:t xml:space="preserve">; de conformidad con lo dispuesto en </w:t>
      </w:r>
      <w:r w:rsidRPr="00D2551B">
        <w:rPr>
          <w:rFonts w:ascii="Arial" w:hAnsi="Arial" w:cs="Arial"/>
          <w:bCs/>
          <w:i/>
          <w:iCs/>
          <w:sz w:val="28"/>
          <w:szCs w:val="28"/>
          <w:lang w:val="es-ES"/>
        </w:rPr>
        <w:t>los</w:t>
      </w:r>
      <w:r w:rsidRPr="00D2551B">
        <w:rPr>
          <w:rFonts w:ascii="Arial" w:hAnsi="Arial" w:cs="Arial"/>
          <w:b/>
          <w:i/>
          <w:iCs/>
          <w:sz w:val="28"/>
          <w:szCs w:val="28"/>
          <w:lang w:val="es-ES"/>
        </w:rPr>
        <w:t xml:space="preserve"> artículos 11 de la Constitución Estatal y 106 al 110 de la Ley del Sistema de Participación Ciudadana y Popular para la Gobernanza del Estado de Jalisco, </w:t>
      </w:r>
      <w:r w:rsidRPr="00D2551B">
        <w:rPr>
          <w:rFonts w:ascii="Arial" w:hAnsi="Arial" w:cs="Arial"/>
          <w:bCs/>
          <w:i/>
          <w:iCs/>
          <w:sz w:val="28"/>
          <w:szCs w:val="28"/>
          <w:lang w:val="es-ES"/>
        </w:rPr>
        <w:t>los ciudadanos tienen el derecho a intervenir en las decisiones públicas. En concordancia con los</w:t>
      </w:r>
      <w:r w:rsidRPr="00D2551B">
        <w:rPr>
          <w:rFonts w:ascii="Arial" w:hAnsi="Arial" w:cs="Arial"/>
          <w:b/>
          <w:i/>
          <w:iCs/>
          <w:sz w:val="28"/>
          <w:szCs w:val="28"/>
          <w:lang w:val="es-ES"/>
        </w:rPr>
        <w:t xml:space="preserve"> artículos 6, 21, 90 y 94 del Reglamento de Participación Ciudadana para la Gobernanza de Zapotlán el Grande, </w:t>
      </w:r>
      <w:r w:rsidRPr="00D2551B">
        <w:rPr>
          <w:rFonts w:ascii="Arial" w:hAnsi="Arial" w:cs="Arial"/>
          <w:bCs/>
          <w:i/>
          <w:iCs/>
          <w:sz w:val="28"/>
          <w:szCs w:val="28"/>
          <w:lang w:val="es-ES"/>
        </w:rPr>
        <w:t>el proyecto objeto de este dictamen emana de un ejercicio legítimo de Presupuesto Participativo, cumpliendo con las etapas de consenso, votación y validación.</w:t>
      </w:r>
      <w:r>
        <w:rPr>
          <w:rFonts w:ascii="Arial" w:eastAsia="Calibri" w:hAnsi="Arial" w:cs="Arial"/>
          <w:i/>
          <w:iCs/>
          <w:color w:val="000000"/>
          <w:sz w:val="28"/>
          <w:szCs w:val="28"/>
        </w:rPr>
        <w:t xml:space="preserve"> </w:t>
      </w:r>
      <w:r w:rsidRPr="00D2551B">
        <w:rPr>
          <w:rFonts w:ascii="Arial" w:eastAsia="Times New Roman" w:hAnsi="Arial" w:cs="Arial"/>
          <w:b/>
          <w:bCs/>
          <w:i/>
          <w:iCs/>
          <w:sz w:val="28"/>
          <w:szCs w:val="28"/>
          <w:lang w:eastAsia="es-MX"/>
        </w:rPr>
        <w:t>VI.-</w:t>
      </w:r>
      <w:r w:rsidRPr="00D2551B">
        <w:rPr>
          <w:rFonts w:ascii="Arial" w:eastAsia="Times New Roman" w:hAnsi="Arial" w:cs="Arial"/>
          <w:i/>
          <w:iCs/>
          <w:sz w:val="28"/>
          <w:szCs w:val="28"/>
          <w:lang w:eastAsia="es-MX"/>
        </w:rPr>
        <w:t xml:space="preserve"> Que la determinación de reservar temporalmente el monto específico del proyecto ejecutivo tiene como finalidad preservar las condiciones de libre competencia, igualdad entre los participantes y la correcta administración de los recursos públicos durante el procedimiento de contratación. Dicha medida encuentra sustento en la Ley de Transparencia y Acceso a la Información Pública del Estado de Jalisco y sus Municipios, al tratarse de información cuya difusión anticipada podría comprometer el patrimonio municipal y afectar el desarrollo del procedimiento de </w:t>
      </w:r>
      <w:r w:rsidRPr="00D2551B">
        <w:rPr>
          <w:rFonts w:ascii="Arial" w:eastAsia="Times New Roman" w:hAnsi="Arial" w:cs="Arial"/>
          <w:i/>
          <w:iCs/>
          <w:sz w:val="28"/>
          <w:szCs w:val="28"/>
          <w:lang w:eastAsia="es-MX"/>
        </w:rPr>
        <w:lastRenderedPageBreak/>
        <w:t>adjudicación. En consecuencia, la reserva tendrá vigencia únicamente durante el tiempo estrictamente necesario para salvaguardar dichos fines, sin perjuicio de que la información adquiera el carácter de pública una vez concluido el procedimiento correspondiente.</w:t>
      </w:r>
      <w:r>
        <w:rPr>
          <w:rFonts w:ascii="Arial" w:eastAsia="Times New Roman" w:hAnsi="Arial" w:cs="Arial"/>
          <w:i/>
          <w:iCs/>
          <w:sz w:val="28"/>
          <w:szCs w:val="28"/>
          <w:lang w:eastAsia="es-MX"/>
        </w:rPr>
        <w:t xml:space="preserve"> </w:t>
      </w:r>
      <w:r w:rsidRPr="00D2551B">
        <w:rPr>
          <w:rFonts w:ascii="Arial" w:hAnsi="Arial" w:cs="Arial"/>
          <w:i/>
          <w:iCs/>
          <w:sz w:val="28"/>
          <w:szCs w:val="28"/>
          <w:lang w:eastAsia="es-MX"/>
        </w:rPr>
        <w:t xml:space="preserve">Bajo los preceptos legales antes precisados, esta Comisión Edilicia Permanente tiene a bien aprobar y ratificar el Techo Financiero para el proyecto de obra pública objeto del presente dictamen, </w:t>
      </w:r>
      <w:r w:rsidRPr="00D2551B">
        <w:rPr>
          <w:rFonts w:ascii="Arial" w:hAnsi="Arial" w:cs="Arial"/>
          <w:b/>
          <w:bCs/>
          <w:i/>
          <w:iCs/>
          <w:sz w:val="28"/>
          <w:szCs w:val="28"/>
          <w:lang w:eastAsia="es-MX"/>
        </w:rPr>
        <w:t>sujeto a la estrategia de no divulgación oral aprobada para salvaguardar la libre competencia</w:t>
      </w:r>
      <w:r w:rsidRPr="00D2551B">
        <w:rPr>
          <w:rFonts w:ascii="Arial" w:hAnsi="Arial" w:cs="Arial"/>
          <w:i/>
          <w:iCs/>
          <w:sz w:val="28"/>
          <w:szCs w:val="28"/>
          <w:lang w:eastAsia="es-MX"/>
        </w:rPr>
        <w:t>, de conformidad con las siguientes:</w:t>
      </w:r>
      <w:r>
        <w:rPr>
          <w:rFonts w:ascii="Arial" w:hAnsi="Arial" w:cs="Arial"/>
          <w:i/>
          <w:iCs/>
          <w:sz w:val="28"/>
          <w:szCs w:val="28"/>
          <w:lang w:eastAsia="es-MX"/>
        </w:rPr>
        <w:t xml:space="preserve"> </w:t>
      </w:r>
      <w:r>
        <w:rPr>
          <w:rFonts w:ascii="Arial" w:hAnsi="Arial" w:cs="Arial"/>
          <w:b/>
          <w:bCs/>
          <w:i/>
          <w:iCs/>
          <w:sz w:val="28"/>
          <w:szCs w:val="28"/>
          <w:lang w:val="it-IT"/>
        </w:rPr>
        <w:t>C</w:t>
      </w:r>
      <w:r w:rsidRPr="00D2551B">
        <w:rPr>
          <w:rFonts w:ascii="Arial" w:hAnsi="Arial" w:cs="Arial"/>
          <w:b/>
          <w:bCs/>
          <w:i/>
          <w:iCs/>
          <w:sz w:val="28"/>
          <w:szCs w:val="28"/>
          <w:lang w:val="it-IT"/>
        </w:rPr>
        <w:t>ONSIDERACIONES:</w:t>
      </w:r>
      <w:r>
        <w:rPr>
          <w:rFonts w:ascii="Arial" w:eastAsia="Calibri" w:hAnsi="Arial" w:cs="Arial"/>
          <w:i/>
          <w:iCs/>
          <w:color w:val="000000"/>
          <w:sz w:val="28"/>
          <w:szCs w:val="28"/>
        </w:rPr>
        <w:t xml:space="preserve"> </w:t>
      </w:r>
      <w:r w:rsidRPr="00D2551B">
        <w:rPr>
          <w:rFonts w:ascii="Arial" w:hAnsi="Arial" w:cs="Arial"/>
          <w:b/>
          <w:i/>
          <w:iCs/>
          <w:sz w:val="28"/>
          <w:szCs w:val="28"/>
        </w:rPr>
        <w:t xml:space="preserve">I.- Que, conforme al </w:t>
      </w:r>
      <w:r w:rsidRPr="00D2551B">
        <w:rPr>
          <w:rFonts w:ascii="Arial" w:hAnsi="Arial" w:cs="Arial"/>
          <w:b/>
          <w:bCs/>
          <w:i/>
          <w:iCs/>
          <w:sz w:val="28"/>
          <w:szCs w:val="28"/>
        </w:rPr>
        <w:t>Artículo 4o.</w:t>
      </w:r>
      <w:r w:rsidRPr="00D2551B">
        <w:rPr>
          <w:rFonts w:ascii="Arial" w:hAnsi="Arial" w:cs="Arial"/>
          <w:b/>
          <w:i/>
          <w:iCs/>
          <w:sz w:val="28"/>
          <w:szCs w:val="28"/>
        </w:rPr>
        <w:t xml:space="preserve"> de la Constitución Política de los Estados Unidos Mexicanos, </w:t>
      </w:r>
      <w:r w:rsidRPr="00D2551B">
        <w:rPr>
          <w:rFonts w:ascii="Arial" w:hAnsi="Arial" w:cs="Arial"/>
          <w:bCs/>
          <w:i/>
          <w:iCs/>
          <w:sz w:val="28"/>
          <w:szCs w:val="28"/>
        </w:rPr>
        <w:t>el Estado tiene la obligación convencional y constitucional de garantizar el derecho de toda persona a la protección de la salud, a un medio ambiente sano para su desarrollo y bienestar, así como al acceso a la cultura física y a la práctica del deporte. Estos derechos humanos son interdependientes y encuentran en el espacio público el escenario indispensable para su materialización colectiva y comunitaria.</w:t>
      </w:r>
      <w:r>
        <w:rPr>
          <w:rFonts w:ascii="Arial" w:eastAsia="Calibri" w:hAnsi="Arial" w:cs="Arial"/>
          <w:i/>
          <w:iCs/>
          <w:color w:val="000000"/>
          <w:sz w:val="28"/>
          <w:szCs w:val="28"/>
        </w:rPr>
        <w:t xml:space="preserve"> </w:t>
      </w:r>
      <w:r w:rsidRPr="00D2551B">
        <w:rPr>
          <w:rFonts w:ascii="Arial" w:hAnsi="Arial" w:cs="Arial"/>
          <w:b/>
          <w:bCs/>
          <w:i/>
          <w:iCs/>
          <w:sz w:val="28"/>
          <w:szCs w:val="28"/>
        </w:rPr>
        <w:t>II</w:t>
      </w:r>
      <w:r w:rsidRPr="00D2551B">
        <w:rPr>
          <w:rFonts w:ascii="Arial" w:hAnsi="Arial" w:cs="Arial"/>
          <w:bCs/>
          <w:i/>
          <w:iCs/>
          <w:sz w:val="28"/>
          <w:szCs w:val="28"/>
        </w:rPr>
        <w:t xml:space="preserve">. </w:t>
      </w:r>
      <w:r w:rsidRPr="00D2551B">
        <w:rPr>
          <w:rFonts w:ascii="Arial" w:eastAsia="Times New Roman" w:hAnsi="Arial" w:cs="Arial"/>
          <w:i/>
          <w:iCs/>
          <w:sz w:val="28"/>
          <w:szCs w:val="28"/>
          <w:lang w:eastAsia="es-MX"/>
        </w:rPr>
        <w:t>Que el proyecto deriva de un ejercicio de Presupuesto Participativo, mecanismo previsto en la Ley del Sistema de Participación Ciudadana y Popular para la Gobernanza del Estado de Jalisco y en el Reglamento de Participación Ciudadana para la Gobernanza de Zapotlán el Grande, por lo que su ejecución constituye el cumplimiento de una decisión adoptada directamente por la ciudadanía.</w:t>
      </w:r>
      <w:r>
        <w:rPr>
          <w:rFonts w:ascii="Arial" w:eastAsia="Calibri" w:hAnsi="Arial" w:cs="Arial"/>
          <w:i/>
          <w:iCs/>
          <w:color w:val="000000"/>
          <w:sz w:val="28"/>
          <w:szCs w:val="28"/>
        </w:rPr>
        <w:t xml:space="preserve"> </w:t>
      </w:r>
      <w:r w:rsidRPr="00D2551B">
        <w:rPr>
          <w:rFonts w:ascii="Arial" w:hAnsi="Arial" w:cs="Arial"/>
          <w:b/>
          <w:i/>
          <w:iCs/>
          <w:sz w:val="28"/>
          <w:szCs w:val="28"/>
          <w:lang w:val="es-ES"/>
        </w:rPr>
        <w:t xml:space="preserve">III.- </w:t>
      </w:r>
      <w:r w:rsidRPr="00D2551B">
        <w:rPr>
          <w:rFonts w:ascii="Arial" w:eastAsia="Times New Roman" w:hAnsi="Arial" w:cs="Arial"/>
          <w:i/>
          <w:iCs/>
          <w:sz w:val="28"/>
          <w:szCs w:val="28"/>
          <w:lang w:eastAsia="es-MX"/>
        </w:rPr>
        <w:t xml:space="preserve">Que la Dirección de Obras Públicas integró el Proyecto Ejecutivo correspondiente y acreditó la existencia de suficiencia presupuestaria, así como la viabilidad técnica, jurídica y administrativa para su ejecución, conforme a la Ley </w:t>
      </w:r>
      <w:r w:rsidRPr="00D2551B">
        <w:rPr>
          <w:rFonts w:ascii="Arial" w:eastAsia="Times New Roman" w:hAnsi="Arial" w:cs="Arial"/>
          <w:i/>
          <w:iCs/>
          <w:sz w:val="28"/>
          <w:szCs w:val="28"/>
          <w:lang w:eastAsia="es-MX"/>
        </w:rPr>
        <w:lastRenderedPageBreak/>
        <w:t>de Obra Pública para el Estado de Jalisco y sus Municipios.</w:t>
      </w:r>
      <w:r>
        <w:rPr>
          <w:rFonts w:ascii="Arial" w:eastAsia="Calibri" w:hAnsi="Arial" w:cs="Arial"/>
          <w:i/>
          <w:iCs/>
          <w:color w:val="000000"/>
          <w:sz w:val="28"/>
          <w:szCs w:val="28"/>
        </w:rPr>
        <w:t xml:space="preserve"> </w:t>
      </w:r>
      <w:r w:rsidRPr="00D2551B">
        <w:rPr>
          <w:rFonts w:ascii="Arial" w:hAnsi="Arial" w:cs="Arial"/>
          <w:b/>
          <w:i/>
          <w:iCs/>
          <w:sz w:val="28"/>
          <w:szCs w:val="28"/>
          <w:lang w:val="es-ES"/>
        </w:rPr>
        <w:t xml:space="preserve">IV.- </w:t>
      </w:r>
      <w:r w:rsidRPr="00D2551B">
        <w:rPr>
          <w:rFonts w:ascii="Arial" w:hAnsi="Arial" w:cs="Arial"/>
          <w:bCs/>
          <w:i/>
          <w:iCs/>
          <w:sz w:val="28"/>
          <w:szCs w:val="28"/>
          <w:lang w:val="es-ES"/>
        </w:rPr>
        <w:t xml:space="preserve">Que esta Comisión </w:t>
      </w:r>
      <w:proofErr w:type="gramStart"/>
      <w:r w:rsidRPr="00D2551B">
        <w:rPr>
          <w:rFonts w:ascii="Arial" w:hAnsi="Arial" w:cs="Arial"/>
          <w:bCs/>
          <w:i/>
          <w:iCs/>
          <w:sz w:val="28"/>
          <w:szCs w:val="28"/>
          <w:lang w:val="es-ES"/>
        </w:rPr>
        <w:t>Edilicia</w:t>
      </w:r>
      <w:proofErr w:type="gramEnd"/>
      <w:r w:rsidRPr="00D2551B">
        <w:rPr>
          <w:rFonts w:ascii="Arial" w:hAnsi="Arial" w:cs="Arial"/>
          <w:bCs/>
          <w:i/>
          <w:iCs/>
          <w:sz w:val="28"/>
          <w:szCs w:val="28"/>
          <w:lang w:val="es-ES"/>
        </w:rPr>
        <w:t>, posee la competencia para estudiar y dictaminar lo referente a la infraestructura municipal, según lo dispuesto por los artículos</w:t>
      </w:r>
      <w:r w:rsidRPr="00D2551B">
        <w:rPr>
          <w:rFonts w:ascii="Arial" w:hAnsi="Arial" w:cs="Arial"/>
          <w:b/>
          <w:i/>
          <w:iCs/>
          <w:sz w:val="28"/>
          <w:szCs w:val="28"/>
          <w:lang w:val="es-ES"/>
        </w:rPr>
        <w:t xml:space="preserve"> 27 y 79 Bis de la Ley del Gobierno y la Administración Pública Municipal, en relación con los artículos 37, 38 fracción XV, 40, 47, 48, 64 y 104 al 109 del Reglamento Interior del Ayuntamiento de Zapotlán el Grande.</w:t>
      </w:r>
      <w:r>
        <w:rPr>
          <w:rFonts w:ascii="Arial" w:eastAsia="Calibri" w:hAnsi="Arial" w:cs="Arial"/>
          <w:i/>
          <w:iCs/>
          <w:color w:val="000000"/>
          <w:sz w:val="28"/>
          <w:szCs w:val="28"/>
        </w:rPr>
        <w:t xml:space="preserve"> </w:t>
      </w:r>
      <w:r w:rsidRPr="00D2551B">
        <w:rPr>
          <w:rFonts w:ascii="Arial" w:hAnsi="Arial" w:cs="Arial"/>
          <w:b/>
          <w:i/>
          <w:iCs/>
          <w:sz w:val="28"/>
          <w:szCs w:val="28"/>
          <w:lang w:val="es-ES"/>
        </w:rPr>
        <w:t xml:space="preserve">V.- </w:t>
      </w:r>
      <w:r w:rsidRPr="00D2551B">
        <w:rPr>
          <w:rFonts w:ascii="Arial" w:hAnsi="Arial" w:cs="Arial"/>
          <w:bCs/>
          <w:i/>
          <w:iCs/>
          <w:sz w:val="28"/>
          <w:szCs w:val="28"/>
          <w:lang w:val="es-ES"/>
        </w:rPr>
        <w:t xml:space="preserve">Que, una vez verificada la </w:t>
      </w:r>
      <w:r w:rsidRPr="00D2551B">
        <w:rPr>
          <w:rFonts w:ascii="Arial" w:hAnsi="Arial" w:cs="Arial"/>
          <w:b/>
          <w:i/>
          <w:iCs/>
          <w:sz w:val="28"/>
          <w:szCs w:val="28"/>
          <w:lang w:val="es-ES"/>
        </w:rPr>
        <w:t>alineación del proyecto con la voluntad ciudadana y la validación técnica del área correspondiente</w:t>
      </w:r>
      <w:r w:rsidRPr="00D2551B">
        <w:rPr>
          <w:rFonts w:ascii="Arial" w:hAnsi="Arial" w:cs="Arial"/>
          <w:bCs/>
          <w:i/>
          <w:iCs/>
          <w:sz w:val="28"/>
          <w:szCs w:val="28"/>
          <w:lang w:val="es-ES"/>
        </w:rPr>
        <w:t xml:space="preserve">, es procedente autorizar el techo financiero para </w:t>
      </w:r>
      <w:r w:rsidRPr="00D2551B">
        <w:rPr>
          <w:rFonts w:ascii="Arial" w:hAnsi="Arial" w:cs="Arial"/>
          <w:b/>
          <w:i/>
          <w:iCs/>
          <w:sz w:val="28"/>
          <w:szCs w:val="28"/>
          <w:lang w:val="es-ES"/>
        </w:rPr>
        <w:t>garantizar la disponibilidad de los recursos del presupuesto participativo del ejercicio fiscal 2026 y permitir que la administración continúe con las etapas subsecuentes.</w:t>
      </w:r>
      <w:r>
        <w:rPr>
          <w:rFonts w:ascii="Arial" w:eastAsia="Calibri" w:hAnsi="Arial" w:cs="Arial"/>
          <w:i/>
          <w:iCs/>
          <w:color w:val="000000"/>
          <w:sz w:val="28"/>
          <w:szCs w:val="28"/>
        </w:rPr>
        <w:t xml:space="preserve"> </w:t>
      </w:r>
      <w:r w:rsidRPr="00D2551B">
        <w:rPr>
          <w:rFonts w:ascii="Arial" w:eastAsia="Calibri" w:hAnsi="Arial" w:cs="Arial"/>
          <w:i/>
          <w:iCs/>
          <w:sz w:val="28"/>
          <w:szCs w:val="28"/>
          <w:lang w:val="es-ES"/>
        </w:rPr>
        <w:t>Por lo antes expuesto esta Comisión arriba a la siguiente</w:t>
      </w:r>
      <w:r>
        <w:rPr>
          <w:rFonts w:ascii="Arial" w:eastAsia="Calibri" w:hAnsi="Arial" w:cs="Arial"/>
          <w:i/>
          <w:iCs/>
          <w:color w:val="000000"/>
          <w:sz w:val="28"/>
          <w:szCs w:val="28"/>
        </w:rPr>
        <w:t xml:space="preserve"> </w:t>
      </w:r>
      <w:r w:rsidRPr="00D2551B">
        <w:rPr>
          <w:rFonts w:ascii="Arial" w:eastAsia="Calibri" w:hAnsi="Arial" w:cs="Arial"/>
          <w:b/>
          <w:i/>
          <w:iCs/>
          <w:sz w:val="28"/>
          <w:szCs w:val="28"/>
          <w:lang w:val="pt-PT"/>
        </w:rPr>
        <w:t>CONCLUSIÓN:</w:t>
      </w:r>
      <w:r>
        <w:rPr>
          <w:rFonts w:ascii="Arial" w:eastAsia="Calibri" w:hAnsi="Arial" w:cs="Arial"/>
          <w:i/>
          <w:iCs/>
          <w:color w:val="000000"/>
          <w:sz w:val="28"/>
          <w:szCs w:val="28"/>
        </w:rPr>
        <w:t xml:space="preserve"> </w:t>
      </w:r>
      <w:r w:rsidRPr="00D2551B">
        <w:rPr>
          <w:rFonts w:ascii="Arial" w:hAnsi="Arial" w:cs="Arial"/>
          <w:i/>
          <w:iCs/>
          <w:sz w:val="28"/>
          <w:szCs w:val="28"/>
        </w:rPr>
        <w:t xml:space="preserve">Una vez analizados los antecedentes y fundamentos legales expuestos, esta Comisión </w:t>
      </w:r>
      <w:proofErr w:type="gramStart"/>
      <w:r w:rsidRPr="00D2551B">
        <w:rPr>
          <w:rFonts w:ascii="Arial" w:hAnsi="Arial" w:cs="Arial"/>
          <w:i/>
          <w:iCs/>
          <w:sz w:val="28"/>
          <w:szCs w:val="28"/>
        </w:rPr>
        <w:t>Edilicia</w:t>
      </w:r>
      <w:proofErr w:type="gramEnd"/>
      <w:r w:rsidRPr="00D2551B">
        <w:rPr>
          <w:rFonts w:ascii="Arial" w:hAnsi="Arial" w:cs="Arial"/>
          <w:i/>
          <w:iCs/>
          <w:sz w:val="28"/>
          <w:szCs w:val="28"/>
        </w:rPr>
        <w:t xml:space="preserve"> determina que </w:t>
      </w:r>
      <w:r w:rsidRPr="00D2551B">
        <w:rPr>
          <w:rFonts w:ascii="Arial" w:hAnsi="Arial" w:cs="Arial"/>
          <w:b/>
          <w:bCs/>
          <w:i/>
          <w:iCs/>
          <w:sz w:val="28"/>
          <w:szCs w:val="28"/>
        </w:rPr>
        <w:t>el proyecto integral objeto del presente dictamen cuenta con la plena legitimidad social</w:t>
      </w:r>
      <w:r w:rsidRPr="00D2551B">
        <w:rPr>
          <w:rFonts w:ascii="Arial" w:hAnsi="Arial" w:cs="Arial"/>
          <w:i/>
          <w:iCs/>
          <w:sz w:val="28"/>
          <w:szCs w:val="28"/>
        </w:rPr>
        <w:t xml:space="preserve"> al ser emanado del mecanismo de Participación social para ejercer el </w:t>
      </w:r>
      <w:r w:rsidRPr="00D2551B">
        <w:rPr>
          <w:rFonts w:ascii="Arial" w:hAnsi="Arial" w:cs="Arial"/>
          <w:b/>
          <w:bCs/>
          <w:i/>
          <w:iCs/>
          <w:sz w:val="28"/>
          <w:szCs w:val="28"/>
        </w:rPr>
        <w:t>Presupuesto Participativo 2026</w:t>
      </w:r>
      <w:r w:rsidRPr="00D2551B">
        <w:rPr>
          <w:rFonts w:ascii="Arial" w:hAnsi="Arial" w:cs="Arial"/>
          <w:i/>
          <w:iCs/>
          <w:sz w:val="28"/>
          <w:szCs w:val="28"/>
        </w:rPr>
        <w:t>, así como con la viabilidad técnica y legal acreditada por las instancias correspondientes.</w:t>
      </w:r>
      <w:r>
        <w:rPr>
          <w:rFonts w:ascii="Arial" w:eastAsia="Calibri" w:hAnsi="Arial" w:cs="Arial"/>
          <w:i/>
          <w:iCs/>
          <w:color w:val="000000"/>
          <w:sz w:val="28"/>
          <w:szCs w:val="28"/>
        </w:rPr>
        <w:t xml:space="preserve"> </w:t>
      </w:r>
      <w:r w:rsidRPr="00D2551B">
        <w:rPr>
          <w:rFonts w:ascii="Arial" w:hAnsi="Arial" w:cs="Arial"/>
          <w:i/>
          <w:iCs/>
          <w:sz w:val="28"/>
          <w:szCs w:val="28"/>
        </w:rPr>
        <w:t xml:space="preserve">Con la autorización de este techo financiero, este Pleno da cumplimiento estricto a la voluntad ciudadana expresada democráticamente en las urnas, asegurando que la inversión pública no solo mejore la imagen urbana, sino que </w:t>
      </w:r>
      <w:r w:rsidRPr="00D2551B">
        <w:rPr>
          <w:rFonts w:ascii="Arial" w:hAnsi="Arial" w:cs="Arial"/>
          <w:b/>
          <w:bCs/>
          <w:i/>
          <w:iCs/>
          <w:sz w:val="28"/>
          <w:szCs w:val="28"/>
        </w:rPr>
        <w:t xml:space="preserve">dote a la comunidad de entornos seguros para el esparcimiento, la recreación activa, la convivencia y la salud. Asimismo, se promueve el uso adecuado de las áreas comunes, el desarrollo comunitario, la actividad física y la inclusión social, garantizando de forma efectiva </w:t>
      </w:r>
      <w:r w:rsidRPr="00D2551B">
        <w:rPr>
          <w:rFonts w:ascii="Arial" w:hAnsi="Arial" w:cs="Arial"/>
          <w:b/>
          <w:bCs/>
          <w:i/>
          <w:iCs/>
          <w:sz w:val="28"/>
          <w:szCs w:val="28"/>
        </w:rPr>
        <w:lastRenderedPageBreak/>
        <w:t>el derecho a la ciudad para todos los habitantes del municipio</w:t>
      </w:r>
      <w:r w:rsidRPr="00D2551B">
        <w:rPr>
          <w:rFonts w:ascii="Arial" w:hAnsi="Arial" w:cs="Arial"/>
          <w:i/>
          <w:iCs/>
          <w:sz w:val="28"/>
          <w:szCs w:val="28"/>
        </w:rPr>
        <w:t xml:space="preserve">. De igual manera, este acto convalida la disponibilidad presupuestaria para ejecutar un proyecto integral que fortalece la infraestructura deportiva local, procurando en todo momento que los recursos públicos se administren bajo los principios constitucionales de </w:t>
      </w:r>
      <w:r w:rsidRPr="00D2551B">
        <w:rPr>
          <w:rFonts w:ascii="Arial" w:hAnsi="Arial" w:cs="Arial"/>
          <w:b/>
          <w:bCs/>
          <w:i/>
          <w:iCs/>
          <w:sz w:val="28"/>
          <w:szCs w:val="28"/>
        </w:rPr>
        <w:t>legalidad, honestidad, eficacia, eficiencia, economía, racionalidad, austeridad, transparencia, control y rendición de cuentas.</w:t>
      </w:r>
    </w:p>
    <w:p w14:paraId="73D0B7D5" w14:textId="0069A7C8" w:rsidR="0055563E" w:rsidRDefault="0055563E" w:rsidP="0055563E">
      <w:pPr>
        <w:spacing w:line="360" w:lineRule="auto"/>
        <w:jc w:val="both"/>
        <w:rPr>
          <w:rFonts w:ascii="Arial" w:hAnsi="Arial" w:cs="Arial"/>
          <w:i/>
          <w:iCs/>
          <w:sz w:val="28"/>
          <w:szCs w:val="28"/>
        </w:rPr>
      </w:pPr>
      <w:r w:rsidRPr="00D2551B">
        <w:rPr>
          <w:rFonts w:ascii="Arial" w:hAnsi="Arial" w:cs="Arial"/>
          <w:i/>
          <w:iCs/>
          <w:sz w:val="28"/>
          <w:szCs w:val="28"/>
          <w:lang w:val="es-ES"/>
        </w:rPr>
        <w:t>Finalmente, los integrantes de esta Comisión, sometemos a la elevada consideración del Pleno del Ayuntamiento, los siguientes</w:t>
      </w:r>
      <w:r>
        <w:rPr>
          <w:rFonts w:ascii="Arial" w:hAnsi="Arial" w:cs="Arial"/>
          <w:i/>
          <w:iCs/>
          <w:sz w:val="28"/>
          <w:szCs w:val="28"/>
          <w:lang w:val="es-ES"/>
        </w:rPr>
        <w:t xml:space="preserve"> </w:t>
      </w:r>
      <w:r w:rsidRPr="0055563E">
        <w:rPr>
          <w:rFonts w:ascii="Arial" w:hAnsi="Arial" w:cs="Arial"/>
          <w:b/>
          <w:i/>
          <w:iCs/>
          <w:sz w:val="28"/>
          <w:szCs w:val="28"/>
          <w:lang w:val="it-IT"/>
        </w:rPr>
        <w:t>RESOLUTIVOS:</w:t>
      </w:r>
      <w:r>
        <w:rPr>
          <w:rFonts w:ascii="Arial" w:hAnsi="Arial" w:cs="Arial"/>
          <w:i/>
          <w:iCs/>
          <w:sz w:val="28"/>
          <w:szCs w:val="28"/>
          <w:lang w:val="es-ES"/>
        </w:rPr>
        <w:t xml:space="preserve"> </w:t>
      </w:r>
      <w:r w:rsidRPr="00D2551B">
        <w:rPr>
          <w:rFonts w:ascii="Arial" w:hAnsi="Arial" w:cs="Arial"/>
          <w:b/>
          <w:i/>
          <w:iCs/>
          <w:sz w:val="28"/>
          <w:szCs w:val="28"/>
          <w:lang w:val="es-ES"/>
        </w:rPr>
        <w:t xml:space="preserve">PRIMERO. </w:t>
      </w:r>
      <w:r w:rsidRPr="00D2551B">
        <w:rPr>
          <w:rFonts w:ascii="Arial" w:eastAsia="Calibri" w:hAnsi="Arial" w:cs="Arial"/>
          <w:i/>
          <w:iCs/>
          <w:color w:val="000000"/>
          <w:sz w:val="28"/>
          <w:szCs w:val="28"/>
        </w:rPr>
        <w:t>El Pleno del Ayuntamiento de Zapotlán el Grande, Jalisco,</w:t>
      </w:r>
      <w:r w:rsidRPr="00D2551B">
        <w:rPr>
          <w:rFonts w:ascii="Arial" w:eastAsia="Calibri" w:hAnsi="Arial" w:cs="Arial"/>
          <w:b/>
          <w:i/>
          <w:iCs/>
          <w:color w:val="000000"/>
          <w:sz w:val="28"/>
          <w:szCs w:val="28"/>
        </w:rPr>
        <w:t xml:space="preserve"> </w:t>
      </w:r>
      <w:r w:rsidRPr="00D2551B">
        <w:rPr>
          <w:rStyle w:val="Ninguno"/>
          <w:rFonts w:ascii="Arial" w:hAnsi="Arial" w:cs="Arial"/>
          <w:b/>
          <w:bCs/>
          <w:i/>
          <w:iCs/>
          <w:sz w:val="28"/>
          <w:szCs w:val="28"/>
          <w:lang w:val="es-ES"/>
        </w:rPr>
        <w:t xml:space="preserve">APRUEBA Y AUTORIZA el Techo Financiero presupuestado para el proyecto de obra pública número: PP-02-2026 PROVENIENTE DE RECURSOS PROPIOS DEL PRESUPUESTO PARTICIPATIVO DEL EJERCICIO 2026 </w:t>
      </w:r>
      <w:r w:rsidRPr="00D2551B">
        <w:rPr>
          <w:rStyle w:val="Ninguno"/>
          <w:rFonts w:ascii="Arial" w:hAnsi="Arial" w:cs="Arial"/>
          <w:i/>
          <w:iCs/>
          <w:sz w:val="28"/>
          <w:szCs w:val="28"/>
          <w:lang w:val="es-ES"/>
        </w:rPr>
        <w:t>para quedar como sigue</w:t>
      </w:r>
      <w:r w:rsidRPr="00D2551B">
        <w:rPr>
          <w:rFonts w:ascii="Arial" w:hAnsi="Arial" w:cs="Arial"/>
          <w:i/>
          <w:iCs/>
          <w:sz w:val="28"/>
          <w:szCs w:val="28"/>
        </w:rPr>
        <w:t>:</w:t>
      </w:r>
      <w:r>
        <w:rPr>
          <w:rFonts w:ascii="Arial" w:hAnsi="Arial" w:cs="Arial"/>
          <w:i/>
          <w:iCs/>
          <w:sz w:val="28"/>
          <w:szCs w:val="28"/>
        </w:rPr>
        <w:t xml:space="preserve"> - - - - - - - - - - - - - - - - - - - - - - - - - - - </w:t>
      </w:r>
    </w:p>
    <w:tbl>
      <w:tblPr>
        <w:tblStyle w:val="Tablaconcuadrcula"/>
        <w:tblpPr w:leftFromText="141" w:rightFromText="141" w:vertAnchor="text" w:horzAnchor="margin" w:tblpY="63"/>
        <w:tblW w:w="7650" w:type="dxa"/>
        <w:tblLayout w:type="fixed"/>
        <w:tblLook w:val="04A0" w:firstRow="1" w:lastRow="0" w:firstColumn="1" w:lastColumn="0" w:noHBand="0" w:noVBand="1"/>
      </w:tblPr>
      <w:tblGrid>
        <w:gridCol w:w="4673"/>
        <w:gridCol w:w="2977"/>
      </w:tblGrid>
      <w:tr w:rsidR="0055563E" w:rsidRPr="00025AB1" w14:paraId="7C5F8238" w14:textId="77777777" w:rsidTr="0055563E">
        <w:trPr>
          <w:trHeight w:val="557"/>
        </w:trPr>
        <w:tc>
          <w:tcPr>
            <w:tcW w:w="4673" w:type="dxa"/>
          </w:tcPr>
          <w:p w14:paraId="5F7191E6" w14:textId="77777777" w:rsidR="0055563E" w:rsidRPr="00025AB1" w:rsidRDefault="0055563E" w:rsidP="00144727">
            <w:pPr>
              <w:ind w:right="49"/>
              <w:jc w:val="center"/>
              <w:rPr>
                <w:rFonts w:ascii="Arial" w:eastAsia="Times New Roman" w:hAnsi="Arial" w:cs="Arial"/>
                <w:b/>
                <w:color w:val="000000"/>
                <w:sz w:val="18"/>
                <w:szCs w:val="18"/>
                <w:lang w:eastAsia="es-MX"/>
              </w:rPr>
            </w:pPr>
            <w:r w:rsidRPr="00025AB1">
              <w:rPr>
                <w:rFonts w:ascii="Arial" w:eastAsia="Times New Roman" w:hAnsi="Arial" w:cs="Arial"/>
                <w:b/>
                <w:color w:val="000000"/>
                <w:sz w:val="18"/>
                <w:szCs w:val="18"/>
                <w:lang w:eastAsia="es-MX"/>
              </w:rPr>
              <w:t>NUMERO Y NOMBRE DEL PROYECTO:</w:t>
            </w:r>
          </w:p>
        </w:tc>
        <w:tc>
          <w:tcPr>
            <w:tcW w:w="2977" w:type="dxa"/>
          </w:tcPr>
          <w:p w14:paraId="22F717F9" w14:textId="77777777" w:rsidR="0055563E" w:rsidRPr="00025AB1" w:rsidRDefault="0055563E" w:rsidP="00144727">
            <w:pPr>
              <w:ind w:right="49"/>
              <w:jc w:val="center"/>
              <w:rPr>
                <w:rFonts w:ascii="Arial" w:eastAsia="Times New Roman" w:hAnsi="Arial" w:cs="Arial"/>
                <w:b/>
                <w:color w:val="000000"/>
                <w:sz w:val="18"/>
                <w:szCs w:val="18"/>
                <w:lang w:eastAsia="es-MX"/>
              </w:rPr>
            </w:pPr>
            <w:r w:rsidRPr="00025AB1">
              <w:rPr>
                <w:rFonts w:ascii="Arial" w:eastAsia="Times New Roman" w:hAnsi="Arial" w:cs="Arial"/>
                <w:b/>
                <w:color w:val="000000"/>
                <w:sz w:val="18"/>
                <w:szCs w:val="18"/>
                <w:lang w:eastAsia="es-MX"/>
              </w:rPr>
              <w:t>MONTO:</w:t>
            </w:r>
          </w:p>
        </w:tc>
      </w:tr>
      <w:tr w:rsidR="0055563E" w:rsidRPr="00025AB1" w14:paraId="083A93F4" w14:textId="77777777" w:rsidTr="0055563E">
        <w:trPr>
          <w:trHeight w:val="1364"/>
        </w:trPr>
        <w:tc>
          <w:tcPr>
            <w:tcW w:w="4673" w:type="dxa"/>
          </w:tcPr>
          <w:p w14:paraId="7713AB95" w14:textId="77777777" w:rsidR="0055563E" w:rsidRPr="00025AB1" w:rsidRDefault="0055563E" w:rsidP="00144727">
            <w:pPr>
              <w:ind w:right="49"/>
              <w:jc w:val="both"/>
              <w:rPr>
                <w:rFonts w:ascii="Arial" w:eastAsia="Times New Roman" w:hAnsi="Arial" w:cs="Arial"/>
                <w:bCs/>
                <w:color w:val="000000"/>
                <w:sz w:val="18"/>
                <w:szCs w:val="18"/>
                <w:lang w:eastAsia="es-MX"/>
              </w:rPr>
            </w:pPr>
            <w:r w:rsidRPr="00025AB1">
              <w:rPr>
                <w:rFonts w:ascii="Arial" w:eastAsia="Times New Roman" w:hAnsi="Arial" w:cs="Arial"/>
                <w:b/>
                <w:color w:val="000000"/>
                <w:sz w:val="18"/>
                <w:szCs w:val="18"/>
                <w:lang w:eastAsia="es-MX"/>
              </w:rPr>
              <w:t xml:space="preserve">PP-02-2026. </w:t>
            </w:r>
            <w:r w:rsidRPr="00025AB1">
              <w:rPr>
                <w:rFonts w:ascii="Arial" w:eastAsia="Times New Roman" w:hAnsi="Arial" w:cs="Arial"/>
                <w:bCs/>
                <w:color w:val="000000"/>
                <w:sz w:val="18"/>
                <w:szCs w:val="18"/>
                <w:lang w:eastAsia="es-MX"/>
              </w:rPr>
              <w:t xml:space="preserve">REHABILITACIÓN INTEGRAL DE ESPACIOS PÚBLICOS, PARQUES, CANCHAS, INFRAESTRUCTURA DEPORTIVA EN EL MUNICIPIO.  </w:t>
            </w:r>
          </w:p>
          <w:p w14:paraId="48AA5C1A" w14:textId="77777777" w:rsidR="0055563E" w:rsidRPr="00025AB1" w:rsidRDefault="0055563E" w:rsidP="00144727">
            <w:pPr>
              <w:ind w:right="49"/>
              <w:jc w:val="center"/>
              <w:rPr>
                <w:rFonts w:ascii="Arial" w:eastAsia="Times New Roman" w:hAnsi="Arial" w:cs="Arial"/>
                <w:b/>
                <w:color w:val="000000"/>
                <w:sz w:val="18"/>
                <w:szCs w:val="18"/>
                <w:lang w:eastAsia="es-MX"/>
              </w:rPr>
            </w:pPr>
            <w:r w:rsidRPr="00025AB1">
              <w:rPr>
                <w:rFonts w:ascii="Arial" w:eastAsia="Times New Roman" w:hAnsi="Arial" w:cs="Arial"/>
                <w:b/>
                <w:color w:val="000000"/>
                <w:sz w:val="18"/>
                <w:szCs w:val="18"/>
                <w:lang w:eastAsia="es-MX"/>
              </w:rPr>
              <w:t>INTEGRADO POR LAS SIGUIENTES ACCIONES:</w:t>
            </w:r>
          </w:p>
          <w:p w14:paraId="4A9C3DB7" w14:textId="77777777" w:rsidR="0055563E" w:rsidRPr="00025AB1" w:rsidRDefault="0055563E" w:rsidP="00144727">
            <w:pPr>
              <w:ind w:right="49"/>
              <w:rPr>
                <w:rFonts w:ascii="Arial" w:eastAsia="Times New Roman" w:hAnsi="Arial" w:cs="Arial"/>
                <w:b/>
                <w:color w:val="000000"/>
                <w:sz w:val="18"/>
                <w:szCs w:val="18"/>
                <w:lang w:eastAsia="es-MX"/>
              </w:rPr>
            </w:pPr>
          </w:p>
          <w:p w14:paraId="66F88160" w14:textId="77777777" w:rsidR="0055563E" w:rsidRPr="00025AB1" w:rsidRDefault="0055563E" w:rsidP="0055563E">
            <w:pPr>
              <w:pStyle w:val="Prrafodelista"/>
              <w:numPr>
                <w:ilvl w:val="0"/>
                <w:numId w:val="2"/>
              </w:numPr>
              <w:ind w:right="171"/>
              <w:jc w:val="both"/>
              <w:rPr>
                <w:rFonts w:ascii="Arial" w:eastAsia="Times New Roman" w:hAnsi="Arial" w:cs="Arial"/>
                <w:b/>
                <w:color w:val="000000"/>
                <w:sz w:val="18"/>
                <w:szCs w:val="18"/>
                <w:lang w:eastAsia="es-MX"/>
              </w:rPr>
            </w:pPr>
            <w:r w:rsidRPr="00025AB1">
              <w:rPr>
                <w:rFonts w:ascii="Arial" w:eastAsia="Times New Roman" w:hAnsi="Arial" w:cs="Arial"/>
                <w:bCs/>
                <w:color w:val="000000"/>
                <w:sz w:val="18"/>
                <w:szCs w:val="18"/>
                <w:lang w:eastAsia="es-MX"/>
              </w:rPr>
              <w:t xml:space="preserve">CONSTRUCCIÓN DE CANCHA DE </w:t>
            </w:r>
            <w:r w:rsidRPr="00025AB1">
              <w:rPr>
                <w:rFonts w:ascii="Arial" w:eastAsia="Times New Roman" w:hAnsi="Arial" w:cs="Arial"/>
                <w:b/>
                <w:color w:val="000000"/>
                <w:sz w:val="18"/>
                <w:szCs w:val="18"/>
                <w:lang w:eastAsia="es-MX"/>
              </w:rPr>
              <w:t>PASTO SINTÉTICO</w:t>
            </w:r>
            <w:r w:rsidRPr="00025AB1">
              <w:rPr>
                <w:rFonts w:ascii="Arial" w:eastAsia="Times New Roman" w:hAnsi="Arial" w:cs="Arial"/>
                <w:bCs/>
                <w:color w:val="000000"/>
                <w:sz w:val="18"/>
                <w:szCs w:val="18"/>
                <w:lang w:eastAsia="es-MX"/>
              </w:rPr>
              <w:t xml:space="preserve"> (PRIMERA ETAPA) EN PARQUE UBICADO SOBRE LA CALLE COLIBRÍ, ENTRE LOS ANDADORES MIRLO Y FLAMENCO, </w:t>
            </w:r>
            <w:r w:rsidRPr="00025AB1">
              <w:rPr>
                <w:rFonts w:ascii="Arial" w:eastAsia="Times New Roman" w:hAnsi="Arial" w:cs="Arial"/>
                <w:b/>
                <w:color w:val="000000"/>
                <w:sz w:val="18"/>
                <w:szCs w:val="18"/>
                <w:lang w:eastAsia="es-MX"/>
              </w:rPr>
              <w:t>COLONIA BUGAMBILIAS</w:t>
            </w:r>
            <w:r w:rsidRPr="00025AB1">
              <w:rPr>
                <w:rFonts w:ascii="Arial" w:eastAsia="Times New Roman" w:hAnsi="Arial" w:cs="Arial"/>
                <w:bCs/>
                <w:color w:val="000000"/>
                <w:sz w:val="18"/>
                <w:szCs w:val="18"/>
                <w:lang w:eastAsia="es-MX"/>
              </w:rPr>
              <w:t xml:space="preserve">, EN CIUDAD GUZMÁN, MUNICIPIO DE ZAPOTLÁN EL GRANDE, JALISCO.  </w:t>
            </w:r>
          </w:p>
          <w:p w14:paraId="66882F4B" w14:textId="77777777" w:rsidR="0055563E" w:rsidRPr="00025AB1" w:rsidRDefault="0055563E" w:rsidP="0055563E">
            <w:pPr>
              <w:pStyle w:val="Prrafodelista"/>
              <w:numPr>
                <w:ilvl w:val="0"/>
                <w:numId w:val="2"/>
              </w:numPr>
              <w:ind w:right="180"/>
              <w:jc w:val="both"/>
              <w:rPr>
                <w:rFonts w:ascii="Arial" w:eastAsia="Times New Roman" w:hAnsi="Arial" w:cs="Arial"/>
                <w:b/>
                <w:color w:val="000000"/>
                <w:sz w:val="18"/>
                <w:szCs w:val="18"/>
                <w:lang w:eastAsia="es-MX"/>
              </w:rPr>
            </w:pPr>
            <w:r w:rsidRPr="00025AB1">
              <w:rPr>
                <w:rFonts w:ascii="Arial" w:eastAsia="Times New Roman" w:hAnsi="Arial" w:cs="Arial"/>
                <w:bCs/>
                <w:color w:val="000000"/>
                <w:sz w:val="18"/>
                <w:szCs w:val="18"/>
                <w:lang w:eastAsia="es-MX"/>
              </w:rPr>
              <w:t xml:space="preserve">REHABILITACIÓN DE BASE Y CANCHA DE FUTBOL CON </w:t>
            </w:r>
            <w:r w:rsidRPr="00025AB1">
              <w:rPr>
                <w:rFonts w:ascii="Arial" w:eastAsia="Times New Roman" w:hAnsi="Arial" w:cs="Arial"/>
                <w:b/>
                <w:color w:val="000000"/>
                <w:sz w:val="18"/>
                <w:szCs w:val="18"/>
                <w:lang w:eastAsia="es-MX"/>
              </w:rPr>
              <w:t>PASTO SINTÉTICO</w:t>
            </w:r>
            <w:r w:rsidRPr="00025AB1">
              <w:rPr>
                <w:rFonts w:ascii="Arial" w:eastAsia="Times New Roman" w:hAnsi="Arial" w:cs="Arial"/>
                <w:bCs/>
                <w:color w:val="000000"/>
                <w:sz w:val="18"/>
                <w:szCs w:val="18"/>
                <w:lang w:eastAsia="es-MX"/>
              </w:rPr>
              <w:t xml:space="preserve"> (PRIMERA ETAPA) EN LA </w:t>
            </w:r>
            <w:r w:rsidRPr="00025AB1">
              <w:rPr>
                <w:rFonts w:ascii="Arial" w:eastAsia="Times New Roman" w:hAnsi="Arial" w:cs="Arial"/>
                <w:b/>
                <w:color w:val="000000"/>
                <w:sz w:val="18"/>
                <w:szCs w:val="18"/>
                <w:lang w:eastAsia="es-MX"/>
              </w:rPr>
              <w:t>CANCHA JOSÉ CHINO SÁNCHEZ,</w:t>
            </w:r>
            <w:r w:rsidRPr="00025AB1">
              <w:rPr>
                <w:rFonts w:ascii="Arial" w:eastAsia="Times New Roman" w:hAnsi="Arial" w:cs="Arial"/>
                <w:bCs/>
                <w:color w:val="000000"/>
                <w:sz w:val="18"/>
                <w:szCs w:val="18"/>
                <w:lang w:eastAsia="es-MX"/>
              </w:rPr>
              <w:t xml:space="preserve"> LOCALIZADA DENTRO DE LA UNIDAD DEPORTIVA DR. ROBERTO ESPINOZA, UBICADA DENTRO DEL PARQUE ECOLÓGICO LAS PEÑAS, EN CIUDAD GUZMÁN, MUNICIPIO DE ZAPOTLÁN EL GRANDE, JALISCO.</w:t>
            </w:r>
          </w:p>
          <w:p w14:paraId="118B2DE9" w14:textId="77777777" w:rsidR="0055563E" w:rsidRPr="00025AB1" w:rsidRDefault="0055563E" w:rsidP="0055563E">
            <w:pPr>
              <w:pStyle w:val="Prrafodelista"/>
              <w:numPr>
                <w:ilvl w:val="0"/>
                <w:numId w:val="2"/>
              </w:numPr>
              <w:ind w:right="180"/>
              <w:jc w:val="both"/>
              <w:rPr>
                <w:rFonts w:ascii="Arial" w:eastAsia="Times New Roman" w:hAnsi="Arial" w:cs="Arial"/>
                <w:b/>
                <w:color w:val="000000"/>
                <w:sz w:val="18"/>
                <w:szCs w:val="18"/>
                <w:lang w:eastAsia="es-MX"/>
              </w:rPr>
            </w:pPr>
            <w:r w:rsidRPr="00025AB1">
              <w:rPr>
                <w:rFonts w:ascii="Arial" w:eastAsia="Times New Roman" w:hAnsi="Arial" w:cs="Arial"/>
                <w:bCs/>
                <w:color w:val="000000"/>
                <w:sz w:val="18"/>
                <w:szCs w:val="18"/>
                <w:lang w:eastAsia="es-MX"/>
              </w:rPr>
              <w:t xml:space="preserve">REHABILITACIÓN DE LOS MÓDULOS DE </w:t>
            </w:r>
            <w:r w:rsidRPr="00025AB1">
              <w:rPr>
                <w:rFonts w:ascii="Arial" w:eastAsia="Times New Roman" w:hAnsi="Arial" w:cs="Arial"/>
                <w:b/>
                <w:color w:val="000000"/>
                <w:sz w:val="18"/>
                <w:szCs w:val="18"/>
                <w:lang w:eastAsia="es-MX"/>
              </w:rPr>
              <w:t>BAÑOS</w:t>
            </w:r>
            <w:r w:rsidRPr="00025AB1">
              <w:rPr>
                <w:rFonts w:ascii="Arial" w:eastAsia="Times New Roman" w:hAnsi="Arial" w:cs="Arial"/>
                <w:bCs/>
                <w:color w:val="000000"/>
                <w:sz w:val="18"/>
                <w:szCs w:val="18"/>
                <w:lang w:eastAsia="es-MX"/>
              </w:rPr>
              <w:t xml:space="preserve"> LOCALIZADOS DENTRO DE LAS </w:t>
            </w:r>
            <w:r w:rsidRPr="00025AB1">
              <w:rPr>
                <w:rFonts w:ascii="Arial" w:eastAsia="Times New Roman" w:hAnsi="Arial" w:cs="Arial"/>
                <w:bCs/>
                <w:color w:val="000000"/>
                <w:sz w:val="18"/>
                <w:szCs w:val="18"/>
                <w:lang w:eastAsia="es-MX"/>
              </w:rPr>
              <w:lastRenderedPageBreak/>
              <w:t xml:space="preserve">INSTALACIONES DEL </w:t>
            </w:r>
            <w:r w:rsidRPr="00025AB1">
              <w:rPr>
                <w:rFonts w:ascii="Arial" w:eastAsia="Times New Roman" w:hAnsi="Arial" w:cs="Arial"/>
                <w:b/>
                <w:color w:val="000000"/>
                <w:sz w:val="18"/>
                <w:szCs w:val="18"/>
                <w:lang w:eastAsia="es-MX"/>
              </w:rPr>
              <w:t>ESTADIO OLÍMPICO</w:t>
            </w:r>
            <w:r w:rsidRPr="00025AB1">
              <w:rPr>
                <w:rFonts w:ascii="Arial" w:eastAsia="Times New Roman" w:hAnsi="Arial" w:cs="Arial"/>
                <w:bCs/>
                <w:color w:val="000000"/>
                <w:sz w:val="18"/>
                <w:szCs w:val="18"/>
                <w:lang w:eastAsia="es-MX"/>
              </w:rPr>
              <w:t xml:space="preserve"> MUNICIPAL, UBICADO ENTRE LA AV. CARLOS PÁEZ STILLE Y LA CALLE DE LAS PALMAS, COLONIA CENTRO, EN CIUDAD GUZMÁN, MUNICIPIO DE ZAPOTLÁN EL GRANDE, JALISCO.</w:t>
            </w:r>
          </w:p>
          <w:p w14:paraId="236CF912" w14:textId="77777777" w:rsidR="0055563E" w:rsidRPr="00025AB1" w:rsidRDefault="0055563E" w:rsidP="0055563E">
            <w:pPr>
              <w:pStyle w:val="Prrafodelista"/>
              <w:numPr>
                <w:ilvl w:val="0"/>
                <w:numId w:val="2"/>
              </w:numPr>
              <w:ind w:right="180"/>
              <w:jc w:val="both"/>
              <w:rPr>
                <w:rFonts w:ascii="Arial" w:eastAsia="Times New Roman" w:hAnsi="Arial" w:cs="Arial"/>
                <w:b/>
                <w:bCs/>
                <w:color w:val="000000"/>
                <w:sz w:val="18"/>
                <w:szCs w:val="18"/>
                <w:lang w:eastAsia="es-MX"/>
              </w:rPr>
            </w:pPr>
            <w:r w:rsidRPr="00025AB1">
              <w:rPr>
                <w:rFonts w:ascii="Arial" w:eastAsia="Times New Roman" w:hAnsi="Arial" w:cs="Arial"/>
                <w:bCs/>
                <w:color w:val="000000"/>
                <w:sz w:val="18"/>
                <w:szCs w:val="18"/>
                <w:lang w:eastAsia="es-MX"/>
              </w:rPr>
              <w:t xml:space="preserve">REHABILITACIÓN DE CANCHA DE </w:t>
            </w:r>
            <w:r w:rsidRPr="00025AB1">
              <w:rPr>
                <w:rFonts w:ascii="Arial" w:eastAsia="Times New Roman" w:hAnsi="Arial" w:cs="Arial"/>
                <w:b/>
                <w:color w:val="000000"/>
                <w:sz w:val="18"/>
                <w:szCs w:val="18"/>
                <w:lang w:eastAsia="es-MX"/>
              </w:rPr>
              <w:t>PASTO SINTÉTICO</w:t>
            </w:r>
            <w:r w:rsidRPr="00025AB1">
              <w:rPr>
                <w:rFonts w:ascii="Arial" w:eastAsia="Times New Roman" w:hAnsi="Arial" w:cs="Arial"/>
                <w:bCs/>
                <w:color w:val="000000"/>
                <w:sz w:val="18"/>
                <w:szCs w:val="18"/>
                <w:lang w:eastAsia="es-MX"/>
              </w:rPr>
              <w:t xml:space="preserve"> UBICADA ENTRE LAS CALLES SAN DANIEL Y SAN SEBASTIÁN EN LA </w:t>
            </w:r>
            <w:r w:rsidRPr="00025AB1">
              <w:rPr>
                <w:rFonts w:ascii="Arial" w:eastAsia="Times New Roman" w:hAnsi="Arial" w:cs="Arial"/>
                <w:b/>
                <w:color w:val="000000"/>
                <w:sz w:val="18"/>
                <w:szCs w:val="18"/>
                <w:lang w:eastAsia="es-MX"/>
              </w:rPr>
              <w:t>COLONIA LA PROVIDENCIA</w:t>
            </w:r>
            <w:r w:rsidRPr="00025AB1">
              <w:rPr>
                <w:rFonts w:ascii="Arial" w:eastAsia="Times New Roman" w:hAnsi="Arial" w:cs="Arial"/>
                <w:bCs/>
                <w:color w:val="000000"/>
                <w:sz w:val="18"/>
                <w:szCs w:val="18"/>
                <w:lang w:eastAsia="es-MX"/>
              </w:rPr>
              <w:t xml:space="preserve"> EN CIUDAD GUZMÁN, MUNICIPIO DE ZAPOTLÁN EL GRANDE, JALISCO.</w:t>
            </w:r>
          </w:p>
          <w:p w14:paraId="269BEE93" w14:textId="77777777" w:rsidR="0055563E" w:rsidRPr="00025AB1" w:rsidRDefault="0055563E" w:rsidP="0055563E">
            <w:pPr>
              <w:pStyle w:val="Prrafodelista"/>
              <w:numPr>
                <w:ilvl w:val="0"/>
                <w:numId w:val="2"/>
              </w:numPr>
              <w:ind w:right="180"/>
              <w:jc w:val="both"/>
              <w:rPr>
                <w:rFonts w:ascii="Arial" w:eastAsia="Times New Roman" w:hAnsi="Arial" w:cs="Arial"/>
                <w:b/>
                <w:bCs/>
                <w:color w:val="000000"/>
                <w:sz w:val="18"/>
                <w:szCs w:val="18"/>
                <w:lang w:eastAsia="es-MX"/>
              </w:rPr>
            </w:pPr>
            <w:r w:rsidRPr="00025AB1">
              <w:rPr>
                <w:rFonts w:ascii="Arial" w:eastAsia="Times New Roman" w:hAnsi="Arial" w:cs="Arial"/>
                <w:bCs/>
                <w:color w:val="000000"/>
                <w:sz w:val="18"/>
                <w:szCs w:val="18"/>
                <w:lang w:eastAsia="es-MX"/>
              </w:rPr>
              <w:t xml:space="preserve">CONSTRUCCIÓN DE </w:t>
            </w:r>
            <w:r w:rsidRPr="00025AB1">
              <w:rPr>
                <w:rFonts w:ascii="Arial" w:eastAsia="Times New Roman" w:hAnsi="Arial" w:cs="Arial"/>
                <w:b/>
                <w:color w:val="000000"/>
                <w:sz w:val="18"/>
                <w:szCs w:val="18"/>
                <w:lang w:eastAsia="es-MX"/>
              </w:rPr>
              <w:t xml:space="preserve">PÓRTICO DE INGRESO </w:t>
            </w:r>
            <w:r w:rsidRPr="00025AB1">
              <w:rPr>
                <w:rFonts w:ascii="Arial" w:eastAsia="Times New Roman" w:hAnsi="Arial" w:cs="Arial"/>
                <w:bCs/>
                <w:color w:val="000000"/>
                <w:sz w:val="18"/>
                <w:szCs w:val="18"/>
                <w:lang w:eastAsia="es-MX"/>
              </w:rPr>
              <w:t>CON MÓDULO DE</w:t>
            </w:r>
            <w:r w:rsidRPr="00025AB1">
              <w:rPr>
                <w:rFonts w:ascii="Arial" w:eastAsia="Times New Roman" w:hAnsi="Arial" w:cs="Arial"/>
                <w:b/>
                <w:color w:val="000000"/>
                <w:sz w:val="18"/>
                <w:szCs w:val="18"/>
                <w:lang w:eastAsia="es-MX"/>
              </w:rPr>
              <w:t xml:space="preserve"> BAÑOS</w:t>
            </w:r>
            <w:r w:rsidRPr="00025AB1">
              <w:rPr>
                <w:rFonts w:ascii="Arial" w:eastAsia="Times New Roman" w:hAnsi="Arial" w:cs="Arial"/>
                <w:bCs/>
                <w:color w:val="000000"/>
                <w:sz w:val="18"/>
                <w:szCs w:val="18"/>
                <w:lang w:eastAsia="es-MX"/>
              </w:rPr>
              <w:t xml:space="preserve"> EN LA </w:t>
            </w:r>
            <w:r w:rsidRPr="00025AB1">
              <w:rPr>
                <w:rFonts w:ascii="Arial" w:eastAsia="Times New Roman" w:hAnsi="Arial" w:cs="Arial"/>
                <w:b/>
                <w:color w:val="000000"/>
                <w:sz w:val="18"/>
                <w:szCs w:val="18"/>
                <w:lang w:eastAsia="es-MX"/>
              </w:rPr>
              <w:t>UNIDAD DEPORTIVA BENITO JUÁREZ</w:t>
            </w:r>
            <w:r w:rsidRPr="00025AB1">
              <w:rPr>
                <w:rFonts w:ascii="Arial" w:eastAsia="Times New Roman" w:hAnsi="Arial" w:cs="Arial"/>
                <w:bCs/>
                <w:color w:val="000000"/>
                <w:sz w:val="18"/>
                <w:szCs w:val="18"/>
                <w:lang w:eastAsia="es-MX"/>
              </w:rPr>
              <w:t>, UBICADO SOBRE LA CALLE CARLOS PÁEZ STILLE ENTRE LAS CALLES HERMENEGILDO GALEANA Y GREGORIO TORRES QUINTERO, COLONIA CENTRO, EN CIUDAD GUZMÁN, MUNICIPIO DE ZAPOTLÁN EL GRANDE, JALISCO.</w:t>
            </w:r>
          </w:p>
          <w:p w14:paraId="471C385F" w14:textId="77777777" w:rsidR="0055563E" w:rsidRPr="00025AB1" w:rsidRDefault="0055563E" w:rsidP="00144727">
            <w:pPr>
              <w:ind w:right="49"/>
              <w:jc w:val="both"/>
              <w:rPr>
                <w:rFonts w:ascii="Arial" w:eastAsia="Times New Roman" w:hAnsi="Arial" w:cs="Arial"/>
                <w:bCs/>
                <w:color w:val="000000"/>
                <w:sz w:val="18"/>
                <w:szCs w:val="18"/>
                <w:lang w:eastAsia="es-MX"/>
              </w:rPr>
            </w:pPr>
          </w:p>
        </w:tc>
        <w:tc>
          <w:tcPr>
            <w:tcW w:w="2977" w:type="dxa"/>
          </w:tcPr>
          <w:p w14:paraId="20AB6C7B" w14:textId="77777777" w:rsidR="0055563E" w:rsidRPr="00025AB1" w:rsidRDefault="0055563E" w:rsidP="00144727">
            <w:pPr>
              <w:ind w:right="49"/>
              <w:rPr>
                <w:rFonts w:ascii="Arial" w:eastAsia="Times New Roman" w:hAnsi="Arial" w:cs="Arial"/>
                <w:bCs/>
                <w:color w:val="000000"/>
                <w:sz w:val="18"/>
                <w:szCs w:val="18"/>
                <w:lang w:eastAsia="es-MX"/>
              </w:rPr>
            </w:pPr>
          </w:p>
          <w:p w14:paraId="6B6D6799" w14:textId="77777777" w:rsidR="0055563E" w:rsidRPr="00025AB1" w:rsidRDefault="0055563E" w:rsidP="00144727">
            <w:pPr>
              <w:jc w:val="both"/>
              <w:rPr>
                <w:rFonts w:ascii="Arial" w:hAnsi="Arial" w:cs="Arial"/>
                <w:b/>
                <w:bCs/>
                <w:sz w:val="18"/>
                <w:szCs w:val="18"/>
                <w:lang w:val="es-ES"/>
              </w:rPr>
            </w:pPr>
            <w:r w:rsidRPr="00025AB1">
              <w:rPr>
                <w:rFonts w:ascii="Arial" w:hAnsi="Arial" w:cs="Arial"/>
                <w:b/>
                <w:bCs/>
                <w:sz w:val="18"/>
                <w:szCs w:val="18"/>
                <w:lang w:val="es-ES"/>
              </w:rPr>
              <w:t>$11’644,954.29</w:t>
            </w:r>
            <w:r w:rsidRPr="00025AB1">
              <w:rPr>
                <w:rFonts w:ascii="Arial" w:hAnsi="Arial" w:cs="Arial"/>
                <w:b/>
                <w:bCs/>
                <w:sz w:val="18"/>
                <w:szCs w:val="18"/>
              </w:rPr>
              <w:t xml:space="preserve"> (ONCE MILLONES SEISCIENTOS CUARENTA Y CUATRO MIL NOVECIENTOS CINCUENTA Y CUATRO PESOS 29/100 M.N.) </w:t>
            </w:r>
          </w:p>
          <w:p w14:paraId="5F2C4C45" w14:textId="77777777" w:rsidR="0055563E" w:rsidRPr="00025AB1" w:rsidRDefault="0055563E" w:rsidP="00144727">
            <w:pPr>
              <w:ind w:right="49"/>
              <w:jc w:val="center"/>
              <w:rPr>
                <w:rFonts w:ascii="Arial" w:eastAsia="Times New Roman" w:hAnsi="Arial" w:cs="Arial"/>
                <w:b/>
                <w:color w:val="000000"/>
                <w:sz w:val="18"/>
                <w:szCs w:val="18"/>
                <w:lang w:eastAsia="es-MX"/>
              </w:rPr>
            </w:pPr>
          </w:p>
          <w:p w14:paraId="4176DE4A" w14:textId="77777777" w:rsidR="0055563E" w:rsidRPr="00025AB1" w:rsidRDefault="0055563E" w:rsidP="00144727">
            <w:pPr>
              <w:ind w:right="49"/>
              <w:jc w:val="center"/>
              <w:rPr>
                <w:rFonts w:ascii="Arial" w:eastAsia="Times New Roman" w:hAnsi="Arial" w:cs="Arial"/>
                <w:b/>
                <w:color w:val="000000"/>
                <w:sz w:val="18"/>
                <w:szCs w:val="18"/>
                <w:lang w:eastAsia="es-MX"/>
              </w:rPr>
            </w:pPr>
          </w:p>
        </w:tc>
      </w:tr>
    </w:tbl>
    <w:p w14:paraId="395CBBEB" w14:textId="77777777" w:rsidR="0055563E" w:rsidRDefault="0055563E" w:rsidP="0055563E">
      <w:pPr>
        <w:spacing w:line="360" w:lineRule="auto"/>
        <w:jc w:val="both"/>
        <w:rPr>
          <w:rFonts w:ascii="Arial" w:hAnsi="Arial" w:cs="Arial"/>
          <w:i/>
          <w:iCs/>
          <w:sz w:val="28"/>
          <w:szCs w:val="28"/>
          <w:lang w:val="es-ES"/>
        </w:rPr>
      </w:pPr>
    </w:p>
    <w:p w14:paraId="410B4872" w14:textId="4FA2C338" w:rsidR="00BA7B43" w:rsidRPr="00C748D0" w:rsidRDefault="0055563E" w:rsidP="00C748D0">
      <w:pPr>
        <w:spacing w:line="360" w:lineRule="auto"/>
        <w:jc w:val="both"/>
        <w:rPr>
          <w:rFonts w:ascii="Arial" w:eastAsia="Calibri" w:hAnsi="Arial" w:cs="Arial"/>
          <w:i/>
          <w:iCs/>
          <w:color w:val="000000"/>
          <w:sz w:val="28"/>
          <w:szCs w:val="28"/>
          <w:lang w:val="es-AR"/>
        </w:rPr>
      </w:pPr>
      <w:proofErr w:type="gramStart"/>
      <w:r w:rsidRPr="00D2551B">
        <w:rPr>
          <w:rFonts w:ascii="Arial" w:hAnsi="Arial" w:cs="Arial"/>
          <w:b/>
          <w:i/>
          <w:iCs/>
          <w:sz w:val="28"/>
          <w:szCs w:val="28"/>
          <w:lang w:val="es-ES"/>
        </w:rPr>
        <w:t>SEGUNDO.-</w:t>
      </w:r>
      <w:proofErr w:type="gramEnd"/>
      <w:r w:rsidRPr="00D2551B">
        <w:rPr>
          <w:rFonts w:ascii="Arial" w:hAnsi="Arial" w:cs="Arial"/>
          <w:b/>
          <w:i/>
          <w:iCs/>
          <w:sz w:val="28"/>
          <w:szCs w:val="28"/>
          <w:lang w:val="es-ES"/>
        </w:rPr>
        <w:t xml:space="preserve"> </w:t>
      </w:r>
      <w:r w:rsidRPr="00D2551B">
        <w:rPr>
          <w:rFonts w:ascii="Arial" w:eastAsia="Calibri" w:hAnsi="Arial" w:cs="Arial"/>
          <w:i/>
          <w:iCs/>
          <w:color w:val="000000"/>
          <w:sz w:val="28"/>
          <w:szCs w:val="28"/>
        </w:rPr>
        <w:t>El Pleno del Ayuntamiento de Zapotlán el Grande, Jalisco</w:t>
      </w:r>
      <w:r w:rsidRPr="00D2551B">
        <w:rPr>
          <w:rFonts w:ascii="Arial" w:eastAsia="Calibri" w:hAnsi="Arial" w:cs="Arial"/>
          <w:b/>
          <w:i/>
          <w:iCs/>
          <w:color w:val="000000"/>
          <w:sz w:val="28"/>
          <w:szCs w:val="28"/>
        </w:rPr>
        <w:t xml:space="preserve">, INSTRUYE </w:t>
      </w:r>
      <w:r w:rsidRPr="00D2551B">
        <w:rPr>
          <w:rFonts w:ascii="Arial" w:eastAsia="Calibri" w:hAnsi="Arial" w:cs="Arial"/>
          <w:i/>
          <w:iCs/>
          <w:color w:val="000000"/>
          <w:sz w:val="28"/>
          <w:szCs w:val="28"/>
        </w:rPr>
        <w:t>a la</w:t>
      </w:r>
      <w:r w:rsidRPr="00D2551B">
        <w:rPr>
          <w:rFonts w:ascii="Arial" w:eastAsia="Calibri" w:hAnsi="Arial" w:cs="Arial"/>
          <w:b/>
          <w:i/>
          <w:iCs/>
          <w:color w:val="000000"/>
          <w:sz w:val="28"/>
          <w:szCs w:val="28"/>
        </w:rPr>
        <w:t xml:space="preserve"> SECRETARIA DE AYUNTAMIENTO, </w:t>
      </w:r>
      <w:r w:rsidRPr="00D2551B">
        <w:rPr>
          <w:rFonts w:ascii="Arial" w:eastAsia="Calibri" w:hAnsi="Arial" w:cs="Arial"/>
          <w:i/>
          <w:iCs/>
          <w:color w:val="000000"/>
          <w:sz w:val="28"/>
          <w:szCs w:val="28"/>
        </w:rPr>
        <w:t xml:space="preserve">a efecto de que notifique a la Síndico Municipal, a la Encargada de Hacienda Municipal, a la </w:t>
      </w:r>
      <w:proofErr w:type="gramStart"/>
      <w:r w:rsidRPr="00D2551B">
        <w:rPr>
          <w:rFonts w:ascii="Arial" w:eastAsia="Calibri" w:hAnsi="Arial" w:cs="Arial"/>
          <w:i/>
          <w:iCs/>
          <w:color w:val="000000"/>
          <w:sz w:val="28"/>
          <w:szCs w:val="28"/>
        </w:rPr>
        <w:t>Directora General</w:t>
      </w:r>
      <w:proofErr w:type="gramEnd"/>
      <w:r w:rsidRPr="00D2551B">
        <w:rPr>
          <w:rFonts w:ascii="Arial" w:eastAsia="Calibri" w:hAnsi="Arial" w:cs="Arial"/>
          <w:i/>
          <w:iCs/>
          <w:color w:val="000000"/>
          <w:sz w:val="28"/>
          <w:szCs w:val="28"/>
        </w:rPr>
        <w:t xml:space="preserve"> de Gestión de la Ciudad, al </w:t>
      </w:r>
      <w:proofErr w:type="gramStart"/>
      <w:r w:rsidRPr="00D2551B">
        <w:rPr>
          <w:rFonts w:ascii="Arial" w:eastAsia="Calibri" w:hAnsi="Arial" w:cs="Arial"/>
          <w:i/>
          <w:iCs/>
          <w:color w:val="000000"/>
          <w:sz w:val="28"/>
          <w:szCs w:val="28"/>
        </w:rPr>
        <w:t>Director</w:t>
      </w:r>
      <w:proofErr w:type="gramEnd"/>
      <w:r w:rsidRPr="00D2551B">
        <w:rPr>
          <w:rFonts w:ascii="Arial" w:eastAsia="Calibri" w:hAnsi="Arial" w:cs="Arial"/>
          <w:i/>
          <w:iCs/>
          <w:color w:val="000000"/>
          <w:sz w:val="28"/>
          <w:szCs w:val="28"/>
        </w:rPr>
        <w:t xml:space="preserve"> de Obras Públicas y al </w:t>
      </w:r>
      <w:proofErr w:type="gramStart"/>
      <w:r w:rsidRPr="00D2551B">
        <w:rPr>
          <w:rFonts w:ascii="Arial" w:eastAsia="Calibri" w:hAnsi="Arial" w:cs="Arial"/>
          <w:i/>
          <w:iCs/>
          <w:color w:val="000000"/>
          <w:sz w:val="28"/>
          <w:szCs w:val="28"/>
        </w:rPr>
        <w:t>Jefe</w:t>
      </w:r>
      <w:proofErr w:type="gramEnd"/>
      <w:r w:rsidRPr="00D2551B">
        <w:rPr>
          <w:rFonts w:ascii="Arial" w:eastAsia="Calibri" w:hAnsi="Arial" w:cs="Arial"/>
          <w:i/>
          <w:iCs/>
          <w:color w:val="000000"/>
          <w:sz w:val="28"/>
          <w:szCs w:val="28"/>
        </w:rPr>
        <w:t xml:space="preserve"> de Gestión de Programas y Planeación, todos en funciones, para los efectos conducentes</w:t>
      </w:r>
      <w:r w:rsidRPr="00D2551B">
        <w:rPr>
          <w:rFonts w:ascii="Arial" w:eastAsia="Calibri" w:hAnsi="Arial" w:cs="Arial"/>
          <w:i/>
          <w:iCs/>
          <w:color w:val="000000"/>
          <w:sz w:val="28"/>
          <w:szCs w:val="28"/>
          <w:lang w:val="es-AR"/>
        </w:rPr>
        <w:t>.</w:t>
      </w:r>
      <w:r>
        <w:rPr>
          <w:rFonts w:ascii="Arial" w:eastAsia="Calibri" w:hAnsi="Arial" w:cs="Arial"/>
          <w:i/>
          <w:iCs/>
          <w:color w:val="000000"/>
          <w:sz w:val="28"/>
          <w:szCs w:val="28"/>
          <w:lang w:val="es-AR"/>
        </w:rPr>
        <w:t xml:space="preserve"> </w:t>
      </w:r>
      <w:r w:rsidR="001C3E75" w:rsidRPr="00C259B1">
        <w:rPr>
          <w:rFonts w:ascii="Arial" w:eastAsia="Times New Roman" w:hAnsi="Arial" w:cs="Arial"/>
          <w:b/>
          <w:bCs/>
          <w:i/>
          <w:iCs/>
          <w:color w:val="000000"/>
          <w:sz w:val="28"/>
          <w:szCs w:val="28"/>
          <w:lang w:val="pt-PT" w:eastAsia="es-MX"/>
        </w:rPr>
        <w:t>ATENTAMENTE </w:t>
      </w:r>
      <w:r w:rsidR="001C3E75"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1C3E75">
        <w:rPr>
          <w:rStyle w:val="Ninguno"/>
          <w:rFonts w:ascii="Arial" w:hAnsi="Arial" w:cs="Arial"/>
          <w:i/>
          <w:iCs/>
          <w:sz w:val="28"/>
          <w:szCs w:val="28"/>
          <w:lang w:val="es-MX"/>
        </w:rPr>
        <w:t xml:space="preserve"> </w:t>
      </w:r>
      <w:r w:rsidR="001C3E75"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sidR="001C3E75">
        <w:rPr>
          <w:rStyle w:val="Ninguno"/>
          <w:rFonts w:ascii="Arial" w:hAnsi="Arial" w:cs="Arial"/>
          <w:i/>
          <w:iCs/>
          <w:sz w:val="28"/>
          <w:szCs w:val="28"/>
          <w:lang w:val="es-MX"/>
        </w:rPr>
        <w:t xml:space="preserve"> </w:t>
      </w:r>
      <w:r w:rsidR="001C3E75" w:rsidRPr="00C259B1">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r w:rsidR="001C3E75">
        <w:rPr>
          <w:rStyle w:val="Ninguno"/>
          <w:rFonts w:ascii="Arial" w:hAnsi="Arial" w:cs="Arial"/>
          <w:i/>
          <w:iCs/>
          <w:sz w:val="28"/>
          <w:szCs w:val="28"/>
          <w:lang w:val="es-MX"/>
        </w:rPr>
        <w:t xml:space="preserve"> </w:t>
      </w:r>
      <w:r w:rsidR="001C3E75" w:rsidRPr="00C259B1">
        <w:rPr>
          <w:rFonts w:ascii="Arial" w:eastAsia="Times New Roman" w:hAnsi="Arial" w:cs="Arial"/>
          <w:b/>
          <w:bCs/>
          <w:i/>
          <w:iCs/>
          <w:color w:val="000000"/>
          <w:sz w:val="28"/>
          <w:szCs w:val="28"/>
          <w:lang w:eastAsia="es-MX"/>
        </w:rPr>
        <w:t>Ciudad Guzmán, Municipio de Zapotlán el Grande, Jalisco. A l</w:t>
      </w:r>
      <w:r w:rsidR="001C3E75" w:rsidRPr="00C259B1">
        <w:rPr>
          <w:rFonts w:ascii="Arial" w:hAnsi="Arial" w:cs="Arial"/>
          <w:b/>
          <w:bCs/>
          <w:i/>
          <w:iCs/>
          <w:sz w:val="28"/>
          <w:szCs w:val="28"/>
        </w:rPr>
        <w:t>a fecha de su presentación.</w:t>
      </w:r>
      <w:r w:rsidR="001C3E75">
        <w:rPr>
          <w:rFonts w:ascii="Arial" w:eastAsia="Times New Roman" w:hAnsi="Arial" w:cs="Arial"/>
          <w:b/>
          <w:bCs/>
          <w:i/>
          <w:iCs/>
          <w:color w:val="000000"/>
          <w:sz w:val="28"/>
          <w:szCs w:val="28"/>
          <w:lang w:eastAsia="es-MX"/>
        </w:rPr>
        <w:t xml:space="preserve"> </w:t>
      </w:r>
      <w:r w:rsidR="001C3E75" w:rsidRPr="00C259B1">
        <w:rPr>
          <w:rFonts w:ascii="Arial" w:hAnsi="Arial" w:cs="Arial"/>
          <w:b/>
          <w:bCs/>
          <w:i/>
          <w:iCs/>
          <w:sz w:val="28"/>
          <w:szCs w:val="28"/>
        </w:rPr>
        <w:t xml:space="preserve">LA COMISIÓN EDILICIA PERMANENTE DE OBRAS PÚBLICAS, PLANEACIÓN URBANA Y REGULARIZACIÓN DE LA TENENCIA DE LA </w:t>
      </w:r>
      <w:r w:rsidR="001C3E75" w:rsidRPr="00C259B1">
        <w:rPr>
          <w:rFonts w:ascii="Arial" w:hAnsi="Arial" w:cs="Arial"/>
          <w:b/>
          <w:bCs/>
          <w:i/>
          <w:iCs/>
          <w:sz w:val="28"/>
          <w:szCs w:val="28"/>
        </w:rPr>
        <w:lastRenderedPageBreak/>
        <w:t>TIERRA</w:t>
      </w:r>
      <w:r w:rsidR="001C3E75">
        <w:rPr>
          <w:rFonts w:ascii="Arial" w:hAnsi="Arial" w:cs="Arial"/>
          <w:b/>
          <w:bCs/>
          <w:i/>
          <w:iCs/>
          <w:sz w:val="28"/>
          <w:szCs w:val="28"/>
        </w:rPr>
        <w:t xml:space="preserve"> LIC. MAGALI CASILLAS CONTRERAS </w:t>
      </w:r>
      <w:proofErr w:type="gramStart"/>
      <w:r w:rsidR="001C3E75">
        <w:rPr>
          <w:rFonts w:ascii="Arial" w:hAnsi="Arial" w:cs="Arial"/>
          <w:i/>
          <w:iCs/>
          <w:sz w:val="28"/>
          <w:szCs w:val="28"/>
        </w:rPr>
        <w:t>Presidenta</w:t>
      </w:r>
      <w:proofErr w:type="gramEnd"/>
      <w:r w:rsidR="001C3E75">
        <w:rPr>
          <w:rFonts w:ascii="Arial" w:hAnsi="Arial" w:cs="Arial"/>
          <w:i/>
          <w:iCs/>
          <w:sz w:val="28"/>
          <w:szCs w:val="28"/>
        </w:rPr>
        <w:t xml:space="preserve"> de la Comisión </w:t>
      </w:r>
      <w:r w:rsidR="001C3E75">
        <w:rPr>
          <w:rFonts w:ascii="Arial" w:hAnsi="Arial" w:cs="Arial"/>
          <w:b/>
          <w:bCs/>
          <w:i/>
          <w:iCs/>
          <w:sz w:val="28"/>
          <w:szCs w:val="28"/>
        </w:rPr>
        <w:t xml:space="preserve">DRA. BERTHA SILVIA GÓMEZ RAMOS </w:t>
      </w:r>
      <w:r w:rsidR="001C3E75">
        <w:rPr>
          <w:rFonts w:ascii="Arial" w:hAnsi="Arial" w:cs="Arial"/>
          <w:i/>
          <w:iCs/>
          <w:sz w:val="28"/>
          <w:szCs w:val="28"/>
        </w:rPr>
        <w:t xml:space="preserve">Vocal de la Comisión </w:t>
      </w:r>
      <w:r w:rsidR="001C3E75">
        <w:rPr>
          <w:rFonts w:ascii="Arial" w:hAnsi="Arial" w:cs="Arial"/>
          <w:b/>
          <w:bCs/>
          <w:i/>
          <w:iCs/>
          <w:sz w:val="28"/>
          <w:szCs w:val="28"/>
        </w:rPr>
        <w:t xml:space="preserve">LIC. MIGUEL MARENTES </w:t>
      </w:r>
      <w:r w:rsidR="001C3E75">
        <w:rPr>
          <w:rFonts w:ascii="Arial" w:hAnsi="Arial" w:cs="Arial"/>
          <w:i/>
          <w:iCs/>
          <w:sz w:val="28"/>
          <w:szCs w:val="28"/>
        </w:rPr>
        <w:t xml:space="preserve">Vocal de la Comisión </w:t>
      </w:r>
      <w:r w:rsidR="001C3E75">
        <w:rPr>
          <w:rFonts w:ascii="Arial" w:hAnsi="Arial" w:cs="Arial"/>
          <w:b/>
          <w:bCs/>
          <w:i/>
          <w:iCs/>
          <w:sz w:val="28"/>
          <w:szCs w:val="28"/>
        </w:rPr>
        <w:t>FIRMAN”</w:t>
      </w:r>
      <w:r w:rsidR="00AE3547">
        <w:rPr>
          <w:rFonts w:ascii="Arial" w:hAnsi="Arial" w:cs="Arial"/>
          <w:b/>
          <w:bCs/>
          <w:i/>
          <w:iCs/>
          <w:sz w:val="28"/>
          <w:szCs w:val="28"/>
        </w:rPr>
        <w:t xml:space="preserve"> - - - - - - - - - - - - - - - - - - - - - - - - - - - - - - C. Regidor Higinio del Toro Pérez: </w:t>
      </w:r>
      <w:r w:rsidR="00077287" w:rsidRPr="00FD25EF">
        <w:rPr>
          <w:rFonts w:ascii="Arial" w:eastAsia="Calibri" w:hAnsi="Arial" w:cs="Arial"/>
          <w:sz w:val="28"/>
          <w:szCs w:val="28"/>
        </w:rPr>
        <w:t>Gracias nuevamente</w:t>
      </w:r>
      <w:r w:rsidR="00AE3547">
        <w:rPr>
          <w:rFonts w:ascii="Arial" w:eastAsia="Calibri" w:hAnsi="Arial" w:cs="Arial"/>
          <w:sz w:val="28"/>
          <w:szCs w:val="28"/>
        </w:rPr>
        <w:t>. P</w:t>
      </w:r>
      <w:r w:rsidR="00077287" w:rsidRPr="00FD25EF">
        <w:rPr>
          <w:rFonts w:ascii="Arial" w:eastAsia="Calibri" w:hAnsi="Arial" w:cs="Arial"/>
          <w:sz w:val="28"/>
          <w:szCs w:val="28"/>
        </w:rPr>
        <w:t xml:space="preserve">reguntarle a quien nos presenta la </w:t>
      </w:r>
      <w:r w:rsidR="00AE3547">
        <w:rPr>
          <w:rFonts w:ascii="Arial" w:eastAsia="Calibri" w:hAnsi="Arial" w:cs="Arial"/>
          <w:sz w:val="28"/>
          <w:szCs w:val="28"/>
        </w:rPr>
        <w:t>I</w:t>
      </w:r>
      <w:r w:rsidR="00077287" w:rsidRPr="00FD25EF">
        <w:rPr>
          <w:rFonts w:ascii="Arial" w:eastAsia="Calibri" w:hAnsi="Arial" w:cs="Arial"/>
          <w:sz w:val="28"/>
          <w:szCs w:val="28"/>
        </w:rPr>
        <w:t>niciativa</w:t>
      </w:r>
      <w:r w:rsidR="00AE3547">
        <w:rPr>
          <w:rFonts w:ascii="Arial" w:eastAsia="Calibri" w:hAnsi="Arial" w:cs="Arial"/>
          <w:sz w:val="28"/>
          <w:szCs w:val="28"/>
        </w:rPr>
        <w:t>;</w:t>
      </w:r>
      <w:r w:rsidR="00077287" w:rsidRPr="00FD25EF">
        <w:rPr>
          <w:rFonts w:ascii="Arial" w:eastAsia="Calibri" w:hAnsi="Arial" w:cs="Arial"/>
          <w:sz w:val="28"/>
          <w:szCs w:val="28"/>
        </w:rPr>
        <w:t xml:space="preserve"> específicamente de la obra que se pretende hacer en la </w:t>
      </w:r>
      <w:r w:rsidR="00AE3547">
        <w:rPr>
          <w:rFonts w:ascii="Arial" w:eastAsia="Calibri" w:hAnsi="Arial" w:cs="Arial"/>
          <w:sz w:val="28"/>
          <w:szCs w:val="28"/>
        </w:rPr>
        <w:t>C</w:t>
      </w:r>
      <w:r w:rsidR="00077287" w:rsidRPr="00FD25EF">
        <w:rPr>
          <w:rFonts w:ascii="Arial" w:eastAsia="Calibri" w:hAnsi="Arial" w:cs="Arial"/>
          <w:sz w:val="28"/>
          <w:szCs w:val="28"/>
        </w:rPr>
        <w:t>olonia Bugambilias</w:t>
      </w:r>
      <w:r w:rsidR="00AE3547">
        <w:rPr>
          <w:rFonts w:ascii="Arial" w:eastAsia="Calibri" w:hAnsi="Arial" w:cs="Arial"/>
          <w:sz w:val="28"/>
          <w:szCs w:val="28"/>
        </w:rPr>
        <w:t>,</w:t>
      </w:r>
      <w:r w:rsidR="00077287" w:rsidRPr="00FD25EF">
        <w:rPr>
          <w:rFonts w:ascii="Arial" w:eastAsia="Calibri" w:hAnsi="Arial" w:cs="Arial"/>
          <w:sz w:val="28"/>
          <w:szCs w:val="28"/>
        </w:rPr>
        <w:t xml:space="preserve"> </w:t>
      </w:r>
      <w:r w:rsidR="00AE3547">
        <w:rPr>
          <w:rFonts w:ascii="Arial" w:eastAsia="Calibri" w:hAnsi="Arial" w:cs="Arial"/>
          <w:sz w:val="28"/>
          <w:szCs w:val="28"/>
        </w:rPr>
        <w:t>u</w:t>
      </w:r>
      <w:r w:rsidR="00077287" w:rsidRPr="00FD25EF">
        <w:rPr>
          <w:rFonts w:ascii="Arial" w:eastAsia="Calibri" w:hAnsi="Arial" w:cs="Arial"/>
          <w:sz w:val="28"/>
          <w:szCs w:val="28"/>
        </w:rPr>
        <w:t xml:space="preserve">bico más o menos la totalidad de la </w:t>
      </w:r>
      <w:r w:rsidR="00AE3547">
        <w:rPr>
          <w:rFonts w:ascii="Arial" w:eastAsia="Calibri" w:hAnsi="Arial" w:cs="Arial"/>
          <w:sz w:val="28"/>
          <w:szCs w:val="28"/>
        </w:rPr>
        <w:t>C</w:t>
      </w:r>
      <w:r w:rsidR="00077287" w:rsidRPr="00FD25EF">
        <w:rPr>
          <w:rFonts w:ascii="Arial" w:eastAsia="Calibri" w:hAnsi="Arial" w:cs="Arial"/>
          <w:sz w:val="28"/>
          <w:szCs w:val="28"/>
        </w:rPr>
        <w:t>olonia</w:t>
      </w:r>
      <w:r w:rsidR="00AE3547">
        <w:rPr>
          <w:rFonts w:ascii="Arial" w:eastAsia="Calibri" w:hAnsi="Arial" w:cs="Arial"/>
          <w:sz w:val="28"/>
          <w:szCs w:val="28"/>
        </w:rPr>
        <w:t>,</w:t>
      </w:r>
      <w:r w:rsidR="00077287" w:rsidRPr="00FD25EF">
        <w:rPr>
          <w:rFonts w:ascii="Arial" w:eastAsia="Calibri" w:hAnsi="Arial" w:cs="Arial"/>
          <w:sz w:val="28"/>
          <w:szCs w:val="28"/>
        </w:rPr>
        <w:t xml:space="preserve"> y no encuentro un espacio, salvo el que es contiguo a la </w:t>
      </w:r>
      <w:r w:rsidR="00AE3547">
        <w:rPr>
          <w:rFonts w:ascii="Arial" w:eastAsia="Calibri" w:hAnsi="Arial" w:cs="Arial"/>
          <w:sz w:val="28"/>
          <w:szCs w:val="28"/>
        </w:rPr>
        <w:t>T</w:t>
      </w:r>
      <w:r w:rsidR="00077287" w:rsidRPr="00FD25EF">
        <w:rPr>
          <w:rFonts w:ascii="Arial" w:eastAsia="Calibri" w:hAnsi="Arial" w:cs="Arial"/>
          <w:sz w:val="28"/>
          <w:szCs w:val="28"/>
        </w:rPr>
        <w:t>elesecundaria, en la mañana</w:t>
      </w:r>
      <w:r w:rsidR="00AE3547">
        <w:rPr>
          <w:rFonts w:ascii="Arial" w:eastAsia="Calibri" w:hAnsi="Arial" w:cs="Arial"/>
          <w:sz w:val="28"/>
          <w:szCs w:val="28"/>
        </w:rPr>
        <w:t>:</w:t>
      </w:r>
      <w:r w:rsidR="00077287" w:rsidRPr="00FD25EF">
        <w:rPr>
          <w:rFonts w:ascii="Arial" w:eastAsia="Calibri" w:hAnsi="Arial" w:cs="Arial"/>
          <w:sz w:val="28"/>
          <w:szCs w:val="28"/>
        </w:rPr>
        <w:t xml:space="preserve"> Juan José </w:t>
      </w:r>
      <w:r w:rsidR="00AE3547">
        <w:rPr>
          <w:rFonts w:ascii="Arial" w:eastAsia="Calibri" w:hAnsi="Arial" w:cs="Arial"/>
          <w:sz w:val="28"/>
          <w:szCs w:val="28"/>
        </w:rPr>
        <w:t>Arre</w:t>
      </w:r>
      <w:r w:rsidR="00077287" w:rsidRPr="00FD25EF">
        <w:rPr>
          <w:rFonts w:ascii="Arial" w:eastAsia="Calibri" w:hAnsi="Arial" w:cs="Arial"/>
          <w:sz w:val="28"/>
          <w:szCs w:val="28"/>
        </w:rPr>
        <w:t>ola</w:t>
      </w:r>
      <w:r w:rsidR="00AE3547">
        <w:rPr>
          <w:rFonts w:ascii="Arial" w:eastAsia="Calibri" w:hAnsi="Arial" w:cs="Arial"/>
          <w:sz w:val="28"/>
          <w:szCs w:val="28"/>
        </w:rPr>
        <w:t>,</w:t>
      </w:r>
      <w:r w:rsidR="00077287" w:rsidRPr="00FD25EF">
        <w:rPr>
          <w:rFonts w:ascii="Arial" w:eastAsia="Calibri" w:hAnsi="Arial" w:cs="Arial"/>
          <w:sz w:val="28"/>
          <w:szCs w:val="28"/>
        </w:rPr>
        <w:t xml:space="preserve"> y en la tarde</w:t>
      </w:r>
      <w:r w:rsidR="00AE3547">
        <w:rPr>
          <w:rFonts w:ascii="Arial" w:eastAsia="Calibri" w:hAnsi="Arial" w:cs="Arial"/>
          <w:sz w:val="28"/>
          <w:szCs w:val="28"/>
        </w:rPr>
        <w:t>:</w:t>
      </w:r>
      <w:r w:rsidR="00077287" w:rsidRPr="00FD25EF">
        <w:rPr>
          <w:rFonts w:ascii="Arial" w:eastAsia="Calibri" w:hAnsi="Arial" w:cs="Arial"/>
          <w:sz w:val="28"/>
          <w:szCs w:val="28"/>
        </w:rPr>
        <w:t xml:space="preserve"> </w:t>
      </w:r>
      <w:r w:rsidR="00AE3547">
        <w:rPr>
          <w:rFonts w:ascii="Arial" w:eastAsia="Calibri" w:hAnsi="Arial" w:cs="Arial"/>
          <w:sz w:val="28"/>
          <w:szCs w:val="28"/>
        </w:rPr>
        <w:t>T</w:t>
      </w:r>
      <w:r w:rsidR="00077287" w:rsidRPr="00FD25EF">
        <w:rPr>
          <w:rFonts w:ascii="Arial" w:eastAsia="Calibri" w:hAnsi="Arial" w:cs="Arial"/>
          <w:sz w:val="28"/>
          <w:szCs w:val="28"/>
        </w:rPr>
        <w:t>elesecundaria Clemente Orozco. Sin embargo, ese terreno contiguo, que por cierto tiene una pequeña cancha improvisada desde hace mucho tiempo, obviamente de tierra y otras cosas, más de alguna vez</w:t>
      </w:r>
      <w:r w:rsidR="00AE3547">
        <w:rPr>
          <w:rFonts w:ascii="Arial" w:eastAsia="Calibri" w:hAnsi="Arial" w:cs="Arial"/>
          <w:sz w:val="28"/>
          <w:szCs w:val="28"/>
        </w:rPr>
        <w:t>,</w:t>
      </w:r>
      <w:r w:rsidR="00077287" w:rsidRPr="00FD25EF">
        <w:rPr>
          <w:rFonts w:ascii="Arial" w:eastAsia="Calibri" w:hAnsi="Arial" w:cs="Arial"/>
          <w:sz w:val="28"/>
          <w:szCs w:val="28"/>
        </w:rPr>
        <w:t xml:space="preserve"> se le había negado la posibilidad de darle un mantenimiento, de poder hacer una obra ahí, porque entiendo que no era propiedad del </w:t>
      </w:r>
      <w:r w:rsidR="00077287">
        <w:rPr>
          <w:rFonts w:ascii="Arial" w:eastAsia="Calibri" w:hAnsi="Arial" w:cs="Arial"/>
          <w:sz w:val="28"/>
          <w:szCs w:val="28"/>
        </w:rPr>
        <w:t>A</w:t>
      </w:r>
      <w:r w:rsidR="00077287" w:rsidRPr="00FD25EF">
        <w:rPr>
          <w:rFonts w:ascii="Arial" w:eastAsia="Calibri" w:hAnsi="Arial" w:cs="Arial"/>
          <w:sz w:val="28"/>
          <w:szCs w:val="28"/>
        </w:rPr>
        <w:t>yuntamiento.</w:t>
      </w:r>
      <w:r w:rsidR="00077287">
        <w:rPr>
          <w:rFonts w:ascii="Arial" w:hAnsi="Arial" w:cs="Arial"/>
          <w:sz w:val="28"/>
          <w:szCs w:val="28"/>
        </w:rPr>
        <w:t xml:space="preserve"> </w:t>
      </w:r>
      <w:r w:rsidR="00077287" w:rsidRPr="00FD25EF">
        <w:rPr>
          <w:rFonts w:ascii="Arial" w:eastAsia="Calibri" w:hAnsi="Arial" w:cs="Arial"/>
          <w:sz w:val="28"/>
          <w:szCs w:val="28"/>
        </w:rPr>
        <w:t>En este sentido, me refiero a la posesión de la misma, no sé si se trata de un espacio irregular</w:t>
      </w:r>
      <w:r w:rsidR="00AE3547">
        <w:rPr>
          <w:rFonts w:ascii="Arial" w:eastAsia="Calibri" w:hAnsi="Arial" w:cs="Arial"/>
          <w:sz w:val="28"/>
          <w:szCs w:val="28"/>
        </w:rPr>
        <w:t>,</w:t>
      </w:r>
      <w:r w:rsidR="00077287" w:rsidRPr="00FD25EF">
        <w:rPr>
          <w:rFonts w:ascii="Arial" w:eastAsia="Calibri" w:hAnsi="Arial" w:cs="Arial"/>
          <w:sz w:val="28"/>
          <w:szCs w:val="28"/>
        </w:rPr>
        <w:t xml:space="preserve"> por los muchos que tenemos en la </w:t>
      </w:r>
      <w:r w:rsidR="00AE3547">
        <w:rPr>
          <w:rFonts w:ascii="Arial" w:eastAsia="Calibri" w:hAnsi="Arial" w:cs="Arial"/>
          <w:sz w:val="28"/>
          <w:szCs w:val="28"/>
        </w:rPr>
        <w:t>C</w:t>
      </w:r>
      <w:r w:rsidR="00077287" w:rsidRPr="00FD25EF">
        <w:rPr>
          <w:rFonts w:ascii="Arial" w:eastAsia="Calibri" w:hAnsi="Arial" w:cs="Arial"/>
          <w:sz w:val="28"/>
          <w:szCs w:val="28"/>
        </w:rPr>
        <w:t xml:space="preserve">iudad o es de origen </w:t>
      </w:r>
      <w:r w:rsidR="00AE3547">
        <w:rPr>
          <w:rFonts w:ascii="Arial" w:eastAsia="Calibri" w:hAnsi="Arial" w:cs="Arial"/>
          <w:sz w:val="28"/>
          <w:szCs w:val="28"/>
        </w:rPr>
        <w:t>E</w:t>
      </w:r>
      <w:r w:rsidR="00077287" w:rsidRPr="00FD25EF">
        <w:rPr>
          <w:rFonts w:ascii="Arial" w:eastAsia="Calibri" w:hAnsi="Arial" w:cs="Arial"/>
          <w:sz w:val="28"/>
          <w:szCs w:val="28"/>
        </w:rPr>
        <w:t>jidal</w:t>
      </w:r>
      <w:r w:rsidR="00AE3547">
        <w:rPr>
          <w:rFonts w:ascii="Arial" w:eastAsia="Calibri" w:hAnsi="Arial" w:cs="Arial"/>
          <w:sz w:val="28"/>
          <w:szCs w:val="28"/>
        </w:rPr>
        <w:t>,</w:t>
      </w:r>
      <w:r w:rsidR="00077287" w:rsidRPr="00FD25EF">
        <w:rPr>
          <w:rFonts w:ascii="Arial" w:eastAsia="Calibri" w:hAnsi="Arial" w:cs="Arial"/>
          <w:sz w:val="28"/>
          <w:szCs w:val="28"/>
        </w:rPr>
        <w:t xml:space="preserve"> </w:t>
      </w:r>
      <w:r w:rsidR="00AE3547" w:rsidRPr="00FD25EF">
        <w:rPr>
          <w:rFonts w:ascii="Arial" w:eastAsia="Calibri" w:hAnsi="Arial" w:cs="Arial"/>
          <w:sz w:val="28"/>
          <w:szCs w:val="28"/>
        </w:rPr>
        <w:t>u</w:t>
      </w:r>
      <w:r w:rsidR="00077287" w:rsidRPr="00FD25EF">
        <w:rPr>
          <w:rFonts w:ascii="Arial" w:eastAsia="Calibri" w:hAnsi="Arial" w:cs="Arial"/>
          <w:sz w:val="28"/>
          <w:szCs w:val="28"/>
        </w:rPr>
        <w:t xml:space="preserve"> otro por ahí</w:t>
      </w:r>
      <w:r w:rsidR="00AE3547">
        <w:rPr>
          <w:rFonts w:ascii="Arial" w:eastAsia="Calibri" w:hAnsi="Arial" w:cs="Arial"/>
          <w:sz w:val="28"/>
          <w:szCs w:val="28"/>
        </w:rPr>
        <w:t>.</w:t>
      </w:r>
      <w:r w:rsidR="00077287" w:rsidRPr="00FD25EF">
        <w:rPr>
          <w:rFonts w:ascii="Arial" w:eastAsia="Calibri" w:hAnsi="Arial" w:cs="Arial"/>
          <w:sz w:val="28"/>
          <w:szCs w:val="28"/>
        </w:rPr>
        <w:t xml:space="preserve"> </w:t>
      </w:r>
      <w:r w:rsidR="00AE3547">
        <w:rPr>
          <w:rFonts w:ascii="Arial" w:eastAsia="Calibri" w:hAnsi="Arial" w:cs="Arial"/>
          <w:sz w:val="28"/>
          <w:szCs w:val="28"/>
        </w:rPr>
        <w:t>N</w:t>
      </w:r>
      <w:r w:rsidR="00077287" w:rsidRPr="00FD25EF">
        <w:rPr>
          <w:rFonts w:ascii="Arial" w:eastAsia="Calibri" w:hAnsi="Arial" w:cs="Arial"/>
          <w:sz w:val="28"/>
          <w:szCs w:val="28"/>
        </w:rPr>
        <w:t>o sé si me pudiera confirmar, porque en los anexos revisé</w:t>
      </w:r>
      <w:r w:rsidR="00AE3547">
        <w:rPr>
          <w:rFonts w:ascii="Arial" w:eastAsia="Calibri" w:hAnsi="Arial" w:cs="Arial"/>
          <w:sz w:val="28"/>
          <w:szCs w:val="28"/>
        </w:rPr>
        <w:t>,</w:t>
      </w:r>
      <w:r w:rsidR="00077287" w:rsidRPr="00FD25EF">
        <w:rPr>
          <w:rFonts w:ascii="Arial" w:eastAsia="Calibri" w:hAnsi="Arial" w:cs="Arial"/>
          <w:sz w:val="28"/>
          <w:szCs w:val="28"/>
        </w:rPr>
        <w:t xml:space="preserve"> y sólo se nos hace, digo no pregunto por preguntar, en los anexos que se nos entregan, por ejemplo</w:t>
      </w:r>
      <w:r w:rsidR="00F35465">
        <w:rPr>
          <w:rFonts w:ascii="Arial" w:eastAsia="Calibri" w:hAnsi="Arial" w:cs="Arial"/>
          <w:sz w:val="28"/>
          <w:szCs w:val="28"/>
        </w:rPr>
        <w:t>,</w:t>
      </w:r>
      <w:r w:rsidR="00077287" w:rsidRPr="00FD25EF">
        <w:rPr>
          <w:rFonts w:ascii="Arial" w:eastAsia="Calibri" w:hAnsi="Arial" w:cs="Arial"/>
          <w:sz w:val="28"/>
          <w:szCs w:val="28"/>
        </w:rPr>
        <w:t xml:space="preserve"> de la ubicación, está un plano de macro ubicación, pues es el plano de Ciudad Guzmán</w:t>
      </w:r>
      <w:r w:rsidR="00AE3547">
        <w:rPr>
          <w:rFonts w:ascii="Arial" w:eastAsia="Calibri" w:hAnsi="Arial" w:cs="Arial"/>
          <w:sz w:val="28"/>
          <w:szCs w:val="28"/>
        </w:rPr>
        <w:t>,</w:t>
      </w:r>
      <w:r w:rsidR="00077287" w:rsidRPr="00FD25EF">
        <w:rPr>
          <w:rFonts w:ascii="Arial" w:eastAsia="Calibri" w:hAnsi="Arial" w:cs="Arial"/>
          <w:sz w:val="28"/>
          <w:szCs w:val="28"/>
        </w:rPr>
        <w:t xml:space="preserve"> y vienen unos puntos ahí nada más, pero no específicamente dónde es la obra</w:t>
      </w:r>
      <w:r w:rsidR="00AE3547">
        <w:rPr>
          <w:rFonts w:ascii="Arial" w:eastAsia="Calibri" w:hAnsi="Arial" w:cs="Arial"/>
          <w:sz w:val="28"/>
          <w:szCs w:val="28"/>
        </w:rPr>
        <w:t>.</w:t>
      </w:r>
      <w:r w:rsidR="00077287" w:rsidRPr="00FD25EF">
        <w:rPr>
          <w:rFonts w:ascii="Arial" w:eastAsia="Calibri" w:hAnsi="Arial" w:cs="Arial"/>
          <w:sz w:val="28"/>
          <w:szCs w:val="28"/>
        </w:rPr>
        <w:t xml:space="preserve"> </w:t>
      </w:r>
      <w:r w:rsidR="00AE3547">
        <w:rPr>
          <w:rFonts w:ascii="Arial" w:eastAsia="Calibri" w:hAnsi="Arial" w:cs="Arial"/>
          <w:sz w:val="28"/>
          <w:szCs w:val="28"/>
        </w:rPr>
        <w:t>Y</w:t>
      </w:r>
      <w:r w:rsidR="00077287" w:rsidRPr="00FD25EF">
        <w:rPr>
          <w:rFonts w:ascii="Arial" w:eastAsia="Calibri" w:hAnsi="Arial" w:cs="Arial"/>
          <w:sz w:val="28"/>
          <w:szCs w:val="28"/>
        </w:rPr>
        <w:t xml:space="preserve"> en el caso particular</w:t>
      </w:r>
      <w:r w:rsidR="00AE3547">
        <w:rPr>
          <w:rFonts w:ascii="Arial" w:eastAsia="Calibri" w:hAnsi="Arial" w:cs="Arial"/>
          <w:sz w:val="28"/>
          <w:szCs w:val="28"/>
        </w:rPr>
        <w:t>,</w:t>
      </w:r>
      <w:r w:rsidR="00077287" w:rsidRPr="00FD25EF">
        <w:rPr>
          <w:rFonts w:ascii="Arial" w:eastAsia="Calibri" w:hAnsi="Arial" w:cs="Arial"/>
          <w:sz w:val="28"/>
          <w:szCs w:val="28"/>
        </w:rPr>
        <w:t xml:space="preserve"> de lo que pregunto sobre la posesión de este espacio o área pública, pues no se anexa tampoco alguna escritura</w:t>
      </w:r>
      <w:r w:rsidR="00F35465">
        <w:rPr>
          <w:rFonts w:ascii="Arial" w:eastAsia="Calibri" w:hAnsi="Arial" w:cs="Arial"/>
          <w:sz w:val="28"/>
          <w:szCs w:val="28"/>
        </w:rPr>
        <w:t>,</w:t>
      </w:r>
      <w:r w:rsidR="00077287" w:rsidRPr="00FD25EF">
        <w:rPr>
          <w:rFonts w:ascii="Arial" w:eastAsia="Calibri" w:hAnsi="Arial" w:cs="Arial"/>
          <w:sz w:val="28"/>
          <w:szCs w:val="28"/>
        </w:rPr>
        <w:t xml:space="preserve"> para donde yo pueda inducir</w:t>
      </w:r>
      <w:r w:rsidR="00F35465">
        <w:rPr>
          <w:rFonts w:ascii="Arial" w:eastAsia="Calibri" w:hAnsi="Arial" w:cs="Arial"/>
          <w:sz w:val="28"/>
          <w:szCs w:val="28"/>
        </w:rPr>
        <w:t>,</w:t>
      </w:r>
      <w:r w:rsidR="00077287" w:rsidRPr="00FD25EF">
        <w:rPr>
          <w:rFonts w:ascii="Arial" w:eastAsia="Calibri" w:hAnsi="Arial" w:cs="Arial"/>
          <w:sz w:val="28"/>
          <w:szCs w:val="28"/>
        </w:rPr>
        <w:t xml:space="preserve"> que sí es del </w:t>
      </w:r>
      <w:r w:rsidR="00F35465">
        <w:rPr>
          <w:rFonts w:ascii="Arial" w:eastAsia="Calibri" w:hAnsi="Arial" w:cs="Arial"/>
          <w:sz w:val="28"/>
          <w:szCs w:val="28"/>
        </w:rPr>
        <w:t>A</w:t>
      </w:r>
      <w:r w:rsidR="00077287" w:rsidRPr="00FD25EF">
        <w:rPr>
          <w:rFonts w:ascii="Arial" w:eastAsia="Calibri" w:hAnsi="Arial" w:cs="Arial"/>
          <w:sz w:val="28"/>
          <w:szCs w:val="28"/>
        </w:rPr>
        <w:t>yuntamiento</w:t>
      </w:r>
      <w:r w:rsidR="00F35465">
        <w:rPr>
          <w:rFonts w:ascii="Arial" w:eastAsia="Calibri" w:hAnsi="Arial" w:cs="Arial"/>
          <w:sz w:val="28"/>
          <w:szCs w:val="28"/>
        </w:rPr>
        <w:t>.</w:t>
      </w:r>
      <w:r w:rsidR="00077287" w:rsidRPr="00FD25EF">
        <w:rPr>
          <w:rFonts w:ascii="Arial" w:eastAsia="Calibri" w:hAnsi="Arial" w:cs="Arial"/>
          <w:sz w:val="28"/>
          <w:szCs w:val="28"/>
        </w:rPr>
        <w:t xml:space="preserve"> </w:t>
      </w:r>
      <w:r w:rsidR="00F35465">
        <w:rPr>
          <w:rFonts w:ascii="Arial" w:eastAsia="Calibri" w:hAnsi="Arial" w:cs="Arial"/>
          <w:sz w:val="28"/>
          <w:szCs w:val="28"/>
        </w:rPr>
        <w:t>P</w:t>
      </w:r>
      <w:r w:rsidR="00077287" w:rsidRPr="00FD25EF">
        <w:rPr>
          <w:rFonts w:ascii="Arial" w:eastAsia="Calibri" w:hAnsi="Arial" w:cs="Arial"/>
          <w:sz w:val="28"/>
          <w:szCs w:val="28"/>
        </w:rPr>
        <w:t>orque en otro lugar no encuentro</w:t>
      </w:r>
      <w:r w:rsidR="00F35465">
        <w:rPr>
          <w:rFonts w:ascii="Arial" w:eastAsia="Calibri" w:hAnsi="Arial" w:cs="Arial"/>
          <w:sz w:val="28"/>
          <w:szCs w:val="28"/>
        </w:rPr>
        <w:t>. E</w:t>
      </w:r>
      <w:r w:rsidR="00077287" w:rsidRPr="00FD25EF">
        <w:rPr>
          <w:rFonts w:ascii="Arial" w:eastAsia="Calibri" w:hAnsi="Arial" w:cs="Arial"/>
          <w:sz w:val="28"/>
          <w:szCs w:val="28"/>
        </w:rPr>
        <w:t xml:space="preserve">s una </w:t>
      </w:r>
      <w:r w:rsidR="00F35465">
        <w:rPr>
          <w:rFonts w:ascii="Arial" w:eastAsia="Calibri" w:hAnsi="Arial" w:cs="Arial"/>
          <w:sz w:val="28"/>
          <w:szCs w:val="28"/>
        </w:rPr>
        <w:t>C</w:t>
      </w:r>
      <w:r w:rsidR="00077287" w:rsidRPr="00FD25EF">
        <w:rPr>
          <w:rFonts w:ascii="Arial" w:eastAsia="Calibri" w:hAnsi="Arial" w:cs="Arial"/>
          <w:sz w:val="28"/>
          <w:szCs w:val="28"/>
        </w:rPr>
        <w:t>olonia</w:t>
      </w:r>
      <w:r w:rsidR="005E3800">
        <w:rPr>
          <w:rFonts w:ascii="Arial" w:eastAsia="Calibri" w:hAnsi="Arial" w:cs="Arial"/>
          <w:sz w:val="28"/>
          <w:szCs w:val="28"/>
        </w:rPr>
        <w:t>,</w:t>
      </w:r>
      <w:r w:rsidR="00077287" w:rsidRPr="00FD25EF">
        <w:rPr>
          <w:rFonts w:ascii="Arial" w:eastAsia="Calibri" w:hAnsi="Arial" w:cs="Arial"/>
          <w:sz w:val="28"/>
          <w:szCs w:val="28"/>
        </w:rPr>
        <w:t xml:space="preserve"> que se construyó prácticamente sin espacios verdes</w:t>
      </w:r>
      <w:r w:rsidR="005E3800">
        <w:rPr>
          <w:rFonts w:ascii="Arial" w:eastAsia="Calibri" w:hAnsi="Arial" w:cs="Arial"/>
          <w:sz w:val="28"/>
          <w:szCs w:val="28"/>
        </w:rPr>
        <w:t xml:space="preserve">, </w:t>
      </w:r>
      <w:r w:rsidR="00077287" w:rsidRPr="00FD25EF">
        <w:rPr>
          <w:rFonts w:ascii="Arial" w:eastAsia="Calibri" w:hAnsi="Arial" w:cs="Arial"/>
          <w:sz w:val="28"/>
          <w:szCs w:val="28"/>
        </w:rPr>
        <w:t>muy angosta las calles inclusive</w:t>
      </w:r>
      <w:r w:rsidR="005E3800">
        <w:rPr>
          <w:rFonts w:ascii="Arial" w:eastAsia="Calibri" w:hAnsi="Arial" w:cs="Arial"/>
          <w:sz w:val="28"/>
          <w:szCs w:val="28"/>
        </w:rPr>
        <w:t>. E</w:t>
      </w:r>
      <w:r w:rsidR="00077287" w:rsidRPr="00FD25EF">
        <w:rPr>
          <w:rFonts w:ascii="Arial" w:eastAsia="Calibri" w:hAnsi="Arial" w:cs="Arial"/>
          <w:sz w:val="28"/>
          <w:szCs w:val="28"/>
        </w:rPr>
        <w:t>ntonces</w:t>
      </w:r>
      <w:r w:rsidR="005E3800">
        <w:rPr>
          <w:rFonts w:ascii="Arial" w:eastAsia="Calibri" w:hAnsi="Arial" w:cs="Arial"/>
          <w:sz w:val="28"/>
          <w:szCs w:val="28"/>
        </w:rPr>
        <w:t>,</w:t>
      </w:r>
      <w:r w:rsidR="00077287" w:rsidRPr="00FD25EF">
        <w:rPr>
          <w:rFonts w:ascii="Arial" w:eastAsia="Calibri" w:hAnsi="Arial" w:cs="Arial"/>
          <w:sz w:val="28"/>
          <w:szCs w:val="28"/>
        </w:rPr>
        <w:t xml:space="preserve"> es el único </w:t>
      </w:r>
      <w:r w:rsidR="00077287" w:rsidRPr="00FD25EF">
        <w:rPr>
          <w:rFonts w:ascii="Arial" w:eastAsia="Calibri" w:hAnsi="Arial" w:cs="Arial"/>
          <w:sz w:val="28"/>
          <w:szCs w:val="28"/>
        </w:rPr>
        <w:lastRenderedPageBreak/>
        <w:t>terreno que yo ubico que pudiera ser ahí</w:t>
      </w:r>
      <w:r w:rsidR="005E3800">
        <w:rPr>
          <w:rFonts w:ascii="Arial" w:eastAsia="Calibri" w:hAnsi="Arial" w:cs="Arial"/>
          <w:sz w:val="28"/>
          <w:szCs w:val="28"/>
        </w:rPr>
        <w:t>. P</w:t>
      </w:r>
      <w:r w:rsidR="00077287" w:rsidRPr="00FD25EF">
        <w:rPr>
          <w:rFonts w:ascii="Arial" w:eastAsia="Calibri" w:hAnsi="Arial" w:cs="Arial"/>
          <w:sz w:val="28"/>
          <w:szCs w:val="28"/>
        </w:rPr>
        <w:t>ero yo sí tengo la duda</w:t>
      </w:r>
      <w:r w:rsidR="005E3800">
        <w:rPr>
          <w:rFonts w:ascii="Arial" w:eastAsia="Calibri" w:hAnsi="Arial" w:cs="Arial"/>
          <w:sz w:val="28"/>
          <w:szCs w:val="28"/>
        </w:rPr>
        <w:t>,</w:t>
      </w:r>
      <w:r w:rsidR="00077287" w:rsidRPr="00FD25EF">
        <w:rPr>
          <w:rFonts w:ascii="Arial" w:eastAsia="Calibri" w:hAnsi="Arial" w:cs="Arial"/>
          <w:sz w:val="28"/>
          <w:szCs w:val="28"/>
        </w:rPr>
        <w:t xml:space="preserve"> porque en alguna participación que tuvimos en el </w:t>
      </w:r>
      <w:r w:rsidR="005E3800">
        <w:rPr>
          <w:rFonts w:ascii="Arial" w:eastAsia="Calibri" w:hAnsi="Arial" w:cs="Arial"/>
          <w:sz w:val="28"/>
          <w:szCs w:val="28"/>
        </w:rPr>
        <w:t>G</w:t>
      </w:r>
      <w:r w:rsidR="00077287" w:rsidRPr="00FD25EF">
        <w:rPr>
          <w:rFonts w:ascii="Arial" w:eastAsia="Calibri" w:hAnsi="Arial" w:cs="Arial"/>
          <w:sz w:val="28"/>
          <w:szCs w:val="28"/>
        </w:rPr>
        <w:t xml:space="preserve">obierno </w:t>
      </w:r>
      <w:r w:rsidR="005E3800">
        <w:rPr>
          <w:rFonts w:ascii="Arial" w:eastAsia="Calibri" w:hAnsi="Arial" w:cs="Arial"/>
          <w:sz w:val="28"/>
          <w:szCs w:val="28"/>
        </w:rPr>
        <w:t>M</w:t>
      </w:r>
      <w:r w:rsidR="00077287" w:rsidRPr="00FD25EF">
        <w:rPr>
          <w:rFonts w:ascii="Arial" w:eastAsia="Calibri" w:hAnsi="Arial" w:cs="Arial"/>
          <w:sz w:val="28"/>
          <w:szCs w:val="28"/>
        </w:rPr>
        <w:t>unicipal, creo que no se pudo intervenir</w:t>
      </w:r>
      <w:r w:rsidR="005E3800">
        <w:rPr>
          <w:rFonts w:ascii="Arial" w:eastAsia="Calibri" w:hAnsi="Arial" w:cs="Arial"/>
          <w:sz w:val="28"/>
          <w:szCs w:val="28"/>
        </w:rPr>
        <w:t>,</w:t>
      </w:r>
      <w:r w:rsidR="00077287" w:rsidRPr="00FD25EF">
        <w:rPr>
          <w:rFonts w:ascii="Arial" w:eastAsia="Calibri" w:hAnsi="Arial" w:cs="Arial"/>
          <w:sz w:val="28"/>
          <w:szCs w:val="28"/>
        </w:rPr>
        <w:t xml:space="preserve"> precisamente por esa situación que menciono</w:t>
      </w:r>
      <w:r w:rsidR="00077287">
        <w:rPr>
          <w:rFonts w:ascii="Arial" w:eastAsia="Calibri" w:hAnsi="Arial" w:cs="Arial"/>
          <w:sz w:val="28"/>
          <w:szCs w:val="28"/>
        </w:rPr>
        <w:t>. E</w:t>
      </w:r>
      <w:r w:rsidR="00077287" w:rsidRPr="00FD25EF">
        <w:rPr>
          <w:rFonts w:ascii="Arial" w:eastAsia="Calibri" w:hAnsi="Arial" w:cs="Arial"/>
          <w:sz w:val="28"/>
          <w:szCs w:val="28"/>
        </w:rPr>
        <w:t xml:space="preserve">s </w:t>
      </w:r>
      <w:proofErr w:type="spellStart"/>
      <w:r w:rsidR="00077287" w:rsidRPr="00FD25EF">
        <w:rPr>
          <w:rFonts w:ascii="Arial" w:eastAsia="Calibri" w:hAnsi="Arial" w:cs="Arial"/>
          <w:sz w:val="28"/>
          <w:szCs w:val="28"/>
        </w:rPr>
        <w:t>cuanto</w:t>
      </w:r>
      <w:proofErr w:type="spellEnd"/>
      <w:r w:rsidR="00077287" w:rsidRPr="00FD25EF">
        <w:rPr>
          <w:rFonts w:ascii="Arial" w:eastAsia="Calibri" w:hAnsi="Arial" w:cs="Arial"/>
          <w:sz w:val="28"/>
          <w:szCs w:val="28"/>
        </w:rPr>
        <w:t>.</w:t>
      </w:r>
      <w:r w:rsidR="00077287">
        <w:rPr>
          <w:rFonts w:ascii="Arial" w:eastAsia="Calibri" w:hAnsi="Arial" w:cs="Arial"/>
          <w:sz w:val="28"/>
          <w:szCs w:val="28"/>
        </w:rPr>
        <w:t xml:space="preserve"> </w:t>
      </w:r>
      <w:r w:rsidR="00077287">
        <w:rPr>
          <w:rFonts w:ascii="Arial" w:eastAsia="Calibri" w:hAnsi="Arial" w:cs="Arial"/>
          <w:b/>
          <w:bCs/>
          <w:i/>
          <w:iCs/>
          <w:sz w:val="28"/>
          <w:szCs w:val="28"/>
        </w:rPr>
        <w:t xml:space="preserve">C. </w:t>
      </w:r>
      <w:proofErr w:type="gramStart"/>
      <w:r w:rsidR="00077287">
        <w:rPr>
          <w:rFonts w:ascii="Arial" w:eastAsia="Calibri" w:hAnsi="Arial" w:cs="Arial"/>
          <w:b/>
          <w:bCs/>
          <w:i/>
          <w:iCs/>
          <w:sz w:val="28"/>
          <w:szCs w:val="28"/>
        </w:rPr>
        <w:t>Presidenta</w:t>
      </w:r>
      <w:proofErr w:type="gramEnd"/>
      <w:r w:rsidR="00077287">
        <w:rPr>
          <w:rFonts w:ascii="Arial" w:eastAsia="Calibri" w:hAnsi="Arial" w:cs="Arial"/>
          <w:b/>
          <w:bCs/>
          <w:i/>
          <w:iCs/>
          <w:sz w:val="28"/>
          <w:szCs w:val="28"/>
        </w:rPr>
        <w:t xml:space="preserve"> Municipal Magali Casillas Contreras:  </w:t>
      </w:r>
      <w:r w:rsidR="00077287" w:rsidRPr="00FD25EF">
        <w:rPr>
          <w:rFonts w:ascii="Arial" w:eastAsia="Calibri" w:hAnsi="Arial" w:cs="Arial"/>
          <w:sz w:val="28"/>
          <w:szCs w:val="28"/>
        </w:rPr>
        <w:t>Este espacio son los expropiados por Coret</w:t>
      </w:r>
      <w:r w:rsidR="005E3800">
        <w:rPr>
          <w:rFonts w:ascii="Arial" w:eastAsia="Calibri" w:hAnsi="Arial" w:cs="Arial"/>
          <w:sz w:val="28"/>
          <w:szCs w:val="28"/>
        </w:rPr>
        <w:t>t</w:t>
      </w:r>
      <w:r w:rsidR="00077287" w:rsidRPr="00FD25EF">
        <w:rPr>
          <w:rFonts w:ascii="Arial" w:eastAsia="Calibri" w:hAnsi="Arial" w:cs="Arial"/>
          <w:sz w:val="28"/>
          <w:szCs w:val="28"/>
        </w:rPr>
        <w:t>,</w:t>
      </w:r>
      <w:r w:rsidR="005E3800">
        <w:rPr>
          <w:rFonts w:ascii="Arial" w:eastAsia="Calibri" w:hAnsi="Arial" w:cs="Arial"/>
          <w:sz w:val="28"/>
          <w:szCs w:val="28"/>
        </w:rPr>
        <w:t xml:space="preserve"> Insus. Q</w:t>
      </w:r>
      <w:r w:rsidR="00077287" w:rsidRPr="00FD25EF">
        <w:rPr>
          <w:rFonts w:ascii="Arial" w:eastAsia="Calibri" w:hAnsi="Arial" w:cs="Arial"/>
          <w:sz w:val="28"/>
          <w:szCs w:val="28"/>
        </w:rPr>
        <w:t xml:space="preserve">uizás no hicieron la búsqueda adecuada, está como un destino de </w:t>
      </w:r>
      <w:r w:rsidR="005E3800">
        <w:rPr>
          <w:rFonts w:ascii="Arial" w:eastAsia="Calibri" w:hAnsi="Arial" w:cs="Arial"/>
          <w:sz w:val="28"/>
          <w:szCs w:val="28"/>
        </w:rPr>
        <w:t>S</w:t>
      </w:r>
      <w:r w:rsidR="00077287" w:rsidRPr="00FD25EF">
        <w:rPr>
          <w:rFonts w:ascii="Arial" w:eastAsia="Calibri" w:hAnsi="Arial" w:cs="Arial"/>
          <w:sz w:val="28"/>
          <w:szCs w:val="28"/>
        </w:rPr>
        <w:t xml:space="preserve">ervicio </w:t>
      </w:r>
      <w:r w:rsidR="005E3800">
        <w:rPr>
          <w:rFonts w:ascii="Arial" w:eastAsia="Calibri" w:hAnsi="Arial" w:cs="Arial"/>
          <w:sz w:val="28"/>
          <w:szCs w:val="28"/>
        </w:rPr>
        <w:t>P</w:t>
      </w:r>
      <w:r w:rsidR="00077287" w:rsidRPr="00FD25EF">
        <w:rPr>
          <w:rFonts w:ascii="Arial" w:eastAsia="Calibri" w:hAnsi="Arial" w:cs="Arial"/>
          <w:sz w:val="28"/>
          <w:szCs w:val="28"/>
        </w:rPr>
        <w:t>úblico</w:t>
      </w:r>
      <w:r w:rsidR="005E3800">
        <w:rPr>
          <w:rFonts w:ascii="Arial" w:eastAsia="Calibri" w:hAnsi="Arial" w:cs="Arial"/>
          <w:sz w:val="28"/>
          <w:szCs w:val="28"/>
        </w:rPr>
        <w:t>. Y</w:t>
      </w:r>
      <w:r w:rsidR="00077287" w:rsidRPr="00FD25EF">
        <w:rPr>
          <w:rFonts w:ascii="Arial" w:eastAsia="Calibri" w:hAnsi="Arial" w:cs="Arial"/>
          <w:sz w:val="28"/>
          <w:szCs w:val="28"/>
        </w:rPr>
        <w:t xml:space="preserve"> justamente</w:t>
      </w:r>
      <w:r w:rsidR="005E3800">
        <w:rPr>
          <w:rFonts w:ascii="Arial" w:eastAsia="Calibri" w:hAnsi="Arial" w:cs="Arial"/>
          <w:sz w:val="28"/>
          <w:szCs w:val="28"/>
        </w:rPr>
        <w:t xml:space="preserve">, </w:t>
      </w:r>
      <w:r w:rsidR="00077287" w:rsidRPr="00FD25EF">
        <w:rPr>
          <w:rFonts w:ascii="Arial" w:eastAsia="Calibri" w:hAnsi="Arial" w:cs="Arial"/>
          <w:sz w:val="28"/>
          <w:szCs w:val="28"/>
        </w:rPr>
        <w:t xml:space="preserve">toda esta zona, todas las </w:t>
      </w:r>
      <w:r w:rsidR="005E3800">
        <w:rPr>
          <w:rFonts w:ascii="Arial" w:eastAsia="Calibri" w:hAnsi="Arial" w:cs="Arial"/>
          <w:sz w:val="28"/>
          <w:szCs w:val="28"/>
        </w:rPr>
        <w:t>C</w:t>
      </w:r>
      <w:r w:rsidR="00077287" w:rsidRPr="00FD25EF">
        <w:rPr>
          <w:rFonts w:ascii="Arial" w:eastAsia="Calibri" w:hAnsi="Arial" w:cs="Arial"/>
          <w:sz w:val="28"/>
          <w:szCs w:val="28"/>
        </w:rPr>
        <w:t xml:space="preserve">olonias que vienen en esta zona de </w:t>
      </w:r>
      <w:r w:rsidR="005E3800">
        <w:rPr>
          <w:rFonts w:ascii="Arial" w:eastAsia="Calibri" w:hAnsi="Arial" w:cs="Arial"/>
          <w:sz w:val="28"/>
          <w:szCs w:val="28"/>
        </w:rPr>
        <w:t>O</w:t>
      </w:r>
      <w:r w:rsidR="00077287" w:rsidRPr="00FD25EF">
        <w:rPr>
          <w:rFonts w:ascii="Arial" w:eastAsia="Calibri" w:hAnsi="Arial" w:cs="Arial"/>
          <w:sz w:val="28"/>
          <w:szCs w:val="28"/>
        </w:rPr>
        <w:t xml:space="preserve">riente a </w:t>
      </w:r>
      <w:r w:rsidR="005E3800">
        <w:rPr>
          <w:rFonts w:ascii="Arial" w:eastAsia="Calibri" w:hAnsi="Arial" w:cs="Arial"/>
          <w:sz w:val="28"/>
          <w:szCs w:val="28"/>
        </w:rPr>
        <w:t>P</w:t>
      </w:r>
      <w:r w:rsidR="00077287" w:rsidRPr="00FD25EF">
        <w:rPr>
          <w:rFonts w:ascii="Arial" w:eastAsia="Calibri" w:hAnsi="Arial" w:cs="Arial"/>
          <w:sz w:val="28"/>
          <w:szCs w:val="28"/>
        </w:rPr>
        <w:t xml:space="preserve">oniente, la </w:t>
      </w:r>
      <w:r w:rsidR="005E3800">
        <w:rPr>
          <w:rFonts w:ascii="Arial" w:eastAsia="Calibri" w:hAnsi="Arial" w:cs="Arial"/>
          <w:sz w:val="28"/>
          <w:szCs w:val="28"/>
        </w:rPr>
        <w:t>Z</w:t>
      </w:r>
      <w:r w:rsidR="00077287" w:rsidRPr="00FD25EF">
        <w:rPr>
          <w:rFonts w:ascii="Arial" w:eastAsia="Calibri" w:hAnsi="Arial" w:cs="Arial"/>
          <w:sz w:val="28"/>
          <w:szCs w:val="28"/>
        </w:rPr>
        <w:t xml:space="preserve">ona </w:t>
      </w:r>
      <w:r w:rsidR="005E3800">
        <w:rPr>
          <w:rFonts w:ascii="Arial" w:eastAsia="Calibri" w:hAnsi="Arial" w:cs="Arial"/>
          <w:sz w:val="28"/>
          <w:szCs w:val="28"/>
        </w:rPr>
        <w:t>S</w:t>
      </w:r>
      <w:r w:rsidR="00077287" w:rsidRPr="00FD25EF">
        <w:rPr>
          <w:rFonts w:ascii="Arial" w:eastAsia="Calibri" w:hAnsi="Arial" w:cs="Arial"/>
          <w:sz w:val="28"/>
          <w:szCs w:val="28"/>
        </w:rPr>
        <w:t>ur, pues sabemos que es parte de una de las expropiaciones por Coret</w:t>
      </w:r>
      <w:r w:rsidR="005E3800">
        <w:rPr>
          <w:rFonts w:ascii="Arial" w:eastAsia="Calibri" w:hAnsi="Arial" w:cs="Arial"/>
          <w:sz w:val="28"/>
          <w:szCs w:val="28"/>
        </w:rPr>
        <w:t>t</w:t>
      </w:r>
      <w:r w:rsidR="00077287" w:rsidRPr="00FD25EF">
        <w:rPr>
          <w:rFonts w:ascii="Arial" w:eastAsia="Calibri" w:hAnsi="Arial" w:cs="Arial"/>
          <w:sz w:val="28"/>
          <w:szCs w:val="28"/>
        </w:rPr>
        <w:t xml:space="preserve"> o Insus</w:t>
      </w:r>
      <w:r w:rsidR="005E3800">
        <w:rPr>
          <w:rFonts w:ascii="Arial" w:eastAsia="Calibri" w:hAnsi="Arial" w:cs="Arial"/>
          <w:sz w:val="28"/>
          <w:szCs w:val="28"/>
        </w:rPr>
        <w:t>.</w:t>
      </w:r>
      <w:r w:rsidR="00077287" w:rsidRPr="00FD25EF">
        <w:rPr>
          <w:rFonts w:ascii="Arial" w:eastAsia="Calibri" w:hAnsi="Arial" w:cs="Arial"/>
          <w:sz w:val="28"/>
          <w:szCs w:val="28"/>
        </w:rPr>
        <w:t xml:space="preserve"> </w:t>
      </w:r>
      <w:r w:rsidR="005E3800">
        <w:rPr>
          <w:rFonts w:ascii="Arial" w:eastAsia="Calibri" w:hAnsi="Arial" w:cs="Arial"/>
          <w:sz w:val="28"/>
          <w:szCs w:val="28"/>
        </w:rPr>
        <w:t>Y</w:t>
      </w:r>
      <w:r w:rsidR="00077287" w:rsidRPr="00FD25EF">
        <w:rPr>
          <w:rFonts w:ascii="Arial" w:eastAsia="Calibri" w:hAnsi="Arial" w:cs="Arial"/>
          <w:sz w:val="28"/>
          <w:szCs w:val="28"/>
        </w:rPr>
        <w:t xml:space="preserve"> sí está con un destino de </w:t>
      </w:r>
      <w:r w:rsidR="005E3800">
        <w:rPr>
          <w:rFonts w:ascii="Arial" w:eastAsia="Calibri" w:hAnsi="Arial" w:cs="Arial"/>
          <w:sz w:val="28"/>
          <w:szCs w:val="28"/>
        </w:rPr>
        <w:t>S</w:t>
      </w:r>
      <w:r w:rsidR="00077287" w:rsidRPr="00FD25EF">
        <w:rPr>
          <w:rFonts w:ascii="Arial" w:eastAsia="Calibri" w:hAnsi="Arial" w:cs="Arial"/>
          <w:sz w:val="28"/>
          <w:szCs w:val="28"/>
        </w:rPr>
        <w:t xml:space="preserve">ervicio </w:t>
      </w:r>
      <w:r w:rsidR="005E3800">
        <w:rPr>
          <w:rFonts w:ascii="Arial" w:eastAsia="Calibri" w:hAnsi="Arial" w:cs="Arial"/>
          <w:sz w:val="28"/>
          <w:szCs w:val="28"/>
        </w:rPr>
        <w:t>P</w:t>
      </w:r>
      <w:r w:rsidR="00077287" w:rsidRPr="00FD25EF">
        <w:rPr>
          <w:rFonts w:ascii="Arial" w:eastAsia="Calibri" w:hAnsi="Arial" w:cs="Arial"/>
          <w:sz w:val="28"/>
          <w:szCs w:val="28"/>
        </w:rPr>
        <w:t>úblico</w:t>
      </w:r>
      <w:r w:rsidR="005E3800">
        <w:rPr>
          <w:rFonts w:ascii="Arial" w:eastAsia="Calibri" w:hAnsi="Arial" w:cs="Arial"/>
          <w:sz w:val="28"/>
          <w:szCs w:val="28"/>
        </w:rPr>
        <w:t>. E</w:t>
      </w:r>
      <w:r w:rsidR="00077287" w:rsidRPr="00FD25EF">
        <w:rPr>
          <w:rFonts w:ascii="Arial" w:eastAsia="Calibri" w:hAnsi="Arial" w:cs="Arial"/>
          <w:sz w:val="28"/>
          <w:szCs w:val="28"/>
        </w:rPr>
        <w:t>s lo que es la certeza legal, justamente para poder llevar a cabo todas estas autorizaciones,</w:t>
      </w:r>
      <w:r w:rsidR="005E3800">
        <w:rPr>
          <w:rFonts w:ascii="Arial" w:eastAsia="Calibri" w:hAnsi="Arial" w:cs="Arial"/>
          <w:sz w:val="28"/>
          <w:szCs w:val="28"/>
        </w:rPr>
        <w:t xml:space="preserve"> </w:t>
      </w:r>
      <w:r w:rsidR="00077287" w:rsidRPr="00FD25EF">
        <w:rPr>
          <w:rFonts w:ascii="Arial" w:eastAsia="Calibri" w:hAnsi="Arial" w:cs="Arial"/>
          <w:sz w:val="28"/>
          <w:szCs w:val="28"/>
        </w:rPr>
        <w:t xml:space="preserve">todas las que tienen que ver con toda esta </w:t>
      </w:r>
      <w:r w:rsidR="005E3800">
        <w:rPr>
          <w:rFonts w:ascii="Arial" w:eastAsia="Calibri" w:hAnsi="Arial" w:cs="Arial"/>
          <w:sz w:val="28"/>
          <w:szCs w:val="28"/>
        </w:rPr>
        <w:t>C</w:t>
      </w:r>
      <w:r w:rsidR="00077287" w:rsidRPr="00FD25EF">
        <w:rPr>
          <w:rFonts w:ascii="Arial" w:eastAsia="Calibri" w:hAnsi="Arial" w:cs="Arial"/>
          <w:sz w:val="28"/>
          <w:szCs w:val="28"/>
        </w:rPr>
        <w:t xml:space="preserve">olonia </w:t>
      </w:r>
      <w:r w:rsidR="005E3800">
        <w:rPr>
          <w:rFonts w:ascii="Arial" w:eastAsia="Calibri" w:hAnsi="Arial" w:cs="Arial"/>
          <w:sz w:val="28"/>
          <w:szCs w:val="28"/>
        </w:rPr>
        <w:t>S</w:t>
      </w:r>
      <w:r w:rsidR="00077287" w:rsidRPr="00FD25EF">
        <w:rPr>
          <w:rFonts w:ascii="Arial" w:eastAsia="Calibri" w:hAnsi="Arial" w:cs="Arial"/>
          <w:sz w:val="28"/>
          <w:szCs w:val="28"/>
        </w:rPr>
        <w:t>olidaridad</w:t>
      </w:r>
      <w:r w:rsidR="005E3800">
        <w:rPr>
          <w:rFonts w:ascii="Arial" w:eastAsia="Calibri" w:hAnsi="Arial" w:cs="Arial"/>
          <w:sz w:val="28"/>
          <w:szCs w:val="28"/>
        </w:rPr>
        <w:t>,</w:t>
      </w:r>
      <w:r w:rsidR="00077287" w:rsidRPr="00FD25EF">
        <w:rPr>
          <w:rFonts w:ascii="Arial" w:eastAsia="Calibri" w:hAnsi="Arial" w:cs="Arial"/>
          <w:sz w:val="28"/>
          <w:szCs w:val="28"/>
        </w:rPr>
        <w:t xml:space="preserve"> y toda esta zona, que no tenemos escritura de la viabilidad</w:t>
      </w:r>
      <w:r w:rsidR="005E3800">
        <w:rPr>
          <w:rFonts w:ascii="Arial" w:eastAsia="Calibri" w:hAnsi="Arial" w:cs="Arial"/>
          <w:sz w:val="28"/>
          <w:szCs w:val="28"/>
        </w:rPr>
        <w:t>.</w:t>
      </w:r>
      <w:r w:rsidR="00077287" w:rsidRPr="00FD25EF">
        <w:rPr>
          <w:rFonts w:ascii="Arial" w:eastAsia="Calibri" w:hAnsi="Arial" w:cs="Arial"/>
          <w:sz w:val="28"/>
          <w:szCs w:val="28"/>
        </w:rPr>
        <w:t xml:space="preserve"> </w:t>
      </w:r>
      <w:r w:rsidR="005E3800">
        <w:rPr>
          <w:rFonts w:ascii="Arial" w:eastAsia="Calibri" w:hAnsi="Arial" w:cs="Arial"/>
          <w:sz w:val="28"/>
          <w:szCs w:val="28"/>
        </w:rPr>
        <w:t>P</w:t>
      </w:r>
      <w:r w:rsidR="00077287" w:rsidRPr="00FD25EF">
        <w:rPr>
          <w:rFonts w:ascii="Arial" w:eastAsia="Calibri" w:hAnsi="Arial" w:cs="Arial"/>
          <w:sz w:val="28"/>
          <w:szCs w:val="28"/>
        </w:rPr>
        <w:t>ero está el destino con la cartografía</w:t>
      </w:r>
      <w:r w:rsidR="005E3800">
        <w:rPr>
          <w:rFonts w:ascii="Arial" w:eastAsia="Calibri" w:hAnsi="Arial" w:cs="Arial"/>
          <w:sz w:val="28"/>
          <w:szCs w:val="28"/>
        </w:rPr>
        <w:t>,</w:t>
      </w:r>
      <w:r w:rsidR="00077287" w:rsidRPr="00FD25EF">
        <w:rPr>
          <w:rFonts w:ascii="Arial" w:eastAsia="Calibri" w:hAnsi="Arial" w:cs="Arial"/>
          <w:sz w:val="28"/>
          <w:szCs w:val="28"/>
        </w:rPr>
        <w:t xml:space="preserve"> y con todos los requerimientos</w:t>
      </w:r>
      <w:r w:rsidR="005E3800">
        <w:rPr>
          <w:rFonts w:ascii="Arial" w:eastAsia="Calibri" w:hAnsi="Arial" w:cs="Arial"/>
          <w:sz w:val="28"/>
          <w:szCs w:val="28"/>
        </w:rPr>
        <w:t>.</w:t>
      </w:r>
      <w:r w:rsidR="00077287" w:rsidRPr="00FD25EF">
        <w:rPr>
          <w:rFonts w:ascii="Arial" w:eastAsia="Calibri" w:hAnsi="Arial" w:cs="Arial"/>
          <w:sz w:val="28"/>
          <w:szCs w:val="28"/>
        </w:rPr>
        <w:t xml:space="preserve"> </w:t>
      </w:r>
      <w:r w:rsidR="005E3800">
        <w:rPr>
          <w:rFonts w:ascii="Arial" w:eastAsia="Calibri" w:hAnsi="Arial" w:cs="Arial"/>
          <w:sz w:val="28"/>
          <w:szCs w:val="28"/>
        </w:rPr>
        <w:t>J</w:t>
      </w:r>
      <w:r w:rsidR="00077287" w:rsidRPr="00FD25EF">
        <w:rPr>
          <w:rFonts w:ascii="Arial" w:eastAsia="Calibri" w:hAnsi="Arial" w:cs="Arial"/>
          <w:sz w:val="28"/>
          <w:szCs w:val="28"/>
        </w:rPr>
        <w:t>ustamente</w:t>
      </w:r>
      <w:r w:rsidR="005E3800">
        <w:rPr>
          <w:rFonts w:ascii="Arial" w:eastAsia="Calibri" w:hAnsi="Arial" w:cs="Arial"/>
          <w:sz w:val="28"/>
          <w:szCs w:val="28"/>
        </w:rPr>
        <w:t>,</w:t>
      </w:r>
      <w:r w:rsidR="00077287" w:rsidRPr="00FD25EF">
        <w:rPr>
          <w:rFonts w:ascii="Arial" w:eastAsia="Calibri" w:hAnsi="Arial" w:cs="Arial"/>
          <w:sz w:val="28"/>
          <w:szCs w:val="28"/>
        </w:rPr>
        <w:t xml:space="preserve"> la cartografía está inscrita en el </w:t>
      </w:r>
      <w:r w:rsidR="005E3800">
        <w:rPr>
          <w:rFonts w:ascii="Arial" w:eastAsia="Calibri" w:hAnsi="Arial" w:cs="Arial"/>
          <w:sz w:val="28"/>
          <w:szCs w:val="28"/>
        </w:rPr>
        <w:t>R</w:t>
      </w:r>
      <w:r w:rsidR="00077287" w:rsidRPr="00FD25EF">
        <w:rPr>
          <w:rFonts w:ascii="Arial" w:eastAsia="Calibri" w:hAnsi="Arial" w:cs="Arial"/>
          <w:sz w:val="28"/>
          <w:szCs w:val="28"/>
        </w:rPr>
        <w:t xml:space="preserve">egistro </w:t>
      </w:r>
      <w:r w:rsidR="005E3800">
        <w:rPr>
          <w:rFonts w:ascii="Arial" w:eastAsia="Calibri" w:hAnsi="Arial" w:cs="Arial"/>
          <w:sz w:val="28"/>
          <w:szCs w:val="28"/>
        </w:rPr>
        <w:t>P</w:t>
      </w:r>
      <w:r w:rsidR="00077287" w:rsidRPr="00FD25EF">
        <w:rPr>
          <w:rFonts w:ascii="Arial" w:eastAsia="Calibri" w:hAnsi="Arial" w:cs="Arial"/>
          <w:sz w:val="28"/>
          <w:szCs w:val="28"/>
        </w:rPr>
        <w:t xml:space="preserve">úblico de la </w:t>
      </w:r>
      <w:r w:rsidR="005E3800">
        <w:rPr>
          <w:rFonts w:ascii="Arial" w:eastAsia="Calibri" w:hAnsi="Arial" w:cs="Arial"/>
          <w:sz w:val="28"/>
          <w:szCs w:val="28"/>
        </w:rPr>
        <w:t>P</w:t>
      </w:r>
      <w:r w:rsidR="00077287" w:rsidRPr="00FD25EF">
        <w:rPr>
          <w:rFonts w:ascii="Arial" w:eastAsia="Calibri" w:hAnsi="Arial" w:cs="Arial"/>
          <w:sz w:val="28"/>
          <w:szCs w:val="28"/>
        </w:rPr>
        <w:t>ropiedad, en Catastro, es por eso que todas estas, en las zonas donde está expropiado por Coret</w:t>
      </w:r>
      <w:r w:rsidR="00E7560A">
        <w:rPr>
          <w:rFonts w:ascii="Arial" w:eastAsia="Calibri" w:hAnsi="Arial" w:cs="Arial"/>
          <w:sz w:val="28"/>
          <w:szCs w:val="28"/>
        </w:rPr>
        <w:t>t</w:t>
      </w:r>
      <w:r w:rsidR="00077287" w:rsidRPr="00FD25EF">
        <w:rPr>
          <w:rFonts w:ascii="Arial" w:eastAsia="Calibri" w:hAnsi="Arial" w:cs="Arial"/>
          <w:sz w:val="28"/>
          <w:szCs w:val="28"/>
        </w:rPr>
        <w:t>, tenemos toda la facultad jurídica para llevar a cabo las intervenciones correspondientes</w:t>
      </w:r>
      <w:r w:rsidR="00E7560A">
        <w:rPr>
          <w:rFonts w:ascii="Arial" w:eastAsia="Calibri" w:hAnsi="Arial" w:cs="Arial"/>
          <w:sz w:val="28"/>
          <w:szCs w:val="28"/>
        </w:rPr>
        <w:t>.</w:t>
      </w:r>
      <w:r w:rsidR="00077287" w:rsidRPr="00FD25EF">
        <w:rPr>
          <w:rFonts w:ascii="Arial" w:eastAsia="Calibri" w:hAnsi="Arial" w:cs="Arial"/>
          <w:sz w:val="28"/>
          <w:szCs w:val="28"/>
        </w:rPr>
        <w:t xml:space="preserve"> </w:t>
      </w:r>
      <w:r w:rsidR="00E7560A">
        <w:rPr>
          <w:rFonts w:ascii="Arial" w:eastAsia="Calibri" w:hAnsi="Arial" w:cs="Arial"/>
          <w:sz w:val="28"/>
          <w:szCs w:val="28"/>
        </w:rPr>
        <w:t>Y</w:t>
      </w:r>
      <w:r w:rsidR="00077287" w:rsidRPr="00FD25EF">
        <w:rPr>
          <w:rFonts w:ascii="Arial" w:eastAsia="Calibri" w:hAnsi="Arial" w:cs="Arial"/>
          <w:sz w:val="28"/>
          <w:szCs w:val="28"/>
        </w:rPr>
        <w:t xml:space="preserve"> justo</w:t>
      </w:r>
      <w:r w:rsidR="00E7560A">
        <w:rPr>
          <w:rFonts w:ascii="Arial" w:eastAsia="Calibri" w:hAnsi="Arial" w:cs="Arial"/>
          <w:sz w:val="28"/>
          <w:szCs w:val="28"/>
        </w:rPr>
        <w:t>,</w:t>
      </w:r>
      <w:r w:rsidR="00077287" w:rsidRPr="00FD25EF">
        <w:rPr>
          <w:rFonts w:ascii="Arial" w:eastAsia="Calibri" w:hAnsi="Arial" w:cs="Arial"/>
          <w:sz w:val="28"/>
          <w:szCs w:val="28"/>
        </w:rPr>
        <w:t xml:space="preserve"> s</w:t>
      </w:r>
      <w:r w:rsidR="00E7560A">
        <w:rPr>
          <w:rFonts w:ascii="Arial" w:eastAsia="Calibri" w:hAnsi="Arial" w:cs="Arial"/>
          <w:sz w:val="28"/>
          <w:szCs w:val="28"/>
        </w:rPr>
        <w:t>í</w:t>
      </w:r>
      <w:r w:rsidR="00077287" w:rsidRPr="00FD25EF">
        <w:rPr>
          <w:rFonts w:ascii="Arial" w:eastAsia="Calibri" w:hAnsi="Arial" w:cs="Arial"/>
          <w:sz w:val="28"/>
          <w:szCs w:val="28"/>
        </w:rPr>
        <w:t xml:space="preserve"> es ese espacio, compañero </w:t>
      </w:r>
      <w:r w:rsidR="00E7560A">
        <w:rPr>
          <w:rFonts w:ascii="Arial" w:eastAsia="Calibri" w:hAnsi="Arial" w:cs="Arial"/>
          <w:sz w:val="28"/>
          <w:szCs w:val="28"/>
        </w:rPr>
        <w:t>Higi</w:t>
      </w:r>
      <w:r w:rsidR="00077287" w:rsidRPr="00FD25EF">
        <w:rPr>
          <w:rFonts w:ascii="Arial" w:eastAsia="Calibri" w:hAnsi="Arial" w:cs="Arial"/>
          <w:sz w:val="28"/>
          <w:szCs w:val="28"/>
        </w:rPr>
        <w:t xml:space="preserve">nio, que dices donde está la </w:t>
      </w:r>
      <w:r w:rsidR="00E7560A">
        <w:rPr>
          <w:rFonts w:ascii="Arial" w:eastAsia="Calibri" w:hAnsi="Arial" w:cs="Arial"/>
          <w:sz w:val="28"/>
          <w:szCs w:val="28"/>
        </w:rPr>
        <w:t>T</w:t>
      </w:r>
      <w:r w:rsidR="00077287" w:rsidRPr="00FD25EF">
        <w:rPr>
          <w:rFonts w:ascii="Arial" w:eastAsia="Calibri" w:hAnsi="Arial" w:cs="Arial"/>
          <w:sz w:val="28"/>
          <w:szCs w:val="28"/>
        </w:rPr>
        <w:t>elesecundaria, está a un costado, ahí es ese espacio</w:t>
      </w:r>
      <w:r w:rsidR="00E7560A">
        <w:rPr>
          <w:rFonts w:ascii="Arial" w:eastAsia="Calibri" w:hAnsi="Arial" w:cs="Arial"/>
          <w:sz w:val="28"/>
          <w:szCs w:val="28"/>
        </w:rPr>
        <w:t>.</w:t>
      </w:r>
      <w:r w:rsidR="00077287" w:rsidRPr="00FD25EF">
        <w:rPr>
          <w:rFonts w:ascii="Arial" w:eastAsia="Calibri" w:hAnsi="Arial" w:cs="Arial"/>
          <w:sz w:val="28"/>
          <w:szCs w:val="28"/>
        </w:rPr>
        <w:t xml:space="preserve"> </w:t>
      </w:r>
      <w:r w:rsidR="00E7560A">
        <w:rPr>
          <w:rFonts w:ascii="Arial" w:eastAsia="Calibri" w:hAnsi="Arial" w:cs="Arial"/>
          <w:sz w:val="28"/>
          <w:szCs w:val="28"/>
        </w:rPr>
        <w:t>Q</w:t>
      </w:r>
      <w:r w:rsidR="00077287" w:rsidRPr="00FD25EF">
        <w:rPr>
          <w:rFonts w:ascii="Arial" w:eastAsia="Calibri" w:hAnsi="Arial" w:cs="Arial"/>
          <w:sz w:val="28"/>
          <w:szCs w:val="28"/>
        </w:rPr>
        <w:t>uizás en su momento no revisaron la parte de la historia</w:t>
      </w:r>
      <w:r w:rsidR="00E7560A">
        <w:rPr>
          <w:rFonts w:ascii="Arial" w:eastAsia="Calibri" w:hAnsi="Arial" w:cs="Arial"/>
          <w:sz w:val="28"/>
          <w:szCs w:val="28"/>
        </w:rPr>
        <w:t>. D</w:t>
      </w:r>
      <w:r w:rsidR="00077287" w:rsidRPr="00FD25EF">
        <w:rPr>
          <w:rFonts w:ascii="Arial" w:eastAsia="Calibri" w:hAnsi="Arial" w:cs="Arial"/>
          <w:sz w:val="28"/>
          <w:szCs w:val="28"/>
        </w:rPr>
        <w:t>onde sí justamente</w:t>
      </w:r>
      <w:r w:rsidR="00E7560A">
        <w:rPr>
          <w:rFonts w:ascii="Arial" w:eastAsia="Calibri" w:hAnsi="Arial" w:cs="Arial"/>
          <w:sz w:val="28"/>
          <w:szCs w:val="28"/>
        </w:rPr>
        <w:t>,</w:t>
      </w:r>
      <w:r w:rsidR="00077287" w:rsidRPr="00FD25EF">
        <w:rPr>
          <w:rFonts w:ascii="Arial" w:eastAsia="Calibri" w:hAnsi="Arial" w:cs="Arial"/>
          <w:sz w:val="28"/>
          <w:szCs w:val="28"/>
        </w:rPr>
        <w:t xml:space="preserve"> es donde tenemos las dificultades, es donde están todavía a nombre del</w:t>
      </w:r>
      <w:r w:rsidR="00C72882">
        <w:rPr>
          <w:rFonts w:ascii="Arial" w:eastAsia="Calibri" w:hAnsi="Arial" w:cs="Arial"/>
          <w:sz w:val="28"/>
          <w:szCs w:val="28"/>
        </w:rPr>
        <w:t xml:space="preserve"> Ej</w:t>
      </w:r>
      <w:r w:rsidR="00077287" w:rsidRPr="00FD25EF">
        <w:rPr>
          <w:rFonts w:ascii="Arial" w:eastAsia="Calibri" w:hAnsi="Arial" w:cs="Arial"/>
          <w:sz w:val="28"/>
          <w:szCs w:val="28"/>
        </w:rPr>
        <w:t>ido</w:t>
      </w:r>
      <w:r w:rsidR="00C72882">
        <w:rPr>
          <w:rFonts w:ascii="Arial" w:eastAsia="Calibri" w:hAnsi="Arial" w:cs="Arial"/>
          <w:sz w:val="28"/>
          <w:szCs w:val="28"/>
        </w:rPr>
        <w:t>. P</w:t>
      </w:r>
      <w:r w:rsidR="00077287" w:rsidRPr="00FD25EF">
        <w:rPr>
          <w:rFonts w:ascii="Arial" w:eastAsia="Calibri" w:hAnsi="Arial" w:cs="Arial"/>
          <w:sz w:val="28"/>
          <w:szCs w:val="28"/>
        </w:rPr>
        <w:t>orque recordemos que son algunos procesos que todavía tienen algunas complicaciones</w:t>
      </w:r>
      <w:r w:rsidR="00C72882">
        <w:rPr>
          <w:rFonts w:ascii="Arial" w:eastAsia="Calibri" w:hAnsi="Arial" w:cs="Arial"/>
          <w:sz w:val="28"/>
          <w:szCs w:val="28"/>
        </w:rPr>
        <w:t>. P</w:t>
      </w:r>
      <w:r w:rsidR="00077287" w:rsidRPr="00FD25EF">
        <w:rPr>
          <w:rFonts w:ascii="Arial" w:eastAsia="Calibri" w:hAnsi="Arial" w:cs="Arial"/>
          <w:sz w:val="28"/>
          <w:szCs w:val="28"/>
        </w:rPr>
        <w:t>ero este</w:t>
      </w:r>
      <w:r w:rsidR="00C72882">
        <w:rPr>
          <w:rFonts w:ascii="Arial" w:eastAsia="Calibri" w:hAnsi="Arial" w:cs="Arial"/>
          <w:sz w:val="28"/>
          <w:szCs w:val="28"/>
        </w:rPr>
        <w:t>,</w:t>
      </w:r>
      <w:r w:rsidR="00077287" w:rsidRPr="00FD25EF">
        <w:rPr>
          <w:rFonts w:ascii="Arial" w:eastAsia="Calibri" w:hAnsi="Arial" w:cs="Arial"/>
          <w:sz w:val="28"/>
          <w:szCs w:val="28"/>
        </w:rPr>
        <w:t xml:space="preserve"> está expropiado justamente por Coret</w:t>
      </w:r>
      <w:r w:rsidR="00C72882">
        <w:rPr>
          <w:rFonts w:ascii="Arial" w:eastAsia="Calibri" w:hAnsi="Arial" w:cs="Arial"/>
          <w:sz w:val="28"/>
          <w:szCs w:val="28"/>
        </w:rPr>
        <w:t>t</w:t>
      </w:r>
      <w:r w:rsidR="00077287" w:rsidRPr="00FD25EF">
        <w:rPr>
          <w:rFonts w:ascii="Arial" w:eastAsia="Calibri" w:hAnsi="Arial" w:cs="Arial"/>
          <w:sz w:val="28"/>
          <w:szCs w:val="28"/>
        </w:rPr>
        <w:t xml:space="preserve"> o Ins</w:t>
      </w:r>
      <w:r w:rsidR="00077287">
        <w:rPr>
          <w:rFonts w:ascii="Arial" w:eastAsia="Calibri" w:hAnsi="Arial" w:cs="Arial"/>
          <w:sz w:val="28"/>
          <w:szCs w:val="28"/>
        </w:rPr>
        <w:t>u</w:t>
      </w:r>
      <w:r w:rsidR="00077287" w:rsidRPr="00FD25EF">
        <w:rPr>
          <w:rFonts w:ascii="Arial" w:eastAsia="Calibri" w:hAnsi="Arial" w:cs="Arial"/>
          <w:sz w:val="28"/>
          <w:szCs w:val="28"/>
        </w:rPr>
        <w:t>s</w:t>
      </w:r>
      <w:r w:rsidR="00C72882">
        <w:rPr>
          <w:rFonts w:ascii="Arial" w:eastAsia="Calibri" w:hAnsi="Arial" w:cs="Arial"/>
          <w:sz w:val="28"/>
          <w:szCs w:val="28"/>
        </w:rPr>
        <w:t>,</w:t>
      </w:r>
      <w:r w:rsidR="00077287" w:rsidRPr="00FD25EF">
        <w:rPr>
          <w:rFonts w:ascii="Arial" w:eastAsia="Calibri" w:hAnsi="Arial" w:cs="Arial"/>
          <w:sz w:val="28"/>
          <w:szCs w:val="28"/>
        </w:rPr>
        <w:t xml:space="preserve"> y con un destino de </w:t>
      </w:r>
      <w:r w:rsidR="00C72882">
        <w:rPr>
          <w:rFonts w:ascii="Arial" w:eastAsia="Calibri" w:hAnsi="Arial" w:cs="Arial"/>
          <w:sz w:val="28"/>
          <w:szCs w:val="28"/>
        </w:rPr>
        <w:t>S</w:t>
      </w:r>
      <w:r w:rsidR="00077287" w:rsidRPr="00FD25EF">
        <w:rPr>
          <w:rFonts w:ascii="Arial" w:eastAsia="Calibri" w:hAnsi="Arial" w:cs="Arial"/>
          <w:sz w:val="28"/>
          <w:szCs w:val="28"/>
        </w:rPr>
        <w:t xml:space="preserve">ervicio </w:t>
      </w:r>
      <w:r w:rsidR="00C72882">
        <w:rPr>
          <w:rFonts w:ascii="Arial" w:eastAsia="Calibri" w:hAnsi="Arial" w:cs="Arial"/>
          <w:sz w:val="28"/>
          <w:szCs w:val="28"/>
        </w:rPr>
        <w:t>P</w:t>
      </w:r>
      <w:r w:rsidR="00077287" w:rsidRPr="00FD25EF">
        <w:rPr>
          <w:rFonts w:ascii="Arial" w:eastAsia="Calibri" w:hAnsi="Arial" w:cs="Arial"/>
          <w:sz w:val="28"/>
          <w:szCs w:val="28"/>
        </w:rPr>
        <w:t>úblico, eso es lo que nos da.</w:t>
      </w:r>
      <w:r w:rsidR="00077287">
        <w:rPr>
          <w:rFonts w:ascii="Arial" w:hAnsi="Arial" w:cs="Arial"/>
          <w:sz w:val="28"/>
          <w:szCs w:val="28"/>
        </w:rPr>
        <w:t xml:space="preserve"> </w:t>
      </w:r>
      <w:r w:rsidR="00077287" w:rsidRPr="00FD25EF">
        <w:rPr>
          <w:rFonts w:ascii="Arial" w:eastAsia="Calibri" w:hAnsi="Arial" w:cs="Arial"/>
          <w:sz w:val="28"/>
          <w:szCs w:val="28"/>
        </w:rPr>
        <w:t xml:space="preserve">De hecho, históricamente, de todas las áreas expropiadas, aquí mi </w:t>
      </w:r>
      <w:r w:rsidR="00077287" w:rsidRPr="00FD25EF">
        <w:rPr>
          <w:rFonts w:ascii="Arial" w:eastAsia="Calibri" w:hAnsi="Arial" w:cs="Arial"/>
          <w:sz w:val="28"/>
          <w:szCs w:val="28"/>
        </w:rPr>
        <w:lastRenderedPageBreak/>
        <w:t xml:space="preserve">compañera </w:t>
      </w:r>
      <w:r w:rsidR="00C72882">
        <w:rPr>
          <w:rFonts w:ascii="Arial" w:eastAsia="Calibri" w:hAnsi="Arial" w:cs="Arial"/>
          <w:sz w:val="28"/>
          <w:szCs w:val="28"/>
        </w:rPr>
        <w:t>K</w:t>
      </w:r>
      <w:r w:rsidR="00077287" w:rsidRPr="00FD25EF">
        <w:rPr>
          <w:rFonts w:ascii="Arial" w:eastAsia="Calibri" w:hAnsi="Arial" w:cs="Arial"/>
          <w:sz w:val="28"/>
          <w:szCs w:val="28"/>
        </w:rPr>
        <w:t>arla, que lleva a cabo este proceso, históricamente no tenemos la titulación, sí hay de algunos bienes, pero están solicitados durante mucho tiempo</w:t>
      </w:r>
      <w:r w:rsidR="00C72882">
        <w:rPr>
          <w:rFonts w:ascii="Arial" w:eastAsia="Calibri" w:hAnsi="Arial" w:cs="Arial"/>
          <w:sz w:val="28"/>
          <w:szCs w:val="28"/>
        </w:rPr>
        <w:t>,</w:t>
      </w:r>
      <w:r w:rsidR="00077287" w:rsidRPr="00FD25EF">
        <w:rPr>
          <w:rFonts w:ascii="Arial" w:eastAsia="Calibri" w:hAnsi="Arial" w:cs="Arial"/>
          <w:sz w:val="28"/>
          <w:szCs w:val="28"/>
        </w:rPr>
        <w:t xml:space="preserve"> y no se han hecho las escrituras, pero tienen el destino específico de </w:t>
      </w:r>
      <w:r w:rsidR="00C72882">
        <w:rPr>
          <w:rFonts w:ascii="Arial" w:eastAsia="Calibri" w:hAnsi="Arial" w:cs="Arial"/>
          <w:sz w:val="28"/>
          <w:szCs w:val="28"/>
        </w:rPr>
        <w:t>S</w:t>
      </w:r>
      <w:r w:rsidR="00077287" w:rsidRPr="00FD25EF">
        <w:rPr>
          <w:rFonts w:ascii="Arial" w:eastAsia="Calibri" w:hAnsi="Arial" w:cs="Arial"/>
          <w:sz w:val="28"/>
          <w:szCs w:val="28"/>
        </w:rPr>
        <w:t xml:space="preserve">ervicio </w:t>
      </w:r>
      <w:r w:rsidR="00C72882">
        <w:rPr>
          <w:rFonts w:ascii="Arial" w:eastAsia="Calibri" w:hAnsi="Arial" w:cs="Arial"/>
          <w:sz w:val="28"/>
          <w:szCs w:val="28"/>
        </w:rPr>
        <w:t>P</w:t>
      </w:r>
      <w:r w:rsidR="00077287" w:rsidRPr="00FD25EF">
        <w:rPr>
          <w:rFonts w:ascii="Arial" w:eastAsia="Calibri" w:hAnsi="Arial" w:cs="Arial"/>
          <w:sz w:val="28"/>
          <w:szCs w:val="28"/>
        </w:rPr>
        <w:t>úblico</w:t>
      </w:r>
      <w:r w:rsidR="00077287">
        <w:rPr>
          <w:rFonts w:ascii="Arial" w:eastAsia="Calibri" w:hAnsi="Arial" w:cs="Arial"/>
          <w:sz w:val="28"/>
          <w:szCs w:val="28"/>
        </w:rPr>
        <w:t>. E</w:t>
      </w:r>
      <w:r w:rsidR="00077287" w:rsidRPr="00FD25EF">
        <w:rPr>
          <w:rFonts w:ascii="Arial" w:eastAsia="Calibri" w:hAnsi="Arial" w:cs="Arial"/>
          <w:sz w:val="28"/>
          <w:szCs w:val="28"/>
        </w:rPr>
        <w:t xml:space="preserve">s </w:t>
      </w:r>
      <w:proofErr w:type="spellStart"/>
      <w:r w:rsidR="00077287" w:rsidRPr="00FD25EF">
        <w:rPr>
          <w:rFonts w:ascii="Arial" w:eastAsia="Calibri" w:hAnsi="Arial" w:cs="Arial"/>
          <w:sz w:val="28"/>
          <w:szCs w:val="28"/>
        </w:rPr>
        <w:t>cuanto</w:t>
      </w:r>
      <w:proofErr w:type="spellEnd"/>
      <w:r w:rsidR="00077287" w:rsidRPr="00FD25EF">
        <w:rPr>
          <w:rFonts w:ascii="Arial" w:eastAsia="Calibri" w:hAnsi="Arial" w:cs="Arial"/>
          <w:sz w:val="28"/>
          <w:szCs w:val="28"/>
        </w:rPr>
        <w:t xml:space="preserve">. </w:t>
      </w:r>
      <w:r w:rsidR="00077287">
        <w:rPr>
          <w:rFonts w:ascii="Arial" w:eastAsia="Calibri" w:hAnsi="Arial" w:cs="Arial"/>
          <w:b/>
          <w:bCs/>
          <w:i/>
          <w:iCs/>
          <w:sz w:val="28"/>
          <w:szCs w:val="28"/>
        </w:rPr>
        <w:t xml:space="preserve">C. </w:t>
      </w:r>
      <w:proofErr w:type="gramStart"/>
      <w:r w:rsidR="00077287">
        <w:rPr>
          <w:rFonts w:ascii="Arial" w:eastAsia="Calibri" w:hAnsi="Arial" w:cs="Arial"/>
          <w:b/>
          <w:bCs/>
          <w:i/>
          <w:iCs/>
          <w:sz w:val="28"/>
          <w:szCs w:val="28"/>
        </w:rPr>
        <w:t>Secretaria</w:t>
      </w:r>
      <w:proofErr w:type="gramEnd"/>
      <w:r w:rsidR="00077287">
        <w:rPr>
          <w:rFonts w:ascii="Arial" w:eastAsia="Calibri" w:hAnsi="Arial" w:cs="Arial"/>
          <w:b/>
          <w:bCs/>
          <w:i/>
          <w:iCs/>
          <w:sz w:val="28"/>
          <w:szCs w:val="28"/>
        </w:rPr>
        <w:t xml:space="preserve"> de Ayuntamiento Karla Cisneros Torres: </w:t>
      </w:r>
      <w:r w:rsidR="00077287" w:rsidRPr="00FD25EF">
        <w:rPr>
          <w:rFonts w:ascii="Arial" w:eastAsia="Calibri" w:hAnsi="Arial" w:cs="Arial"/>
          <w:sz w:val="28"/>
          <w:szCs w:val="28"/>
        </w:rPr>
        <w:t>Si me permite, le puedo nada más ampliar la información rapidísimo</w:t>
      </w:r>
      <w:r w:rsidR="00C72882">
        <w:rPr>
          <w:rFonts w:ascii="Arial" w:eastAsia="Calibri" w:hAnsi="Arial" w:cs="Arial"/>
          <w:sz w:val="28"/>
          <w:szCs w:val="28"/>
        </w:rPr>
        <w:t>.</w:t>
      </w:r>
      <w:r w:rsidR="00077287" w:rsidRPr="00FD25EF">
        <w:rPr>
          <w:rFonts w:ascii="Arial" w:eastAsia="Calibri" w:hAnsi="Arial" w:cs="Arial"/>
          <w:sz w:val="28"/>
          <w:szCs w:val="28"/>
        </w:rPr>
        <w:t xml:space="preserve"> </w:t>
      </w:r>
      <w:r w:rsidR="00C72882">
        <w:rPr>
          <w:rFonts w:ascii="Arial" w:eastAsia="Calibri" w:hAnsi="Arial" w:cs="Arial"/>
          <w:sz w:val="28"/>
          <w:szCs w:val="28"/>
        </w:rPr>
        <w:t>A</w:t>
      </w:r>
      <w:r w:rsidR="00077287" w:rsidRPr="00FD25EF">
        <w:rPr>
          <w:rFonts w:ascii="Arial" w:eastAsia="Calibri" w:hAnsi="Arial" w:cs="Arial"/>
          <w:sz w:val="28"/>
          <w:szCs w:val="28"/>
        </w:rPr>
        <w:t xml:space="preserve">ctualmente ese terreno es a favor de la </w:t>
      </w:r>
      <w:r w:rsidR="00C72882">
        <w:rPr>
          <w:rFonts w:ascii="Arial" w:eastAsia="Calibri" w:hAnsi="Arial" w:cs="Arial"/>
          <w:sz w:val="28"/>
          <w:szCs w:val="28"/>
        </w:rPr>
        <w:t>F</w:t>
      </w:r>
      <w:r w:rsidR="00077287" w:rsidRPr="00FD25EF">
        <w:rPr>
          <w:rFonts w:ascii="Arial" w:eastAsia="Calibri" w:hAnsi="Arial" w:cs="Arial"/>
          <w:sz w:val="28"/>
          <w:szCs w:val="28"/>
        </w:rPr>
        <w:t>ederación</w:t>
      </w:r>
      <w:r w:rsidR="00C72882">
        <w:rPr>
          <w:rFonts w:ascii="Arial" w:eastAsia="Calibri" w:hAnsi="Arial" w:cs="Arial"/>
          <w:sz w:val="28"/>
          <w:szCs w:val="28"/>
        </w:rPr>
        <w:t>,</w:t>
      </w:r>
      <w:r w:rsidR="00077287" w:rsidRPr="00FD25EF">
        <w:rPr>
          <w:rFonts w:ascii="Arial" w:eastAsia="Calibri" w:hAnsi="Arial" w:cs="Arial"/>
          <w:sz w:val="28"/>
          <w:szCs w:val="28"/>
        </w:rPr>
        <w:t xml:space="preserve"> con motivo de la expropiación</w:t>
      </w:r>
      <w:r w:rsidR="00C72882">
        <w:rPr>
          <w:rFonts w:ascii="Arial" w:eastAsia="Calibri" w:hAnsi="Arial" w:cs="Arial"/>
          <w:sz w:val="28"/>
          <w:szCs w:val="28"/>
        </w:rPr>
        <w:t>,</w:t>
      </w:r>
      <w:r w:rsidR="00077287" w:rsidRPr="00FD25EF">
        <w:rPr>
          <w:rFonts w:ascii="Arial" w:eastAsia="Calibri" w:hAnsi="Arial" w:cs="Arial"/>
          <w:sz w:val="28"/>
          <w:szCs w:val="28"/>
        </w:rPr>
        <w:t xml:space="preserve"> y como ta</w:t>
      </w:r>
      <w:r w:rsidR="00C72882">
        <w:rPr>
          <w:rFonts w:ascii="Arial" w:eastAsia="Calibri" w:hAnsi="Arial" w:cs="Arial"/>
          <w:sz w:val="28"/>
          <w:szCs w:val="28"/>
        </w:rPr>
        <w:t xml:space="preserve">l, </w:t>
      </w:r>
      <w:r w:rsidR="00077287" w:rsidRPr="00FD25EF">
        <w:rPr>
          <w:rFonts w:ascii="Arial" w:eastAsia="Calibri" w:hAnsi="Arial" w:cs="Arial"/>
          <w:sz w:val="28"/>
          <w:szCs w:val="28"/>
        </w:rPr>
        <w:t xml:space="preserve">hay un </w:t>
      </w:r>
      <w:r w:rsidR="00C72882">
        <w:rPr>
          <w:rFonts w:ascii="Arial" w:eastAsia="Calibri" w:hAnsi="Arial" w:cs="Arial"/>
          <w:sz w:val="28"/>
          <w:szCs w:val="28"/>
        </w:rPr>
        <w:t>D</w:t>
      </w:r>
      <w:r w:rsidR="00077287" w:rsidRPr="00FD25EF">
        <w:rPr>
          <w:rFonts w:ascii="Arial" w:eastAsia="Calibri" w:hAnsi="Arial" w:cs="Arial"/>
          <w:sz w:val="28"/>
          <w:szCs w:val="28"/>
        </w:rPr>
        <w:t xml:space="preserve">ecreto que regula específicamente a las aquellas áreas destinadas a </w:t>
      </w:r>
      <w:r w:rsidR="00C72882">
        <w:rPr>
          <w:rFonts w:ascii="Arial" w:eastAsia="Calibri" w:hAnsi="Arial" w:cs="Arial"/>
          <w:sz w:val="28"/>
          <w:szCs w:val="28"/>
        </w:rPr>
        <w:t>S</w:t>
      </w:r>
      <w:r w:rsidR="00077287" w:rsidRPr="00FD25EF">
        <w:rPr>
          <w:rFonts w:ascii="Arial" w:eastAsia="Calibri" w:hAnsi="Arial" w:cs="Arial"/>
          <w:sz w:val="28"/>
          <w:szCs w:val="28"/>
        </w:rPr>
        <w:t xml:space="preserve">ervicio </w:t>
      </w:r>
      <w:r w:rsidR="00C72882">
        <w:rPr>
          <w:rFonts w:ascii="Arial" w:eastAsia="Calibri" w:hAnsi="Arial" w:cs="Arial"/>
          <w:sz w:val="28"/>
          <w:szCs w:val="28"/>
        </w:rPr>
        <w:t>P</w:t>
      </w:r>
      <w:r w:rsidR="00077287" w:rsidRPr="00FD25EF">
        <w:rPr>
          <w:rFonts w:ascii="Arial" w:eastAsia="Calibri" w:hAnsi="Arial" w:cs="Arial"/>
          <w:sz w:val="28"/>
          <w:szCs w:val="28"/>
        </w:rPr>
        <w:t>úblico</w:t>
      </w:r>
      <w:r w:rsidR="00C72882">
        <w:rPr>
          <w:rFonts w:ascii="Arial" w:eastAsia="Calibri" w:hAnsi="Arial" w:cs="Arial"/>
          <w:sz w:val="28"/>
          <w:szCs w:val="28"/>
        </w:rPr>
        <w:t>. Q</w:t>
      </w:r>
      <w:r w:rsidR="00077287" w:rsidRPr="00FD25EF">
        <w:rPr>
          <w:rFonts w:ascii="Arial" w:eastAsia="Calibri" w:hAnsi="Arial" w:cs="Arial"/>
          <w:sz w:val="28"/>
          <w:szCs w:val="28"/>
        </w:rPr>
        <w:t>ue precisamente</w:t>
      </w:r>
      <w:r w:rsidR="00C72882">
        <w:rPr>
          <w:rFonts w:ascii="Arial" w:eastAsia="Calibri" w:hAnsi="Arial" w:cs="Arial"/>
          <w:sz w:val="28"/>
          <w:szCs w:val="28"/>
        </w:rPr>
        <w:t>,</w:t>
      </w:r>
      <w:r w:rsidR="00077287" w:rsidRPr="00FD25EF">
        <w:rPr>
          <w:rFonts w:ascii="Arial" w:eastAsia="Calibri" w:hAnsi="Arial" w:cs="Arial"/>
          <w:sz w:val="28"/>
          <w:szCs w:val="28"/>
        </w:rPr>
        <w:t xml:space="preserve"> para que el </w:t>
      </w:r>
      <w:r w:rsidR="00C72882">
        <w:rPr>
          <w:rFonts w:ascii="Arial" w:eastAsia="Calibri" w:hAnsi="Arial" w:cs="Arial"/>
          <w:sz w:val="28"/>
          <w:szCs w:val="28"/>
        </w:rPr>
        <w:t>M</w:t>
      </w:r>
      <w:r w:rsidR="00077287" w:rsidRPr="00FD25EF">
        <w:rPr>
          <w:rFonts w:ascii="Arial" w:eastAsia="Calibri" w:hAnsi="Arial" w:cs="Arial"/>
          <w:sz w:val="28"/>
          <w:szCs w:val="28"/>
        </w:rPr>
        <w:t>unicipio</w:t>
      </w:r>
      <w:r w:rsidR="00C72882">
        <w:rPr>
          <w:rFonts w:ascii="Arial" w:eastAsia="Calibri" w:hAnsi="Arial" w:cs="Arial"/>
          <w:sz w:val="28"/>
          <w:szCs w:val="28"/>
        </w:rPr>
        <w:t>,</w:t>
      </w:r>
      <w:r w:rsidR="00077287" w:rsidRPr="00FD25EF">
        <w:rPr>
          <w:rFonts w:ascii="Arial" w:eastAsia="Calibri" w:hAnsi="Arial" w:cs="Arial"/>
          <w:sz w:val="28"/>
          <w:szCs w:val="28"/>
        </w:rPr>
        <w:t xml:space="preserve"> pueda adquirir la propiedad, requiere</w:t>
      </w:r>
      <w:r w:rsidR="00C72882">
        <w:rPr>
          <w:rFonts w:ascii="Arial" w:eastAsia="Calibri" w:hAnsi="Arial" w:cs="Arial"/>
          <w:sz w:val="28"/>
          <w:szCs w:val="28"/>
        </w:rPr>
        <w:t>,</w:t>
      </w:r>
      <w:r w:rsidR="00077287" w:rsidRPr="00FD25EF">
        <w:rPr>
          <w:rFonts w:ascii="Arial" w:eastAsia="Calibri" w:hAnsi="Arial" w:cs="Arial"/>
          <w:sz w:val="28"/>
          <w:szCs w:val="28"/>
        </w:rPr>
        <w:t xml:space="preserve"> como punto número uno</w:t>
      </w:r>
      <w:r w:rsidR="00C72882">
        <w:rPr>
          <w:rFonts w:ascii="Arial" w:eastAsia="Calibri" w:hAnsi="Arial" w:cs="Arial"/>
          <w:sz w:val="28"/>
          <w:szCs w:val="28"/>
        </w:rPr>
        <w:t>:</w:t>
      </w:r>
      <w:r w:rsidR="00077287" w:rsidRPr="00FD25EF">
        <w:rPr>
          <w:rFonts w:ascii="Arial" w:eastAsia="Calibri" w:hAnsi="Arial" w:cs="Arial"/>
          <w:sz w:val="28"/>
          <w:szCs w:val="28"/>
        </w:rPr>
        <w:t xml:space="preserve"> tener la posesión</w:t>
      </w:r>
      <w:r w:rsidR="00C72882">
        <w:rPr>
          <w:rFonts w:ascii="Arial" w:eastAsia="Calibri" w:hAnsi="Arial" w:cs="Arial"/>
          <w:sz w:val="28"/>
          <w:szCs w:val="28"/>
        </w:rPr>
        <w:t>,</w:t>
      </w:r>
      <w:r w:rsidR="00077287" w:rsidRPr="00FD25EF">
        <w:rPr>
          <w:rFonts w:ascii="Arial" w:eastAsia="Calibri" w:hAnsi="Arial" w:cs="Arial"/>
          <w:sz w:val="28"/>
          <w:szCs w:val="28"/>
        </w:rPr>
        <w:t xml:space="preserve"> y destinarlo a un </w:t>
      </w:r>
      <w:r w:rsidR="00C72882">
        <w:rPr>
          <w:rFonts w:ascii="Arial" w:eastAsia="Calibri" w:hAnsi="Arial" w:cs="Arial"/>
          <w:sz w:val="28"/>
          <w:szCs w:val="28"/>
        </w:rPr>
        <w:t>S</w:t>
      </w:r>
      <w:r w:rsidR="00077287" w:rsidRPr="00FD25EF">
        <w:rPr>
          <w:rFonts w:ascii="Arial" w:eastAsia="Calibri" w:hAnsi="Arial" w:cs="Arial"/>
          <w:sz w:val="28"/>
          <w:szCs w:val="28"/>
        </w:rPr>
        <w:t xml:space="preserve">ervicio </w:t>
      </w:r>
      <w:r w:rsidR="00C72882">
        <w:rPr>
          <w:rFonts w:ascii="Arial" w:eastAsia="Calibri" w:hAnsi="Arial" w:cs="Arial"/>
          <w:sz w:val="28"/>
          <w:szCs w:val="28"/>
        </w:rPr>
        <w:t>P</w:t>
      </w:r>
      <w:r w:rsidR="00077287" w:rsidRPr="00FD25EF">
        <w:rPr>
          <w:rFonts w:ascii="Arial" w:eastAsia="Calibri" w:hAnsi="Arial" w:cs="Arial"/>
          <w:sz w:val="28"/>
          <w:szCs w:val="28"/>
        </w:rPr>
        <w:t>úblico</w:t>
      </w:r>
      <w:r w:rsidR="00C72882">
        <w:rPr>
          <w:rFonts w:ascii="Arial" w:eastAsia="Calibri" w:hAnsi="Arial" w:cs="Arial"/>
          <w:sz w:val="28"/>
          <w:szCs w:val="28"/>
        </w:rPr>
        <w:t>. E</w:t>
      </w:r>
      <w:r w:rsidR="00077287" w:rsidRPr="00FD25EF">
        <w:rPr>
          <w:rFonts w:ascii="Arial" w:eastAsia="Calibri" w:hAnsi="Arial" w:cs="Arial"/>
          <w:sz w:val="28"/>
          <w:szCs w:val="28"/>
        </w:rPr>
        <w:t>n realidad</w:t>
      </w:r>
      <w:r w:rsidR="00C72882">
        <w:rPr>
          <w:rFonts w:ascii="Arial" w:eastAsia="Calibri" w:hAnsi="Arial" w:cs="Arial"/>
          <w:sz w:val="28"/>
          <w:szCs w:val="28"/>
        </w:rPr>
        <w:t>,</w:t>
      </w:r>
      <w:r w:rsidR="00077287" w:rsidRPr="00FD25EF">
        <w:rPr>
          <w:rFonts w:ascii="Arial" w:eastAsia="Calibri" w:hAnsi="Arial" w:cs="Arial"/>
          <w:sz w:val="28"/>
          <w:szCs w:val="28"/>
        </w:rPr>
        <w:t xml:space="preserve"> nunca vamos a obtener la escritura, si primero no lo construimos</w:t>
      </w:r>
      <w:r w:rsidR="00465FDF">
        <w:rPr>
          <w:rFonts w:ascii="Arial" w:eastAsia="Calibri" w:hAnsi="Arial" w:cs="Arial"/>
          <w:sz w:val="28"/>
          <w:szCs w:val="28"/>
        </w:rPr>
        <w:t>,</w:t>
      </w:r>
      <w:r w:rsidR="00077287" w:rsidRPr="00FD25EF">
        <w:rPr>
          <w:rFonts w:ascii="Arial" w:eastAsia="Calibri" w:hAnsi="Arial" w:cs="Arial"/>
          <w:sz w:val="28"/>
          <w:szCs w:val="28"/>
        </w:rPr>
        <w:t xml:space="preserve"> y damos un </w:t>
      </w:r>
      <w:r w:rsidR="00465FDF">
        <w:rPr>
          <w:rFonts w:ascii="Arial" w:eastAsia="Calibri" w:hAnsi="Arial" w:cs="Arial"/>
          <w:sz w:val="28"/>
          <w:szCs w:val="28"/>
        </w:rPr>
        <w:t>S</w:t>
      </w:r>
      <w:r w:rsidR="00077287" w:rsidRPr="00FD25EF">
        <w:rPr>
          <w:rFonts w:ascii="Arial" w:eastAsia="Calibri" w:hAnsi="Arial" w:cs="Arial"/>
          <w:sz w:val="28"/>
          <w:szCs w:val="28"/>
        </w:rPr>
        <w:t xml:space="preserve">ervicio </w:t>
      </w:r>
      <w:r w:rsidR="00465FDF">
        <w:rPr>
          <w:rFonts w:ascii="Arial" w:eastAsia="Calibri" w:hAnsi="Arial" w:cs="Arial"/>
          <w:sz w:val="28"/>
          <w:szCs w:val="28"/>
        </w:rPr>
        <w:t>P</w:t>
      </w:r>
      <w:r w:rsidR="00077287" w:rsidRPr="00FD25EF">
        <w:rPr>
          <w:rFonts w:ascii="Arial" w:eastAsia="Calibri" w:hAnsi="Arial" w:cs="Arial"/>
          <w:sz w:val="28"/>
          <w:szCs w:val="28"/>
        </w:rPr>
        <w:t>úblico. Actualmente</w:t>
      </w:r>
      <w:r w:rsidR="00465FDF">
        <w:rPr>
          <w:rFonts w:ascii="Arial" w:eastAsia="Calibri" w:hAnsi="Arial" w:cs="Arial"/>
          <w:sz w:val="28"/>
          <w:szCs w:val="28"/>
        </w:rPr>
        <w:t>,</w:t>
      </w:r>
      <w:r w:rsidR="00077287" w:rsidRPr="00FD25EF">
        <w:rPr>
          <w:rFonts w:ascii="Arial" w:eastAsia="Calibri" w:hAnsi="Arial" w:cs="Arial"/>
          <w:sz w:val="28"/>
          <w:szCs w:val="28"/>
        </w:rPr>
        <w:t xml:space="preserve"> hemos estado ya escriturando, de hecho</w:t>
      </w:r>
      <w:r w:rsidR="00465FDF">
        <w:rPr>
          <w:rFonts w:ascii="Arial" w:eastAsia="Calibri" w:hAnsi="Arial" w:cs="Arial"/>
          <w:sz w:val="28"/>
          <w:szCs w:val="28"/>
        </w:rPr>
        <w:t>,</w:t>
      </w:r>
      <w:r w:rsidR="00077287" w:rsidRPr="00FD25EF">
        <w:rPr>
          <w:rFonts w:ascii="Arial" w:eastAsia="Calibri" w:hAnsi="Arial" w:cs="Arial"/>
          <w:sz w:val="28"/>
          <w:szCs w:val="28"/>
        </w:rPr>
        <w:t xml:space="preserve"> estamos obteniendo ya incluso escrituras que además tardan muchísimo</w:t>
      </w:r>
      <w:r w:rsidR="00465FDF">
        <w:rPr>
          <w:rFonts w:ascii="Arial" w:eastAsia="Calibri" w:hAnsi="Arial" w:cs="Arial"/>
          <w:sz w:val="28"/>
          <w:szCs w:val="28"/>
        </w:rPr>
        <w:t>s</w:t>
      </w:r>
      <w:r w:rsidR="00077287" w:rsidRPr="00FD25EF">
        <w:rPr>
          <w:rFonts w:ascii="Arial" w:eastAsia="Calibri" w:hAnsi="Arial" w:cs="Arial"/>
          <w:sz w:val="28"/>
          <w:szCs w:val="28"/>
        </w:rPr>
        <w:t xml:space="preserve"> años en entregar una escritura, ahorita estamos por obtener algunas de unos espacios</w:t>
      </w:r>
      <w:r w:rsidR="00465FDF">
        <w:rPr>
          <w:rFonts w:ascii="Arial" w:eastAsia="Calibri" w:hAnsi="Arial" w:cs="Arial"/>
          <w:sz w:val="28"/>
          <w:szCs w:val="28"/>
        </w:rPr>
        <w:t>. P</w:t>
      </w:r>
      <w:r w:rsidR="00077287" w:rsidRPr="00FD25EF">
        <w:rPr>
          <w:rFonts w:ascii="Arial" w:eastAsia="Calibri" w:hAnsi="Arial" w:cs="Arial"/>
          <w:sz w:val="28"/>
          <w:szCs w:val="28"/>
        </w:rPr>
        <w:t>ero precisamente</w:t>
      </w:r>
      <w:r w:rsidR="00465FDF">
        <w:rPr>
          <w:rFonts w:ascii="Arial" w:eastAsia="Calibri" w:hAnsi="Arial" w:cs="Arial"/>
          <w:sz w:val="28"/>
          <w:szCs w:val="28"/>
        </w:rPr>
        <w:t>,</w:t>
      </w:r>
      <w:r w:rsidR="00077287" w:rsidRPr="00FD25EF">
        <w:rPr>
          <w:rFonts w:ascii="Arial" w:eastAsia="Calibri" w:hAnsi="Arial" w:cs="Arial"/>
          <w:sz w:val="28"/>
          <w:szCs w:val="28"/>
        </w:rPr>
        <w:t xml:space="preserve"> se han estado localizando estos espacios que están y tienen por años</w:t>
      </w:r>
      <w:r w:rsidR="00465FDF">
        <w:rPr>
          <w:rFonts w:ascii="Arial" w:eastAsia="Calibri" w:hAnsi="Arial" w:cs="Arial"/>
          <w:sz w:val="28"/>
          <w:szCs w:val="28"/>
        </w:rPr>
        <w:t>,</w:t>
      </w:r>
      <w:r w:rsidR="00077287" w:rsidRPr="00FD25EF">
        <w:rPr>
          <w:rFonts w:ascii="Arial" w:eastAsia="Calibri" w:hAnsi="Arial" w:cs="Arial"/>
          <w:sz w:val="28"/>
          <w:szCs w:val="28"/>
        </w:rPr>
        <w:t xml:space="preserve"> en aparente abandono, porque precisamente es para el destino del </w:t>
      </w:r>
      <w:r w:rsidR="00465FDF">
        <w:rPr>
          <w:rFonts w:ascii="Arial" w:eastAsia="Calibri" w:hAnsi="Arial" w:cs="Arial"/>
          <w:sz w:val="28"/>
          <w:szCs w:val="28"/>
        </w:rPr>
        <w:t>S</w:t>
      </w:r>
      <w:r w:rsidR="00077287" w:rsidRPr="00FD25EF">
        <w:rPr>
          <w:rFonts w:ascii="Arial" w:eastAsia="Calibri" w:hAnsi="Arial" w:cs="Arial"/>
          <w:sz w:val="28"/>
          <w:szCs w:val="28"/>
        </w:rPr>
        <w:t xml:space="preserve">ervicio </w:t>
      </w:r>
      <w:r w:rsidR="00465FDF">
        <w:rPr>
          <w:rFonts w:ascii="Arial" w:eastAsia="Calibri" w:hAnsi="Arial" w:cs="Arial"/>
          <w:sz w:val="28"/>
          <w:szCs w:val="28"/>
        </w:rPr>
        <w:t>P</w:t>
      </w:r>
      <w:r w:rsidR="00077287" w:rsidRPr="00FD25EF">
        <w:rPr>
          <w:rFonts w:ascii="Arial" w:eastAsia="Calibri" w:hAnsi="Arial" w:cs="Arial"/>
          <w:sz w:val="28"/>
          <w:szCs w:val="28"/>
        </w:rPr>
        <w:t>úblico</w:t>
      </w:r>
      <w:r w:rsidR="00465FDF">
        <w:rPr>
          <w:rFonts w:ascii="Arial" w:eastAsia="Calibri" w:hAnsi="Arial" w:cs="Arial"/>
          <w:sz w:val="28"/>
          <w:szCs w:val="28"/>
        </w:rPr>
        <w:t>.</w:t>
      </w:r>
      <w:r w:rsidR="00077287" w:rsidRPr="00FD25EF">
        <w:rPr>
          <w:rFonts w:ascii="Arial" w:eastAsia="Calibri" w:hAnsi="Arial" w:cs="Arial"/>
          <w:sz w:val="28"/>
          <w:szCs w:val="28"/>
        </w:rPr>
        <w:t xml:space="preserve"> ¿</w:t>
      </w:r>
      <w:r w:rsidR="00465FDF">
        <w:rPr>
          <w:rFonts w:ascii="Arial" w:eastAsia="Calibri" w:hAnsi="Arial" w:cs="Arial"/>
          <w:sz w:val="28"/>
          <w:szCs w:val="28"/>
        </w:rPr>
        <w:t>D</w:t>
      </w:r>
      <w:r w:rsidR="00077287" w:rsidRPr="00FD25EF">
        <w:rPr>
          <w:rFonts w:ascii="Arial" w:eastAsia="Calibri" w:hAnsi="Arial" w:cs="Arial"/>
          <w:sz w:val="28"/>
          <w:szCs w:val="28"/>
        </w:rPr>
        <w:t xml:space="preserve">e quién? </w:t>
      </w:r>
      <w:r w:rsidR="00465FDF">
        <w:rPr>
          <w:rFonts w:ascii="Arial" w:eastAsia="Calibri" w:hAnsi="Arial" w:cs="Arial"/>
          <w:sz w:val="28"/>
          <w:szCs w:val="28"/>
        </w:rPr>
        <w:t>D</w:t>
      </w:r>
      <w:r w:rsidR="00077287" w:rsidRPr="00FD25EF">
        <w:rPr>
          <w:rFonts w:ascii="Arial" w:eastAsia="Calibri" w:hAnsi="Arial" w:cs="Arial"/>
          <w:sz w:val="28"/>
          <w:szCs w:val="28"/>
        </w:rPr>
        <w:t xml:space="preserve">el </w:t>
      </w:r>
      <w:r w:rsidR="00465FDF">
        <w:rPr>
          <w:rFonts w:ascii="Arial" w:eastAsia="Calibri" w:hAnsi="Arial" w:cs="Arial"/>
          <w:sz w:val="28"/>
          <w:szCs w:val="28"/>
        </w:rPr>
        <w:t>M</w:t>
      </w:r>
      <w:r w:rsidR="00077287" w:rsidRPr="00FD25EF">
        <w:rPr>
          <w:rFonts w:ascii="Arial" w:eastAsia="Calibri" w:hAnsi="Arial" w:cs="Arial"/>
          <w:sz w:val="28"/>
          <w:szCs w:val="28"/>
        </w:rPr>
        <w:t xml:space="preserve">unicipio, del </w:t>
      </w:r>
      <w:r w:rsidR="00465FDF">
        <w:rPr>
          <w:rFonts w:ascii="Arial" w:eastAsia="Calibri" w:hAnsi="Arial" w:cs="Arial"/>
          <w:sz w:val="28"/>
          <w:szCs w:val="28"/>
        </w:rPr>
        <w:t>E</w:t>
      </w:r>
      <w:r w:rsidR="00077287" w:rsidRPr="00FD25EF">
        <w:rPr>
          <w:rFonts w:ascii="Arial" w:eastAsia="Calibri" w:hAnsi="Arial" w:cs="Arial"/>
          <w:sz w:val="28"/>
          <w:szCs w:val="28"/>
        </w:rPr>
        <w:t xml:space="preserve">stado o de la </w:t>
      </w:r>
      <w:r w:rsidR="00465FDF">
        <w:rPr>
          <w:rFonts w:ascii="Arial" w:eastAsia="Calibri" w:hAnsi="Arial" w:cs="Arial"/>
          <w:sz w:val="28"/>
          <w:szCs w:val="28"/>
        </w:rPr>
        <w:t>F</w:t>
      </w:r>
      <w:r w:rsidR="00077287" w:rsidRPr="00FD25EF">
        <w:rPr>
          <w:rFonts w:ascii="Arial" w:eastAsia="Calibri" w:hAnsi="Arial" w:cs="Arial"/>
          <w:sz w:val="28"/>
          <w:szCs w:val="28"/>
        </w:rPr>
        <w:t>ederación, de quien le dé la utilidad.</w:t>
      </w:r>
      <w:r w:rsidR="00077287">
        <w:rPr>
          <w:rFonts w:ascii="Arial" w:hAnsi="Arial" w:cs="Arial"/>
          <w:sz w:val="28"/>
          <w:szCs w:val="28"/>
        </w:rPr>
        <w:t xml:space="preserve"> </w:t>
      </w:r>
      <w:r w:rsidR="00077287" w:rsidRPr="00FD25EF">
        <w:rPr>
          <w:rFonts w:ascii="Arial" w:eastAsia="Calibri" w:hAnsi="Arial" w:cs="Arial"/>
          <w:sz w:val="28"/>
          <w:szCs w:val="28"/>
        </w:rPr>
        <w:t xml:space="preserve">Entonces, es el primer requisito que esto nos apunta a la regularización de la certeza jurídica. </w:t>
      </w:r>
      <w:r w:rsidR="00077287" w:rsidRPr="00FD25EF">
        <w:rPr>
          <w:rFonts w:ascii="Arial" w:eastAsia="Calibri" w:hAnsi="Arial" w:cs="Arial"/>
          <w:b/>
          <w:bCs/>
          <w:i/>
          <w:iCs/>
          <w:sz w:val="28"/>
          <w:szCs w:val="28"/>
        </w:rPr>
        <w:t>C. Regidora María Olga García Ayala:</w:t>
      </w:r>
      <w:r w:rsidR="00077287">
        <w:rPr>
          <w:rFonts w:ascii="Arial" w:eastAsia="Calibri" w:hAnsi="Arial" w:cs="Arial"/>
          <w:b/>
          <w:bCs/>
          <w:sz w:val="28"/>
          <w:szCs w:val="28"/>
        </w:rPr>
        <w:t xml:space="preserve"> </w:t>
      </w:r>
      <w:r w:rsidR="00077287" w:rsidRPr="00FD25EF">
        <w:rPr>
          <w:rFonts w:ascii="Arial" w:eastAsia="Calibri" w:hAnsi="Arial" w:cs="Arial"/>
          <w:sz w:val="28"/>
          <w:szCs w:val="28"/>
        </w:rPr>
        <w:t xml:space="preserve"> Sí, buenas tardes a todo el </w:t>
      </w:r>
      <w:r w:rsidR="00465FDF">
        <w:rPr>
          <w:rFonts w:ascii="Arial" w:eastAsia="Calibri" w:hAnsi="Arial" w:cs="Arial"/>
          <w:sz w:val="28"/>
          <w:szCs w:val="28"/>
        </w:rPr>
        <w:t>P</w:t>
      </w:r>
      <w:r w:rsidR="00077287" w:rsidRPr="00FD25EF">
        <w:rPr>
          <w:rFonts w:ascii="Arial" w:eastAsia="Calibri" w:hAnsi="Arial" w:cs="Arial"/>
          <w:sz w:val="28"/>
          <w:szCs w:val="28"/>
        </w:rPr>
        <w:t>leno y a todos los que nos ven y nos escuchan.</w:t>
      </w:r>
      <w:r w:rsidR="00077287">
        <w:rPr>
          <w:rFonts w:ascii="Arial" w:hAnsi="Arial" w:cs="Arial"/>
          <w:sz w:val="28"/>
          <w:szCs w:val="28"/>
        </w:rPr>
        <w:t xml:space="preserve"> </w:t>
      </w:r>
      <w:r w:rsidR="00077287" w:rsidRPr="00FD25EF">
        <w:rPr>
          <w:rFonts w:ascii="Arial" w:eastAsia="Calibri" w:hAnsi="Arial" w:cs="Arial"/>
          <w:sz w:val="28"/>
          <w:szCs w:val="28"/>
        </w:rPr>
        <w:t>Presidenta</w:t>
      </w:r>
      <w:r w:rsidR="00465FDF">
        <w:rPr>
          <w:rFonts w:ascii="Arial" w:eastAsia="Calibri" w:hAnsi="Arial" w:cs="Arial"/>
          <w:sz w:val="28"/>
          <w:szCs w:val="28"/>
        </w:rPr>
        <w:t>;</w:t>
      </w:r>
      <w:r w:rsidR="00077287" w:rsidRPr="00FD25EF">
        <w:rPr>
          <w:rFonts w:ascii="Arial" w:eastAsia="Calibri" w:hAnsi="Arial" w:cs="Arial"/>
          <w:sz w:val="28"/>
          <w:szCs w:val="28"/>
        </w:rPr>
        <w:t xml:space="preserve"> sí quisiera que, pues como estamos viendo, se está aplicando en estas cinco obras el </w:t>
      </w:r>
      <w:r w:rsidR="00465FDF">
        <w:rPr>
          <w:rFonts w:ascii="Arial" w:eastAsia="Calibri" w:hAnsi="Arial" w:cs="Arial"/>
          <w:sz w:val="28"/>
          <w:szCs w:val="28"/>
        </w:rPr>
        <w:t>P</w:t>
      </w:r>
      <w:r w:rsidR="00077287" w:rsidRPr="00FD25EF">
        <w:rPr>
          <w:rFonts w:ascii="Arial" w:eastAsia="Calibri" w:hAnsi="Arial" w:cs="Arial"/>
          <w:sz w:val="28"/>
          <w:szCs w:val="28"/>
        </w:rPr>
        <w:t>resupuesto, que además pues no se puede comentar, como bien lo dijo</w:t>
      </w:r>
      <w:r w:rsidR="00465FDF">
        <w:rPr>
          <w:rFonts w:ascii="Arial" w:eastAsia="Calibri" w:hAnsi="Arial" w:cs="Arial"/>
          <w:sz w:val="28"/>
          <w:szCs w:val="28"/>
        </w:rPr>
        <w:t>.</w:t>
      </w:r>
      <w:r w:rsidR="00077287" w:rsidRPr="00FD25EF">
        <w:rPr>
          <w:rFonts w:ascii="Arial" w:eastAsia="Calibri" w:hAnsi="Arial" w:cs="Arial"/>
          <w:sz w:val="28"/>
          <w:szCs w:val="28"/>
        </w:rPr>
        <w:t xml:space="preserve"> </w:t>
      </w:r>
      <w:r w:rsidR="00465FDF">
        <w:rPr>
          <w:rFonts w:ascii="Arial" w:eastAsia="Calibri" w:hAnsi="Arial" w:cs="Arial"/>
          <w:sz w:val="28"/>
          <w:szCs w:val="28"/>
        </w:rPr>
        <w:t>P</w:t>
      </w:r>
      <w:r w:rsidR="00077287" w:rsidRPr="00FD25EF">
        <w:rPr>
          <w:rFonts w:ascii="Arial" w:eastAsia="Calibri" w:hAnsi="Arial" w:cs="Arial"/>
          <w:sz w:val="28"/>
          <w:szCs w:val="28"/>
        </w:rPr>
        <w:t>ero</w:t>
      </w:r>
      <w:r w:rsidR="00465FDF">
        <w:rPr>
          <w:rFonts w:ascii="Arial" w:eastAsia="Calibri" w:hAnsi="Arial" w:cs="Arial"/>
          <w:sz w:val="28"/>
          <w:szCs w:val="28"/>
        </w:rPr>
        <w:t>,</w:t>
      </w:r>
      <w:r w:rsidR="00077287" w:rsidRPr="00FD25EF">
        <w:rPr>
          <w:rFonts w:ascii="Arial" w:eastAsia="Calibri" w:hAnsi="Arial" w:cs="Arial"/>
          <w:sz w:val="28"/>
          <w:szCs w:val="28"/>
        </w:rPr>
        <w:t xml:space="preserve"> a mí sí me gustaría</w:t>
      </w:r>
      <w:r w:rsidR="00465FDF">
        <w:rPr>
          <w:rFonts w:ascii="Arial" w:eastAsia="Calibri" w:hAnsi="Arial" w:cs="Arial"/>
          <w:sz w:val="28"/>
          <w:szCs w:val="28"/>
        </w:rPr>
        <w:t>,</w:t>
      </w:r>
      <w:r w:rsidR="00077287" w:rsidRPr="00FD25EF">
        <w:rPr>
          <w:rFonts w:ascii="Arial" w:eastAsia="Calibri" w:hAnsi="Arial" w:cs="Arial"/>
          <w:sz w:val="28"/>
          <w:szCs w:val="28"/>
        </w:rPr>
        <w:t xml:space="preserve"> </w:t>
      </w:r>
      <w:proofErr w:type="gramStart"/>
      <w:r w:rsidR="00077287" w:rsidRPr="00FD25EF">
        <w:rPr>
          <w:rFonts w:ascii="Arial" w:eastAsia="Calibri" w:hAnsi="Arial" w:cs="Arial"/>
          <w:sz w:val="28"/>
          <w:szCs w:val="28"/>
        </w:rPr>
        <w:t>que</w:t>
      </w:r>
      <w:proofErr w:type="gramEnd"/>
      <w:r w:rsidR="00077287" w:rsidRPr="00FD25EF">
        <w:rPr>
          <w:rFonts w:ascii="Arial" w:eastAsia="Calibri" w:hAnsi="Arial" w:cs="Arial"/>
          <w:sz w:val="28"/>
          <w:szCs w:val="28"/>
        </w:rPr>
        <w:t xml:space="preserve"> si nos lo puede decir posterior </w:t>
      </w:r>
      <w:r w:rsidR="00077287" w:rsidRPr="00FD25EF">
        <w:rPr>
          <w:rFonts w:ascii="Arial" w:eastAsia="Calibri" w:hAnsi="Arial" w:cs="Arial"/>
          <w:sz w:val="28"/>
          <w:szCs w:val="28"/>
        </w:rPr>
        <w:lastRenderedPageBreak/>
        <w:t xml:space="preserve">o en información por escrita, cuánto le van a aplicar de este </w:t>
      </w:r>
      <w:r w:rsidR="00465FDF">
        <w:rPr>
          <w:rFonts w:ascii="Arial" w:eastAsia="Calibri" w:hAnsi="Arial" w:cs="Arial"/>
          <w:sz w:val="28"/>
          <w:szCs w:val="28"/>
        </w:rPr>
        <w:t>P</w:t>
      </w:r>
      <w:r w:rsidR="00077287" w:rsidRPr="00FD25EF">
        <w:rPr>
          <w:rFonts w:ascii="Arial" w:eastAsia="Calibri" w:hAnsi="Arial" w:cs="Arial"/>
          <w:sz w:val="28"/>
          <w:szCs w:val="28"/>
        </w:rPr>
        <w:t>resupuesto</w:t>
      </w:r>
      <w:r w:rsidR="00465FDF">
        <w:rPr>
          <w:rFonts w:ascii="Arial" w:eastAsia="Calibri" w:hAnsi="Arial" w:cs="Arial"/>
          <w:sz w:val="28"/>
          <w:szCs w:val="28"/>
        </w:rPr>
        <w:t>,</w:t>
      </w:r>
      <w:r w:rsidR="00077287" w:rsidRPr="00FD25EF">
        <w:rPr>
          <w:rFonts w:ascii="Arial" w:eastAsia="Calibri" w:hAnsi="Arial" w:cs="Arial"/>
          <w:sz w:val="28"/>
          <w:szCs w:val="28"/>
        </w:rPr>
        <w:t xml:space="preserve"> a cada una de las cinco obras que maneja aquí, para saber</w:t>
      </w:r>
      <w:r w:rsidR="00465FDF">
        <w:rPr>
          <w:rFonts w:ascii="Arial" w:eastAsia="Calibri" w:hAnsi="Arial" w:cs="Arial"/>
          <w:sz w:val="28"/>
          <w:szCs w:val="28"/>
        </w:rPr>
        <w:t>. P</w:t>
      </w:r>
      <w:r w:rsidR="00077287" w:rsidRPr="00FD25EF">
        <w:rPr>
          <w:rFonts w:ascii="Arial" w:eastAsia="Calibri" w:hAnsi="Arial" w:cs="Arial"/>
          <w:sz w:val="28"/>
          <w:szCs w:val="28"/>
        </w:rPr>
        <w:t>or ejemplo, en la construcción de la cancha de pasto sintético de Buga</w:t>
      </w:r>
      <w:r w:rsidR="00465FDF">
        <w:rPr>
          <w:rFonts w:ascii="Arial" w:eastAsia="Calibri" w:hAnsi="Arial" w:cs="Arial"/>
          <w:sz w:val="28"/>
          <w:szCs w:val="28"/>
        </w:rPr>
        <w:t>mb</w:t>
      </w:r>
      <w:r w:rsidR="00077287" w:rsidRPr="00FD25EF">
        <w:rPr>
          <w:rFonts w:ascii="Arial" w:eastAsia="Calibri" w:hAnsi="Arial" w:cs="Arial"/>
          <w:sz w:val="28"/>
          <w:szCs w:val="28"/>
        </w:rPr>
        <w:t>ilias, cuánto entraría</w:t>
      </w:r>
      <w:r w:rsidR="00637DAF">
        <w:rPr>
          <w:rFonts w:ascii="Arial" w:eastAsia="Calibri" w:hAnsi="Arial" w:cs="Arial"/>
          <w:sz w:val="28"/>
          <w:szCs w:val="28"/>
        </w:rPr>
        <w:t>. P</w:t>
      </w:r>
      <w:r w:rsidR="00077287" w:rsidRPr="00FD25EF">
        <w:rPr>
          <w:rFonts w:ascii="Arial" w:eastAsia="Calibri" w:hAnsi="Arial" w:cs="Arial"/>
          <w:sz w:val="28"/>
          <w:szCs w:val="28"/>
        </w:rPr>
        <w:t>ara ver en la cancha José Chino Sánchez</w:t>
      </w:r>
      <w:r w:rsidR="00637DAF">
        <w:rPr>
          <w:rFonts w:ascii="Arial" w:eastAsia="Calibri" w:hAnsi="Arial" w:cs="Arial"/>
          <w:sz w:val="28"/>
          <w:szCs w:val="28"/>
        </w:rPr>
        <w:t>. E</w:t>
      </w:r>
      <w:r w:rsidR="00077287" w:rsidRPr="00FD25EF">
        <w:rPr>
          <w:rFonts w:ascii="Arial" w:eastAsia="Calibri" w:hAnsi="Arial" w:cs="Arial"/>
          <w:sz w:val="28"/>
          <w:szCs w:val="28"/>
        </w:rPr>
        <w:t>n las cinco obras, cuánto entraría en cada una</w:t>
      </w:r>
      <w:r w:rsidR="00637DAF">
        <w:rPr>
          <w:rFonts w:ascii="Arial" w:eastAsia="Calibri" w:hAnsi="Arial" w:cs="Arial"/>
          <w:sz w:val="28"/>
          <w:szCs w:val="28"/>
        </w:rPr>
        <w:t>,</w:t>
      </w:r>
      <w:r w:rsidR="00077287" w:rsidRPr="00FD25EF">
        <w:rPr>
          <w:rFonts w:ascii="Arial" w:eastAsia="Calibri" w:hAnsi="Arial" w:cs="Arial"/>
          <w:sz w:val="28"/>
          <w:szCs w:val="28"/>
        </w:rPr>
        <w:t xml:space="preserve"> de las cinco.</w:t>
      </w:r>
      <w:r w:rsidR="00077287">
        <w:rPr>
          <w:rFonts w:ascii="Arial" w:eastAsia="Calibri" w:hAnsi="Arial" w:cs="Arial"/>
          <w:sz w:val="28"/>
          <w:szCs w:val="28"/>
        </w:rPr>
        <w:t xml:space="preserve"> </w:t>
      </w:r>
      <w:r w:rsidR="00077287">
        <w:rPr>
          <w:rFonts w:ascii="Arial" w:eastAsia="Calibri" w:hAnsi="Arial" w:cs="Arial"/>
          <w:b/>
          <w:bCs/>
          <w:i/>
          <w:iCs/>
          <w:sz w:val="28"/>
          <w:szCs w:val="28"/>
        </w:rPr>
        <w:t xml:space="preserve">C. </w:t>
      </w:r>
      <w:proofErr w:type="gramStart"/>
      <w:r w:rsidR="00077287">
        <w:rPr>
          <w:rFonts w:ascii="Arial" w:eastAsia="Calibri" w:hAnsi="Arial" w:cs="Arial"/>
          <w:b/>
          <w:bCs/>
          <w:i/>
          <w:iCs/>
          <w:sz w:val="28"/>
          <w:szCs w:val="28"/>
        </w:rPr>
        <w:t>Presidenta</w:t>
      </w:r>
      <w:proofErr w:type="gramEnd"/>
      <w:r w:rsidR="00077287">
        <w:rPr>
          <w:rFonts w:ascii="Arial" w:eastAsia="Calibri" w:hAnsi="Arial" w:cs="Arial"/>
          <w:b/>
          <w:bCs/>
          <w:i/>
          <w:iCs/>
          <w:sz w:val="28"/>
          <w:szCs w:val="28"/>
        </w:rPr>
        <w:t xml:space="preserve"> Municipal Magali Casillas Contreras: </w:t>
      </w:r>
      <w:r w:rsidR="00077287" w:rsidRPr="00FD25EF">
        <w:rPr>
          <w:rFonts w:ascii="Arial" w:eastAsia="Calibri" w:hAnsi="Arial" w:cs="Arial"/>
          <w:sz w:val="28"/>
          <w:szCs w:val="28"/>
        </w:rPr>
        <w:t>Es una integración justamente de cinco obras que conforman un solo paquete</w:t>
      </w:r>
      <w:r w:rsidR="00637DAF">
        <w:rPr>
          <w:rFonts w:ascii="Arial" w:eastAsia="Calibri" w:hAnsi="Arial" w:cs="Arial"/>
          <w:sz w:val="28"/>
          <w:szCs w:val="28"/>
        </w:rPr>
        <w:t>. P</w:t>
      </w:r>
      <w:r w:rsidR="00077287" w:rsidRPr="00FD25EF">
        <w:rPr>
          <w:rFonts w:ascii="Arial" w:eastAsia="Calibri" w:hAnsi="Arial" w:cs="Arial"/>
          <w:sz w:val="28"/>
          <w:szCs w:val="28"/>
        </w:rPr>
        <w:t>ero en el análisis de los precios</w:t>
      </w:r>
      <w:r w:rsidR="00637DAF">
        <w:rPr>
          <w:rFonts w:ascii="Arial" w:eastAsia="Calibri" w:hAnsi="Arial" w:cs="Arial"/>
          <w:sz w:val="28"/>
          <w:szCs w:val="28"/>
        </w:rPr>
        <w:t>,</w:t>
      </w:r>
      <w:r w:rsidR="00077287" w:rsidRPr="00FD25EF">
        <w:rPr>
          <w:rFonts w:ascii="Arial" w:eastAsia="Calibri" w:hAnsi="Arial" w:cs="Arial"/>
          <w:sz w:val="28"/>
          <w:szCs w:val="28"/>
        </w:rPr>
        <w:t xml:space="preserve"> viene lo que se va a ejecutar, el componente de cada uno</w:t>
      </w:r>
      <w:r w:rsidR="00637DAF">
        <w:rPr>
          <w:rFonts w:ascii="Arial" w:eastAsia="Calibri" w:hAnsi="Arial" w:cs="Arial"/>
          <w:sz w:val="28"/>
          <w:szCs w:val="28"/>
        </w:rPr>
        <w:t>. P</w:t>
      </w:r>
      <w:r w:rsidR="00077287" w:rsidRPr="00FD25EF">
        <w:rPr>
          <w:rFonts w:ascii="Arial" w:eastAsia="Calibri" w:hAnsi="Arial" w:cs="Arial"/>
          <w:sz w:val="28"/>
          <w:szCs w:val="28"/>
        </w:rPr>
        <w:t>orque justo esta obra no puede fraccionarse, porque entonces estaríamos cometiendo una irregularidad</w:t>
      </w:r>
      <w:r w:rsidR="00637DAF">
        <w:rPr>
          <w:rFonts w:ascii="Arial" w:eastAsia="Calibri" w:hAnsi="Arial" w:cs="Arial"/>
          <w:sz w:val="28"/>
          <w:szCs w:val="28"/>
        </w:rPr>
        <w:t>,</w:t>
      </w:r>
      <w:r w:rsidR="00077287" w:rsidRPr="00FD25EF">
        <w:rPr>
          <w:rFonts w:ascii="Arial" w:eastAsia="Calibri" w:hAnsi="Arial" w:cs="Arial"/>
          <w:sz w:val="28"/>
          <w:szCs w:val="28"/>
        </w:rPr>
        <w:t xml:space="preserve"> en poder partir el </w:t>
      </w:r>
      <w:r w:rsidR="00637DAF">
        <w:rPr>
          <w:rFonts w:ascii="Arial" w:eastAsia="Calibri" w:hAnsi="Arial" w:cs="Arial"/>
          <w:sz w:val="28"/>
          <w:szCs w:val="28"/>
        </w:rPr>
        <w:t>P</w:t>
      </w:r>
      <w:r w:rsidR="00077287" w:rsidRPr="00FD25EF">
        <w:rPr>
          <w:rFonts w:ascii="Arial" w:eastAsia="Calibri" w:hAnsi="Arial" w:cs="Arial"/>
          <w:sz w:val="28"/>
          <w:szCs w:val="28"/>
        </w:rPr>
        <w:t xml:space="preserve">resupuesto, pensando en que queremos hacer alguna </w:t>
      </w:r>
      <w:r w:rsidR="00637DAF">
        <w:rPr>
          <w:rFonts w:ascii="Arial" w:eastAsia="Calibri" w:hAnsi="Arial" w:cs="Arial"/>
          <w:sz w:val="28"/>
          <w:szCs w:val="28"/>
        </w:rPr>
        <w:t>A</w:t>
      </w:r>
      <w:r w:rsidR="00077287" w:rsidRPr="00FD25EF">
        <w:rPr>
          <w:rFonts w:ascii="Arial" w:eastAsia="Calibri" w:hAnsi="Arial" w:cs="Arial"/>
          <w:sz w:val="28"/>
          <w:szCs w:val="28"/>
        </w:rPr>
        <w:t xml:space="preserve">djudicación </w:t>
      </w:r>
      <w:r w:rsidR="00637DAF">
        <w:rPr>
          <w:rFonts w:ascii="Arial" w:eastAsia="Calibri" w:hAnsi="Arial" w:cs="Arial"/>
          <w:sz w:val="28"/>
          <w:szCs w:val="28"/>
        </w:rPr>
        <w:t>D</w:t>
      </w:r>
      <w:r w:rsidR="00077287" w:rsidRPr="00FD25EF">
        <w:rPr>
          <w:rFonts w:ascii="Arial" w:eastAsia="Calibri" w:hAnsi="Arial" w:cs="Arial"/>
          <w:sz w:val="28"/>
          <w:szCs w:val="28"/>
        </w:rPr>
        <w:t xml:space="preserve">irecta, para evitar llevar a cabo como un </w:t>
      </w:r>
      <w:r w:rsidR="00637DAF">
        <w:rPr>
          <w:rFonts w:ascii="Arial" w:eastAsia="Calibri" w:hAnsi="Arial" w:cs="Arial"/>
          <w:sz w:val="28"/>
          <w:szCs w:val="28"/>
        </w:rPr>
        <w:t>C</w:t>
      </w:r>
      <w:r w:rsidR="00077287" w:rsidRPr="00FD25EF">
        <w:rPr>
          <w:rFonts w:ascii="Arial" w:eastAsia="Calibri" w:hAnsi="Arial" w:cs="Arial"/>
          <w:sz w:val="28"/>
          <w:szCs w:val="28"/>
        </w:rPr>
        <w:t xml:space="preserve">oncurso por </w:t>
      </w:r>
      <w:r w:rsidR="00637DAF">
        <w:rPr>
          <w:rFonts w:ascii="Arial" w:eastAsia="Calibri" w:hAnsi="Arial" w:cs="Arial"/>
          <w:sz w:val="28"/>
          <w:szCs w:val="28"/>
        </w:rPr>
        <w:t>I</w:t>
      </w:r>
      <w:r w:rsidR="00077287" w:rsidRPr="00FD25EF">
        <w:rPr>
          <w:rFonts w:ascii="Arial" w:eastAsia="Calibri" w:hAnsi="Arial" w:cs="Arial"/>
          <w:sz w:val="28"/>
          <w:szCs w:val="28"/>
        </w:rPr>
        <w:t>nvitación.</w:t>
      </w:r>
      <w:r w:rsidR="00077287">
        <w:rPr>
          <w:rFonts w:ascii="Arial" w:hAnsi="Arial" w:cs="Arial"/>
          <w:sz w:val="28"/>
          <w:szCs w:val="28"/>
        </w:rPr>
        <w:t xml:space="preserve"> </w:t>
      </w:r>
      <w:r w:rsidR="00077287" w:rsidRPr="00FD25EF">
        <w:rPr>
          <w:rFonts w:ascii="Arial" w:eastAsia="Calibri" w:hAnsi="Arial" w:cs="Arial"/>
          <w:sz w:val="28"/>
          <w:szCs w:val="28"/>
        </w:rPr>
        <w:t>Este es un monto total</w:t>
      </w:r>
      <w:r w:rsidR="00637DAF">
        <w:rPr>
          <w:rFonts w:ascii="Arial" w:eastAsia="Calibri" w:hAnsi="Arial" w:cs="Arial"/>
          <w:sz w:val="28"/>
          <w:szCs w:val="28"/>
        </w:rPr>
        <w:t xml:space="preserve">, </w:t>
      </w:r>
      <w:r w:rsidR="00077287" w:rsidRPr="00FD25EF">
        <w:rPr>
          <w:rFonts w:ascii="Arial" w:eastAsia="Calibri" w:hAnsi="Arial" w:cs="Arial"/>
          <w:sz w:val="28"/>
          <w:szCs w:val="28"/>
        </w:rPr>
        <w:t>que integra los cinco proyectos</w:t>
      </w:r>
      <w:r w:rsidR="00637DAF">
        <w:rPr>
          <w:rFonts w:ascii="Arial" w:eastAsia="Calibri" w:hAnsi="Arial" w:cs="Arial"/>
          <w:sz w:val="28"/>
          <w:szCs w:val="28"/>
        </w:rPr>
        <w:t>. P</w:t>
      </w:r>
      <w:r w:rsidR="00077287" w:rsidRPr="00FD25EF">
        <w:rPr>
          <w:rFonts w:ascii="Arial" w:eastAsia="Calibri" w:hAnsi="Arial" w:cs="Arial"/>
          <w:sz w:val="28"/>
          <w:szCs w:val="28"/>
        </w:rPr>
        <w:t xml:space="preserve">ero los conceptos sobre los cuales se va a integrar, justamente vienen dentro de la propuesta y ahí vienen los análisis de las cantidades, volúmenes y demás, los conceptos que integran, sobre cuáles va a conformar cada uno de esa integración de propuesta. Al momento de que se aprueben las bases del </w:t>
      </w:r>
      <w:r w:rsidR="00637DAF">
        <w:rPr>
          <w:rFonts w:ascii="Arial" w:eastAsia="Calibri" w:hAnsi="Arial" w:cs="Arial"/>
          <w:sz w:val="28"/>
          <w:szCs w:val="28"/>
        </w:rPr>
        <w:t>C</w:t>
      </w:r>
      <w:r w:rsidR="00077287" w:rsidRPr="00FD25EF">
        <w:rPr>
          <w:rFonts w:ascii="Arial" w:eastAsia="Calibri" w:hAnsi="Arial" w:cs="Arial"/>
          <w:sz w:val="28"/>
          <w:szCs w:val="28"/>
        </w:rPr>
        <w:t>oncurso, justamente ahí va a delimitar, es un proyecto integral</w:t>
      </w:r>
      <w:r w:rsidR="00637DAF">
        <w:rPr>
          <w:rFonts w:ascii="Arial" w:eastAsia="Calibri" w:hAnsi="Arial" w:cs="Arial"/>
          <w:sz w:val="28"/>
          <w:szCs w:val="28"/>
        </w:rPr>
        <w:t>,</w:t>
      </w:r>
      <w:r w:rsidR="00077287" w:rsidRPr="00FD25EF">
        <w:rPr>
          <w:rFonts w:ascii="Arial" w:eastAsia="Calibri" w:hAnsi="Arial" w:cs="Arial"/>
          <w:sz w:val="28"/>
          <w:szCs w:val="28"/>
        </w:rPr>
        <w:t xml:space="preserve"> que incluye estas cinco propuestas</w:t>
      </w:r>
      <w:r w:rsidR="00637DAF">
        <w:rPr>
          <w:rFonts w:ascii="Arial" w:eastAsia="Calibri" w:hAnsi="Arial" w:cs="Arial"/>
          <w:sz w:val="28"/>
          <w:szCs w:val="28"/>
        </w:rPr>
        <w:t>,</w:t>
      </w:r>
      <w:r w:rsidR="00077287" w:rsidRPr="00FD25EF">
        <w:rPr>
          <w:rFonts w:ascii="Arial" w:eastAsia="Calibri" w:hAnsi="Arial" w:cs="Arial"/>
          <w:sz w:val="28"/>
          <w:szCs w:val="28"/>
        </w:rPr>
        <w:t xml:space="preserve"> y cada uno con sus particularidades</w:t>
      </w:r>
      <w:r w:rsidR="00637DAF">
        <w:rPr>
          <w:rFonts w:ascii="Arial" w:eastAsia="Calibri" w:hAnsi="Arial" w:cs="Arial"/>
          <w:sz w:val="28"/>
          <w:szCs w:val="28"/>
        </w:rPr>
        <w:t>. P</w:t>
      </w:r>
      <w:r w:rsidR="00077287" w:rsidRPr="00FD25EF">
        <w:rPr>
          <w:rFonts w:ascii="Arial" w:eastAsia="Calibri" w:hAnsi="Arial" w:cs="Arial"/>
          <w:sz w:val="28"/>
          <w:szCs w:val="28"/>
        </w:rPr>
        <w:t xml:space="preserve">ero cada proyecto va a decir, efectivamente, cuáles son los conceptos sobre los cuales van a generar sus propuestas técnicas y económicas, para poder llevar a cabo el </w:t>
      </w:r>
      <w:r w:rsidR="00637DAF">
        <w:rPr>
          <w:rFonts w:ascii="Arial" w:eastAsia="Calibri" w:hAnsi="Arial" w:cs="Arial"/>
          <w:sz w:val="28"/>
          <w:szCs w:val="28"/>
        </w:rPr>
        <w:t>C</w:t>
      </w:r>
      <w:r w:rsidR="00077287" w:rsidRPr="00FD25EF">
        <w:rPr>
          <w:rFonts w:ascii="Arial" w:eastAsia="Calibri" w:hAnsi="Arial" w:cs="Arial"/>
          <w:sz w:val="28"/>
          <w:szCs w:val="28"/>
        </w:rPr>
        <w:t xml:space="preserve">oncurso. El monto, bueno, </w:t>
      </w:r>
      <w:r w:rsidR="00637DAF">
        <w:rPr>
          <w:rFonts w:ascii="Arial" w:eastAsia="Calibri" w:hAnsi="Arial" w:cs="Arial"/>
          <w:sz w:val="28"/>
          <w:szCs w:val="28"/>
        </w:rPr>
        <w:t>U</w:t>
      </w:r>
      <w:r w:rsidR="00077287" w:rsidRPr="00FD25EF">
        <w:rPr>
          <w:rFonts w:ascii="Arial" w:eastAsia="Calibri" w:hAnsi="Arial" w:cs="Arial"/>
          <w:sz w:val="28"/>
          <w:szCs w:val="28"/>
        </w:rPr>
        <w:t xml:space="preserve">stedes lo tienen, el monto total, pero los conceptos de lo que se va a ejecutar en cada uno de los proyectos, vienen incluidos en los anexos que ya tienen </w:t>
      </w:r>
      <w:r w:rsidR="00637DAF">
        <w:rPr>
          <w:rFonts w:ascii="Arial" w:eastAsia="Calibri" w:hAnsi="Arial" w:cs="Arial"/>
          <w:sz w:val="28"/>
          <w:szCs w:val="28"/>
        </w:rPr>
        <w:t>U</w:t>
      </w:r>
      <w:r w:rsidR="00077287" w:rsidRPr="00FD25EF">
        <w:rPr>
          <w:rFonts w:ascii="Arial" w:eastAsia="Calibri" w:hAnsi="Arial" w:cs="Arial"/>
          <w:sz w:val="28"/>
          <w:szCs w:val="28"/>
        </w:rPr>
        <w:t>stedes en su poder, al momento de notificarles</w:t>
      </w:r>
      <w:r w:rsidR="00637DAF">
        <w:rPr>
          <w:rFonts w:ascii="Arial" w:eastAsia="Calibri" w:hAnsi="Arial" w:cs="Arial"/>
          <w:sz w:val="28"/>
          <w:szCs w:val="28"/>
        </w:rPr>
        <w:t>,</w:t>
      </w:r>
      <w:r w:rsidR="00077287" w:rsidRPr="00FD25EF">
        <w:rPr>
          <w:rFonts w:ascii="Arial" w:eastAsia="Calibri" w:hAnsi="Arial" w:cs="Arial"/>
          <w:sz w:val="28"/>
          <w:szCs w:val="28"/>
        </w:rPr>
        <w:t xml:space="preserve"> en lo de la </w:t>
      </w:r>
      <w:r w:rsidR="00077287">
        <w:rPr>
          <w:rFonts w:ascii="Arial" w:eastAsia="Calibri" w:hAnsi="Arial" w:cs="Arial"/>
          <w:sz w:val="28"/>
          <w:szCs w:val="28"/>
        </w:rPr>
        <w:t>S</w:t>
      </w:r>
      <w:r w:rsidR="00077287" w:rsidRPr="00FD25EF">
        <w:rPr>
          <w:rFonts w:ascii="Arial" w:eastAsia="Calibri" w:hAnsi="Arial" w:cs="Arial"/>
          <w:sz w:val="28"/>
          <w:szCs w:val="28"/>
        </w:rPr>
        <w:t xml:space="preserve">esión de </w:t>
      </w:r>
      <w:r w:rsidR="00077287">
        <w:rPr>
          <w:rFonts w:ascii="Arial" w:eastAsia="Calibri" w:hAnsi="Arial" w:cs="Arial"/>
          <w:sz w:val="28"/>
          <w:szCs w:val="28"/>
        </w:rPr>
        <w:t>A</w:t>
      </w:r>
      <w:r w:rsidR="00077287" w:rsidRPr="00FD25EF">
        <w:rPr>
          <w:rFonts w:ascii="Arial" w:eastAsia="Calibri" w:hAnsi="Arial" w:cs="Arial"/>
          <w:sz w:val="28"/>
          <w:szCs w:val="28"/>
        </w:rPr>
        <w:t>yuntamiento.</w:t>
      </w:r>
      <w:r w:rsidR="00077287">
        <w:rPr>
          <w:rFonts w:ascii="Arial" w:hAnsi="Arial" w:cs="Arial"/>
          <w:sz w:val="28"/>
          <w:szCs w:val="28"/>
        </w:rPr>
        <w:t xml:space="preserve"> </w:t>
      </w:r>
      <w:r w:rsidR="00637DAF">
        <w:rPr>
          <w:rFonts w:ascii="Arial" w:eastAsia="Calibri" w:hAnsi="Arial" w:cs="Arial"/>
          <w:sz w:val="28"/>
          <w:szCs w:val="28"/>
        </w:rPr>
        <w:t>E</w:t>
      </w:r>
      <w:r w:rsidR="00077287" w:rsidRPr="00FD25EF">
        <w:rPr>
          <w:rFonts w:ascii="Arial" w:eastAsia="Calibri" w:hAnsi="Arial" w:cs="Arial"/>
          <w:sz w:val="28"/>
          <w:szCs w:val="28"/>
        </w:rPr>
        <w:t xml:space="preserve">n la revisión de los documentos, ahí se explica volúmenes, </w:t>
      </w:r>
      <w:r w:rsidR="00077287" w:rsidRPr="00FD25EF">
        <w:rPr>
          <w:rFonts w:ascii="Arial" w:eastAsia="Calibri" w:hAnsi="Arial" w:cs="Arial"/>
          <w:sz w:val="28"/>
          <w:szCs w:val="28"/>
        </w:rPr>
        <w:lastRenderedPageBreak/>
        <w:t>conceptos y el detalle de lo que se va a ejecutar</w:t>
      </w:r>
      <w:r w:rsidR="00637DAF">
        <w:rPr>
          <w:rFonts w:ascii="Arial" w:eastAsia="Calibri" w:hAnsi="Arial" w:cs="Arial"/>
          <w:sz w:val="28"/>
          <w:szCs w:val="28"/>
        </w:rPr>
        <w:t>,</w:t>
      </w:r>
      <w:r w:rsidR="00077287" w:rsidRPr="00FD25EF">
        <w:rPr>
          <w:rFonts w:ascii="Arial" w:eastAsia="Calibri" w:hAnsi="Arial" w:cs="Arial"/>
          <w:sz w:val="28"/>
          <w:szCs w:val="28"/>
        </w:rPr>
        <w:t xml:space="preserve"> y que servirá como base</w:t>
      </w:r>
      <w:r w:rsidR="00637DAF">
        <w:rPr>
          <w:rFonts w:ascii="Arial" w:eastAsia="Calibri" w:hAnsi="Arial" w:cs="Arial"/>
          <w:sz w:val="28"/>
          <w:szCs w:val="28"/>
        </w:rPr>
        <w:t>,</w:t>
      </w:r>
      <w:r w:rsidR="00077287" w:rsidRPr="00FD25EF">
        <w:rPr>
          <w:rFonts w:ascii="Arial" w:eastAsia="Calibri" w:hAnsi="Arial" w:cs="Arial"/>
          <w:sz w:val="28"/>
          <w:szCs w:val="28"/>
        </w:rPr>
        <w:t xml:space="preserve"> para llevar a cabo el </w:t>
      </w:r>
      <w:r w:rsidR="00637DAF">
        <w:rPr>
          <w:rFonts w:ascii="Arial" w:eastAsia="Calibri" w:hAnsi="Arial" w:cs="Arial"/>
          <w:sz w:val="28"/>
          <w:szCs w:val="28"/>
        </w:rPr>
        <w:t>C</w:t>
      </w:r>
      <w:r w:rsidR="00077287" w:rsidRPr="00FD25EF">
        <w:rPr>
          <w:rFonts w:ascii="Arial" w:eastAsia="Calibri" w:hAnsi="Arial" w:cs="Arial"/>
          <w:sz w:val="28"/>
          <w:szCs w:val="28"/>
        </w:rPr>
        <w:t xml:space="preserve">oncurso por </w:t>
      </w:r>
      <w:r w:rsidR="00637DAF">
        <w:rPr>
          <w:rFonts w:ascii="Arial" w:eastAsia="Calibri" w:hAnsi="Arial" w:cs="Arial"/>
          <w:sz w:val="28"/>
          <w:szCs w:val="28"/>
        </w:rPr>
        <w:t>I</w:t>
      </w:r>
      <w:r w:rsidR="00077287" w:rsidRPr="00FD25EF">
        <w:rPr>
          <w:rFonts w:ascii="Arial" w:eastAsia="Calibri" w:hAnsi="Arial" w:cs="Arial"/>
          <w:sz w:val="28"/>
          <w:szCs w:val="28"/>
        </w:rPr>
        <w:t xml:space="preserve">nvitación. Es cuanto, </w:t>
      </w:r>
      <w:proofErr w:type="gramStart"/>
      <w:r w:rsidR="00077287">
        <w:rPr>
          <w:rFonts w:ascii="Arial" w:eastAsia="Calibri" w:hAnsi="Arial" w:cs="Arial"/>
          <w:sz w:val="28"/>
          <w:szCs w:val="28"/>
        </w:rPr>
        <w:t>S</w:t>
      </w:r>
      <w:r w:rsidR="00077287" w:rsidRPr="00FD25EF">
        <w:rPr>
          <w:rFonts w:ascii="Arial" w:eastAsia="Calibri" w:hAnsi="Arial" w:cs="Arial"/>
          <w:sz w:val="28"/>
          <w:szCs w:val="28"/>
        </w:rPr>
        <w:t>ecretaria</w:t>
      </w:r>
      <w:proofErr w:type="gramEnd"/>
      <w:r w:rsidR="00077287" w:rsidRPr="00FD25EF">
        <w:rPr>
          <w:rFonts w:ascii="Arial" w:eastAsia="Calibri" w:hAnsi="Arial" w:cs="Arial"/>
          <w:sz w:val="28"/>
          <w:szCs w:val="28"/>
        </w:rPr>
        <w:t>.</w:t>
      </w:r>
      <w:r w:rsidR="00077287">
        <w:rPr>
          <w:rFonts w:ascii="Arial" w:eastAsia="Calibri" w:hAnsi="Arial" w:cs="Arial"/>
          <w:sz w:val="28"/>
          <w:szCs w:val="28"/>
        </w:rPr>
        <w:t xml:space="preserve"> </w:t>
      </w:r>
      <w:r w:rsidR="00077287">
        <w:rPr>
          <w:rFonts w:ascii="Arial" w:eastAsia="Calibri" w:hAnsi="Arial" w:cs="Arial"/>
          <w:b/>
          <w:bCs/>
          <w:i/>
          <w:iCs/>
          <w:sz w:val="28"/>
          <w:szCs w:val="28"/>
        </w:rPr>
        <w:t xml:space="preserve">C. </w:t>
      </w:r>
      <w:proofErr w:type="gramStart"/>
      <w:r w:rsidR="00077287">
        <w:rPr>
          <w:rFonts w:ascii="Arial" w:eastAsia="Calibri" w:hAnsi="Arial" w:cs="Arial"/>
          <w:b/>
          <w:bCs/>
          <w:i/>
          <w:iCs/>
          <w:sz w:val="28"/>
          <w:szCs w:val="28"/>
        </w:rPr>
        <w:t>Secretaria</w:t>
      </w:r>
      <w:proofErr w:type="gramEnd"/>
      <w:r w:rsidR="00077287">
        <w:rPr>
          <w:rFonts w:ascii="Arial" w:eastAsia="Calibri" w:hAnsi="Arial" w:cs="Arial"/>
          <w:b/>
          <w:bCs/>
          <w:i/>
          <w:iCs/>
          <w:sz w:val="28"/>
          <w:szCs w:val="28"/>
        </w:rPr>
        <w:t xml:space="preserve"> de Ayuntamiento Karla Cisneros Torres: </w:t>
      </w:r>
      <w:r w:rsidR="00077287" w:rsidRPr="00FD25EF">
        <w:rPr>
          <w:rFonts w:ascii="Arial" w:eastAsia="Calibri" w:hAnsi="Arial" w:cs="Arial"/>
          <w:sz w:val="28"/>
          <w:szCs w:val="28"/>
        </w:rPr>
        <w:t xml:space="preserve"> Gracias</w:t>
      </w:r>
      <w:r w:rsidR="00077287">
        <w:rPr>
          <w:rFonts w:ascii="Arial" w:eastAsia="Calibri" w:hAnsi="Arial" w:cs="Arial"/>
          <w:sz w:val="28"/>
          <w:szCs w:val="28"/>
        </w:rPr>
        <w:t>. P</w:t>
      </w:r>
      <w:r w:rsidR="00077287" w:rsidRPr="00FD25EF">
        <w:rPr>
          <w:rFonts w:ascii="Arial" w:eastAsia="Calibri" w:hAnsi="Arial" w:cs="Arial"/>
          <w:sz w:val="28"/>
          <w:szCs w:val="28"/>
        </w:rPr>
        <w:t>residenta.</w:t>
      </w:r>
      <w:r w:rsidR="00077287">
        <w:rPr>
          <w:rFonts w:ascii="Arial" w:hAnsi="Arial" w:cs="Arial"/>
          <w:sz w:val="28"/>
          <w:szCs w:val="28"/>
        </w:rPr>
        <w:t xml:space="preserve"> </w:t>
      </w:r>
      <w:r w:rsidR="00077287" w:rsidRPr="00FD25EF">
        <w:rPr>
          <w:rFonts w:ascii="Arial" w:eastAsia="Calibri" w:hAnsi="Arial" w:cs="Arial"/>
          <w:sz w:val="28"/>
          <w:szCs w:val="28"/>
        </w:rPr>
        <w:t>¿Alguien más desea hacer uso de la voz?</w:t>
      </w:r>
      <w:r w:rsidR="00637DAF">
        <w:rPr>
          <w:rFonts w:ascii="Arial" w:eastAsia="Calibri" w:hAnsi="Arial" w:cs="Arial"/>
          <w:sz w:val="28"/>
          <w:szCs w:val="28"/>
        </w:rPr>
        <w:t>...</w:t>
      </w:r>
      <w:r w:rsidR="00077287" w:rsidRPr="00FD25EF">
        <w:rPr>
          <w:rFonts w:ascii="Arial" w:eastAsia="Calibri" w:hAnsi="Arial" w:cs="Arial"/>
          <w:sz w:val="28"/>
          <w:szCs w:val="28"/>
        </w:rPr>
        <w:t xml:space="preserve"> </w:t>
      </w:r>
      <w:r w:rsidR="00637DAF">
        <w:rPr>
          <w:rFonts w:ascii="Arial" w:eastAsia="Calibri" w:hAnsi="Arial" w:cs="Arial"/>
          <w:sz w:val="28"/>
          <w:szCs w:val="28"/>
        </w:rPr>
        <w:t>S</w:t>
      </w:r>
      <w:r w:rsidR="00077287" w:rsidRPr="00FD25EF">
        <w:rPr>
          <w:rFonts w:ascii="Arial" w:eastAsia="Calibri" w:hAnsi="Arial" w:cs="Arial"/>
          <w:sz w:val="28"/>
          <w:szCs w:val="28"/>
        </w:rPr>
        <w:t>i ya no hubiera comentarios, voy a someter a su consideración</w:t>
      </w:r>
      <w:r w:rsidR="00077287">
        <w:rPr>
          <w:rFonts w:ascii="Arial" w:eastAsia="Calibri" w:hAnsi="Arial" w:cs="Arial"/>
          <w:sz w:val="28"/>
          <w:szCs w:val="28"/>
        </w:rPr>
        <w:t xml:space="preserve"> el </w:t>
      </w:r>
      <w:r w:rsidR="00077287" w:rsidRPr="00FC2B2E">
        <w:rPr>
          <w:rFonts w:ascii="Arial" w:hAnsi="Arial" w:cs="Arial"/>
          <w:sz w:val="28"/>
          <w:szCs w:val="28"/>
        </w:rPr>
        <w:t xml:space="preserve">Dictamen que aprueba el </w:t>
      </w:r>
      <w:r w:rsidR="00077287">
        <w:rPr>
          <w:rFonts w:ascii="Arial" w:hAnsi="Arial" w:cs="Arial"/>
          <w:sz w:val="28"/>
          <w:szCs w:val="28"/>
        </w:rPr>
        <w:t>T</w:t>
      </w:r>
      <w:r w:rsidR="00077287" w:rsidRPr="00FC2B2E">
        <w:rPr>
          <w:rFonts w:ascii="Arial" w:hAnsi="Arial" w:cs="Arial"/>
          <w:sz w:val="28"/>
          <w:szCs w:val="28"/>
        </w:rPr>
        <w:t xml:space="preserve">echo </w:t>
      </w:r>
      <w:r w:rsidR="00077287">
        <w:rPr>
          <w:rFonts w:ascii="Arial" w:hAnsi="Arial" w:cs="Arial"/>
          <w:sz w:val="28"/>
          <w:szCs w:val="28"/>
        </w:rPr>
        <w:t>F</w:t>
      </w:r>
      <w:r w:rsidR="00077287" w:rsidRPr="00FC2B2E">
        <w:rPr>
          <w:rFonts w:ascii="Arial" w:hAnsi="Arial" w:cs="Arial"/>
          <w:sz w:val="28"/>
          <w:szCs w:val="28"/>
        </w:rPr>
        <w:t xml:space="preserve">inanciero </w:t>
      </w:r>
      <w:r w:rsidR="00077287">
        <w:rPr>
          <w:rFonts w:ascii="Arial" w:hAnsi="Arial" w:cs="Arial"/>
          <w:sz w:val="28"/>
          <w:szCs w:val="28"/>
        </w:rPr>
        <w:t>P</w:t>
      </w:r>
      <w:r w:rsidR="00077287" w:rsidRPr="00FC2B2E">
        <w:rPr>
          <w:rFonts w:ascii="Arial" w:hAnsi="Arial" w:cs="Arial"/>
          <w:sz w:val="28"/>
          <w:szCs w:val="28"/>
        </w:rPr>
        <w:t xml:space="preserve">resupuestado para el </w:t>
      </w:r>
      <w:r w:rsidR="00077287">
        <w:rPr>
          <w:rFonts w:ascii="Arial" w:hAnsi="Arial" w:cs="Arial"/>
          <w:sz w:val="28"/>
          <w:szCs w:val="28"/>
        </w:rPr>
        <w:t>P</w:t>
      </w:r>
      <w:r w:rsidR="00077287" w:rsidRPr="00FC2B2E">
        <w:rPr>
          <w:rFonts w:ascii="Arial" w:hAnsi="Arial" w:cs="Arial"/>
          <w:sz w:val="28"/>
          <w:szCs w:val="28"/>
        </w:rPr>
        <w:t xml:space="preserve">royecto de </w:t>
      </w:r>
      <w:r w:rsidR="00077287">
        <w:rPr>
          <w:rFonts w:ascii="Arial" w:hAnsi="Arial" w:cs="Arial"/>
          <w:sz w:val="28"/>
          <w:szCs w:val="28"/>
        </w:rPr>
        <w:t>O</w:t>
      </w:r>
      <w:r w:rsidR="00077287" w:rsidRPr="00FC2B2E">
        <w:rPr>
          <w:rFonts w:ascii="Arial" w:hAnsi="Arial" w:cs="Arial"/>
          <w:sz w:val="28"/>
          <w:szCs w:val="28"/>
        </w:rPr>
        <w:t xml:space="preserve">bra </w:t>
      </w:r>
      <w:r w:rsidR="00077287">
        <w:rPr>
          <w:rFonts w:ascii="Arial" w:hAnsi="Arial" w:cs="Arial"/>
          <w:sz w:val="28"/>
          <w:szCs w:val="28"/>
        </w:rPr>
        <w:t>P</w:t>
      </w:r>
      <w:r w:rsidR="00077287" w:rsidRPr="00FC2B2E">
        <w:rPr>
          <w:rFonts w:ascii="Arial" w:hAnsi="Arial" w:cs="Arial"/>
          <w:sz w:val="28"/>
          <w:szCs w:val="28"/>
        </w:rPr>
        <w:t xml:space="preserve">ública número: </w:t>
      </w:r>
      <w:r w:rsidR="00077287">
        <w:rPr>
          <w:rFonts w:ascii="Arial" w:hAnsi="Arial" w:cs="Arial"/>
          <w:sz w:val="28"/>
          <w:szCs w:val="28"/>
        </w:rPr>
        <w:t>PP</w:t>
      </w:r>
      <w:r w:rsidR="00077287" w:rsidRPr="00FC2B2E">
        <w:rPr>
          <w:rFonts w:ascii="Arial" w:hAnsi="Arial" w:cs="Arial"/>
          <w:sz w:val="28"/>
          <w:szCs w:val="28"/>
        </w:rPr>
        <w:t xml:space="preserve">-02-2026 proveniente </w:t>
      </w:r>
      <w:r w:rsidR="00077287">
        <w:rPr>
          <w:rFonts w:ascii="Arial" w:hAnsi="Arial" w:cs="Arial"/>
          <w:sz w:val="28"/>
          <w:szCs w:val="28"/>
        </w:rPr>
        <w:t>P</w:t>
      </w:r>
      <w:r w:rsidR="00077287" w:rsidRPr="00FC2B2E">
        <w:rPr>
          <w:rFonts w:ascii="Arial" w:hAnsi="Arial" w:cs="Arial"/>
          <w:sz w:val="28"/>
          <w:szCs w:val="28"/>
        </w:rPr>
        <w:t xml:space="preserve">resupuesto </w:t>
      </w:r>
      <w:r w:rsidR="00077287">
        <w:rPr>
          <w:rFonts w:ascii="Arial" w:hAnsi="Arial" w:cs="Arial"/>
          <w:sz w:val="28"/>
          <w:szCs w:val="28"/>
        </w:rPr>
        <w:t>P</w:t>
      </w:r>
      <w:r w:rsidR="00077287" w:rsidRPr="00FC2B2E">
        <w:rPr>
          <w:rFonts w:ascii="Arial" w:hAnsi="Arial" w:cs="Arial"/>
          <w:sz w:val="28"/>
          <w:szCs w:val="28"/>
        </w:rPr>
        <w:t xml:space="preserve">articipativo del </w:t>
      </w:r>
      <w:r w:rsidR="00077287">
        <w:rPr>
          <w:rFonts w:ascii="Arial" w:hAnsi="Arial" w:cs="Arial"/>
          <w:sz w:val="28"/>
          <w:szCs w:val="28"/>
        </w:rPr>
        <w:t>E</w:t>
      </w:r>
      <w:r w:rsidR="00077287" w:rsidRPr="00FC2B2E">
        <w:rPr>
          <w:rFonts w:ascii="Arial" w:hAnsi="Arial" w:cs="Arial"/>
          <w:sz w:val="28"/>
          <w:szCs w:val="28"/>
        </w:rPr>
        <w:t>jercicio 2026</w:t>
      </w:r>
      <w:r w:rsidR="00077287">
        <w:rPr>
          <w:rFonts w:ascii="Arial" w:hAnsi="Arial" w:cs="Arial"/>
          <w:sz w:val="28"/>
          <w:szCs w:val="28"/>
        </w:rPr>
        <w:t xml:space="preserve">, </w:t>
      </w:r>
      <w:r w:rsidR="00077287" w:rsidRPr="00FD25EF">
        <w:rPr>
          <w:rFonts w:ascii="Arial" w:eastAsia="Calibri" w:hAnsi="Arial" w:cs="Arial"/>
          <w:sz w:val="28"/>
          <w:szCs w:val="28"/>
        </w:rPr>
        <w:t>en los términos que fueron expuestos, por lo cual solicito, si están por la afirmativa de su aprobación, bajo la modalidad de votación económica, s</w:t>
      </w:r>
      <w:r w:rsidR="00637DAF">
        <w:rPr>
          <w:rFonts w:ascii="Arial" w:eastAsia="Calibri" w:hAnsi="Arial" w:cs="Arial"/>
          <w:sz w:val="28"/>
          <w:szCs w:val="28"/>
        </w:rPr>
        <w:t>írvanse</w:t>
      </w:r>
      <w:r w:rsidR="00077287" w:rsidRPr="00FD25EF">
        <w:rPr>
          <w:rFonts w:ascii="Arial" w:eastAsia="Calibri" w:hAnsi="Arial" w:cs="Arial"/>
          <w:sz w:val="28"/>
          <w:szCs w:val="28"/>
        </w:rPr>
        <w:t xml:space="preserve"> manifestarlo, levantando su mano</w:t>
      </w:r>
      <w:r w:rsidR="00077287">
        <w:rPr>
          <w:rFonts w:ascii="Arial" w:eastAsia="Calibri" w:hAnsi="Arial" w:cs="Arial"/>
          <w:sz w:val="28"/>
          <w:szCs w:val="28"/>
        </w:rPr>
        <w:t>…</w:t>
      </w:r>
      <w:r w:rsidR="00077287" w:rsidRPr="00FD25EF">
        <w:rPr>
          <w:rFonts w:ascii="Arial" w:eastAsia="Calibri" w:hAnsi="Arial" w:cs="Arial"/>
          <w:sz w:val="28"/>
          <w:szCs w:val="28"/>
        </w:rPr>
        <w:t xml:space="preserve"> </w:t>
      </w:r>
      <w:r w:rsidR="00077287" w:rsidRPr="00077287">
        <w:rPr>
          <w:rFonts w:ascii="Arial" w:eastAsia="Calibri" w:hAnsi="Arial" w:cs="Arial"/>
          <w:b/>
          <w:bCs/>
          <w:sz w:val="28"/>
          <w:szCs w:val="28"/>
        </w:rPr>
        <w:t>15 votos aprobados por unanimidad de los asistentes.</w:t>
      </w:r>
      <w:r w:rsidR="00077287" w:rsidRPr="00FD25EF">
        <w:rPr>
          <w:rFonts w:ascii="Arial" w:eastAsia="Calibri" w:hAnsi="Arial" w:cs="Arial"/>
          <w:sz w:val="28"/>
          <w:szCs w:val="28"/>
        </w:rPr>
        <w:t xml:space="preserve"> </w:t>
      </w:r>
      <w:r w:rsidR="00637DAF">
        <w:rPr>
          <w:rFonts w:ascii="Arial" w:hAnsi="Arial" w:cs="Arial"/>
          <w:sz w:val="28"/>
          <w:szCs w:val="28"/>
        </w:rPr>
        <w:t>(1 inasistencia justificada: Del C. Regidor Gustavo López Sandoval.</w:t>
      </w:r>
      <w:r w:rsidR="00637DAF">
        <w:rPr>
          <w:rFonts w:ascii="Arial" w:hAnsi="Arial" w:cs="Arial"/>
          <w:iCs/>
          <w:sz w:val="28"/>
          <w:szCs w:val="28"/>
        </w:rPr>
        <w:t xml:space="preserve">) - - - - - - - - - - - - - - - - - - - - - - - - - - </w:t>
      </w:r>
      <w:r w:rsidR="00784905" w:rsidRPr="00784905">
        <w:rPr>
          <w:rFonts w:ascii="Arial" w:hAnsi="Arial" w:cs="Arial"/>
          <w:b/>
          <w:bCs/>
          <w:iCs/>
          <w:sz w:val="28"/>
          <w:szCs w:val="28"/>
          <w:u w:val="single"/>
        </w:rPr>
        <w:t>SEXTO PUNTO</w:t>
      </w:r>
      <w:r w:rsidR="00784905">
        <w:rPr>
          <w:rFonts w:ascii="Arial" w:hAnsi="Arial" w:cs="Arial"/>
          <w:b/>
          <w:bCs/>
          <w:iCs/>
          <w:sz w:val="28"/>
          <w:szCs w:val="28"/>
        </w:rPr>
        <w:t xml:space="preserve">: </w:t>
      </w:r>
      <w:r w:rsidR="00BA7B43" w:rsidRPr="00A343C9">
        <w:rPr>
          <w:rFonts w:ascii="Arial" w:hAnsi="Arial" w:cs="Arial"/>
          <w:iCs/>
          <w:sz w:val="28"/>
          <w:szCs w:val="28"/>
        </w:rPr>
        <w:t>Clausura de la Sesión. - - - -</w:t>
      </w:r>
      <w:r w:rsidR="00BA7B43">
        <w:rPr>
          <w:rFonts w:ascii="Arial" w:hAnsi="Arial" w:cs="Arial"/>
          <w:iCs/>
          <w:sz w:val="28"/>
          <w:szCs w:val="28"/>
        </w:rPr>
        <w:t xml:space="preserve"> - - - - - - - - - - - </w:t>
      </w:r>
      <w:r w:rsidR="00BA7B43" w:rsidRPr="00A343C9">
        <w:rPr>
          <w:rFonts w:ascii="Arial" w:hAnsi="Arial" w:cs="Arial"/>
          <w:b/>
          <w:i/>
          <w:sz w:val="28"/>
          <w:szCs w:val="28"/>
        </w:rPr>
        <w:t xml:space="preserve">C. </w:t>
      </w:r>
      <w:proofErr w:type="gramStart"/>
      <w:r w:rsidR="00BA7B43" w:rsidRPr="00A343C9">
        <w:rPr>
          <w:rFonts w:ascii="Arial" w:hAnsi="Arial" w:cs="Arial"/>
          <w:b/>
          <w:i/>
          <w:sz w:val="28"/>
          <w:szCs w:val="28"/>
        </w:rPr>
        <w:t>Secretaria</w:t>
      </w:r>
      <w:proofErr w:type="gramEnd"/>
      <w:r w:rsidR="00BA7B43" w:rsidRPr="00A343C9">
        <w:rPr>
          <w:rFonts w:ascii="Arial" w:hAnsi="Arial" w:cs="Arial"/>
          <w:b/>
          <w:i/>
          <w:sz w:val="28"/>
          <w:szCs w:val="28"/>
        </w:rPr>
        <w:t xml:space="preserve"> de Ayuntamiento Karla Cisneros Torres:  </w:t>
      </w:r>
      <w:proofErr w:type="gramStart"/>
      <w:r w:rsidR="00BA7B43" w:rsidRPr="00A343C9">
        <w:rPr>
          <w:rFonts w:ascii="Arial" w:hAnsi="Arial" w:cs="Arial"/>
          <w:sz w:val="28"/>
          <w:szCs w:val="28"/>
        </w:rPr>
        <w:t>Presidenta</w:t>
      </w:r>
      <w:proofErr w:type="gramEnd"/>
      <w:r w:rsidR="00BA7B43" w:rsidRPr="00A343C9">
        <w:rPr>
          <w:rFonts w:ascii="Arial" w:hAnsi="Arial" w:cs="Arial"/>
          <w:sz w:val="28"/>
          <w:szCs w:val="28"/>
        </w:rPr>
        <w:t>, habiendo sido agotados todos los puntos del orden del día, propuestos para esta Sesión, le pido que haga la clausura de estos trabajos</w:t>
      </w:r>
      <w:r w:rsidR="00BA7B43">
        <w:rPr>
          <w:rFonts w:ascii="Arial" w:hAnsi="Arial" w:cs="Arial"/>
          <w:sz w:val="28"/>
          <w:szCs w:val="28"/>
        </w:rPr>
        <w:t>, solicitando a todos ponerse de pie</w:t>
      </w:r>
      <w:r w:rsidR="00BA7B43" w:rsidRPr="00A343C9">
        <w:rPr>
          <w:rFonts w:ascii="Arial" w:hAnsi="Arial" w:cs="Arial"/>
          <w:sz w:val="28"/>
          <w:szCs w:val="28"/>
        </w:rPr>
        <w:t xml:space="preserve">. </w:t>
      </w:r>
      <w:r w:rsidR="00BA7B43" w:rsidRPr="00A343C9">
        <w:rPr>
          <w:rFonts w:ascii="Arial" w:hAnsi="Arial" w:cs="Arial"/>
          <w:b/>
          <w:i/>
          <w:sz w:val="28"/>
          <w:szCs w:val="28"/>
        </w:rPr>
        <w:t xml:space="preserve">C. </w:t>
      </w:r>
      <w:proofErr w:type="gramStart"/>
      <w:r w:rsidR="00BA7B43" w:rsidRPr="00A343C9">
        <w:rPr>
          <w:rFonts w:ascii="Arial" w:hAnsi="Arial" w:cs="Arial"/>
          <w:b/>
          <w:i/>
          <w:sz w:val="28"/>
          <w:szCs w:val="28"/>
        </w:rPr>
        <w:t>Presidenta</w:t>
      </w:r>
      <w:proofErr w:type="gramEnd"/>
      <w:r w:rsidR="00BA7B43" w:rsidRPr="00A343C9">
        <w:rPr>
          <w:rFonts w:ascii="Arial" w:hAnsi="Arial" w:cs="Arial"/>
          <w:b/>
          <w:i/>
          <w:sz w:val="28"/>
          <w:szCs w:val="28"/>
        </w:rPr>
        <w:t xml:space="preserve"> Municipal Magali Casillas Contreras</w:t>
      </w:r>
      <w:r w:rsidR="00BA7B43">
        <w:rPr>
          <w:rFonts w:ascii="Arial" w:hAnsi="Arial" w:cs="Arial"/>
          <w:b/>
          <w:i/>
          <w:sz w:val="28"/>
          <w:szCs w:val="28"/>
        </w:rPr>
        <w:t>:</w:t>
      </w:r>
      <w:r w:rsidR="00C748D0">
        <w:rPr>
          <w:rFonts w:ascii="Arial" w:hAnsi="Arial" w:cs="Arial"/>
          <w:b/>
          <w:i/>
          <w:sz w:val="28"/>
          <w:szCs w:val="28"/>
        </w:rPr>
        <w:t xml:space="preserve"> </w:t>
      </w:r>
      <w:r w:rsidR="00C748D0">
        <w:rPr>
          <w:rFonts w:ascii="Arial" w:hAnsi="Arial" w:cs="Arial"/>
          <w:bCs/>
          <w:iCs/>
          <w:sz w:val="28"/>
          <w:szCs w:val="28"/>
        </w:rPr>
        <w:t xml:space="preserve">Muchísimas gracias compañeras y compañeros Regidores, Síndica, que tuvieron a bien votar a favor estos proyectos, que sé que no vienen a resolver todas las necesidades, pero sí abona a reducir esa brecha de desigualdades en la atención de muchos de los Espacios Públicos, que, a través de la historia, pues han tenido un abandono. Y sé que las limitantes, siempre son presupuestales. </w:t>
      </w:r>
      <w:r w:rsidR="00BA7B43">
        <w:rPr>
          <w:rFonts w:ascii="Arial" w:eastAsia="Calibri" w:hAnsi="Arial" w:cs="Arial"/>
          <w:sz w:val="28"/>
          <w:szCs w:val="28"/>
        </w:rPr>
        <w:t>S</w:t>
      </w:r>
      <w:r w:rsidR="00BA7B43" w:rsidRPr="00A343C9">
        <w:rPr>
          <w:rFonts w:ascii="Arial" w:hAnsi="Arial" w:cs="Arial"/>
          <w:sz w:val="28"/>
          <w:szCs w:val="28"/>
        </w:rPr>
        <w:t xml:space="preserve">iendo las </w:t>
      </w:r>
      <w:r w:rsidR="00784905">
        <w:rPr>
          <w:rFonts w:ascii="Arial" w:hAnsi="Arial" w:cs="Arial"/>
          <w:sz w:val="28"/>
          <w:szCs w:val="28"/>
        </w:rPr>
        <w:t>14</w:t>
      </w:r>
      <w:r w:rsidR="00BA7B43">
        <w:rPr>
          <w:rFonts w:ascii="Arial" w:hAnsi="Arial" w:cs="Arial"/>
          <w:sz w:val="28"/>
          <w:szCs w:val="28"/>
        </w:rPr>
        <w:t>:</w:t>
      </w:r>
      <w:r w:rsidR="00784905">
        <w:rPr>
          <w:rFonts w:ascii="Arial" w:hAnsi="Arial" w:cs="Arial"/>
          <w:sz w:val="28"/>
          <w:szCs w:val="28"/>
        </w:rPr>
        <w:t>24</w:t>
      </w:r>
      <w:r w:rsidR="00BA7B43">
        <w:rPr>
          <w:rFonts w:ascii="Arial" w:hAnsi="Arial" w:cs="Arial"/>
          <w:sz w:val="28"/>
          <w:szCs w:val="28"/>
        </w:rPr>
        <w:t xml:space="preserve"> </w:t>
      </w:r>
      <w:r w:rsidR="00BA7B43" w:rsidRPr="00A343C9">
        <w:rPr>
          <w:rFonts w:ascii="Arial" w:hAnsi="Arial" w:cs="Arial"/>
          <w:sz w:val="28"/>
          <w:szCs w:val="28"/>
        </w:rPr>
        <w:t>hrs.</w:t>
      </w:r>
      <w:r w:rsidR="00784905">
        <w:rPr>
          <w:rFonts w:ascii="Arial" w:hAnsi="Arial" w:cs="Arial"/>
          <w:sz w:val="28"/>
          <w:szCs w:val="28"/>
        </w:rPr>
        <w:t xml:space="preserve"> catorce</w:t>
      </w:r>
      <w:r w:rsidR="00BA7B43" w:rsidRPr="00A343C9">
        <w:rPr>
          <w:rFonts w:ascii="Arial" w:hAnsi="Arial" w:cs="Arial"/>
          <w:sz w:val="28"/>
          <w:szCs w:val="28"/>
        </w:rPr>
        <w:t xml:space="preserve"> horas</w:t>
      </w:r>
      <w:r w:rsidR="00BA7B43">
        <w:rPr>
          <w:rFonts w:ascii="Arial" w:hAnsi="Arial" w:cs="Arial"/>
          <w:sz w:val="28"/>
          <w:szCs w:val="28"/>
        </w:rPr>
        <w:t>,</w:t>
      </w:r>
      <w:r w:rsidR="00784905">
        <w:rPr>
          <w:rFonts w:ascii="Arial" w:hAnsi="Arial" w:cs="Arial"/>
          <w:sz w:val="28"/>
          <w:szCs w:val="28"/>
        </w:rPr>
        <w:t xml:space="preserve"> con veinticuatro </w:t>
      </w:r>
      <w:r w:rsidR="004017DF">
        <w:rPr>
          <w:rFonts w:ascii="Arial" w:hAnsi="Arial" w:cs="Arial"/>
          <w:sz w:val="28"/>
          <w:szCs w:val="28"/>
        </w:rPr>
        <w:t>minutos</w:t>
      </w:r>
      <w:r w:rsidR="00784905">
        <w:rPr>
          <w:rFonts w:ascii="Arial" w:hAnsi="Arial" w:cs="Arial"/>
          <w:sz w:val="28"/>
          <w:szCs w:val="28"/>
        </w:rPr>
        <w:t>,</w:t>
      </w:r>
      <w:r w:rsidR="00BA7B43">
        <w:rPr>
          <w:rFonts w:ascii="Arial" w:hAnsi="Arial" w:cs="Arial"/>
          <w:sz w:val="28"/>
          <w:szCs w:val="28"/>
        </w:rPr>
        <w:t xml:space="preserve"> </w:t>
      </w:r>
      <w:r w:rsidR="00BA7B43" w:rsidRPr="00A343C9">
        <w:rPr>
          <w:rFonts w:ascii="Arial" w:hAnsi="Arial" w:cs="Arial"/>
          <w:sz w:val="28"/>
          <w:szCs w:val="28"/>
        </w:rPr>
        <w:t>del día</w:t>
      </w:r>
      <w:r w:rsidR="00BA7B43">
        <w:rPr>
          <w:rFonts w:ascii="Arial" w:hAnsi="Arial" w:cs="Arial"/>
          <w:sz w:val="28"/>
          <w:szCs w:val="28"/>
        </w:rPr>
        <w:t xml:space="preserve"> miércoles </w:t>
      </w:r>
      <w:r w:rsidR="00784905">
        <w:rPr>
          <w:rFonts w:ascii="Arial" w:hAnsi="Arial" w:cs="Arial"/>
          <w:sz w:val="28"/>
          <w:szCs w:val="28"/>
        </w:rPr>
        <w:t>22 veintidós</w:t>
      </w:r>
      <w:r w:rsidR="00BA7B43">
        <w:rPr>
          <w:rFonts w:ascii="Arial" w:hAnsi="Arial" w:cs="Arial"/>
          <w:sz w:val="28"/>
          <w:szCs w:val="28"/>
        </w:rPr>
        <w:t xml:space="preserve"> </w:t>
      </w:r>
      <w:r w:rsidR="00BA7B43" w:rsidRPr="00A343C9">
        <w:rPr>
          <w:rFonts w:ascii="Arial" w:hAnsi="Arial" w:cs="Arial"/>
          <w:sz w:val="28"/>
          <w:szCs w:val="28"/>
        </w:rPr>
        <w:t xml:space="preserve">de </w:t>
      </w:r>
      <w:r w:rsidR="00BA7B43">
        <w:rPr>
          <w:rFonts w:ascii="Arial" w:hAnsi="Arial" w:cs="Arial"/>
          <w:sz w:val="28"/>
          <w:szCs w:val="28"/>
        </w:rPr>
        <w:t>Julio</w:t>
      </w:r>
      <w:r w:rsidR="00BA7B43" w:rsidRPr="00A343C9">
        <w:rPr>
          <w:rFonts w:ascii="Arial" w:hAnsi="Arial" w:cs="Arial"/>
          <w:sz w:val="28"/>
          <w:szCs w:val="28"/>
        </w:rPr>
        <w:t xml:space="preserve"> del año 202</w:t>
      </w:r>
      <w:r w:rsidR="00BA7B43">
        <w:rPr>
          <w:rFonts w:ascii="Arial" w:hAnsi="Arial" w:cs="Arial"/>
          <w:sz w:val="28"/>
          <w:szCs w:val="28"/>
        </w:rPr>
        <w:t>6</w:t>
      </w:r>
      <w:r w:rsidR="00BA7B43" w:rsidRPr="00A343C9">
        <w:rPr>
          <w:rFonts w:ascii="Arial" w:hAnsi="Arial" w:cs="Arial"/>
          <w:sz w:val="28"/>
          <w:szCs w:val="28"/>
        </w:rPr>
        <w:t xml:space="preserve"> dos mil veinti</w:t>
      </w:r>
      <w:r w:rsidR="00BA7B43">
        <w:rPr>
          <w:rFonts w:ascii="Arial" w:hAnsi="Arial" w:cs="Arial"/>
          <w:sz w:val="28"/>
          <w:szCs w:val="28"/>
        </w:rPr>
        <w:t>séis</w:t>
      </w:r>
      <w:r w:rsidR="00BA7B43" w:rsidRPr="00A343C9">
        <w:rPr>
          <w:rFonts w:ascii="Arial" w:hAnsi="Arial" w:cs="Arial"/>
          <w:sz w:val="28"/>
          <w:szCs w:val="28"/>
        </w:rPr>
        <w:t xml:space="preserve">, doy por clausurada esta Sesión </w:t>
      </w:r>
      <w:r w:rsidR="00BA7B43">
        <w:rPr>
          <w:rFonts w:ascii="Arial" w:hAnsi="Arial" w:cs="Arial"/>
          <w:sz w:val="28"/>
          <w:szCs w:val="28"/>
        </w:rPr>
        <w:t>Extrao</w:t>
      </w:r>
      <w:r w:rsidR="00BA7B43" w:rsidRPr="00A343C9">
        <w:rPr>
          <w:rFonts w:ascii="Arial" w:hAnsi="Arial" w:cs="Arial"/>
          <w:sz w:val="28"/>
          <w:szCs w:val="28"/>
        </w:rPr>
        <w:t xml:space="preserve">rdinaria de Ayuntamiento No. </w:t>
      </w:r>
      <w:r w:rsidR="00BA7B43">
        <w:rPr>
          <w:rFonts w:ascii="Arial" w:hAnsi="Arial" w:cs="Arial"/>
          <w:sz w:val="28"/>
          <w:szCs w:val="28"/>
        </w:rPr>
        <w:t>6</w:t>
      </w:r>
      <w:r w:rsidR="00E348AF">
        <w:rPr>
          <w:rFonts w:ascii="Arial" w:hAnsi="Arial" w:cs="Arial"/>
          <w:sz w:val="28"/>
          <w:szCs w:val="28"/>
        </w:rPr>
        <w:t>8</w:t>
      </w:r>
      <w:r w:rsidR="00BA7B43">
        <w:rPr>
          <w:rFonts w:ascii="Arial" w:hAnsi="Arial" w:cs="Arial"/>
          <w:sz w:val="28"/>
          <w:szCs w:val="28"/>
        </w:rPr>
        <w:t xml:space="preserve"> sesenta y </w:t>
      </w:r>
      <w:r w:rsidR="00E348AF">
        <w:rPr>
          <w:rFonts w:ascii="Arial" w:hAnsi="Arial" w:cs="Arial"/>
          <w:sz w:val="28"/>
          <w:szCs w:val="28"/>
        </w:rPr>
        <w:lastRenderedPageBreak/>
        <w:t>ocho</w:t>
      </w:r>
      <w:r w:rsidR="00BA7B43" w:rsidRPr="00A343C9">
        <w:rPr>
          <w:rFonts w:ascii="Arial" w:hAnsi="Arial" w:cs="Arial"/>
          <w:sz w:val="28"/>
          <w:szCs w:val="28"/>
        </w:rPr>
        <w:t>, y válidos los acuerdos que aquí se tomaron. Much</w:t>
      </w:r>
      <w:r w:rsidR="00BA7B43">
        <w:rPr>
          <w:rFonts w:ascii="Arial" w:hAnsi="Arial" w:cs="Arial"/>
          <w:sz w:val="28"/>
          <w:szCs w:val="28"/>
        </w:rPr>
        <w:t xml:space="preserve">as </w:t>
      </w:r>
      <w:r w:rsidR="00BA7B43" w:rsidRPr="00A343C9">
        <w:rPr>
          <w:rFonts w:ascii="Arial" w:hAnsi="Arial" w:cs="Arial"/>
          <w:sz w:val="28"/>
          <w:szCs w:val="28"/>
        </w:rPr>
        <w:t>gracias</w:t>
      </w:r>
      <w:r w:rsidR="00BA7B43">
        <w:rPr>
          <w:rFonts w:ascii="Arial" w:hAnsi="Arial" w:cs="Arial"/>
          <w:sz w:val="28"/>
          <w:szCs w:val="28"/>
        </w:rPr>
        <w:t xml:space="preserve"> y que tengan un</w:t>
      </w:r>
      <w:r w:rsidR="00F01E6E">
        <w:rPr>
          <w:rFonts w:ascii="Arial" w:hAnsi="Arial" w:cs="Arial"/>
          <w:sz w:val="28"/>
          <w:szCs w:val="28"/>
        </w:rPr>
        <w:t>a</w:t>
      </w:r>
      <w:r w:rsidR="00BA7B43">
        <w:rPr>
          <w:rFonts w:ascii="Arial" w:hAnsi="Arial" w:cs="Arial"/>
          <w:sz w:val="28"/>
          <w:szCs w:val="28"/>
        </w:rPr>
        <w:t xml:space="preserve"> excelente </w:t>
      </w:r>
      <w:r w:rsidR="00E62659">
        <w:rPr>
          <w:rFonts w:ascii="Arial" w:hAnsi="Arial" w:cs="Arial"/>
          <w:sz w:val="28"/>
          <w:szCs w:val="28"/>
        </w:rPr>
        <w:t>tarde</w:t>
      </w:r>
      <w:r w:rsidR="00BA7B43">
        <w:rPr>
          <w:rFonts w:ascii="Arial" w:hAnsi="Arial" w:cs="Arial"/>
          <w:sz w:val="28"/>
          <w:szCs w:val="28"/>
        </w:rPr>
        <w:t xml:space="preserve">. - - - - - - - - - - - - - - </w:t>
      </w:r>
    </w:p>
    <w:p w14:paraId="68E70A83" w14:textId="77777777" w:rsidR="00BA7B43" w:rsidRDefault="00BA7B43" w:rsidP="00BA7B43">
      <w:pPr>
        <w:spacing w:line="360" w:lineRule="auto"/>
        <w:jc w:val="both"/>
      </w:pPr>
    </w:p>
    <w:p w14:paraId="3694630F" w14:textId="4E21318A" w:rsidR="00BA7B43" w:rsidRPr="00BA7B43" w:rsidRDefault="00BA7B43" w:rsidP="00BA7B43">
      <w:pPr>
        <w:spacing w:line="360" w:lineRule="auto"/>
        <w:jc w:val="both"/>
        <w:rPr>
          <w:rFonts w:ascii="Arial" w:hAnsi="Arial" w:cs="Arial"/>
          <w:sz w:val="28"/>
          <w:szCs w:val="28"/>
        </w:rPr>
      </w:pPr>
    </w:p>
    <w:sectPr w:rsidR="00BA7B43" w:rsidRPr="00BA7B43" w:rsidSect="00BA7B43">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EDAF" w14:textId="77777777" w:rsidR="00CA5274" w:rsidRDefault="00CA5274" w:rsidP="00BA7B43">
      <w:pPr>
        <w:spacing w:after="0" w:line="240" w:lineRule="auto"/>
      </w:pPr>
      <w:r>
        <w:separator/>
      </w:r>
    </w:p>
  </w:endnote>
  <w:endnote w:type="continuationSeparator" w:id="0">
    <w:p w14:paraId="0A7C2B96" w14:textId="77777777" w:rsidR="00CA5274" w:rsidRDefault="00CA5274" w:rsidP="00BA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C0E2" w14:textId="77777777" w:rsidR="00BA7B43" w:rsidRDefault="00BA7B43" w:rsidP="00BA7B43">
    <w:pPr>
      <w:pStyle w:val="Piedepgina"/>
      <w:jc w:val="center"/>
      <w:rPr>
        <w:i/>
        <w:sz w:val="20"/>
        <w:szCs w:val="20"/>
      </w:rPr>
    </w:pPr>
  </w:p>
  <w:p w14:paraId="65D3E6EA" w14:textId="77777777" w:rsidR="00BA7B43" w:rsidRDefault="00BA7B43" w:rsidP="00BA7B43">
    <w:pPr>
      <w:pStyle w:val="Piedepgina"/>
      <w:jc w:val="center"/>
      <w:rPr>
        <w:i/>
        <w:sz w:val="20"/>
        <w:szCs w:val="20"/>
      </w:rPr>
    </w:pPr>
  </w:p>
  <w:p w14:paraId="1A4D62AA" w14:textId="77777777" w:rsidR="00BA7B43" w:rsidRDefault="00BA7B43" w:rsidP="00BA7B43">
    <w:pPr>
      <w:pStyle w:val="Piedepgina"/>
      <w:jc w:val="center"/>
      <w:rPr>
        <w:i/>
        <w:sz w:val="20"/>
        <w:szCs w:val="20"/>
      </w:rPr>
    </w:pPr>
  </w:p>
  <w:p w14:paraId="64CD5312" w14:textId="3BED0B24" w:rsidR="00BA7B43" w:rsidRPr="002C71AC" w:rsidRDefault="00BA7B43" w:rsidP="00BA7B43">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68 </w:t>
    </w:r>
    <w:r w:rsidRPr="002C71AC">
      <w:rPr>
        <w:i/>
        <w:sz w:val="20"/>
        <w:szCs w:val="20"/>
      </w:rPr>
      <w:t>de fecha</w:t>
    </w:r>
    <w:r>
      <w:rPr>
        <w:i/>
        <w:sz w:val="20"/>
        <w:szCs w:val="20"/>
      </w:rPr>
      <w:t xml:space="preserve"> 22</w:t>
    </w:r>
    <w:r w:rsidRPr="002C71AC">
      <w:rPr>
        <w:i/>
        <w:sz w:val="20"/>
        <w:szCs w:val="20"/>
      </w:rPr>
      <w:t xml:space="preserve"> de </w:t>
    </w:r>
    <w:r>
      <w:rPr>
        <w:i/>
        <w:sz w:val="20"/>
        <w:szCs w:val="20"/>
      </w:rPr>
      <w:t>Julio</w:t>
    </w:r>
    <w:r w:rsidRPr="002C71AC">
      <w:rPr>
        <w:i/>
        <w:sz w:val="20"/>
        <w:szCs w:val="20"/>
      </w:rPr>
      <w:t xml:space="preserve"> del 202</w:t>
    </w:r>
    <w:r>
      <w:rPr>
        <w:i/>
        <w:sz w:val="20"/>
        <w:szCs w:val="20"/>
      </w:rPr>
      <w:t>6</w:t>
    </w:r>
  </w:p>
  <w:p w14:paraId="33F8C117" w14:textId="77777777" w:rsidR="00BA7B43" w:rsidRPr="002C71AC" w:rsidRDefault="00BA7B43" w:rsidP="00BA7B43">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30</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30</w:t>
    </w:r>
    <w:r w:rsidRPr="002C71AC">
      <w:rPr>
        <w:bCs/>
        <w:i/>
        <w:sz w:val="20"/>
        <w:szCs w:val="20"/>
      </w:rPr>
      <w:fldChar w:fldCharType="end"/>
    </w:r>
  </w:p>
  <w:p w14:paraId="69146A3E" w14:textId="77777777" w:rsidR="00BA7B43" w:rsidRPr="002C71AC" w:rsidRDefault="00BA7B43" w:rsidP="00BA7B43">
    <w:pPr>
      <w:pStyle w:val="Piedepgina"/>
      <w:jc w:val="center"/>
      <w:rPr>
        <w:bCs/>
        <w:i/>
        <w:sz w:val="20"/>
        <w:szCs w:val="20"/>
      </w:rPr>
    </w:pPr>
    <w:r w:rsidRPr="002C71AC">
      <w:rPr>
        <w:bCs/>
        <w:i/>
        <w:sz w:val="20"/>
        <w:szCs w:val="20"/>
      </w:rPr>
      <w:t>Secretaria de Ayuntamiento.  Administración 2024-2027</w:t>
    </w:r>
  </w:p>
  <w:p w14:paraId="4F3CB306" w14:textId="77777777" w:rsidR="00BA7B43" w:rsidRPr="002C71AC" w:rsidRDefault="00BA7B43" w:rsidP="00BA7B43">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66ACD999" w14:textId="77777777" w:rsidR="00BA7B43" w:rsidRPr="002C71AC" w:rsidRDefault="00BA7B43" w:rsidP="00BA7B43">
    <w:pPr>
      <w:pStyle w:val="Piedepgina"/>
    </w:pPr>
  </w:p>
  <w:p w14:paraId="1024BC6B" w14:textId="77777777" w:rsidR="00BA7B43" w:rsidRDefault="00BA7B43" w:rsidP="00BA7B43">
    <w:pPr>
      <w:pStyle w:val="Piedepgina"/>
    </w:pPr>
  </w:p>
  <w:p w14:paraId="3AD78279" w14:textId="3820A3E4" w:rsidR="00BA7B43" w:rsidRDefault="00BA7B43">
    <w:pPr>
      <w:pStyle w:val="Piedepgina"/>
    </w:pPr>
  </w:p>
  <w:p w14:paraId="5149ACF3" w14:textId="77777777" w:rsidR="00BA7B43" w:rsidRDefault="00BA7B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4183" w14:textId="77777777" w:rsidR="00CA5274" w:rsidRDefault="00CA5274" w:rsidP="00BA7B43">
      <w:pPr>
        <w:spacing w:after="0" w:line="240" w:lineRule="auto"/>
      </w:pPr>
      <w:r>
        <w:separator/>
      </w:r>
    </w:p>
  </w:footnote>
  <w:footnote w:type="continuationSeparator" w:id="0">
    <w:p w14:paraId="621D9E22" w14:textId="77777777" w:rsidR="00CA5274" w:rsidRDefault="00CA5274" w:rsidP="00BA7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894916"/>
      <w:docPartObj>
        <w:docPartGallery w:val="Page Numbers (Top of Page)"/>
        <w:docPartUnique/>
      </w:docPartObj>
    </w:sdtPr>
    <w:sdtContent>
      <w:p w14:paraId="67555490" w14:textId="65551581" w:rsidR="00BA7B43" w:rsidRDefault="00BA7B43">
        <w:pPr>
          <w:pStyle w:val="Encabezado"/>
          <w:jc w:val="right"/>
        </w:pPr>
        <w:r>
          <w:fldChar w:fldCharType="begin"/>
        </w:r>
        <w:r>
          <w:instrText>PAGE   \* MERGEFORMAT</w:instrText>
        </w:r>
        <w:r>
          <w:fldChar w:fldCharType="separate"/>
        </w:r>
        <w:r>
          <w:rPr>
            <w:lang w:val="es-ES"/>
          </w:rPr>
          <w:t>2</w:t>
        </w:r>
        <w:r>
          <w:fldChar w:fldCharType="end"/>
        </w:r>
      </w:p>
    </w:sdtContent>
  </w:sdt>
  <w:p w14:paraId="5A0C3B3C" w14:textId="77777777" w:rsidR="00BA7B43" w:rsidRDefault="00BA7B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2080A6B"/>
    <w:multiLevelType w:val="hybridMultilevel"/>
    <w:tmpl w:val="B664AA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 w:numId="2" w16cid:durableId="1274048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B43"/>
    <w:rsid w:val="00077287"/>
    <w:rsid w:val="00122468"/>
    <w:rsid w:val="001278D0"/>
    <w:rsid w:val="001564E3"/>
    <w:rsid w:val="00173177"/>
    <w:rsid w:val="001C3E75"/>
    <w:rsid w:val="0020279F"/>
    <w:rsid w:val="002C73A8"/>
    <w:rsid w:val="002F2A3D"/>
    <w:rsid w:val="003B6BE6"/>
    <w:rsid w:val="004017DF"/>
    <w:rsid w:val="00465FDF"/>
    <w:rsid w:val="00525644"/>
    <w:rsid w:val="00554EE9"/>
    <w:rsid w:val="0055563E"/>
    <w:rsid w:val="00571386"/>
    <w:rsid w:val="00572B80"/>
    <w:rsid w:val="005E3800"/>
    <w:rsid w:val="0060342C"/>
    <w:rsid w:val="00637DAF"/>
    <w:rsid w:val="00663C15"/>
    <w:rsid w:val="00681158"/>
    <w:rsid w:val="00697122"/>
    <w:rsid w:val="006E1DA3"/>
    <w:rsid w:val="007119C4"/>
    <w:rsid w:val="00784905"/>
    <w:rsid w:val="007D1E01"/>
    <w:rsid w:val="008A0602"/>
    <w:rsid w:val="008B2F35"/>
    <w:rsid w:val="009D4796"/>
    <w:rsid w:val="00A87E4A"/>
    <w:rsid w:val="00AC51BC"/>
    <w:rsid w:val="00AE3547"/>
    <w:rsid w:val="00AE6C05"/>
    <w:rsid w:val="00B2777D"/>
    <w:rsid w:val="00B55269"/>
    <w:rsid w:val="00B61097"/>
    <w:rsid w:val="00BA7B43"/>
    <w:rsid w:val="00C520BF"/>
    <w:rsid w:val="00C72882"/>
    <w:rsid w:val="00C748D0"/>
    <w:rsid w:val="00CA5274"/>
    <w:rsid w:val="00CF6A8E"/>
    <w:rsid w:val="00D97FFB"/>
    <w:rsid w:val="00E348AF"/>
    <w:rsid w:val="00E62659"/>
    <w:rsid w:val="00E634DC"/>
    <w:rsid w:val="00E7560A"/>
    <w:rsid w:val="00F01E6E"/>
    <w:rsid w:val="00F07719"/>
    <w:rsid w:val="00F2607E"/>
    <w:rsid w:val="00F35465"/>
    <w:rsid w:val="00FC2B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774B"/>
  <w15:chartTrackingRefBased/>
  <w15:docId w15:val="{15E54754-5F26-4E68-8F4D-34289915D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A7B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A7B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A7B4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A7B4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A7B4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A7B4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7B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7B4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7B4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7B4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A7B4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A7B4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A7B4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A7B4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A7B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7B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7B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7B43"/>
    <w:rPr>
      <w:rFonts w:eastAsiaTheme="majorEastAsia" w:cstheme="majorBidi"/>
      <w:color w:val="272727" w:themeColor="text1" w:themeTint="D8"/>
    </w:rPr>
  </w:style>
  <w:style w:type="paragraph" w:styleId="Ttulo">
    <w:name w:val="Title"/>
    <w:basedOn w:val="Normal"/>
    <w:next w:val="Normal"/>
    <w:link w:val="TtuloCar"/>
    <w:uiPriority w:val="10"/>
    <w:qFormat/>
    <w:rsid w:val="00BA7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7B4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7B4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7B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7B43"/>
    <w:pPr>
      <w:spacing w:before="160"/>
      <w:jc w:val="center"/>
    </w:pPr>
    <w:rPr>
      <w:i/>
      <w:iCs/>
      <w:color w:val="404040" w:themeColor="text1" w:themeTint="BF"/>
    </w:rPr>
  </w:style>
  <w:style w:type="character" w:customStyle="1" w:styleId="CitaCar">
    <w:name w:val="Cita Car"/>
    <w:basedOn w:val="Fuentedeprrafopredeter"/>
    <w:link w:val="Cita"/>
    <w:uiPriority w:val="29"/>
    <w:rsid w:val="00BA7B43"/>
    <w:rPr>
      <w:i/>
      <w:iCs/>
      <w:color w:val="404040" w:themeColor="text1" w:themeTint="BF"/>
    </w:rPr>
  </w:style>
  <w:style w:type="paragraph" w:styleId="Prrafodelista">
    <w:name w:val="List Paragraph"/>
    <w:basedOn w:val="Normal"/>
    <w:uiPriority w:val="34"/>
    <w:qFormat/>
    <w:rsid w:val="00BA7B43"/>
    <w:pPr>
      <w:ind w:left="720"/>
      <w:contextualSpacing/>
    </w:pPr>
  </w:style>
  <w:style w:type="character" w:styleId="nfasisintenso">
    <w:name w:val="Intense Emphasis"/>
    <w:basedOn w:val="Fuentedeprrafopredeter"/>
    <w:uiPriority w:val="21"/>
    <w:qFormat/>
    <w:rsid w:val="00BA7B43"/>
    <w:rPr>
      <w:i/>
      <w:iCs/>
      <w:color w:val="2F5496" w:themeColor="accent1" w:themeShade="BF"/>
    </w:rPr>
  </w:style>
  <w:style w:type="paragraph" w:styleId="Citadestacada">
    <w:name w:val="Intense Quote"/>
    <w:basedOn w:val="Normal"/>
    <w:next w:val="Normal"/>
    <w:link w:val="CitadestacadaCar"/>
    <w:uiPriority w:val="30"/>
    <w:qFormat/>
    <w:rsid w:val="00BA7B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A7B43"/>
    <w:rPr>
      <w:i/>
      <w:iCs/>
      <w:color w:val="2F5496" w:themeColor="accent1" w:themeShade="BF"/>
    </w:rPr>
  </w:style>
  <w:style w:type="character" w:styleId="Referenciaintensa">
    <w:name w:val="Intense Reference"/>
    <w:basedOn w:val="Fuentedeprrafopredeter"/>
    <w:uiPriority w:val="32"/>
    <w:qFormat/>
    <w:rsid w:val="00BA7B43"/>
    <w:rPr>
      <w:b/>
      <w:bCs/>
      <w:smallCaps/>
      <w:color w:val="2F5496" w:themeColor="accent1" w:themeShade="BF"/>
      <w:spacing w:val="5"/>
    </w:rPr>
  </w:style>
  <w:style w:type="paragraph" w:styleId="Sinespaciado">
    <w:name w:val="No Spacing"/>
    <w:uiPriority w:val="1"/>
    <w:qFormat/>
    <w:rsid w:val="00BA7B43"/>
    <w:pPr>
      <w:spacing w:after="0" w:line="240" w:lineRule="auto"/>
    </w:pPr>
    <w:rPr>
      <w:kern w:val="0"/>
      <w14:ligatures w14:val="none"/>
    </w:rPr>
  </w:style>
  <w:style w:type="paragraph" w:styleId="Encabezado">
    <w:name w:val="header"/>
    <w:basedOn w:val="Normal"/>
    <w:link w:val="EncabezadoCar"/>
    <w:uiPriority w:val="99"/>
    <w:unhideWhenUsed/>
    <w:rsid w:val="00BA7B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7B43"/>
  </w:style>
  <w:style w:type="paragraph" w:styleId="Piedepgina">
    <w:name w:val="footer"/>
    <w:basedOn w:val="Normal"/>
    <w:link w:val="PiedepginaCar"/>
    <w:uiPriority w:val="99"/>
    <w:unhideWhenUsed/>
    <w:rsid w:val="00BA7B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7B43"/>
  </w:style>
  <w:style w:type="character" w:customStyle="1" w:styleId="Ninguno">
    <w:name w:val="Ninguno"/>
    <w:rsid w:val="00663C15"/>
    <w:rPr>
      <w:lang w:val="es-ES_tradnl"/>
    </w:rPr>
  </w:style>
  <w:style w:type="character" w:customStyle="1" w:styleId="markedcontent">
    <w:name w:val="markedcontent"/>
    <w:basedOn w:val="Fuentedeprrafopredeter"/>
    <w:rsid w:val="00663C15"/>
  </w:style>
  <w:style w:type="table" w:styleId="Tablaconcuadrcula">
    <w:name w:val="Table Grid"/>
    <w:basedOn w:val="Tablanormal"/>
    <w:uiPriority w:val="39"/>
    <w:rsid w:val="008B2F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10702</Words>
  <Characters>58863</Characters>
  <Application>Microsoft Office Word</Application>
  <DocSecurity>0</DocSecurity>
  <Lines>490</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30</cp:revision>
  <cp:lastPrinted>2026-09-23T17:54:00Z</cp:lastPrinted>
  <dcterms:created xsi:type="dcterms:W3CDTF">2026-08-07T14:52:00Z</dcterms:created>
  <dcterms:modified xsi:type="dcterms:W3CDTF">2026-09-23T17:54:00Z</dcterms:modified>
</cp:coreProperties>
</file>