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CF65" w14:textId="11AE08AD" w:rsidR="00EF54E5" w:rsidRPr="0043004B" w:rsidRDefault="005B279E" w:rsidP="00EF54E5">
      <w:pPr>
        <w:spacing w:line="360" w:lineRule="auto"/>
        <w:jc w:val="both"/>
        <w:rPr>
          <w:rFonts w:ascii="Arial" w:hAnsi="Arial" w:cs="Arial"/>
          <w:iCs/>
          <w:sz w:val="28"/>
          <w:szCs w:val="28"/>
        </w:rPr>
      </w:pPr>
      <w:r w:rsidRPr="00A343C9">
        <w:rPr>
          <w:rFonts w:ascii="Arial" w:hAnsi="Arial" w:cs="Arial"/>
          <w:sz w:val="28"/>
          <w:szCs w:val="28"/>
        </w:rPr>
        <w:t xml:space="preserve">En Ciudad Guzmán, Municipio de Zapotlán el Grande, Jalisco, siendo las </w:t>
      </w:r>
      <w:r w:rsidR="00D80373">
        <w:rPr>
          <w:rFonts w:ascii="Arial" w:hAnsi="Arial" w:cs="Arial"/>
          <w:sz w:val="28"/>
          <w:szCs w:val="28"/>
        </w:rPr>
        <w:t>13:3</w:t>
      </w:r>
      <w:r w:rsidR="0043004B">
        <w:rPr>
          <w:rFonts w:ascii="Arial" w:hAnsi="Arial" w:cs="Arial"/>
          <w:sz w:val="28"/>
          <w:szCs w:val="28"/>
        </w:rPr>
        <w:t>4</w:t>
      </w:r>
      <w:r w:rsidRPr="00A343C9">
        <w:rPr>
          <w:rFonts w:ascii="Arial" w:hAnsi="Arial" w:cs="Arial"/>
          <w:sz w:val="28"/>
          <w:szCs w:val="28"/>
        </w:rPr>
        <w:t xml:space="preserve"> hrs. </w:t>
      </w:r>
      <w:r w:rsidR="00D80373">
        <w:rPr>
          <w:rFonts w:ascii="Arial" w:hAnsi="Arial" w:cs="Arial"/>
          <w:sz w:val="28"/>
          <w:szCs w:val="28"/>
        </w:rPr>
        <w:t>trece</w:t>
      </w:r>
      <w:r w:rsidRPr="00A343C9">
        <w:rPr>
          <w:rFonts w:ascii="Arial" w:hAnsi="Arial" w:cs="Arial"/>
          <w:sz w:val="28"/>
          <w:szCs w:val="28"/>
        </w:rPr>
        <w:t xml:space="preserve"> horas, con </w:t>
      </w:r>
      <w:r w:rsidR="00D80373">
        <w:rPr>
          <w:rFonts w:ascii="Arial" w:hAnsi="Arial" w:cs="Arial"/>
          <w:sz w:val="28"/>
          <w:szCs w:val="28"/>
        </w:rPr>
        <w:t xml:space="preserve">treinta y </w:t>
      </w:r>
      <w:r w:rsidR="0043004B">
        <w:rPr>
          <w:rFonts w:ascii="Arial" w:hAnsi="Arial" w:cs="Arial"/>
          <w:sz w:val="28"/>
          <w:szCs w:val="28"/>
        </w:rPr>
        <w:t>cuatro</w:t>
      </w:r>
      <w:r w:rsidRPr="00A343C9">
        <w:rPr>
          <w:rFonts w:ascii="Arial" w:hAnsi="Arial" w:cs="Arial"/>
          <w:sz w:val="28"/>
          <w:szCs w:val="28"/>
        </w:rPr>
        <w:t xml:space="preserve"> minutos, del día</w:t>
      </w:r>
      <w:r>
        <w:rPr>
          <w:rFonts w:ascii="Arial" w:hAnsi="Arial" w:cs="Arial"/>
          <w:sz w:val="28"/>
          <w:szCs w:val="28"/>
        </w:rPr>
        <w:t xml:space="preserve"> lunes </w:t>
      </w:r>
      <w:r w:rsidR="00D80373">
        <w:rPr>
          <w:rFonts w:ascii="Arial" w:hAnsi="Arial" w:cs="Arial"/>
          <w:sz w:val="28"/>
          <w:szCs w:val="28"/>
        </w:rPr>
        <w:t>1°</w:t>
      </w:r>
      <w:r>
        <w:rPr>
          <w:rFonts w:ascii="Arial" w:hAnsi="Arial" w:cs="Arial"/>
          <w:sz w:val="28"/>
          <w:szCs w:val="28"/>
        </w:rPr>
        <w:t xml:space="preserve"> </w:t>
      </w:r>
      <w:r w:rsidR="00D80373">
        <w:rPr>
          <w:rFonts w:ascii="Arial" w:hAnsi="Arial" w:cs="Arial"/>
          <w:sz w:val="28"/>
          <w:szCs w:val="28"/>
        </w:rPr>
        <w:t>primero</w:t>
      </w:r>
      <w:r w:rsidRPr="00A343C9">
        <w:rPr>
          <w:rFonts w:ascii="Arial" w:hAnsi="Arial" w:cs="Arial"/>
          <w:sz w:val="28"/>
          <w:szCs w:val="28"/>
        </w:rPr>
        <w:t xml:space="preserve"> de </w:t>
      </w:r>
      <w:r>
        <w:rPr>
          <w:rFonts w:ascii="Arial" w:hAnsi="Arial" w:cs="Arial"/>
          <w:sz w:val="28"/>
          <w:szCs w:val="28"/>
        </w:rPr>
        <w:t>Septiembre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311CD9">
        <w:rPr>
          <w:rFonts w:ascii="Arial" w:hAnsi="Arial" w:cs="Arial"/>
          <w:b/>
          <w:sz w:val="28"/>
          <w:szCs w:val="28"/>
        </w:rPr>
        <w:t>Sesión Extraordinaria de Ayuntamiento No. 3</w:t>
      </w:r>
      <w:r w:rsidR="00D80373" w:rsidRPr="00311CD9">
        <w:rPr>
          <w:rFonts w:ascii="Arial" w:hAnsi="Arial" w:cs="Arial"/>
          <w:b/>
          <w:sz w:val="28"/>
          <w:szCs w:val="28"/>
        </w:rPr>
        <w:t>7</w:t>
      </w:r>
      <w:r w:rsidRPr="00311CD9">
        <w:rPr>
          <w:rFonts w:ascii="Arial" w:hAnsi="Arial" w:cs="Arial"/>
          <w:b/>
          <w:sz w:val="28"/>
          <w:szCs w:val="28"/>
        </w:rPr>
        <w:t xml:space="preserve"> treinta y </w:t>
      </w:r>
      <w:r w:rsidR="00D80373" w:rsidRPr="00311CD9">
        <w:rPr>
          <w:rFonts w:ascii="Arial" w:hAnsi="Arial" w:cs="Arial"/>
          <w:b/>
          <w:sz w:val="28"/>
          <w:szCs w:val="28"/>
        </w:rPr>
        <w:t>siete</w:t>
      </w:r>
      <w:r w:rsidRPr="00A343C9">
        <w:rPr>
          <w:rFonts w:ascii="Arial" w:hAnsi="Arial" w:cs="Arial"/>
          <w:sz w:val="28"/>
          <w:szCs w:val="28"/>
        </w:rPr>
        <w:t>.</w:t>
      </w:r>
      <w:r>
        <w:rPr>
          <w:rFonts w:ascii="Arial" w:hAnsi="Arial" w:cs="Arial"/>
          <w:sz w:val="28"/>
          <w:szCs w:val="28"/>
        </w:rPr>
        <w:t xml:space="preserve"> - - - - - - - - - - - - - - - - - - - - - - - - - - - - </w:t>
      </w:r>
      <w:r w:rsidR="00311CD9">
        <w:rPr>
          <w:rFonts w:ascii="Arial" w:hAnsi="Arial" w:cs="Arial"/>
          <w:sz w:val="28"/>
          <w:szCs w:val="28"/>
        </w:rPr>
        <w:t xml:space="preserve">-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sidR="00EF54E5">
        <w:rPr>
          <w:rFonts w:ascii="Arial" w:hAnsi="Arial" w:cs="Arial"/>
          <w:sz w:val="28"/>
          <w:szCs w:val="28"/>
        </w:rPr>
        <w:t>a</w:t>
      </w:r>
      <w:r>
        <w:rPr>
          <w:rFonts w:ascii="Arial" w:hAnsi="Arial" w:cs="Arial"/>
          <w:sz w:val="28"/>
          <w:szCs w:val="28"/>
        </w:rPr>
        <w:t xml:space="preserve">s </w:t>
      </w:r>
      <w:r w:rsidR="00EF54E5">
        <w:rPr>
          <w:rFonts w:ascii="Arial" w:hAnsi="Arial" w:cs="Arial"/>
          <w:sz w:val="28"/>
          <w:szCs w:val="28"/>
        </w:rPr>
        <w:t>tarde</w:t>
      </w:r>
      <w:r>
        <w:rPr>
          <w:rFonts w:ascii="Arial" w:hAnsi="Arial" w:cs="Arial"/>
          <w:sz w:val="28"/>
          <w:szCs w:val="28"/>
        </w:rPr>
        <w:t>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rdinaria de Ayuntamiento, permitiéndome como primer punto, pasar lista de asistencia. C. Presidenta Municipal Magali Casillas Contreras. C. Síndica Municipal Claudia Margarita Robles Gómez. Regidores: C. Miguel Marentes. C. Adrián Briseño Esparza. C. Dunia Catalina Cruz Moreno.</w:t>
      </w:r>
      <w:r w:rsidR="0031343B">
        <w:rPr>
          <w:rFonts w:ascii="Arial" w:hAnsi="Arial" w:cs="Arial"/>
          <w:sz w:val="28"/>
          <w:szCs w:val="28"/>
        </w:rPr>
        <w:t xml:space="preserve"> C. Miriam Salomé Torres Lares.</w:t>
      </w:r>
      <w:r w:rsidRPr="00A343C9">
        <w:rPr>
          <w:rFonts w:ascii="Arial" w:hAnsi="Arial" w:cs="Arial"/>
          <w:sz w:val="28"/>
          <w:szCs w:val="28"/>
        </w:rPr>
        <w:t xml:space="preserve"> C. Yuliana Livier Vargas de la Torre. C. José Bertín Chávez Vargas. C. Marisol Mendoza Pinto. C. Ernesto Sánchez Sánchez. C. Oscar Murguía Torres. C. Bertha Silvia Gómez Ramos. C. Higinio del Toro Pérez. C. María Olga García Ayala. C. Gustavo López Sandoval. C. Aurora Cecilia Araujo Álvarez. Señora Presidenta, le informo a Usted la asistencia de</w:t>
      </w:r>
      <w:r>
        <w:rPr>
          <w:rFonts w:ascii="Arial" w:hAnsi="Arial" w:cs="Arial"/>
          <w:sz w:val="28"/>
          <w:szCs w:val="28"/>
        </w:rPr>
        <w:t xml:space="preserve"> </w:t>
      </w:r>
      <w:r w:rsidR="00D80373">
        <w:rPr>
          <w:rFonts w:ascii="Arial" w:hAnsi="Arial" w:cs="Arial"/>
          <w:b/>
          <w:bCs/>
          <w:sz w:val="28"/>
          <w:szCs w:val="28"/>
        </w:rPr>
        <w:t>14 catorce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w:t>
      </w:r>
      <w:r>
        <w:rPr>
          <w:rFonts w:ascii="Arial" w:hAnsi="Arial" w:cs="Arial"/>
          <w:sz w:val="28"/>
          <w:szCs w:val="28"/>
        </w:rPr>
        <w:t xml:space="preserve"> (</w:t>
      </w:r>
      <w:r w:rsidR="00D80373">
        <w:rPr>
          <w:rFonts w:ascii="Arial" w:hAnsi="Arial" w:cs="Arial"/>
          <w:sz w:val="28"/>
          <w:szCs w:val="28"/>
        </w:rPr>
        <w:t>Se incorporan más tarde a la Sesión</w:t>
      </w:r>
      <w:r>
        <w:rPr>
          <w:rFonts w:ascii="Arial" w:hAnsi="Arial" w:cs="Arial"/>
          <w:sz w:val="28"/>
          <w:szCs w:val="28"/>
        </w:rPr>
        <w:t xml:space="preserve"> la C. Regidora Bertha Silvia </w:t>
      </w:r>
      <w:r>
        <w:rPr>
          <w:rFonts w:ascii="Arial" w:hAnsi="Arial" w:cs="Arial"/>
          <w:sz w:val="28"/>
          <w:szCs w:val="28"/>
        </w:rPr>
        <w:lastRenderedPageBreak/>
        <w:t xml:space="preserve">Gómez Ramos, y el </w:t>
      </w:r>
      <w:r w:rsidR="00D80373">
        <w:rPr>
          <w:rFonts w:ascii="Arial" w:hAnsi="Arial" w:cs="Arial"/>
          <w:sz w:val="28"/>
          <w:szCs w:val="28"/>
        </w:rPr>
        <w:t>C. Regidor Adrián Briseño Esparza</w:t>
      </w:r>
      <w:r>
        <w:rPr>
          <w:rFonts w:ascii="Arial" w:hAnsi="Arial" w:cs="Arial"/>
          <w:sz w:val="28"/>
          <w:szCs w:val="28"/>
        </w:rPr>
        <w:t>.)</w:t>
      </w:r>
      <w:r w:rsidRPr="00A343C9">
        <w:rPr>
          <w:rFonts w:ascii="Arial" w:hAnsi="Arial" w:cs="Arial"/>
          <w:sz w:val="28"/>
          <w:szCs w:val="28"/>
        </w:rPr>
        <w:t xml:space="preserve"> </w:t>
      </w:r>
      <w:r w:rsidRPr="00A343C9">
        <w:rPr>
          <w:rFonts w:ascii="Arial" w:hAnsi="Arial" w:cs="Arial"/>
          <w:b/>
          <w:i/>
          <w:sz w:val="28"/>
          <w:szCs w:val="28"/>
        </w:rPr>
        <w:t xml:space="preserve">C. Presidenta Municipal Magali Casillas Contreras: </w:t>
      </w:r>
      <w:r w:rsidRPr="00A343C9">
        <w:rPr>
          <w:rFonts w:ascii="Arial" w:hAnsi="Arial" w:cs="Arial"/>
          <w:sz w:val="28"/>
          <w:szCs w:val="28"/>
        </w:rPr>
        <w:t>Buen</w:t>
      </w:r>
      <w:r w:rsidR="00EF54E5">
        <w:rPr>
          <w:rFonts w:ascii="Arial" w:hAnsi="Arial" w:cs="Arial"/>
          <w:sz w:val="28"/>
          <w:szCs w:val="28"/>
        </w:rPr>
        <w:t>a</w:t>
      </w:r>
      <w:r w:rsidRPr="00A343C9">
        <w:rPr>
          <w:rFonts w:ascii="Arial" w:hAnsi="Arial" w:cs="Arial"/>
          <w:sz w:val="28"/>
          <w:szCs w:val="28"/>
        </w:rPr>
        <w:t xml:space="preserve">s </w:t>
      </w:r>
      <w:r w:rsidR="00EF54E5">
        <w:rPr>
          <w:rFonts w:ascii="Arial" w:hAnsi="Arial" w:cs="Arial"/>
          <w:sz w:val="28"/>
          <w:szCs w:val="28"/>
        </w:rPr>
        <w:t>tarde</w:t>
      </w:r>
      <w:r>
        <w:rPr>
          <w:rFonts w:ascii="Arial" w:hAnsi="Arial" w:cs="Arial"/>
          <w:sz w:val="28"/>
          <w:szCs w:val="28"/>
        </w:rPr>
        <w:t>s</w:t>
      </w:r>
      <w:r w:rsidR="0043004B">
        <w:rPr>
          <w:rFonts w:ascii="Arial" w:hAnsi="Arial" w:cs="Arial"/>
          <w:sz w:val="28"/>
          <w:szCs w:val="28"/>
        </w:rPr>
        <w:t xml:space="preserve"> </w:t>
      </w:r>
      <w:r>
        <w:rPr>
          <w:rFonts w:ascii="Arial" w:hAnsi="Arial" w:cs="Arial"/>
          <w:sz w:val="28"/>
          <w:szCs w:val="28"/>
        </w:rPr>
        <w:t xml:space="preserve">compañeras, compañeros Regidores, Secretaria, Síndica y personas que </w:t>
      </w:r>
      <w:r w:rsidR="0043004B">
        <w:rPr>
          <w:rFonts w:ascii="Arial" w:hAnsi="Arial" w:cs="Arial"/>
          <w:sz w:val="28"/>
          <w:szCs w:val="28"/>
        </w:rPr>
        <w:t xml:space="preserve">nos siguen a través de la transmisión de este canal de Gobierno Municipal.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3</w:t>
      </w:r>
      <w:r w:rsidR="00EF54E5">
        <w:rPr>
          <w:rFonts w:ascii="Arial" w:hAnsi="Arial" w:cs="Arial"/>
          <w:sz w:val="28"/>
          <w:szCs w:val="28"/>
        </w:rPr>
        <w:t>7</w:t>
      </w:r>
      <w:r>
        <w:rPr>
          <w:rFonts w:ascii="Arial" w:hAnsi="Arial" w:cs="Arial"/>
          <w:sz w:val="28"/>
          <w:szCs w:val="28"/>
        </w:rPr>
        <w:t xml:space="preserve"> treinta y</w:t>
      </w:r>
      <w:r w:rsidR="00EF54E5">
        <w:rPr>
          <w:rFonts w:ascii="Arial" w:hAnsi="Arial" w:cs="Arial"/>
          <w:sz w:val="28"/>
          <w:szCs w:val="28"/>
        </w:rPr>
        <w:t xml:space="preserve"> siete</w:t>
      </w:r>
      <w:r w:rsidRPr="00A343C9">
        <w:rPr>
          <w:rFonts w:ascii="Arial" w:hAnsi="Arial" w:cs="Arial"/>
          <w:sz w:val="28"/>
          <w:szCs w:val="28"/>
        </w:rPr>
        <w:t>, proceda al desahogo de la Sesión, Secretaria.</w:t>
      </w:r>
      <w:r w:rsidR="0043004B">
        <w:rPr>
          <w:rFonts w:ascii="Arial" w:hAnsi="Arial" w:cs="Arial"/>
          <w:sz w:val="28"/>
          <w:szCs w:val="28"/>
        </w:rPr>
        <w:t xml:space="preserve"> - - - - - - - - - - - - - -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w:t>
      </w:r>
      <w:r w:rsidR="00EF54E5">
        <w:rPr>
          <w:rFonts w:ascii="Arial" w:hAnsi="Arial" w:cs="Arial"/>
          <w:b/>
          <w:sz w:val="28"/>
          <w:szCs w:val="28"/>
        </w:rPr>
        <w:t xml:space="preserve"> </w:t>
      </w:r>
      <w:r w:rsidR="00EF54E5" w:rsidRPr="00F97197">
        <w:rPr>
          <w:rFonts w:ascii="Arial" w:hAnsi="Arial" w:cs="Arial"/>
          <w:bCs/>
          <w:sz w:val="28"/>
          <w:szCs w:val="28"/>
        </w:rPr>
        <w:t xml:space="preserve">Dictamen que propone autorización para la primera modificación al </w:t>
      </w:r>
      <w:r w:rsidR="00EF54E5">
        <w:rPr>
          <w:rFonts w:ascii="Arial" w:hAnsi="Arial" w:cs="Arial"/>
          <w:bCs/>
          <w:sz w:val="28"/>
          <w:szCs w:val="28"/>
        </w:rPr>
        <w:t>P</w:t>
      </w:r>
      <w:r w:rsidR="00EF54E5" w:rsidRPr="00F97197">
        <w:rPr>
          <w:rFonts w:ascii="Arial" w:hAnsi="Arial" w:cs="Arial"/>
          <w:bCs/>
          <w:sz w:val="28"/>
          <w:szCs w:val="28"/>
        </w:rPr>
        <w:t xml:space="preserve">resupuesto de </w:t>
      </w:r>
      <w:r w:rsidR="00EF54E5">
        <w:rPr>
          <w:rFonts w:ascii="Arial" w:hAnsi="Arial" w:cs="Arial"/>
          <w:bCs/>
          <w:sz w:val="28"/>
          <w:szCs w:val="28"/>
        </w:rPr>
        <w:t>I</w:t>
      </w:r>
      <w:r w:rsidR="00EF54E5" w:rsidRPr="00F97197">
        <w:rPr>
          <w:rFonts w:ascii="Arial" w:hAnsi="Arial" w:cs="Arial"/>
          <w:bCs/>
          <w:sz w:val="28"/>
          <w:szCs w:val="28"/>
        </w:rPr>
        <w:t xml:space="preserve">ngresos y </w:t>
      </w:r>
      <w:r w:rsidR="00EF54E5">
        <w:rPr>
          <w:rFonts w:ascii="Arial" w:hAnsi="Arial" w:cs="Arial"/>
          <w:bCs/>
          <w:sz w:val="28"/>
          <w:szCs w:val="28"/>
        </w:rPr>
        <w:t>E</w:t>
      </w:r>
      <w:r w:rsidR="00EF54E5" w:rsidRPr="00F97197">
        <w:rPr>
          <w:rFonts w:ascii="Arial" w:hAnsi="Arial" w:cs="Arial"/>
          <w:bCs/>
          <w:sz w:val="28"/>
          <w:szCs w:val="28"/>
        </w:rPr>
        <w:t xml:space="preserve">gresos del </w:t>
      </w:r>
      <w:r w:rsidR="00EF54E5">
        <w:rPr>
          <w:rFonts w:ascii="Arial" w:hAnsi="Arial" w:cs="Arial"/>
          <w:bCs/>
          <w:sz w:val="28"/>
          <w:szCs w:val="28"/>
        </w:rPr>
        <w:t>E</w:t>
      </w:r>
      <w:r w:rsidR="00EF54E5" w:rsidRPr="00F97197">
        <w:rPr>
          <w:rFonts w:ascii="Arial" w:hAnsi="Arial" w:cs="Arial"/>
          <w:bCs/>
          <w:sz w:val="28"/>
          <w:szCs w:val="28"/>
        </w:rPr>
        <w:t xml:space="preserve">jercicio </w:t>
      </w:r>
      <w:r w:rsidR="00EF54E5">
        <w:rPr>
          <w:rFonts w:ascii="Arial" w:hAnsi="Arial" w:cs="Arial"/>
          <w:bCs/>
          <w:sz w:val="28"/>
          <w:szCs w:val="28"/>
        </w:rPr>
        <w:t>F</w:t>
      </w:r>
      <w:r w:rsidR="00EF54E5" w:rsidRPr="00F97197">
        <w:rPr>
          <w:rFonts w:ascii="Arial" w:hAnsi="Arial" w:cs="Arial"/>
          <w:bCs/>
          <w:sz w:val="28"/>
          <w:szCs w:val="28"/>
        </w:rPr>
        <w:t xml:space="preserve">iscal 2025. </w:t>
      </w:r>
      <w:r w:rsidR="00EF54E5">
        <w:rPr>
          <w:rFonts w:ascii="Arial" w:hAnsi="Arial" w:cs="Arial"/>
          <w:bCs/>
          <w:sz w:val="28"/>
          <w:szCs w:val="28"/>
        </w:rPr>
        <w:t>M</w:t>
      </w:r>
      <w:r w:rsidR="00EF54E5" w:rsidRPr="00F97197">
        <w:rPr>
          <w:rFonts w:ascii="Arial" w:hAnsi="Arial" w:cs="Arial"/>
          <w:bCs/>
          <w:sz w:val="28"/>
          <w:szCs w:val="28"/>
        </w:rPr>
        <w:t xml:space="preserve">otiva la </w:t>
      </w:r>
      <w:r w:rsidR="00EF54E5">
        <w:rPr>
          <w:rFonts w:ascii="Arial" w:hAnsi="Arial" w:cs="Arial"/>
          <w:bCs/>
          <w:sz w:val="28"/>
          <w:szCs w:val="28"/>
        </w:rPr>
        <w:t xml:space="preserve">C. Regidora Miriam Salomé Torres Lares. - - - - - - - - - - - - - - - - - - - - - - - - - - - - - - - - - - - </w:t>
      </w:r>
      <w:r w:rsidR="00EF54E5">
        <w:rPr>
          <w:rFonts w:ascii="Arial" w:hAnsi="Arial" w:cs="Arial"/>
          <w:b/>
          <w:sz w:val="28"/>
          <w:szCs w:val="28"/>
        </w:rPr>
        <w:t>CUARTO:</w:t>
      </w:r>
      <w:r w:rsidR="00A34E6D">
        <w:rPr>
          <w:rFonts w:ascii="Arial" w:hAnsi="Arial" w:cs="Arial"/>
          <w:b/>
          <w:sz w:val="28"/>
          <w:szCs w:val="28"/>
        </w:rPr>
        <w:t xml:space="preserve"> </w:t>
      </w:r>
      <w:r w:rsidR="00A34E6D" w:rsidRPr="00A34E6D">
        <w:rPr>
          <w:rFonts w:ascii="Arial" w:hAnsi="Arial" w:cs="Arial"/>
          <w:bCs/>
          <w:sz w:val="28"/>
          <w:szCs w:val="28"/>
        </w:rPr>
        <w:t xml:space="preserve">Iniciativa de </w:t>
      </w:r>
      <w:r w:rsidR="00A34E6D">
        <w:rPr>
          <w:rFonts w:ascii="Arial" w:hAnsi="Arial" w:cs="Arial"/>
          <w:bCs/>
          <w:sz w:val="28"/>
          <w:szCs w:val="28"/>
        </w:rPr>
        <w:t>A</w:t>
      </w:r>
      <w:r w:rsidR="00A34E6D" w:rsidRPr="00A34E6D">
        <w:rPr>
          <w:rFonts w:ascii="Arial" w:hAnsi="Arial" w:cs="Arial"/>
          <w:bCs/>
          <w:sz w:val="28"/>
          <w:szCs w:val="28"/>
        </w:rPr>
        <w:t xml:space="preserve">cuerdo </w:t>
      </w:r>
      <w:r w:rsidR="00A34E6D">
        <w:rPr>
          <w:rFonts w:ascii="Arial" w:hAnsi="Arial" w:cs="Arial"/>
          <w:bCs/>
          <w:sz w:val="28"/>
          <w:szCs w:val="28"/>
        </w:rPr>
        <w:t>E</w:t>
      </w:r>
      <w:r w:rsidR="00A34E6D" w:rsidRPr="00A34E6D">
        <w:rPr>
          <w:rFonts w:ascii="Arial" w:hAnsi="Arial" w:cs="Arial"/>
          <w:bCs/>
          <w:sz w:val="28"/>
          <w:szCs w:val="28"/>
        </w:rPr>
        <w:t xml:space="preserve">conómico que propone la autorización de la modificación del párrafo segundo de la cláusula primera; del </w:t>
      </w:r>
      <w:r w:rsidR="00A34E6D">
        <w:rPr>
          <w:rFonts w:ascii="Arial" w:hAnsi="Arial" w:cs="Arial"/>
          <w:bCs/>
          <w:sz w:val="28"/>
          <w:szCs w:val="28"/>
        </w:rPr>
        <w:t>C</w:t>
      </w:r>
      <w:r w:rsidR="00A34E6D" w:rsidRPr="00A34E6D">
        <w:rPr>
          <w:rFonts w:ascii="Arial" w:hAnsi="Arial" w:cs="Arial"/>
          <w:bCs/>
          <w:sz w:val="28"/>
          <w:szCs w:val="28"/>
        </w:rPr>
        <w:t xml:space="preserve">onvenio de </w:t>
      </w:r>
      <w:r w:rsidR="00A34E6D">
        <w:rPr>
          <w:rFonts w:ascii="Arial" w:hAnsi="Arial" w:cs="Arial"/>
          <w:bCs/>
          <w:sz w:val="28"/>
          <w:szCs w:val="28"/>
        </w:rPr>
        <w:t>A</w:t>
      </w:r>
      <w:r w:rsidR="00A34E6D" w:rsidRPr="00A34E6D">
        <w:rPr>
          <w:rFonts w:ascii="Arial" w:hAnsi="Arial" w:cs="Arial"/>
          <w:bCs/>
          <w:sz w:val="28"/>
          <w:szCs w:val="28"/>
        </w:rPr>
        <w:t xml:space="preserve">portación de </w:t>
      </w:r>
      <w:r w:rsidR="00A34E6D">
        <w:rPr>
          <w:rFonts w:ascii="Arial" w:hAnsi="Arial" w:cs="Arial"/>
          <w:bCs/>
          <w:sz w:val="28"/>
          <w:szCs w:val="28"/>
        </w:rPr>
        <w:t>O</w:t>
      </w:r>
      <w:r w:rsidR="00A34E6D" w:rsidRPr="00A34E6D">
        <w:rPr>
          <w:rFonts w:ascii="Arial" w:hAnsi="Arial" w:cs="Arial"/>
          <w:bCs/>
          <w:sz w:val="28"/>
          <w:szCs w:val="28"/>
        </w:rPr>
        <w:t xml:space="preserve">bras de </w:t>
      </w:r>
      <w:r w:rsidR="00A34E6D">
        <w:rPr>
          <w:rFonts w:ascii="Arial" w:hAnsi="Arial" w:cs="Arial"/>
          <w:bCs/>
          <w:sz w:val="28"/>
          <w:szCs w:val="28"/>
        </w:rPr>
        <w:t>I</w:t>
      </w:r>
      <w:r w:rsidR="00A34E6D" w:rsidRPr="00A34E6D">
        <w:rPr>
          <w:rFonts w:ascii="Arial" w:hAnsi="Arial" w:cs="Arial"/>
          <w:bCs/>
          <w:sz w:val="28"/>
          <w:szCs w:val="28"/>
        </w:rPr>
        <w:t xml:space="preserve">nfraestructura y </w:t>
      </w:r>
      <w:r w:rsidR="00A34E6D">
        <w:rPr>
          <w:rFonts w:ascii="Arial" w:hAnsi="Arial" w:cs="Arial"/>
          <w:bCs/>
          <w:sz w:val="28"/>
          <w:szCs w:val="28"/>
        </w:rPr>
        <w:t>E</w:t>
      </w:r>
      <w:r w:rsidR="00A34E6D" w:rsidRPr="00A34E6D">
        <w:rPr>
          <w:rFonts w:ascii="Arial" w:hAnsi="Arial" w:cs="Arial"/>
          <w:bCs/>
          <w:sz w:val="28"/>
          <w:szCs w:val="28"/>
        </w:rPr>
        <w:t xml:space="preserve">quipamiento como </w:t>
      </w:r>
      <w:r w:rsidR="00A34E6D">
        <w:rPr>
          <w:rFonts w:ascii="Arial" w:hAnsi="Arial" w:cs="Arial"/>
          <w:bCs/>
          <w:sz w:val="28"/>
          <w:szCs w:val="28"/>
        </w:rPr>
        <w:t>A</w:t>
      </w:r>
      <w:r w:rsidR="00A34E6D" w:rsidRPr="00A34E6D">
        <w:rPr>
          <w:rFonts w:ascii="Arial" w:hAnsi="Arial" w:cs="Arial"/>
          <w:bCs/>
          <w:sz w:val="28"/>
          <w:szCs w:val="28"/>
        </w:rPr>
        <w:t xml:space="preserve">portación de </w:t>
      </w:r>
      <w:r w:rsidR="00A34E6D">
        <w:rPr>
          <w:rFonts w:ascii="Arial" w:hAnsi="Arial" w:cs="Arial"/>
          <w:bCs/>
          <w:sz w:val="28"/>
          <w:szCs w:val="28"/>
        </w:rPr>
        <w:t>A</w:t>
      </w:r>
      <w:r w:rsidR="00A34E6D" w:rsidRPr="00A34E6D">
        <w:rPr>
          <w:rFonts w:ascii="Arial" w:hAnsi="Arial" w:cs="Arial"/>
          <w:bCs/>
          <w:sz w:val="28"/>
          <w:szCs w:val="28"/>
        </w:rPr>
        <w:t xml:space="preserve">cciones de </w:t>
      </w:r>
      <w:r w:rsidR="00A34E6D">
        <w:rPr>
          <w:rFonts w:ascii="Arial" w:hAnsi="Arial" w:cs="Arial"/>
          <w:bCs/>
          <w:sz w:val="28"/>
          <w:szCs w:val="28"/>
        </w:rPr>
        <w:t>U</w:t>
      </w:r>
      <w:r w:rsidR="00A34E6D" w:rsidRPr="00A34E6D">
        <w:rPr>
          <w:rFonts w:ascii="Arial" w:hAnsi="Arial" w:cs="Arial"/>
          <w:bCs/>
          <w:sz w:val="28"/>
          <w:szCs w:val="28"/>
        </w:rPr>
        <w:t xml:space="preserve">rbanización, de la nueva </w:t>
      </w:r>
      <w:r w:rsidR="00A34E6D">
        <w:rPr>
          <w:rFonts w:ascii="Arial" w:hAnsi="Arial" w:cs="Arial"/>
          <w:bCs/>
          <w:sz w:val="28"/>
          <w:szCs w:val="28"/>
        </w:rPr>
        <w:t>P</w:t>
      </w:r>
      <w:r w:rsidR="00A34E6D" w:rsidRPr="00A34E6D">
        <w:rPr>
          <w:rFonts w:ascii="Arial" w:hAnsi="Arial" w:cs="Arial"/>
          <w:bCs/>
          <w:sz w:val="28"/>
          <w:szCs w:val="28"/>
        </w:rPr>
        <w:t xml:space="preserve">lanta de </w:t>
      </w:r>
      <w:r w:rsidR="00A34E6D">
        <w:rPr>
          <w:rFonts w:ascii="Arial" w:hAnsi="Arial" w:cs="Arial"/>
          <w:bCs/>
          <w:sz w:val="28"/>
          <w:szCs w:val="28"/>
        </w:rPr>
        <w:t>T</w:t>
      </w:r>
      <w:r w:rsidR="00A34E6D" w:rsidRPr="00A34E6D">
        <w:rPr>
          <w:rFonts w:ascii="Arial" w:hAnsi="Arial" w:cs="Arial"/>
          <w:bCs/>
          <w:sz w:val="28"/>
          <w:szCs w:val="28"/>
        </w:rPr>
        <w:t xml:space="preserve">ratamiento </w:t>
      </w:r>
      <w:r w:rsidR="00A34E6D">
        <w:rPr>
          <w:rFonts w:ascii="Arial" w:hAnsi="Arial" w:cs="Arial"/>
          <w:bCs/>
          <w:sz w:val="28"/>
          <w:szCs w:val="28"/>
        </w:rPr>
        <w:t>M</w:t>
      </w:r>
      <w:r w:rsidR="00A34E6D" w:rsidRPr="00A34E6D">
        <w:rPr>
          <w:rFonts w:ascii="Arial" w:hAnsi="Arial" w:cs="Arial"/>
          <w:bCs/>
          <w:sz w:val="28"/>
          <w:szCs w:val="28"/>
        </w:rPr>
        <w:t xml:space="preserve">odular de </w:t>
      </w:r>
      <w:r w:rsidR="00A34E6D">
        <w:rPr>
          <w:rFonts w:ascii="Arial" w:hAnsi="Arial" w:cs="Arial"/>
          <w:bCs/>
          <w:sz w:val="28"/>
          <w:szCs w:val="28"/>
        </w:rPr>
        <w:t>A</w:t>
      </w:r>
      <w:r w:rsidR="00A34E6D" w:rsidRPr="00A34E6D">
        <w:rPr>
          <w:rFonts w:ascii="Arial" w:hAnsi="Arial" w:cs="Arial"/>
          <w:bCs/>
          <w:sz w:val="28"/>
          <w:szCs w:val="28"/>
        </w:rPr>
        <w:t xml:space="preserve">guas </w:t>
      </w:r>
      <w:r w:rsidR="00A34E6D">
        <w:rPr>
          <w:rFonts w:ascii="Arial" w:hAnsi="Arial" w:cs="Arial"/>
          <w:bCs/>
          <w:sz w:val="28"/>
          <w:szCs w:val="28"/>
        </w:rPr>
        <w:t>R</w:t>
      </w:r>
      <w:r w:rsidR="00A34E6D" w:rsidRPr="00A34E6D">
        <w:rPr>
          <w:rFonts w:ascii="Arial" w:hAnsi="Arial" w:cs="Arial"/>
          <w:bCs/>
          <w:sz w:val="28"/>
          <w:szCs w:val="28"/>
        </w:rPr>
        <w:t>esiduales (</w:t>
      </w:r>
      <w:r w:rsidR="00A34E6D">
        <w:rPr>
          <w:rFonts w:ascii="Arial" w:hAnsi="Arial" w:cs="Arial"/>
          <w:bCs/>
          <w:sz w:val="28"/>
          <w:szCs w:val="28"/>
        </w:rPr>
        <w:t>PTAR</w:t>
      </w:r>
      <w:r w:rsidR="00A34E6D" w:rsidRPr="00A34E6D">
        <w:rPr>
          <w:rFonts w:ascii="Arial" w:hAnsi="Arial" w:cs="Arial"/>
          <w:bCs/>
          <w:sz w:val="28"/>
          <w:szCs w:val="28"/>
        </w:rPr>
        <w:t>) n</w:t>
      </w:r>
      <w:r w:rsidR="00A34E6D">
        <w:rPr>
          <w:rFonts w:ascii="Arial" w:hAnsi="Arial" w:cs="Arial"/>
          <w:bCs/>
          <w:sz w:val="28"/>
          <w:szCs w:val="28"/>
        </w:rPr>
        <w:t>ú</w:t>
      </w:r>
      <w:r w:rsidR="00A34E6D" w:rsidRPr="00A34E6D">
        <w:rPr>
          <w:rFonts w:ascii="Arial" w:hAnsi="Arial" w:cs="Arial"/>
          <w:bCs/>
          <w:sz w:val="28"/>
          <w:szCs w:val="28"/>
        </w:rPr>
        <w:t xml:space="preserve">mero 3 y </w:t>
      </w:r>
      <w:r w:rsidR="00A34E6D">
        <w:rPr>
          <w:rFonts w:ascii="Arial" w:hAnsi="Arial" w:cs="Arial"/>
          <w:bCs/>
          <w:sz w:val="28"/>
          <w:szCs w:val="28"/>
        </w:rPr>
        <w:t>C</w:t>
      </w:r>
      <w:r w:rsidR="00A34E6D" w:rsidRPr="00A34E6D">
        <w:rPr>
          <w:rFonts w:ascii="Arial" w:hAnsi="Arial" w:cs="Arial"/>
          <w:bCs/>
          <w:sz w:val="28"/>
          <w:szCs w:val="28"/>
        </w:rPr>
        <w:t xml:space="preserve">olector </w:t>
      </w:r>
      <w:r w:rsidR="00A34E6D">
        <w:rPr>
          <w:rFonts w:ascii="Arial" w:hAnsi="Arial" w:cs="Arial"/>
          <w:bCs/>
          <w:sz w:val="28"/>
          <w:szCs w:val="28"/>
        </w:rPr>
        <w:t>N</w:t>
      </w:r>
      <w:r w:rsidR="00A34E6D" w:rsidRPr="00A34E6D">
        <w:rPr>
          <w:rFonts w:ascii="Arial" w:hAnsi="Arial" w:cs="Arial"/>
          <w:bCs/>
          <w:sz w:val="28"/>
          <w:szCs w:val="28"/>
        </w:rPr>
        <w:t>orte longitud de 1,517.97 metros lineales</w:t>
      </w:r>
      <w:r w:rsidR="00D07029">
        <w:rPr>
          <w:rFonts w:ascii="Arial" w:hAnsi="Arial" w:cs="Arial"/>
          <w:bCs/>
          <w:sz w:val="28"/>
          <w:szCs w:val="28"/>
        </w:rPr>
        <w:t>,</w:t>
      </w:r>
      <w:r w:rsidR="00A34E6D" w:rsidRPr="00A34E6D">
        <w:rPr>
          <w:rFonts w:ascii="Arial" w:hAnsi="Arial" w:cs="Arial"/>
          <w:bCs/>
          <w:sz w:val="28"/>
          <w:szCs w:val="28"/>
        </w:rPr>
        <w:t xml:space="preserve"> para su integración a la </w:t>
      </w:r>
      <w:r w:rsidR="00D07029">
        <w:rPr>
          <w:rFonts w:ascii="Arial" w:hAnsi="Arial" w:cs="Arial"/>
          <w:bCs/>
          <w:sz w:val="28"/>
          <w:szCs w:val="28"/>
        </w:rPr>
        <w:t>E</w:t>
      </w:r>
      <w:r w:rsidR="00A34E6D" w:rsidRPr="00A34E6D">
        <w:rPr>
          <w:rFonts w:ascii="Arial" w:hAnsi="Arial" w:cs="Arial"/>
          <w:bCs/>
          <w:sz w:val="28"/>
          <w:szCs w:val="28"/>
        </w:rPr>
        <w:t xml:space="preserve">structura </w:t>
      </w:r>
      <w:r w:rsidR="00D07029">
        <w:rPr>
          <w:rFonts w:ascii="Arial" w:hAnsi="Arial" w:cs="Arial"/>
          <w:bCs/>
          <w:sz w:val="28"/>
          <w:szCs w:val="28"/>
        </w:rPr>
        <w:t>U</w:t>
      </w:r>
      <w:r w:rsidR="00A34E6D" w:rsidRPr="00A34E6D">
        <w:rPr>
          <w:rFonts w:ascii="Arial" w:hAnsi="Arial" w:cs="Arial"/>
          <w:bCs/>
          <w:sz w:val="28"/>
          <w:szCs w:val="28"/>
        </w:rPr>
        <w:t xml:space="preserve">rbana del </w:t>
      </w:r>
      <w:r w:rsidR="00D07029">
        <w:rPr>
          <w:rFonts w:ascii="Arial" w:hAnsi="Arial" w:cs="Arial"/>
          <w:bCs/>
          <w:sz w:val="28"/>
          <w:szCs w:val="28"/>
        </w:rPr>
        <w:t>M</w:t>
      </w:r>
      <w:r w:rsidR="00A34E6D" w:rsidRPr="00A34E6D">
        <w:rPr>
          <w:rFonts w:ascii="Arial" w:hAnsi="Arial" w:cs="Arial"/>
          <w:bCs/>
          <w:sz w:val="28"/>
          <w:szCs w:val="28"/>
        </w:rPr>
        <w:t xml:space="preserve">unicipio de </w:t>
      </w:r>
      <w:r w:rsidR="00D07029" w:rsidRPr="00A34E6D">
        <w:rPr>
          <w:rFonts w:ascii="Arial" w:hAnsi="Arial" w:cs="Arial"/>
          <w:bCs/>
          <w:sz w:val="28"/>
          <w:szCs w:val="28"/>
        </w:rPr>
        <w:t>Zapotlán</w:t>
      </w:r>
      <w:r w:rsidR="00A34E6D" w:rsidRPr="00A34E6D">
        <w:rPr>
          <w:rFonts w:ascii="Arial" w:hAnsi="Arial" w:cs="Arial"/>
          <w:bCs/>
          <w:sz w:val="28"/>
          <w:szCs w:val="28"/>
        </w:rPr>
        <w:t xml:space="preserve"> el </w:t>
      </w:r>
      <w:r w:rsidR="00D07029">
        <w:rPr>
          <w:rFonts w:ascii="Arial" w:hAnsi="Arial" w:cs="Arial"/>
          <w:bCs/>
          <w:sz w:val="28"/>
          <w:szCs w:val="28"/>
        </w:rPr>
        <w:t>G</w:t>
      </w:r>
      <w:r w:rsidR="00A34E6D" w:rsidRPr="00A34E6D">
        <w:rPr>
          <w:rFonts w:ascii="Arial" w:hAnsi="Arial" w:cs="Arial"/>
          <w:bCs/>
          <w:sz w:val="28"/>
          <w:szCs w:val="28"/>
        </w:rPr>
        <w:t xml:space="preserve">rande, </w:t>
      </w:r>
      <w:r w:rsidR="00D07029">
        <w:rPr>
          <w:rFonts w:ascii="Arial" w:hAnsi="Arial" w:cs="Arial"/>
          <w:bCs/>
          <w:sz w:val="28"/>
          <w:szCs w:val="28"/>
        </w:rPr>
        <w:t>J</w:t>
      </w:r>
      <w:r w:rsidR="00A34E6D" w:rsidRPr="00A34E6D">
        <w:rPr>
          <w:rFonts w:ascii="Arial" w:hAnsi="Arial" w:cs="Arial"/>
          <w:bCs/>
          <w:sz w:val="28"/>
          <w:szCs w:val="28"/>
        </w:rPr>
        <w:t xml:space="preserve">alisco. </w:t>
      </w:r>
      <w:r w:rsidR="00D07029">
        <w:rPr>
          <w:rFonts w:ascii="Arial" w:hAnsi="Arial" w:cs="Arial"/>
          <w:bCs/>
          <w:sz w:val="28"/>
          <w:szCs w:val="28"/>
        </w:rPr>
        <w:t>M</w:t>
      </w:r>
      <w:r w:rsidR="00A34E6D" w:rsidRPr="00A34E6D">
        <w:rPr>
          <w:rFonts w:ascii="Arial" w:hAnsi="Arial" w:cs="Arial"/>
          <w:bCs/>
          <w:sz w:val="28"/>
          <w:szCs w:val="28"/>
        </w:rPr>
        <w:t xml:space="preserve">otiva el </w:t>
      </w:r>
      <w:r w:rsidR="00D07029">
        <w:rPr>
          <w:rFonts w:ascii="Arial" w:hAnsi="Arial" w:cs="Arial"/>
          <w:bCs/>
          <w:sz w:val="28"/>
          <w:szCs w:val="28"/>
        </w:rPr>
        <w:t xml:space="preserve">C. Regidor Miguel Marentes. - - - - - - - - - - - </w:t>
      </w:r>
      <w:r w:rsidR="00D07029">
        <w:rPr>
          <w:rFonts w:ascii="Arial" w:hAnsi="Arial" w:cs="Arial"/>
          <w:b/>
          <w:sz w:val="28"/>
          <w:szCs w:val="28"/>
        </w:rPr>
        <w:t xml:space="preserve">QUINTO: </w:t>
      </w:r>
      <w:r w:rsidR="00D07029">
        <w:rPr>
          <w:rFonts w:ascii="Arial" w:hAnsi="Arial" w:cs="Arial"/>
          <w:bCs/>
          <w:sz w:val="28"/>
          <w:szCs w:val="28"/>
        </w:rPr>
        <w:t>Clausura de la Sesión. - - - - - - - - - - - - - - - - - - - - -</w:t>
      </w:r>
      <w:r>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 xml:space="preserve">que se somete a su consideración, si están por la afirmativa de su aprobación, sírvanse levantar su mano… </w:t>
      </w:r>
      <w:r>
        <w:rPr>
          <w:rFonts w:ascii="Arial" w:hAnsi="Arial" w:cs="Arial"/>
          <w:b/>
          <w:bCs/>
          <w:iCs/>
          <w:sz w:val="28"/>
          <w:szCs w:val="28"/>
        </w:rPr>
        <w:t>1</w:t>
      </w:r>
      <w:r w:rsidR="00BB63C0">
        <w:rPr>
          <w:rFonts w:ascii="Arial" w:hAnsi="Arial" w:cs="Arial"/>
          <w:b/>
          <w:bCs/>
          <w:iCs/>
          <w:sz w:val="28"/>
          <w:szCs w:val="28"/>
        </w:rPr>
        <w:t>5</w:t>
      </w:r>
      <w:r>
        <w:rPr>
          <w:rFonts w:ascii="Arial" w:hAnsi="Arial" w:cs="Arial"/>
          <w:b/>
          <w:bCs/>
          <w:iCs/>
          <w:sz w:val="28"/>
          <w:szCs w:val="28"/>
        </w:rPr>
        <w:t xml:space="preserve"> votos a favor, aprobado </w:t>
      </w:r>
      <w:r>
        <w:rPr>
          <w:rFonts w:ascii="Arial" w:hAnsi="Arial" w:cs="Arial"/>
          <w:b/>
          <w:bCs/>
          <w:iCs/>
          <w:sz w:val="28"/>
          <w:szCs w:val="28"/>
        </w:rPr>
        <w:lastRenderedPageBreak/>
        <w:t xml:space="preserve">mayoría de los asistentes. </w:t>
      </w:r>
      <w:r w:rsidR="00311CD9">
        <w:rPr>
          <w:rFonts w:ascii="Arial" w:hAnsi="Arial" w:cs="Arial"/>
          <w:iCs/>
          <w:sz w:val="28"/>
          <w:szCs w:val="28"/>
        </w:rPr>
        <w:t>(Se incorpora</w:t>
      </w:r>
      <w:r w:rsidR="00BB63C0">
        <w:rPr>
          <w:rFonts w:ascii="Arial" w:hAnsi="Arial" w:cs="Arial"/>
          <w:iCs/>
          <w:sz w:val="28"/>
          <w:szCs w:val="28"/>
        </w:rPr>
        <w:t xml:space="preserve"> más tarde</w:t>
      </w:r>
      <w:r w:rsidR="00A34E6D">
        <w:rPr>
          <w:rFonts w:ascii="Arial" w:hAnsi="Arial" w:cs="Arial"/>
          <w:iCs/>
          <w:sz w:val="28"/>
          <w:szCs w:val="28"/>
        </w:rPr>
        <w:t xml:space="preserve"> </w:t>
      </w:r>
      <w:r w:rsidR="00311CD9">
        <w:rPr>
          <w:rFonts w:ascii="Arial" w:hAnsi="Arial" w:cs="Arial"/>
          <w:iCs/>
          <w:sz w:val="28"/>
          <w:szCs w:val="28"/>
        </w:rPr>
        <w:t xml:space="preserve">a la Sesión </w:t>
      </w:r>
      <w:r w:rsidR="00A34E6D">
        <w:rPr>
          <w:rFonts w:ascii="Arial" w:hAnsi="Arial" w:cs="Arial"/>
          <w:iCs/>
          <w:sz w:val="28"/>
          <w:szCs w:val="28"/>
        </w:rPr>
        <w:t xml:space="preserve">el C. Regidor Adrián Briseño Esparza.) </w:t>
      </w:r>
      <w:r w:rsidR="0043004B">
        <w:rPr>
          <w:rFonts w:ascii="Arial" w:hAnsi="Arial" w:cs="Arial"/>
          <w:iCs/>
          <w:sz w:val="28"/>
          <w:szCs w:val="28"/>
        </w:rPr>
        <w:t>Hago constar que se integra a esta Sesión la C. Regidora Bertha Silvia Gómez Ramos, por lo cual contaremos con 15 quince asistentes, de los 16 dieciséis integrantes del Ayuntamiento. -</w:t>
      </w:r>
      <w:r w:rsidR="00311CD9">
        <w:rPr>
          <w:rFonts w:ascii="Arial" w:hAnsi="Arial" w:cs="Arial"/>
          <w:iCs/>
          <w:sz w:val="28"/>
          <w:szCs w:val="28"/>
        </w:rPr>
        <w:t xml:space="preserve"> </w:t>
      </w:r>
      <w:r w:rsidR="00EF54E5" w:rsidRPr="00F97197">
        <w:rPr>
          <w:rFonts w:ascii="Arial" w:hAnsi="Arial" w:cs="Arial"/>
          <w:b/>
          <w:bCs/>
          <w:sz w:val="28"/>
          <w:szCs w:val="28"/>
          <w:u w:val="single"/>
        </w:rPr>
        <w:t>TERCER PUNTO</w:t>
      </w:r>
      <w:r w:rsidR="00EF54E5">
        <w:rPr>
          <w:rFonts w:ascii="Arial" w:hAnsi="Arial" w:cs="Arial"/>
          <w:b/>
          <w:bCs/>
          <w:sz w:val="28"/>
          <w:szCs w:val="28"/>
        </w:rPr>
        <w:t xml:space="preserve">: </w:t>
      </w:r>
      <w:r w:rsidR="00EF54E5" w:rsidRPr="00F97197">
        <w:rPr>
          <w:rFonts w:ascii="Arial" w:hAnsi="Arial" w:cs="Arial"/>
          <w:bCs/>
          <w:sz w:val="28"/>
          <w:szCs w:val="28"/>
        </w:rPr>
        <w:t xml:space="preserve">Dictamen que propone autorización para la primera modificación al </w:t>
      </w:r>
      <w:r w:rsidR="00EF54E5">
        <w:rPr>
          <w:rFonts w:ascii="Arial" w:hAnsi="Arial" w:cs="Arial"/>
          <w:bCs/>
          <w:sz w:val="28"/>
          <w:szCs w:val="28"/>
        </w:rPr>
        <w:t>P</w:t>
      </w:r>
      <w:r w:rsidR="00EF54E5" w:rsidRPr="00F97197">
        <w:rPr>
          <w:rFonts w:ascii="Arial" w:hAnsi="Arial" w:cs="Arial"/>
          <w:bCs/>
          <w:sz w:val="28"/>
          <w:szCs w:val="28"/>
        </w:rPr>
        <w:t xml:space="preserve">resupuesto de </w:t>
      </w:r>
      <w:r w:rsidR="00EF54E5">
        <w:rPr>
          <w:rFonts w:ascii="Arial" w:hAnsi="Arial" w:cs="Arial"/>
          <w:bCs/>
          <w:sz w:val="28"/>
          <w:szCs w:val="28"/>
        </w:rPr>
        <w:t>I</w:t>
      </w:r>
      <w:r w:rsidR="00EF54E5" w:rsidRPr="00F97197">
        <w:rPr>
          <w:rFonts w:ascii="Arial" w:hAnsi="Arial" w:cs="Arial"/>
          <w:bCs/>
          <w:sz w:val="28"/>
          <w:szCs w:val="28"/>
        </w:rPr>
        <w:t xml:space="preserve">ngresos y </w:t>
      </w:r>
      <w:r w:rsidR="00EF54E5">
        <w:rPr>
          <w:rFonts w:ascii="Arial" w:hAnsi="Arial" w:cs="Arial"/>
          <w:bCs/>
          <w:sz w:val="28"/>
          <w:szCs w:val="28"/>
        </w:rPr>
        <w:t>E</w:t>
      </w:r>
      <w:r w:rsidR="00EF54E5" w:rsidRPr="00F97197">
        <w:rPr>
          <w:rFonts w:ascii="Arial" w:hAnsi="Arial" w:cs="Arial"/>
          <w:bCs/>
          <w:sz w:val="28"/>
          <w:szCs w:val="28"/>
        </w:rPr>
        <w:t xml:space="preserve">gresos del </w:t>
      </w:r>
      <w:r w:rsidR="00EF54E5">
        <w:rPr>
          <w:rFonts w:ascii="Arial" w:hAnsi="Arial" w:cs="Arial"/>
          <w:bCs/>
          <w:sz w:val="28"/>
          <w:szCs w:val="28"/>
        </w:rPr>
        <w:t>E</w:t>
      </w:r>
      <w:r w:rsidR="00EF54E5" w:rsidRPr="00F97197">
        <w:rPr>
          <w:rFonts w:ascii="Arial" w:hAnsi="Arial" w:cs="Arial"/>
          <w:bCs/>
          <w:sz w:val="28"/>
          <w:szCs w:val="28"/>
        </w:rPr>
        <w:t xml:space="preserve">jercicio </w:t>
      </w:r>
      <w:r w:rsidR="00EF54E5">
        <w:rPr>
          <w:rFonts w:ascii="Arial" w:hAnsi="Arial" w:cs="Arial"/>
          <w:bCs/>
          <w:sz w:val="28"/>
          <w:szCs w:val="28"/>
        </w:rPr>
        <w:t>F</w:t>
      </w:r>
      <w:r w:rsidR="00EF54E5" w:rsidRPr="00F97197">
        <w:rPr>
          <w:rFonts w:ascii="Arial" w:hAnsi="Arial" w:cs="Arial"/>
          <w:bCs/>
          <w:sz w:val="28"/>
          <w:szCs w:val="28"/>
        </w:rPr>
        <w:t xml:space="preserve">iscal 2025. </w:t>
      </w:r>
      <w:r w:rsidR="00EF54E5">
        <w:rPr>
          <w:rFonts w:ascii="Arial" w:hAnsi="Arial" w:cs="Arial"/>
          <w:bCs/>
          <w:sz w:val="28"/>
          <w:szCs w:val="28"/>
        </w:rPr>
        <w:t>M</w:t>
      </w:r>
      <w:r w:rsidR="00EF54E5" w:rsidRPr="00F97197">
        <w:rPr>
          <w:rFonts w:ascii="Arial" w:hAnsi="Arial" w:cs="Arial"/>
          <w:bCs/>
          <w:sz w:val="28"/>
          <w:szCs w:val="28"/>
        </w:rPr>
        <w:t xml:space="preserve">otiva la </w:t>
      </w:r>
      <w:r w:rsidR="00EF54E5">
        <w:rPr>
          <w:rFonts w:ascii="Arial" w:hAnsi="Arial" w:cs="Arial"/>
          <w:bCs/>
          <w:sz w:val="28"/>
          <w:szCs w:val="28"/>
        </w:rPr>
        <w:t xml:space="preserve">C. Regidora Miriam Salomé Torres Lares. </w:t>
      </w:r>
      <w:r w:rsidR="00EF54E5">
        <w:rPr>
          <w:rFonts w:ascii="Arial" w:hAnsi="Arial" w:cs="Arial"/>
          <w:b/>
          <w:i/>
          <w:iCs/>
          <w:sz w:val="28"/>
          <w:szCs w:val="28"/>
        </w:rPr>
        <w:t xml:space="preserve">C. Regidora Miriam Salomé Torres Lares:  </w:t>
      </w:r>
      <w:r w:rsidR="00EF54E5" w:rsidRPr="00301D99">
        <w:rPr>
          <w:rFonts w:ascii="Arial" w:hAnsi="Arial" w:cs="Arial"/>
          <w:b/>
          <w:i/>
          <w:iCs/>
          <w:sz w:val="28"/>
          <w:szCs w:val="28"/>
        </w:rPr>
        <w:t>HONORABLE AYUNTAMIENTO CONSTITUCIONAL</w:t>
      </w:r>
      <w:r w:rsidR="00EF54E5">
        <w:rPr>
          <w:rFonts w:ascii="Arial" w:hAnsi="Arial" w:cs="Arial"/>
          <w:b/>
          <w:i/>
          <w:iCs/>
          <w:sz w:val="28"/>
          <w:szCs w:val="28"/>
        </w:rPr>
        <w:t xml:space="preserve"> </w:t>
      </w:r>
      <w:r w:rsidR="00EF54E5" w:rsidRPr="00301D99">
        <w:rPr>
          <w:rFonts w:ascii="Arial" w:hAnsi="Arial" w:cs="Arial"/>
          <w:b/>
          <w:i/>
          <w:iCs/>
          <w:sz w:val="28"/>
          <w:szCs w:val="28"/>
        </w:rPr>
        <w:t xml:space="preserve">DE ZAPOTLÁN EL GRANDE, JALISCO. PRESENTE </w:t>
      </w:r>
      <w:r w:rsidR="00EF54E5" w:rsidRPr="00301D99">
        <w:rPr>
          <w:rFonts w:ascii="Arial" w:hAnsi="Arial" w:cs="Arial"/>
          <w:i/>
          <w:iCs/>
          <w:sz w:val="28"/>
          <w:szCs w:val="28"/>
        </w:rPr>
        <w:t xml:space="preserve">Quienes motivan y suscriben </w:t>
      </w:r>
      <w:r w:rsidR="00EF54E5" w:rsidRPr="00301D99">
        <w:rPr>
          <w:rFonts w:ascii="Arial" w:hAnsi="Arial" w:cs="Arial"/>
          <w:b/>
          <w:i/>
          <w:iCs/>
          <w:sz w:val="28"/>
          <w:szCs w:val="28"/>
        </w:rPr>
        <w:t xml:space="preserve">C. MIRIAM SALOMÉ TORRES LARES, C. CLAUDIA MARGARITA ROBLES GÓMEZ, C. MIGUEL MARENTES, C. BERTÍN CHÁVEZ VARGAS, C. GUSTAVO LÓPEZ SANDOVAL, </w:t>
      </w:r>
      <w:r w:rsidR="00EF54E5" w:rsidRPr="00301D99">
        <w:rPr>
          <w:rFonts w:ascii="Arial" w:hAnsi="Arial" w:cs="Arial"/>
          <w:i/>
          <w:iCs/>
          <w:sz w:val="28"/>
          <w:szCs w:val="28"/>
        </w:rPr>
        <w:t xml:space="preserve">con el carácter de regidores integrantes de la Comisión Edilicia Permanente de Hacienda Pública y Patrimonio Municipal, de conformidad con lo dispuesto en los artículos 115 fracción II de la Constitución Política de los Estados Unidos Mexicanos;  3, 73, 77, 85, 86 y demás relativos y aplicables de la Constitución Política del Estado de Jalisco; 1, 2, 3, 4 numeral 124, 5, 37 fracción II, 50, 75 y 79 de la Ley de Gobierno y la Administración Pública Municipal del Estado de Jalisco; 40, 47, 60, 87, 92, 99, 104 al 109 del Reglamento Interior del Ayuntamiento de Zapotlán el Grande, comparecemos ante este cuerpo colegiado, presentando </w:t>
      </w:r>
      <w:r w:rsidR="00EF54E5" w:rsidRPr="00301D99">
        <w:rPr>
          <w:rFonts w:ascii="Arial" w:hAnsi="Arial" w:cs="Arial"/>
          <w:b/>
          <w:i/>
          <w:iCs/>
          <w:sz w:val="28"/>
          <w:szCs w:val="28"/>
        </w:rPr>
        <w:t>DICTAMEN QUE PROPONE AUTORIZACIÓN PARA LA PRIMERA MODIFICACIÓN AL PRESUPUESTO DE INGRESOS Y EGRESOS DEL EJERCICIO FISCAL 2025</w:t>
      </w:r>
      <w:r w:rsidR="00EF54E5" w:rsidRPr="00301D99">
        <w:rPr>
          <w:rFonts w:ascii="Arial" w:hAnsi="Arial" w:cs="Arial"/>
          <w:i/>
          <w:iCs/>
          <w:sz w:val="28"/>
          <w:szCs w:val="28"/>
        </w:rPr>
        <w:t xml:space="preserve">, mismo que se fundamenta en la siguiente: </w:t>
      </w:r>
      <w:r w:rsidR="00EF54E5" w:rsidRPr="00301D99">
        <w:rPr>
          <w:rFonts w:ascii="Arial" w:hAnsi="Arial" w:cs="Arial"/>
          <w:b/>
          <w:i/>
          <w:iCs/>
          <w:sz w:val="28"/>
          <w:szCs w:val="28"/>
        </w:rPr>
        <w:t>EXPOSICIÓN DE MOTIVOS:</w:t>
      </w:r>
      <w:r w:rsidR="00EF54E5">
        <w:rPr>
          <w:rFonts w:ascii="Arial" w:hAnsi="Arial" w:cs="Arial"/>
          <w:b/>
          <w:i/>
          <w:iCs/>
          <w:sz w:val="28"/>
          <w:szCs w:val="28"/>
        </w:rPr>
        <w:t xml:space="preserve"> </w:t>
      </w:r>
      <w:r w:rsidR="00EF54E5" w:rsidRPr="00301D99">
        <w:rPr>
          <w:rFonts w:ascii="Arial" w:hAnsi="Arial" w:cs="Arial"/>
          <w:b/>
          <w:i/>
          <w:iCs/>
          <w:sz w:val="28"/>
          <w:szCs w:val="28"/>
        </w:rPr>
        <w:t xml:space="preserve">I.- </w:t>
      </w:r>
      <w:r w:rsidR="00EF54E5" w:rsidRPr="00301D99">
        <w:rPr>
          <w:rFonts w:ascii="Arial" w:hAnsi="Arial" w:cs="Arial"/>
          <w:i/>
          <w:iCs/>
          <w:sz w:val="28"/>
          <w:szCs w:val="28"/>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EF54E5">
        <w:rPr>
          <w:rFonts w:ascii="Arial" w:hAnsi="Arial" w:cs="Arial"/>
          <w:i/>
          <w:iCs/>
          <w:sz w:val="28"/>
          <w:szCs w:val="28"/>
        </w:rPr>
        <w:t xml:space="preserve"> </w:t>
      </w:r>
      <w:r w:rsidR="00EF54E5" w:rsidRPr="00301D99">
        <w:rPr>
          <w:rFonts w:ascii="Arial" w:hAnsi="Arial" w:cs="Arial"/>
          <w:b/>
          <w:i/>
          <w:iCs/>
          <w:sz w:val="28"/>
          <w:szCs w:val="28"/>
        </w:rPr>
        <w:t>II.</w:t>
      </w:r>
      <w:r w:rsidR="00EF54E5" w:rsidRPr="00301D99">
        <w:rPr>
          <w:rFonts w:ascii="Arial" w:hAnsi="Arial" w:cs="Arial"/>
          <w:i/>
          <w:iCs/>
          <w:sz w:val="28"/>
          <w:szCs w:val="28"/>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00EF54E5" w:rsidRPr="00301D99">
        <w:rPr>
          <w:rFonts w:ascii="Arial" w:hAnsi="Arial" w:cs="Arial"/>
          <w:bCs/>
          <w:i/>
          <w:iCs/>
          <w:sz w:val="28"/>
          <w:szCs w:val="28"/>
          <w:lang w:val="es-ES"/>
        </w:rPr>
        <w:t xml:space="preserve">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 al respecto, la fracción X del artículo 15 del mismo ordenamiento establece que los presupuestos de egresos de cada municipio, deberán sujetarse a los principios de equilibrio, sostenibilidad, estabilidad financiera y responsabilidad hacendaria. </w:t>
      </w:r>
      <w:r w:rsidR="00EF54E5" w:rsidRPr="00301D99">
        <w:rPr>
          <w:rFonts w:ascii="Arial" w:hAnsi="Arial" w:cs="Arial"/>
          <w:b/>
          <w:bCs/>
          <w:i/>
          <w:iCs/>
          <w:sz w:val="28"/>
          <w:szCs w:val="28"/>
          <w:lang w:val="es-ES"/>
        </w:rPr>
        <w:t>III.</w:t>
      </w:r>
      <w:r w:rsidR="00EF54E5" w:rsidRPr="00301D99">
        <w:rPr>
          <w:rFonts w:ascii="Arial" w:hAnsi="Arial" w:cs="Arial"/>
          <w:bCs/>
          <w:i/>
          <w:iCs/>
          <w:sz w:val="28"/>
          <w:szCs w:val="28"/>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r w:rsidR="00EF54E5" w:rsidRPr="00301D99">
        <w:rPr>
          <w:rFonts w:ascii="Arial" w:hAnsi="Arial" w:cs="Arial"/>
          <w:b/>
          <w:bCs/>
          <w:i/>
          <w:iCs/>
          <w:sz w:val="28"/>
          <w:szCs w:val="28"/>
          <w:lang w:val="es-ES"/>
        </w:rPr>
        <w:t>IV.</w:t>
      </w:r>
      <w:r w:rsidR="00EF54E5" w:rsidRPr="00301D99">
        <w:rPr>
          <w:rFonts w:ascii="Arial" w:hAnsi="Arial" w:cs="Arial"/>
          <w:bCs/>
          <w:i/>
          <w:iCs/>
          <w:sz w:val="28"/>
          <w:szCs w:val="28"/>
          <w:lang w:val="es-ES"/>
        </w:rPr>
        <w:t xml:space="preserve">- El artículo 37 del mismo ordenamiento, en su fracción II, establece que es obligación del Ayuntamiento aprobar y aplicar su Presupuesto de Egresos, que organicen la administración pública municipal, regulen las materias, procedimientos, funciones y servicios públicos de su competencia y aseguren la participación social y vecinal; así como, que la aprobación del presupuesto de egresos y en su caso la aplicación del gasto público municipal, se sujetaran a las disposiciones y requisitos establecidos en la Ley General de Contabilidad Gubernamental, La Ley de Disciplina Financiera de las Entidades Federativas y los Municipios, la Ley de Hacienda Municipal del Estado de Jalisco, la Ley de Deuda Pública y Disciplina Financiera del Estado de Jalisco, la Ley de Fiscalización Superior y Rendición de Cuentas del Estado de Jalisco y sus Municipios y las normas que para tal efecto emita el Consejo Nacional de Armonización Contable; en el mismo contexto el artículo 79 del ordenamiento legal en cita, establece que el Congreso del Estado debe aprobar las leyes de ingresos de los municipios sujetándose a las disposiciones y requisitos establecidos en la Ley de Disciplina financiera de las Entidades Federativas y los Municipios. Los presupuestos de egresos deber ser aprobados por los Ayuntamientos, con base en sus ingresos disponibles, de conformidad con la ley de Hacienda Municipal del Estado de Jalisco y los criterios generales de política económica. Los presupuestos municipales estarán basados en los programas que señalen los objetivos y las metas con base en indicadores de desempeño. Los indicadores de desempeño corresponden a un índice, medida, cociente o fórmula que permita establecer un parámetro de medición de lo que se pretende lograr en un año expresado en términos de cobertura, eficiencia, impacto económico y social, calidad y equidad. Los presupuestos de egresos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w:t>
      </w:r>
      <w:r w:rsidR="00EF54E5" w:rsidRPr="00301D99">
        <w:rPr>
          <w:rFonts w:ascii="Arial" w:hAnsi="Arial" w:cs="Arial"/>
          <w:b/>
          <w:bCs/>
          <w:i/>
          <w:iCs/>
          <w:sz w:val="28"/>
          <w:szCs w:val="28"/>
          <w:lang w:val="es-ES"/>
        </w:rPr>
        <w:t>V.</w:t>
      </w:r>
      <w:r w:rsidR="00EF54E5" w:rsidRPr="00301D99">
        <w:rPr>
          <w:rFonts w:ascii="Arial" w:hAnsi="Arial" w:cs="Arial"/>
          <w:bCs/>
          <w:i/>
          <w:iCs/>
          <w:sz w:val="28"/>
          <w:szCs w:val="28"/>
          <w:lang w:val="es-ES"/>
        </w:rPr>
        <w:t>- Por su parte, la Ley de Disciplina Financiera de las Entidades Federativas y los Municipios, en su artículo 13, señala que</w:t>
      </w:r>
      <w:r w:rsidR="00EF54E5">
        <w:rPr>
          <w:rFonts w:ascii="Arial" w:hAnsi="Arial" w:cs="Arial"/>
          <w:bCs/>
          <w:i/>
          <w:iCs/>
          <w:sz w:val="28"/>
          <w:szCs w:val="28"/>
          <w:lang w:val="es-ES"/>
        </w:rPr>
        <w:t>,</w:t>
      </w:r>
      <w:r w:rsidR="00EF54E5" w:rsidRPr="00301D99">
        <w:rPr>
          <w:rFonts w:ascii="Arial" w:hAnsi="Arial" w:cs="Arial"/>
          <w:bCs/>
          <w:i/>
          <w:iCs/>
          <w:sz w:val="28"/>
          <w:szCs w:val="28"/>
          <w:lang w:val="es-ES"/>
        </w:rPr>
        <w:t xml:space="preserve"> una vez aprobado el Presupuesto de Egresos del Municipio, solo se podrá realizar erogaciones adicionales a las aprobadas en el Presupuesto de Egresos con cargo a los ingresos excedentes que obtengan y con la autorización de la Hacienda Municipal. </w:t>
      </w:r>
      <w:r w:rsidR="00EF54E5" w:rsidRPr="00301D99">
        <w:rPr>
          <w:rFonts w:ascii="Arial" w:hAnsi="Arial" w:cs="Arial"/>
          <w:b/>
          <w:bCs/>
          <w:i/>
          <w:iCs/>
          <w:sz w:val="28"/>
          <w:szCs w:val="28"/>
          <w:lang w:val="es-ES"/>
        </w:rPr>
        <w:t>VI</w:t>
      </w:r>
      <w:r w:rsidR="00EF54E5" w:rsidRPr="00301D99">
        <w:rPr>
          <w:rFonts w:ascii="Arial" w:hAnsi="Arial" w:cs="Arial"/>
          <w:bCs/>
          <w:i/>
          <w:iCs/>
          <w:sz w:val="28"/>
          <w:szCs w:val="28"/>
          <w:lang w:val="es-ES"/>
        </w:rPr>
        <w:t>.- El artículo 221 de la Ley de Hacienda Municipal en la fracción II, segundo párrafo, menciona que si alguna de las asignaciones vigentes en el presupuesto de egresos municipal resulta insuficiente para cubrir las necesidades que originen las funciones encomendadas al gobierno y administración pública municipal, 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w:t>
      </w:r>
      <w:r w:rsidR="00EF54E5">
        <w:rPr>
          <w:rFonts w:ascii="Arial" w:hAnsi="Arial" w:cs="Arial"/>
          <w:bCs/>
          <w:i/>
          <w:iCs/>
          <w:sz w:val="28"/>
          <w:szCs w:val="28"/>
          <w:lang w:val="es-ES"/>
        </w:rPr>
        <w:t xml:space="preserve"> </w:t>
      </w:r>
      <w:r w:rsidR="00EF54E5" w:rsidRPr="00301D99">
        <w:rPr>
          <w:rFonts w:ascii="Arial" w:hAnsi="Arial" w:cs="Arial"/>
          <w:bCs/>
          <w:i/>
          <w:iCs/>
          <w:sz w:val="28"/>
          <w:szCs w:val="28"/>
          <w:lang w:val="es-ES"/>
        </w:rPr>
        <w:t xml:space="preserve">Por los motivos ante expuestos la Comisión Edilicia Permanente de Hacienda Pública y Patrimonio Municipal, emite los siguientes: </w:t>
      </w:r>
      <w:r w:rsidR="00EF54E5" w:rsidRPr="00301D99">
        <w:rPr>
          <w:rFonts w:ascii="Arial" w:hAnsi="Arial" w:cs="Arial"/>
          <w:b/>
          <w:bCs/>
          <w:i/>
          <w:iCs/>
          <w:sz w:val="28"/>
          <w:szCs w:val="28"/>
          <w:lang w:val="es-ES"/>
        </w:rPr>
        <w:t>A</w:t>
      </w:r>
      <w:r w:rsidR="00EF54E5">
        <w:rPr>
          <w:rFonts w:ascii="Arial" w:hAnsi="Arial" w:cs="Arial"/>
          <w:b/>
          <w:bCs/>
          <w:i/>
          <w:iCs/>
          <w:sz w:val="28"/>
          <w:szCs w:val="28"/>
          <w:lang w:val="es-ES"/>
        </w:rPr>
        <w:t>N</w:t>
      </w:r>
      <w:r w:rsidR="00EF54E5" w:rsidRPr="00301D99">
        <w:rPr>
          <w:rFonts w:ascii="Arial" w:hAnsi="Arial" w:cs="Arial"/>
          <w:b/>
          <w:bCs/>
          <w:i/>
          <w:iCs/>
          <w:sz w:val="28"/>
          <w:szCs w:val="28"/>
          <w:lang w:val="es-ES"/>
        </w:rPr>
        <w:t>TECEDENTES:</w:t>
      </w:r>
      <w:r w:rsidR="00EF54E5">
        <w:rPr>
          <w:rFonts w:ascii="Arial" w:hAnsi="Arial" w:cs="Arial"/>
          <w:b/>
          <w:bCs/>
          <w:i/>
          <w:iCs/>
          <w:sz w:val="28"/>
          <w:szCs w:val="28"/>
          <w:lang w:val="es-ES"/>
        </w:rPr>
        <w:t xml:space="preserve"> </w:t>
      </w:r>
      <w:r w:rsidR="00EF54E5" w:rsidRPr="00301D99">
        <w:rPr>
          <w:rFonts w:ascii="Arial" w:hAnsi="Arial" w:cs="Arial"/>
          <w:b/>
          <w:bCs/>
          <w:i/>
          <w:iCs/>
          <w:sz w:val="28"/>
          <w:szCs w:val="28"/>
          <w:lang w:val="es-ES"/>
        </w:rPr>
        <w:t xml:space="preserve">1.- </w:t>
      </w:r>
      <w:r w:rsidR="00EF54E5" w:rsidRPr="00301D99">
        <w:rPr>
          <w:rFonts w:ascii="Arial" w:hAnsi="Arial" w:cs="Arial"/>
          <w:bCs/>
          <w:i/>
          <w:iCs/>
          <w:sz w:val="28"/>
          <w:szCs w:val="28"/>
          <w:lang w:val="es-ES"/>
        </w:rPr>
        <w:t xml:space="preserve">Mediante el punto número 3 de la Sesión Pública Extraordinaria de Ayuntamiento de fecha 26 de Agosto de 2024, se aprobó por el Pleno de este Honorable Ayuntamiento la propuesta de Iniciativa de la Ley de Ingresos para el Ejercicio Fiscal 2025, cuya descripción de describe, en la siguiente tabla: </w:t>
      </w:r>
      <w:r w:rsidR="00EF54E5">
        <w:rPr>
          <w:rFonts w:ascii="Arial" w:hAnsi="Arial" w:cs="Arial"/>
          <w:bCs/>
          <w:i/>
          <w:iCs/>
          <w:sz w:val="28"/>
          <w:szCs w:val="28"/>
          <w:lang w:val="es-ES"/>
        </w:rPr>
        <w:t xml:space="preserve">- - - - - - - - - - - - - - - - - - - - - - - - - - - - - - - - </w:t>
      </w:r>
    </w:p>
    <w:tbl>
      <w:tblPr>
        <w:tblStyle w:val="Tablaconcuadrcula"/>
        <w:tblW w:w="0" w:type="auto"/>
        <w:tblLook w:val="04A0" w:firstRow="1" w:lastRow="0" w:firstColumn="1" w:lastColumn="0" w:noHBand="0" w:noVBand="1"/>
      </w:tblPr>
      <w:tblGrid>
        <w:gridCol w:w="1217"/>
        <w:gridCol w:w="3462"/>
        <w:gridCol w:w="3015"/>
      </w:tblGrid>
      <w:tr w:rsidR="00EF54E5" w14:paraId="5E27D311" w14:textId="77777777" w:rsidTr="00D66ABA">
        <w:tc>
          <w:tcPr>
            <w:tcW w:w="9629" w:type="dxa"/>
            <w:gridSpan w:val="3"/>
          </w:tcPr>
          <w:p w14:paraId="34593A8C" w14:textId="77777777" w:rsidR="00EF54E5" w:rsidRPr="00A00D00" w:rsidRDefault="00EF54E5" w:rsidP="00D66ABA">
            <w:pPr>
              <w:pStyle w:val="Sinespaciado"/>
              <w:jc w:val="center"/>
              <w:rPr>
                <w:rFonts w:ascii="Arial" w:hAnsi="Arial" w:cs="Arial"/>
                <w:b/>
                <w:bCs/>
                <w:sz w:val="28"/>
                <w:szCs w:val="28"/>
              </w:rPr>
            </w:pPr>
            <w:r w:rsidRPr="00A00D00">
              <w:rPr>
                <w:rFonts w:ascii="Arial" w:hAnsi="Arial" w:cs="Arial"/>
                <w:b/>
                <w:bCs/>
                <w:sz w:val="28"/>
                <w:szCs w:val="28"/>
              </w:rPr>
              <w:t>INGRESOS</w:t>
            </w:r>
          </w:p>
        </w:tc>
      </w:tr>
      <w:tr w:rsidR="00EF54E5" w14:paraId="3BFD414F" w14:textId="77777777" w:rsidTr="00D66ABA">
        <w:tc>
          <w:tcPr>
            <w:tcW w:w="1413" w:type="dxa"/>
          </w:tcPr>
          <w:p w14:paraId="38D91495" w14:textId="77777777" w:rsidR="00EF54E5" w:rsidRPr="00C82ED9" w:rsidRDefault="00EF54E5" w:rsidP="00D66ABA">
            <w:pPr>
              <w:pStyle w:val="Sinespaciado"/>
              <w:jc w:val="both"/>
              <w:rPr>
                <w:rFonts w:ascii="Arial" w:hAnsi="Arial" w:cs="Arial"/>
                <w:b/>
                <w:bCs/>
                <w:sz w:val="20"/>
                <w:szCs w:val="20"/>
              </w:rPr>
            </w:pPr>
            <w:r>
              <w:rPr>
                <w:rFonts w:ascii="Arial" w:hAnsi="Arial" w:cs="Arial"/>
                <w:b/>
                <w:bCs/>
                <w:sz w:val="20"/>
                <w:szCs w:val="20"/>
              </w:rPr>
              <w:t>RUBRO</w:t>
            </w:r>
          </w:p>
        </w:tc>
        <w:tc>
          <w:tcPr>
            <w:tcW w:w="4252" w:type="dxa"/>
          </w:tcPr>
          <w:p w14:paraId="7AF7770F" w14:textId="77777777" w:rsidR="00EF54E5" w:rsidRPr="00C82ED9" w:rsidRDefault="00EF54E5" w:rsidP="00D66ABA">
            <w:pPr>
              <w:pStyle w:val="Sinespaciado"/>
              <w:jc w:val="both"/>
              <w:rPr>
                <w:rFonts w:ascii="Arial" w:hAnsi="Arial" w:cs="Arial"/>
                <w:b/>
                <w:bCs/>
                <w:sz w:val="20"/>
                <w:szCs w:val="20"/>
              </w:rPr>
            </w:pPr>
            <w:r w:rsidRPr="00C82ED9">
              <w:rPr>
                <w:rFonts w:ascii="Arial" w:hAnsi="Arial" w:cs="Arial"/>
                <w:b/>
                <w:bCs/>
                <w:sz w:val="20"/>
                <w:szCs w:val="20"/>
              </w:rPr>
              <w:t>DESCRIPCIÓN</w:t>
            </w:r>
          </w:p>
        </w:tc>
        <w:tc>
          <w:tcPr>
            <w:tcW w:w="3964" w:type="dxa"/>
          </w:tcPr>
          <w:p w14:paraId="029F7FFA" w14:textId="77777777" w:rsidR="00EF54E5" w:rsidRPr="00C82ED9" w:rsidRDefault="00EF54E5" w:rsidP="00D66ABA">
            <w:pPr>
              <w:pStyle w:val="Sinespaciado"/>
              <w:jc w:val="both"/>
              <w:rPr>
                <w:rFonts w:ascii="Arial" w:hAnsi="Arial" w:cs="Arial"/>
                <w:b/>
                <w:bCs/>
                <w:sz w:val="20"/>
                <w:szCs w:val="20"/>
              </w:rPr>
            </w:pPr>
            <w:r w:rsidRPr="00C82ED9">
              <w:rPr>
                <w:rFonts w:ascii="Arial" w:hAnsi="Arial" w:cs="Arial"/>
                <w:b/>
                <w:bCs/>
                <w:sz w:val="20"/>
                <w:szCs w:val="20"/>
              </w:rPr>
              <w:t>ESTIMADO 202</w:t>
            </w:r>
            <w:r>
              <w:rPr>
                <w:rFonts w:ascii="Arial" w:hAnsi="Arial" w:cs="Arial"/>
                <w:b/>
                <w:bCs/>
                <w:sz w:val="20"/>
                <w:szCs w:val="20"/>
              </w:rPr>
              <w:t>5</w:t>
            </w:r>
          </w:p>
        </w:tc>
      </w:tr>
      <w:tr w:rsidR="00EF54E5" w14:paraId="0DA45F24" w14:textId="77777777" w:rsidTr="00D66ABA">
        <w:tc>
          <w:tcPr>
            <w:tcW w:w="1413" w:type="dxa"/>
          </w:tcPr>
          <w:p w14:paraId="7DBF42F9" w14:textId="77777777" w:rsidR="00EF54E5" w:rsidRPr="00C82ED9" w:rsidRDefault="00EF54E5" w:rsidP="00D66ABA">
            <w:pPr>
              <w:pStyle w:val="Sinespaciado"/>
              <w:jc w:val="both"/>
              <w:rPr>
                <w:rFonts w:ascii="Arial" w:hAnsi="Arial" w:cs="Arial"/>
                <w:bCs/>
                <w:sz w:val="20"/>
                <w:szCs w:val="20"/>
              </w:rPr>
            </w:pPr>
            <w:r w:rsidRPr="00C82ED9">
              <w:rPr>
                <w:rFonts w:ascii="Arial" w:hAnsi="Arial" w:cs="Arial"/>
                <w:bCs/>
                <w:sz w:val="20"/>
                <w:szCs w:val="20"/>
              </w:rPr>
              <w:t>1</w:t>
            </w:r>
          </w:p>
        </w:tc>
        <w:tc>
          <w:tcPr>
            <w:tcW w:w="4252" w:type="dxa"/>
          </w:tcPr>
          <w:p w14:paraId="2D79420B" w14:textId="77777777" w:rsidR="00EF54E5" w:rsidRPr="00C82ED9" w:rsidRDefault="00EF54E5" w:rsidP="00D66ABA">
            <w:pPr>
              <w:pStyle w:val="Sinespaciado"/>
              <w:jc w:val="both"/>
              <w:rPr>
                <w:rFonts w:ascii="Arial" w:hAnsi="Arial" w:cs="Arial"/>
                <w:bCs/>
                <w:sz w:val="20"/>
                <w:szCs w:val="20"/>
              </w:rPr>
            </w:pPr>
            <w:r>
              <w:rPr>
                <w:rFonts w:ascii="Arial" w:hAnsi="Arial" w:cs="Arial"/>
                <w:bCs/>
                <w:sz w:val="20"/>
                <w:szCs w:val="20"/>
              </w:rPr>
              <w:t>IMPUESTOS</w:t>
            </w:r>
          </w:p>
        </w:tc>
        <w:tc>
          <w:tcPr>
            <w:tcW w:w="3964" w:type="dxa"/>
          </w:tcPr>
          <w:p w14:paraId="1FE775F1" w14:textId="77777777" w:rsidR="00EF54E5" w:rsidRPr="005B2FDC" w:rsidRDefault="00EF54E5" w:rsidP="00D66ABA">
            <w:pPr>
              <w:pStyle w:val="Sinespaciado"/>
              <w:jc w:val="right"/>
              <w:rPr>
                <w:rFonts w:ascii="Arial" w:hAnsi="Arial" w:cs="Arial"/>
                <w:bCs/>
                <w:sz w:val="20"/>
                <w:szCs w:val="20"/>
              </w:rPr>
            </w:pPr>
            <w:r w:rsidRPr="005B2FDC">
              <w:rPr>
                <w:rFonts w:ascii="Arial" w:hAnsi="Arial" w:cs="Arial"/>
                <w:bCs/>
                <w:sz w:val="20"/>
                <w:szCs w:val="20"/>
              </w:rPr>
              <w:t>$</w:t>
            </w:r>
            <w:r>
              <w:rPr>
                <w:rFonts w:ascii="Arial" w:hAnsi="Arial" w:cs="Arial"/>
                <w:bCs/>
                <w:sz w:val="20"/>
                <w:szCs w:val="20"/>
              </w:rPr>
              <w:t>117</w:t>
            </w:r>
            <w:r w:rsidRPr="005B2FDC">
              <w:rPr>
                <w:rFonts w:ascii="Arial" w:hAnsi="Arial" w:cs="Arial"/>
                <w:bCs/>
                <w:sz w:val="20"/>
                <w:szCs w:val="20"/>
              </w:rPr>
              <w:t>,</w:t>
            </w:r>
            <w:r>
              <w:rPr>
                <w:rFonts w:ascii="Arial" w:hAnsi="Arial" w:cs="Arial"/>
                <w:bCs/>
                <w:sz w:val="20"/>
                <w:szCs w:val="20"/>
              </w:rPr>
              <w:t>207,583.86</w:t>
            </w:r>
          </w:p>
        </w:tc>
      </w:tr>
      <w:tr w:rsidR="00EF54E5" w14:paraId="54CF50FC" w14:textId="77777777" w:rsidTr="00D66ABA">
        <w:tc>
          <w:tcPr>
            <w:tcW w:w="1413" w:type="dxa"/>
          </w:tcPr>
          <w:p w14:paraId="75E2B194" w14:textId="77777777" w:rsidR="00EF54E5" w:rsidRPr="00C82ED9" w:rsidRDefault="00EF54E5" w:rsidP="00D66ABA">
            <w:pPr>
              <w:pStyle w:val="Sinespaciado"/>
              <w:jc w:val="both"/>
              <w:rPr>
                <w:rFonts w:ascii="Arial" w:hAnsi="Arial" w:cs="Arial"/>
                <w:bCs/>
                <w:sz w:val="20"/>
                <w:szCs w:val="20"/>
              </w:rPr>
            </w:pPr>
            <w:r>
              <w:rPr>
                <w:rFonts w:ascii="Arial" w:hAnsi="Arial" w:cs="Arial"/>
                <w:bCs/>
                <w:sz w:val="20"/>
                <w:szCs w:val="20"/>
              </w:rPr>
              <w:t>4</w:t>
            </w:r>
          </w:p>
        </w:tc>
        <w:tc>
          <w:tcPr>
            <w:tcW w:w="4252" w:type="dxa"/>
          </w:tcPr>
          <w:p w14:paraId="14C3823D"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DERECHOS</w:t>
            </w:r>
          </w:p>
        </w:tc>
        <w:tc>
          <w:tcPr>
            <w:tcW w:w="3964" w:type="dxa"/>
          </w:tcPr>
          <w:p w14:paraId="2B682139" w14:textId="77777777" w:rsidR="00EF54E5" w:rsidRPr="005B2FDC" w:rsidRDefault="00EF54E5" w:rsidP="00D66ABA">
            <w:pPr>
              <w:pStyle w:val="Sinespaciado"/>
              <w:jc w:val="right"/>
              <w:rPr>
                <w:rFonts w:ascii="Arial" w:hAnsi="Arial" w:cs="Arial"/>
                <w:bCs/>
                <w:sz w:val="20"/>
                <w:szCs w:val="20"/>
              </w:rPr>
            </w:pPr>
            <w:r w:rsidRPr="005B2FDC">
              <w:rPr>
                <w:rFonts w:ascii="Arial" w:hAnsi="Arial" w:cs="Arial"/>
                <w:bCs/>
                <w:sz w:val="20"/>
                <w:szCs w:val="20"/>
              </w:rPr>
              <w:t>$</w:t>
            </w:r>
            <w:r>
              <w:rPr>
                <w:rFonts w:ascii="Arial" w:hAnsi="Arial" w:cs="Arial"/>
                <w:bCs/>
                <w:sz w:val="20"/>
                <w:szCs w:val="20"/>
              </w:rPr>
              <w:t>69,882,960.99</w:t>
            </w:r>
          </w:p>
        </w:tc>
      </w:tr>
      <w:tr w:rsidR="00EF54E5" w14:paraId="2C885973" w14:textId="77777777" w:rsidTr="00D66ABA">
        <w:tc>
          <w:tcPr>
            <w:tcW w:w="1413" w:type="dxa"/>
          </w:tcPr>
          <w:p w14:paraId="3062C61D"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5</w:t>
            </w:r>
          </w:p>
        </w:tc>
        <w:tc>
          <w:tcPr>
            <w:tcW w:w="4252" w:type="dxa"/>
          </w:tcPr>
          <w:p w14:paraId="585715F5"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PRODUCTOS</w:t>
            </w:r>
          </w:p>
        </w:tc>
        <w:tc>
          <w:tcPr>
            <w:tcW w:w="3964" w:type="dxa"/>
          </w:tcPr>
          <w:p w14:paraId="1FF24687" w14:textId="77777777" w:rsidR="00EF54E5" w:rsidRPr="005B2FDC" w:rsidRDefault="00EF54E5" w:rsidP="00D66ABA">
            <w:pPr>
              <w:pStyle w:val="Sinespaciado"/>
              <w:jc w:val="right"/>
              <w:rPr>
                <w:rFonts w:ascii="Arial" w:hAnsi="Arial" w:cs="Arial"/>
                <w:bCs/>
                <w:sz w:val="20"/>
                <w:szCs w:val="20"/>
              </w:rPr>
            </w:pPr>
            <w:r w:rsidRPr="005B2FDC">
              <w:rPr>
                <w:rFonts w:ascii="Arial" w:hAnsi="Arial" w:cs="Arial"/>
                <w:bCs/>
                <w:sz w:val="20"/>
                <w:szCs w:val="20"/>
              </w:rPr>
              <w:t>$</w:t>
            </w:r>
            <w:r>
              <w:rPr>
                <w:rFonts w:ascii="Arial" w:hAnsi="Arial" w:cs="Arial"/>
                <w:bCs/>
                <w:sz w:val="20"/>
                <w:szCs w:val="20"/>
              </w:rPr>
              <w:t>14,830,029.88</w:t>
            </w:r>
          </w:p>
        </w:tc>
      </w:tr>
      <w:tr w:rsidR="00EF54E5" w14:paraId="143EDC3B" w14:textId="77777777" w:rsidTr="00D66ABA">
        <w:tc>
          <w:tcPr>
            <w:tcW w:w="1413" w:type="dxa"/>
          </w:tcPr>
          <w:p w14:paraId="05DC514B"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6</w:t>
            </w:r>
          </w:p>
        </w:tc>
        <w:tc>
          <w:tcPr>
            <w:tcW w:w="4252" w:type="dxa"/>
          </w:tcPr>
          <w:p w14:paraId="70276CC8"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APROVECHAMIENTOS</w:t>
            </w:r>
          </w:p>
        </w:tc>
        <w:tc>
          <w:tcPr>
            <w:tcW w:w="3964" w:type="dxa"/>
          </w:tcPr>
          <w:p w14:paraId="338519E3" w14:textId="77777777" w:rsidR="00EF54E5" w:rsidRPr="005B2FDC" w:rsidRDefault="00EF54E5" w:rsidP="00D66ABA">
            <w:pPr>
              <w:pStyle w:val="Sinespaciado"/>
              <w:jc w:val="right"/>
              <w:rPr>
                <w:rFonts w:ascii="Arial" w:hAnsi="Arial" w:cs="Arial"/>
                <w:bCs/>
                <w:sz w:val="20"/>
                <w:szCs w:val="20"/>
              </w:rPr>
            </w:pPr>
            <w:r w:rsidRPr="005B2FDC">
              <w:rPr>
                <w:rFonts w:ascii="Arial" w:hAnsi="Arial" w:cs="Arial"/>
                <w:bCs/>
                <w:sz w:val="20"/>
                <w:szCs w:val="20"/>
              </w:rPr>
              <w:t>$</w:t>
            </w:r>
            <w:r>
              <w:rPr>
                <w:rFonts w:ascii="Arial" w:hAnsi="Arial" w:cs="Arial"/>
                <w:bCs/>
                <w:sz w:val="20"/>
                <w:szCs w:val="20"/>
              </w:rPr>
              <w:t>9,276,422.92</w:t>
            </w:r>
          </w:p>
        </w:tc>
      </w:tr>
      <w:tr w:rsidR="00EF54E5" w14:paraId="62DA35BA" w14:textId="77777777" w:rsidTr="00D66ABA">
        <w:tc>
          <w:tcPr>
            <w:tcW w:w="1413" w:type="dxa"/>
          </w:tcPr>
          <w:p w14:paraId="4A9370D7"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8</w:t>
            </w:r>
          </w:p>
        </w:tc>
        <w:tc>
          <w:tcPr>
            <w:tcW w:w="4252" w:type="dxa"/>
          </w:tcPr>
          <w:p w14:paraId="155CC4CB"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PARTICIPACIONES, APORTACIONES, CONVENIOS, INCENTIVOS DERIVADOS DE LA COLABORACIÓN FISCAL Y FONDOS DISTINTOS DE APORTACIONES</w:t>
            </w:r>
          </w:p>
        </w:tc>
        <w:tc>
          <w:tcPr>
            <w:tcW w:w="3964" w:type="dxa"/>
          </w:tcPr>
          <w:p w14:paraId="22F66DAC" w14:textId="77777777" w:rsidR="00EF54E5" w:rsidRPr="005B2FDC" w:rsidRDefault="00EF54E5" w:rsidP="00D66ABA">
            <w:pPr>
              <w:pStyle w:val="Sinespaciado"/>
              <w:jc w:val="right"/>
              <w:rPr>
                <w:rFonts w:ascii="Arial" w:hAnsi="Arial" w:cs="Arial"/>
                <w:bCs/>
                <w:sz w:val="20"/>
                <w:szCs w:val="20"/>
              </w:rPr>
            </w:pPr>
            <w:r>
              <w:rPr>
                <w:rFonts w:ascii="Arial" w:hAnsi="Arial" w:cs="Arial"/>
                <w:bCs/>
                <w:sz w:val="20"/>
                <w:szCs w:val="20"/>
              </w:rPr>
              <w:t>$431,219,633.33</w:t>
            </w:r>
          </w:p>
        </w:tc>
      </w:tr>
      <w:tr w:rsidR="00EF54E5" w14:paraId="7F451EBF" w14:textId="77777777" w:rsidTr="00D66ABA">
        <w:tc>
          <w:tcPr>
            <w:tcW w:w="1413" w:type="dxa"/>
          </w:tcPr>
          <w:p w14:paraId="684BFD08"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10</w:t>
            </w:r>
          </w:p>
        </w:tc>
        <w:tc>
          <w:tcPr>
            <w:tcW w:w="4252" w:type="dxa"/>
          </w:tcPr>
          <w:p w14:paraId="4636FB4A"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 xml:space="preserve">INGRESOS DERIVADOS DE FINANCIAMIENTOS. </w:t>
            </w:r>
          </w:p>
        </w:tc>
        <w:tc>
          <w:tcPr>
            <w:tcW w:w="3964" w:type="dxa"/>
          </w:tcPr>
          <w:p w14:paraId="4653287D" w14:textId="77777777" w:rsidR="00EF54E5" w:rsidRPr="005B2FDC" w:rsidRDefault="00EF54E5" w:rsidP="00D66ABA">
            <w:pPr>
              <w:pStyle w:val="Sinespaciado"/>
              <w:jc w:val="right"/>
              <w:rPr>
                <w:rFonts w:ascii="Arial" w:hAnsi="Arial" w:cs="Arial"/>
                <w:bCs/>
                <w:sz w:val="20"/>
                <w:szCs w:val="20"/>
              </w:rPr>
            </w:pPr>
            <w:r>
              <w:rPr>
                <w:rFonts w:ascii="Arial" w:hAnsi="Arial" w:cs="Arial"/>
                <w:bCs/>
                <w:sz w:val="20"/>
                <w:szCs w:val="20"/>
              </w:rPr>
              <w:t>$0.00</w:t>
            </w:r>
          </w:p>
        </w:tc>
      </w:tr>
      <w:tr w:rsidR="00EF54E5" w:rsidRPr="00A2777B" w14:paraId="79F10A15" w14:textId="77777777" w:rsidTr="00D66ABA">
        <w:tc>
          <w:tcPr>
            <w:tcW w:w="9629" w:type="dxa"/>
            <w:gridSpan w:val="3"/>
          </w:tcPr>
          <w:p w14:paraId="19B96F57" w14:textId="77777777" w:rsidR="00EF54E5" w:rsidRPr="00A2777B" w:rsidRDefault="00EF54E5" w:rsidP="00D66ABA">
            <w:pPr>
              <w:pStyle w:val="Sinespaciado"/>
              <w:jc w:val="right"/>
              <w:rPr>
                <w:rFonts w:ascii="Arial" w:hAnsi="Arial" w:cs="Arial"/>
                <w:b/>
                <w:bCs/>
              </w:rPr>
            </w:pPr>
            <w:r>
              <w:rPr>
                <w:rFonts w:ascii="Arial" w:hAnsi="Arial" w:cs="Arial"/>
                <w:b/>
                <w:bCs/>
              </w:rPr>
              <w:t>TOTAL:                                    $642,416,630.98</w:t>
            </w:r>
          </w:p>
        </w:tc>
      </w:tr>
    </w:tbl>
    <w:p w14:paraId="2F1CD1A6" w14:textId="77777777" w:rsidR="00EF54E5" w:rsidRDefault="00EF54E5" w:rsidP="00EF54E5">
      <w:pPr>
        <w:pStyle w:val="Sinespaciado"/>
        <w:jc w:val="both"/>
        <w:rPr>
          <w:rFonts w:ascii="Arial" w:hAnsi="Arial" w:cs="Arial"/>
          <w:bCs/>
          <w:lang w:val="es-ES"/>
        </w:rPr>
      </w:pPr>
    </w:p>
    <w:p w14:paraId="7FA39741" w14:textId="77777777" w:rsidR="00EF54E5" w:rsidRPr="004F15D3" w:rsidRDefault="00EF54E5" w:rsidP="00EF54E5">
      <w:pPr>
        <w:pStyle w:val="Sinespaciado"/>
        <w:jc w:val="both"/>
        <w:rPr>
          <w:rFonts w:ascii="Arial" w:hAnsi="Arial" w:cs="Arial"/>
          <w:bCs/>
          <w:sz w:val="20"/>
          <w:szCs w:val="20"/>
          <w:lang w:val="es-ES"/>
        </w:rPr>
      </w:pPr>
    </w:p>
    <w:p w14:paraId="41EEA388" w14:textId="77777777" w:rsidR="00EF54E5" w:rsidRDefault="00EF54E5" w:rsidP="00EF54E5">
      <w:pPr>
        <w:pStyle w:val="Sinespaciado"/>
        <w:jc w:val="both"/>
        <w:rPr>
          <w:rFonts w:ascii="Arial" w:hAnsi="Arial" w:cs="Arial"/>
          <w:bCs/>
          <w:sz w:val="20"/>
          <w:szCs w:val="20"/>
          <w:lang w:val="es-ES"/>
        </w:rPr>
      </w:pPr>
    </w:p>
    <w:p w14:paraId="7B046940" w14:textId="77777777" w:rsidR="00EF54E5" w:rsidRDefault="00EF54E5" w:rsidP="00EF54E5">
      <w:pPr>
        <w:pStyle w:val="Sinespaciado"/>
        <w:spacing w:line="360" w:lineRule="auto"/>
        <w:jc w:val="both"/>
        <w:rPr>
          <w:rFonts w:ascii="Arial" w:hAnsi="Arial" w:cs="Arial"/>
          <w:bCs/>
          <w:i/>
          <w:iCs/>
          <w:sz w:val="28"/>
          <w:szCs w:val="28"/>
          <w:lang w:val="es-ES"/>
        </w:rPr>
      </w:pPr>
      <w:r w:rsidRPr="00674036">
        <w:rPr>
          <w:rFonts w:ascii="Arial" w:hAnsi="Arial" w:cs="Arial"/>
          <w:b/>
          <w:bCs/>
          <w:i/>
          <w:iCs/>
          <w:sz w:val="28"/>
          <w:szCs w:val="28"/>
          <w:lang w:val="es-ES"/>
        </w:rPr>
        <w:t xml:space="preserve">2.- </w:t>
      </w:r>
      <w:r w:rsidRPr="00674036">
        <w:rPr>
          <w:rFonts w:ascii="Arial" w:hAnsi="Arial" w:cs="Arial"/>
          <w:bCs/>
          <w:i/>
          <w:iCs/>
          <w:sz w:val="28"/>
          <w:szCs w:val="28"/>
          <w:lang w:val="es-ES"/>
        </w:rPr>
        <w:t xml:space="preserve">Ahora bien, mediante el punto número 3 de la Sesión Pública Extraordinaria de Ayuntamiento número 12, de fecha 20 de diciembre de 2024, se aprobó de igual manera por este Honorable Pleno, el Presupuesto de Egresos para su aplicación en el Ejercicio Fiscal 2025, el que a continuación se describe: </w:t>
      </w:r>
      <w:r>
        <w:rPr>
          <w:rFonts w:ascii="Arial" w:hAnsi="Arial" w:cs="Arial"/>
          <w:bCs/>
          <w:i/>
          <w:iCs/>
          <w:sz w:val="28"/>
          <w:szCs w:val="28"/>
          <w:lang w:val="es-ES"/>
        </w:rPr>
        <w:t xml:space="preserve">- - - - - - - - - - - - - - - - - - - - - - - - - - - - - - - - - - - - - - </w:t>
      </w:r>
    </w:p>
    <w:p w14:paraId="2D277F08" w14:textId="77777777" w:rsidR="00A65063" w:rsidRPr="00674036" w:rsidRDefault="00A65063" w:rsidP="00EF54E5">
      <w:pPr>
        <w:pStyle w:val="Sinespaciado"/>
        <w:spacing w:line="360" w:lineRule="auto"/>
        <w:jc w:val="both"/>
        <w:rPr>
          <w:rFonts w:ascii="Arial" w:hAnsi="Arial" w:cs="Arial"/>
          <w:b/>
          <w:bCs/>
          <w:i/>
          <w:iCs/>
          <w:sz w:val="28"/>
          <w:szCs w:val="28"/>
          <w:lang w:val="es-ES"/>
        </w:rPr>
      </w:pPr>
    </w:p>
    <w:p w14:paraId="7346BC13" w14:textId="77777777" w:rsidR="00EF54E5" w:rsidRDefault="00EF54E5" w:rsidP="00EF54E5">
      <w:pPr>
        <w:ind w:firstLine="708"/>
        <w:jc w:val="both"/>
        <w:rPr>
          <w:rFonts w:ascii="Arial" w:hAnsi="Arial" w:cs="Arial"/>
          <w:b/>
          <w:bCs/>
          <w:lang w:val="es-ES"/>
        </w:rPr>
      </w:pPr>
    </w:p>
    <w:tbl>
      <w:tblPr>
        <w:tblStyle w:val="Tablaconcuadrcula"/>
        <w:tblW w:w="0" w:type="auto"/>
        <w:tblLook w:val="04A0" w:firstRow="1" w:lastRow="0" w:firstColumn="1" w:lastColumn="0" w:noHBand="0" w:noVBand="1"/>
      </w:tblPr>
      <w:tblGrid>
        <w:gridCol w:w="1334"/>
        <w:gridCol w:w="3665"/>
        <w:gridCol w:w="2695"/>
      </w:tblGrid>
      <w:tr w:rsidR="00EF54E5" w14:paraId="48B1D651" w14:textId="77777777" w:rsidTr="00D66ABA">
        <w:tc>
          <w:tcPr>
            <w:tcW w:w="9629" w:type="dxa"/>
            <w:gridSpan w:val="3"/>
          </w:tcPr>
          <w:p w14:paraId="7BAA209B" w14:textId="77777777" w:rsidR="00EF54E5" w:rsidRPr="00A00D00" w:rsidRDefault="00EF54E5" w:rsidP="00D66ABA">
            <w:pPr>
              <w:pStyle w:val="Sinespaciado"/>
              <w:jc w:val="center"/>
              <w:rPr>
                <w:rFonts w:ascii="Arial" w:hAnsi="Arial" w:cs="Arial"/>
                <w:b/>
                <w:sz w:val="28"/>
                <w:szCs w:val="28"/>
              </w:rPr>
            </w:pPr>
            <w:r w:rsidRPr="00A00D00">
              <w:rPr>
                <w:rFonts w:ascii="Arial" w:hAnsi="Arial" w:cs="Arial"/>
                <w:b/>
                <w:sz w:val="28"/>
                <w:szCs w:val="28"/>
              </w:rPr>
              <w:t>EGRESOS</w:t>
            </w:r>
          </w:p>
        </w:tc>
      </w:tr>
      <w:tr w:rsidR="00EF54E5" w14:paraId="726F9C2F" w14:textId="77777777" w:rsidTr="00D66ABA">
        <w:tc>
          <w:tcPr>
            <w:tcW w:w="1413" w:type="dxa"/>
          </w:tcPr>
          <w:p w14:paraId="6977AC94" w14:textId="77777777" w:rsidR="00EF54E5" w:rsidRPr="00877D70" w:rsidRDefault="00EF54E5" w:rsidP="00D66ABA">
            <w:pPr>
              <w:pStyle w:val="Sinespaciado"/>
              <w:jc w:val="both"/>
              <w:rPr>
                <w:rFonts w:ascii="Arial" w:hAnsi="Arial" w:cs="Arial"/>
                <w:b/>
                <w:bCs/>
                <w:sz w:val="20"/>
                <w:szCs w:val="20"/>
              </w:rPr>
            </w:pPr>
            <w:r w:rsidRPr="00877D70">
              <w:rPr>
                <w:rFonts w:ascii="Arial" w:hAnsi="Arial" w:cs="Arial"/>
                <w:b/>
                <w:bCs/>
                <w:sz w:val="20"/>
                <w:szCs w:val="20"/>
              </w:rPr>
              <w:t>CAPITULO</w:t>
            </w:r>
          </w:p>
        </w:tc>
        <w:tc>
          <w:tcPr>
            <w:tcW w:w="4961" w:type="dxa"/>
          </w:tcPr>
          <w:p w14:paraId="2F248AB9" w14:textId="77777777" w:rsidR="00EF54E5" w:rsidRPr="00877D70" w:rsidRDefault="00EF54E5" w:rsidP="00D66ABA">
            <w:pPr>
              <w:pStyle w:val="Sinespaciado"/>
              <w:jc w:val="center"/>
              <w:rPr>
                <w:rFonts w:ascii="Arial" w:hAnsi="Arial" w:cs="Arial"/>
                <w:b/>
                <w:bCs/>
                <w:sz w:val="20"/>
                <w:szCs w:val="20"/>
              </w:rPr>
            </w:pPr>
            <w:r w:rsidRPr="00877D70">
              <w:rPr>
                <w:rFonts w:ascii="Arial" w:hAnsi="Arial" w:cs="Arial"/>
                <w:b/>
                <w:bCs/>
                <w:sz w:val="20"/>
                <w:szCs w:val="20"/>
              </w:rPr>
              <w:t>DESCRIPCIÓN</w:t>
            </w:r>
          </w:p>
        </w:tc>
        <w:tc>
          <w:tcPr>
            <w:tcW w:w="3255" w:type="dxa"/>
          </w:tcPr>
          <w:p w14:paraId="27EAB6B2" w14:textId="77777777" w:rsidR="00EF54E5" w:rsidRPr="00C41E9F" w:rsidRDefault="00EF54E5" w:rsidP="00D66ABA">
            <w:pPr>
              <w:pStyle w:val="Sinespaciado"/>
              <w:jc w:val="center"/>
              <w:rPr>
                <w:rFonts w:ascii="Arial" w:hAnsi="Arial" w:cs="Arial"/>
                <w:b/>
                <w:bCs/>
              </w:rPr>
            </w:pPr>
            <w:r w:rsidRPr="00C41E9F">
              <w:rPr>
                <w:rFonts w:ascii="Arial" w:hAnsi="Arial" w:cs="Arial"/>
                <w:b/>
                <w:bCs/>
                <w:sz w:val="20"/>
                <w:szCs w:val="20"/>
              </w:rPr>
              <w:t>PRESUPUESTADO 202</w:t>
            </w:r>
            <w:r>
              <w:rPr>
                <w:rFonts w:ascii="Arial" w:hAnsi="Arial" w:cs="Arial"/>
                <w:b/>
                <w:bCs/>
                <w:sz w:val="20"/>
                <w:szCs w:val="20"/>
              </w:rPr>
              <w:t>4</w:t>
            </w:r>
          </w:p>
        </w:tc>
      </w:tr>
      <w:tr w:rsidR="00EF54E5" w14:paraId="6FD28AF2" w14:textId="77777777" w:rsidTr="00D66ABA">
        <w:tc>
          <w:tcPr>
            <w:tcW w:w="1413" w:type="dxa"/>
          </w:tcPr>
          <w:p w14:paraId="3EC7A8E4" w14:textId="77777777" w:rsidR="00EF54E5" w:rsidRPr="00A2777B" w:rsidRDefault="00EF54E5" w:rsidP="00D66ABA">
            <w:pPr>
              <w:pStyle w:val="Sinespaciado"/>
              <w:jc w:val="both"/>
              <w:rPr>
                <w:rFonts w:ascii="Arial" w:hAnsi="Arial" w:cs="Arial"/>
                <w:bCs/>
                <w:sz w:val="20"/>
                <w:szCs w:val="20"/>
              </w:rPr>
            </w:pPr>
            <w:r w:rsidRPr="00A2777B">
              <w:rPr>
                <w:rFonts w:ascii="Arial" w:hAnsi="Arial" w:cs="Arial"/>
                <w:bCs/>
                <w:sz w:val="20"/>
                <w:szCs w:val="20"/>
              </w:rPr>
              <w:t>1</w:t>
            </w:r>
          </w:p>
        </w:tc>
        <w:tc>
          <w:tcPr>
            <w:tcW w:w="4961" w:type="dxa"/>
          </w:tcPr>
          <w:p w14:paraId="0CA70960" w14:textId="77777777" w:rsidR="00EF54E5" w:rsidRPr="00A2777B" w:rsidRDefault="00EF54E5" w:rsidP="00D66ABA">
            <w:pPr>
              <w:pStyle w:val="Sinespaciado"/>
              <w:jc w:val="both"/>
              <w:rPr>
                <w:rFonts w:ascii="Arial" w:hAnsi="Arial" w:cs="Arial"/>
                <w:bCs/>
                <w:sz w:val="20"/>
                <w:szCs w:val="20"/>
              </w:rPr>
            </w:pPr>
            <w:r>
              <w:rPr>
                <w:rFonts w:ascii="Arial" w:hAnsi="Arial" w:cs="Arial"/>
                <w:bCs/>
                <w:sz w:val="20"/>
                <w:szCs w:val="20"/>
              </w:rPr>
              <w:t>SERVICIOS PERSO</w:t>
            </w:r>
            <w:r w:rsidRPr="00A2777B">
              <w:rPr>
                <w:rFonts w:ascii="Arial" w:hAnsi="Arial" w:cs="Arial"/>
                <w:bCs/>
                <w:sz w:val="20"/>
                <w:szCs w:val="20"/>
              </w:rPr>
              <w:t>NALES</w:t>
            </w:r>
          </w:p>
        </w:tc>
        <w:tc>
          <w:tcPr>
            <w:tcW w:w="3255" w:type="dxa"/>
          </w:tcPr>
          <w:p w14:paraId="7F1F537B" w14:textId="77777777" w:rsidR="00EF54E5" w:rsidRPr="00A2777B" w:rsidRDefault="00EF54E5" w:rsidP="00D66ABA">
            <w:pPr>
              <w:pStyle w:val="Sinespaciado"/>
              <w:jc w:val="right"/>
              <w:rPr>
                <w:rFonts w:ascii="Arial" w:hAnsi="Arial" w:cs="Arial"/>
                <w:bCs/>
                <w:sz w:val="20"/>
                <w:szCs w:val="20"/>
              </w:rPr>
            </w:pPr>
            <w:r>
              <w:rPr>
                <w:rFonts w:ascii="Arial" w:hAnsi="Arial" w:cs="Arial"/>
                <w:bCs/>
                <w:sz w:val="20"/>
                <w:szCs w:val="20"/>
              </w:rPr>
              <w:t>$330,282,053.74</w:t>
            </w:r>
          </w:p>
        </w:tc>
      </w:tr>
      <w:tr w:rsidR="00EF54E5" w14:paraId="4549C830" w14:textId="77777777" w:rsidTr="00D66ABA">
        <w:tc>
          <w:tcPr>
            <w:tcW w:w="1413" w:type="dxa"/>
          </w:tcPr>
          <w:p w14:paraId="7B294A17" w14:textId="77777777" w:rsidR="00EF54E5" w:rsidRPr="00A2777B" w:rsidRDefault="00EF54E5" w:rsidP="00D66ABA">
            <w:pPr>
              <w:pStyle w:val="Sinespaciado"/>
              <w:jc w:val="both"/>
              <w:rPr>
                <w:rFonts w:ascii="Arial" w:hAnsi="Arial" w:cs="Arial"/>
                <w:bCs/>
                <w:sz w:val="20"/>
                <w:szCs w:val="20"/>
              </w:rPr>
            </w:pPr>
            <w:r>
              <w:rPr>
                <w:rFonts w:ascii="Arial" w:hAnsi="Arial" w:cs="Arial"/>
                <w:bCs/>
                <w:sz w:val="20"/>
                <w:szCs w:val="20"/>
              </w:rPr>
              <w:t>2</w:t>
            </w:r>
          </w:p>
        </w:tc>
        <w:tc>
          <w:tcPr>
            <w:tcW w:w="4961" w:type="dxa"/>
          </w:tcPr>
          <w:p w14:paraId="7A0C4F03"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MATERIALES Y SUMINISTROS</w:t>
            </w:r>
          </w:p>
        </w:tc>
        <w:tc>
          <w:tcPr>
            <w:tcW w:w="3255" w:type="dxa"/>
          </w:tcPr>
          <w:p w14:paraId="45400D44" w14:textId="77777777" w:rsidR="00EF54E5" w:rsidRPr="00A2777B" w:rsidRDefault="00EF54E5" w:rsidP="00D66ABA">
            <w:pPr>
              <w:pStyle w:val="Sinespaciado"/>
              <w:jc w:val="right"/>
              <w:rPr>
                <w:rFonts w:ascii="Arial" w:hAnsi="Arial" w:cs="Arial"/>
                <w:bCs/>
                <w:sz w:val="20"/>
                <w:szCs w:val="20"/>
              </w:rPr>
            </w:pPr>
            <w:r>
              <w:rPr>
                <w:rFonts w:ascii="Arial" w:hAnsi="Arial" w:cs="Arial"/>
                <w:bCs/>
                <w:sz w:val="20"/>
                <w:szCs w:val="20"/>
              </w:rPr>
              <w:t>$56,582,739.08</w:t>
            </w:r>
          </w:p>
        </w:tc>
      </w:tr>
      <w:tr w:rsidR="00EF54E5" w14:paraId="390E090F" w14:textId="77777777" w:rsidTr="00D66ABA">
        <w:tc>
          <w:tcPr>
            <w:tcW w:w="1413" w:type="dxa"/>
          </w:tcPr>
          <w:p w14:paraId="3A91B526"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3</w:t>
            </w:r>
          </w:p>
        </w:tc>
        <w:tc>
          <w:tcPr>
            <w:tcW w:w="4961" w:type="dxa"/>
          </w:tcPr>
          <w:p w14:paraId="02DF593C"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SERVICIOS GENERALES</w:t>
            </w:r>
          </w:p>
        </w:tc>
        <w:tc>
          <w:tcPr>
            <w:tcW w:w="3255" w:type="dxa"/>
          </w:tcPr>
          <w:p w14:paraId="4D6F11E3" w14:textId="77777777" w:rsidR="00EF54E5" w:rsidRPr="00A2777B" w:rsidRDefault="00EF54E5" w:rsidP="00D66ABA">
            <w:pPr>
              <w:pStyle w:val="Sinespaciado"/>
              <w:jc w:val="right"/>
              <w:rPr>
                <w:rFonts w:ascii="Arial" w:hAnsi="Arial" w:cs="Arial"/>
                <w:bCs/>
                <w:sz w:val="20"/>
                <w:szCs w:val="20"/>
              </w:rPr>
            </w:pPr>
            <w:r>
              <w:rPr>
                <w:rFonts w:ascii="Arial" w:hAnsi="Arial" w:cs="Arial"/>
                <w:bCs/>
                <w:sz w:val="20"/>
                <w:szCs w:val="20"/>
              </w:rPr>
              <w:t>$109,703,125.33</w:t>
            </w:r>
          </w:p>
        </w:tc>
      </w:tr>
      <w:tr w:rsidR="00EF54E5" w14:paraId="69C2DC8E" w14:textId="77777777" w:rsidTr="00D66ABA">
        <w:tc>
          <w:tcPr>
            <w:tcW w:w="1413" w:type="dxa"/>
          </w:tcPr>
          <w:p w14:paraId="6A7E5BE3"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4</w:t>
            </w:r>
          </w:p>
        </w:tc>
        <w:tc>
          <w:tcPr>
            <w:tcW w:w="4961" w:type="dxa"/>
          </w:tcPr>
          <w:p w14:paraId="0C9812B2"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TRANSFERENCIAS, ASIGNACIONES, SUBSIDIOS Y OTRAS AYUDAS</w:t>
            </w:r>
          </w:p>
        </w:tc>
        <w:tc>
          <w:tcPr>
            <w:tcW w:w="3255" w:type="dxa"/>
          </w:tcPr>
          <w:p w14:paraId="4111FA79" w14:textId="77777777" w:rsidR="00EF54E5" w:rsidRPr="00A2777B" w:rsidRDefault="00EF54E5" w:rsidP="00D66ABA">
            <w:pPr>
              <w:pStyle w:val="Sinespaciado"/>
              <w:jc w:val="right"/>
              <w:rPr>
                <w:rFonts w:ascii="Arial" w:hAnsi="Arial" w:cs="Arial"/>
                <w:bCs/>
                <w:sz w:val="20"/>
                <w:szCs w:val="20"/>
              </w:rPr>
            </w:pPr>
            <w:r>
              <w:rPr>
                <w:rFonts w:ascii="Arial" w:hAnsi="Arial" w:cs="Arial"/>
                <w:bCs/>
                <w:sz w:val="20"/>
                <w:szCs w:val="20"/>
              </w:rPr>
              <w:t>$65,774,633.07</w:t>
            </w:r>
          </w:p>
        </w:tc>
      </w:tr>
      <w:tr w:rsidR="00EF54E5" w14:paraId="3276E1AE" w14:textId="77777777" w:rsidTr="00D66ABA">
        <w:tc>
          <w:tcPr>
            <w:tcW w:w="1413" w:type="dxa"/>
          </w:tcPr>
          <w:p w14:paraId="7394234D"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5</w:t>
            </w:r>
          </w:p>
        </w:tc>
        <w:tc>
          <w:tcPr>
            <w:tcW w:w="4961" w:type="dxa"/>
          </w:tcPr>
          <w:p w14:paraId="151B3A82"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BIENES MUEBLES E INTANGIBLES</w:t>
            </w:r>
          </w:p>
        </w:tc>
        <w:tc>
          <w:tcPr>
            <w:tcW w:w="3255" w:type="dxa"/>
          </w:tcPr>
          <w:p w14:paraId="50A058AE" w14:textId="77777777" w:rsidR="00EF54E5" w:rsidRPr="00A2777B" w:rsidRDefault="00EF54E5" w:rsidP="00D66ABA">
            <w:pPr>
              <w:pStyle w:val="Sinespaciado"/>
              <w:jc w:val="right"/>
              <w:rPr>
                <w:rFonts w:ascii="Arial" w:hAnsi="Arial" w:cs="Arial"/>
                <w:bCs/>
                <w:sz w:val="20"/>
                <w:szCs w:val="20"/>
              </w:rPr>
            </w:pPr>
            <w:r>
              <w:rPr>
                <w:rFonts w:ascii="Arial" w:hAnsi="Arial" w:cs="Arial"/>
                <w:bCs/>
                <w:sz w:val="20"/>
                <w:szCs w:val="20"/>
              </w:rPr>
              <w:t>$12,316,842.12</w:t>
            </w:r>
          </w:p>
        </w:tc>
      </w:tr>
      <w:tr w:rsidR="00EF54E5" w14:paraId="5F67ADC8" w14:textId="77777777" w:rsidTr="00D66ABA">
        <w:tc>
          <w:tcPr>
            <w:tcW w:w="1413" w:type="dxa"/>
          </w:tcPr>
          <w:p w14:paraId="15BC9B38"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6</w:t>
            </w:r>
          </w:p>
        </w:tc>
        <w:tc>
          <w:tcPr>
            <w:tcW w:w="4961" w:type="dxa"/>
          </w:tcPr>
          <w:p w14:paraId="7F9B5FFF"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INVERSIÓN PÚBLICA</w:t>
            </w:r>
          </w:p>
        </w:tc>
        <w:tc>
          <w:tcPr>
            <w:tcW w:w="3255" w:type="dxa"/>
          </w:tcPr>
          <w:p w14:paraId="06BEC3BC" w14:textId="77777777" w:rsidR="00EF54E5" w:rsidRPr="00A2777B" w:rsidRDefault="00EF54E5" w:rsidP="00D66ABA">
            <w:pPr>
              <w:pStyle w:val="Sinespaciado"/>
              <w:jc w:val="right"/>
              <w:rPr>
                <w:rFonts w:ascii="Arial" w:hAnsi="Arial" w:cs="Arial"/>
                <w:bCs/>
                <w:sz w:val="20"/>
                <w:szCs w:val="20"/>
              </w:rPr>
            </w:pPr>
            <w:r>
              <w:rPr>
                <w:rFonts w:ascii="Arial" w:hAnsi="Arial" w:cs="Arial"/>
                <w:bCs/>
                <w:sz w:val="20"/>
                <w:szCs w:val="20"/>
              </w:rPr>
              <w:t>$38,174,267.95</w:t>
            </w:r>
          </w:p>
        </w:tc>
      </w:tr>
      <w:tr w:rsidR="00EF54E5" w14:paraId="6EE53C10" w14:textId="77777777" w:rsidTr="00D66ABA">
        <w:tc>
          <w:tcPr>
            <w:tcW w:w="1413" w:type="dxa"/>
          </w:tcPr>
          <w:p w14:paraId="2782AB1F"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7</w:t>
            </w:r>
          </w:p>
        </w:tc>
        <w:tc>
          <w:tcPr>
            <w:tcW w:w="4961" w:type="dxa"/>
          </w:tcPr>
          <w:p w14:paraId="5AEB9974"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INVERSIONES FINANCIERAS Y OTRAS PROVISIONES</w:t>
            </w:r>
          </w:p>
        </w:tc>
        <w:tc>
          <w:tcPr>
            <w:tcW w:w="3255" w:type="dxa"/>
          </w:tcPr>
          <w:p w14:paraId="1B6AE523" w14:textId="77777777" w:rsidR="00EF54E5" w:rsidRDefault="00EF54E5" w:rsidP="00D66ABA">
            <w:pPr>
              <w:pStyle w:val="Sinespaciado"/>
              <w:jc w:val="right"/>
              <w:rPr>
                <w:rFonts w:ascii="Arial" w:hAnsi="Arial" w:cs="Arial"/>
                <w:bCs/>
                <w:sz w:val="20"/>
                <w:szCs w:val="20"/>
              </w:rPr>
            </w:pPr>
            <w:r>
              <w:rPr>
                <w:rFonts w:ascii="Arial" w:hAnsi="Arial" w:cs="Arial"/>
                <w:bCs/>
                <w:sz w:val="20"/>
                <w:szCs w:val="20"/>
              </w:rPr>
              <w:t>$1,000,000.00</w:t>
            </w:r>
          </w:p>
        </w:tc>
      </w:tr>
      <w:tr w:rsidR="00EF54E5" w14:paraId="6655C2DC" w14:textId="77777777" w:rsidTr="00D66ABA">
        <w:tc>
          <w:tcPr>
            <w:tcW w:w="1413" w:type="dxa"/>
          </w:tcPr>
          <w:p w14:paraId="6B3E3589"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9</w:t>
            </w:r>
          </w:p>
        </w:tc>
        <w:tc>
          <w:tcPr>
            <w:tcW w:w="4961" w:type="dxa"/>
          </w:tcPr>
          <w:p w14:paraId="4C98AF32" w14:textId="77777777" w:rsidR="00EF54E5" w:rsidRDefault="00EF54E5" w:rsidP="00D66ABA">
            <w:pPr>
              <w:pStyle w:val="Sinespaciado"/>
              <w:jc w:val="both"/>
              <w:rPr>
                <w:rFonts w:ascii="Arial" w:hAnsi="Arial" w:cs="Arial"/>
                <w:bCs/>
                <w:sz w:val="20"/>
                <w:szCs w:val="20"/>
              </w:rPr>
            </w:pPr>
            <w:r>
              <w:rPr>
                <w:rFonts w:ascii="Arial" w:hAnsi="Arial" w:cs="Arial"/>
                <w:bCs/>
                <w:sz w:val="20"/>
                <w:szCs w:val="20"/>
              </w:rPr>
              <w:t>DEUDA PÚBLICA</w:t>
            </w:r>
          </w:p>
        </w:tc>
        <w:tc>
          <w:tcPr>
            <w:tcW w:w="3255" w:type="dxa"/>
          </w:tcPr>
          <w:p w14:paraId="1885F6B2" w14:textId="77777777" w:rsidR="00EF54E5" w:rsidRPr="00A2777B" w:rsidRDefault="00EF54E5" w:rsidP="00D66ABA">
            <w:pPr>
              <w:pStyle w:val="Sinespaciado"/>
              <w:jc w:val="right"/>
              <w:rPr>
                <w:rFonts w:ascii="Arial" w:hAnsi="Arial" w:cs="Arial"/>
                <w:bCs/>
                <w:sz w:val="20"/>
                <w:szCs w:val="20"/>
              </w:rPr>
            </w:pPr>
            <w:r>
              <w:rPr>
                <w:rFonts w:ascii="Arial" w:hAnsi="Arial" w:cs="Arial"/>
                <w:bCs/>
                <w:sz w:val="20"/>
                <w:szCs w:val="20"/>
              </w:rPr>
              <w:t>$28,582,969.69</w:t>
            </w:r>
          </w:p>
        </w:tc>
      </w:tr>
      <w:tr w:rsidR="00EF54E5" w:rsidRPr="00A2777B" w14:paraId="30B77A41" w14:textId="77777777" w:rsidTr="00D66ABA">
        <w:tc>
          <w:tcPr>
            <w:tcW w:w="9629" w:type="dxa"/>
            <w:gridSpan w:val="3"/>
          </w:tcPr>
          <w:p w14:paraId="0321549B" w14:textId="77777777" w:rsidR="00EF54E5" w:rsidRPr="00A2777B" w:rsidRDefault="00EF54E5" w:rsidP="00D66ABA">
            <w:pPr>
              <w:pStyle w:val="Sinespaciado"/>
              <w:jc w:val="right"/>
              <w:rPr>
                <w:rFonts w:ascii="Arial" w:hAnsi="Arial" w:cs="Arial"/>
                <w:b/>
                <w:bCs/>
              </w:rPr>
            </w:pPr>
            <w:r>
              <w:rPr>
                <w:rFonts w:ascii="Arial" w:hAnsi="Arial" w:cs="Arial"/>
                <w:b/>
                <w:bCs/>
              </w:rPr>
              <w:t xml:space="preserve">                                                              TOTAL:                        $642,416,630.98 </w:t>
            </w:r>
          </w:p>
        </w:tc>
      </w:tr>
    </w:tbl>
    <w:p w14:paraId="09D9CF15" w14:textId="77777777" w:rsidR="00EF54E5" w:rsidRDefault="00EF54E5" w:rsidP="00EF54E5">
      <w:pPr>
        <w:pStyle w:val="Sinespaciado"/>
        <w:jc w:val="both"/>
        <w:rPr>
          <w:rFonts w:ascii="Arial" w:hAnsi="Arial" w:cs="Arial"/>
        </w:rPr>
      </w:pPr>
    </w:p>
    <w:p w14:paraId="03EA1D58" w14:textId="77777777" w:rsidR="00EF54E5" w:rsidRDefault="00EF54E5" w:rsidP="00EF54E5">
      <w:pPr>
        <w:jc w:val="both"/>
        <w:rPr>
          <w:rFonts w:ascii="Arial" w:hAnsi="Arial" w:cs="Arial"/>
          <w:b/>
          <w:bCs/>
          <w:lang w:val="es-ES"/>
        </w:rPr>
      </w:pPr>
    </w:p>
    <w:p w14:paraId="55F01FED" w14:textId="315FEB08" w:rsidR="00EF54E5" w:rsidRPr="00674036" w:rsidRDefault="00EF54E5" w:rsidP="00EF54E5">
      <w:pPr>
        <w:spacing w:line="360" w:lineRule="auto"/>
        <w:jc w:val="both"/>
        <w:rPr>
          <w:rFonts w:ascii="Arial" w:hAnsi="Arial" w:cs="Arial"/>
          <w:bCs/>
          <w:i/>
          <w:iCs/>
          <w:sz w:val="28"/>
          <w:szCs w:val="28"/>
          <w:lang w:val="es-ES"/>
        </w:rPr>
      </w:pPr>
      <w:r w:rsidRPr="00674036">
        <w:rPr>
          <w:rFonts w:ascii="Arial" w:hAnsi="Arial" w:cs="Arial"/>
          <w:b/>
          <w:bCs/>
          <w:i/>
          <w:iCs/>
          <w:sz w:val="28"/>
          <w:szCs w:val="28"/>
          <w:lang w:val="es-ES"/>
        </w:rPr>
        <w:t xml:space="preserve">3.- </w:t>
      </w:r>
      <w:r w:rsidRPr="00674036">
        <w:rPr>
          <w:rFonts w:ascii="Arial" w:hAnsi="Arial" w:cs="Arial"/>
          <w:bCs/>
          <w:i/>
          <w:iCs/>
          <w:sz w:val="28"/>
          <w:szCs w:val="28"/>
          <w:lang w:val="es-ES"/>
        </w:rPr>
        <w:t>En esa tesitura,  fue presentada ante la Oficina de Regidores el Oficio número HPM/467/2025, suscrito por la Licenciada Victoria García Contreras en su carácter de Encargada de la Hacienda Municipal, en el que en esencia menciona: P</w:t>
      </w:r>
      <w:r w:rsidRPr="00674036">
        <w:rPr>
          <w:rFonts w:ascii="Arial" w:hAnsi="Arial" w:cs="Arial"/>
          <w:i/>
          <w:iCs/>
          <w:sz w:val="28"/>
          <w:szCs w:val="28"/>
        </w:rPr>
        <w:t>or este medio me dirijo a su atención para solicitarle muy atentamente que una vez analizado por la Comisión Edilicia que usted dignamente preside, sean sometidas al H. Ayuntamiento para su aprobación, las modificaciones del primer semestre del Presupuesto de Ingresos y Egresos para el Ejercicio Fiscal 2025, para lo cual, me permito adjuntar a Usted las tablas con el desglose de las partidas que se requiere ajustar en el Presupuesto 2025</w:t>
      </w:r>
      <w:r w:rsidRPr="00674036">
        <w:rPr>
          <w:rFonts w:ascii="Arial" w:hAnsi="Arial" w:cs="Arial"/>
          <w:bCs/>
          <w:i/>
          <w:iCs/>
          <w:sz w:val="28"/>
          <w:szCs w:val="28"/>
          <w:lang w:val="es-ES"/>
        </w:rPr>
        <w:t xml:space="preserve">, insertando la misma de forma textual,  a continuación: </w:t>
      </w:r>
      <w:r>
        <w:rPr>
          <w:rFonts w:ascii="Arial" w:hAnsi="Arial" w:cs="Arial"/>
          <w:bCs/>
          <w:i/>
          <w:iCs/>
          <w:sz w:val="28"/>
          <w:szCs w:val="28"/>
          <w:lang w:val="es-ES"/>
        </w:rPr>
        <w:t xml:space="preserve">- - - - - - </w:t>
      </w:r>
    </w:p>
    <w:p w14:paraId="78059EC3" w14:textId="77777777" w:rsidR="00EF54E5" w:rsidRPr="00DF3177" w:rsidRDefault="00EF54E5" w:rsidP="00EF54E5">
      <w:pPr>
        <w:jc w:val="both"/>
        <w:rPr>
          <w:rFonts w:ascii="Arial" w:hAnsi="Arial" w:cs="Arial"/>
        </w:rPr>
      </w:pPr>
    </w:p>
    <w:p w14:paraId="0AA88C9D" w14:textId="77777777" w:rsidR="00EF54E5" w:rsidRDefault="00EF54E5" w:rsidP="00EF54E5">
      <w:pPr>
        <w:jc w:val="center"/>
      </w:pPr>
      <w:r w:rsidRPr="00890DD6">
        <w:rPr>
          <w:rFonts w:ascii="Arial" w:hAnsi="Arial" w:cs="Arial"/>
          <w:b/>
        </w:rPr>
        <w:t xml:space="preserve">CLASIFICACION POR RUBRO Y </w:t>
      </w:r>
      <w:r>
        <w:rPr>
          <w:rFonts w:ascii="Arial" w:hAnsi="Arial" w:cs="Arial"/>
          <w:b/>
        </w:rPr>
        <w:t>CAPITULO</w:t>
      </w:r>
      <w:r w:rsidRPr="00890DD6">
        <w:rPr>
          <w:rFonts w:ascii="Arial" w:hAnsi="Arial" w:cs="Arial"/>
          <w:b/>
        </w:rPr>
        <w:t xml:space="preserve"> DE GASTO</w:t>
      </w:r>
      <w:r>
        <w:fldChar w:fldCharType="begin"/>
      </w:r>
      <w:r w:rsidRPr="00890DD6">
        <w:instrText xml:space="preserve"> LINK </w:instrText>
      </w:r>
      <w:r>
        <w:instrText xml:space="preserve">Excel.Sheet.12 "D:\\Documents\\PRESUPUESTO DE EGRESOS 2025\\MODIFICACIONES PRESUPUESTO 2025\\1ERA MODIFICACION\\TABLAS PARA OFICIO.xlsx" "POR RUBRO Y CAPITULO!F4C3:F13C7" </w:instrText>
      </w:r>
      <w:r w:rsidRPr="00890DD6">
        <w:instrText xml:space="preserve">\a \f 4 \h  \* MERGEFORMAT </w:instrText>
      </w:r>
      <w:r>
        <w:fldChar w:fldCharType="separate"/>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9"/>
        <w:gridCol w:w="1698"/>
        <w:gridCol w:w="1411"/>
        <w:gridCol w:w="1669"/>
        <w:gridCol w:w="1985"/>
      </w:tblGrid>
      <w:tr w:rsidR="00EF54E5" w:rsidRPr="00FA5AC8" w14:paraId="1EB01D3B" w14:textId="77777777" w:rsidTr="00D66ABA">
        <w:trPr>
          <w:trHeight w:val="432"/>
        </w:trPr>
        <w:tc>
          <w:tcPr>
            <w:tcW w:w="1029" w:type="dxa"/>
            <w:shd w:val="clear" w:color="000000" w:fill="D9D9D9"/>
            <w:vAlign w:val="bottom"/>
            <w:hideMark/>
          </w:tcPr>
          <w:p w14:paraId="7F271A8E" w14:textId="77777777" w:rsidR="00EF54E5" w:rsidRPr="00FA5AC8" w:rsidRDefault="00EF54E5" w:rsidP="00D66ABA">
            <w:pPr>
              <w:jc w:val="cente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Rubro</w:t>
            </w:r>
          </w:p>
        </w:tc>
        <w:tc>
          <w:tcPr>
            <w:tcW w:w="1698" w:type="dxa"/>
            <w:shd w:val="clear" w:color="000000" w:fill="D9D9D9"/>
            <w:vAlign w:val="center"/>
            <w:hideMark/>
          </w:tcPr>
          <w:p w14:paraId="1A32AA48" w14:textId="77777777" w:rsidR="00EF54E5" w:rsidRPr="00FA5AC8" w:rsidRDefault="00EF54E5" w:rsidP="00D66ABA">
            <w:pPr>
              <w:jc w:val="cente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Descripción</w:t>
            </w:r>
          </w:p>
        </w:tc>
        <w:tc>
          <w:tcPr>
            <w:tcW w:w="1411" w:type="dxa"/>
            <w:shd w:val="clear" w:color="000000" w:fill="D9D9D9"/>
            <w:vAlign w:val="center"/>
            <w:hideMark/>
          </w:tcPr>
          <w:p w14:paraId="24BB46D4" w14:textId="77777777" w:rsidR="00EF54E5" w:rsidRPr="00FA5AC8" w:rsidRDefault="00EF54E5" w:rsidP="00D66ABA">
            <w:pPr>
              <w:jc w:val="cente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Presupuesto Aprobado</w:t>
            </w:r>
          </w:p>
        </w:tc>
        <w:tc>
          <w:tcPr>
            <w:tcW w:w="1669" w:type="dxa"/>
            <w:shd w:val="clear" w:color="000000" w:fill="D9D9D9"/>
            <w:vAlign w:val="center"/>
            <w:hideMark/>
          </w:tcPr>
          <w:p w14:paraId="3F98EF1C" w14:textId="77777777" w:rsidR="00EF54E5" w:rsidRPr="00FA5AC8" w:rsidRDefault="00EF54E5" w:rsidP="00D66ABA">
            <w:pPr>
              <w:jc w:val="cente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Modificaciones</w:t>
            </w:r>
          </w:p>
        </w:tc>
        <w:tc>
          <w:tcPr>
            <w:tcW w:w="1985" w:type="dxa"/>
            <w:shd w:val="clear" w:color="000000" w:fill="D9D9D9"/>
            <w:vAlign w:val="center"/>
            <w:hideMark/>
          </w:tcPr>
          <w:p w14:paraId="6919D292" w14:textId="77777777" w:rsidR="00EF54E5" w:rsidRPr="00FA5AC8" w:rsidRDefault="00EF54E5" w:rsidP="00D66ABA">
            <w:pPr>
              <w:jc w:val="cente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Presupuesto Modificado</w:t>
            </w:r>
          </w:p>
        </w:tc>
      </w:tr>
      <w:tr w:rsidR="00EF54E5" w:rsidRPr="00FA5AC8" w14:paraId="4537446B" w14:textId="77777777" w:rsidTr="00D66ABA">
        <w:trPr>
          <w:trHeight w:val="309"/>
        </w:trPr>
        <w:tc>
          <w:tcPr>
            <w:tcW w:w="1029" w:type="dxa"/>
            <w:vAlign w:val="bottom"/>
            <w:hideMark/>
          </w:tcPr>
          <w:p w14:paraId="655E3361" w14:textId="77777777" w:rsidR="00EF54E5" w:rsidRPr="00FA5AC8" w:rsidRDefault="00EF54E5" w:rsidP="00D66ABA">
            <w:pPr>
              <w:jc w:val="cente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01</w:t>
            </w:r>
          </w:p>
        </w:tc>
        <w:tc>
          <w:tcPr>
            <w:tcW w:w="1698" w:type="dxa"/>
            <w:vAlign w:val="bottom"/>
            <w:hideMark/>
          </w:tcPr>
          <w:p w14:paraId="69E5ECFF" w14:textId="77777777" w:rsidR="00EF54E5" w:rsidRPr="00FA5AC8" w:rsidRDefault="00EF54E5" w:rsidP="00D66ABA">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IMPUESTOS</w:t>
            </w:r>
          </w:p>
        </w:tc>
        <w:tc>
          <w:tcPr>
            <w:tcW w:w="1411" w:type="dxa"/>
            <w:vAlign w:val="bottom"/>
            <w:hideMark/>
          </w:tcPr>
          <w:p w14:paraId="34C1EDE5"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117,207,583.86</w:t>
            </w:r>
          </w:p>
        </w:tc>
        <w:tc>
          <w:tcPr>
            <w:tcW w:w="1669" w:type="dxa"/>
            <w:vAlign w:val="bottom"/>
            <w:hideMark/>
          </w:tcPr>
          <w:p w14:paraId="0ED03C51"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0.00</w:t>
            </w:r>
          </w:p>
        </w:tc>
        <w:tc>
          <w:tcPr>
            <w:tcW w:w="1985" w:type="dxa"/>
            <w:vAlign w:val="bottom"/>
            <w:hideMark/>
          </w:tcPr>
          <w:p w14:paraId="65A6A5E6"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117,207,583.86</w:t>
            </w:r>
          </w:p>
        </w:tc>
      </w:tr>
      <w:tr w:rsidR="00EF54E5" w:rsidRPr="00FA5AC8" w14:paraId="49D3D847" w14:textId="77777777" w:rsidTr="00D66ABA">
        <w:trPr>
          <w:trHeight w:val="309"/>
        </w:trPr>
        <w:tc>
          <w:tcPr>
            <w:tcW w:w="1029" w:type="dxa"/>
            <w:vAlign w:val="bottom"/>
            <w:hideMark/>
          </w:tcPr>
          <w:p w14:paraId="74488ADE" w14:textId="77777777" w:rsidR="00EF54E5" w:rsidRPr="00FA5AC8" w:rsidRDefault="00EF54E5" w:rsidP="00D66ABA">
            <w:pPr>
              <w:jc w:val="cente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04</w:t>
            </w:r>
          </w:p>
        </w:tc>
        <w:tc>
          <w:tcPr>
            <w:tcW w:w="1698" w:type="dxa"/>
            <w:vAlign w:val="bottom"/>
            <w:hideMark/>
          </w:tcPr>
          <w:p w14:paraId="1E046A3A" w14:textId="77777777" w:rsidR="00EF54E5" w:rsidRPr="00FA5AC8" w:rsidRDefault="00EF54E5" w:rsidP="00D66ABA">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DERECHOS</w:t>
            </w:r>
          </w:p>
        </w:tc>
        <w:tc>
          <w:tcPr>
            <w:tcW w:w="1411" w:type="dxa"/>
            <w:vAlign w:val="bottom"/>
            <w:hideMark/>
          </w:tcPr>
          <w:p w14:paraId="2A6BE50D"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69,882,960.99</w:t>
            </w:r>
          </w:p>
        </w:tc>
        <w:tc>
          <w:tcPr>
            <w:tcW w:w="1669" w:type="dxa"/>
            <w:vAlign w:val="bottom"/>
            <w:hideMark/>
          </w:tcPr>
          <w:p w14:paraId="083EDD1F"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8,217,439.00</w:t>
            </w:r>
          </w:p>
        </w:tc>
        <w:tc>
          <w:tcPr>
            <w:tcW w:w="1985" w:type="dxa"/>
            <w:vAlign w:val="bottom"/>
            <w:hideMark/>
          </w:tcPr>
          <w:p w14:paraId="6EB5A6FB"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78,100,399.99</w:t>
            </w:r>
          </w:p>
        </w:tc>
      </w:tr>
      <w:tr w:rsidR="00EF54E5" w:rsidRPr="00FA5AC8" w14:paraId="13CF776C" w14:textId="77777777" w:rsidTr="00D66ABA">
        <w:trPr>
          <w:trHeight w:val="309"/>
        </w:trPr>
        <w:tc>
          <w:tcPr>
            <w:tcW w:w="1029" w:type="dxa"/>
            <w:vAlign w:val="bottom"/>
            <w:hideMark/>
          </w:tcPr>
          <w:p w14:paraId="5F1D079D" w14:textId="77777777" w:rsidR="00EF54E5" w:rsidRPr="00FA5AC8" w:rsidRDefault="00EF54E5" w:rsidP="00D66ABA">
            <w:pPr>
              <w:jc w:val="cente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05</w:t>
            </w:r>
          </w:p>
        </w:tc>
        <w:tc>
          <w:tcPr>
            <w:tcW w:w="1698" w:type="dxa"/>
            <w:vAlign w:val="bottom"/>
            <w:hideMark/>
          </w:tcPr>
          <w:p w14:paraId="77B9FA7B" w14:textId="77777777" w:rsidR="00EF54E5" w:rsidRPr="00FA5AC8" w:rsidRDefault="00EF54E5" w:rsidP="00D66ABA">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PRODUCTOS</w:t>
            </w:r>
          </w:p>
        </w:tc>
        <w:tc>
          <w:tcPr>
            <w:tcW w:w="1411" w:type="dxa"/>
            <w:vAlign w:val="bottom"/>
            <w:hideMark/>
          </w:tcPr>
          <w:p w14:paraId="34CB48D4"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14,830,029.88</w:t>
            </w:r>
          </w:p>
        </w:tc>
        <w:tc>
          <w:tcPr>
            <w:tcW w:w="1669" w:type="dxa"/>
            <w:vAlign w:val="bottom"/>
            <w:hideMark/>
          </w:tcPr>
          <w:p w14:paraId="75B5C880"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0.00</w:t>
            </w:r>
          </w:p>
        </w:tc>
        <w:tc>
          <w:tcPr>
            <w:tcW w:w="1985" w:type="dxa"/>
            <w:vAlign w:val="bottom"/>
            <w:hideMark/>
          </w:tcPr>
          <w:p w14:paraId="59D9CE62"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14,830,029.88</w:t>
            </w:r>
          </w:p>
        </w:tc>
      </w:tr>
      <w:tr w:rsidR="00EF54E5" w:rsidRPr="00FA5AC8" w14:paraId="14445BB6" w14:textId="77777777" w:rsidTr="00D66ABA">
        <w:trPr>
          <w:trHeight w:val="309"/>
        </w:trPr>
        <w:tc>
          <w:tcPr>
            <w:tcW w:w="1029" w:type="dxa"/>
            <w:vAlign w:val="bottom"/>
            <w:hideMark/>
          </w:tcPr>
          <w:p w14:paraId="19251A57" w14:textId="77777777" w:rsidR="00EF54E5" w:rsidRPr="00FA5AC8" w:rsidRDefault="00EF54E5" w:rsidP="00D66ABA">
            <w:pPr>
              <w:jc w:val="cente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06</w:t>
            </w:r>
          </w:p>
        </w:tc>
        <w:tc>
          <w:tcPr>
            <w:tcW w:w="1698" w:type="dxa"/>
            <w:vAlign w:val="bottom"/>
            <w:hideMark/>
          </w:tcPr>
          <w:p w14:paraId="3F70469C" w14:textId="77777777" w:rsidR="00EF54E5" w:rsidRPr="00FA5AC8" w:rsidRDefault="00EF54E5" w:rsidP="00D66ABA">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APROVECHAMIENTOS</w:t>
            </w:r>
          </w:p>
        </w:tc>
        <w:tc>
          <w:tcPr>
            <w:tcW w:w="1411" w:type="dxa"/>
            <w:vAlign w:val="bottom"/>
            <w:hideMark/>
          </w:tcPr>
          <w:p w14:paraId="5151A1B1"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9,276,422.92</w:t>
            </w:r>
          </w:p>
        </w:tc>
        <w:tc>
          <w:tcPr>
            <w:tcW w:w="1669" w:type="dxa"/>
            <w:vAlign w:val="bottom"/>
            <w:hideMark/>
          </w:tcPr>
          <w:p w14:paraId="43B4E708"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0.00</w:t>
            </w:r>
          </w:p>
        </w:tc>
        <w:tc>
          <w:tcPr>
            <w:tcW w:w="1985" w:type="dxa"/>
            <w:vAlign w:val="bottom"/>
            <w:hideMark/>
          </w:tcPr>
          <w:p w14:paraId="0E0FEEAF"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9,276,422.92</w:t>
            </w:r>
          </w:p>
        </w:tc>
      </w:tr>
      <w:tr w:rsidR="00EF54E5" w:rsidRPr="00FA5AC8" w14:paraId="6ACAB560" w14:textId="77777777" w:rsidTr="00D66ABA">
        <w:trPr>
          <w:trHeight w:val="1112"/>
        </w:trPr>
        <w:tc>
          <w:tcPr>
            <w:tcW w:w="1029" w:type="dxa"/>
            <w:vAlign w:val="bottom"/>
            <w:hideMark/>
          </w:tcPr>
          <w:p w14:paraId="1D7F0812" w14:textId="77777777" w:rsidR="00EF54E5" w:rsidRPr="00FA5AC8" w:rsidRDefault="00EF54E5" w:rsidP="00D66ABA">
            <w:pPr>
              <w:jc w:val="cente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08</w:t>
            </w:r>
          </w:p>
        </w:tc>
        <w:tc>
          <w:tcPr>
            <w:tcW w:w="1698" w:type="dxa"/>
            <w:vAlign w:val="bottom"/>
            <w:hideMark/>
          </w:tcPr>
          <w:p w14:paraId="2D6561CC" w14:textId="77777777" w:rsidR="00EF54E5" w:rsidRPr="00FA5AC8" w:rsidRDefault="00EF54E5" w:rsidP="00D66ABA">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PARTICIPACIONES, APORTACIONES, CONVENIOS, INCENTIVOS DERIVADOS DE LA COLABORACIÓN FISCAL Y FONDOS DISTINTOS DE APORTACIONES</w:t>
            </w:r>
          </w:p>
        </w:tc>
        <w:tc>
          <w:tcPr>
            <w:tcW w:w="1411" w:type="dxa"/>
            <w:vAlign w:val="bottom"/>
            <w:hideMark/>
          </w:tcPr>
          <w:p w14:paraId="25659EFC"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431,219,633.33</w:t>
            </w:r>
          </w:p>
        </w:tc>
        <w:tc>
          <w:tcPr>
            <w:tcW w:w="1669" w:type="dxa"/>
            <w:vAlign w:val="bottom"/>
            <w:hideMark/>
          </w:tcPr>
          <w:p w14:paraId="4690F526"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4,225,344.13</w:t>
            </w:r>
          </w:p>
        </w:tc>
        <w:tc>
          <w:tcPr>
            <w:tcW w:w="1985" w:type="dxa"/>
            <w:vAlign w:val="bottom"/>
            <w:hideMark/>
          </w:tcPr>
          <w:p w14:paraId="42199735" w14:textId="77777777" w:rsidR="00EF54E5" w:rsidRPr="00FA5AC8" w:rsidRDefault="00EF54E5" w:rsidP="00D66ABA">
            <w:pPr>
              <w:jc w:val="right"/>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435,444,977.46</w:t>
            </w:r>
          </w:p>
        </w:tc>
      </w:tr>
      <w:tr w:rsidR="00EF54E5" w:rsidRPr="00FA5AC8" w14:paraId="501FDF0A" w14:textId="77777777" w:rsidTr="00D66ABA">
        <w:trPr>
          <w:trHeight w:val="309"/>
        </w:trPr>
        <w:tc>
          <w:tcPr>
            <w:tcW w:w="1029" w:type="dxa"/>
            <w:shd w:val="clear" w:color="000000" w:fill="D9D9D9"/>
            <w:vAlign w:val="bottom"/>
            <w:hideMark/>
          </w:tcPr>
          <w:p w14:paraId="7D9D1E01" w14:textId="77777777" w:rsidR="00EF54E5" w:rsidRPr="00FA5AC8" w:rsidRDefault="00EF54E5" w:rsidP="00D66ABA">
            <w:pPr>
              <w:jc w:val="cente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 </w:t>
            </w:r>
          </w:p>
        </w:tc>
        <w:tc>
          <w:tcPr>
            <w:tcW w:w="1698" w:type="dxa"/>
            <w:shd w:val="clear" w:color="000000" w:fill="D9D9D9"/>
            <w:vAlign w:val="bottom"/>
            <w:hideMark/>
          </w:tcPr>
          <w:p w14:paraId="0F950F91" w14:textId="77777777" w:rsidR="00EF54E5" w:rsidRPr="00FA5AC8" w:rsidRDefault="00EF54E5" w:rsidP="00D66ABA">
            <w:pP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SUBTOTAL</w:t>
            </w:r>
          </w:p>
        </w:tc>
        <w:tc>
          <w:tcPr>
            <w:tcW w:w="1411" w:type="dxa"/>
            <w:shd w:val="clear" w:color="000000" w:fill="D9D9D9"/>
            <w:vAlign w:val="bottom"/>
            <w:hideMark/>
          </w:tcPr>
          <w:p w14:paraId="6482E33F" w14:textId="77777777" w:rsidR="00EF54E5" w:rsidRPr="00FA5AC8" w:rsidRDefault="00EF54E5" w:rsidP="00D66ABA">
            <w:pPr>
              <w:jc w:val="right"/>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642,416,630.98</w:t>
            </w:r>
          </w:p>
        </w:tc>
        <w:tc>
          <w:tcPr>
            <w:tcW w:w="1669" w:type="dxa"/>
            <w:shd w:val="clear" w:color="000000" w:fill="D9D9D9"/>
            <w:vAlign w:val="bottom"/>
            <w:hideMark/>
          </w:tcPr>
          <w:p w14:paraId="0C54E339" w14:textId="77777777" w:rsidR="00EF54E5" w:rsidRPr="00FA5AC8" w:rsidRDefault="00EF54E5" w:rsidP="00D66ABA">
            <w:pPr>
              <w:jc w:val="right"/>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12,442,783.13</w:t>
            </w:r>
          </w:p>
        </w:tc>
        <w:tc>
          <w:tcPr>
            <w:tcW w:w="1985" w:type="dxa"/>
            <w:shd w:val="clear" w:color="000000" w:fill="D9D9D9"/>
            <w:vAlign w:val="bottom"/>
            <w:hideMark/>
          </w:tcPr>
          <w:p w14:paraId="2F9DB46F" w14:textId="77777777" w:rsidR="00EF54E5" w:rsidRPr="00FA5AC8" w:rsidRDefault="00EF54E5" w:rsidP="00D66ABA">
            <w:pPr>
              <w:jc w:val="right"/>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654,859,414.11</w:t>
            </w:r>
          </w:p>
        </w:tc>
      </w:tr>
      <w:tr w:rsidR="00EF54E5" w:rsidRPr="00FA5AC8" w14:paraId="23456A70" w14:textId="77777777" w:rsidTr="00D66ABA">
        <w:trPr>
          <w:trHeight w:val="463"/>
        </w:trPr>
        <w:tc>
          <w:tcPr>
            <w:tcW w:w="1029" w:type="dxa"/>
            <w:noWrap/>
            <w:vAlign w:val="bottom"/>
            <w:hideMark/>
          </w:tcPr>
          <w:p w14:paraId="71BC5EDE" w14:textId="77777777" w:rsidR="00EF54E5" w:rsidRPr="00FA5AC8" w:rsidRDefault="00EF54E5" w:rsidP="00D66ABA">
            <w:pPr>
              <w:rPr>
                <w:rFonts w:ascii="Arial" w:eastAsia="Times New Roman" w:hAnsi="Arial" w:cs="Arial"/>
                <w:color w:val="000000"/>
                <w:sz w:val="20"/>
                <w:szCs w:val="20"/>
                <w:lang w:eastAsia="es-MX"/>
              </w:rPr>
            </w:pPr>
            <w:r w:rsidRPr="00FA5AC8">
              <w:rPr>
                <w:rFonts w:ascii="Arial" w:eastAsia="Times New Roman" w:hAnsi="Arial" w:cs="Arial"/>
                <w:color w:val="000000"/>
                <w:sz w:val="20"/>
                <w:szCs w:val="20"/>
                <w:lang w:eastAsia="es-MX"/>
              </w:rPr>
              <w:t> </w:t>
            </w:r>
          </w:p>
        </w:tc>
        <w:tc>
          <w:tcPr>
            <w:tcW w:w="1698" w:type="dxa"/>
            <w:vAlign w:val="bottom"/>
            <w:hideMark/>
          </w:tcPr>
          <w:p w14:paraId="62905B7D" w14:textId="77777777" w:rsidR="00EF54E5" w:rsidRPr="00FA5AC8" w:rsidRDefault="00EF54E5" w:rsidP="00D66ABA">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REMANENTES DE RECURSOS FISCALES 2024</w:t>
            </w:r>
          </w:p>
        </w:tc>
        <w:tc>
          <w:tcPr>
            <w:tcW w:w="1411" w:type="dxa"/>
            <w:noWrap/>
            <w:vAlign w:val="bottom"/>
            <w:hideMark/>
          </w:tcPr>
          <w:p w14:paraId="5712B987" w14:textId="77777777" w:rsidR="00EF54E5" w:rsidRPr="00FA5AC8" w:rsidRDefault="00EF54E5" w:rsidP="00D66ABA">
            <w:pPr>
              <w:jc w:val="right"/>
              <w:rPr>
                <w:rFonts w:ascii="Arial" w:eastAsia="Times New Roman" w:hAnsi="Arial" w:cs="Arial"/>
                <w:color w:val="000000"/>
                <w:sz w:val="16"/>
                <w:szCs w:val="16"/>
                <w:lang w:eastAsia="es-MX"/>
              </w:rPr>
            </w:pPr>
            <w:r w:rsidRPr="00FA5AC8">
              <w:rPr>
                <w:rFonts w:ascii="Arial" w:eastAsia="Times New Roman" w:hAnsi="Arial" w:cs="Arial"/>
                <w:color w:val="000000"/>
                <w:sz w:val="16"/>
                <w:szCs w:val="16"/>
                <w:lang w:eastAsia="es-MX"/>
              </w:rPr>
              <w:t>0.00</w:t>
            </w:r>
          </w:p>
        </w:tc>
        <w:tc>
          <w:tcPr>
            <w:tcW w:w="1669" w:type="dxa"/>
            <w:noWrap/>
            <w:vAlign w:val="bottom"/>
            <w:hideMark/>
          </w:tcPr>
          <w:p w14:paraId="04645832" w14:textId="77777777" w:rsidR="00EF54E5" w:rsidRPr="00FA5AC8" w:rsidRDefault="00EF54E5" w:rsidP="00D66ABA">
            <w:pPr>
              <w:jc w:val="right"/>
              <w:rPr>
                <w:rFonts w:ascii="Arial" w:eastAsia="Times New Roman" w:hAnsi="Arial" w:cs="Arial"/>
                <w:color w:val="000000"/>
                <w:sz w:val="16"/>
                <w:szCs w:val="16"/>
                <w:lang w:eastAsia="es-MX"/>
              </w:rPr>
            </w:pPr>
            <w:r w:rsidRPr="00FA5AC8">
              <w:rPr>
                <w:rFonts w:ascii="Arial" w:eastAsia="Times New Roman" w:hAnsi="Arial" w:cs="Arial"/>
                <w:color w:val="000000"/>
                <w:sz w:val="16"/>
                <w:szCs w:val="16"/>
                <w:lang w:eastAsia="es-MX"/>
              </w:rPr>
              <w:t>8,439,857.82</w:t>
            </w:r>
          </w:p>
        </w:tc>
        <w:tc>
          <w:tcPr>
            <w:tcW w:w="1985" w:type="dxa"/>
            <w:noWrap/>
            <w:vAlign w:val="bottom"/>
            <w:hideMark/>
          </w:tcPr>
          <w:p w14:paraId="18983C13" w14:textId="77777777" w:rsidR="00EF54E5" w:rsidRPr="00FA5AC8" w:rsidRDefault="00EF54E5" w:rsidP="00D66ABA">
            <w:pPr>
              <w:jc w:val="right"/>
              <w:rPr>
                <w:rFonts w:ascii="Arial" w:eastAsia="Times New Roman" w:hAnsi="Arial" w:cs="Arial"/>
                <w:color w:val="000000"/>
                <w:sz w:val="16"/>
                <w:szCs w:val="16"/>
                <w:lang w:eastAsia="es-MX"/>
              </w:rPr>
            </w:pPr>
            <w:r w:rsidRPr="00FA5AC8">
              <w:rPr>
                <w:rFonts w:ascii="Arial" w:eastAsia="Times New Roman" w:hAnsi="Arial" w:cs="Arial"/>
                <w:color w:val="000000"/>
                <w:sz w:val="16"/>
                <w:szCs w:val="16"/>
                <w:lang w:eastAsia="es-MX"/>
              </w:rPr>
              <w:t>8,439,857.82</w:t>
            </w:r>
          </w:p>
        </w:tc>
      </w:tr>
      <w:tr w:rsidR="00EF54E5" w:rsidRPr="00FA5AC8" w14:paraId="0A555EF2" w14:textId="77777777" w:rsidTr="00D66ABA">
        <w:trPr>
          <w:trHeight w:val="463"/>
        </w:trPr>
        <w:tc>
          <w:tcPr>
            <w:tcW w:w="1029" w:type="dxa"/>
            <w:noWrap/>
            <w:vAlign w:val="bottom"/>
            <w:hideMark/>
          </w:tcPr>
          <w:p w14:paraId="391113BE" w14:textId="77777777" w:rsidR="00EF54E5" w:rsidRPr="00FA5AC8" w:rsidRDefault="00EF54E5" w:rsidP="00D66ABA">
            <w:pPr>
              <w:rPr>
                <w:rFonts w:ascii="Arial" w:eastAsia="Times New Roman" w:hAnsi="Arial" w:cs="Arial"/>
                <w:color w:val="000000"/>
                <w:sz w:val="20"/>
                <w:szCs w:val="20"/>
                <w:lang w:eastAsia="es-MX"/>
              </w:rPr>
            </w:pPr>
            <w:r w:rsidRPr="00FA5AC8">
              <w:rPr>
                <w:rFonts w:ascii="Arial" w:eastAsia="Times New Roman" w:hAnsi="Arial" w:cs="Arial"/>
                <w:color w:val="000000"/>
                <w:sz w:val="20"/>
                <w:szCs w:val="20"/>
                <w:lang w:eastAsia="es-MX"/>
              </w:rPr>
              <w:t> </w:t>
            </w:r>
          </w:p>
        </w:tc>
        <w:tc>
          <w:tcPr>
            <w:tcW w:w="1698" w:type="dxa"/>
            <w:vAlign w:val="bottom"/>
            <w:hideMark/>
          </w:tcPr>
          <w:p w14:paraId="5F2F3DAF" w14:textId="77777777" w:rsidR="00EF54E5" w:rsidRPr="00FA5AC8" w:rsidRDefault="00EF54E5" w:rsidP="00D66ABA">
            <w:pPr>
              <w:rPr>
                <w:rFonts w:ascii="Tahoma" w:eastAsia="Times New Roman" w:hAnsi="Tahoma" w:cs="Tahoma"/>
                <w:color w:val="000000"/>
                <w:sz w:val="16"/>
                <w:szCs w:val="16"/>
                <w:lang w:eastAsia="es-MX"/>
              </w:rPr>
            </w:pPr>
            <w:r w:rsidRPr="00FA5AC8">
              <w:rPr>
                <w:rFonts w:ascii="Tahoma" w:eastAsia="Times New Roman" w:hAnsi="Tahoma" w:cs="Tahoma"/>
                <w:color w:val="000000"/>
                <w:sz w:val="16"/>
                <w:szCs w:val="16"/>
                <w:lang w:eastAsia="es-MX"/>
              </w:rPr>
              <w:t>REMANENTES DE PARTICIPACIONES ESTATALES 2024</w:t>
            </w:r>
          </w:p>
        </w:tc>
        <w:tc>
          <w:tcPr>
            <w:tcW w:w="1411" w:type="dxa"/>
            <w:noWrap/>
            <w:vAlign w:val="bottom"/>
            <w:hideMark/>
          </w:tcPr>
          <w:p w14:paraId="325E3E5D" w14:textId="77777777" w:rsidR="00EF54E5" w:rsidRPr="00FA5AC8" w:rsidRDefault="00EF54E5" w:rsidP="00D66ABA">
            <w:pPr>
              <w:jc w:val="right"/>
              <w:rPr>
                <w:rFonts w:ascii="Arial" w:eastAsia="Times New Roman" w:hAnsi="Arial" w:cs="Arial"/>
                <w:color w:val="000000"/>
                <w:sz w:val="16"/>
                <w:szCs w:val="16"/>
                <w:lang w:eastAsia="es-MX"/>
              </w:rPr>
            </w:pPr>
            <w:r w:rsidRPr="00FA5AC8">
              <w:rPr>
                <w:rFonts w:ascii="Arial" w:eastAsia="Times New Roman" w:hAnsi="Arial" w:cs="Arial"/>
                <w:color w:val="000000"/>
                <w:sz w:val="16"/>
                <w:szCs w:val="16"/>
                <w:lang w:eastAsia="es-MX"/>
              </w:rPr>
              <w:t>0.00</w:t>
            </w:r>
          </w:p>
        </w:tc>
        <w:tc>
          <w:tcPr>
            <w:tcW w:w="1669" w:type="dxa"/>
            <w:noWrap/>
            <w:vAlign w:val="bottom"/>
            <w:hideMark/>
          </w:tcPr>
          <w:p w14:paraId="648B3CD1" w14:textId="77777777" w:rsidR="00EF54E5" w:rsidRPr="00FA5AC8" w:rsidRDefault="00EF54E5" w:rsidP="00D66ABA">
            <w:pPr>
              <w:jc w:val="right"/>
              <w:rPr>
                <w:rFonts w:ascii="Arial" w:eastAsia="Times New Roman" w:hAnsi="Arial" w:cs="Arial"/>
                <w:color w:val="000000"/>
                <w:sz w:val="16"/>
                <w:szCs w:val="16"/>
                <w:lang w:eastAsia="es-MX"/>
              </w:rPr>
            </w:pPr>
            <w:r w:rsidRPr="00FA5AC8">
              <w:rPr>
                <w:rFonts w:ascii="Arial" w:eastAsia="Times New Roman" w:hAnsi="Arial" w:cs="Arial"/>
                <w:color w:val="000000"/>
                <w:sz w:val="16"/>
                <w:szCs w:val="16"/>
                <w:lang w:eastAsia="es-MX"/>
              </w:rPr>
              <w:t>11,340,285.44</w:t>
            </w:r>
          </w:p>
        </w:tc>
        <w:tc>
          <w:tcPr>
            <w:tcW w:w="1985" w:type="dxa"/>
            <w:noWrap/>
            <w:vAlign w:val="bottom"/>
            <w:hideMark/>
          </w:tcPr>
          <w:p w14:paraId="4CA8FF42" w14:textId="77777777" w:rsidR="00EF54E5" w:rsidRPr="00FA5AC8" w:rsidRDefault="00EF54E5" w:rsidP="00D66ABA">
            <w:pPr>
              <w:jc w:val="right"/>
              <w:rPr>
                <w:rFonts w:ascii="Arial" w:eastAsia="Times New Roman" w:hAnsi="Arial" w:cs="Arial"/>
                <w:color w:val="000000"/>
                <w:sz w:val="16"/>
                <w:szCs w:val="16"/>
                <w:lang w:eastAsia="es-MX"/>
              </w:rPr>
            </w:pPr>
            <w:r w:rsidRPr="00FA5AC8">
              <w:rPr>
                <w:rFonts w:ascii="Arial" w:eastAsia="Times New Roman" w:hAnsi="Arial" w:cs="Arial"/>
                <w:color w:val="000000"/>
                <w:sz w:val="16"/>
                <w:szCs w:val="16"/>
                <w:lang w:eastAsia="es-MX"/>
              </w:rPr>
              <w:t>11,340,285.44</w:t>
            </w:r>
          </w:p>
        </w:tc>
      </w:tr>
      <w:tr w:rsidR="00EF54E5" w:rsidRPr="00FA5AC8" w14:paraId="60619FCC" w14:textId="77777777" w:rsidTr="00D66ABA">
        <w:trPr>
          <w:trHeight w:val="309"/>
        </w:trPr>
        <w:tc>
          <w:tcPr>
            <w:tcW w:w="1029" w:type="dxa"/>
            <w:shd w:val="clear" w:color="000000" w:fill="D9D9D9"/>
            <w:noWrap/>
            <w:vAlign w:val="bottom"/>
            <w:hideMark/>
          </w:tcPr>
          <w:p w14:paraId="082826D6" w14:textId="77777777" w:rsidR="00EF54E5" w:rsidRPr="00FA5AC8" w:rsidRDefault="00EF54E5" w:rsidP="00D66ABA">
            <w:pPr>
              <w:rPr>
                <w:rFonts w:ascii="Arial" w:eastAsia="Times New Roman" w:hAnsi="Arial" w:cs="Arial"/>
                <w:color w:val="000000"/>
                <w:sz w:val="20"/>
                <w:szCs w:val="20"/>
                <w:lang w:eastAsia="es-MX"/>
              </w:rPr>
            </w:pPr>
            <w:r w:rsidRPr="00FA5AC8">
              <w:rPr>
                <w:rFonts w:ascii="Arial" w:eastAsia="Times New Roman" w:hAnsi="Arial" w:cs="Arial"/>
                <w:color w:val="000000"/>
                <w:sz w:val="20"/>
                <w:szCs w:val="20"/>
                <w:lang w:eastAsia="es-MX"/>
              </w:rPr>
              <w:t> </w:t>
            </w:r>
          </w:p>
        </w:tc>
        <w:tc>
          <w:tcPr>
            <w:tcW w:w="1698" w:type="dxa"/>
            <w:shd w:val="clear" w:color="000000" w:fill="D9D9D9"/>
            <w:vAlign w:val="bottom"/>
            <w:hideMark/>
          </w:tcPr>
          <w:p w14:paraId="076686B5" w14:textId="77777777" w:rsidR="00EF54E5" w:rsidRPr="00FA5AC8" w:rsidRDefault="00EF54E5" w:rsidP="00D66ABA">
            <w:pPr>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TOTAL</w:t>
            </w:r>
          </w:p>
        </w:tc>
        <w:tc>
          <w:tcPr>
            <w:tcW w:w="1411" w:type="dxa"/>
            <w:shd w:val="clear" w:color="000000" w:fill="D9D9D9"/>
            <w:vAlign w:val="bottom"/>
            <w:hideMark/>
          </w:tcPr>
          <w:p w14:paraId="034A929E" w14:textId="77777777" w:rsidR="00EF54E5" w:rsidRPr="00FA5AC8" w:rsidRDefault="00EF54E5" w:rsidP="00D66ABA">
            <w:pPr>
              <w:jc w:val="right"/>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642,416,630.98</w:t>
            </w:r>
          </w:p>
        </w:tc>
        <w:tc>
          <w:tcPr>
            <w:tcW w:w="1669" w:type="dxa"/>
            <w:shd w:val="clear" w:color="000000" w:fill="D9D9D9"/>
            <w:vAlign w:val="bottom"/>
            <w:hideMark/>
          </w:tcPr>
          <w:p w14:paraId="5EE7681A" w14:textId="77777777" w:rsidR="00EF54E5" w:rsidRPr="00FA5AC8" w:rsidRDefault="00EF54E5" w:rsidP="00D66ABA">
            <w:pPr>
              <w:jc w:val="right"/>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32,222,926.39</w:t>
            </w:r>
          </w:p>
        </w:tc>
        <w:tc>
          <w:tcPr>
            <w:tcW w:w="1985" w:type="dxa"/>
            <w:shd w:val="clear" w:color="000000" w:fill="D9D9D9"/>
            <w:vAlign w:val="bottom"/>
            <w:hideMark/>
          </w:tcPr>
          <w:p w14:paraId="6E9189D5" w14:textId="77777777" w:rsidR="00EF54E5" w:rsidRPr="00FA5AC8" w:rsidRDefault="00EF54E5" w:rsidP="00D66ABA">
            <w:pPr>
              <w:jc w:val="right"/>
              <w:rPr>
                <w:rFonts w:ascii="Tahoma" w:eastAsia="Times New Roman" w:hAnsi="Tahoma" w:cs="Tahoma"/>
                <w:b/>
                <w:bCs/>
                <w:color w:val="000000"/>
                <w:sz w:val="16"/>
                <w:szCs w:val="16"/>
                <w:lang w:eastAsia="es-MX"/>
              </w:rPr>
            </w:pPr>
            <w:r w:rsidRPr="00FA5AC8">
              <w:rPr>
                <w:rFonts w:ascii="Tahoma" w:eastAsia="Times New Roman" w:hAnsi="Tahoma" w:cs="Tahoma"/>
                <w:b/>
                <w:bCs/>
                <w:color w:val="000000"/>
                <w:sz w:val="16"/>
                <w:szCs w:val="16"/>
                <w:lang w:eastAsia="es-MX"/>
              </w:rPr>
              <w:t>674,639,557.37</w:t>
            </w:r>
          </w:p>
        </w:tc>
      </w:tr>
    </w:tbl>
    <w:p w14:paraId="1C3C32D9" w14:textId="77777777" w:rsidR="00EF54E5" w:rsidRDefault="00EF54E5" w:rsidP="00EF54E5">
      <w:pPr>
        <w:jc w:val="both"/>
        <w:rPr>
          <w:rFonts w:ascii="Arial" w:hAnsi="Arial" w:cs="Arial"/>
          <w:b/>
        </w:rPr>
      </w:pPr>
      <w:r>
        <w:rPr>
          <w:rFonts w:ascii="Arial" w:hAnsi="Arial" w:cs="Arial"/>
          <w:b/>
        </w:rPr>
        <w:fldChar w:fldCharType="end"/>
      </w:r>
    </w:p>
    <w:tbl>
      <w:tblPr>
        <w:tblW w:w="7792" w:type="dxa"/>
        <w:tblCellMar>
          <w:left w:w="70" w:type="dxa"/>
          <w:right w:w="70" w:type="dxa"/>
        </w:tblCellMar>
        <w:tblLook w:val="04A0" w:firstRow="1" w:lastRow="0" w:firstColumn="1" w:lastColumn="0" w:noHBand="0" w:noVBand="1"/>
      </w:tblPr>
      <w:tblGrid>
        <w:gridCol w:w="1030"/>
        <w:gridCol w:w="1659"/>
        <w:gridCol w:w="1417"/>
        <w:gridCol w:w="1701"/>
        <w:gridCol w:w="1985"/>
      </w:tblGrid>
      <w:tr w:rsidR="00EF54E5" w:rsidRPr="00DF30A9" w14:paraId="5C4F1602" w14:textId="77777777" w:rsidTr="00D66ABA">
        <w:trPr>
          <w:trHeight w:val="427"/>
        </w:trPr>
        <w:tc>
          <w:tcPr>
            <w:tcW w:w="103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776B39" w14:textId="77777777" w:rsidR="00EF54E5" w:rsidRPr="00DF30A9" w:rsidRDefault="00EF54E5" w:rsidP="00D66ABA">
            <w:pPr>
              <w:jc w:val="center"/>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Cap</w:t>
            </w:r>
          </w:p>
        </w:tc>
        <w:tc>
          <w:tcPr>
            <w:tcW w:w="1659" w:type="dxa"/>
            <w:tcBorders>
              <w:top w:val="single" w:sz="4" w:space="0" w:color="auto"/>
              <w:left w:val="nil"/>
              <w:bottom w:val="single" w:sz="4" w:space="0" w:color="auto"/>
              <w:right w:val="single" w:sz="4" w:space="0" w:color="auto"/>
            </w:tcBorders>
            <w:shd w:val="clear" w:color="000000" w:fill="D9D9D9"/>
            <w:vAlign w:val="center"/>
            <w:hideMark/>
          </w:tcPr>
          <w:p w14:paraId="1C5952FC" w14:textId="77777777" w:rsidR="00EF54E5" w:rsidRPr="00DF30A9" w:rsidRDefault="00EF54E5" w:rsidP="00D66ABA">
            <w:pPr>
              <w:jc w:val="center"/>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Descripción</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29D148E4" w14:textId="77777777" w:rsidR="00EF54E5" w:rsidRPr="00DF30A9" w:rsidRDefault="00EF54E5" w:rsidP="00D66ABA">
            <w:pPr>
              <w:jc w:val="center"/>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Presupuesto Aprobado</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E62745" w14:textId="77777777" w:rsidR="00EF54E5" w:rsidRPr="00DF30A9" w:rsidRDefault="00EF54E5" w:rsidP="00D66ABA">
            <w:pPr>
              <w:jc w:val="center"/>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Modificaciones</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047D771C" w14:textId="77777777" w:rsidR="00EF54E5" w:rsidRPr="00DF30A9" w:rsidRDefault="00EF54E5" w:rsidP="00D66ABA">
            <w:pPr>
              <w:jc w:val="center"/>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Presupuesto Modificado</w:t>
            </w:r>
          </w:p>
        </w:tc>
      </w:tr>
      <w:tr w:rsidR="00EF54E5" w:rsidRPr="00DF30A9" w14:paraId="72CF8285" w14:textId="77777777" w:rsidTr="00D66ABA">
        <w:trPr>
          <w:trHeight w:val="305"/>
        </w:trPr>
        <w:tc>
          <w:tcPr>
            <w:tcW w:w="1030" w:type="dxa"/>
            <w:tcBorders>
              <w:top w:val="nil"/>
              <w:left w:val="single" w:sz="4" w:space="0" w:color="auto"/>
              <w:bottom w:val="single" w:sz="4" w:space="0" w:color="auto"/>
              <w:right w:val="single" w:sz="4" w:space="0" w:color="auto"/>
            </w:tcBorders>
            <w:vAlign w:val="bottom"/>
            <w:hideMark/>
          </w:tcPr>
          <w:p w14:paraId="610C2457" w14:textId="77777777" w:rsidR="00EF54E5" w:rsidRPr="00DF30A9" w:rsidRDefault="00EF54E5" w:rsidP="00D66ABA">
            <w:pPr>
              <w:jc w:val="center"/>
              <w:rPr>
                <w:rFonts w:ascii="Tahoma" w:eastAsia="Times New Roman" w:hAnsi="Tahoma" w:cs="Tahoma"/>
                <w:color w:val="000000"/>
                <w:sz w:val="16"/>
                <w:szCs w:val="16"/>
                <w:lang w:eastAsia="es-MX"/>
              </w:rPr>
            </w:pPr>
            <w:r>
              <w:rPr>
                <w:rFonts w:ascii="Tahoma" w:eastAsia="Times New Roman" w:hAnsi="Tahoma" w:cs="Tahoma"/>
                <w:color w:val="000000"/>
                <w:sz w:val="16"/>
                <w:szCs w:val="16"/>
                <w:lang w:eastAsia="es-MX"/>
              </w:rPr>
              <w:t>01</w:t>
            </w:r>
          </w:p>
        </w:tc>
        <w:tc>
          <w:tcPr>
            <w:tcW w:w="1659" w:type="dxa"/>
            <w:tcBorders>
              <w:top w:val="nil"/>
              <w:left w:val="nil"/>
              <w:bottom w:val="single" w:sz="4" w:space="0" w:color="auto"/>
              <w:right w:val="single" w:sz="4" w:space="0" w:color="auto"/>
            </w:tcBorders>
            <w:vAlign w:val="bottom"/>
            <w:hideMark/>
          </w:tcPr>
          <w:p w14:paraId="29DB00BD" w14:textId="77777777" w:rsidR="00EF54E5" w:rsidRPr="00DF30A9" w:rsidRDefault="00EF54E5" w:rsidP="00D66ABA">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SERVICIOS PERSONALES</w:t>
            </w:r>
          </w:p>
        </w:tc>
        <w:tc>
          <w:tcPr>
            <w:tcW w:w="1417" w:type="dxa"/>
            <w:tcBorders>
              <w:top w:val="nil"/>
              <w:left w:val="nil"/>
              <w:bottom w:val="single" w:sz="4" w:space="0" w:color="auto"/>
              <w:right w:val="single" w:sz="4" w:space="0" w:color="auto"/>
            </w:tcBorders>
            <w:vAlign w:val="bottom"/>
            <w:hideMark/>
          </w:tcPr>
          <w:p w14:paraId="51B8120C"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330,282,053.74</w:t>
            </w:r>
          </w:p>
        </w:tc>
        <w:tc>
          <w:tcPr>
            <w:tcW w:w="1701" w:type="dxa"/>
            <w:tcBorders>
              <w:top w:val="nil"/>
              <w:left w:val="nil"/>
              <w:bottom w:val="single" w:sz="4" w:space="0" w:color="auto"/>
              <w:right w:val="single" w:sz="4" w:space="0" w:color="auto"/>
            </w:tcBorders>
            <w:vAlign w:val="bottom"/>
            <w:hideMark/>
          </w:tcPr>
          <w:p w14:paraId="1D9949D4"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0.00</w:t>
            </w:r>
          </w:p>
        </w:tc>
        <w:tc>
          <w:tcPr>
            <w:tcW w:w="1985" w:type="dxa"/>
            <w:tcBorders>
              <w:top w:val="nil"/>
              <w:left w:val="nil"/>
              <w:bottom w:val="single" w:sz="4" w:space="0" w:color="auto"/>
              <w:right w:val="single" w:sz="4" w:space="0" w:color="auto"/>
            </w:tcBorders>
            <w:vAlign w:val="bottom"/>
            <w:hideMark/>
          </w:tcPr>
          <w:p w14:paraId="1CB1F9F9"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330,282,053.74</w:t>
            </w:r>
          </w:p>
        </w:tc>
      </w:tr>
      <w:tr w:rsidR="00EF54E5" w:rsidRPr="00DF30A9" w14:paraId="5424CA18" w14:textId="77777777" w:rsidTr="00D66ABA">
        <w:trPr>
          <w:trHeight w:val="305"/>
        </w:trPr>
        <w:tc>
          <w:tcPr>
            <w:tcW w:w="1030" w:type="dxa"/>
            <w:tcBorders>
              <w:top w:val="nil"/>
              <w:left w:val="single" w:sz="4" w:space="0" w:color="auto"/>
              <w:bottom w:val="single" w:sz="4" w:space="0" w:color="auto"/>
              <w:right w:val="single" w:sz="4" w:space="0" w:color="auto"/>
            </w:tcBorders>
            <w:vAlign w:val="bottom"/>
            <w:hideMark/>
          </w:tcPr>
          <w:p w14:paraId="1DCF29F2" w14:textId="77777777" w:rsidR="00EF54E5" w:rsidRPr="00DF30A9" w:rsidRDefault="00EF54E5" w:rsidP="00D66ABA">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02</w:t>
            </w:r>
          </w:p>
        </w:tc>
        <w:tc>
          <w:tcPr>
            <w:tcW w:w="1659" w:type="dxa"/>
            <w:tcBorders>
              <w:top w:val="nil"/>
              <w:left w:val="nil"/>
              <w:bottom w:val="single" w:sz="4" w:space="0" w:color="auto"/>
              <w:right w:val="single" w:sz="4" w:space="0" w:color="auto"/>
            </w:tcBorders>
            <w:vAlign w:val="bottom"/>
            <w:hideMark/>
          </w:tcPr>
          <w:p w14:paraId="2F88E5AF" w14:textId="77777777" w:rsidR="00EF54E5" w:rsidRPr="00DF30A9" w:rsidRDefault="00EF54E5" w:rsidP="00D66ABA">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MATERIALES Y SUMINISTROS</w:t>
            </w:r>
          </w:p>
        </w:tc>
        <w:tc>
          <w:tcPr>
            <w:tcW w:w="1417" w:type="dxa"/>
            <w:tcBorders>
              <w:top w:val="nil"/>
              <w:left w:val="nil"/>
              <w:bottom w:val="single" w:sz="4" w:space="0" w:color="auto"/>
              <w:right w:val="single" w:sz="4" w:space="0" w:color="auto"/>
            </w:tcBorders>
            <w:vAlign w:val="bottom"/>
            <w:hideMark/>
          </w:tcPr>
          <w:p w14:paraId="31E029F7"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56,582,739.08</w:t>
            </w:r>
          </w:p>
        </w:tc>
        <w:tc>
          <w:tcPr>
            <w:tcW w:w="1701" w:type="dxa"/>
            <w:tcBorders>
              <w:top w:val="nil"/>
              <w:left w:val="nil"/>
              <w:bottom w:val="single" w:sz="4" w:space="0" w:color="auto"/>
              <w:right w:val="single" w:sz="4" w:space="0" w:color="auto"/>
            </w:tcBorders>
            <w:vAlign w:val="bottom"/>
            <w:hideMark/>
          </w:tcPr>
          <w:p w14:paraId="7FB6B5D4"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-2,838,246.08</w:t>
            </w:r>
          </w:p>
        </w:tc>
        <w:tc>
          <w:tcPr>
            <w:tcW w:w="1985" w:type="dxa"/>
            <w:tcBorders>
              <w:top w:val="nil"/>
              <w:left w:val="nil"/>
              <w:bottom w:val="single" w:sz="4" w:space="0" w:color="auto"/>
              <w:right w:val="single" w:sz="4" w:space="0" w:color="auto"/>
            </w:tcBorders>
            <w:vAlign w:val="bottom"/>
            <w:hideMark/>
          </w:tcPr>
          <w:p w14:paraId="1F6A82B3"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53,744,493.00</w:t>
            </w:r>
          </w:p>
        </w:tc>
      </w:tr>
      <w:tr w:rsidR="00EF54E5" w:rsidRPr="00DF30A9" w14:paraId="1937B89E" w14:textId="77777777" w:rsidTr="00D66ABA">
        <w:trPr>
          <w:trHeight w:val="305"/>
        </w:trPr>
        <w:tc>
          <w:tcPr>
            <w:tcW w:w="1030" w:type="dxa"/>
            <w:tcBorders>
              <w:top w:val="nil"/>
              <w:left w:val="single" w:sz="4" w:space="0" w:color="auto"/>
              <w:bottom w:val="single" w:sz="4" w:space="0" w:color="auto"/>
              <w:right w:val="single" w:sz="4" w:space="0" w:color="auto"/>
            </w:tcBorders>
            <w:vAlign w:val="bottom"/>
            <w:hideMark/>
          </w:tcPr>
          <w:p w14:paraId="2269D5FC" w14:textId="77777777" w:rsidR="00EF54E5" w:rsidRPr="00DF30A9" w:rsidRDefault="00EF54E5" w:rsidP="00D66ABA">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03</w:t>
            </w:r>
          </w:p>
        </w:tc>
        <w:tc>
          <w:tcPr>
            <w:tcW w:w="1659" w:type="dxa"/>
            <w:tcBorders>
              <w:top w:val="nil"/>
              <w:left w:val="nil"/>
              <w:bottom w:val="single" w:sz="4" w:space="0" w:color="auto"/>
              <w:right w:val="single" w:sz="4" w:space="0" w:color="auto"/>
            </w:tcBorders>
            <w:vAlign w:val="bottom"/>
            <w:hideMark/>
          </w:tcPr>
          <w:p w14:paraId="5142E12A" w14:textId="77777777" w:rsidR="00EF54E5" w:rsidRPr="00DF30A9" w:rsidRDefault="00EF54E5" w:rsidP="00D66ABA">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SERVICIOS GENERALES</w:t>
            </w:r>
          </w:p>
        </w:tc>
        <w:tc>
          <w:tcPr>
            <w:tcW w:w="1417" w:type="dxa"/>
            <w:tcBorders>
              <w:top w:val="nil"/>
              <w:left w:val="nil"/>
              <w:bottom w:val="single" w:sz="4" w:space="0" w:color="auto"/>
              <w:right w:val="single" w:sz="4" w:space="0" w:color="auto"/>
            </w:tcBorders>
            <w:vAlign w:val="bottom"/>
            <w:hideMark/>
          </w:tcPr>
          <w:p w14:paraId="0DC4E014"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109,703,125.33</w:t>
            </w:r>
          </w:p>
        </w:tc>
        <w:tc>
          <w:tcPr>
            <w:tcW w:w="1701" w:type="dxa"/>
            <w:tcBorders>
              <w:top w:val="nil"/>
              <w:left w:val="nil"/>
              <w:bottom w:val="single" w:sz="4" w:space="0" w:color="auto"/>
              <w:right w:val="single" w:sz="4" w:space="0" w:color="auto"/>
            </w:tcBorders>
            <w:vAlign w:val="bottom"/>
            <w:hideMark/>
          </w:tcPr>
          <w:p w14:paraId="54D50E3F"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2,084,186.70</w:t>
            </w:r>
          </w:p>
        </w:tc>
        <w:tc>
          <w:tcPr>
            <w:tcW w:w="1985" w:type="dxa"/>
            <w:tcBorders>
              <w:top w:val="nil"/>
              <w:left w:val="nil"/>
              <w:bottom w:val="single" w:sz="4" w:space="0" w:color="auto"/>
              <w:right w:val="single" w:sz="4" w:space="0" w:color="auto"/>
            </w:tcBorders>
            <w:vAlign w:val="bottom"/>
            <w:hideMark/>
          </w:tcPr>
          <w:p w14:paraId="0C905C75"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111,787,312.03</w:t>
            </w:r>
          </w:p>
        </w:tc>
      </w:tr>
      <w:tr w:rsidR="00EF54E5" w:rsidRPr="00DF30A9" w14:paraId="6024020C" w14:textId="77777777" w:rsidTr="00D66ABA">
        <w:trPr>
          <w:trHeight w:val="457"/>
        </w:trPr>
        <w:tc>
          <w:tcPr>
            <w:tcW w:w="1030" w:type="dxa"/>
            <w:tcBorders>
              <w:top w:val="nil"/>
              <w:left w:val="single" w:sz="4" w:space="0" w:color="auto"/>
              <w:bottom w:val="single" w:sz="4" w:space="0" w:color="auto"/>
              <w:right w:val="single" w:sz="4" w:space="0" w:color="auto"/>
            </w:tcBorders>
            <w:vAlign w:val="bottom"/>
            <w:hideMark/>
          </w:tcPr>
          <w:p w14:paraId="09B23D26" w14:textId="77777777" w:rsidR="00EF54E5" w:rsidRPr="00DF30A9" w:rsidRDefault="00EF54E5" w:rsidP="00D66ABA">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04</w:t>
            </w:r>
          </w:p>
        </w:tc>
        <w:tc>
          <w:tcPr>
            <w:tcW w:w="1659" w:type="dxa"/>
            <w:tcBorders>
              <w:top w:val="nil"/>
              <w:left w:val="nil"/>
              <w:bottom w:val="single" w:sz="4" w:space="0" w:color="auto"/>
              <w:right w:val="single" w:sz="4" w:space="0" w:color="auto"/>
            </w:tcBorders>
            <w:vAlign w:val="bottom"/>
            <w:hideMark/>
          </w:tcPr>
          <w:p w14:paraId="15E093AE" w14:textId="77777777" w:rsidR="00EF54E5" w:rsidRPr="00DF30A9" w:rsidRDefault="00EF54E5" w:rsidP="00D66ABA">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TRANSFERENCIAS, ASIGNACIONES, SUBSIDIOS Y OTRAS AYUDAS</w:t>
            </w:r>
          </w:p>
        </w:tc>
        <w:tc>
          <w:tcPr>
            <w:tcW w:w="1417" w:type="dxa"/>
            <w:tcBorders>
              <w:top w:val="nil"/>
              <w:left w:val="nil"/>
              <w:bottom w:val="single" w:sz="4" w:space="0" w:color="auto"/>
              <w:right w:val="single" w:sz="4" w:space="0" w:color="auto"/>
            </w:tcBorders>
            <w:vAlign w:val="bottom"/>
            <w:hideMark/>
          </w:tcPr>
          <w:p w14:paraId="638E2884"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65,774,633.07</w:t>
            </w:r>
          </w:p>
        </w:tc>
        <w:tc>
          <w:tcPr>
            <w:tcW w:w="1701" w:type="dxa"/>
            <w:tcBorders>
              <w:top w:val="nil"/>
              <w:left w:val="nil"/>
              <w:bottom w:val="single" w:sz="4" w:space="0" w:color="auto"/>
              <w:right w:val="single" w:sz="4" w:space="0" w:color="auto"/>
            </w:tcBorders>
            <w:vAlign w:val="bottom"/>
            <w:hideMark/>
          </w:tcPr>
          <w:p w14:paraId="5FB53388"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2,710,085.98</w:t>
            </w:r>
          </w:p>
        </w:tc>
        <w:tc>
          <w:tcPr>
            <w:tcW w:w="1985" w:type="dxa"/>
            <w:tcBorders>
              <w:top w:val="nil"/>
              <w:left w:val="nil"/>
              <w:bottom w:val="single" w:sz="4" w:space="0" w:color="auto"/>
              <w:right w:val="single" w:sz="4" w:space="0" w:color="auto"/>
            </w:tcBorders>
            <w:vAlign w:val="bottom"/>
            <w:hideMark/>
          </w:tcPr>
          <w:p w14:paraId="4586D19B"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68,484,719.05</w:t>
            </w:r>
          </w:p>
        </w:tc>
      </w:tr>
      <w:tr w:rsidR="00EF54E5" w:rsidRPr="00DF30A9" w14:paraId="75FD06CF" w14:textId="77777777" w:rsidTr="00D66ABA">
        <w:trPr>
          <w:trHeight w:val="457"/>
        </w:trPr>
        <w:tc>
          <w:tcPr>
            <w:tcW w:w="1030" w:type="dxa"/>
            <w:tcBorders>
              <w:top w:val="nil"/>
              <w:left w:val="single" w:sz="4" w:space="0" w:color="auto"/>
              <w:bottom w:val="single" w:sz="4" w:space="0" w:color="auto"/>
              <w:right w:val="single" w:sz="4" w:space="0" w:color="auto"/>
            </w:tcBorders>
            <w:vAlign w:val="bottom"/>
            <w:hideMark/>
          </w:tcPr>
          <w:p w14:paraId="606F5EEC" w14:textId="77777777" w:rsidR="00EF54E5" w:rsidRPr="00DF30A9" w:rsidRDefault="00EF54E5" w:rsidP="00D66ABA">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05</w:t>
            </w:r>
          </w:p>
        </w:tc>
        <w:tc>
          <w:tcPr>
            <w:tcW w:w="1659" w:type="dxa"/>
            <w:tcBorders>
              <w:top w:val="nil"/>
              <w:left w:val="nil"/>
              <w:bottom w:val="single" w:sz="4" w:space="0" w:color="auto"/>
              <w:right w:val="single" w:sz="4" w:space="0" w:color="auto"/>
            </w:tcBorders>
            <w:vAlign w:val="bottom"/>
            <w:hideMark/>
          </w:tcPr>
          <w:p w14:paraId="2B997866" w14:textId="77777777" w:rsidR="00EF54E5" w:rsidRPr="00DF30A9" w:rsidRDefault="00EF54E5" w:rsidP="00D66ABA">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 xml:space="preserve">BIENES MUEBLES, INMUEBLES E INTANGIBLES </w:t>
            </w:r>
          </w:p>
        </w:tc>
        <w:tc>
          <w:tcPr>
            <w:tcW w:w="1417" w:type="dxa"/>
            <w:tcBorders>
              <w:top w:val="nil"/>
              <w:left w:val="nil"/>
              <w:bottom w:val="single" w:sz="4" w:space="0" w:color="auto"/>
              <w:right w:val="single" w:sz="4" w:space="0" w:color="auto"/>
            </w:tcBorders>
            <w:vAlign w:val="bottom"/>
            <w:hideMark/>
          </w:tcPr>
          <w:p w14:paraId="39ACB3C7"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12,316,842.12</w:t>
            </w:r>
          </w:p>
        </w:tc>
        <w:tc>
          <w:tcPr>
            <w:tcW w:w="1701" w:type="dxa"/>
            <w:tcBorders>
              <w:top w:val="nil"/>
              <w:left w:val="nil"/>
              <w:bottom w:val="single" w:sz="4" w:space="0" w:color="auto"/>
              <w:right w:val="single" w:sz="4" w:space="0" w:color="auto"/>
            </w:tcBorders>
            <w:vAlign w:val="bottom"/>
            <w:hideMark/>
          </w:tcPr>
          <w:p w14:paraId="3179A127"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9,740,449.10</w:t>
            </w:r>
          </w:p>
        </w:tc>
        <w:tc>
          <w:tcPr>
            <w:tcW w:w="1985" w:type="dxa"/>
            <w:tcBorders>
              <w:top w:val="nil"/>
              <w:left w:val="nil"/>
              <w:bottom w:val="single" w:sz="4" w:space="0" w:color="auto"/>
              <w:right w:val="single" w:sz="4" w:space="0" w:color="auto"/>
            </w:tcBorders>
            <w:vAlign w:val="bottom"/>
            <w:hideMark/>
          </w:tcPr>
          <w:p w14:paraId="22281010"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22,057,291.22</w:t>
            </w:r>
          </w:p>
        </w:tc>
      </w:tr>
      <w:tr w:rsidR="00EF54E5" w:rsidRPr="00DF30A9" w14:paraId="4873AD54" w14:textId="77777777" w:rsidTr="00D66ABA">
        <w:trPr>
          <w:trHeight w:val="305"/>
        </w:trPr>
        <w:tc>
          <w:tcPr>
            <w:tcW w:w="1030" w:type="dxa"/>
            <w:tcBorders>
              <w:top w:val="nil"/>
              <w:left w:val="single" w:sz="4" w:space="0" w:color="auto"/>
              <w:bottom w:val="single" w:sz="4" w:space="0" w:color="auto"/>
              <w:right w:val="single" w:sz="4" w:space="0" w:color="auto"/>
            </w:tcBorders>
            <w:vAlign w:val="bottom"/>
            <w:hideMark/>
          </w:tcPr>
          <w:p w14:paraId="06FB1A9B" w14:textId="77777777" w:rsidR="00EF54E5" w:rsidRPr="00DF30A9" w:rsidRDefault="00EF54E5" w:rsidP="00D66ABA">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06</w:t>
            </w:r>
          </w:p>
        </w:tc>
        <w:tc>
          <w:tcPr>
            <w:tcW w:w="1659" w:type="dxa"/>
            <w:tcBorders>
              <w:top w:val="nil"/>
              <w:left w:val="nil"/>
              <w:bottom w:val="single" w:sz="4" w:space="0" w:color="auto"/>
              <w:right w:val="single" w:sz="4" w:space="0" w:color="auto"/>
            </w:tcBorders>
            <w:vAlign w:val="bottom"/>
            <w:hideMark/>
          </w:tcPr>
          <w:p w14:paraId="6A3852E5" w14:textId="77777777" w:rsidR="00EF54E5" w:rsidRPr="00DF30A9" w:rsidRDefault="00EF54E5" w:rsidP="00D66ABA">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INVERSION PUBLICA</w:t>
            </w:r>
          </w:p>
        </w:tc>
        <w:tc>
          <w:tcPr>
            <w:tcW w:w="1417" w:type="dxa"/>
            <w:tcBorders>
              <w:top w:val="nil"/>
              <w:left w:val="nil"/>
              <w:bottom w:val="single" w:sz="4" w:space="0" w:color="auto"/>
              <w:right w:val="single" w:sz="4" w:space="0" w:color="auto"/>
            </w:tcBorders>
            <w:vAlign w:val="bottom"/>
            <w:hideMark/>
          </w:tcPr>
          <w:p w14:paraId="0DD109F0"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38,174,267.95</w:t>
            </w:r>
          </w:p>
        </w:tc>
        <w:tc>
          <w:tcPr>
            <w:tcW w:w="1701" w:type="dxa"/>
            <w:tcBorders>
              <w:top w:val="nil"/>
              <w:left w:val="nil"/>
              <w:bottom w:val="single" w:sz="4" w:space="0" w:color="auto"/>
              <w:right w:val="single" w:sz="4" w:space="0" w:color="auto"/>
            </w:tcBorders>
            <w:vAlign w:val="bottom"/>
            <w:hideMark/>
          </w:tcPr>
          <w:p w14:paraId="2777017F"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24,436,916.86</w:t>
            </w:r>
          </w:p>
        </w:tc>
        <w:tc>
          <w:tcPr>
            <w:tcW w:w="1985" w:type="dxa"/>
            <w:tcBorders>
              <w:top w:val="nil"/>
              <w:left w:val="nil"/>
              <w:bottom w:val="single" w:sz="4" w:space="0" w:color="auto"/>
              <w:right w:val="single" w:sz="4" w:space="0" w:color="auto"/>
            </w:tcBorders>
            <w:vAlign w:val="bottom"/>
            <w:hideMark/>
          </w:tcPr>
          <w:p w14:paraId="1B813FA7"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62,611,184.81</w:t>
            </w:r>
          </w:p>
        </w:tc>
      </w:tr>
      <w:tr w:rsidR="00EF54E5" w:rsidRPr="00DF30A9" w14:paraId="28869239" w14:textId="77777777" w:rsidTr="00D66ABA">
        <w:trPr>
          <w:trHeight w:val="457"/>
        </w:trPr>
        <w:tc>
          <w:tcPr>
            <w:tcW w:w="1030" w:type="dxa"/>
            <w:tcBorders>
              <w:top w:val="nil"/>
              <w:left w:val="single" w:sz="4" w:space="0" w:color="auto"/>
              <w:bottom w:val="single" w:sz="4" w:space="0" w:color="auto"/>
              <w:right w:val="single" w:sz="4" w:space="0" w:color="auto"/>
            </w:tcBorders>
            <w:vAlign w:val="bottom"/>
            <w:hideMark/>
          </w:tcPr>
          <w:p w14:paraId="18CD4A2E" w14:textId="77777777" w:rsidR="00EF54E5" w:rsidRPr="00DF30A9" w:rsidRDefault="00EF54E5" w:rsidP="00D66ABA">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07</w:t>
            </w:r>
          </w:p>
        </w:tc>
        <w:tc>
          <w:tcPr>
            <w:tcW w:w="1659" w:type="dxa"/>
            <w:tcBorders>
              <w:top w:val="nil"/>
              <w:left w:val="nil"/>
              <w:bottom w:val="single" w:sz="4" w:space="0" w:color="auto"/>
              <w:right w:val="single" w:sz="4" w:space="0" w:color="auto"/>
            </w:tcBorders>
            <w:vAlign w:val="bottom"/>
            <w:hideMark/>
          </w:tcPr>
          <w:p w14:paraId="16A39850" w14:textId="77777777" w:rsidR="00EF54E5" w:rsidRPr="00DF30A9" w:rsidRDefault="00EF54E5" w:rsidP="00D66ABA">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INVERSIONES FINANCIERAS Y OTRAS PROVISIONES</w:t>
            </w:r>
          </w:p>
        </w:tc>
        <w:tc>
          <w:tcPr>
            <w:tcW w:w="1417" w:type="dxa"/>
            <w:tcBorders>
              <w:top w:val="nil"/>
              <w:left w:val="nil"/>
              <w:bottom w:val="single" w:sz="4" w:space="0" w:color="auto"/>
              <w:right w:val="single" w:sz="4" w:space="0" w:color="auto"/>
            </w:tcBorders>
            <w:vAlign w:val="bottom"/>
            <w:hideMark/>
          </w:tcPr>
          <w:p w14:paraId="1D16E11F"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1,000,000.00</w:t>
            </w:r>
          </w:p>
        </w:tc>
        <w:tc>
          <w:tcPr>
            <w:tcW w:w="1701" w:type="dxa"/>
            <w:tcBorders>
              <w:top w:val="nil"/>
              <w:left w:val="nil"/>
              <w:bottom w:val="single" w:sz="4" w:space="0" w:color="auto"/>
              <w:right w:val="single" w:sz="4" w:space="0" w:color="auto"/>
            </w:tcBorders>
            <w:vAlign w:val="bottom"/>
            <w:hideMark/>
          </w:tcPr>
          <w:p w14:paraId="11C7349C"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-28,850.70</w:t>
            </w:r>
          </w:p>
        </w:tc>
        <w:tc>
          <w:tcPr>
            <w:tcW w:w="1985" w:type="dxa"/>
            <w:tcBorders>
              <w:top w:val="nil"/>
              <w:left w:val="nil"/>
              <w:bottom w:val="single" w:sz="4" w:space="0" w:color="auto"/>
              <w:right w:val="single" w:sz="4" w:space="0" w:color="auto"/>
            </w:tcBorders>
            <w:vAlign w:val="bottom"/>
            <w:hideMark/>
          </w:tcPr>
          <w:p w14:paraId="223A100D"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971,149.30</w:t>
            </w:r>
          </w:p>
        </w:tc>
      </w:tr>
      <w:tr w:rsidR="00EF54E5" w:rsidRPr="00DF30A9" w14:paraId="3DCDBCFE" w14:textId="77777777" w:rsidTr="00D66ABA">
        <w:trPr>
          <w:trHeight w:val="305"/>
        </w:trPr>
        <w:tc>
          <w:tcPr>
            <w:tcW w:w="1030" w:type="dxa"/>
            <w:tcBorders>
              <w:top w:val="nil"/>
              <w:left w:val="single" w:sz="4" w:space="0" w:color="auto"/>
              <w:bottom w:val="single" w:sz="4" w:space="0" w:color="auto"/>
              <w:right w:val="single" w:sz="4" w:space="0" w:color="auto"/>
            </w:tcBorders>
            <w:vAlign w:val="bottom"/>
            <w:hideMark/>
          </w:tcPr>
          <w:p w14:paraId="4DA463D5" w14:textId="77777777" w:rsidR="00EF54E5" w:rsidRPr="00DF30A9" w:rsidRDefault="00EF54E5" w:rsidP="00D66ABA">
            <w:pPr>
              <w:jc w:val="cente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09</w:t>
            </w:r>
          </w:p>
        </w:tc>
        <w:tc>
          <w:tcPr>
            <w:tcW w:w="1659" w:type="dxa"/>
            <w:tcBorders>
              <w:top w:val="nil"/>
              <w:left w:val="nil"/>
              <w:bottom w:val="single" w:sz="4" w:space="0" w:color="auto"/>
              <w:right w:val="single" w:sz="4" w:space="0" w:color="auto"/>
            </w:tcBorders>
            <w:vAlign w:val="bottom"/>
            <w:hideMark/>
          </w:tcPr>
          <w:p w14:paraId="3696B507" w14:textId="77777777" w:rsidR="00EF54E5" w:rsidRPr="00DF30A9" w:rsidRDefault="00EF54E5" w:rsidP="00D66ABA">
            <w:pPr>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DEUDA PUBLICA</w:t>
            </w:r>
          </w:p>
        </w:tc>
        <w:tc>
          <w:tcPr>
            <w:tcW w:w="1417" w:type="dxa"/>
            <w:tcBorders>
              <w:top w:val="nil"/>
              <w:left w:val="nil"/>
              <w:bottom w:val="single" w:sz="4" w:space="0" w:color="auto"/>
              <w:right w:val="single" w:sz="4" w:space="0" w:color="auto"/>
            </w:tcBorders>
            <w:vAlign w:val="bottom"/>
            <w:hideMark/>
          </w:tcPr>
          <w:p w14:paraId="4EAB8E6E"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28,582,969.69</w:t>
            </w:r>
          </w:p>
        </w:tc>
        <w:tc>
          <w:tcPr>
            <w:tcW w:w="1701" w:type="dxa"/>
            <w:tcBorders>
              <w:top w:val="nil"/>
              <w:left w:val="nil"/>
              <w:bottom w:val="single" w:sz="4" w:space="0" w:color="auto"/>
              <w:right w:val="single" w:sz="4" w:space="0" w:color="auto"/>
            </w:tcBorders>
            <w:vAlign w:val="bottom"/>
            <w:hideMark/>
          </w:tcPr>
          <w:p w14:paraId="2683F757"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-3,881,615.47</w:t>
            </w:r>
          </w:p>
        </w:tc>
        <w:tc>
          <w:tcPr>
            <w:tcW w:w="1985" w:type="dxa"/>
            <w:tcBorders>
              <w:top w:val="nil"/>
              <w:left w:val="nil"/>
              <w:bottom w:val="single" w:sz="4" w:space="0" w:color="auto"/>
              <w:right w:val="single" w:sz="4" w:space="0" w:color="auto"/>
            </w:tcBorders>
            <w:vAlign w:val="bottom"/>
            <w:hideMark/>
          </w:tcPr>
          <w:p w14:paraId="2FB4953B" w14:textId="77777777" w:rsidR="00EF54E5" w:rsidRPr="00DF30A9" w:rsidRDefault="00EF54E5" w:rsidP="00D66ABA">
            <w:pPr>
              <w:jc w:val="right"/>
              <w:rPr>
                <w:rFonts w:ascii="Tahoma" w:eastAsia="Times New Roman" w:hAnsi="Tahoma" w:cs="Tahoma"/>
                <w:color w:val="000000"/>
                <w:sz w:val="16"/>
                <w:szCs w:val="16"/>
                <w:lang w:eastAsia="es-MX"/>
              </w:rPr>
            </w:pPr>
            <w:r w:rsidRPr="00DF30A9">
              <w:rPr>
                <w:rFonts w:ascii="Tahoma" w:eastAsia="Times New Roman" w:hAnsi="Tahoma" w:cs="Tahoma"/>
                <w:color w:val="000000"/>
                <w:sz w:val="16"/>
                <w:szCs w:val="16"/>
                <w:lang w:eastAsia="es-MX"/>
              </w:rPr>
              <w:t>24,701,354.22</w:t>
            </w:r>
          </w:p>
        </w:tc>
      </w:tr>
      <w:tr w:rsidR="00EF54E5" w:rsidRPr="00DF30A9" w14:paraId="6B1E4537" w14:textId="77777777" w:rsidTr="00D66ABA">
        <w:trPr>
          <w:trHeight w:val="305"/>
        </w:trPr>
        <w:tc>
          <w:tcPr>
            <w:tcW w:w="1030" w:type="dxa"/>
            <w:tcBorders>
              <w:top w:val="nil"/>
              <w:left w:val="single" w:sz="4" w:space="0" w:color="auto"/>
              <w:bottom w:val="single" w:sz="4" w:space="0" w:color="auto"/>
              <w:right w:val="single" w:sz="4" w:space="0" w:color="auto"/>
            </w:tcBorders>
            <w:shd w:val="clear" w:color="000000" w:fill="D9D9D9"/>
            <w:vAlign w:val="bottom"/>
            <w:hideMark/>
          </w:tcPr>
          <w:p w14:paraId="18D83DD5" w14:textId="77777777" w:rsidR="00EF54E5" w:rsidRPr="00DF30A9" w:rsidRDefault="00EF54E5" w:rsidP="00D66ABA">
            <w:pPr>
              <w:jc w:val="center"/>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 </w:t>
            </w:r>
          </w:p>
        </w:tc>
        <w:tc>
          <w:tcPr>
            <w:tcW w:w="1659" w:type="dxa"/>
            <w:tcBorders>
              <w:top w:val="nil"/>
              <w:left w:val="nil"/>
              <w:bottom w:val="single" w:sz="4" w:space="0" w:color="auto"/>
              <w:right w:val="single" w:sz="4" w:space="0" w:color="auto"/>
            </w:tcBorders>
            <w:shd w:val="clear" w:color="000000" w:fill="D9D9D9"/>
            <w:vAlign w:val="bottom"/>
            <w:hideMark/>
          </w:tcPr>
          <w:p w14:paraId="3AC8DAE3" w14:textId="77777777" w:rsidR="00EF54E5" w:rsidRPr="00DF30A9" w:rsidRDefault="00EF54E5" w:rsidP="00D66ABA">
            <w:pPr>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TOTAL</w:t>
            </w:r>
          </w:p>
        </w:tc>
        <w:tc>
          <w:tcPr>
            <w:tcW w:w="1417" w:type="dxa"/>
            <w:tcBorders>
              <w:top w:val="nil"/>
              <w:left w:val="nil"/>
              <w:bottom w:val="single" w:sz="4" w:space="0" w:color="auto"/>
              <w:right w:val="single" w:sz="4" w:space="0" w:color="auto"/>
            </w:tcBorders>
            <w:shd w:val="clear" w:color="000000" w:fill="D9D9D9"/>
            <w:vAlign w:val="bottom"/>
            <w:hideMark/>
          </w:tcPr>
          <w:p w14:paraId="46820D62" w14:textId="77777777" w:rsidR="00EF54E5" w:rsidRPr="00DF30A9" w:rsidRDefault="00EF54E5" w:rsidP="00D66ABA">
            <w:pPr>
              <w:jc w:val="right"/>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642,416,630.98</w:t>
            </w:r>
          </w:p>
        </w:tc>
        <w:tc>
          <w:tcPr>
            <w:tcW w:w="1701" w:type="dxa"/>
            <w:tcBorders>
              <w:top w:val="nil"/>
              <w:left w:val="nil"/>
              <w:bottom w:val="single" w:sz="4" w:space="0" w:color="auto"/>
              <w:right w:val="single" w:sz="4" w:space="0" w:color="auto"/>
            </w:tcBorders>
            <w:shd w:val="clear" w:color="000000" w:fill="D9D9D9"/>
            <w:vAlign w:val="bottom"/>
            <w:hideMark/>
          </w:tcPr>
          <w:p w14:paraId="0648370E" w14:textId="77777777" w:rsidR="00EF54E5" w:rsidRPr="00DF30A9" w:rsidRDefault="00EF54E5" w:rsidP="00D66ABA">
            <w:pPr>
              <w:jc w:val="right"/>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32,222,926.39</w:t>
            </w:r>
          </w:p>
        </w:tc>
        <w:tc>
          <w:tcPr>
            <w:tcW w:w="1985" w:type="dxa"/>
            <w:tcBorders>
              <w:top w:val="nil"/>
              <w:left w:val="nil"/>
              <w:bottom w:val="single" w:sz="4" w:space="0" w:color="auto"/>
              <w:right w:val="single" w:sz="4" w:space="0" w:color="auto"/>
            </w:tcBorders>
            <w:shd w:val="clear" w:color="000000" w:fill="D9D9D9"/>
            <w:vAlign w:val="bottom"/>
            <w:hideMark/>
          </w:tcPr>
          <w:p w14:paraId="1B74CE62" w14:textId="77777777" w:rsidR="00EF54E5" w:rsidRPr="00DF30A9" w:rsidRDefault="00EF54E5" w:rsidP="00D66ABA">
            <w:pPr>
              <w:jc w:val="right"/>
              <w:rPr>
                <w:rFonts w:ascii="Tahoma" w:eastAsia="Times New Roman" w:hAnsi="Tahoma" w:cs="Tahoma"/>
                <w:b/>
                <w:bCs/>
                <w:color w:val="000000"/>
                <w:sz w:val="16"/>
                <w:szCs w:val="16"/>
                <w:lang w:eastAsia="es-MX"/>
              </w:rPr>
            </w:pPr>
            <w:r w:rsidRPr="00DF30A9">
              <w:rPr>
                <w:rFonts w:ascii="Tahoma" w:eastAsia="Times New Roman" w:hAnsi="Tahoma" w:cs="Tahoma"/>
                <w:b/>
                <w:bCs/>
                <w:color w:val="000000"/>
                <w:sz w:val="16"/>
                <w:szCs w:val="16"/>
                <w:lang w:eastAsia="es-MX"/>
              </w:rPr>
              <w:t>674,639,557.37</w:t>
            </w:r>
          </w:p>
        </w:tc>
      </w:tr>
    </w:tbl>
    <w:p w14:paraId="035230FE" w14:textId="77777777" w:rsidR="00EF54E5" w:rsidRDefault="00EF54E5" w:rsidP="00EF54E5">
      <w:pPr>
        <w:jc w:val="both"/>
        <w:rPr>
          <w:rFonts w:ascii="Arial" w:hAnsi="Arial" w:cs="Arial"/>
          <w:b/>
        </w:rPr>
      </w:pPr>
    </w:p>
    <w:p w14:paraId="032E23DE" w14:textId="77777777" w:rsidR="00EF54E5" w:rsidRPr="00656E6C" w:rsidRDefault="00EF54E5" w:rsidP="00EF54E5">
      <w:pPr>
        <w:spacing w:line="360" w:lineRule="auto"/>
        <w:jc w:val="both"/>
        <w:rPr>
          <w:rFonts w:ascii="Arial" w:hAnsi="Arial" w:cs="Arial"/>
          <w:b/>
          <w:i/>
          <w:iCs/>
          <w:sz w:val="28"/>
          <w:szCs w:val="28"/>
        </w:rPr>
      </w:pPr>
      <w:r w:rsidRPr="00674036">
        <w:rPr>
          <w:rFonts w:ascii="Arial" w:hAnsi="Arial" w:cs="Arial"/>
          <w:b/>
          <w:i/>
          <w:iCs/>
          <w:sz w:val="28"/>
          <w:szCs w:val="28"/>
        </w:rPr>
        <w:t>MODIFICACION AL PRESUPUESTO DE INGRESOS, CLASIFICACION POR RUBRO DE INGRESOS</w:t>
      </w:r>
      <w:r>
        <w:rPr>
          <w:rFonts w:ascii="Arial" w:hAnsi="Arial" w:cs="Arial"/>
          <w:b/>
          <w:i/>
          <w:iCs/>
          <w:sz w:val="28"/>
          <w:szCs w:val="28"/>
        </w:rPr>
        <w:t xml:space="preserve"> - - - - - - - - - - </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
        <w:gridCol w:w="486"/>
        <w:gridCol w:w="569"/>
        <w:gridCol w:w="1762"/>
        <w:gridCol w:w="1411"/>
        <w:gridCol w:w="1332"/>
        <w:gridCol w:w="1604"/>
      </w:tblGrid>
      <w:tr w:rsidR="00EF54E5" w:rsidRPr="009D7238" w14:paraId="7920218B" w14:textId="77777777" w:rsidTr="00D66ABA">
        <w:trPr>
          <w:trHeight w:val="416"/>
        </w:trPr>
        <w:tc>
          <w:tcPr>
            <w:tcW w:w="628" w:type="dxa"/>
            <w:shd w:val="clear" w:color="000000" w:fill="D9D9D9"/>
            <w:vAlign w:val="center"/>
            <w:hideMark/>
          </w:tcPr>
          <w:p w14:paraId="1C22B9D8" w14:textId="77777777" w:rsidR="00EF54E5" w:rsidRPr="009D7238" w:rsidRDefault="00EF54E5" w:rsidP="00D66ABA">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Rubro</w:t>
            </w:r>
          </w:p>
        </w:tc>
        <w:tc>
          <w:tcPr>
            <w:tcW w:w="486" w:type="dxa"/>
            <w:shd w:val="clear" w:color="000000" w:fill="D9D9D9"/>
            <w:vAlign w:val="center"/>
            <w:hideMark/>
          </w:tcPr>
          <w:p w14:paraId="7B4054CC" w14:textId="77777777" w:rsidR="00EF54E5" w:rsidRPr="009D7238" w:rsidRDefault="00EF54E5" w:rsidP="00D66ABA">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Tipo</w:t>
            </w:r>
          </w:p>
        </w:tc>
        <w:tc>
          <w:tcPr>
            <w:tcW w:w="569" w:type="dxa"/>
            <w:shd w:val="clear" w:color="000000" w:fill="D9D9D9"/>
            <w:vAlign w:val="center"/>
            <w:hideMark/>
          </w:tcPr>
          <w:p w14:paraId="6E021DA7" w14:textId="77777777" w:rsidR="00EF54E5" w:rsidRPr="009D7238" w:rsidRDefault="00EF54E5" w:rsidP="00D66ABA">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Clase</w:t>
            </w:r>
          </w:p>
        </w:tc>
        <w:tc>
          <w:tcPr>
            <w:tcW w:w="1762" w:type="dxa"/>
            <w:shd w:val="clear" w:color="000000" w:fill="D9D9D9"/>
            <w:vAlign w:val="center"/>
            <w:hideMark/>
          </w:tcPr>
          <w:p w14:paraId="62388022" w14:textId="77777777" w:rsidR="00EF54E5" w:rsidRPr="009D7238" w:rsidRDefault="00EF54E5" w:rsidP="00D66ABA">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Descripción</w:t>
            </w:r>
          </w:p>
        </w:tc>
        <w:tc>
          <w:tcPr>
            <w:tcW w:w="1411" w:type="dxa"/>
            <w:shd w:val="clear" w:color="000000" w:fill="D9D9D9"/>
            <w:vAlign w:val="center"/>
            <w:hideMark/>
          </w:tcPr>
          <w:p w14:paraId="2C988AEB" w14:textId="77777777" w:rsidR="00EF54E5" w:rsidRPr="009D7238" w:rsidRDefault="00EF54E5" w:rsidP="00D66ABA">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Presupuesto Aprobado</w:t>
            </w:r>
          </w:p>
        </w:tc>
        <w:tc>
          <w:tcPr>
            <w:tcW w:w="1332" w:type="dxa"/>
            <w:shd w:val="clear" w:color="000000" w:fill="D9D9D9"/>
            <w:noWrap/>
            <w:vAlign w:val="center"/>
            <w:hideMark/>
          </w:tcPr>
          <w:p w14:paraId="731628CB" w14:textId="77777777" w:rsidR="00EF54E5" w:rsidRPr="009D7238" w:rsidRDefault="00EF54E5" w:rsidP="00D66ABA">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Modificaciones</w:t>
            </w:r>
          </w:p>
        </w:tc>
        <w:tc>
          <w:tcPr>
            <w:tcW w:w="1604" w:type="dxa"/>
            <w:shd w:val="clear" w:color="000000" w:fill="D9D9D9"/>
            <w:vAlign w:val="center"/>
            <w:hideMark/>
          </w:tcPr>
          <w:p w14:paraId="3427E244" w14:textId="77777777" w:rsidR="00EF54E5" w:rsidRPr="009D7238" w:rsidRDefault="00EF54E5" w:rsidP="00D66ABA">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Presupuesto Modificado</w:t>
            </w:r>
          </w:p>
        </w:tc>
      </w:tr>
      <w:tr w:rsidR="00EF54E5" w:rsidRPr="009D7238" w14:paraId="6E5BF070" w14:textId="77777777" w:rsidTr="00D66ABA">
        <w:trPr>
          <w:trHeight w:val="295"/>
        </w:trPr>
        <w:tc>
          <w:tcPr>
            <w:tcW w:w="628" w:type="dxa"/>
            <w:vAlign w:val="bottom"/>
            <w:hideMark/>
          </w:tcPr>
          <w:p w14:paraId="60B3BF57"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vAlign w:val="bottom"/>
            <w:hideMark/>
          </w:tcPr>
          <w:p w14:paraId="6AC05188"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vAlign w:val="bottom"/>
            <w:hideMark/>
          </w:tcPr>
          <w:p w14:paraId="6F04C1F1"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1762" w:type="dxa"/>
            <w:vAlign w:val="bottom"/>
            <w:hideMark/>
          </w:tcPr>
          <w:p w14:paraId="24913E34"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IMPUESTOS SOBRE ESPECTACULOS PUBLICOS</w:t>
            </w:r>
          </w:p>
        </w:tc>
        <w:tc>
          <w:tcPr>
            <w:tcW w:w="1411" w:type="dxa"/>
            <w:vAlign w:val="bottom"/>
            <w:hideMark/>
          </w:tcPr>
          <w:p w14:paraId="730C09E9"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199,943.28</w:t>
            </w:r>
          </w:p>
        </w:tc>
        <w:tc>
          <w:tcPr>
            <w:tcW w:w="1332" w:type="dxa"/>
            <w:vAlign w:val="bottom"/>
            <w:hideMark/>
          </w:tcPr>
          <w:p w14:paraId="2FE51240"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01F9FC97"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199,943.28</w:t>
            </w:r>
          </w:p>
        </w:tc>
      </w:tr>
      <w:tr w:rsidR="00EF54E5" w:rsidRPr="009D7238" w14:paraId="441CFEC6" w14:textId="77777777" w:rsidTr="00D66ABA">
        <w:trPr>
          <w:trHeight w:val="295"/>
        </w:trPr>
        <w:tc>
          <w:tcPr>
            <w:tcW w:w="628" w:type="dxa"/>
            <w:vAlign w:val="bottom"/>
            <w:hideMark/>
          </w:tcPr>
          <w:p w14:paraId="5823F2BF"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vAlign w:val="bottom"/>
            <w:hideMark/>
          </w:tcPr>
          <w:p w14:paraId="7624761B"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569" w:type="dxa"/>
            <w:vAlign w:val="bottom"/>
            <w:hideMark/>
          </w:tcPr>
          <w:p w14:paraId="6FD3D926"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1762" w:type="dxa"/>
            <w:vAlign w:val="bottom"/>
            <w:hideMark/>
          </w:tcPr>
          <w:p w14:paraId="2D3E8403"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IMPUESTO PREDIAL</w:t>
            </w:r>
          </w:p>
        </w:tc>
        <w:tc>
          <w:tcPr>
            <w:tcW w:w="1411" w:type="dxa"/>
            <w:vAlign w:val="bottom"/>
            <w:hideMark/>
          </w:tcPr>
          <w:p w14:paraId="525B2EA5"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74,693,633.70</w:t>
            </w:r>
          </w:p>
        </w:tc>
        <w:tc>
          <w:tcPr>
            <w:tcW w:w="1332" w:type="dxa"/>
            <w:vAlign w:val="bottom"/>
            <w:hideMark/>
          </w:tcPr>
          <w:p w14:paraId="0F195BB1"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5ADF506B"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74,693,633.70</w:t>
            </w:r>
          </w:p>
        </w:tc>
      </w:tr>
      <w:tr w:rsidR="00EF54E5" w:rsidRPr="009D7238" w14:paraId="6EBB7E55" w14:textId="77777777" w:rsidTr="00D66ABA">
        <w:trPr>
          <w:trHeight w:val="295"/>
        </w:trPr>
        <w:tc>
          <w:tcPr>
            <w:tcW w:w="628" w:type="dxa"/>
            <w:vAlign w:val="bottom"/>
            <w:hideMark/>
          </w:tcPr>
          <w:p w14:paraId="2766CCF8"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vAlign w:val="bottom"/>
            <w:hideMark/>
          </w:tcPr>
          <w:p w14:paraId="2DD2142C"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569" w:type="dxa"/>
            <w:vAlign w:val="bottom"/>
            <w:hideMark/>
          </w:tcPr>
          <w:p w14:paraId="6F5C99CC"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1762" w:type="dxa"/>
            <w:vAlign w:val="bottom"/>
            <w:hideMark/>
          </w:tcPr>
          <w:p w14:paraId="4E8521B1"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IMPUESTOS SOBRE TRANSMISIONES PATRIMONIALES</w:t>
            </w:r>
          </w:p>
        </w:tc>
        <w:tc>
          <w:tcPr>
            <w:tcW w:w="1411" w:type="dxa"/>
            <w:vAlign w:val="bottom"/>
            <w:hideMark/>
          </w:tcPr>
          <w:p w14:paraId="646A636F"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35,678,475.84</w:t>
            </w:r>
          </w:p>
        </w:tc>
        <w:tc>
          <w:tcPr>
            <w:tcW w:w="1332" w:type="dxa"/>
            <w:vAlign w:val="bottom"/>
            <w:hideMark/>
          </w:tcPr>
          <w:p w14:paraId="607574E3"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151200F5"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35,678,475.84</w:t>
            </w:r>
          </w:p>
        </w:tc>
      </w:tr>
      <w:tr w:rsidR="00EF54E5" w:rsidRPr="009D7238" w14:paraId="50C2245C" w14:textId="77777777" w:rsidTr="00D66ABA">
        <w:trPr>
          <w:trHeight w:val="295"/>
        </w:trPr>
        <w:tc>
          <w:tcPr>
            <w:tcW w:w="628" w:type="dxa"/>
            <w:vAlign w:val="bottom"/>
            <w:hideMark/>
          </w:tcPr>
          <w:p w14:paraId="29EA8016"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vAlign w:val="bottom"/>
            <w:hideMark/>
          </w:tcPr>
          <w:p w14:paraId="2440938D"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569" w:type="dxa"/>
            <w:vAlign w:val="bottom"/>
            <w:hideMark/>
          </w:tcPr>
          <w:p w14:paraId="5C694D9B"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1762" w:type="dxa"/>
            <w:vAlign w:val="bottom"/>
            <w:hideMark/>
          </w:tcPr>
          <w:p w14:paraId="4ED314CA"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IMPUESTOS SOBRE NEGOCIOS JURIDICOS</w:t>
            </w:r>
          </w:p>
        </w:tc>
        <w:tc>
          <w:tcPr>
            <w:tcW w:w="1411" w:type="dxa"/>
            <w:vAlign w:val="bottom"/>
            <w:hideMark/>
          </w:tcPr>
          <w:p w14:paraId="12D16F4A"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2,340,790.40</w:t>
            </w:r>
          </w:p>
        </w:tc>
        <w:tc>
          <w:tcPr>
            <w:tcW w:w="1332" w:type="dxa"/>
            <w:vAlign w:val="bottom"/>
            <w:hideMark/>
          </w:tcPr>
          <w:p w14:paraId="07A71E90"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314C2207"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2,340,790.40</w:t>
            </w:r>
          </w:p>
        </w:tc>
      </w:tr>
      <w:tr w:rsidR="00EF54E5" w:rsidRPr="009D7238" w14:paraId="260549C8" w14:textId="77777777" w:rsidTr="00D66ABA">
        <w:trPr>
          <w:trHeight w:val="295"/>
        </w:trPr>
        <w:tc>
          <w:tcPr>
            <w:tcW w:w="628" w:type="dxa"/>
            <w:vAlign w:val="bottom"/>
            <w:hideMark/>
          </w:tcPr>
          <w:p w14:paraId="42F9B1A4"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vAlign w:val="bottom"/>
            <w:hideMark/>
          </w:tcPr>
          <w:p w14:paraId="0020C0B7"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07</w:t>
            </w:r>
          </w:p>
        </w:tc>
        <w:tc>
          <w:tcPr>
            <w:tcW w:w="569" w:type="dxa"/>
            <w:vAlign w:val="bottom"/>
            <w:hideMark/>
          </w:tcPr>
          <w:p w14:paraId="038DE1AF"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1762" w:type="dxa"/>
            <w:vAlign w:val="bottom"/>
            <w:hideMark/>
          </w:tcPr>
          <w:p w14:paraId="7517A8B3"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RECARGOS DE LOS IMPUESTOS</w:t>
            </w:r>
          </w:p>
        </w:tc>
        <w:tc>
          <w:tcPr>
            <w:tcW w:w="1411" w:type="dxa"/>
            <w:vAlign w:val="bottom"/>
            <w:hideMark/>
          </w:tcPr>
          <w:p w14:paraId="27AFD719"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2,234,415.72</w:t>
            </w:r>
          </w:p>
        </w:tc>
        <w:tc>
          <w:tcPr>
            <w:tcW w:w="1332" w:type="dxa"/>
            <w:vAlign w:val="bottom"/>
            <w:hideMark/>
          </w:tcPr>
          <w:p w14:paraId="1FDB955A"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45FD6B2C"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2,234,415.72</w:t>
            </w:r>
          </w:p>
        </w:tc>
      </w:tr>
      <w:tr w:rsidR="00EF54E5" w:rsidRPr="009D7238" w14:paraId="07D34022" w14:textId="77777777" w:rsidTr="00D66ABA">
        <w:trPr>
          <w:trHeight w:val="295"/>
        </w:trPr>
        <w:tc>
          <w:tcPr>
            <w:tcW w:w="628" w:type="dxa"/>
            <w:vAlign w:val="bottom"/>
            <w:hideMark/>
          </w:tcPr>
          <w:p w14:paraId="33EC4C7B"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vAlign w:val="bottom"/>
            <w:hideMark/>
          </w:tcPr>
          <w:p w14:paraId="0B3EE7D3"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07</w:t>
            </w:r>
          </w:p>
        </w:tc>
        <w:tc>
          <w:tcPr>
            <w:tcW w:w="569" w:type="dxa"/>
            <w:vAlign w:val="bottom"/>
            <w:hideMark/>
          </w:tcPr>
          <w:p w14:paraId="075034AA"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1762" w:type="dxa"/>
            <w:vAlign w:val="bottom"/>
            <w:hideMark/>
          </w:tcPr>
          <w:p w14:paraId="2B011B47"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MULTAS DE LOS IMPUESTOS</w:t>
            </w:r>
          </w:p>
        </w:tc>
        <w:tc>
          <w:tcPr>
            <w:tcW w:w="1411" w:type="dxa"/>
            <w:vAlign w:val="bottom"/>
            <w:hideMark/>
          </w:tcPr>
          <w:p w14:paraId="64802B23"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1,812,477.49</w:t>
            </w:r>
          </w:p>
        </w:tc>
        <w:tc>
          <w:tcPr>
            <w:tcW w:w="1332" w:type="dxa"/>
            <w:vAlign w:val="bottom"/>
            <w:hideMark/>
          </w:tcPr>
          <w:p w14:paraId="2403CE56"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410F6CF1"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1,812,477.49</w:t>
            </w:r>
          </w:p>
        </w:tc>
      </w:tr>
      <w:tr w:rsidR="00EF54E5" w:rsidRPr="009D7238" w14:paraId="41F0BEAF" w14:textId="77777777" w:rsidTr="00D66ABA">
        <w:trPr>
          <w:trHeight w:val="295"/>
        </w:trPr>
        <w:tc>
          <w:tcPr>
            <w:tcW w:w="628" w:type="dxa"/>
            <w:vAlign w:val="bottom"/>
            <w:hideMark/>
          </w:tcPr>
          <w:p w14:paraId="4E4FFF04"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486" w:type="dxa"/>
            <w:vAlign w:val="bottom"/>
            <w:hideMark/>
          </w:tcPr>
          <w:p w14:paraId="6DF70BCD"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07</w:t>
            </w:r>
          </w:p>
        </w:tc>
        <w:tc>
          <w:tcPr>
            <w:tcW w:w="569" w:type="dxa"/>
            <w:vAlign w:val="bottom"/>
            <w:hideMark/>
          </w:tcPr>
          <w:p w14:paraId="398C9F06"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1762" w:type="dxa"/>
            <w:vAlign w:val="bottom"/>
            <w:hideMark/>
          </w:tcPr>
          <w:p w14:paraId="62BD8437"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GASTOS DE EJECUCION DE LOS IMPUESTOS</w:t>
            </w:r>
          </w:p>
        </w:tc>
        <w:tc>
          <w:tcPr>
            <w:tcW w:w="1411" w:type="dxa"/>
            <w:vAlign w:val="bottom"/>
            <w:hideMark/>
          </w:tcPr>
          <w:p w14:paraId="1B86266C"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247,847.43</w:t>
            </w:r>
          </w:p>
        </w:tc>
        <w:tc>
          <w:tcPr>
            <w:tcW w:w="1332" w:type="dxa"/>
            <w:vAlign w:val="bottom"/>
            <w:hideMark/>
          </w:tcPr>
          <w:p w14:paraId="047CBB0E"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4020B5F1"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247,847.43</w:t>
            </w:r>
          </w:p>
        </w:tc>
      </w:tr>
      <w:tr w:rsidR="00EF54E5" w:rsidRPr="009D7238" w14:paraId="3A8ED289" w14:textId="77777777" w:rsidTr="00D66ABA">
        <w:trPr>
          <w:trHeight w:val="295"/>
        </w:trPr>
        <w:tc>
          <w:tcPr>
            <w:tcW w:w="628" w:type="dxa"/>
            <w:vAlign w:val="bottom"/>
            <w:hideMark/>
          </w:tcPr>
          <w:p w14:paraId="4BD01B23"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09ADE635"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vAlign w:val="bottom"/>
            <w:hideMark/>
          </w:tcPr>
          <w:p w14:paraId="6F654695"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1762" w:type="dxa"/>
            <w:vAlign w:val="bottom"/>
            <w:hideMark/>
          </w:tcPr>
          <w:p w14:paraId="1B51BF56"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POR EL USO DEL PISO</w:t>
            </w:r>
          </w:p>
        </w:tc>
        <w:tc>
          <w:tcPr>
            <w:tcW w:w="1411" w:type="dxa"/>
            <w:vAlign w:val="bottom"/>
            <w:hideMark/>
          </w:tcPr>
          <w:p w14:paraId="2A260DCD"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8,486,385.62</w:t>
            </w:r>
          </w:p>
        </w:tc>
        <w:tc>
          <w:tcPr>
            <w:tcW w:w="1332" w:type="dxa"/>
            <w:vAlign w:val="bottom"/>
            <w:hideMark/>
          </w:tcPr>
          <w:p w14:paraId="10EC36DC"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5101510A"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8,486,385.62</w:t>
            </w:r>
          </w:p>
        </w:tc>
      </w:tr>
      <w:tr w:rsidR="00EF54E5" w:rsidRPr="009D7238" w14:paraId="210F9DDE" w14:textId="77777777" w:rsidTr="00D66ABA">
        <w:trPr>
          <w:trHeight w:val="295"/>
        </w:trPr>
        <w:tc>
          <w:tcPr>
            <w:tcW w:w="628" w:type="dxa"/>
            <w:vAlign w:val="bottom"/>
            <w:hideMark/>
          </w:tcPr>
          <w:p w14:paraId="142FACCF"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04054F47"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vAlign w:val="bottom"/>
            <w:hideMark/>
          </w:tcPr>
          <w:p w14:paraId="5ABF149C"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1762" w:type="dxa"/>
            <w:vAlign w:val="bottom"/>
            <w:hideMark/>
          </w:tcPr>
          <w:p w14:paraId="6F8678E4"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POR EL USO DE LOS ESTACIONAMIENTOS</w:t>
            </w:r>
          </w:p>
        </w:tc>
        <w:tc>
          <w:tcPr>
            <w:tcW w:w="1411" w:type="dxa"/>
            <w:vAlign w:val="bottom"/>
            <w:hideMark/>
          </w:tcPr>
          <w:p w14:paraId="14D8A2F7"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1,776,650.80</w:t>
            </w:r>
          </w:p>
        </w:tc>
        <w:tc>
          <w:tcPr>
            <w:tcW w:w="1332" w:type="dxa"/>
            <w:vAlign w:val="bottom"/>
            <w:hideMark/>
          </w:tcPr>
          <w:p w14:paraId="55F09301"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09446CD3"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1,776,650.80</w:t>
            </w:r>
          </w:p>
        </w:tc>
      </w:tr>
      <w:tr w:rsidR="00EF54E5" w:rsidRPr="009D7238" w14:paraId="0C739B00" w14:textId="77777777" w:rsidTr="00D66ABA">
        <w:trPr>
          <w:trHeight w:val="444"/>
        </w:trPr>
        <w:tc>
          <w:tcPr>
            <w:tcW w:w="628" w:type="dxa"/>
            <w:vAlign w:val="bottom"/>
            <w:hideMark/>
          </w:tcPr>
          <w:p w14:paraId="6F27FE80"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6C5B5ED2"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vAlign w:val="bottom"/>
            <w:hideMark/>
          </w:tcPr>
          <w:p w14:paraId="085194E7"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1762" w:type="dxa"/>
            <w:vAlign w:val="bottom"/>
            <w:hideMark/>
          </w:tcPr>
          <w:p w14:paraId="3CCA2A13"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USO DE CEMENTERIOS Y PANTEONES MUNICIPALES</w:t>
            </w:r>
          </w:p>
        </w:tc>
        <w:tc>
          <w:tcPr>
            <w:tcW w:w="1411" w:type="dxa"/>
            <w:vAlign w:val="bottom"/>
            <w:hideMark/>
          </w:tcPr>
          <w:p w14:paraId="32BCF1AC"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4,280,961.62</w:t>
            </w:r>
          </w:p>
        </w:tc>
        <w:tc>
          <w:tcPr>
            <w:tcW w:w="1332" w:type="dxa"/>
            <w:vAlign w:val="bottom"/>
            <w:hideMark/>
          </w:tcPr>
          <w:p w14:paraId="15901400"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535C0689"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4,280,961.62</w:t>
            </w:r>
          </w:p>
        </w:tc>
      </w:tr>
      <w:tr w:rsidR="00EF54E5" w:rsidRPr="009D7238" w14:paraId="0F9A36C0" w14:textId="77777777" w:rsidTr="00D66ABA">
        <w:trPr>
          <w:trHeight w:val="444"/>
        </w:trPr>
        <w:tc>
          <w:tcPr>
            <w:tcW w:w="628" w:type="dxa"/>
            <w:vAlign w:val="bottom"/>
            <w:hideMark/>
          </w:tcPr>
          <w:p w14:paraId="4A0E11B0"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18C959BE"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vAlign w:val="bottom"/>
            <w:hideMark/>
          </w:tcPr>
          <w:p w14:paraId="7F848877"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1762" w:type="dxa"/>
            <w:vAlign w:val="bottom"/>
            <w:hideMark/>
          </w:tcPr>
          <w:p w14:paraId="1A743126"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CONCESIONES Y DEMAS INMUEBLES DE PROPIEDAD MUNICIPAL</w:t>
            </w:r>
          </w:p>
        </w:tc>
        <w:tc>
          <w:tcPr>
            <w:tcW w:w="1411" w:type="dxa"/>
            <w:vAlign w:val="bottom"/>
            <w:hideMark/>
          </w:tcPr>
          <w:p w14:paraId="768E3247"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9,728,310.58</w:t>
            </w:r>
          </w:p>
        </w:tc>
        <w:tc>
          <w:tcPr>
            <w:tcW w:w="1332" w:type="dxa"/>
            <w:vAlign w:val="bottom"/>
            <w:hideMark/>
          </w:tcPr>
          <w:p w14:paraId="482BC5D4"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52512F8E"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9,728,310.58</w:t>
            </w:r>
          </w:p>
        </w:tc>
      </w:tr>
      <w:tr w:rsidR="00EF54E5" w:rsidRPr="009D7238" w14:paraId="3A6688C9" w14:textId="77777777" w:rsidTr="00D66ABA">
        <w:trPr>
          <w:trHeight w:val="295"/>
        </w:trPr>
        <w:tc>
          <w:tcPr>
            <w:tcW w:w="628" w:type="dxa"/>
            <w:vAlign w:val="bottom"/>
            <w:hideMark/>
          </w:tcPr>
          <w:p w14:paraId="2A332743"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07760212"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vAlign w:val="bottom"/>
            <w:hideMark/>
          </w:tcPr>
          <w:p w14:paraId="553A2004"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1762" w:type="dxa"/>
            <w:vAlign w:val="bottom"/>
            <w:hideMark/>
          </w:tcPr>
          <w:p w14:paraId="31EB0B20"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LICENCIAS Y PERMISOS DE GIROS</w:t>
            </w:r>
          </w:p>
        </w:tc>
        <w:tc>
          <w:tcPr>
            <w:tcW w:w="1411" w:type="dxa"/>
            <w:vAlign w:val="bottom"/>
            <w:hideMark/>
          </w:tcPr>
          <w:p w14:paraId="2116A404"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12,977,632.30</w:t>
            </w:r>
          </w:p>
        </w:tc>
        <w:tc>
          <w:tcPr>
            <w:tcW w:w="1332" w:type="dxa"/>
            <w:vAlign w:val="bottom"/>
            <w:hideMark/>
          </w:tcPr>
          <w:p w14:paraId="7C9EFBAD"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7A2A0DF6"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12,977,632.30</w:t>
            </w:r>
          </w:p>
        </w:tc>
      </w:tr>
      <w:tr w:rsidR="00EF54E5" w:rsidRPr="009D7238" w14:paraId="06A7285F" w14:textId="77777777" w:rsidTr="00D66ABA">
        <w:trPr>
          <w:trHeight w:val="295"/>
        </w:trPr>
        <w:tc>
          <w:tcPr>
            <w:tcW w:w="628" w:type="dxa"/>
            <w:vAlign w:val="bottom"/>
            <w:hideMark/>
          </w:tcPr>
          <w:p w14:paraId="0A9A4896"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5BDF537E"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vAlign w:val="bottom"/>
            <w:hideMark/>
          </w:tcPr>
          <w:p w14:paraId="21930109"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1762" w:type="dxa"/>
            <w:vAlign w:val="bottom"/>
            <w:hideMark/>
          </w:tcPr>
          <w:p w14:paraId="1F9B7E34"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LICENCIAS Y PERMISOS DE ANUNCIOS</w:t>
            </w:r>
          </w:p>
        </w:tc>
        <w:tc>
          <w:tcPr>
            <w:tcW w:w="1411" w:type="dxa"/>
            <w:vAlign w:val="bottom"/>
            <w:hideMark/>
          </w:tcPr>
          <w:p w14:paraId="2B4552C1"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3,256,839.30</w:t>
            </w:r>
          </w:p>
        </w:tc>
        <w:tc>
          <w:tcPr>
            <w:tcW w:w="1332" w:type="dxa"/>
            <w:vAlign w:val="bottom"/>
            <w:hideMark/>
          </w:tcPr>
          <w:p w14:paraId="1D8482FE"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7FA20BAF"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3,256,839.30</w:t>
            </w:r>
          </w:p>
        </w:tc>
      </w:tr>
      <w:tr w:rsidR="00EF54E5" w:rsidRPr="009D7238" w14:paraId="3A74BA3A" w14:textId="77777777" w:rsidTr="00D66ABA">
        <w:trPr>
          <w:trHeight w:val="444"/>
        </w:trPr>
        <w:tc>
          <w:tcPr>
            <w:tcW w:w="628" w:type="dxa"/>
            <w:vAlign w:val="bottom"/>
            <w:hideMark/>
          </w:tcPr>
          <w:p w14:paraId="55C47849"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6D477610"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vAlign w:val="bottom"/>
            <w:hideMark/>
          </w:tcPr>
          <w:p w14:paraId="69893314"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1762" w:type="dxa"/>
            <w:vAlign w:val="bottom"/>
            <w:hideMark/>
          </w:tcPr>
          <w:p w14:paraId="4F797C6D"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LICENCIAS DE CONSTRUCCION, RECONSTRUCCION, REPARACION O DEMOLICION DE OBRAS</w:t>
            </w:r>
          </w:p>
        </w:tc>
        <w:tc>
          <w:tcPr>
            <w:tcW w:w="1411" w:type="dxa"/>
            <w:vAlign w:val="bottom"/>
            <w:hideMark/>
          </w:tcPr>
          <w:p w14:paraId="02A74C99"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4,516,898.67</w:t>
            </w:r>
          </w:p>
        </w:tc>
        <w:tc>
          <w:tcPr>
            <w:tcW w:w="1332" w:type="dxa"/>
            <w:vAlign w:val="bottom"/>
            <w:hideMark/>
          </w:tcPr>
          <w:p w14:paraId="67324BBE"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0F90A0C7"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4,516,898.67</w:t>
            </w:r>
          </w:p>
        </w:tc>
      </w:tr>
      <w:tr w:rsidR="00EF54E5" w:rsidRPr="009D7238" w14:paraId="0D06DD98" w14:textId="77777777" w:rsidTr="00D66ABA">
        <w:trPr>
          <w:trHeight w:val="444"/>
        </w:trPr>
        <w:tc>
          <w:tcPr>
            <w:tcW w:w="628" w:type="dxa"/>
            <w:vAlign w:val="bottom"/>
            <w:hideMark/>
          </w:tcPr>
          <w:p w14:paraId="2B1904EF"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79DF11B3"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vAlign w:val="bottom"/>
            <w:hideMark/>
          </w:tcPr>
          <w:p w14:paraId="7DB6E7CD"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05</w:t>
            </w:r>
          </w:p>
        </w:tc>
        <w:tc>
          <w:tcPr>
            <w:tcW w:w="1762" w:type="dxa"/>
            <w:vAlign w:val="bottom"/>
            <w:hideMark/>
          </w:tcPr>
          <w:p w14:paraId="6CE79357"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ALINEAMIENTO, DESIGNACION DE NUMERO OFICIAL E INSPECCION</w:t>
            </w:r>
          </w:p>
        </w:tc>
        <w:tc>
          <w:tcPr>
            <w:tcW w:w="1411" w:type="dxa"/>
            <w:vAlign w:val="bottom"/>
            <w:hideMark/>
          </w:tcPr>
          <w:p w14:paraId="0B0C51CB"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916,742.31</w:t>
            </w:r>
          </w:p>
        </w:tc>
        <w:tc>
          <w:tcPr>
            <w:tcW w:w="1332" w:type="dxa"/>
            <w:vAlign w:val="bottom"/>
            <w:hideMark/>
          </w:tcPr>
          <w:p w14:paraId="72AA7C7C"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1176938A"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916,742.31</w:t>
            </w:r>
          </w:p>
        </w:tc>
      </w:tr>
      <w:tr w:rsidR="00EF54E5" w:rsidRPr="009D7238" w14:paraId="2069E5EE" w14:textId="77777777" w:rsidTr="00D66ABA">
        <w:trPr>
          <w:trHeight w:val="444"/>
        </w:trPr>
        <w:tc>
          <w:tcPr>
            <w:tcW w:w="628" w:type="dxa"/>
            <w:vAlign w:val="bottom"/>
            <w:hideMark/>
          </w:tcPr>
          <w:p w14:paraId="5B6FB622"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67AB0CBE"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vAlign w:val="bottom"/>
            <w:hideMark/>
          </w:tcPr>
          <w:p w14:paraId="2814BF6C"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06</w:t>
            </w:r>
          </w:p>
        </w:tc>
        <w:tc>
          <w:tcPr>
            <w:tcW w:w="1762" w:type="dxa"/>
            <w:vAlign w:val="bottom"/>
            <w:hideMark/>
          </w:tcPr>
          <w:p w14:paraId="3F006960"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LICENCIAS DE CAMBIO DE REGIMEN DE PROPIEDAD Y URBANIZACION</w:t>
            </w:r>
          </w:p>
        </w:tc>
        <w:tc>
          <w:tcPr>
            <w:tcW w:w="1411" w:type="dxa"/>
            <w:vAlign w:val="bottom"/>
            <w:hideMark/>
          </w:tcPr>
          <w:p w14:paraId="0DD76B3C"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3,364,380.90</w:t>
            </w:r>
          </w:p>
        </w:tc>
        <w:tc>
          <w:tcPr>
            <w:tcW w:w="1332" w:type="dxa"/>
            <w:vAlign w:val="bottom"/>
            <w:hideMark/>
          </w:tcPr>
          <w:p w14:paraId="1C398ABB"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8,217,439.00</w:t>
            </w:r>
          </w:p>
        </w:tc>
        <w:tc>
          <w:tcPr>
            <w:tcW w:w="1604" w:type="dxa"/>
            <w:vAlign w:val="bottom"/>
            <w:hideMark/>
          </w:tcPr>
          <w:p w14:paraId="668BE8AB"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11,581,819.90</w:t>
            </w:r>
          </w:p>
        </w:tc>
      </w:tr>
      <w:tr w:rsidR="00EF54E5" w:rsidRPr="009D7238" w14:paraId="72EA2F17" w14:textId="77777777" w:rsidTr="00D66ABA">
        <w:trPr>
          <w:trHeight w:val="295"/>
        </w:trPr>
        <w:tc>
          <w:tcPr>
            <w:tcW w:w="628" w:type="dxa"/>
            <w:vAlign w:val="bottom"/>
            <w:hideMark/>
          </w:tcPr>
          <w:p w14:paraId="19A68DF7"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25A1008B"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vAlign w:val="bottom"/>
            <w:hideMark/>
          </w:tcPr>
          <w:p w14:paraId="2C9E96BC"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07</w:t>
            </w:r>
          </w:p>
        </w:tc>
        <w:tc>
          <w:tcPr>
            <w:tcW w:w="1762" w:type="dxa"/>
            <w:vAlign w:val="bottom"/>
            <w:hideMark/>
          </w:tcPr>
          <w:p w14:paraId="5B0973A6"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SERVICIOS DE OBRA</w:t>
            </w:r>
          </w:p>
        </w:tc>
        <w:tc>
          <w:tcPr>
            <w:tcW w:w="1411" w:type="dxa"/>
            <w:vAlign w:val="bottom"/>
            <w:hideMark/>
          </w:tcPr>
          <w:p w14:paraId="14A6A0D7"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26,613.20</w:t>
            </w:r>
          </w:p>
        </w:tc>
        <w:tc>
          <w:tcPr>
            <w:tcW w:w="1332" w:type="dxa"/>
            <w:vAlign w:val="bottom"/>
            <w:hideMark/>
          </w:tcPr>
          <w:p w14:paraId="57752368"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43DC3BAD"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26,613.20</w:t>
            </w:r>
          </w:p>
        </w:tc>
      </w:tr>
      <w:tr w:rsidR="00EF54E5" w:rsidRPr="009D7238" w14:paraId="6459DA6A" w14:textId="77777777" w:rsidTr="00D66ABA">
        <w:trPr>
          <w:trHeight w:val="295"/>
        </w:trPr>
        <w:tc>
          <w:tcPr>
            <w:tcW w:w="628" w:type="dxa"/>
            <w:vAlign w:val="bottom"/>
            <w:hideMark/>
          </w:tcPr>
          <w:p w14:paraId="1D1D7DFE"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0F773DD6"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vAlign w:val="bottom"/>
            <w:hideMark/>
          </w:tcPr>
          <w:p w14:paraId="6C8BF5EF"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1762" w:type="dxa"/>
            <w:vAlign w:val="bottom"/>
            <w:hideMark/>
          </w:tcPr>
          <w:p w14:paraId="5066BEB2"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POR SERVICIOS DE SANIDAD</w:t>
            </w:r>
          </w:p>
        </w:tc>
        <w:tc>
          <w:tcPr>
            <w:tcW w:w="1411" w:type="dxa"/>
            <w:vAlign w:val="bottom"/>
            <w:hideMark/>
          </w:tcPr>
          <w:p w14:paraId="10AE89A9"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553,874.81</w:t>
            </w:r>
          </w:p>
        </w:tc>
        <w:tc>
          <w:tcPr>
            <w:tcW w:w="1332" w:type="dxa"/>
            <w:vAlign w:val="bottom"/>
            <w:hideMark/>
          </w:tcPr>
          <w:p w14:paraId="12E3C774"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47676350"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553,874.81</w:t>
            </w:r>
          </w:p>
        </w:tc>
      </w:tr>
      <w:tr w:rsidR="00EF54E5" w:rsidRPr="009D7238" w14:paraId="49C9EA4F" w14:textId="77777777" w:rsidTr="00D66ABA">
        <w:trPr>
          <w:trHeight w:val="295"/>
        </w:trPr>
        <w:tc>
          <w:tcPr>
            <w:tcW w:w="628" w:type="dxa"/>
            <w:vAlign w:val="bottom"/>
            <w:hideMark/>
          </w:tcPr>
          <w:p w14:paraId="661CF2FE"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7FA2D5FB"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vAlign w:val="bottom"/>
            <w:hideMark/>
          </w:tcPr>
          <w:p w14:paraId="24F80AFA"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11</w:t>
            </w:r>
          </w:p>
        </w:tc>
        <w:tc>
          <w:tcPr>
            <w:tcW w:w="1762" w:type="dxa"/>
            <w:vAlign w:val="bottom"/>
            <w:hideMark/>
          </w:tcPr>
          <w:p w14:paraId="5AC9D7FC"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DEL RASTRO</w:t>
            </w:r>
          </w:p>
        </w:tc>
        <w:tc>
          <w:tcPr>
            <w:tcW w:w="1411" w:type="dxa"/>
            <w:vAlign w:val="bottom"/>
            <w:hideMark/>
          </w:tcPr>
          <w:p w14:paraId="0C6FBD1C"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7,968,505.68</w:t>
            </w:r>
          </w:p>
        </w:tc>
        <w:tc>
          <w:tcPr>
            <w:tcW w:w="1332" w:type="dxa"/>
            <w:vAlign w:val="bottom"/>
            <w:hideMark/>
          </w:tcPr>
          <w:p w14:paraId="35B6977D"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38DE78B8"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7,968,505.68</w:t>
            </w:r>
          </w:p>
        </w:tc>
      </w:tr>
      <w:tr w:rsidR="00EF54E5" w:rsidRPr="009D7238" w14:paraId="1C2665A6" w14:textId="77777777" w:rsidTr="00D66ABA">
        <w:trPr>
          <w:trHeight w:val="295"/>
        </w:trPr>
        <w:tc>
          <w:tcPr>
            <w:tcW w:w="628" w:type="dxa"/>
            <w:vAlign w:val="bottom"/>
            <w:hideMark/>
          </w:tcPr>
          <w:p w14:paraId="622EACC4"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33A6D3C4"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vAlign w:val="bottom"/>
            <w:hideMark/>
          </w:tcPr>
          <w:p w14:paraId="2216C3A5"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12</w:t>
            </w:r>
          </w:p>
        </w:tc>
        <w:tc>
          <w:tcPr>
            <w:tcW w:w="1762" w:type="dxa"/>
            <w:vAlign w:val="bottom"/>
            <w:hideMark/>
          </w:tcPr>
          <w:p w14:paraId="5E5C68AE"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DEL REGISTRO CIVIL</w:t>
            </w:r>
          </w:p>
        </w:tc>
        <w:tc>
          <w:tcPr>
            <w:tcW w:w="1411" w:type="dxa"/>
            <w:vAlign w:val="bottom"/>
            <w:hideMark/>
          </w:tcPr>
          <w:p w14:paraId="1A28CFF4"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611,442.55</w:t>
            </w:r>
          </w:p>
        </w:tc>
        <w:tc>
          <w:tcPr>
            <w:tcW w:w="1332" w:type="dxa"/>
            <w:vAlign w:val="bottom"/>
            <w:hideMark/>
          </w:tcPr>
          <w:p w14:paraId="2ABE76F8"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67E6CBD4"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611,442.55</w:t>
            </w:r>
          </w:p>
        </w:tc>
      </w:tr>
      <w:tr w:rsidR="00EF54E5" w:rsidRPr="009D7238" w14:paraId="69C9C1E8" w14:textId="77777777" w:rsidTr="00D66ABA">
        <w:trPr>
          <w:trHeight w:val="295"/>
        </w:trPr>
        <w:tc>
          <w:tcPr>
            <w:tcW w:w="628" w:type="dxa"/>
            <w:vAlign w:val="bottom"/>
            <w:hideMark/>
          </w:tcPr>
          <w:p w14:paraId="08165EC9"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5D3EF173"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vAlign w:val="bottom"/>
            <w:hideMark/>
          </w:tcPr>
          <w:p w14:paraId="52C1BDF7"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13</w:t>
            </w:r>
          </w:p>
        </w:tc>
        <w:tc>
          <w:tcPr>
            <w:tcW w:w="1762" w:type="dxa"/>
            <w:vAlign w:val="bottom"/>
            <w:hideMark/>
          </w:tcPr>
          <w:p w14:paraId="6DA189DD"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LAS CERTIFICACIONES</w:t>
            </w:r>
          </w:p>
        </w:tc>
        <w:tc>
          <w:tcPr>
            <w:tcW w:w="1411" w:type="dxa"/>
            <w:vAlign w:val="bottom"/>
            <w:hideMark/>
          </w:tcPr>
          <w:p w14:paraId="6932DB05"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5,179,439.54</w:t>
            </w:r>
          </w:p>
        </w:tc>
        <w:tc>
          <w:tcPr>
            <w:tcW w:w="1332" w:type="dxa"/>
            <w:vAlign w:val="bottom"/>
            <w:hideMark/>
          </w:tcPr>
          <w:p w14:paraId="5F0932D8"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7EF0751C"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5,179,439.54</w:t>
            </w:r>
          </w:p>
        </w:tc>
      </w:tr>
      <w:tr w:rsidR="00EF54E5" w:rsidRPr="009D7238" w14:paraId="63136580" w14:textId="77777777" w:rsidTr="00D66ABA">
        <w:trPr>
          <w:trHeight w:val="295"/>
        </w:trPr>
        <w:tc>
          <w:tcPr>
            <w:tcW w:w="628" w:type="dxa"/>
            <w:vAlign w:val="bottom"/>
            <w:hideMark/>
          </w:tcPr>
          <w:p w14:paraId="7C20E287"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149F61E9"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vAlign w:val="bottom"/>
            <w:hideMark/>
          </w:tcPr>
          <w:p w14:paraId="417BEDB4"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14</w:t>
            </w:r>
          </w:p>
        </w:tc>
        <w:tc>
          <w:tcPr>
            <w:tcW w:w="1762" w:type="dxa"/>
            <w:vAlign w:val="bottom"/>
            <w:hideMark/>
          </w:tcPr>
          <w:p w14:paraId="4A5AE5DC"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DERECHOS DE LOS SERVICIOS DE CATASTRO</w:t>
            </w:r>
          </w:p>
        </w:tc>
        <w:tc>
          <w:tcPr>
            <w:tcW w:w="1411" w:type="dxa"/>
            <w:vAlign w:val="bottom"/>
            <w:hideMark/>
          </w:tcPr>
          <w:p w14:paraId="1C31101A"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2,024,903.94</w:t>
            </w:r>
          </w:p>
        </w:tc>
        <w:tc>
          <w:tcPr>
            <w:tcW w:w="1332" w:type="dxa"/>
            <w:vAlign w:val="bottom"/>
            <w:hideMark/>
          </w:tcPr>
          <w:p w14:paraId="21436D7E"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32CC4F85"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2,024,903.94</w:t>
            </w:r>
          </w:p>
        </w:tc>
      </w:tr>
      <w:tr w:rsidR="00EF54E5" w:rsidRPr="009D7238" w14:paraId="553D8D02" w14:textId="77777777" w:rsidTr="00D66ABA">
        <w:trPr>
          <w:trHeight w:val="295"/>
        </w:trPr>
        <w:tc>
          <w:tcPr>
            <w:tcW w:w="628" w:type="dxa"/>
            <w:vAlign w:val="bottom"/>
            <w:hideMark/>
          </w:tcPr>
          <w:p w14:paraId="7A29C493"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2F673CE1"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569" w:type="dxa"/>
            <w:vAlign w:val="bottom"/>
            <w:hideMark/>
          </w:tcPr>
          <w:p w14:paraId="269758C9"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1762" w:type="dxa"/>
            <w:vAlign w:val="bottom"/>
            <w:hideMark/>
          </w:tcPr>
          <w:p w14:paraId="1735D0B8"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OTROS DERECHOS</w:t>
            </w:r>
          </w:p>
        </w:tc>
        <w:tc>
          <w:tcPr>
            <w:tcW w:w="1411" w:type="dxa"/>
            <w:vAlign w:val="bottom"/>
            <w:hideMark/>
          </w:tcPr>
          <w:p w14:paraId="0694D114"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3,135,702.67</w:t>
            </w:r>
          </w:p>
        </w:tc>
        <w:tc>
          <w:tcPr>
            <w:tcW w:w="1332" w:type="dxa"/>
            <w:vAlign w:val="bottom"/>
            <w:hideMark/>
          </w:tcPr>
          <w:p w14:paraId="1625A284"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3CD868E9"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3,135,702.67</w:t>
            </w:r>
          </w:p>
        </w:tc>
      </w:tr>
      <w:tr w:rsidR="00EF54E5" w:rsidRPr="009D7238" w14:paraId="0492BE3D" w14:textId="77777777" w:rsidTr="00D66ABA">
        <w:trPr>
          <w:trHeight w:val="295"/>
        </w:trPr>
        <w:tc>
          <w:tcPr>
            <w:tcW w:w="628" w:type="dxa"/>
            <w:vAlign w:val="bottom"/>
            <w:hideMark/>
          </w:tcPr>
          <w:p w14:paraId="355761D0"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486" w:type="dxa"/>
            <w:vAlign w:val="bottom"/>
            <w:hideMark/>
          </w:tcPr>
          <w:p w14:paraId="74504B77"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05</w:t>
            </w:r>
          </w:p>
        </w:tc>
        <w:tc>
          <w:tcPr>
            <w:tcW w:w="569" w:type="dxa"/>
            <w:vAlign w:val="bottom"/>
            <w:hideMark/>
          </w:tcPr>
          <w:p w14:paraId="476C0B71"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1762" w:type="dxa"/>
            <w:vAlign w:val="bottom"/>
            <w:hideMark/>
          </w:tcPr>
          <w:p w14:paraId="16FFC798"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RECARGOS DE LOS DERECHOS</w:t>
            </w:r>
          </w:p>
        </w:tc>
        <w:tc>
          <w:tcPr>
            <w:tcW w:w="1411" w:type="dxa"/>
            <w:vAlign w:val="bottom"/>
            <w:hideMark/>
          </w:tcPr>
          <w:p w14:paraId="6D98C804"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1,077,676.50</w:t>
            </w:r>
          </w:p>
        </w:tc>
        <w:tc>
          <w:tcPr>
            <w:tcW w:w="1332" w:type="dxa"/>
            <w:vAlign w:val="bottom"/>
            <w:hideMark/>
          </w:tcPr>
          <w:p w14:paraId="193E2B54"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01110252"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1,077,676.50</w:t>
            </w:r>
          </w:p>
        </w:tc>
      </w:tr>
      <w:tr w:rsidR="00EF54E5" w:rsidRPr="009D7238" w14:paraId="240FB751" w14:textId="77777777" w:rsidTr="00D66ABA">
        <w:trPr>
          <w:trHeight w:val="444"/>
        </w:trPr>
        <w:tc>
          <w:tcPr>
            <w:tcW w:w="628" w:type="dxa"/>
            <w:vAlign w:val="bottom"/>
            <w:hideMark/>
          </w:tcPr>
          <w:p w14:paraId="0C98D15A"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05</w:t>
            </w:r>
          </w:p>
        </w:tc>
        <w:tc>
          <w:tcPr>
            <w:tcW w:w="486" w:type="dxa"/>
            <w:vAlign w:val="bottom"/>
            <w:hideMark/>
          </w:tcPr>
          <w:p w14:paraId="5DA42897"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vAlign w:val="bottom"/>
            <w:hideMark/>
          </w:tcPr>
          <w:p w14:paraId="7DB620F1"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1762" w:type="dxa"/>
            <w:vAlign w:val="bottom"/>
            <w:hideMark/>
          </w:tcPr>
          <w:p w14:paraId="4F1ACC24"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USO, GOCE, APROVECHAMIENTO O EXPLOTACION DE OTROS BIENES DE DOMINIO PRIVADO</w:t>
            </w:r>
          </w:p>
        </w:tc>
        <w:tc>
          <w:tcPr>
            <w:tcW w:w="1411" w:type="dxa"/>
            <w:vAlign w:val="bottom"/>
            <w:hideMark/>
          </w:tcPr>
          <w:p w14:paraId="52164E07"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1,095,968.99</w:t>
            </w:r>
          </w:p>
        </w:tc>
        <w:tc>
          <w:tcPr>
            <w:tcW w:w="1332" w:type="dxa"/>
            <w:vAlign w:val="bottom"/>
            <w:hideMark/>
          </w:tcPr>
          <w:p w14:paraId="3CBC514A"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1F874932"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1,095,968.99</w:t>
            </w:r>
          </w:p>
        </w:tc>
      </w:tr>
      <w:tr w:rsidR="00EF54E5" w:rsidRPr="009D7238" w14:paraId="144F15C0" w14:textId="77777777" w:rsidTr="00D66ABA">
        <w:trPr>
          <w:trHeight w:val="295"/>
        </w:trPr>
        <w:tc>
          <w:tcPr>
            <w:tcW w:w="628" w:type="dxa"/>
            <w:vAlign w:val="bottom"/>
            <w:hideMark/>
          </w:tcPr>
          <w:p w14:paraId="09F86217"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05</w:t>
            </w:r>
          </w:p>
        </w:tc>
        <w:tc>
          <w:tcPr>
            <w:tcW w:w="486" w:type="dxa"/>
            <w:vAlign w:val="bottom"/>
            <w:hideMark/>
          </w:tcPr>
          <w:p w14:paraId="18D7C0A8"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vAlign w:val="bottom"/>
            <w:hideMark/>
          </w:tcPr>
          <w:p w14:paraId="2806BEA1"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1762" w:type="dxa"/>
            <w:vAlign w:val="bottom"/>
            <w:hideMark/>
          </w:tcPr>
          <w:p w14:paraId="25CBF8E9"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PRODUCTOS DIVERSOS</w:t>
            </w:r>
          </w:p>
        </w:tc>
        <w:tc>
          <w:tcPr>
            <w:tcW w:w="1411" w:type="dxa"/>
            <w:vAlign w:val="bottom"/>
            <w:hideMark/>
          </w:tcPr>
          <w:p w14:paraId="1D18D4FE"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13,734,060.89</w:t>
            </w:r>
          </w:p>
        </w:tc>
        <w:tc>
          <w:tcPr>
            <w:tcW w:w="1332" w:type="dxa"/>
            <w:vAlign w:val="bottom"/>
            <w:hideMark/>
          </w:tcPr>
          <w:p w14:paraId="5CAFDFA6"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6223D92A"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13,734,060.89</w:t>
            </w:r>
          </w:p>
        </w:tc>
      </w:tr>
      <w:tr w:rsidR="00EF54E5" w:rsidRPr="009D7238" w14:paraId="6E53618B" w14:textId="77777777" w:rsidTr="00D66ABA">
        <w:trPr>
          <w:trHeight w:val="444"/>
        </w:trPr>
        <w:tc>
          <w:tcPr>
            <w:tcW w:w="628" w:type="dxa"/>
            <w:vAlign w:val="bottom"/>
            <w:hideMark/>
          </w:tcPr>
          <w:p w14:paraId="39021309"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06</w:t>
            </w:r>
          </w:p>
        </w:tc>
        <w:tc>
          <w:tcPr>
            <w:tcW w:w="486" w:type="dxa"/>
            <w:vAlign w:val="bottom"/>
            <w:hideMark/>
          </w:tcPr>
          <w:p w14:paraId="1FA10129"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vAlign w:val="bottom"/>
            <w:hideMark/>
          </w:tcPr>
          <w:p w14:paraId="7EB640E8"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1762" w:type="dxa"/>
            <w:vAlign w:val="bottom"/>
            <w:hideMark/>
          </w:tcPr>
          <w:p w14:paraId="30E4FB45"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APROVECHAMIENTOS DE LAS SANCIONES, MULTAS, HONORARIOS Y DONATIVOS</w:t>
            </w:r>
          </w:p>
        </w:tc>
        <w:tc>
          <w:tcPr>
            <w:tcW w:w="1411" w:type="dxa"/>
            <w:vAlign w:val="bottom"/>
            <w:hideMark/>
          </w:tcPr>
          <w:p w14:paraId="5B884AA0"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6,062,891.59</w:t>
            </w:r>
          </w:p>
        </w:tc>
        <w:tc>
          <w:tcPr>
            <w:tcW w:w="1332" w:type="dxa"/>
            <w:vAlign w:val="bottom"/>
            <w:hideMark/>
          </w:tcPr>
          <w:p w14:paraId="16A3BDAF"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22B0A915"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6,062,891.59</w:t>
            </w:r>
          </w:p>
        </w:tc>
      </w:tr>
      <w:tr w:rsidR="00EF54E5" w:rsidRPr="009D7238" w14:paraId="67EAD1CD" w14:textId="77777777" w:rsidTr="00D66ABA">
        <w:trPr>
          <w:trHeight w:val="444"/>
        </w:trPr>
        <w:tc>
          <w:tcPr>
            <w:tcW w:w="628" w:type="dxa"/>
            <w:vAlign w:val="bottom"/>
            <w:hideMark/>
          </w:tcPr>
          <w:p w14:paraId="0FD20650"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06</w:t>
            </w:r>
          </w:p>
        </w:tc>
        <w:tc>
          <w:tcPr>
            <w:tcW w:w="486" w:type="dxa"/>
            <w:vAlign w:val="bottom"/>
            <w:hideMark/>
          </w:tcPr>
          <w:p w14:paraId="0748E56F"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vAlign w:val="bottom"/>
            <w:hideMark/>
          </w:tcPr>
          <w:p w14:paraId="129699E9"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1762" w:type="dxa"/>
            <w:vAlign w:val="bottom"/>
            <w:hideMark/>
          </w:tcPr>
          <w:p w14:paraId="369B372B"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APROVECHAMIENTOS DE LAS INDEMNIZACIONES A FAVOR DEL MUNICIPIO</w:t>
            </w:r>
          </w:p>
        </w:tc>
        <w:tc>
          <w:tcPr>
            <w:tcW w:w="1411" w:type="dxa"/>
            <w:vAlign w:val="bottom"/>
            <w:hideMark/>
          </w:tcPr>
          <w:p w14:paraId="7BA036F2"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668,529.93</w:t>
            </w:r>
          </w:p>
        </w:tc>
        <w:tc>
          <w:tcPr>
            <w:tcW w:w="1332" w:type="dxa"/>
            <w:vAlign w:val="bottom"/>
            <w:hideMark/>
          </w:tcPr>
          <w:p w14:paraId="4C68E94F"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6FCB5E3A"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668,529.93</w:t>
            </w:r>
          </w:p>
        </w:tc>
      </w:tr>
      <w:tr w:rsidR="00EF54E5" w:rsidRPr="009D7238" w14:paraId="63570A0D" w14:textId="77777777" w:rsidTr="00D66ABA">
        <w:trPr>
          <w:trHeight w:val="295"/>
        </w:trPr>
        <w:tc>
          <w:tcPr>
            <w:tcW w:w="628" w:type="dxa"/>
            <w:vAlign w:val="bottom"/>
            <w:hideMark/>
          </w:tcPr>
          <w:p w14:paraId="367F93B1"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06</w:t>
            </w:r>
          </w:p>
        </w:tc>
        <w:tc>
          <w:tcPr>
            <w:tcW w:w="486" w:type="dxa"/>
            <w:vAlign w:val="bottom"/>
            <w:hideMark/>
          </w:tcPr>
          <w:p w14:paraId="5751CE8E"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vAlign w:val="bottom"/>
            <w:hideMark/>
          </w:tcPr>
          <w:p w14:paraId="786E14F2"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1762" w:type="dxa"/>
            <w:vAlign w:val="bottom"/>
            <w:hideMark/>
          </w:tcPr>
          <w:p w14:paraId="32266F51"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OTROS APROVECHAMIENTOS</w:t>
            </w:r>
          </w:p>
        </w:tc>
        <w:tc>
          <w:tcPr>
            <w:tcW w:w="1411" w:type="dxa"/>
            <w:vAlign w:val="bottom"/>
            <w:hideMark/>
          </w:tcPr>
          <w:p w14:paraId="07894362"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1,990,865.17</w:t>
            </w:r>
          </w:p>
        </w:tc>
        <w:tc>
          <w:tcPr>
            <w:tcW w:w="1332" w:type="dxa"/>
            <w:vAlign w:val="bottom"/>
            <w:hideMark/>
          </w:tcPr>
          <w:p w14:paraId="37EAA89F"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4053A112"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1,990,865.17</w:t>
            </w:r>
          </w:p>
        </w:tc>
      </w:tr>
      <w:tr w:rsidR="00EF54E5" w:rsidRPr="009D7238" w14:paraId="22F50080" w14:textId="77777777" w:rsidTr="00D66ABA">
        <w:trPr>
          <w:trHeight w:val="295"/>
        </w:trPr>
        <w:tc>
          <w:tcPr>
            <w:tcW w:w="628" w:type="dxa"/>
            <w:vAlign w:val="bottom"/>
            <w:hideMark/>
          </w:tcPr>
          <w:p w14:paraId="1D297EC0"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06</w:t>
            </w:r>
          </w:p>
        </w:tc>
        <w:tc>
          <w:tcPr>
            <w:tcW w:w="486" w:type="dxa"/>
            <w:vAlign w:val="bottom"/>
            <w:hideMark/>
          </w:tcPr>
          <w:p w14:paraId="5BF0400C"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569" w:type="dxa"/>
            <w:vAlign w:val="bottom"/>
            <w:hideMark/>
          </w:tcPr>
          <w:p w14:paraId="2AD60452"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1762" w:type="dxa"/>
            <w:vAlign w:val="bottom"/>
            <w:hideMark/>
          </w:tcPr>
          <w:p w14:paraId="6F709035"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RECARGOS DE LOS APROVECHAMIENTOS</w:t>
            </w:r>
          </w:p>
        </w:tc>
        <w:tc>
          <w:tcPr>
            <w:tcW w:w="1411" w:type="dxa"/>
            <w:vAlign w:val="bottom"/>
            <w:hideMark/>
          </w:tcPr>
          <w:p w14:paraId="4C5939F7"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554,136.23</w:t>
            </w:r>
          </w:p>
        </w:tc>
        <w:tc>
          <w:tcPr>
            <w:tcW w:w="1332" w:type="dxa"/>
            <w:vAlign w:val="bottom"/>
            <w:hideMark/>
          </w:tcPr>
          <w:p w14:paraId="16118430"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3908D58B"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554,136.23</w:t>
            </w:r>
          </w:p>
        </w:tc>
      </w:tr>
      <w:tr w:rsidR="00EF54E5" w:rsidRPr="009D7238" w14:paraId="16291D7D" w14:textId="77777777" w:rsidTr="00D66ABA">
        <w:trPr>
          <w:trHeight w:val="295"/>
        </w:trPr>
        <w:tc>
          <w:tcPr>
            <w:tcW w:w="628" w:type="dxa"/>
            <w:vAlign w:val="bottom"/>
            <w:hideMark/>
          </w:tcPr>
          <w:p w14:paraId="2C210186"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486" w:type="dxa"/>
            <w:vAlign w:val="bottom"/>
            <w:hideMark/>
          </w:tcPr>
          <w:p w14:paraId="09442F0D"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569" w:type="dxa"/>
            <w:vAlign w:val="bottom"/>
            <w:hideMark/>
          </w:tcPr>
          <w:p w14:paraId="17CDB023"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1762" w:type="dxa"/>
            <w:vAlign w:val="bottom"/>
            <w:hideMark/>
          </w:tcPr>
          <w:p w14:paraId="48EADAD9"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PARTICIPACIONES</w:t>
            </w:r>
          </w:p>
        </w:tc>
        <w:tc>
          <w:tcPr>
            <w:tcW w:w="1411" w:type="dxa"/>
            <w:vAlign w:val="bottom"/>
            <w:hideMark/>
          </w:tcPr>
          <w:p w14:paraId="74DA9025"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299,423,043.12</w:t>
            </w:r>
          </w:p>
        </w:tc>
        <w:tc>
          <w:tcPr>
            <w:tcW w:w="1332" w:type="dxa"/>
            <w:vAlign w:val="bottom"/>
            <w:hideMark/>
          </w:tcPr>
          <w:p w14:paraId="7FD8C90F"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3AA63AC3"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299,423,043.12</w:t>
            </w:r>
          </w:p>
        </w:tc>
      </w:tr>
      <w:tr w:rsidR="00EF54E5" w:rsidRPr="009D7238" w14:paraId="44857943" w14:textId="77777777" w:rsidTr="00D66ABA">
        <w:trPr>
          <w:trHeight w:val="444"/>
        </w:trPr>
        <w:tc>
          <w:tcPr>
            <w:tcW w:w="628" w:type="dxa"/>
            <w:vAlign w:val="bottom"/>
            <w:hideMark/>
          </w:tcPr>
          <w:p w14:paraId="425D054C"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486" w:type="dxa"/>
            <w:vAlign w:val="bottom"/>
            <w:hideMark/>
          </w:tcPr>
          <w:p w14:paraId="05A119FE"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569" w:type="dxa"/>
            <w:vAlign w:val="bottom"/>
            <w:hideMark/>
          </w:tcPr>
          <w:p w14:paraId="106ECF89"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1762" w:type="dxa"/>
            <w:vAlign w:val="bottom"/>
            <w:hideMark/>
          </w:tcPr>
          <w:p w14:paraId="061C7F55"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FONDO DE APORTACIONES PARA LA INFRAESTRUCTURA SOCIAL MUNICIPAL</w:t>
            </w:r>
          </w:p>
        </w:tc>
        <w:tc>
          <w:tcPr>
            <w:tcW w:w="1411" w:type="dxa"/>
            <w:vAlign w:val="bottom"/>
            <w:hideMark/>
          </w:tcPr>
          <w:p w14:paraId="0E4D9B13"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15,994,449.21</w:t>
            </w:r>
          </w:p>
        </w:tc>
        <w:tc>
          <w:tcPr>
            <w:tcW w:w="1332" w:type="dxa"/>
            <w:vAlign w:val="bottom"/>
            <w:hideMark/>
          </w:tcPr>
          <w:p w14:paraId="5242EE69"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-1,254,239.21</w:t>
            </w:r>
          </w:p>
        </w:tc>
        <w:tc>
          <w:tcPr>
            <w:tcW w:w="1604" w:type="dxa"/>
            <w:vAlign w:val="bottom"/>
            <w:hideMark/>
          </w:tcPr>
          <w:p w14:paraId="6CC1090F"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14,740,210.00</w:t>
            </w:r>
          </w:p>
        </w:tc>
      </w:tr>
      <w:tr w:rsidR="00EF54E5" w:rsidRPr="009D7238" w14:paraId="5F8A0C6B" w14:textId="77777777" w:rsidTr="00D66ABA">
        <w:trPr>
          <w:trHeight w:val="444"/>
        </w:trPr>
        <w:tc>
          <w:tcPr>
            <w:tcW w:w="628" w:type="dxa"/>
            <w:vAlign w:val="bottom"/>
            <w:hideMark/>
          </w:tcPr>
          <w:p w14:paraId="4F89E012"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486" w:type="dxa"/>
            <w:vAlign w:val="bottom"/>
            <w:hideMark/>
          </w:tcPr>
          <w:p w14:paraId="7765FF7B"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569" w:type="dxa"/>
            <w:vAlign w:val="bottom"/>
            <w:hideMark/>
          </w:tcPr>
          <w:p w14:paraId="1F0715EF"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1762" w:type="dxa"/>
            <w:vAlign w:val="bottom"/>
            <w:hideMark/>
          </w:tcPr>
          <w:p w14:paraId="6DE13C3A"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FONDO DE APORTACIONES PARA EL FORTALECIMIENTO MUNICIPAL</w:t>
            </w:r>
          </w:p>
        </w:tc>
        <w:tc>
          <w:tcPr>
            <w:tcW w:w="1411" w:type="dxa"/>
            <w:vAlign w:val="bottom"/>
            <w:hideMark/>
          </w:tcPr>
          <w:p w14:paraId="74D06511"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109,121,897.17</w:t>
            </w:r>
          </w:p>
        </w:tc>
        <w:tc>
          <w:tcPr>
            <w:tcW w:w="1332" w:type="dxa"/>
            <w:vAlign w:val="bottom"/>
            <w:hideMark/>
          </w:tcPr>
          <w:p w14:paraId="79C241DF"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5,479,583.34</w:t>
            </w:r>
          </w:p>
        </w:tc>
        <w:tc>
          <w:tcPr>
            <w:tcW w:w="1604" w:type="dxa"/>
            <w:vAlign w:val="bottom"/>
            <w:hideMark/>
          </w:tcPr>
          <w:p w14:paraId="2C65FC3A"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114,601,480.51</w:t>
            </w:r>
          </w:p>
        </w:tc>
      </w:tr>
      <w:tr w:rsidR="00EF54E5" w:rsidRPr="009D7238" w14:paraId="626B1943" w14:textId="77777777" w:rsidTr="00D66ABA">
        <w:trPr>
          <w:trHeight w:val="295"/>
        </w:trPr>
        <w:tc>
          <w:tcPr>
            <w:tcW w:w="628" w:type="dxa"/>
            <w:vAlign w:val="bottom"/>
            <w:hideMark/>
          </w:tcPr>
          <w:p w14:paraId="4E0B4C6C"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486" w:type="dxa"/>
            <w:vAlign w:val="bottom"/>
            <w:hideMark/>
          </w:tcPr>
          <w:p w14:paraId="227FA620"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569" w:type="dxa"/>
            <w:vAlign w:val="bottom"/>
            <w:hideMark/>
          </w:tcPr>
          <w:p w14:paraId="1614D9C4"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01</w:t>
            </w:r>
          </w:p>
        </w:tc>
        <w:tc>
          <w:tcPr>
            <w:tcW w:w="1762" w:type="dxa"/>
            <w:vAlign w:val="bottom"/>
            <w:hideMark/>
          </w:tcPr>
          <w:p w14:paraId="38F2FA43"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TENENCIA O USO DE VEHICULOS</w:t>
            </w:r>
          </w:p>
        </w:tc>
        <w:tc>
          <w:tcPr>
            <w:tcW w:w="1411" w:type="dxa"/>
            <w:vAlign w:val="bottom"/>
            <w:hideMark/>
          </w:tcPr>
          <w:p w14:paraId="5C77AFCF"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428,630.66</w:t>
            </w:r>
          </w:p>
        </w:tc>
        <w:tc>
          <w:tcPr>
            <w:tcW w:w="1332" w:type="dxa"/>
            <w:vAlign w:val="bottom"/>
            <w:hideMark/>
          </w:tcPr>
          <w:p w14:paraId="76A07F5F"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0643644A"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428,630.66</w:t>
            </w:r>
          </w:p>
        </w:tc>
      </w:tr>
      <w:tr w:rsidR="00EF54E5" w:rsidRPr="009D7238" w14:paraId="6E557207" w14:textId="77777777" w:rsidTr="00D66ABA">
        <w:trPr>
          <w:trHeight w:val="295"/>
        </w:trPr>
        <w:tc>
          <w:tcPr>
            <w:tcW w:w="628" w:type="dxa"/>
            <w:vAlign w:val="bottom"/>
            <w:hideMark/>
          </w:tcPr>
          <w:p w14:paraId="41B509E3"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486" w:type="dxa"/>
            <w:vAlign w:val="bottom"/>
            <w:hideMark/>
          </w:tcPr>
          <w:p w14:paraId="59492E8B"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569" w:type="dxa"/>
            <w:vAlign w:val="bottom"/>
            <w:hideMark/>
          </w:tcPr>
          <w:p w14:paraId="678B659B"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02</w:t>
            </w:r>
          </w:p>
        </w:tc>
        <w:tc>
          <w:tcPr>
            <w:tcW w:w="1762" w:type="dxa"/>
            <w:vAlign w:val="bottom"/>
            <w:hideMark/>
          </w:tcPr>
          <w:p w14:paraId="69C5E6B7"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FONDO DE COMPENSACION ISAN</w:t>
            </w:r>
          </w:p>
        </w:tc>
        <w:tc>
          <w:tcPr>
            <w:tcW w:w="1411" w:type="dxa"/>
            <w:vAlign w:val="bottom"/>
            <w:hideMark/>
          </w:tcPr>
          <w:p w14:paraId="6830DA89"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669,607.32</w:t>
            </w:r>
          </w:p>
        </w:tc>
        <w:tc>
          <w:tcPr>
            <w:tcW w:w="1332" w:type="dxa"/>
            <w:vAlign w:val="bottom"/>
            <w:hideMark/>
          </w:tcPr>
          <w:p w14:paraId="353CB4BA"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74EE202E"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669,607.32</w:t>
            </w:r>
          </w:p>
        </w:tc>
      </w:tr>
      <w:tr w:rsidR="00EF54E5" w:rsidRPr="009D7238" w14:paraId="00AC1EDD" w14:textId="77777777" w:rsidTr="00D66ABA">
        <w:trPr>
          <w:trHeight w:val="295"/>
        </w:trPr>
        <w:tc>
          <w:tcPr>
            <w:tcW w:w="628" w:type="dxa"/>
            <w:vAlign w:val="bottom"/>
            <w:hideMark/>
          </w:tcPr>
          <w:p w14:paraId="5F047758"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08</w:t>
            </w:r>
          </w:p>
        </w:tc>
        <w:tc>
          <w:tcPr>
            <w:tcW w:w="486" w:type="dxa"/>
            <w:vAlign w:val="bottom"/>
            <w:hideMark/>
          </w:tcPr>
          <w:p w14:paraId="49634E19"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04</w:t>
            </w:r>
          </w:p>
        </w:tc>
        <w:tc>
          <w:tcPr>
            <w:tcW w:w="569" w:type="dxa"/>
            <w:vAlign w:val="bottom"/>
            <w:hideMark/>
          </w:tcPr>
          <w:p w14:paraId="01B7FAD7"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03</w:t>
            </w:r>
          </w:p>
        </w:tc>
        <w:tc>
          <w:tcPr>
            <w:tcW w:w="1762" w:type="dxa"/>
            <w:vAlign w:val="bottom"/>
            <w:hideMark/>
          </w:tcPr>
          <w:p w14:paraId="0A1EB0D9"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IMPUESTO SOBRE AUTOMOVILES NUEVOS</w:t>
            </w:r>
          </w:p>
        </w:tc>
        <w:tc>
          <w:tcPr>
            <w:tcW w:w="1411" w:type="dxa"/>
            <w:vAlign w:val="bottom"/>
            <w:hideMark/>
          </w:tcPr>
          <w:p w14:paraId="567324CA"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5,582,005.85</w:t>
            </w:r>
          </w:p>
        </w:tc>
        <w:tc>
          <w:tcPr>
            <w:tcW w:w="1332" w:type="dxa"/>
            <w:vAlign w:val="bottom"/>
            <w:hideMark/>
          </w:tcPr>
          <w:p w14:paraId="1A572D72"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604" w:type="dxa"/>
            <w:vAlign w:val="bottom"/>
            <w:hideMark/>
          </w:tcPr>
          <w:p w14:paraId="1D773154"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5,582,005.85</w:t>
            </w:r>
          </w:p>
        </w:tc>
      </w:tr>
      <w:tr w:rsidR="00EF54E5" w:rsidRPr="009D7238" w14:paraId="794710E4" w14:textId="77777777" w:rsidTr="00D66ABA">
        <w:trPr>
          <w:trHeight w:val="295"/>
        </w:trPr>
        <w:tc>
          <w:tcPr>
            <w:tcW w:w="628" w:type="dxa"/>
            <w:shd w:val="clear" w:color="000000" w:fill="D9D9D9"/>
            <w:vAlign w:val="bottom"/>
            <w:hideMark/>
          </w:tcPr>
          <w:p w14:paraId="6628B25D" w14:textId="77777777" w:rsidR="00EF54E5" w:rsidRPr="009D7238" w:rsidRDefault="00EF54E5" w:rsidP="00D66ABA">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 </w:t>
            </w:r>
          </w:p>
        </w:tc>
        <w:tc>
          <w:tcPr>
            <w:tcW w:w="486" w:type="dxa"/>
            <w:shd w:val="clear" w:color="000000" w:fill="D9D9D9"/>
            <w:vAlign w:val="bottom"/>
            <w:hideMark/>
          </w:tcPr>
          <w:p w14:paraId="424F8ED3" w14:textId="77777777" w:rsidR="00EF54E5" w:rsidRPr="009D7238" w:rsidRDefault="00EF54E5" w:rsidP="00D66ABA">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 </w:t>
            </w:r>
          </w:p>
        </w:tc>
        <w:tc>
          <w:tcPr>
            <w:tcW w:w="569" w:type="dxa"/>
            <w:shd w:val="clear" w:color="000000" w:fill="D9D9D9"/>
            <w:vAlign w:val="bottom"/>
            <w:hideMark/>
          </w:tcPr>
          <w:p w14:paraId="01270F52" w14:textId="77777777" w:rsidR="00EF54E5" w:rsidRPr="009D7238" w:rsidRDefault="00EF54E5" w:rsidP="00D66ABA">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 </w:t>
            </w:r>
          </w:p>
        </w:tc>
        <w:tc>
          <w:tcPr>
            <w:tcW w:w="1762" w:type="dxa"/>
            <w:shd w:val="clear" w:color="000000" w:fill="D9D9D9"/>
            <w:vAlign w:val="bottom"/>
            <w:hideMark/>
          </w:tcPr>
          <w:p w14:paraId="52836806" w14:textId="77777777" w:rsidR="00EF54E5" w:rsidRPr="009D7238" w:rsidRDefault="00EF54E5" w:rsidP="00D66ABA">
            <w:pP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SUBTOTAL</w:t>
            </w:r>
          </w:p>
        </w:tc>
        <w:tc>
          <w:tcPr>
            <w:tcW w:w="1411" w:type="dxa"/>
            <w:shd w:val="clear" w:color="000000" w:fill="D9D9D9"/>
            <w:vAlign w:val="bottom"/>
            <w:hideMark/>
          </w:tcPr>
          <w:p w14:paraId="163A809B" w14:textId="77777777" w:rsidR="00EF54E5" w:rsidRPr="009D7238" w:rsidRDefault="00EF54E5" w:rsidP="00D66ABA">
            <w:pPr>
              <w:jc w:val="right"/>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642,416,630.98</w:t>
            </w:r>
          </w:p>
        </w:tc>
        <w:tc>
          <w:tcPr>
            <w:tcW w:w="1332" w:type="dxa"/>
            <w:shd w:val="clear" w:color="000000" w:fill="D9D9D9"/>
            <w:vAlign w:val="bottom"/>
            <w:hideMark/>
          </w:tcPr>
          <w:p w14:paraId="5D6471C1" w14:textId="77777777" w:rsidR="00EF54E5" w:rsidRPr="009D7238" w:rsidRDefault="00EF54E5" w:rsidP="00D66ABA">
            <w:pPr>
              <w:jc w:val="right"/>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12,442,783.13</w:t>
            </w:r>
          </w:p>
        </w:tc>
        <w:tc>
          <w:tcPr>
            <w:tcW w:w="1604" w:type="dxa"/>
            <w:shd w:val="clear" w:color="000000" w:fill="D9D9D9"/>
            <w:vAlign w:val="bottom"/>
            <w:hideMark/>
          </w:tcPr>
          <w:p w14:paraId="716CE2D6" w14:textId="77777777" w:rsidR="00EF54E5" w:rsidRPr="009D7238" w:rsidRDefault="00EF54E5" w:rsidP="00D66ABA">
            <w:pPr>
              <w:jc w:val="right"/>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654,859,414.11</w:t>
            </w:r>
          </w:p>
        </w:tc>
      </w:tr>
      <w:tr w:rsidR="00EF54E5" w:rsidRPr="009D7238" w14:paraId="0C37A49C" w14:textId="77777777" w:rsidTr="00D66ABA">
        <w:trPr>
          <w:trHeight w:val="295"/>
        </w:trPr>
        <w:tc>
          <w:tcPr>
            <w:tcW w:w="628" w:type="dxa"/>
            <w:vAlign w:val="bottom"/>
            <w:hideMark/>
          </w:tcPr>
          <w:p w14:paraId="3660036C"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 </w:t>
            </w:r>
          </w:p>
        </w:tc>
        <w:tc>
          <w:tcPr>
            <w:tcW w:w="486" w:type="dxa"/>
            <w:vAlign w:val="bottom"/>
            <w:hideMark/>
          </w:tcPr>
          <w:p w14:paraId="1C70252C"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 </w:t>
            </w:r>
          </w:p>
        </w:tc>
        <w:tc>
          <w:tcPr>
            <w:tcW w:w="569" w:type="dxa"/>
            <w:vAlign w:val="bottom"/>
            <w:hideMark/>
          </w:tcPr>
          <w:p w14:paraId="154EC1C8"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 </w:t>
            </w:r>
          </w:p>
        </w:tc>
        <w:tc>
          <w:tcPr>
            <w:tcW w:w="1762" w:type="dxa"/>
            <w:vAlign w:val="bottom"/>
            <w:hideMark/>
          </w:tcPr>
          <w:p w14:paraId="096CE35C"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REMANENTES DE RECURSOS FISCALES 2024</w:t>
            </w:r>
          </w:p>
        </w:tc>
        <w:tc>
          <w:tcPr>
            <w:tcW w:w="1411" w:type="dxa"/>
            <w:vAlign w:val="bottom"/>
            <w:hideMark/>
          </w:tcPr>
          <w:p w14:paraId="315B01C3"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332" w:type="dxa"/>
            <w:vAlign w:val="bottom"/>
            <w:hideMark/>
          </w:tcPr>
          <w:p w14:paraId="0B5F584E"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8,439,857.82</w:t>
            </w:r>
          </w:p>
        </w:tc>
        <w:tc>
          <w:tcPr>
            <w:tcW w:w="1604" w:type="dxa"/>
            <w:vAlign w:val="bottom"/>
            <w:hideMark/>
          </w:tcPr>
          <w:p w14:paraId="63CB603B"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8,439,857.82</w:t>
            </w:r>
          </w:p>
        </w:tc>
      </w:tr>
      <w:tr w:rsidR="00EF54E5" w:rsidRPr="009D7238" w14:paraId="0888A929" w14:textId="77777777" w:rsidTr="00D66ABA">
        <w:trPr>
          <w:trHeight w:val="295"/>
        </w:trPr>
        <w:tc>
          <w:tcPr>
            <w:tcW w:w="628" w:type="dxa"/>
            <w:vAlign w:val="bottom"/>
            <w:hideMark/>
          </w:tcPr>
          <w:p w14:paraId="4DB29ABC"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 </w:t>
            </w:r>
          </w:p>
        </w:tc>
        <w:tc>
          <w:tcPr>
            <w:tcW w:w="486" w:type="dxa"/>
            <w:vAlign w:val="bottom"/>
            <w:hideMark/>
          </w:tcPr>
          <w:p w14:paraId="57E702A0"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 </w:t>
            </w:r>
          </w:p>
        </w:tc>
        <w:tc>
          <w:tcPr>
            <w:tcW w:w="569" w:type="dxa"/>
            <w:vAlign w:val="bottom"/>
            <w:hideMark/>
          </w:tcPr>
          <w:p w14:paraId="545C9648" w14:textId="77777777" w:rsidR="00EF54E5" w:rsidRPr="009D7238" w:rsidRDefault="00EF54E5" w:rsidP="00D66ABA">
            <w:pPr>
              <w:jc w:val="cente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 </w:t>
            </w:r>
          </w:p>
        </w:tc>
        <w:tc>
          <w:tcPr>
            <w:tcW w:w="1762" w:type="dxa"/>
            <w:vAlign w:val="bottom"/>
            <w:hideMark/>
          </w:tcPr>
          <w:p w14:paraId="7EFE200B" w14:textId="77777777" w:rsidR="00EF54E5" w:rsidRPr="009D7238" w:rsidRDefault="00EF54E5" w:rsidP="00D66ABA">
            <w:pPr>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REMANENTES DE PARTICIPACIONES ESTATALES 2024</w:t>
            </w:r>
          </w:p>
        </w:tc>
        <w:tc>
          <w:tcPr>
            <w:tcW w:w="1411" w:type="dxa"/>
            <w:vAlign w:val="bottom"/>
            <w:hideMark/>
          </w:tcPr>
          <w:p w14:paraId="762048AB"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0.00</w:t>
            </w:r>
          </w:p>
        </w:tc>
        <w:tc>
          <w:tcPr>
            <w:tcW w:w="1332" w:type="dxa"/>
            <w:vAlign w:val="bottom"/>
            <w:hideMark/>
          </w:tcPr>
          <w:p w14:paraId="4F90BFEE"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11,340,285.44</w:t>
            </w:r>
          </w:p>
        </w:tc>
        <w:tc>
          <w:tcPr>
            <w:tcW w:w="1604" w:type="dxa"/>
            <w:vAlign w:val="bottom"/>
            <w:hideMark/>
          </w:tcPr>
          <w:p w14:paraId="7F1FF861" w14:textId="77777777" w:rsidR="00EF54E5" w:rsidRPr="009D7238" w:rsidRDefault="00EF54E5" w:rsidP="00D66ABA">
            <w:pPr>
              <w:jc w:val="right"/>
              <w:rPr>
                <w:rFonts w:ascii="Tahoma" w:eastAsia="Times New Roman" w:hAnsi="Tahoma" w:cs="Tahoma"/>
                <w:color w:val="000000"/>
                <w:sz w:val="16"/>
                <w:szCs w:val="16"/>
                <w:lang w:eastAsia="es-MX"/>
              </w:rPr>
            </w:pPr>
            <w:r w:rsidRPr="009D7238">
              <w:rPr>
                <w:rFonts w:ascii="Tahoma" w:eastAsia="Times New Roman" w:hAnsi="Tahoma" w:cs="Tahoma"/>
                <w:color w:val="000000"/>
                <w:sz w:val="16"/>
                <w:szCs w:val="16"/>
                <w:lang w:eastAsia="es-MX"/>
              </w:rPr>
              <w:t>11,340,285.44</w:t>
            </w:r>
          </w:p>
        </w:tc>
      </w:tr>
      <w:tr w:rsidR="00EF54E5" w:rsidRPr="009D7238" w14:paraId="5E65D0B2" w14:textId="77777777" w:rsidTr="00D66ABA">
        <w:trPr>
          <w:trHeight w:val="295"/>
        </w:trPr>
        <w:tc>
          <w:tcPr>
            <w:tcW w:w="628" w:type="dxa"/>
            <w:shd w:val="clear" w:color="000000" w:fill="D9D9D9"/>
            <w:vAlign w:val="bottom"/>
            <w:hideMark/>
          </w:tcPr>
          <w:p w14:paraId="7DCE508C" w14:textId="77777777" w:rsidR="00EF54E5" w:rsidRPr="009D7238" w:rsidRDefault="00EF54E5" w:rsidP="00D66ABA">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 </w:t>
            </w:r>
          </w:p>
        </w:tc>
        <w:tc>
          <w:tcPr>
            <w:tcW w:w="486" w:type="dxa"/>
            <w:shd w:val="clear" w:color="000000" w:fill="D9D9D9"/>
            <w:vAlign w:val="bottom"/>
            <w:hideMark/>
          </w:tcPr>
          <w:p w14:paraId="6EF51613" w14:textId="77777777" w:rsidR="00EF54E5" w:rsidRPr="009D7238" w:rsidRDefault="00EF54E5" w:rsidP="00D66ABA">
            <w:pPr>
              <w:jc w:val="cente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 </w:t>
            </w:r>
          </w:p>
        </w:tc>
        <w:tc>
          <w:tcPr>
            <w:tcW w:w="569" w:type="dxa"/>
            <w:shd w:val="clear" w:color="000000" w:fill="D9D9D9"/>
            <w:vAlign w:val="bottom"/>
            <w:hideMark/>
          </w:tcPr>
          <w:p w14:paraId="4B5CC39F" w14:textId="77777777" w:rsidR="00EF54E5" w:rsidRPr="009D7238" w:rsidRDefault="00EF54E5" w:rsidP="00D66ABA">
            <w:pP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 </w:t>
            </w:r>
          </w:p>
        </w:tc>
        <w:tc>
          <w:tcPr>
            <w:tcW w:w="1762" w:type="dxa"/>
            <w:shd w:val="clear" w:color="000000" w:fill="D9D9D9"/>
            <w:vAlign w:val="bottom"/>
            <w:hideMark/>
          </w:tcPr>
          <w:p w14:paraId="40C99A2E" w14:textId="77777777" w:rsidR="00EF54E5" w:rsidRPr="009D7238" w:rsidRDefault="00EF54E5" w:rsidP="00D66ABA">
            <w:pPr>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TOTAL</w:t>
            </w:r>
          </w:p>
        </w:tc>
        <w:tc>
          <w:tcPr>
            <w:tcW w:w="1411" w:type="dxa"/>
            <w:shd w:val="clear" w:color="000000" w:fill="D9D9D9"/>
            <w:vAlign w:val="bottom"/>
            <w:hideMark/>
          </w:tcPr>
          <w:p w14:paraId="112CB460" w14:textId="77777777" w:rsidR="00EF54E5" w:rsidRPr="009D7238" w:rsidRDefault="00EF54E5" w:rsidP="00D66ABA">
            <w:pPr>
              <w:jc w:val="right"/>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642,416,630.98</w:t>
            </w:r>
          </w:p>
        </w:tc>
        <w:tc>
          <w:tcPr>
            <w:tcW w:w="1332" w:type="dxa"/>
            <w:shd w:val="clear" w:color="000000" w:fill="D9D9D9"/>
            <w:vAlign w:val="bottom"/>
            <w:hideMark/>
          </w:tcPr>
          <w:p w14:paraId="7B107C4C" w14:textId="77777777" w:rsidR="00EF54E5" w:rsidRPr="009D7238" w:rsidRDefault="00EF54E5" w:rsidP="00D66ABA">
            <w:pPr>
              <w:jc w:val="right"/>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32,222,926.39</w:t>
            </w:r>
          </w:p>
        </w:tc>
        <w:tc>
          <w:tcPr>
            <w:tcW w:w="1604" w:type="dxa"/>
            <w:shd w:val="clear" w:color="000000" w:fill="D9D9D9"/>
            <w:vAlign w:val="bottom"/>
            <w:hideMark/>
          </w:tcPr>
          <w:p w14:paraId="427D5D01" w14:textId="77777777" w:rsidR="00EF54E5" w:rsidRPr="009D7238" w:rsidRDefault="00EF54E5" w:rsidP="00D66ABA">
            <w:pPr>
              <w:jc w:val="right"/>
              <w:rPr>
                <w:rFonts w:ascii="Tahoma" w:eastAsia="Times New Roman" w:hAnsi="Tahoma" w:cs="Tahoma"/>
                <w:b/>
                <w:bCs/>
                <w:color w:val="000000"/>
                <w:sz w:val="16"/>
                <w:szCs w:val="16"/>
                <w:lang w:eastAsia="es-MX"/>
              </w:rPr>
            </w:pPr>
            <w:r w:rsidRPr="009D7238">
              <w:rPr>
                <w:rFonts w:ascii="Tahoma" w:eastAsia="Times New Roman" w:hAnsi="Tahoma" w:cs="Tahoma"/>
                <w:b/>
                <w:bCs/>
                <w:color w:val="000000"/>
                <w:sz w:val="16"/>
                <w:szCs w:val="16"/>
                <w:lang w:eastAsia="es-MX"/>
              </w:rPr>
              <w:t>674,639,557.37</w:t>
            </w:r>
          </w:p>
        </w:tc>
      </w:tr>
    </w:tbl>
    <w:p w14:paraId="030414A2" w14:textId="77777777" w:rsidR="00EF54E5" w:rsidRDefault="00EF54E5" w:rsidP="00EF54E5">
      <w:pPr>
        <w:jc w:val="center"/>
        <w:rPr>
          <w:rFonts w:ascii="Arial" w:hAnsi="Arial" w:cs="Arial"/>
          <w:b/>
          <w:sz w:val="18"/>
          <w:szCs w:val="18"/>
        </w:rPr>
      </w:pPr>
    </w:p>
    <w:p w14:paraId="4E9847C5" w14:textId="77777777" w:rsidR="00EF54E5" w:rsidRPr="00656E6C" w:rsidRDefault="00EF54E5" w:rsidP="00EF54E5">
      <w:pPr>
        <w:spacing w:line="360" w:lineRule="auto"/>
        <w:jc w:val="both"/>
        <w:rPr>
          <w:rFonts w:ascii="Arial" w:hAnsi="Arial" w:cs="Arial"/>
          <w:b/>
          <w:i/>
          <w:iCs/>
          <w:sz w:val="28"/>
          <w:szCs w:val="28"/>
        </w:rPr>
      </w:pPr>
      <w:r w:rsidRPr="00B85C18">
        <w:rPr>
          <w:rFonts w:ascii="Arial" w:hAnsi="Arial" w:cs="Arial"/>
          <w:b/>
          <w:i/>
          <w:iCs/>
          <w:sz w:val="28"/>
          <w:szCs w:val="28"/>
        </w:rPr>
        <w:t>MODIFICACION AL PRESUPUESTO DE EGRESOS, CLASIFICACION POR OBJETO DEL GASTO</w:t>
      </w:r>
      <w:r>
        <w:rPr>
          <w:rFonts w:ascii="Arial" w:hAnsi="Arial" w:cs="Arial"/>
          <w:b/>
          <w:i/>
          <w:iCs/>
          <w:sz w:val="28"/>
          <w:szCs w:val="28"/>
        </w:rPr>
        <w:t xml:space="preserve"> - - - - - - - - - - - </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448"/>
        <w:gridCol w:w="562"/>
        <w:gridCol w:w="2008"/>
        <w:gridCol w:w="1545"/>
        <w:gridCol w:w="1332"/>
        <w:gridCol w:w="1411"/>
      </w:tblGrid>
      <w:tr w:rsidR="00EF54E5" w:rsidRPr="000A6C8E" w14:paraId="3F306133" w14:textId="77777777" w:rsidTr="00D66ABA">
        <w:trPr>
          <w:trHeight w:val="419"/>
        </w:trPr>
        <w:tc>
          <w:tcPr>
            <w:tcW w:w="487" w:type="dxa"/>
            <w:shd w:val="clear" w:color="000000" w:fill="D9D9D9"/>
            <w:vAlign w:val="center"/>
            <w:hideMark/>
          </w:tcPr>
          <w:p w14:paraId="43061DE5" w14:textId="77777777" w:rsidR="00EF54E5" w:rsidRPr="000A6C8E" w:rsidRDefault="00EF54E5" w:rsidP="00D66ABA">
            <w:pPr>
              <w:jc w:val="cente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Cap</w:t>
            </w:r>
          </w:p>
        </w:tc>
        <w:tc>
          <w:tcPr>
            <w:tcW w:w="448" w:type="dxa"/>
            <w:shd w:val="clear" w:color="000000" w:fill="D9D9D9"/>
            <w:vAlign w:val="center"/>
            <w:hideMark/>
          </w:tcPr>
          <w:p w14:paraId="5CB5B60D" w14:textId="77777777" w:rsidR="00EF54E5" w:rsidRPr="000A6C8E" w:rsidRDefault="00EF54E5" w:rsidP="00D66ABA">
            <w:pPr>
              <w:jc w:val="cente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Con</w:t>
            </w:r>
          </w:p>
        </w:tc>
        <w:tc>
          <w:tcPr>
            <w:tcW w:w="562" w:type="dxa"/>
            <w:shd w:val="clear" w:color="000000" w:fill="D9D9D9"/>
            <w:vAlign w:val="center"/>
            <w:hideMark/>
          </w:tcPr>
          <w:p w14:paraId="42160516" w14:textId="77777777" w:rsidR="00EF54E5" w:rsidRPr="000A6C8E" w:rsidRDefault="00EF54E5" w:rsidP="00D66ABA">
            <w:pPr>
              <w:jc w:val="cente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PGen</w:t>
            </w:r>
          </w:p>
        </w:tc>
        <w:tc>
          <w:tcPr>
            <w:tcW w:w="2012" w:type="dxa"/>
            <w:shd w:val="clear" w:color="000000" w:fill="D9D9D9"/>
            <w:vAlign w:val="center"/>
            <w:hideMark/>
          </w:tcPr>
          <w:p w14:paraId="61CDFA34" w14:textId="77777777" w:rsidR="00EF54E5" w:rsidRPr="000A6C8E" w:rsidRDefault="00EF54E5" w:rsidP="00D66ABA">
            <w:pPr>
              <w:jc w:val="cente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Descripción</w:t>
            </w:r>
          </w:p>
        </w:tc>
        <w:tc>
          <w:tcPr>
            <w:tcW w:w="1547" w:type="dxa"/>
            <w:shd w:val="clear" w:color="000000" w:fill="D9D9D9"/>
            <w:vAlign w:val="center"/>
            <w:hideMark/>
          </w:tcPr>
          <w:p w14:paraId="3604753B" w14:textId="77777777" w:rsidR="00EF54E5" w:rsidRPr="000A6C8E" w:rsidRDefault="00EF54E5" w:rsidP="00D66ABA">
            <w:pPr>
              <w:jc w:val="cente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Presupuesto Aprobado</w:t>
            </w:r>
          </w:p>
        </w:tc>
        <w:tc>
          <w:tcPr>
            <w:tcW w:w="1332" w:type="dxa"/>
            <w:shd w:val="clear" w:color="000000" w:fill="D9D9D9"/>
            <w:vAlign w:val="center"/>
            <w:hideMark/>
          </w:tcPr>
          <w:p w14:paraId="64123831" w14:textId="77777777" w:rsidR="00EF54E5" w:rsidRPr="000A6C8E" w:rsidRDefault="00EF54E5" w:rsidP="00D66ABA">
            <w:pPr>
              <w:jc w:val="cente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Modificaciones</w:t>
            </w:r>
          </w:p>
        </w:tc>
        <w:tc>
          <w:tcPr>
            <w:tcW w:w="1404" w:type="dxa"/>
            <w:shd w:val="clear" w:color="000000" w:fill="D9D9D9"/>
            <w:vAlign w:val="center"/>
            <w:hideMark/>
          </w:tcPr>
          <w:p w14:paraId="2A028EE3" w14:textId="77777777" w:rsidR="00EF54E5" w:rsidRPr="000A6C8E" w:rsidRDefault="00EF54E5" w:rsidP="00D66ABA">
            <w:pPr>
              <w:jc w:val="cente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Presupuesto Modificado</w:t>
            </w:r>
          </w:p>
        </w:tc>
      </w:tr>
      <w:tr w:rsidR="00EF54E5" w:rsidRPr="000A6C8E" w14:paraId="2A3AD309" w14:textId="77777777" w:rsidTr="00D66ABA">
        <w:trPr>
          <w:trHeight w:val="299"/>
        </w:trPr>
        <w:tc>
          <w:tcPr>
            <w:tcW w:w="487" w:type="dxa"/>
            <w:vAlign w:val="bottom"/>
            <w:hideMark/>
          </w:tcPr>
          <w:p w14:paraId="3E0DA6F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vAlign w:val="bottom"/>
            <w:hideMark/>
          </w:tcPr>
          <w:p w14:paraId="2CCBFA0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28428D6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1C381D49"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DIETAS</w:t>
            </w:r>
          </w:p>
        </w:tc>
        <w:tc>
          <w:tcPr>
            <w:tcW w:w="1547" w:type="dxa"/>
            <w:vAlign w:val="bottom"/>
            <w:hideMark/>
          </w:tcPr>
          <w:p w14:paraId="2FC8441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7,277,561.82</w:t>
            </w:r>
          </w:p>
        </w:tc>
        <w:tc>
          <w:tcPr>
            <w:tcW w:w="1332" w:type="dxa"/>
            <w:vAlign w:val="bottom"/>
            <w:hideMark/>
          </w:tcPr>
          <w:p w14:paraId="30E85C7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9.18</w:t>
            </w:r>
          </w:p>
        </w:tc>
        <w:tc>
          <w:tcPr>
            <w:tcW w:w="1404" w:type="dxa"/>
            <w:vAlign w:val="bottom"/>
            <w:hideMark/>
          </w:tcPr>
          <w:p w14:paraId="5D308A6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7,277,571.00</w:t>
            </w:r>
          </w:p>
        </w:tc>
      </w:tr>
      <w:tr w:rsidR="00EF54E5" w:rsidRPr="000A6C8E" w14:paraId="5DD12700" w14:textId="77777777" w:rsidTr="00D66ABA">
        <w:trPr>
          <w:trHeight w:val="299"/>
        </w:trPr>
        <w:tc>
          <w:tcPr>
            <w:tcW w:w="487" w:type="dxa"/>
            <w:vAlign w:val="bottom"/>
            <w:hideMark/>
          </w:tcPr>
          <w:p w14:paraId="2DBEC18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vAlign w:val="bottom"/>
            <w:hideMark/>
          </w:tcPr>
          <w:p w14:paraId="0A13604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2460CCB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309A9BA4"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SUELDOS BASE AL PERSONAL PERMANENTE</w:t>
            </w:r>
          </w:p>
        </w:tc>
        <w:tc>
          <w:tcPr>
            <w:tcW w:w="1547" w:type="dxa"/>
            <w:vAlign w:val="bottom"/>
            <w:hideMark/>
          </w:tcPr>
          <w:p w14:paraId="3651B28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147,528,303.17</w:t>
            </w:r>
          </w:p>
        </w:tc>
        <w:tc>
          <w:tcPr>
            <w:tcW w:w="1332" w:type="dxa"/>
            <w:vAlign w:val="bottom"/>
            <w:hideMark/>
          </w:tcPr>
          <w:p w14:paraId="773AB79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-4,769,486.58</w:t>
            </w:r>
          </w:p>
        </w:tc>
        <w:tc>
          <w:tcPr>
            <w:tcW w:w="1404" w:type="dxa"/>
            <w:vAlign w:val="bottom"/>
            <w:hideMark/>
          </w:tcPr>
          <w:p w14:paraId="22A2E25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142,758,816.59</w:t>
            </w:r>
          </w:p>
        </w:tc>
      </w:tr>
      <w:tr w:rsidR="00EF54E5" w:rsidRPr="000A6C8E" w14:paraId="1D887610" w14:textId="77777777" w:rsidTr="00D66ABA">
        <w:trPr>
          <w:trHeight w:val="299"/>
        </w:trPr>
        <w:tc>
          <w:tcPr>
            <w:tcW w:w="487" w:type="dxa"/>
            <w:vAlign w:val="bottom"/>
            <w:hideMark/>
          </w:tcPr>
          <w:p w14:paraId="3BD2023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vAlign w:val="bottom"/>
            <w:hideMark/>
          </w:tcPr>
          <w:p w14:paraId="02ABE24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vAlign w:val="bottom"/>
            <w:hideMark/>
          </w:tcPr>
          <w:p w14:paraId="17159A8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32D554B5"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SUELDOS BASE AL PERSONAL EVENTUAL</w:t>
            </w:r>
          </w:p>
        </w:tc>
        <w:tc>
          <w:tcPr>
            <w:tcW w:w="1547" w:type="dxa"/>
            <w:vAlign w:val="bottom"/>
            <w:hideMark/>
          </w:tcPr>
          <w:p w14:paraId="3D1F685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40,481,484.37</w:t>
            </w:r>
          </w:p>
        </w:tc>
        <w:tc>
          <w:tcPr>
            <w:tcW w:w="1332" w:type="dxa"/>
            <w:vAlign w:val="bottom"/>
            <w:hideMark/>
          </w:tcPr>
          <w:p w14:paraId="78F1A69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963,106.43</w:t>
            </w:r>
          </w:p>
        </w:tc>
        <w:tc>
          <w:tcPr>
            <w:tcW w:w="1404" w:type="dxa"/>
            <w:vAlign w:val="bottom"/>
            <w:hideMark/>
          </w:tcPr>
          <w:p w14:paraId="6991E84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41,444,590.80</w:t>
            </w:r>
          </w:p>
        </w:tc>
      </w:tr>
      <w:tr w:rsidR="00EF54E5" w:rsidRPr="000A6C8E" w14:paraId="29C07204" w14:textId="77777777" w:rsidTr="00D66ABA">
        <w:trPr>
          <w:trHeight w:val="449"/>
        </w:trPr>
        <w:tc>
          <w:tcPr>
            <w:tcW w:w="487" w:type="dxa"/>
            <w:vAlign w:val="bottom"/>
            <w:hideMark/>
          </w:tcPr>
          <w:p w14:paraId="1725F2D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vAlign w:val="bottom"/>
            <w:hideMark/>
          </w:tcPr>
          <w:p w14:paraId="25E30B3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1230F06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7A846414"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PRIMAS DE VACACIONES, DOMINICAL Y GRATIFICACION DE FIN DE AÑO</w:t>
            </w:r>
          </w:p>
        </w:tc>
        <w:tc>
          <w:tcPr>
            <w:tcW w:w="1547" w:type="dxa"/>
            <w:vAlign w:val="bottom"/>
            <w:hideMark/>
          </w:tcPr>
          <w:p w14:paraId="4400555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29,881,804.68</w:t>
            </w:r>
          </w:p>
        </w:tc>
        <w:tc>
          <w:tcPr>
            <w:tcW w:w="1332" w:type="dxa"/>
            <w:vAlign w:val="bottom"/>
            <w:hideMark/>
          </w:tcPr>
          <w:p w14:paraId="5BD6D10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-4,484.78</w:t>
            </w:r>
          </w:p>
        </w:tc>
        <w:tc>
          <w:tcPr>
            <w:tcW w:w="1404" w:type="dxa"/>
            <w:vAlign w:val="bottom"/>
            <w:hideMark/>
          </w:tcPr>
          <w:p w14:paraId="5B1E055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29,877,319.90</w:t>
            </w:r>
          </w:p>
        </w:tc>
      </w:tr>
      <w:tr w:rsidR="00EF54E5" w:rsidRPr="000A6C8E" w14:paraId="3F947CC7" w14:textId="77777777" w:rsidTr="00D66ABA">
        <w:trPr>
          <w:trHeight w:val="299"/>
        </w:trPr>
        <w:tc>
          <w:tcPr>
            <w:tcW w:w="487" w:type="dxa"/>
            <w:vAlign w:val="bottom"/>
            <w:hideMark/>
          </w:tcPr>
          <w:p w14:paraId="56E2C3E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vAlign w:val="bottom"/>
            <w:hideMark/>
          </w:tcPr>
          <w:p w14:paraId="5481E3C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160B72D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5040F154"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HORAS EXTRAORDINARIAS</w:t>
            </w:r>
          </w:p>
        </w:tc>
        <w:tc>
          <w:tcPr>
            <w:tcW w:w="1547" w:type="dxa"/>
            <w:vAlign w:val="bottom"/>
            <w:hideMark/>
          </w:tcPr>
          <w:p w14:paraId="6676F3D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4,468,703.90</w:t>
            </w:r>
          </w:p>
        </w:tc>
        <w:tc>
          <w:tcPr>
            <w:tcW w:w="1332" w:type="dxa"/>
            <w:vAlign w:val="bottom"/>
            <w:hideMark/>
          </w:tcPr>
          <w:p w14:paraId="7C754E2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1,444,799.11</w:t>
            </w:r>
          </w:p>
        </w:tc>
        <w:tc>
          <w:tcPr>
            <w:tcW w:w="1404" w:type="dxa"/>
            <w:vAlign w:val="bottom"/>
            <w:hideMark/>
          </w:tcPr>
          <w:p w14:paraId="3B44203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5,913,503.01</w:t>
            </w:r>
          </w:p>
        </w:tc>
      </w:tr>
      <w:tr w:rsidR="00EF54E5" w:rsidRPr="000A6C8E" w14:paraId="41068702" w14:textId="77777777" w:rsidTr="00D66ABA">
        <w:trPr>
          <w:trHeight w:val="299"/>
        </w:trPr>
        <w:tc>
          <w:tcPr>
            <w:tcW w:w="487" w:type="dxa"/>
            <w:vAlign w:val="bottom"/>
            <w:hideMark/>
          </w:tcPr>
          <w:p w14:paraId="3E83AAD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vAlign w:val="bottom"/>
            <w:hideMark/>
          </w:tcPr>
          <w:p w14:paraId="5C3EF8E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76E002E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2012" w:type="dxa"/>
            <w:vAlign w:val="bottom"/>
            <w:hideMark/>
          </w:tcPr>
          <w:p w14:paraId="0ADCF061"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COMPENSACIONES</w:t>
            </w:r>
          </w:p>
        </w:tc>
        <w:tc>
          <w:tcPr>
            <w:tcW w:w="1547" w:type="dxa"/>
            <w:vAlign w:val="bottom"/>
            <w:hideMark/>
          </w:tcPr>
          <w:p w14:paraId="58FE683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5,220,000.00</w:t>
            </w:r>
          </w:p>
        </w:tc>
        <w:tc>
          <w:tcPr>
            <w:tcW w:w="1332" w:type="dxa"/>
            <w:vAlign w:val="bottom"/>
            <w:hideMark/>
          </w:tcPr>
          <w:p w14:paraId="32F101E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302,311.48</w:t>
            </w:r>
          </w:p>
        </w:tc>
        <w:tc>
          <w:tcPr>
            <w:tcW w:w="1404" w:type="dxa"/>
            <w:vAlign w:val="bottom"/>
            <w:hideMark/>
          </w:tcPr>
          <w:p w14:paraId="62E3321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5,522,311.48</w:t>
            </w:r>
          </w:p>
        </w:tc>
      </w:tr>
      <w:tr w:rsidR="00EF54E5" w:rsidRPr="000A6C8E" w14:paraId="1B777723" w14:textId="77777777" w:rsidTr="00D66ABA">
        <w:trPr>
          <w:trHeight w:val="299"/>
        </w:trPr>
        <w:tc>
          <w:tcPr>
            <w:tcW w:w="487" w:type="dxa"/>
            <w:vAlign w:val="bottom"/>
            <w:hideMark/>
          </w:tcPr>
          <w:p w14:paraId="327636F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vAlign w:val="bottom"/>
            <w:hideMark/>
          </w:tcPr>
          <w:p w14:paraId="7C27500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0B364CD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3D2F0A1B"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APORTACIONES DE SEGURIDAD SOCIAL</w:t>
            </w:r>
          </w:p>
        </w:tc>
        <w:tc>
          <w:tcPr>
            <w:tcW w:w="1547" w:type="dxa"/>
            <w:vAlign w:val="bottom"/>
            <w:hideMark/>
          </w:tcPr>
          <w:p w14:paraId="50A38F8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22,530,000.00</w:t>
            </w:r>
          </w:p>
        </w:tc>
        <w:tc>
          <w:tcPr>
            <w:tcW w:w="1332" w:type="dxa"/>
            <w:vAlign w:val="bottom"/>
            <w:hideMark/>
          </w:tcPr>
          <w:p w14:paraId="2DC58F6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0F1B0AB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22,530,000.00</w:t>
            </w:r>
          </w:p>
        </w:tc>
      </w:tr>
      <w:tr w:rsidR="00EF54E5" w:rsidRPr="000A6C8E" w14:paraId="1E00FAA9" w14:textId="77777777" w:rsidTr="00D66ABA">
        <w:trPr>
          <w:trHeight w:val="299"/>
        </w:trPr>
        <w:tc>
          <w:tcPr>
            <w:tcW w:w="487" w:type="dxa"/>
            <w:vAlign w:val="bottom"/>
            <w:hideMark/>
          </w:tcPr>
          <w:p w14:paraId="51222CF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vAlign w:val="bottom"/>
            <w:hideMark/>
          </w:tcPr>
          <w:p w14:paraId="2723E2D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26C2F7A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20A474F3"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APORTACIONES AL SISTEMA PARA EL RETIRO</w:t>
            </w:r>
          </w:p>
        </w:tc>
        <w:tc>
          <w:tcPr>
            <w:tcW w:w="1547" w:type="dxa"/>
            <w:vAlign w:val="bottom"/>
            <w:hideMark/>
          </w:tcPr>
          <w:p w14:paraId="6027649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40,003,209.08</w:t>
            </w:r>
          </w:p>
        </w:tc>
        <w:tc>
          <w:tcPr>
            <w:tcW w:w="1332" w:type="dxa"/>
            <w:vAlign w:val="bottom"/>
            <w:hideMark/>
          </w:tcPr>
          <w:p w14:paraId="624AFEA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1,111,509.86</w:t>
            </w:r>
          </w:p>
        </w:tc>
        <w:tc>
          <w:tcPr>
            <w:tcW w:w="1404" w:type="dxa"/>
            <w:vAlign w:val="bottom"/>
            <w:hideMark/>
          </w:tcPr>
          <w:p w14:paraId="7218019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41,114,718.94</w:t>
            </w:r>
          </w:p>
        </w:tc>
      </w:tr>
      <w:tr w:rsidR="00EF54E5" w:rsidRPr="000A6C8E" w14:paraId="60E9A296" w14:textId="77777777" w:rsidTr="00D66ABA">
        <w:trPr>
          <w:trHeight w:val="299"/>
        </w:trPr>
        <w:tc>
          <w:tcPr>
            <w:tcW w:w="487" w:type="dxa"/>
            <w:vAlign w:val="bottom"/>
            <w:hideMark/>
          </w:tcPr>
          <w:p w14:paraId="269CD6E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vAlign w:val="bottom"/>
            <w:hideMark/>
          </w:tcPr>
          <w:p w14:paraId="69EDF80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6951B5C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2012" w:type="dxa"/>
            <w:vAlign w:val="bottom"/>
            <w:hideMark/>
          </w:tcPr>
          <w:p w14:paraId="7EB88AAE"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APORTACIONES PARA SEGUROS</w:t>
            </w:r>
          </w:p>
        </w:tc>
        <w:tc>
          <w:tcPr>
            <w:tcW w:w="1547" w:type="dxa"/>
            <w:vAlign w:val="bottom"/>
            <w:hideMark/>
          </w:tcPr>
          <w:p w14:paraId="08AD362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3,500,000.00</w:t>
            </w:r>
          </w:p>
        </w:tc>
        <w:tc>
          <w:tcPr>
            <w:tcW w:w="1332" w:type="dxa"/>
            <w:vAlign w:val="bottom"/>
            <w:hideMark/>
          </w:tcPr>
          <w:p w14:paraId="7803B3F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411BC1E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3,500,000.00</w:t>
            </w:r>
          </w:p>
        </w:tc>
      </w:tr>
      <w:tr w:rsidR="00EF54E5" w:rsidRPr="000A6C8E" w14:paraId="381912C2" w14:textId="77777777" w:rsidTr="00D66ABA">
        <w:trPr>
          <w:trHeight w:val="299"/>
        </w:trPr>
        <w:tc>
          <w:tcPr>
            <w:tcW w:w="487" w:type="dxa"/>
            <w:vAlign w:val="bottom"/>
            <w:hideMark/>
          </w:tcPr>
          <w:p w14:paraId="7E0F4A2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vAlign w:val="bottom"/>
            <w:hideMark/>
          </w:tcPr>
          <w:p w14:paraId="2B9BB49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0F6B242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1C55A65C"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CUOTAS PARA EL FONDO DE AHORRO Y FONDO DE TRABAJO</w:t>
            </w:r>
          </w:p>
        </w:tc>
        <w:tc>
          <w:tcPr>
            <w:tcW w:w="1547" w:type="dxa"/>
            <w:vAlign w:val="bottom"/>
            <w:hideMark/>
          </w:tcPr>
          <w:p w14:paraId="1CDBDCE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7,744,957.59</w:t>
            </w:r>
          </w:p>
        </w:tc>
        <w:tc>
          <w:tcPr>
            <w:tcW w:w="1332" w:type="dxa"/>
            <w:vAlign w:val="bottom"/>
            <w:hideMark/>
          </w:tcPr>
          <w:p w14:paraId="39B58C3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-93,766.88</w:t>
            </w:r>
          </w:p>
        </w:tc>
        <w:tc>
          <w:tcPr>
            <w:tcW w:w="1404" w:type="dxa"/>
            <w:vAlign w:val="bottom"/>
            <w:hideMark/>
          </w:tcPr>
          <w:p w14:paraId="04CFEF3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7,651,190.71</w:t>
            </w:r>
          </w:p>
        </w:tc>
      </w:tr>
      <w:tr w:rsidR="00EF54E5" w:rsidRPr="000A6C8E" w14:paraId="064414D1" w14:textId="77777777" w:rsidTr="00D66ABA">
        <w:trPr>
          <w:trHeight w:val="299"/>
        </w:trPr>
        <w:tc>
          <w:tcPr>
            <w:tcW w:w="487" w:type="dxa"/>
            <w:vAlign w:val="bottom"/>
            <w:hideMark/>
          </w:tcPr>
          <w:p w14:paraId="34F1670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vAlign w:val="bottom"/>
            <w:hideMark/>
          </w:tcPr>
          <w:p w14:paraId="2C0A6D7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2716DDC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3346E9D2"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PRESTACIONES Y HABERES DE RETIRO</w:t>
            </w:r>
          </w:p>
        </w:tc>
        <w:tc>
          <w:tcPr>
            <w:tcW w:w="1547" w:type="dxa"/>
            <w:vAlign w:val="bottom"/>
            <w:hideMark/>
          </w:tcPr>
          <w:p w14:paraId="4284DE8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7E5AA91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1,079,067.90</w:t>
            </w:r>
          </w:p>
        </w:tc>
        <w:tc>
          <w:tcPr>
            <w:tcW w:w="1404" w:type="dxa"/>
            <w:vAlign w:val="bottom"/>
            <w:hideMark/>
          </w:tcPr>
          <w:p w14:paraId="771546A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1,079,067.90</w:t>
            </w:r>
          </w:p>
        </w:tc>
      </w:tr>
      <w:tr w:rsidR="00EF54E5" w:rsidRPr="000A6C8E" w14:paraId="0E1450C8" w14:textId="77777777" w:rsidTr="00D66ABA">
        <w:trPr>
          <w:trHeight w:val="299"/>
        </w:trPr>
        <w:tc>
          <w:tcPr>
            <w:tcW w:w="487" w:type="dxa"/>
            <w:vAlign w:val="bottom"/>
            <w:hideMark/>
          </w:tcPr>
          <w:p w14:paraId="7CDF468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vAlign w:val="bottom"/>
            <w:hideMark/>
          </w:tcPr>
          <w:p w14:paraId="1CA28B0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22BB81E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0E733AE9"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OTRAS PRESTACIONES SOCIALES Y ECONOMICAS</w:t>
            </w:r>
          </w:p>
        </w:tc>
        <w:tc>
          <w:tcPr>
            <w:tcW w:w="1547" w:type="dxa"/>
            <w:vAlign w:val="bottom"/>
            <w:hideMark/>
          </w:tcPr>
          <w:p w14:paraId="75A7B4C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7,932,837.74</w:t>
            </w:r>
          </w:p>
        </w:tc>
        <w:tc>
          <w:tcPr>
            <w:tcW w:w="1332" w:type="dxa"/>
            <w:vAlign w:val="bottom"/>
            <w:hideMark/>
          </w:tcPr>
          <w:p w14:paraId="3DCE9EE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-119,106.38</w:t>
            </w:r>
          </w:p>
        </w:tc>
        <w:tc>
          <w:tcPr>
            <w:tcW w:w="1404" w:type="dxa"/>
            <w:vAlign w:val="bottom"/>
            <w:hideMark/>
          </w:tcPr>
          <w:p w14:paraId="3AB35D6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7,813,731.36</w:t>
            </w:r>
          </w:p>
        </w:tc>
      </w:tr>
      <w:tr w:rsidR="00EF54E5" w:rsidRPr="000A6C8E" w14:paraId="39DDE0F3" w14:textId="77777777" w:rsidTr="00D66ABA">
        <w:trPr>
          <w:trHeight w:val="299"/>
        </w:trPr>
        <w:tc>
          <w:tcPr>
            <w:tcW w:w="487" w:type="dxa"/>
            <w:vAlign w:val="bottom"/>
            <w:hideMark/>
          </w:tcPr>
          <w:p w14:paraId="3C6BB9E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448" w:type="dxa"/>
            <w:vAlign w:val="bottom"/>
            <w:hideMark/>
          </w:tcPr>
          <w:p w14:paraId="0BC6F9E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vAlign w:val="bottom"/>
            <w:hideMark/>
          </w:tcPr>
          <w:p w14:paraId="6B6DF4D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7457122E"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ESTIMULOS</w:t>
            </w:r>
          </w:p>
        </w:tc>
        <w:tc>
          <w:tcPr>
            <w:tcW w:w="1547" w:type="dxa"/>
            <w:vAlign w:val="bottom"/>
            <w:hideMark/>
          </w:tcPr>
          <w:p w14:paraId="4B61578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13,713,191.39</w:t>
            </w:r>
          </w:p>
        </w:tc>
        <w:tc>
          <w:tcPr>
            <w:tcW w:w="1332" w:type="dxa"/>
            <w:vAlign w:val="bottom"/>
            <w:hideMark/>
          </w:tcPr>
          <w:p w14:paraId="7068011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86,040.66</w:t>
            </w:r>
          </w:p>
        </w:tc>
        <w:tc>
          <w:tcPr>
            <w:tcW w:w="1404" w:type="dxa"/>
            <w:vAlign w:val="bottom"/>
            <w:hideMark/>
          </w:tcPr>
          <w:p w14:paraId="60FF369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13,799,232.05</w:t>
            </w:r>
          </w:p>
        </w:tc>
      </w:tr>
      <w:tr w:rsidR="00EF54E5" w:rsidRPr="000A6C8E" w14:paraId="0D74A2CA" w14:textId="77777777" w:rsidTr="00D66ABA">
        <w:trPr>
          <w:trHeight w:val="299"/>
        </w:trPr>
        <w:tc>
          <w:tcPr>
            <w:tcW w:w="487" w:type="dxa"/>
            <w:vAlign w:val="bottom"/>
            <w:hideMark/>
          </w:tcPr>
          <w:p w14:paraId="100B968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279B9BF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17BBB03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16642B7D"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UTILES Y EQUIPOS MENORES DE OFICINA</w:t>
            </w:r>
          </w:p>
        </w:tc>
        <w:tc>
          <w:tcPr>
            <w:tcW w:w="1547" w:type="dxa"/>
            <w:vAlign w:val="bottom"/>
            <w:hideMark/>
          </w:tcPr>
          <w:p w14:paraId="1BE5176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1,721,016.88</w:t>
            </w:r>
          </w:p>
        </w:tc>
        <w:tc>
          <w:tcPr>
            <w:tcW w:w="1332" w:type="dxa"/>
            <w:vAlign w:val="bottom"/>
            <w:hideMark/>
          </w:tcPr>
          <w:p w14:paraId="3EBF9EB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-340,666.34</w:t>
            </w:r>
          </w:p>
        </w:tc>
        <w:tc>
          <w:tcPr>
            <w:tcW w:w="1404" w:type="dxa"/>
            <w:vAlign w:val="bottom"/>
            <w:hideMark/>
          </w:tcPr>
          <w:p w14:paraId="5838933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1,380,350.54</w:t>
            </w:r>
          </w:p>
        </w:tc>
      </w:tr>
      <w:tr w:rsidR="00EF54E5" w:rsidRPr="000A6C8E" w14:paraId="62809573" w14:textId="77777777" w:rsidTr="00D66ABA">
        <w:trPr>
          <w:trHeight w:val="299"/>
        </w:trPr>
        <w:tc>
          <w:tcPr>
            <w:tcW w:w="487" w:type="dxa"/>
            <w:vAlign w:val="bottom"/>
            <w:hideMark/>
          </w:tcPr>
          <w:p w14:paraId="4E95D1E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64A1B54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2AB4270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5C4A2742"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Y UTILES DE IMPRESION Y REPRODUCCION</w:t>
            </w:r>
          </w:p>
        </w:tc>
        <w:tc>
          <w:tcPr>
            <w:tcW w:w="1547" w:type="dxa"/>
            <w:vAlign w:val="bottom"/>
            <w:hideMark/>
          </w:tcPr>
          <w:p w14:paraId="23D1088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509,707.86</w:t>
            </w:r>
          </w:p>
        </w:tc>
        <w:tc>
          <w:tcPr>
            <w:tcW w:w="1332" w:type="dxa"/>
            <w:vAlign w:val="bottom"/>
            <w:hideMark/>
          </w:tcPr>
          <w:p w14:paraId="254054E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-77,103.71</w:t>
            </w:r>
          </w:p>
        </w:tc>
        <w:tc>
          <w:tcPr>
            <w:tcW w:w="1404" w:type="dxa"/>
            <w:vAlign w:val="bottom"/>
            <w:hideMark/>
          </w:tcPr>
          <w:p w14:paraId="30059DB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432,604.15</w:t>
            </w:r>
          </w:p>
        </w:tc>
      </w:tr>
      <w:tr w:rsidR="00EF54E5" w:rsidRPr="000A6C8E" w14:paraId="013A4CAC" w14:textId="77777777" w:rsidTr="00D66ABA">
        <w:trPr>
          <w:trHeight w:val="299"/>
        </w:trPr>
        <w:tc>
          <w:tcPr>
            <w:tcW w:w="487" w:type="dxa"/>
            <w:vAlign w:val="bottom"/>
            <w:hideMark/>
          </w:tcPr>
          <w:p w14:paraId="79F2556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60C387E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4842161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2012" w:type="dxa"/>
            <w:vAlign w:val="bottom"/>
            <w:hideMark/>
          </w:tcPr>
          <w:p w14:paraId="2A555FE5"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 IMPRESO E INFORMACION DIGITAL</w:t>
            </w:r>
          </w:p>
        </w:tc>
        <w:tc>
          <w:tcPr>
            <w:tcW w:w="1547" w:type="dxa"/>
            <w:vAlign w:val="bottom"/>
            <w:hideMark/>
          </w:tcPr>
          <w:p w14:paraId="284CA63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997.50</w:t>
            </w:r>
          </w:p>
        </w:tc>
        <w:tc>
          <w:tcPr>
            <w:tcW w:w="1332" w:type="dxa"/>
            <w:vAlign w:val="bottom"/>
            <w:hideMark/>
          </w:tcPr>
          <w:p w14:paraId="1F92480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-997.50</w:t>
            </w:r>
          </w:p>
        </w:tc>
        <w:tc>
          <w:tcPr>
            <w:tcW w:w="1404" w:type="dxa"/>
            <w:vAlign w:val="bottom"/>
            <w:hideMark/>
          </w:tcPr>
          <w:p w14:paraId="49E2148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r>
      <w:tr w:rsidR="00EF54E5" w:rsidRPr="000A6C8E" w14:paraId="1CC89356" w14:textId="77777777" w:rsidTr="00D66ABA">
        <w:trPr>
          <w:trHeight w:val="299"/>
        </w:trPr>
        <w:tc>
          <w:tcPr>
            <w:tcW w:w="487" w:type="dxa"/>
            <w:vAlign w:val="bottom"/>
            <w:hideMark/>
          </w:tcPr>
          <w:p w14:paraId="349C1CD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640BC42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3270827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2012" w:type="dxa"/>
            <w:vAlign w:val="bottom"/>
            <w:hideMark/>
          </w:tcPr>
          <w:p w14:paraId="2149E83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 DE LIMPIEZA</w:t>
            </w:r>
          </w:p>
        </w:tc>
        <w:tc>
          <w:tcPr>
            <w:tcW w:w="1547" w:type="dxa"/>
            <w:vAlign w:val="bottom"/>
            <w:hideMark/>
          </w:tcPr>
          <w:p w14:paraId="2B5F8AA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1,711,161.44</w:t>
            </w:r>
          </w:p>
        </w:tc>
        <w:tc>
          <w:tcPr>
            <w:tcW w:w="1332" w:type="dxa"/>
            <w:vAlign w:val="bottom"/>
            <w:hideMark/>
          </w:tcPr>
          <w:p w14:paraId="0B56493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-51,291.68</w:t>
            </w:r>
          </w:p>
        </w:tc>
        <w:tc>
          <w:tcPr>
            <w:tcW w:w="1404" w:type="dxa"/>
            <w:vAlign w:val="bottom"/>
            <w:hideMark/>
          </w:tcPr>
          <w:p w14:paraId="084366B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1,659,869.76</w:t>
            </w:r>
          </w:p>
        </w:tc>
      </w:tr>
      <w:tr w:rsidR="00EF54E5" w:rsidRPr="000A6C8E" w14:paraId="56DDE7F8" w14:textId="77777777" w:rsidTr="00D66ABA">
        <w:trPr>
          <w:trHeight w:val="299"/>
        </w:trPr>
        <w:tc>
          <w:tcPr>
            <w:tcW w:w="487" w:type="dxa"/>
            <w:vAlign w:val="bottom"/>
            <w:hideMark/>
          </w:tcPr>
          <w:p w14:paraId="55C912B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1DDF294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15406BB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2012" w:type="dxa"/>
            <w:vAlign w:val="bottom"/>
            <w:hideMark/>
          </w:tcPr>
          <w:p w14:paraId="6371A8F7"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Y UTILES DE ENSEÑANZA</w:t>
            </w:r>
          </w:p>
        </w:tc>
        <w:tc>
          <w:tcPr>
            <w:tcW w:w="1547" w:type="dxa"/>
            <w:vAlign w:val="bottom"/>
            <w:hideMark/>
          </w:tcPr>
          <w:p w14:paraId="1A6C093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43,648.31</w:t>
            </w:r>
          </w:p>
        </w:tc>
        <w:tc>
          <w:tcPr>
            <w:tcW w:w="1332" w:type="dxa"/>
            <w:vAlign w:val="bottom"/>
            <w:hideMark/>
          </w:tcPr>
          <w:p w14:paraId="3DAB262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-29,695.46</w:t>
            </w:r>
          </w:p>
        </w:tc>
        <w:tc>
          <w:tcPr>
            <w:tcW w:w="1404" w:type="dxa"/>
            <w:vAlign w:val="bottom"/>
            <w:hideMark/>
          </w:tcPr>
          <w:p w14:paraId="69E37A7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13,952.85</w:t>
            </w:r>
          </w:p>
        </w:tc>
      </w:tr>
      <w:tr w:rsidR="00EF54E5" w:rsidRPr="000A6C8E" w14:paraId="0C41EA7A" w14:textId="77777777" w:rsidTr="00D66ABA">
        <w:trPr>
          <w:trHeight w:val="449"/>
        </w:trPr>
        <w:tc>
          <w:tcPr>
            <w:tcW w:w="487" w:type="dxa"/>
            <w:vAlign w:val="bottom"/>
            <w:hideMark/>
          </w:tcPr>
          <w:p w14:paraId="1A18EC8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49371CA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62525D0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2012" w:type="dxa"/>
            <w:vAlign w:val="bottom"/>
            <w:hideMark/>
          </w:tcPr>
          <w:p w14:paraId="0CC797C8"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PARA EL REGISTRO E IDENTIFICACION DE BIENES Y PERSONAS</w:t>
            </w:r>
          </w:p>
        </w:tc>
        <w:tc>
          <w:tcPr>
            <w:tcW w:w="1547" w:type="dxa"/>
            <w:vAlign w:val="bottom"/>
            <w:hideMark/>
          </w:tcPr>
          <w:p w14:paraId="60169D0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1,296,187.97</w:t>
            </w:r>
          </w:p>
        </w:tc>
        <w:tc>
          <w:tcPr>
            <w:tcW w:w="1332" w:type="dxa"/>
            <w:vAlign w:val="bottom"/>
            <w:hideMark/>
          </w:tcPr>
          <w:p w14:paraId="5E924F4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-153,924.33</w:t>
            </w:r>
          </w:p>
        </w:tc>
        <w:tc>
          <w:tcPr>
            <w:tcW w:w="1404" w:type="dxa"/>
            <w:vAlign w:val="bottom"/>
            <w:hideMark/>
          </w:tcPr>
          <w:p w14:paraId="2DF788A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1,142,263.64</w:t>
            </w:r>
          </w:p>
        </w:tc>
      </w:tr>
      <w:tr w:rsidR="00EF54E5" w:rsidRPr="000A6C8E" w14:paraId="1B505947" w14:textId="77777777" w:rsidTr="00D66ABA">
        <w:trPr>
          <w:trHeight w:val="299"/>
        </w:trPr>
        <w:tc>
          <w:tcPr>
            <w:tcW w:w="487" w:type="dxa"/>
            <w:vAlign w:val="bottom"/>
            <w:hideMark/>
          </w:tcPr>
          <w:p w14:paraId="57CCF73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6D34582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vAlign w:val="bottom"/>
            <w:hideMark/>
          </w:tcPr>
          <w:p w14:paraId="0C2707A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505DFED1"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PRODUCTOS ALIMENTICIOS PARA PERSONAS</w:t>
            </w:r>
          </w:p>
        </w:tc>
        <w:tc>
          <w:tcPr>
            <w:tcW w:w="1547" w:type="dxa"/>
            <w:vAlign w:val="bottom"/>
            <w:hideMark/>
          </w:tcPr>
          <w:p w14:paraId="41056DA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1,710,158.69</w:t>
            </w:r>
          </w:p>
        </w:tc>
        <w:tc>
          <w:tcPr>
            <w:tcW w:w="1332" w:type="dxa"/>
            <w:vAlign w:val="bottom"/>
            <w:hideMark/>
          </w:tcPr>
          <w:p w14:paraId="084C24F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-240,160.67</w:t>
            </w:r>
          </w:p>
        </w:tc>
        <w:tc>
          <w:tcPr>
            <w:tcW w:w="1404" w:type="dxa"/>
            <w:vAlign w:val="bottom"/>
            <w:hideMark/>
          </w:tcPr>
          <w:p w14:paraId="6C33D3C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1,469,998.02</w:t>
            </w:r>
          </w:p>
        </w:tc>
      </w:tr>
      <w:tr w:rsidR="00EF54E5" w:rsidRPr="000A6C8E" w14:paraId="7F570526" w14:textId="77777777" w:rsidTr="00D66ABA">
        <w:trPr>
          <w:trHeight w:val="299"/>
        </w:trPr>
        <w:tc>
          <w:tcPr>
            <w:tcW w:w="487" w:type="dxa"/>
            <w:vAlign w:val="bottom"/>
            <w:hideMark/>
          </w:tcPr>
          <w:p w14:paraId="747DC67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1834B77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vAlign w:val="bottom"/>
            <w:hideMark/>
          </w:tcPr>
          <w:p w14:paraId="396F85C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066C27EB"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PRODUCTOS ALIMENTICIOS PARA ANIMALES</w:t>
            </w:r>
          </w:p>
        </w:tc>
        <w:tc>
          <w:tcPr>
            <w:tcW w:w="1547" w:type="dxa"/>
            <w:vAlign w:val="bottom"/>
            <w:hideMark/>
          </w:tcPr>
          <w:p w14:paraId="7E44292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167,287.84</w:t>
            </w:r>
          </w:p>
        </w:tc>
        <w:tc>
          <w:tcPr>
            <w:tcW w:w="1332" w:type="dxa"/>
            <w:vAlign w:val="bottom"/>
            <w:hideMark/>
          </w:tcPr>
          <w:p w14:paraId="17EC962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-7,992.14</w:t>
            </w:r>
          </w:p>
        </w:tc>
        <w:tc>
          <w:tcPr>
            <w:tcW w:w="1404" w:type="dxa"/>
            <w:vAlign w:val="bottom"/>
            <w:hideMark/>
          </w:tcPr>
          <w:p w14:paraId="6A48A10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159,295.70</w:t>
            </w:r>
          </w:p>
        </w:tc>
      </w:tr>
      <w:tr w:rsidR="00EF54E5" w:rsidRPr="000A6C8E" w14:paraId="21638E82" w14:textId="77777777" w:rsidTr="00D66ABA">
        <w:trPr>
          <w:trHeight w:val="299"/>
        </w:trPr>
        <w:tc>
          <w:tcPr>
            <w:tcW w:w="487" w:type="dxa"/>
            <w:vAlign w:val="bottom"/>
            <w:hideMark/>
          </w:tcPr>
          <w:p w14:paraId="486D810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2BFCF8D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vAlign w:val="bottom"/>
            <w:hideMark/>
          </w:tcPr>
          <w:p w14:paraId="22E3022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79D69F41"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UTENSILIOS PARA EL SERVICIO DE ALIMENTACION</w:t>
            </w:r>
          </w:p>
        </w:tc>
        <w:tc>
          <w:tcPr>
            <w:tcW w:w="1547" w:type="dxa"/>
            <w:vAlign w:val="bottom"/>
            <w:hideMark/>
          </w:tcPr>
          <w:p w14:paraId="39A881F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9,709.41</w:t>
            </w:r>
          </w:p>
        </w:tc>
        <w:tc>
          <w:tcPr>
            <w:tcW w:w="1332" w:type="dxa"/>
            <w:vAlign w:val="bottom"/>
            <w:hideMark/>
          </w:tcPr>
          <w:p w14:paraId="108DC1D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-3,538.80</w:t>
            </w:r>
          </w:p>
        </w:tc>
        <w:tc>
          <w:tcPr>
            <w:tcW w:w="1404" w:type="dxa"/>
            <w:vAlign w:val="bottom"/>
            <w:hideMark/>
          </w:tcPr>
          <w:p w14:paraId="2950F21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6,170.61</w:t>
            </w:r>
          </w:p>
        </w:tc>
      </w:tr>
      <w:tr w:rsidR="00EF54E5" w:rsidRPr="000A6C8E" w14:paraId="68586A88" w14:textId="77777777" w:rsidTr="00D66ABA">
        <w:trPr>
          <w:trHeight w:val="299"/>
        </w:trPr>
        <w:tc>
          <w:tcPr>
            <w:tcW w:w="487" w:type="dxa"/>
            <w:vAlign w:val="bottom"/>
            <w:hideMark/>
          </w:tcPr>
          <w:p w14:paraId="035ECF4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67424CD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758A34C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5217DFB4"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PRODUCTOS ADQUIRIDOS COMO MATERIA PRIMA</w:t>
            </w:r>
          </w:p>
        </w:tc>
        <w:tc>
          <w:tcPr>
            <w:tcW w:w="1547" w:type="dxa"/>
            <w:vAlign w:val="bottom"/>
            <w:hideMark/>
          </w:tcPr>
          <w:p w14:paraId="78EDF0C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5B39F95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2,000.00</w:t>
            </w:r>
          </w:p>
        </w:tc>
        <w:tc>
          <w:tcPr>
            <w:tcW w:w="1404" w:type="dxa"/>
            <w:vAlign w:val="bottom"/>
            <w:hideMark/>
          </w:tcPr>
          <w:p w14:paraId="5A1EBD7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2,000.00</w:t>
            </w:r>
          </w:p>
        </w:tc>
      </w:tr>
      <w:tr w:rsidR="00EF54E5" w:rsidRPr="000A6C8E" w14:paraId="24C66D31" w14:textId="77777777" w:rsidTr="00D66ABA">
        <w:trPr>
          <w:trHeight w:val="299"/>
        </w:trPr>
        <w:tc>
          <w:tcPr>
            <w:tcW w:w="487" w:type="dxa"/>
            <w:vAlign w:val="bottom"/>
            <w:hideMark/>
          </w:tcPr>
          <w:p w14:paraId="22FBC27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2F61228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3C759AB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06BC1407"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PRODUCTOS MINERALES NO METALICOS</w:t>
            </w:r>
          </w:p>
        </w:tc>
        <w:tc>
          <w:tcPr>
            <w:tcW w:w="1547" w:type="dxa"/>
            <w:vAlign w:val="bottom"/>
            <w:hideMark/>
          </w:tcPr>
          <w:p w14:paraId="78590BF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760,464.63</w:t>
            </w:r>
          </w:p>
        </w:tc>
        <w:tc>
          <w:tcPr>
            <w:tcW w:w="1332" w:type="dxa"/>
            <w:vAlign w:val="bottom"/>
            <w:hideMark/>
          </w:tcPr>
          <w:p w14:paraId="0B2CB7C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13,872.00</w:t>
            </w:r>
          </w:p>
        </w:tc>
        <w:tc>
          <w:tcPr>
            <w:tcW w:w="1404" w:type="dxa"/>
            <w:vAlign w:val="bottom"/>
            <w:hideMark/>
          </w:tcPr>
          <w:p w14:paraId="4D933E3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774,336.63</w:t>
            </w:r>
          </w:p>
        </w:tc>
      </w:tr>
      <w:tr w:rsidR="00EF54E5" w:rsidRPr="000A6C8E" w14:paraId="2C9CA2C8" w14:textId="77777777" w:rsidTr="00D66ABA">
        <w:trPr>
          <w:trHeight w:val="299"/>
        </w:trPr>
        <w:tc>
          <w:tcPr>
            <w:tcW w:w="487" w:type="dxa"/>
            <w:vAlign w:val="bottom"/>
            <w:hideMark/>
          </w:tcPr>
          <w:p w14:paraId="6B57C6E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21760DB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48F90D1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1578A6AB"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CEMENTO Y PRODUCTOS DE CONCRETO</w:t>
            </w:r>
          </w:p>
        </w:tc>
        <w:tc>
          <w:tcPr>
            <w:tcW w:w="1547" w:type="dxa"/>
            <w:vAlign w:val="bottom"/>
            <w:hideMark/>
          </w:tcPr>
          <w:p w14:paraId="509EAA2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171,709.91</w:t>
            </w:r>
          </w:p>
        </w:tc>
        <w:tc>
          <w:tcPr>
            <w:tcW w:w="1332" w:type="dxa"/>
            <w:vAlign w:val="bottom"/>
            <w:hideMark/>
          </w:tcPr>
          <w:p w14:paraId="71F1ED8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1,010.02</w:t>
            </w:r>
          </w:p>
        </w:tc>
        <w:tc>
          <w:tcPr>
            <w:tcW w:w="1404" w:type="dxa"/>
            <w:vAlign w:val="bottom"/>
            <w:hideMark/>
          </w:tcPr>
          <w:p w14:paraId="69318A8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172,719.93</w:t>
            </w:r>
          </w:p>
        </w:tc>
      </w:tr>
      <w:tr w:rsidR="00EF54E5" w:rsidRPr="000A6C8E" w14:paraId="47B6956E" w14:textId="77777777" w:rsidTr="00D66ABA">
        <w:trPr>
          <w:trHeight w:val="299"/>
        </w:trPr>
        <w:tc>
          <w:tcPr>
            <w:tcW w:w="487" w:type="dxa"/>
            <w:vAlign w:val="bottom"/>
            <w:hideMark/>
          </w:tcPr>
          <w:p w14:paraId="101D938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59B220D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21A4020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2BED7E90"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CAL, YESO Y PRODUCTOS DE YESO</w:t>
            </w:r>
          </w:p>
        </w:tc>
        <w:tc>
          <w:tcPr>
            <w:tcW w:w="1547" w:type="dxa"/>
            <w:vAlign w:val="bottom"/>
            <w:hideMark/>
          </w:tcPr>
          <w:p w14:paraId="511D158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36,099.01</w:t>
            </w:r>
          </w:p>
        </w:tc>
        <w:tc>
          <w:tcPr>
            <w:tcW w:w="1332" w:type="dxa"/>
            <w:vAlign w:val="bottom"/>
            <w:hideMark/>
          </w:tcPr>
          <w:p w14:paraId="63CEE2B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21,870.68</w:t>
            </w:r>
          </w:p>
        </w:tc>
        <w:tc>
          <w:tcPr>
            <w:tcW w:w="1404" w:type="dxa"/>
            <w:vAlign w:val="bottom"/>
            <w:hideMark/>
          </w:tcPr>
          <w:p w14:paraId="12DD1D3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57,969.69</w:t>
            </w:r>
          </w:p>
        </w:tc>
      </w:tr>
      <w:tr w:rsidR="00EF54E5" w:rsidRPr="000A6C8E" w14:paraId="5BFD7B01" w14:textId="77777777" w:rsidTr="00D66ABA">
        <w:trPr>
          <w:trHeight w:val="299"/>
        </w:trPr>
        <w:tc>
          <w:tcPr>
            <w:tcW w:w="487" w:type="dxa"/>
            <w:vAlign w:val="bottom"/>
            <w:hideMark/>
          </w:tcPr>
          <w:p w14:paraId="428F7D9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15D2FC6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5A28D0E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2012" w:type="dxa"/>
            <w:vAlign w:val="bottom"/>
            <w:hideMark/>
          </w:tcPr>
          <w:p w14:paraId="6AE2380E"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MADERA Y PRODUCTOS DE MADERA</w:t>
            </w:r>
          </w:p>
        </w:tc>
        <w:tc>
          <w:tcPr>
            <w:tcW w:w="1547" w:type="dxa"/>
            <w:vAlign w:val="bottom"/>
            <w:hideMark/>
          </w:tcPr>
          <w:p w14:paraId="038D55A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91,984.61</w:t>
            </w:r>
          </w:p>
        </w:tc>
        <w:tc>
          <w:tcPr>
            <w:tcW w:w="1332" w:type="dxa"/>
            <w:vAlign w:val="bottom"/>
            <w:hideMark/>
          </w:tcPr>
          <w:p w14:paraId="601B456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-21,622.12</w:t>
            </w:r>
          </w:p>
        </w:tc>
        <w:tc>
          <w:tcPr>
            <w:tcW w:w="1404" w:type="dxa"/>
            <w:vAlign w:val="bottom"/>
            <w:hideMark/>
          </w:tcPr>
          <w:p w14:paraId="1143401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70,362.49</w:t>
            </w:r>
          </w:p>
        </w:tc>
      </w:tr>
      <w:tr w:rsidR="00EF54E5" w:rsidRPr="000A6C8E" w14:paraId="54407B3C" w14:textId="77777777" w:rsidTr="00D66ABA">
        <w:trPr>
          <w:trHeight w:val="299"/>
        </w:trPr>
        <w:tc>
          <w:tcPr>
            <w:tcW w:w="487" w:type="dxa"/>
            <w:vAlign w:val="bottom"/>
            <w:hideMark/>
          </w:tcPr>
          <w:p w14:paraId="2664C35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02A76CC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6C04C54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2012" w:type="dxa"/>
            <w:vAlign w:val="bottom"/>
            <w:hideMark/>
          </w:tcPr>
          <w:p w14:paraId="0E118E2A"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VIDRIO Y PRODUCTOS DE VIDRIO</w:t>
            </w:r>
          </w:p>
        </w:tc>
        <w:tc>
          <w:tcPr>
            <w:tcW w:w="1547" w:type="dxa"/>
            <w:vAlign w:val="bottom"/>
            <w:hideMark/>
          </w:tcPr>
          <w:p w14:paraId="5287A96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8,757.44</w:t>
            </w:r>
          </w:p>
        </w:tc>
        <w:tc>
          <w:tcPr>
            <w:tcW w:w="1332" w:type="dxa"/>
            <w:vAlign w:val="bottom"/>
            <w:hideMark/>
          </w:tcPr>
          <w:p w14:paraId="397B1E4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10,561.27</w:t>
            </w:r>
          </w:p>
        </w:tc>
        <w:tc>
          <w:tcPr>
            <w:tcW w:w="1404" w:type="dxa"/>
            <w:vAlign w:val="bottom"/>
            <w:hideMark/>
          </w:tcPr>
          <w:p w14:paraId="43454A4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19,318.71</w:t>
            </w:r>
          </w:p>
        </w:tc>
      </w:tr>
      <w:tr w:rsidR="00EF54E5" w:rsidRPr="000A6C8E" w14:paraId="756FF1E7" w14:textId="77777777" w:rsidTr="00D66ABA">
        <w:trPr>
          <w:trHeight w:val="299"/>
        </w:trPr>
        <w:tc>
          <w:tcPr>
            <w:tcW w:w="487" w:type="dxa"/>
            <w:vAlign w:val="bottom"/>
            <w:hideMark/>
          </w:tcPr>
          <w:p w14:paraId="48C4920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3822D93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2BF4793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2012" w:type="dxa"/>
            <w:vAlign w:val="bottom"/>
            <w:hideMark/>
          </w:tcPr>
          <w:p w14:paraId="5CDBD39A"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 ELECTRICO Y ELECTRONICO</w:t>
            </w:r>
          </w:p>
        </w:tc>
        <w:tc>
          <w:tcPr>
            <w:tcW w:w="1547" w:type="dxa"/>
            <w:vAlign w:val="bottom"/>
            <w:hideMark/>
          </w:tcPr>
          <w:p w14:paraId="7851AED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1,263,325.74</w:t>
            </w:r>
          </w:p>
        </w:tc>
        <w:tc>
          <w:tcPr>
            <w:tcW w:w="1332" w:type="dxa"/>
            <w:vAlign w:val="bottom"/>
            <w:hideMark/>
          </w:tcPr>
          <w:p w14:paraId="70AE07A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-262,978.61</w:t>
            </w:r>
          </w:p>
        </w:tc>
        <w:tc>
          <w:tcPr>
            <w:tcW w:w="1404" w:type="dxa"/>
            <w:vAlign w:val="bottom"/>
            <w:hideMark/>
          </w:tcPr>
          <w:p w14:paraId="5F69B5C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1,000,347.13</w:t>
            </w:r>
          </w:p>
        </w:tc>
      </w:tr>
      <w:tr w:rsidR="00EF54E5" w:rsidRPr="000A6C8E" w14:paraId="75353904" w14:textId="77777777" w:rsidTr="00D66ABA">
        <w:trPr>
          <w:trHeight w:val="299"/>
        </w:trPr>
        <w:tc>
          <w:tcPr>
            <w:tcW w:w="487" w:type="dxa"/>
            <w:vAlign w:val="bottom"/>
            <w:hideMark/>
          </w:tcPr>
          <w:p w14:paraId="62A01DD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33A64CF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0DE3D45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2012" w:type="dxa"/>
            <w:vAlign w:val="bottom"/>
            <w:hideMark/>
          </w:tcPr>
          <w:p w14:paraId="7854AB18"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ARTICULOS METALICOS PARA LA CONSTRUCCION</w:t>
            </w:r>
          </w:p>
        </w:tc>
        <w:tc>
          <w:tcPr>
            <w:tcW w:w="1547" w:type="dxa"/>
            <w:vAlign w:val="bottom"/>
            <w:hideMark/>
          </w:tcPr>
          <w:p w14:paraId="6334B41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540,669.87</w:t>
            </w:r>
          </w:p>
        </w:tc>
        <w:tc>
          <w:tcPr>
            <w:tcW w:w="1332" w:type="dxa"/>
            <w:vAlign w:val="bottom"/>
            <w:hideMark/>
          </w:tcPr>
          <w:p w14:paraId="77EE110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-10,307.62</w:t>
            </w:r>
          </w:p>
        </w:tc>
        <w:tc>
          <w:tcPr>
            <w:tcW w:w="1404" w:type="dxa"/>
            <w:vAlign w:val="bottom"/>
            <w:hideMark/>
          </w:tcPr>
          <w:p w14:paraId="030F18C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530,362.25</w:t>
            </w:r>
          </w:p>
        </w:tc>
      </w:tr>
      <w:tr w:rsidR="00EF54E5" w:rsidRPr="000A6C8E" w14:paraId="23E63FF4" w14:textId="77777777" w:rsidTr="00D66ABA">
        <w:trPr>
          <w:trHeight w:val="299"/>
        </w:trPr>
        <w:tc>
          <w:tcPr>
            <w:tcW w:w="487" w:type="dxa"/>
            <w:vAlign w:val="bottom"/>
            <w:hideMark/>
          </w:tcPr>
          <w:p w14:paraId="15D9424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4AD1211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53F06EF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2012" w:type="dxa"/>
            <w:vAlign w:val="bottom"/>
            <w:hideMark/>
          </w:tcPr>
          <w:p w14:paraId="49DEB9C0"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COMPLEMENTARIOS</w:t>
            </w:r>
          </w:p>
        </w:tc>
        <w:tc>
          <w:tcPr>
            <w:tcW w:w="1547" w:type="dxa"/>
            <w:vAlign w:val="bottom"/>
            <w:hideMark/>
          </w:tcPr>
          <w:p w14:paraId="0088CC6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474,726.41</w:t>
            </w:r>
          </w:p>
        </w:tc>
        <w:tc>
          <w:tcPr>
            <w:tcW w:w="1332" w:type="dxa"/>
            <w:vAlign w:val="bottom"/>
            <w:hideMark/>
          </w:tcPr>
          <w:p w14:paraId="1B1724A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550,103.83</w:t>
            </w:r>
          </w:p>
        </w:tc>
        <w:tc>
          <w:tcPr>
            <w:tcW w:w="1404" w:type="dxa"/>
            <w:vAlign w:val="bottom"/>
            <w:hideMark/>
          </w:tcPr>
          <w:p w14:paraId="61E4DC5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1,024,830.24</w:t>
            </w:r>
          </w:p>
        </w:tc>
      </w:tr>
      <w:tr w:rsidR="00EF54E5" w:rsidRPr="000A6C8E" w14:paraId="1FA4F2E5" w14:textId="77777777" w:rsidTr="00D66ABA">
        <w:trPr>
          <w:trHeight w:val="449"/>
        </w:trPr>
        <w:tc>
          <w:tcPr>
            <w:tcW w:w="487" w:type="dxa"/>
            <w:vAlign w:val="bottom"/>
            <w:hideMark/>
          </w:tcPr>
          <w:p w14:paraId="533027F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79791A2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35ECF63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5EAEE16A"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MATERIALES Y ARTICULOS DE CONSTRUCCION Y REPARACION</w:t>
            </w:r>
          </w:p>
        </w:tc>
        <w:tc>
          <w:tcPr>
            <w:tcW w:w="1547" w:type="dxa"/>
            <w:vAlign w:val="bottom"/>
            <w:hideMark/>
          </w:tcPr>
          <w:p w14:paraId="760A913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6,169,437.29</w:t>
            </w:r>
          </w:p>
        </w:tc>
        <w:tc>
          <w:tcPr>
            <w:tcW w:w="1332" w:type="dxa"/>
            <w:vAlign w:val="bottom"/>
            <w:hideMark/>
          </w:tcPr>
          <w:p w14:paraId="0E7313C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-412,682.83</w:t>
            </w:r>
          </w:p>
        </w:tc>
        <w:tc>
          <w:tcPr>
            <w:tcW w:w="1404" w:type="dxa"/>
            <w:vAlign w:val="bottom"/>
            <w:hideMark/>
          </w:tcPr>
          <w:p w14:paraId="6FC97BF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5,756,754.46</w:t>
            </w:r>
          </w:p>
        </w:tc>
      </w:tr>
      <w:tr w:rsidR="00EF54E5" w:rsidRPr="000A6C8E" w14:paraId="63B2C131" w14:textId="77777777" w:rsidTr="00D66ABA">
        <w:trPr>
          <w:trHeight w:val="299"/>
        </w:trPr>
        <w:tc>
          <w:tcPr>
            <w:tcW w:w="487" w:type="dxa"/>
            <w:vAlign w:val="bottom"/>
            <w:hideMark/>
          </w:tcPr>
          <w:p w14:paraId="1606F7F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246357C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122A7A9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02AD5616"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PRODUCTOS QUIMICOS BASICOS</w:t>
            </w:r>
          </w:p>
        </w:tc>
        <w:tc>
          <w:tcPr>
            <w:tcW w:w="1547" w:type="dxa"/>
            <w:vAlign w:val="bottom"/>
            <w:hideMark/>
          </w:tcPr>
          <w:p w14:paraId="4ECC470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847,073.70</w:t>
            </w:r>
          </w:p>
        </w:tc>
        <w:tc>
          <w:tcPr>
            <w:tcW w:w="1332" w:type="dxa"/>
            <w:vAlign w:val="bottom"/>
            <w:hideMark/>
          </w:tcPr>
          <w:p w14:paraId="0DCEE5B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-32,023.33</w:t>
            </w:r>
          </w:p>
        </w:tc>
        <w:tc>
          <w:tcPr>
            <w:tcW w:w="1404" w:type="dxa"/>
            <w:vAlign w:val="bottom"/>
            <w:hideMark/>
          </w:tcPr>
          <w:p w14:paraId="554F711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815,050.37</w:t>
            </w:r>
          </w:p>
        </w:tc>
      </w:tr>
      <w:tr w:rsidR="00EF54E5" w:rsidRPr="000A6C8E" w14:paraId="4489DC20" w14:textId="77777777" w:rsidTr="00D66ABA">
        <w:trPr>
          <w:trHeight w:val="299"/>
        </w:trPr>
        <w:tc>
          <w:tcPr>
            <w:tcW w:w="487" w:type="dxa"/>
            <w:vAlign w:val="bottom"/>
            <w:hideMark/>
          </w:tcPr>
          <w:p w14:paraId="5BAA715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34CA9F6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5C50E30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2621F2B0"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FERTILIZANTES, PESTICIDAS Y OTROS AGROQUIMICOS</w:t>
            </w:r>
          </w:p>
        </w:tc>
        <w:tc>
          <w:tcPr>
            <w:tcW w:w="1547" w:type="dxa"/>
            <w:vAlign w:val="bottom"/>
            <w:hideMark/>
          </w:tcPr>
          <w:p w14:paraId="7F68026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173,172.87</w:t>
            </w:r>
          </w:p>
        </w:tc>
        <w:tc>
          <w:tcPr>
            <w:tcW w:w="1332" w:type="dxa"/>
            <w:vAlign w:val="bottom"/>
            <w:hideMark/>
          </w:tcPr>
          <w:p w14:paraId="5432348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3,959.29</w:t>
            </w:r>
          </w:p>
        </w:tc>
        <w:tc>
          <w:tcPr>
            <w:tcW w:w="1404" w:type="dxa"/>
            <w:vAlign w:val="bottom"/>
            <w:hideMark/>
          </w:tcPr>
          <w:p w14:paraId="25157DD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177,132.16</w:t>
            </w:r>
          </w:p>
        </w:tc>
      </w:tr>
      <w:tr w:rsidR="00EF54E5" w:rsidRPr="000A6C8E" w14:paraId="1C2758B5" w14:textId="77777777" w:rsidTr="00D66ABA">
        <w:trPr>
          <w:trHeight w:val="299"/>
        </w:trPr>
        <w:tc>
          <w:tcPr>
            <w:tcW w:w="487" w:type="dxa"/>
            <w:vAlign w:val="bottom"/>
            <w:hideMark/>
          </w:tcPr>
          <w:p w14:paraId="77CE9FD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4CD73B1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7802097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0131F19A"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MEDICINAS Y PRODUCTOS FARMACEUTICOS</w:t>
            </w:r>
          </w:p>
        </w:tc>
        <w:tc>
          <w:tcPr>
            <w:tcW w:w="1547" w:type="dxa"/>
            <w:vAlign w:val="bottom"/>
            <w:hideMark/>
          </w:tcPr>
          <w:p w14:paraId="740E4CA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247,914.84</w:t>
            </w:r>
          </w:p>
        </w:tc>
        <w:tc>
          <w:tcPr>
            <w:tcW w:w="1332" w:type="dxa"/>
            <w:vAlign w:val="bottom"/>
            <w:hideMark/>
          </w:tcPr>
          <w:p w14:paraId="639E925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-28,030.04</w:t>
            </w:r>
          </w:p>
        </w:tc>
        <w:tc>
          <w:tcPr>
            <w:tcW w:w="1404" w:type="dxa"/>
            <w:vAlign w:val="bottom"/>
            <w:hideMark/>
          </w:tcPr>
          <w:p w14:paraId="5561989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219,884.80</w:t>
            </w:r>
          </w:p>
        </w:tc>
      </w:tr>
      <w:tr w:rsidR="00EF54E5" w:rsidRPr="000A6C8E" w14:paraId="03D84342" w14:textId="77777777" w:rsidTr="00D66ABA">
        <w:trPr>
          <w:trHeight w:val="299"/>
        </w:trPr>
        <w:tc>
          <w:tcPr>
            <w:tcW w:w="487" w:type="dxa"/>
            <w:vAlign w:val="bottom"/>
            <w:hideMark/>
          </w:tcPr>
          <w:p w14:paraId="2C82E3A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34647DF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0E40858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2012" w:type="dxa"/>
            <w:vAlign w:val="bottom"/>
            <w:hideMark/>
          </w:tcPr>
          <w:p w14:paraId="5C506DDA"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ACCESORIOS Y SUMINISTROS MEDICOS</w:t>
            </w:r>
          </w:p>
        </w:tc>
        <w:tc>
          <w:tcPr>
            <w:tcW w:w="1547" w:type="dxa"/>
            <w:vAlign w:val="bottom"/>
            <w:hideMark/>
          </w:tcPr>
          <w:p w14:paraId="1493392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529,794.44</w:t>
            </w:r>
          </w:p>
        </w:tc>
        <w:tc>
          <w:tcPr>
            <w:tcW w:w="1332" w:type="dxa"/>
            <w:vAlign w:val="bottom"/>
            <w:hideMark/>
          </w:tcPr>
          <w:p w14:paraId="6F04A21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-143,505.15</w:t>
            </w:r>
          </w:p>
        </w:tc>
        <w:tc>
          <w:tcPr>
            <w:tcW w:w="1404" w:type="dxa"/>
            <w:vAlign w:val="bottom"/>
            <w:hideMark/>
          </w:tcPr>
          <w:p w14:paraId="1FCC835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386,289.29</w:t>
            </w:r>
          </w:p>
        </w:tc>
      </w:tr>
      <w:tr w:rsidR="00EF54E5" w:rsidRPr="000A6C8E" w14:paraId="1406A84E" w14:textId="77777777" w:rsidTr="00D66ABA">
        <w:trPr>
          <w:trHeight w:val="449"/>
        </w:trPr>
        <w:tc>
          <w:tcPr>
            <w:tcW w:w="487" w:type="dxa"/>
            <w:vAlign w:val="bottom"/>
            <w:hideMark/>
          </w:tcPr>
          <w:p w14:paraId="1A98DE7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759C655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0BE94F3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2012" w:type="dxa"/>
            <w:vAlign w:val="bottom"/>
            <w:hideMark/>
          </w:tcPr>
          <w:p w14:paraId="1091C8AE"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ACCESORIOS Y SUMINISTROS DE LABORATORIO</w:t>
            </w:r>
          </w:p>
        </w:tc>
        <w:tc>
          <w:tcPr>
            <w:tcW w:w="1547" w:type="dxa"/>
            <w:vAlign w:val="bottom"/>
            <w:hideMark/>
          </w:tcPr>
          <w:p w14:paraId="43CC75C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9,187.62</w:t>
            </w:r>
          </w:p>
        </w:tc>
        <w:tc>
          <w:tcPr>
            <w:tcW w:w="1332" w:type="dxa"/>
            <w:vAlign w:val="bottom"/>
            <w:hideMark/>
          </w:tcPr>
          <w:p w14:paraId="15D03B5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1,373.18</w:t>
            </w:r>
          </w:p>
        </w:tc>
        <w:tc>
          <w:tcPr>
            <w:tcW w:w="1404" w:type="dxa"/>
            <w:vAlign w:val="bottom"/>
            <w:hideMark/>
          </w:tcPr>
          <w:p w14:paraId="7080B0A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10,560.80</w:t>
            </w:r>
          </w:p>
        </w:tc>
      </w:tr>
      <w:tr w:rsidR="00EF54E5" w:rsidRPr="000A6C8E" w14:paraId="09013C99" w14:textId="77777777" w:rsidTr="00D66ABA">
        <w:trPr>
          <w:trHeight w:val="299"/>
        </w:trPr>
        <w:tc>
          <w:tcPr>
            <w:tcW w:w="487" w:type="dxa"/>
            <w:vAlign w:val="bottom"/>
            <w:hideMark/>
          </w:tcPr>
          <w:p w14:paraId="5E73688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0C7D61E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41228FF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2012" w:type="dxa"/>
            <w:vAlign w:val="bottom"/>
            <w:hideMark/>
          </w:tcPr>
          <w:p w14:paraId="65FB0DBD"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FIBRAS SINTETICAS, HULES, PLASTICOS Y DERIVADOS</w:t>
            </w:r>
          </w:p>
        </w:tc>
        <w:tc>
          <w:tcPr>
            <w:tcW w:w="1547" w:type="dxa"/>
            <w:vAlign w:val="bottom"/>
            <w:hideMark/>
          </w:tcPr>
          <w:p w14:paraId="6B4AFF4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2,362.50</w:t>
            </w:r>
          </w:p>
        </w:tc>
        <w:tc>
          <w:tcPr>
            <w:tcW w:w="1332" w:type="dxa"/>
            <w:vAlign w:val="bottom"/>
            <w:hideMark/>
          </w:tcPr>
          <w:p w14:paraId="373004A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-77.30</w:t>
            </w:r>
          </w:p>
        </w:tc>
        <w:tc>
          <w:tcPr>
            <w:tcW w:w="1404" w:type="dxa"/>
            <w:vAlign w:val="bottom"/>
            <w:hideMark/>
          </w:tcPr>
          <w:p w14:paraId="483088E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2,285.20</w:t>
            </w:r>
          </w:p>
        </w:tc>
      </w:tr>
      <w:tr w:rsidR="00EF54E5" w:rsidRPr="000A6C8E" w14:paraId="699F0817" w14:textId="77777777" w:rsidTr="00D66ABA">
        <w:trPr>
          <w:trHeight w:val="299"/>
        </w:trPr>
        <w:tc>
          <w:tcPr>
            <w:tcW w:w="487" w:type="dxa"/>
            <w:vAlign w:val="bottom"/>
            <w:hideMark/>
          </w:tcPr>
          <w:p w14:paraId="0F7E66E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7F3EF4B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2D3F559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71C46457"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PRODUCTOS QUIMICOS</w:t>
            </w:r>
          </w:p>
        </w:tc>
        <w:tc>
          <w:tcPr>
            <w:tcW w:w="1547" w:type="dxa"/>
            <w:vAlign w:val="bottom"/>
            <w:hideMark/>
          </w:tcPr>
          <w:p w14:paraId="164A448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137,793.42</w:t>
            </w:r>
          </w:p>
        </w:tc>
        <w:tc>
          <w:tcPr>
            <w:tcW w:w="1332" w:type="dxa"/>
            <w:vAlign w:val="bottom"/>
            <w:hideMark/>
          </w:tcPr>
          <w:p w14:paraId="3A34EB9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9,308.08</w:t>
            </w:r>
          </w:p>
        </w:tc>
        <w:tc>
          <w:tcPr>
            <w:tcW w:w="1404" w:type="dxa"/>
            <w:vAlign w:val="bottom"/>
            <w:hideMark/>
          </w:tcPr>
          <w:p w14:paraId="1B3F61F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147,101.50</w:t>
            </w:r>
          </w:p>
        </w:tc>
      </w:tr>
      <w:tr w:rsidR="00EF54E5" w:rsidRPr="000A6C8E" w14:paraId="0ECBA05F" w14:textId="77777777" w:rsidTr="00D66ABA">
        <w:trPr>
          <w:trHeight w:val="299"/>
        </w:trPr>
        <w:tc>
          <w:tcPr>
            <w:tcW w:w="487" w:type="dxa"/>
            <w:vAlign w:val="bottom"/>
            <w:hideMark/>
          </w:tcPr>
          <w:p w14:paraId="15064AC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2D6E6CE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vAlign w:val="bottom"/>
            <w:hideMark/>
          </w:tcPr>
          <w:p w14:paraId="0054F33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56039D9C"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COMBUSTIBLES, LUBRICANTES Y ADITIVOS</w:t>
            </w:r>
          </w:p>
        </w:tc>
        <w:tc>
          <w:tcPr>
            <w:tcW w:w="1547" w:type="dxa"/>
            <w:vAlign w:val="bottom"/>
            <w:hideMark/>
          </w:tcPr>
          <w:p w14:paraId="63C2439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23,840,142.29</w:t>
            </w:r>
          </w:p>
        </w:tc>
        <w:tc>
          <w:tcPr>
            <w:tcW w:w="1332" w:type="dxa"/>
            <w:vAlign w:val="bottom"/>
            <w:hideMark/>
          </w:tcPr>
          <w:p w14:paraId="2EA7B88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-3,014,204.41</w:t>
            </w:r>
          </w:p>
        </w:tc>
        <w:tc>
          <w:tcPr>
            <w:tcW w:w="1404" w:type="dxa"/>
            <w:vAlign w:val="bottom"/>
            <w:hideMark/>
          </w:tcPr>
          <w:p w14:paraId="735E96C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20,825,937.88</w:t>
            </w:r>
          </w:p>
        </w:tc>
      </w:tr>
      <w:tr w:rsidR="00EF54E5" w:rsidRPr="000A6C8E" w14:paraId="6977BE1B" w14:textId="77777777" w:rsidTr="00D66ABA">
        <w:trPr>
          <w:trHeight w:val="299"/>
        </w:trPr>
        <w:tc>
          <w:tcPr>
            <w:tcW w:w="487" w:type="dxa"/>
            <w:vAlign w:val="bottom"/>
            <w:hideMark/>
          </w:tcPr>
          <w:p w14:paraId="34D4200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48DD52E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vAlign w:val="bottom"/>
            <w:hideMark/>
          </w:tcPr>
          <w:p w14:paraId="6DC2681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56213EE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VESTUARIO Y UNIFORMES</w:t>
            </w:r>
          </w:p>
        </w:tc>
        <w:tc>
          <w:tcPr>
            <w:tcW w:w="1547" w:type="dxa"/>
            <w:vAlign w:val="bottom"/>
            <w:hideMark/>
          </w:tcPr>
          <w:p w14:paraId="5478305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7,085,173.31</w:t>
            </w:r>
          </w:p>
        </w:tc>
        <w:tc>
          <w:tcPr>
            <w:tcW w:w="1332" w:type="dxa"/>
            <w:vAlign w:val="bottom"/>
            <w:hideMark/>
          </w:tcPr>
          <w:p w14:paraId="21E43BF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1,255,692.37</w:t>
            </w:r>
          </w:p>
        </w:tc>
        <w:tc>
          <w:tcPr>
            <w:tcW w:w="1404" w:type="dxa"/>
            <w:vAlign w:val="bottom"/>
            <w:hideMark/>
          </w:tcPr>
          <w:p w14:paraId="4BDC9CC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8,340,865.68</w:t>
            </w:r>
          </w:p>
        </w:tc>
      </w:tr>
      <w:tr w:rsidR="00EF54E5" w:rsidRPr="000A6C8E" w14:paraId="42CA6C05" w14:textId="77777777" w:rsidTr="00D66ABA">
        <w:trPr>
          <w:trHeight w:val="299"/>
        </w:trPr>
        <w:tc>
          <w:tcPr>
            <w:tcW w:w="487" w:type="dxa"/>
            <w:vAlign w:val="bottom"/>
            <w:hideMark/>
          </w:tcPr>
          <w:p w14:paraId="31C5120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7050CEC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vAlign w:val="bottom"/>
            <w:hideMark/>
          </w:tcPr>
          <w:p w14:paraId="6718E83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4191EDBC"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PRENDAS DE SEGURIDAD Y PROTECCION PERSONAL</w:t>
            </w:r>
          </w:p>
        </w:tc>
        <w:tc>
          <w:tcPr>
            <w:tcW w:w="1547" w:type="dxa"/>
            <w:vAlign w:val="bottom"/>
            <w:hideMark/>
          </w:tcPr>
          <w:p w14:paraId="165A180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445,087.23</w:t>
            </w:r>
          </w:p>
        </w:tc>
        <w:tc>
          <w:tcPr>
            <w:tcW w:w="1332" w:type="dxa"/>
            <w:vAlign w:val="bottom"/>
            <w:hideMark/>
          </w:tcPr>
          <w:p w14:paraId="19583FA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-56,487.83</w:t>
            </w:r>
          </w:p>
        </w:tc>
        <w:tc>
          <w:tcPr>
            <w:tcW w:w="1404" w:type="dxa"/>
            <w:vAlign w:val="bottom"/>
            <w:hideMark/>
          </w:tcPr>
          <w:p w14:paraId="698F8AB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388,599.40</w:t>
            </w:r>
          </w:p>
        </w:tc>
      </w:tr>
      <w:tr w:rsidR="00EF54E5" w:rsidRPr="000A6C8E" w14:paraId="7B89CE35" w14:textId="77777777" w:rsidTr="00D66ABA">
        <w:trPr>
          <w:trHeight w:val="299"/>
        </w:trPr>
        <w:tc>
          <w:tcPr>
            <w:tcW w:w="487" w:type="dxa"/>
            <w:vAlign w:val="bottom"/>
            <w:hideMark/>
          </w:tcPr>
          <w:p w14:paraId="6A9EE33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6C7FA84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vAlign w:val="bottom"/>
            <w:hideMark/>
          </w:tcPr>
          <w:p w14:paraId="786833F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509F5CBB"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ARTICULOS DEPORTIVOS</w:t>
            </w:r>
          </w:p>
        </w:tc>
        <w:tc>
          <w:tcPr>
            <w:tcW w:w="1547" w:type="dxa"/>
            <w:vAlign w:val="bottom"/>
            <w:hideMark/>
          </w:tcPr>
          <w:p w14:paraId="0CB55A7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99,051.88</w:t>
            </w:r>
          </w:p>
        </w:tc>
        <w:tc>
          <w:tcPr>
            <w:tcW w:w="1332" w:type="dxa"/>
            <w:vAlign w:val="bottom"/>
            <w:hideMark/>
          </w:tcPr>
          <w:p w14:paraId="245C234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-9,416.59</w:t>
            </w:r>
          </w:p>
        </w:tc>
        <w:tc>
          <w:tcPr>
            <w:tcW w:w="1404" w:type="dxa"/>
            <w:vAlign w:val="bottom"/>
            <w:hideMark/>
          </w:tcPr>
          <w:p w14:paraId="7DC14BE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89,635.29</w:t>
            </w:r>
          </w:p>
        </w:tc>
      </w:tr>
      <w:tr w:rsidR="00EF54E5" w:rsidRPr="000A6C8E" w14:paraId="6CFD3594" w14:textId="77777777" w:rsidTr="00D66ABA">
        <w:trPr>
          <w:trHeight w:val="449"/>
        </w:trPr>
        <w:tc>
          <w:tcPr>
            <w:tcW w:w="487" w:type="dxa"/>
            <w:vAlign w:val="bottom"/>
            <w:hideMark/>
          </w:tcPr>
          <w:p w14:paraId="70B8B9A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79B7BD0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vAlign w:val="bottom"/>
            <w:hideMark/>
          </w:tcPr>
          <w:p w14:paraId="18DC4CC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2012" w:type="dxa"/>
            <w:vAlign w:val="bottom"/>
            <w:hideMark/>
          </w:tcPr>
          <w:p w14:paraId="567B2D69"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BLANCOS Y OTROS PRODUCTOS TEXTILES, EXCEPTO PRENDAS DE VESTIR</w:t>
            </w:r>
          </w:p>
        </w:tc>
        <w:tc>
          <w:tcPr>
            <w:tcW w:w="1547" w:type="dxa"/>
            <w:vAlign w:val="bottom"/>
            <w:hideMark/>
          </w:tcPr>
          <w:p w14:paraId="4E8A064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5,250.00</w:t>
            </w:r>
          </w:p>
        </w:tc>
        <w:tc>
          <w:tcPr>
            <w:tcW w:w="1332" w:type="dxa"/>
            <w:vAlign w:val="bottom"/>
            <w:hideMark/>
          </w:tcPr>
          <w:p w14:paraId="2020030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071FE0B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5,250.00</w:t>
            </w:r>
          </w:p>
        </w:tc>
      </w:tr>
      <w:tr w:rsidR="00EF54E5" w:rsidRPr="000A6C8E" w14:paraId="51C73B9F" w14:textId="77777777" w:rsidTr="00D66ABA">
        <w:trPr>
          <w:trHeight w:val="299"/>
        </w:trPr>
        <w:tc>
          <w:tcPr>
            <w:tcW w:w="487" w:type="dxa"/>
            <w:vAlign w:val="bottom"/>
            <w:hideMark/>
          </w:tcPr>
          <w:p w14:paraId="48FD723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3E128C5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vAlign w:val="bottom"/>
            <w:hideMark/>
          </w:tcPr>
          <w:p w14:paraId="689F4EA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429872F2"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SUSTANCIAS Y MATERIALES EXPLOSIVOS</w:t>
            </w:r>
          </w:p>
        </w:tc>
        <w:tc>
          <w:tcPr>
            <w:tcW w:w="1547" w:type="dxa"/>
            <w:vAlign w:val="bottom"/>
            <w:hideMark/>
          </w:tcPr>
          <w:p w14:paraId="6D7E7C7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138,085.32</w:t>
            </w:r>
          </w:p>
        </w:tc>
        <w:tc>
          <w:tcPr>
            <w:tcW w:w="1332" w:type="dxa"/>
            <w:vAlign w:val="bottom"/>
            <w:hideMark/>
          </w:tcPr>
          <w:p w14:paraId="2878BC5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-24,357.00</w:t>
            </w:r>
          </w:p>
        </w:tc>
        <w:tc>
          <w:tcPr>
            <w:tcW w:w="1404" w:type="dxa"/>
            <w:vAlign w:val="bottom"/>
            <w:hideMark/>
          </w:tcPr>
          <w:p w14:paraId="3ADD2AF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113,728.32</w:t>
            </w:r>
          </w:p>
        </w:tc>
      </w:tr>
      <w:tr w:rsidR="00EF54E5" w:rsidRPr="000A6C8E" w14:paraId="7C516B37" w14:textId="77777777" w:rsidTr="00D66ABA">
        <w:trPr>
          <w:trHeight w:val="299"/>
        </w:trPr>
        <w:tc>
          <w:tcPr>
            <w:tcW w:w="487" w:type="dxa"/>
            <w:vAlign w:val="bottom"/>
            <w:hideMark/>
          </w:tcPr>
          <w:p w14:paraId="63472B6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3C5A380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vAlign w:val="bottom"/>
            <w:hideMark/>
          </w:tcPr>
          <w:p w14:paraId="6C239A2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2CDD22C2"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MATERIALES DE SEGURIDAD PUBLICA</w:t>
            </w:r>
          </w:p>
        </w:tc>
        <w:tc>
          <w:tcPr>
            <w:tcW w:w="1547" w:type="dxa"/>
            <w:vAlign w:val="bottom"/>
            <w:hideMark/>
          </w:tcPr>
          <w:p w14:paraId="3A8B31A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133,681.58</w:t>
            </w:r>
          </w:p>
        </w:tc>
        <w:tc>
          <w:tcPr>
            <w:tcW w:w="1332" w:type="dxa"/>
            <w:vAlign w:val="bottom"/>
            <w:hideMark/>
          </w:tcPr>
          <w:p w14:paraId="08FC06C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-133,681.58</w:t>
            </w:r>
          </w:p>
        </w:tc>
        <w:tc>
          <w:tcPr>
            <w:tcW w:w="1404" w:type="dxa"/>
            <w:vAlign w:val="bottom"/>
            <w:hideMark/>
          </w:tcPr>
          <w:p w14:paraId="479D65A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r>
      <w:tr w:rsidR="00EF54E5" w:rsidRPr="000A6C8E" w14:paraId="214154DA" w14:textId="77777777" w:rsidTr="00D66ABA">
        <w:trPr>
          <w:trHeight w:val="449"/>
        </w:trPr>
        <w:tc>
          <w:tcPr>
            <w:tcW w:w="487" w:type="dxa"/>
            <w:vAlign w:val="bottom"/>
            <w:hideMark/>
          </w:tcPr>
          <w:p w14:paraId="5A8B1BF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25BD67E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vAlign w:val="bottom"/>
            <w:hideMark/>
          </w:tcPr>
          <w:p w14:paraId="6E476B6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44EFEC2A"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PRENDAS DE PROTECCION PARA SEGURIDAD PUBLICA Y NACIONAL</w:t>
            </w:r>
          </w:p>
        </w:tc>
        <w:tc>
          <w:tcPr>
            <w:tcW w:w="1547" w:type="dxa"/>
            <w:vAlign w:val="bottom"/>
            <w:hideMark/>
          </w:tcPr>
          <w:p w14:paraId="4343E57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238,094.64</w:t>
            </w:r>
          </w:p>
        </w:tc>
        <w:tc>
          <w:tcPr>
            <w:tcW w:w="1332" w:type="dxa"/>
            <w:vAlign w:val="bottom"/>
            <w:hideMark/>
          </w:tcPr>
          <w:p w14:paraId="1EC6064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1,571,105.36</w:t>
            </w:r>
          </w:p>
        </w:tc>
        <w:tc>
          <w:tcPr>
            <w:tcW w:w="1404" w:type="dxa"/>
            <w:vAlign w:val="bottom"/>
            <w:hideMark/>
          </w:tcPr>
          <w:p w14:paraId="2DEABC2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1,809,200.00</w:t>
            </w:r>
          </w:p>
        </w:tc>
      </w:tr>
      <w:tr w:rsidR="00EF54E5" w:rsidRPr="000A6C8E" w14:paraId="0782935F" w14:textId="77777777" w:rsidTr="00D66ABA">
        <w:trPr>
          <w:trHeight w:val="299"/>
        </w:trPr>
        <w:tc>
          <w:tcPr>
            <w:tcW w:w="487" w:type="dxa"/>
            <w:vAlign w:val="bottom"/>
            <w:hideMark/>
          </w:tcPr>
          <w:p w14:paraId="6260EE8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3BAADDB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vAlign w:val="bottom"/>
            <w:hideMark/>
          </w:tcPr>
          <w:p w14:paraId="2508DCA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600588F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HERRAMIENTAS MENORES</w:t>
            </w:r>
          </w:p>
        </w:tc>
        <w:tc>
          <w:tcPr>
            <w:tcW w:w="1547" w:type="dxa"/>
            <w:vAlign w:val="bottom"/>
            <w:hideMark/>
          </w:tcPr>
          <w:p w14:paraId="4F657D6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622,532.46</w:t>
            </w:r>
          </w:p>
        </w:tc>
        <w:tc>
          <w:tcPr>
            <w:tcW w:w="1332" w:type="dxa"/>
            <w:vAlign w:val="bottom"/>
            <w:hideMark/>
          </w:tcPr>
          <w:p w14:paraId="0389697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-63,632.74</w:t>
            </w:r>
          </w:p>
        </w:tc>
        <w:tc>
          <w:tcPr>
            <w:tcW w:w="1404" w:type="dxa"/>
            <w:vAlign w:val="bottom"/>
            <w:hideMark/>
          </w:tcPr>
          <w:p w14:paraId="499F837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558,899.72</w:t>
            </w:r>
          </w:p>
        </w:tc>
      </w:tr>
      <w:tr w:rsidR="00EF54E5" w:rsidRPr="000A6C8E" w14:paraId="7B8221EB" w14:textId="77777777" w:rsidTr="00D66ABA">
        <w:trPr>
          <w:trHeight w:val="299"/>
        </w:trPr>
        <w:tc>
          <w:tcPr>
            <w:tcW w:w="487" w:type="dxa"/>
            <w:vAlign w:val="bottom"/>
            <w:hideMark/>
          </w:tcPr>
          <w:p w14:paraId="375C46A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6A0F55C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vAlign w:val="bottom"/>
            <w:hideMark/>
          </w:tcPr>
          <w:p w14:paraId="695A765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4E7B4A57"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REFACCIONES Y ACCESORIOS MENORES DE EDIFICIOS</w:t>
            </w:r>
          </w:p>
        </w:tc>
        <w:tc>
          <w:tcPr>
            <w:tcW w:w="1547" w:type="dxa"/>
            <w:vAlign w:val="bottom"/>
            <w:hideMark/>
          </w:tcPr>
          <w:p w14:paraId="6ADFB7C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17,986.03</w:t>
            </w:r>
          </w:p>
        </w:tc>
        <w:tc>
          <w:tcPr>
            <w:tcW w:w="1332" w:type="dxa"/>
            <w:vAlign w:val="bottom"/>
            <w:hideMark/>
          </w:tcPr>
          <w:p w14:paraId="239B4FA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6,612.99</w:t>
            </w:r>
          </w:p>
        </w:tc>
        <w:tc>
          <w:tcPr>
            <w:tcW w:w="1404" w:type="dxa"/>
            <w:vAlign w:val="bottom"/>
            <w:hideMark/>
          </w:tcPr>
          <w:p w14:paraId="184A754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24,599.02</w:t>
            </w:r>
          </w:p>
        </w:tc>
      </w:tr>
      <w:tr w:rsidR="00EF54E5" w:rsidRPr="000A6C8E" w14:paraId="3BF6233D" w14:textId="77777777" w:rsidTr="00D66ABA">
        <w:trPr>
          <w:trHeight w:val="449"/>
        </w:trPr>
        <w:tc>
          <w:tcPr>
            <w:tcW w:w="487" w:type="dxa"/>
            <w:vAlign w:val="bottom"/>
            <w:hideMark/>
          </w:tcPr>
          <w:p w14:paraId="4A5C419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504DE6A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vAlign w:val="bottom"/>
            <w:hideMark/>
          </w:tcPr>
          <w:p w14:paraId="5796342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2012" w:type="dxa"/>
            <w:vAlign w:val="bottom"/>
            <w:hideMark/>
          </w:tcPr>
          <w:p w14:paraId="385B07A5"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REFACCIONES Y ACCESORIOS MENORES DE EQUIPO DE COMPUTO Y TECNOLOGIAS DE LA INFORMACION</w:t>
            </w:r>
          </w:p>
        </w:tc>
        <w:tc>
          <w:tcPr>
            <w:tcW w:w="1547" w:type="dxa"/>
            <w:vAlign w:val="bottom"/>
            <w:hideMark/>
          </w:tcPr>
          <w:p w14:paraId="1741121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375,501.55</w:t>
            </w:r>
          </w:p>
        </w:tc>
        <w:tc>
          <w:tcPr>
            <w:tcW w:w="1332" w:type="dxa"/>
            <w:vAlign w:val="bottom"/>
            <w:hideMark/>
          </w:tcPr>
          <w:p w14:paraId="3660E62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69,512.86</w:t>
            </w:r>
          </w:p>
        </w:tc>
        <w:tc>
          <w:tcPr>
            <w:tcW w:w="1404" w:type="dxa"/>
            <w:vAlign w:val="bottom"/>
            <w:hideMark/>
          </w:tcPr>
          <w:p w14:paraId="3E6B786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445,014.41</w:t>
            </w:r>
          </w:p>
        </w:tc>
      </w:tr>
      <w:tr w:rsidR="00EF54E5" w:rsidRPr="000A6C8E" w14:paraId="3071F29F" w14:textId="77777777" w:rsidTr="00D66ABA">
        <w:trPr>
          <w:trHeight w:val="449"/>
        </w:trPr>
        <w:tc>
          <w:tcPr>
            <w:tcW w:w="487" w:type="dxa"/>
            <w:vAlign w:val="bottom"/>
            <w:hideMark/>
          </w:tcPr>
          <w:p w14:paraId="6CB2BA9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1FAE28F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vAlign w:val="bottom"/>
            <w:hideMark/>
          </w:tcPr>
          <w:p w14:paraId="7766AFB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2012" w:type="dxa"/>
            <w:vAlign w:val="bottom"/>
            <w:hideMark/>
          </w:tcPr>
          <w:p w14:paraId="397123AE"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REFACCIONES Y ACCESORIOS MENORES DE EQUIPO DE TRANSPORTE</w:t>
            </w:r>
          </w:p>
        </w:tc>
        <w:tc>
          <w:tcPr>
            <w:tcW w:w="1547" w:type="dxa"/>
            <w:vAlign w:val="bottom"/>
            <w:hideMark/>
          </w:tcPr>
          <w:p w14:paraId="4472964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4,397,199.36</w:t>
            </w:r>
          </w:p>
        </w:tc>
        <w:tc>
          <w:tcPr>
            <w:tcW w:w="1332" w:type="dxa"/>
            <w:vAlign w:val="bottom"/>
            <w:hideMark/>
          </w:tcPr>
          <w:p w14:paraId="7AFB703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-1,416,300.00</w:t>
            </w:r>
          </w:p>
        </w:tc>
        <w:tc>
          <w:tcPr>
            <w:tcW w:w="1404" w:type="dxa"/>
            <w:vAlign w:val="bottom"/>
            <w:hideMark/>
          </w:tcPr>
          <w:p w14:paraId="1B0BD83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2,980,899.36</w:t>
            </w:r>
          </w:p>
        </w:tc>
      </w:tr>
      <w:tr w:rsidR="00EF54E5" w:rsidRPr="000A6C8E" w14:paraId="541F23A6" w14:textId="77777777" w:rsidTr="00D66ABA">
        <w:trPr>
          <w:trHeight w:val="449"/>
        </w:trPr>
        <w:tc>
          <w:tcPr>
            <w:tcW w:w="487" w:type="dxa"/>
            <w:vAlign w:val="bottom"/>
            <w:hideMark/>
          </w:tcPr>
          <w:p w14:paraId="1E758C4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448" w:type="dxa"/>
            <w:vAlign w:val="bottom"/>
            <w:hideMark/>
          </w:tcPr>
          <w:p w14:paraId="1E93B42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vAlign w:val="bottom"/>
            <w:hideMark/>
          </w:tcPr>
          <w:p w14:paraId="2372D14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2012" w:type="dxa"/>
            <w:vAlign w:val="bottom"/>
            <w:hideMark/>
          </w:tcPr>
          <w:p w14:paraId="06D432FE"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REFACCIONES Y ACCESORIOS MENORES DE MAQUINARIA Y OTROS EQUIPOS</w:t>
            </w:r>
          </w:p>
        </w:tc>
        <w:tc>
          <w:tcPr>
            <w:tcW w:w="1547" w:type="dxa"/>
            <w:vAlign w:val="bottom"/>
            <w:hideMark/>
          </w:tcPr>
          <w:p w14:paraId="15B500B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550,603.23</w:t>
            </w:r>
          </w:p>
        </w:tc>
        <w:tc>
          <w:tcPr>
            <w:tcW w:w="1332" w:type="dxa"/>
            <w:vAlign w:val="bottom"/>
            <w:hideMark/>
          </w:tcPr>
          <w:p w14:paraId="5BE8EFB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179,449.77</w:t>
            </w:r>
          </w:p>
        </w:tc>
        <w:tc>
          <w:tcPr>
            <w:tcW w:w="1404" w:type="dxa"/>
            <w:vAlign w:val="bottom"/>
            <w:hideMark/>
          </w:tcPr>
          <w:p w14:paraId="12409EF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730,053.00</w:t>
            </w:r>
          </w:p>
        </w:tc>
      </w:tr>
      <w:tr w:rsidR="00EF54E5" w:rsidRPr="000A6C8E" w14:paraId="5B2F5DA5" w14:textId="77777777" w:rsidTr="00D66ABA">
        <w:trPr>
          <w:trHeight w:val="299"/>
        </w:trPr>
        <w:tc>
          <w:tcPr>
            <w:tcW w:w="487" w:type="dxa"/>
            <w:vAlign w:val="bottom"/>
            <w:hideMark/>
          </w:tcPr>
          <w:p w14:paraId="49A780C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3A052F1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73EC271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45A3D3B3"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ENERGIA ELECTRICA</w:t>
            </w:r>
          </w:p>
        </w:tc>
        <w:tc>
          <w:tcPr>
            <w:tcW w:w="1547" w:type="dxa"/>
            <w:vAlign w:val="bottom"/>
            <w:hideMark/>
          </w:tcPr>
          <w:p w14:paraId="38FD651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29,652,181.39</w:t>
            </w:r>
          </w:p>
        </w:tc>
        <w:tc>
          <w:tcPr>
            <w:tcW w:w="1332" w:type="dxa"/>
            <w:vAlign w:val="bottom"/>
            <w:hideMark/>
          </w:tcPr>
          <w:p w14:paraId="6C1C5F9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-10,000.00</w:t>
            </w:r>
          </w:p>
        </w:tc>
        <w:tc>
          <w:tcPr>
            <w:tcW w:w="1404" w:type="dxa"/>
            <w:vAlign w:val="bottom"/>
            <w:hideMark/>
          </w:tcPr>
          <w:p w14:paraId="178B6F0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29,642,181.39</w:t>
            </w:r>
          </w:p>
        </w:tc>
      </w:tr>
      <w:tr w:rsidR="00EF54E5" w:rsidRPr="000A6C8E" w14:paraId="74612F74" w14:textId="77777777" w:rsidTr="00D66ABA">
        <w:trPr>
          <w:trHeight w:val="299"/>
        </w:trPr>
        <w:tc>
          <w:tcPr>
            <w:tcW w:w="487" w:type="dxa"/>
            <w:vAlign w:val="bottom"/>
            <w:hideMark/>
          </w:tcPr>
          <w:p w14:paraId="432877A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028427E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22FB8CA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2012" w:type="dxa"/>
            <w:vAlign w:val="bottom"/>
            <w:hideMark/>
          </w:tcPr>
          <w:p w14:paraId="274FC44E"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TELEFONIA TRADICIONAL</w:t>
            </w:r>
          </w:p>
        </w:tc>
        <w:tc>
          <w:tcPr>
            <w:tcW w:w="1547" w:type="dxa"/>
            <w:vAlign w:val="bottom"/>
            <w:hideMark/>
          </w:tcPr>
          <w:p w14:paraId="3A2AA27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1,244,593.69</w:t>
            </w:r>
          </w:p>
        </w:tc>
        <w:tc>
          <w:tcPr>
            <w:tcW w:w="1332" w:type="dxa"/>
            <w:vAlign w:val="bottom"/>
            <w:hideMark/>
          </w:tcPr>
          <w:p w14:paraId="10A705E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72990BA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1,244,593.69</w:t>
            </w:r>
          </w:p>
        </w:tc>
      </w:tr>
      <w:tr w:rsidR="00EF54E5" w:rsidRPr="000A6C8E" w14:paraId="6A27C956" w14:textId="77777777" w:rsidTr="00D66ABA">
        <w:trPr>
          <w:trHeight w:val="299"/>
        </w:trPr>
        <w:tc>
          <w:tcPr>
            <w:tcW w:w="487" w:type="dxa"/>
            <w:vAlign w:val="bottom"/>
            <w:hideMark/>
          </w:tcPr>
          <w:p w14:paraId="4F66660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26661D1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3677252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2012" w:type="dxa"/>
            <w:vAlign w:val="bottom"/>
            <w:hideMark/>
          </w:tcPr>
          <w:p w14:paraId="13D8C6D9"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TELEFONIA CELULAR</w:t>
            </w:r>
          </w:p>
        </w:tc>
        <w:tc>
          <w:tcPr>
            <w:tcW w:w="1547" w:type="dxa"/>
            <w:vAlign w:val="bottom"/>
            <w:hideMark/>
          </w:tcPr>
          <w:p w14:paraId="7E51347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5,627.58</w:t>
            </w:r>
          </w:p>
        </w:tc>
        <w:tc>
          <w:tcPr>
            <w:tcW w:w="1332" w:type="dxa"/>
            <w:vAlign w:val="bottom"/>
            <w:hideMark/>
          </w:tcPr>
          <w:p w14:paraId="0C56BDE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-211.32</w:t>
            </w:r>
          </w:p>
        </w:tc>
        <w:tc>
          <w:tcPr>
            <w:tcW w:w="1404" w:type="dxa"/>
            <w:vAlign w:val="bottom"/>
            <w:hideMark/>
          </w:tcPr>
          <w:p w14:paraId="76C1214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5,416.26</w:t>
            </w:r>
          </w:p>
        </w:tc>
      </w:tr>
      <w:tr w:rsidR="00EF54E5" w:rsidRPr="000A6C8E" w14:paraId="21C6906D" w14:textId="77777777" w:rsidTr="00D66ABA">
        <w:trPr>
          <w:trHeight w:val="449"/>
        </w:trPr>
        <w:tc>
          <w:tcPr>
            <w:tcW w:w="487" w:type="dxa"/>
            <w:vAlign w:val="bottom"/>
            <w:hideMark/>
          </w:tcPr>
          <w:p w14:paraId="1363C8F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7621E56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0D6A7E4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2012" w:type="dxa"/>
            <w:vAlign w:val="bottom"/>
            <w:hideMark/>
          </w:tcPr>
          <w:p w14:paraId="497C40BD"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ACCESO DE INTERNET, REDES Y PROCESAMIENTO DE INFORMACION</w:t>
            </w:r>
          </w:p>
        </w:tc>
        <w:tc>
          <w:tcPr>
            <w:tcW w:w="1547" w:type="dxa"/>
            <w:vAlign w:val="bottom"/>
            <w:hideMark/>
          </w:tcPr>
          <w:p w14:paraId="3ECC7AA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85,146.06</w:t>
            </w:r>
          </w:p>
        </w:tc>
        <w:tc>
          <w:tcPr>
            <w:tcW w:w="1332" w:type="dxa"/>
            <w:vAlign w:val="bottom"/>
            <w:hideMark/>
          </w:tcPr>
          <w:p w14:paraId="458A83B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1,550.00</w:t>
            </w:r>
          </w:p>
        </w:tc>
        <w:tc>
          <w:tcPr>
            <w:tcW w:w="1404" w:type="dxa"/>
            <w:vAlign w:val="bottom"/>
            <w:hideMark/>
          </w:tcPr>
          <w:p w14:paraId="6DEC6AB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86,696.06</w:t>
            </w:r>
          </w:p>
        </w:tc>
      </w:tr>
      <w:tr w:rsidR="00EF54E5" w:rsidRPr="000A6C8E" w14:paraId="43EFF7BD" w14:textId="77777777" w:rsidTr="00D66ABA">
        <w:trPr>
          <w:trHeight w:val="299"/>
        </w:trPr>
        <w:tc>
          <w:tcPr>
            <w:tcW w:w="487" w:type="dxa"/>
            <w:vAlign w:val="bottom"/>
            <w:hideMark/>
          </w:tcPr>
          <w:p w14:paraId="599F640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52CCACB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1109E7D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2012" w:type="dxa"/>
            <w:vAlign w:val="bottom"/>
            <w:hideMark/>
          </w:tcPr>
          <w:p w14:paraId="440F8E93"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POSTALES Y TELEGRAFICOS</w:t>
            </w:r>
          </w:p>
        </w:tc>
        <w:tc>
          <w:tcPr>
            <w:tcW w:w="1547" w:type="dxa"/>
            <w:vAlign w:val="bottom"/>
            <w:hideMark/>
          </w:tcPr>
          <w:p w14:paraId="23DD801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67,099.38</w:t>
            </w:r>
          </w:p>
        </w:tc>
        <w:tc>
          <w:tcPr>
            <w:tcW w:w="1332" w:type="dxa"/>
            <w:vAlign w:val="bottom"/>
            <w:hideMark/>
          </w:tcPr>
          <w:p w14:paraId="038787F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-11,029.14</w:t>
            </w:r>
          </w:p>
        </w:tc>
        <w:tc>
          <w:tcPr>
            <w:tcW w:w="1404" w:type="dxa"/>
            <w:vAlign w:val="bottom"/>
            <w:hideMark/>
          </w:tcPr>
          <w:p w14:paraId="0176C1A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56,070.24</w:t>
            </w:r>
          </w:p>
        </w:tc>
      </w:tr>
      <w:tr w:rsidR="00EF54E5" w:rsidRPr="000A6C8E" w14:paraId="4186B360" w14:textId="77777777" w:rsidTr="00D66ABA">
        <w:trPr>
          <w:trHeight w:val="299"/>
        </w:trPr>
        <w:tc>
          <w:tcPr>
            <w:tcW w:w="487" w:type="dxa"/>
            <w:vAlign w:val="bottom"/>
            <w:hideMark/>
          </w:tcPr>
          <w:p w14:paraId="67FFDFD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5E3BC3D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vAlign w:val="bottom"/>
            <w:hideMark/>
          </w:tcPr>
          <w:p w14:paraId="35D46BB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313615B1"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ARRENDAMIENTO DE EDIFICIOS</w:t>
            </w:r>
          </w:p>
        </w:tc>
        <w:tc>
          <w:tcPr>
            <w:tcW w:w="1547" w:type="dxa"/>
            <w:vAlign w:val="bottom"/>
            <w:hideMark/>
          </w:tcPr>
          <w:p w14:paraId="02EAED9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792,630.36</w:t>
            </w:r>
          </w:p>
        </w:tc>
        <w:tc>
          <w:tcPr>
            <w:tcW w:w="1332" w:type="dxa"/>
            <w:vAlign w:val="bottom"/>
            <w:hideMark/>
          </w:tcPr>
          <w:p w14:paraId="09A9558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-31,329.18</w:t>
            </w:r>
          </w:p>
        </w:tc>
        <w:tc>
          <w:tcPr>
            <w:tcW w:w="1404" w:type="dxa"/>
            <w:vAlign w:val="bottom"/>
            <w:hideMark/>
          </w:tcPr>
          <w:p w14:paraId="404210A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761,301.18</w:t>
            </w:r>
          </w:p>
        </w:tc>
      </w:tr>
      <w:tr w:rsidR="00EF54E5" w:rsidRPr="000A6C8E" w14:paraId="50720F59" w14:textId="77777777" w:rsidTr="00D66ABA">
        <w:trPr>
          <w:trHeight w:val="449"/>
        </w:trPr>
        <w:tc>
          <w:tcPr>
            <w:tcW w:w="487" w:type="dxa"/>
            <w:vAlign w:val="bottom"/>
            <w:hideMark/>
          </w:tcPr>
          <w:p w14:paraId="679C421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709F57F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vAlign w:val="bottom"/>
            <w:hideMark/>
          </w:tcPr>
          <w:p w14:paraId="2BFFB8F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0C67A1CB"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ARRENDAMIENTO DE MOBILIARIO Y EQUIPO DE ADMINISTRACION, EDUCACIONAL Y RECREATIVO</w:t>
            </w:r>
          </w:p>
        </w:tc>
        <w:tc>
          <w:tcPr>
            <w:tcW w:w="1547" w:type="dxa"/>
            <w:vAlign w:val="bottom"/>
            <w:hideMark/>
          </w:tcPr>
          <w:p w14:paraId="7EB695D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1,791,444.37</w:t>
            </w:r>
          </w:p>
        </w:tc>
        <w:tc>
          <w:tcPr>
            <w:tcW w:w="1332" w:type="dxa"/>
            <w:vAlign w:val="bottom"/>
            <w:hideMark/>
          </w:tcPr>
          <w:p w14:paraId="3D9FB35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-42,952.52</w:t>
            </w:r>
          </w:p>
        </w:tc>
        <w:tc>
          <w:tcPr>
            <w:tcW w:w="1404" w:type="dxa"/>
            <w:vAlign w:val="bottom"/>
            <w:hideMark/>
          </w:tcPr>
          <w:p w14:paraId="32B121F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1,748,491.85</w:t>
            </w:r>
          </w:p>
        </w:tc>
      </w:tr>
      <w:tr w:rsidR="00EF54E5" w:rsidRPr="000A6C8E" w14:paraId="17A09F2D" w14:textId="77777777" w:rsidTr="00D66ABA">
        <w:trPr>
          <w:trHeight w:val="299"/>
        </w:trPr>
        <w:tc>
          <w:tcPr>
            <w:tcW w:w="487" w:type="dxa"/>
            <w:vAlign w:val="bottom"/>
            <w:hideMark/>
          </w:tcPr>
          <w:p w14:paraId="42C3AFC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683A8AE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vAlign w:val="bottom"/>
            <w:hideMark/>
          </w:tcPr>
          <w:p w14:paraId="28F0A40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2012" w:type="dxa"/>
            <w:vAlign w:val="bottom"/>
            <w:hideMark/>
          </w:tcPr>
          <w:p w14:paraId="32D26D87"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ARRENDAMIENTO DE EQUIPO DE TRANSPORTE</w:t>
            </w:r>
          </w:p>
        </w:tc>
        <w:tc>
          <w:tcPr>
            <w:tcW w:w="1547" w:type="dxa"/>
            <w:vAlign w:val="bottom"/>
            <w:hideMark/>
          </w:tcPr>
          <w:p w14:paraId="4DC08F9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78,460.06</w:t>
            </w:r>
          </w:p>
        </w:tc>
        <w:tc>
          <w:tcPr>
            <w:tcW w:w="1332" w:type="dxa"/>
            <w:vAlign w:val="bottom"/>
            <w:hideMark/>
          </w:tcPr>
          <w:p w14:paraId="6F523D0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-56,575.00</w:t>
            </w:r>
          </w:p>
        </w:tc>
        <w:tc>
          <w:tcPr>
            <w:tcW w:w="1404" w:type="dxa"/>
            <w:vAlign w:val="bottom"/>
            <w:hideMark/>
          </w:tcPr>
          <w:p w14:paraId="40FBD17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21,885.06</w:t>
            </w:r>
          </w:p>
        </w:tc>
      </w:tr>
      <w:tr w:rsidR="00EF54E5" w:rsidRPr="000A6C8E" w14:paraId="7C352CA2" w14:textId="77777777" w:rsidTr="00D66ABA">
        <w:trPr>
          <w:trHeight w:val="449"/>
        </w:trPr>
        <w:tc>
          <w:tcPr>
            <w:tcW w:w="487" w:type="dxa"/>
            <w:vAlign w:val="bottom"/>
            <w:hideMark/>
          </w:tcPr>
          <w:p w14:paraId="0807310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16EFBAE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vAlign w:val="bottom"/>
            <w:hideMark/>
          </w:tcPr>
          <w:p w14:paraId="05E2B51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2012" w:type="dxa"/>
            <w:vAlign w:val="bottom"/>
            <w:hideMark/>
          </w:tcPr>
          <w:p w14:paraId="654B2161"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ARRENDAMIENTO DE MAQUINARIA, OTROS EQUIPOS Y HERRAMIENTAS</w:t>
            </w:r>
          </w:p>
        </w:tc>
        <w:tc>
          <w:tcPr>
            <w:tcW w:w="1547" w:type="dxa"/>
            <w:vAlign w:val="bottom"/>
            <w:hideMark/>
          </w:tcPr>
          <w:p w14:paraId="0E4C6C2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20,706.00</w:t>
            </w:r>
          </w:p>
        </w:tc>
        <w:tc>
          <w:tcPr>
            <w:tcW w:w="1332" w:type="dxa"/>
            <w:vAlign w:val="bottom"/>
            <w:hideMark/>
          </w:tcPr>
          <w:p w14:paraId="24DD7C1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-2,620.00</w:t>
            </w:r>
          </w:p>
        </w:tc>
        <w:tc>
          <w:tcPr>
            <w:tcW w:w="1404" w:type="dxa"/>
            <w:vAlign w:val="bottom"/>
            <w:hideMark/>
          </w:tcPr>
          <w:p w14:paraId="5FEF58F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18,086.00</w:t>
            </w:r>
          </w:p>
        </w:tc>
      </w:tr>
      <w:tr w:rsidR="00EF54E5" w:rsidRPr="000A6C8E" w14:paraId="22E56D54" w14:textId="77777777" w:rsidTr="00D66ABA">
        <w:trPr>
          <w:trHeight w:val="299"/>
        </w:trPr>
        <w:tc>
          <w:tcPr>
            <w:tcW w:w="487" w:type="dxa"/>
            <w:vAlign w:val="bottom"/>
            <w:hideMark/>
          </w:tcPr>
          <w:p w14:paraId="1EFE3D7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1A87AB7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vAlign w:val="bottom"/>
            <w:hideMark/>
          </w:tcPr>
          <w:p w14:paraId="61C9831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0AB5FBAB"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ARRENDAMIENTOS</w:t>
            </w:r>
          </w:p>
        </w:tc>
        <w:tc>
          <w:tcPr>
            <w:tcW w:w="1547" w:type="dxa"/>
            <w:vAlign w:val="bottom"/>
            <w:hideMark/>
          </w:tcPr>
          <w:p w14:paraId="0284967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338CB6F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2,188.00</w:t>
            </w:r>
          </w:p>
        </w:tc>
        <w:tc>
          <w:tcPr>
            <w:tcW w:w="1404" w:type="dxa"/>
            <w:vAlign w:val="bottom"/>
            <w:hideMark/>
          </w:tcPr>
          <w:p w14:paraId="3854A90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2,188.00</w:t>
            </w:r>
          </w:p>
        </w:tc>
      </w:tr>
      <w:tr w:rsidR="00EF54E5" w:rsidRPr="000A6C8E" w14:paraId="074E7F8D" w14:textId="77777777" w:rsidTr="00D66ABA">
        <w:trPr>
          <w:trHeight w:val="449"/>
        </w:trPr>
        <w:tc>
          <w:tcPr>
            <w:tcW w:w="487" w:type="dxa"/>
            <w:vAlign w:val="bottom"/>
            <w:hideMark/>
          </w:tcPr>
          <w:p w14:paraId="569FE5B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4F3B774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375C305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66B861DC"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LEGALES, DE CONTABILIDAD, AUDITORIA Y RELACIONADOS</w:t>
            </w:r>
          </w:p>
        </w:tc>
        <w:tc>
          <w:tcPr>
            <w:tcW w:w="1547" w:type="dxa"/>
            <w:vAlign w:val="bottom"/>
            <w:hideMark/>
          </w:tcPr>
          <w:p w14:paraId="4A8F1B5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2,025,049.68</w:t>
            </w:r>
          </w:p>
        </w:tc>
        <w:tc>
          <w:tcPr>
            <w:tcW w:w="1332" w:type="dxa"/>
            <w:vAlign w:val="bottom"/>
            <w:hideMark/>
          </w:tcPr>
          <w:p w14:paraId="6F190AC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-77,989.68</w:t>
            </w:r>
          </w:p>
        </w:tc>
        <w:tc>
          <w:tcPr>
            <w:tcW w:w="1404" w:type="dxa"/>
            <w:vAlign w:val="bottom"/>
            <w:hideMark/>
          </w:tcPr>
          <w:p w14:paraId="2EBF989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1,947,060.00</w:t>
            </w:r>
          </w:p>
        </w:tc>
      </w:tr>
      <w:tr w:rsidR="00EF54E5" w:rsidRPr="000A6C8E" w14:paraId="03624CB0" w14:textId="77777777" w:rsidTr="00D66ABA">
        <w:trPr>
          <w:trHeight w:val="449"/>
        </w:trPr>
        <w:tc>
          <w:tcPr>
            <w:tcW w:w="487" w:type="dxa"/>
            <w:vAlign w:val="bottom"/>
            <w:hideMark/>
          </w:tcPr>
          <w:p w14:paraId="698006C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6F9025B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0803537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02A4E302"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DISEÑO, ARQUITECTURA, INGENIERIA Y ACTIVIDADES RELACIONADAS</w:t>
            </w:r>
          </w:p>
        </w:tc>
        <w:tc>
          <w:tcPr>
            <w:tcW w:w="1547" w:type="dxa"/>
            <w:vAlign w:val="bottom"/>
            <w:hideMark/>
          </w:tcPr>
          <w:p w14:paraId="0AA565B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87,901.25</w:t>
            </w:r>
          </w:p>
        </w:tc>
        <w:tc>
          <w:tcPr>
            <w:tcW w:w="1332" w:type="dxa"/>
            <w:vAlign w:val="bottom"/>
            <w:hideMark/>
          </w:tcPr>
          <w:p w14:paraId="063D15B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669,811.17</w:t>
            </w:r>
          </w:p>
        </w:tc>
        <w:tc>
          <w:tcPr>
            <w:tcW w:w="1404" w:type="dxa"/>
            <w:vAlign w:val="bottom"/>
            <w:hideMark/>
          </w:tcPr>
          <w:p w14:paraId="70763F2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757,712.42</w:t>
            </w:r>
          </w:p>
        </w:tc>
      </w:tr>
      <w:tr w:rsidR="00EF54E5" w:rsidRPr="000A6C8E" w14:paraId="5ED5C5DF" w14:textId="77777777" w:rsidTr="00D66ABA">
        <w:trPr>
          <w:trHeight w:val="449"/>
        </w:trPr>
        <w:tc>
          <w:tcPr>
            <w:tcW w:w="487" w:type="dxa"/>
            <w:vAlign w:val="bottom"/>
            <w:hideMark/>
          </w:tcPr>
          <w:p w14:paraId="6D24B67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34787B0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0D146AD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6352EBBB"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CONSULTORIA ADMINISTRATIVA, PROCESOS, TECNICA Y EN TECNOLOGIAS DE LA INFORMACION</w:t>
            </w:r>
          </w:p>
        </w:tc>
        <w:tc>
          <w:tcPr>
            <w:tcW w:w="1547" w:type="dxa"/>
            <w:vAlign w:val="bottom"/>
            <w:hideMark/>
          </w:tcPr>
          <w:p w14:paraId="7F2A3EE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130,000.00</w:t>
            </w:r>
          </w:p>
        </w:tc>
        <w:tc>
          <w:tcPr>
            <w:tcW w:w="1332" w:type="dxa"/>
            <w:vAlign w:val="bottom"/>
            <w:hideMark/>
          </w:tcPr>
          <w:p w14:paraId="12BCC35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-52,724.60</w:t>
            </w:r>
          </w:p>
        </w:tc>
        <w:tc>
          <w:tcPr>
            <w:tcW w:w="1404" w:type="dxa"/>
            <w:vAlign w:val="bottom"/>
            <w:hideMark/>
          </w:tcPr>
          <w:p w14:paraId="6E9ED81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77,275.40</w:t>
            </w:r>
          </w:p>
        </w:tc>
      </w:tr>
      <w:tr w:rsidR="00EF54E5" w:rsidRPr="000A6C8E" w14:paraId="38D8B473" w14:textId="77777777" w:rsidTr="00D66ABA">
        <w:trPr>
          <w:trHeight w:val="299"/>
        </w:trPr>
        <w:tc>
          <w:tcPr>
            <w:tcW w:w="487" w:type="dxa"/>
            <w:vAlign w:val="bottom"/>
            <w:hideMark/>
          </w:tcPr>
          <w:p w14:paraId="4A14E73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1EF7BFD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21885DA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2012" w:type="dxa"/>
            <w:vAlign w:val="bottom"/>
            <w:hideMark/>
          </w:tcPr>
          <w:p w14:paraId="077E67E7"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CAPACITACION</w:t>
            </w:r>
          </w:p>
        </w:tc>
        <w:tc>
          <w:tcPr>
            <w:tcW w:w="1547" w:type="dxa"/>
            <w:vAlign w:val="bottom"/>
            <w:hideMark/>
          </w:tcPr>
          <w:p w14:paraId="1764C94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1,361,583.20</w:t>
            </w:r>
          </w:p>
        </w:tc>
        <w:tc>
          <w:tcPr>
            <w:tcW w:w="1332" w:type="dxa"/>
            <w:vAlign w:val="bottom"/>
            <w:hideMark/>
          </w:tcPr>
          <w:p w14:paraId="108AAA1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-1,063,104.24</w:t>
            </w:r>
          </w:p>
        </w:tc>
        <w:tc>
          <w:tcPr>
            <w:tcW w:w="1404" w:type="dxa"/>
            <w:vAlign w:val="bottom"/>
            <w:hideMark/>
          </w:tcPr>
          <w:p w14:paraId="32AD2E5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298,478.96</w:t>
            </w:r>
          </w:p>
        </w:tc>
      </w:tr>
      <w:tr w:rsidR="00EF54E5" w:rsidRPr="000A6C8E" w14:paraId="41236555" w14:textId="77777777" w:rsidTr="00D66ABA">
        <w:trPr>
          <w:trHeight w:val="299"/>
        </w:trPr>
        <w:tc>
          <w:tcPr>
            <w:tcW w:w="487" w:type="dxa"/>
            <w:vAlign w:val="bottom"/>
            <w:hideMark/>
          </w:tcPr>
          <w:p w14:paraId="6C8F739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56537E6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5C2598D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2012" w:type="dxa"/>
            <w:vAlign w:val="bottom"/>
            <w:hideMark/>
          </w:tcPr>
          <w:p w14:paraId="2964BB35"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INVESTIGACION CIENTIFICA Y DESARROLLO</w:t>
            </w:r>
          </w:p>
        </w:tc>
        <w:tc>
          <w:tcPr>
            <w:tcW w:w="1547" w:type="dxa"/>
            <w:vAlign w:val="bottom"/>
            <w:hideMark/>
          </w:tcPr>
          <w:p w14:paraId="186EB0F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870,217.19</w:t>
            </w:r>
          </w:p>
        </w:tc>
        <w:tc>
          <w:tcPr>
            <w:tcW w:w="1332" w:type="dxa"/>
            <w:vAlign w:val="bottom"/>
            <w:hideMark/>
          </w:tcPr>
          <w:p w14:paraId="69874C2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952,054.01</w:t>
            </w:r>
          </w:p>
        </w:tc>
        <w:tc>
          <w:tcPr>
            <w:tcW w:w="1404" w:type="dxa"/>
            <w:vAlign w:val="bottom"/>
            <w:hideMark/>
          </w:tcPr>
          <w:p w14:paraId="0681EB0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1,822,271.20</w:t>
            </w:r>
          </w:p>
        </w:tc>
      </w:tr>
      <w:tr w:rsidR="00EF54E5" w:rsidRPr="000A6C8E" w14:paraId="06C2C01E" w14:textId="77777777" w:rsidTr="00D66ABA">
        <w:trPr>
          <w:trHeight w:val="449"/>
        </w:trPr>
        <w:tc>
          <w:tcPr>
            <w:tcW w:w="487" w:type="dxa"/>
            <w:vAlign w:val="bottom"/>
            <w:hideMark/>
          </w:tcPr>
          <w:p w14:paraId="05F3414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601BFAA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2C6B21B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2012" w:type="dxa"/>
            <w:vAlign w:val="bottom"/>
            <w:hideMark/>
          </w:tcPr>
          <w:p w14:paraId="24FA70C2"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APOYO ADMINISTRATIVO, TRADUCCION, FOTOCOPIADO E IMPRESION</w:t>
            </w:r>
          </w:p>
        </w:tc>
        <w:tc>
          <w:tcPr>
            <w:tcW w:w="1547" w:type="dxa"/>
            <w:vAlign w:val="bottom"/>
            <w:hideMark/>
          </w:tcPr>
          <w:p w14:paraId="36C48A2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1,512,130.73</w:t>
            </w:r>
          </w:p>
        </w:tc>
        <w:tc>
          <w:tcPr>
            <w:tcW w:w="1332" w:type="dxa"/>
            <w:vAlign w:val="bottom"/>
            <w:hideMark/>
          </w:tcPr>
          <w:p w14:paraId="2CF6006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-205,470.57</w:t>
            </w:r>
          </w:p>
        </w:tc>
        <w:tc>
          <w:tcPr>
            <w:tcW w:w="1404" w:type="dxa"/>
            <w:vAlign w:val="bottom"/>
            <w:hideMark/>
          </w:tcPr>
          <w:p w14:paraId="7479FBE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1,306,660.16</w:t>
            </w:r>
          </w:p>
        </w:tc>
      </w:tr>
      <w:tr w:rsidR="00EF54E5" w:rsidRPr="000A6C8E" w14:paraId="0B84DEF1" w14:textId="77777777" w:rsidTr="00D66ABA">
        <w:trPr>
          <w:trHeight w:val="299"/>
        </w:trPr>
        <w:tc>
          <w:tcPr>
            <w:tcW w:w="487" w:type="dxa"/>
            <w:vAlign w:val="bottom"/>
            <w:hideMark/>
          </w:tcPr>
          <w:p w14:paraId="7850ECA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5394A86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090C4AB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2012" w:type="dxa"/>
            <w:vAlign w:val="bottom"/>
            <w:hideMark/>
          </w:tcPr>
          <w:p w14:paraId="379AE7C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PROTECCION Y SEGURIDAD</w:t>
            </w:r>
          </w:p>
        </w:tc>
        <w:tc>
          <w:tcPr>
            <w:tcW w:w="1547" w:type="dxa"/>
            <w:vAlign w:val="bottom"/>
            <w:hideMark/>
          </w:tcPr>
          <w:p w14:paraId="4CBBB2C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7,302,960.00</w:t>
            </w:r>
          </w:p>
        </w:tc>
        <w:tc>
          <w:tcPr>
            <w:tcW w:w="1332" w:type="dxa"/>
            <w:vAlign w:val="bottom"/>
            <w:hideMark/>
          </w:tcPr>
          <w:p w14:paraId="57C79B6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1FA1569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7,302,960.00</w:t>
            </w:r>
          </w:p>
        </w:tc>
      </w:tr>
      <w:tr w:rsidR="00EF54E5" w:rsidRPr="000A6C8E" w14:paraId="3E087883" w14:textId="77777777" w:rsidTr="00D66ABA">
        <w:trPr>
          <w:trHeight w:val="449"/>
        </w:trPr>
        <w:tc>
          <w:tcPr>
            <w:tcW w:w="487" w:type="dxa"/>
            <w:vAlign w:val="bottom"/>
            <w:hideMark/>
          </w:tcPr>
          <w:p w14:paraId="03697A7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008C534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2263335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52B57011"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PROFESIONALES, CIENTIFICOS Y TECNICOS INTEGRALES</w:t>
            </w:r>
          </w:p>
        </w:tc>
        <w:tc>
          <w:tcPr>
            <w:tcW w:w="1547" w:type="dxa"/>
            <w:vAlign w:val="bottom"/>
            <w:hideMark/>
          </w:tcPr>
          <w:p w14:paraId="15990AE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298,937.18</w:t>
            </w:r>
          </w:p>
        </w:tc>
        <w:tc>
          <w:tcPr>
            <w:tcW w:w="1332" w:type="dxa"/>
            <w:vAlign w:val="bottom"/>
            <w:hideMark/>
          </w:tcPr>
          <w:p w14:paraId="2B438C5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906,062.82</w:t>
            </w:r>
          </w:p>
        </w:tc>
        <w:tc>
          <w:tcPr>
            <w:tcW w:w="1404" w:type="dxa"/>
            <w:vAlign w:val="bottom"/>
            <w:hideMark/>
          </w:tcPr>
          <w:p w14:paraId="596CCD2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1,205,000.00</w:t>
            </w:r>
          </w:p>
        </w:tc>
      </w:tr>
      <w:tr w:rsidR="00EF54E5" w:rsidRPr="000A6C8E" w14:paraId="33FE58B6" w14:textId="77777777" w:rsidTr="00D66ABA">
        <w:trPr>
          <w:trHeight w:val="299"/>
        </w:trPr>
        <w:tc>
          <w:tcPr>
            <w:tcW w:w="487" w:type="dxa"/>
            <w:vAlign w:val="bottom"/>
            <w:hideMark/>
          </w:tcPr>
          <w:p w14:paraId="66041DC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46F6E2C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0867192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763CC8BA"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FINANCIEROS Y BANCARIOS</w:t>
            </w:r>
          </w:p>
        </w:tc>
        <w:tc>
          <w:tcPr>
            <w:tcW w:w="1547" w:type="dxa"/>
            <w:vAlign w:val="bottom"/>
            <w:hideMark/>
          </w:tcPr>
          <w:p w14:paraId="14ED866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1,418,988.09</w:t>
            </w:r>
          </w:p>
        </w:tc>
        <w:tc>
          <w:tcPr>
            <w:tcW w:w="1332" w:type="dxa"/>
            <w:vAlign w:val="bottom"/>
            <w:hideMark/>
          </w:tcPr>
          <w:p w14:paraId="774ACB0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0B5AC32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1,418,988.09</w:t>
            </w:r>
          </w:p>
        </w:tc>
      </w:tr>
      <w:tr w:rsidR="00EF54E5" w:rsidRPr="000A6C8E" w14:paraId="39B1E644" w14:textId="77777777" w:rsidTr="00D66ABA">
        <w:trPr>
          <w:trHeight w:val="449"/>
        </w:trPr>
        <w:tc>
          <w:tcPr>
            <w:tcW w:w="487" w:type="dxa"/>
            <w:vAlign w:val="bottom"/>
            <w:hideMark/>
          </w:tcPr>
          <w:p w14:paraId="3F9DFCE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2AFC325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2824EAB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2B4D0230"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RECAUDACION, TRASLADO Y CUSTODIA DE VALORES</w:t>
            </w:r>
          </w:p>
        </w:tc>
        <w:tc>
          <w:tcPr>
            <w:tcW w:w="1547" w:type="dxa"/>
            <w:vAlign w:val="bottom"/>
            <w:hideMark/>
          </w:tcPr>
          <w:p w14:paraId="4459BC8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156,653.32</w:t>
            </w:r>
          </w:p>
        </w:tc>
        <w:tc>
          <w:tcPr>
            <w:tcW w:w="1332" w:type="dxa"/>
            <w:vAlign w:val="bottom"/>
            <w:hideMark/>
          </w:tcPr>
          <w:p w14:paraId="41A1B59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-39,469.71</w:t>
            </w:r>
          </w:p>
        </w:tc>
        <w:tc>
          <w:tcPr>
            <w:tcW w:w="1404" w:type="dxa"/>
            <w:vAlign w:val="bottom"/>
            <w:hideMark/>
          </w:tcPr>
          <w:p w14:paraId="73C0776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117,183.61</w:t>
            </w:r>
          </w:p>
        </w:tc>
      </w:tr>
      <w:tr w:rsidR="00EF54E5" w:rsidRPr="000A6C8E" w14:paraId="4DBAF43A" w14:textId="77777777" w:rsidTr="00D66ABA">
        <w:trPr>
          <w:trHeight w:val="299"/>
        </w:trPr>
        <w:tc>
          <w:tcPr>
            <w:tcW w:w="487" w:type="dxa"/>
            <w:vAlign w:val="bottom"/>
            <w:hideMark/>
          </w:tcPr>
          <w:p w14:paraId="78DB809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17E0078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088E942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2012" w:type="dxa"/>
            <w:vAlign w:val="bottom"/>
            <w:hideMark/>
          </w:tcPr>
          <w:p w14:paraId="60D64D2B"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SEGUROS DE RESPONSABILIDAD PATRIMONIAL Y FIANZAS</w:t>
            </w:r>
          </w:p>
        </w:tc>
        <w:tc>
          <w:tcPr>
            <w:tcW w:w="1547" w:type="dxa"/>
            <w:vAlign w:val="bottom"/>
            <w:hideMark/>
          </w:tcPr>
          <w:p w14:paraId="185B62E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753,183.80</w:t>
            </w:r>
          </w:p>
        </w:tc>
        <w:tc>
          <w:tcPr>
            <w:tcW w:w="1332" w:type="dxa"/>
            <w:vAlign w:val="bottom"/>
            <w:hideMark/>
          </w:tcPr>
          <w:p w14:paraId="04ED400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839,197.46</w:t>
            </w:r>
          </w:p>
        </w:tc>
        <w:tc>
          <w:tcPr>
            <w:tcW w:w="1404" w:type="dxa"/>
            <w:vAlign w:val="bottom"/>
            <w:hideMark/>
          </w:tcPr>
          <w:p w14:paraId="1CBE5B2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1,592,381.26</w:t>
            </w:r>
          </w:p>
        </w:tc>
      </w:tr>
      <w:tr w:rsidR="00EF54E5" w:rsidRPr="000A6C8E" w14:paraId="1B237F5F" w14:textId="77777777" w:rsidTr="00D66ABA">
        <w:trPr>
          <w:trHeight w:val="299"/>
        </w:trPr>
        <w:tc>
          <w:tcPr>
            <w:tcW w:w="487" w:type="dxa"/>
            <w:vAlign w:val="bottom"/>
            <w:hideMark/>
          </w:tcPr>
          <w:p w14:paraId="18383CD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40831A4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0093567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2012" w:type="dxa"/>
            <w:vAlign w:val="bottom"/>
            <w:hideMark/>
          </w:tcPr>
          <w:p w14:paraId="2F6973DE"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FLETES Y MANIOBRAS</w:t>
            </w:r>
          </w:p>
        </w:tc>
        <w:tc>
          <w:tcPr>
            <w:tcW w:w="1547" w:type="dxa"/>
            <w:vAlign w:val="bottom"/>
            <w:hideMark/>
          </w:tcPr>
          <w:p w14:paraId="7B8ED48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5,844.30</w:t>
            </w:r>
          </w:p>
        </w:tc>
        <w:tc>
          <w:tcPr>
            <w:tcW w:w="1332" w:type="dxa"/>
            <w:vAlign w:val="bottom"/>
            <w:hideMark/>
          </w:tcPr>
          <w:p w14:paraId="317D26D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23,806.40</w:t>
            </w:r>
          </w:p>
        </w:tc>
        <w:tc>
          <w:tcPr>
            <w:tcW w:w="1404" w:type="dxa"/>
            <w:vAlign w:val="bottom"/>
            <w:hideMark/>
          </w:tcPr>
          <w:p w14:paraId="2946C5E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29,650.70</w:t>
            </w:r>
          </w:p>
        </w:tc>
      </w:tr>
      <w:tr w:rsidR="00EF54E5" w:rsidRPr="000A6C8E" w14:paraId="44F290CD" w14:textId="77777777" w:rsidTr="00D66ABA">
        <w:trPr>
          <w:trHeight w:val="299"/>
        </w:trPr>
        <w:tc>
          <w:tcPr>
            <w:tcW w:w="487" w:type="dxa"/>
            <w:vAlign w:val="bottom"/>
            <w:hideMark/>
          </w:tcPr>
          <w:p w14:paraId="3BDA1F6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39F4701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717DE85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06484434"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CONSERVACION Y MANTENIMIENTO MENOR DE INMUEBLES</w:t>
            </w:r>
          </w:p>
        </w:tc>
        <w:tc>
          <w:tcPr>
            <w:tcW w:w="1547" w:type="dxa"/>
            <w:vAlign w:val="bottom"/>
            <w:hideMark/>
          </w:tcPr>
          <w:p w14:paraId="1D6D41A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506,519.52</w:t>
            </w:r>
          </w:p>
        </w:tc>
        <w:tc>
          <w:tcPr>
            <w:tcW w:w="1332" w:type="dxa"/>
            <w:vAlign w:val="bottom"/>
            <w:hideMark/>
          </w:tcPr>
          <w:p w14:paraId="037C777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-79,988.86</w:t>
            </w:r>
          </w:p>
        </w:tc>
        <w:tc>
          <w:tcPr>
            <w:tcW w:w="1404" w:type="dxa"/>
            <w:vAlign w:val="bottom"/>
            <w:hideMark/>
          </w:tcPr>
          <w:p w14:paraId="58FEE05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426,530.66</w:t>
            </w:r>
          </w:p>
        </w:tc>
      </w:tr>
      <w:tr w:rsidR="00EF54E5" w:rsidRPr="000A6C8E" w14:paraId="01C601AA" w14:textId="77777777" w:rsidTr="00D66ABA">
        <w:trPr>
          <w:trHeight w:val="659"/>
        </w:trPr>
        <w:tc>
          <w:tcPr>
            <w:tcW w:w="487" w:type="dxa"/>
            <w:vAlign w:val="bottom"/>
            <w:hideMark/>
          </w:tcPr>
          <w:p w14:paraId="28A9DEB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17D1EEF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6BC872E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03EE1D6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INSTALACION, REPARACION Y MANTENIMIENTO DE MOBILIARIO Y EQUIPO DE ADMINISTRACION, EDUCACIONAL Y RECREATIVO</w:t>
            </w:r>
          </w:p>
        </w:tc>
        <w:tc>
          <w:tcPr>
            <w:tcW w:w="1547" w:type="dxa"/>
            <w:vAlign w:val="bottom"/>
            <w:hideMark/>
          </w:tcPr>
          <w:p w14:paraId="60EBE04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257,454.02</w:t>
            </w:r>
          </w:p>
        </w:tc>
        <w:tc>
          <w:tcPr>
            <w:tcW w:w="1332" w:type="dxa"/>
            <w:vAlign w:val="bottom"/>
            <w:hideMark/>
          </w:tcPr>
          <w:p w14:paraId="5408AD8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-239,550.30</w:t>
            </w:r>
          </w:p>
        </w:tc>
        <w:tc>
          <w:tcPr>
            <w:tcW w:w="1404" w:type="dxa"/>
            <w:vAlign w:val="bottom"/>
            <w:hideMark/>
          </w:tcPr>
          <w:p w14:paraId="6BF71AA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17,903.72</w:t>
            </w:r>
          </w:p>
        </w:tc>
      </w:tr>
      <w:tr w:rsidR="00EF54E5" w:rsidRPr="000A6C8E" w14:paraId="301B010A" w14:textId="77777777" w:rsidTr="00D66ABA">
        <w:trPr>
          <w:trHeight w:val="449"/>
        </w:trPr>
        <w:tc>
          <w:tcPr>
            <w:tcW w:w="487" w:type="dxa"/>
            <w:vAlign w:val="bottom"/>
            <w:hideMark/>
          </w:tcPr>
          <w:p w14:paraId="243A827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73AAFEE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0202745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3336B1FB"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INSTALACION, REPARACION Y MANTENIMIENTO DE EQUIPO DE COMPUTO Y TECNOLOGIA DE LA INFORMACION</w:t>
            </w:r>
          </w:p>
        </w:tc>
        <w:tc>
          <w:tcPr>
            <w:tcW w:w="1547" w:type="dxa"/>
            <w:vAlign w:val="bottom"/>
            <w:hideMark/>
          </w:tcPr>
          <w:p w14:paraId="5456CBB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1,039,460.98</w:t>
            </w:r>
          </w:p>
        </w:tc>
        <w:tc>
          <w:tcPr>
            <w:tcW w:w="1332" w:type="dxa"/>
            <w:vAlign w:val="bottom"/>
            <w:hideMark/>
          </w:tcPr>
          <w:p w14:paraId="20D3158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-39,506.76</w:t>
            </w:r>
          </w:p>
        </w:tc>
        <w:tc>
          <w:tcPr>
            <w:tcW w:w="1404" w:type="dxa"/>
            <w:vAlign w:val="bottom"/>
            <w:hideMark/>
          </w:tcPr>
          <w:p w14:paraId="5CEDF69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999,954.22</w:t>
            </w:r>
          </w:p>
        </w:tc>
      </w:tr>
      <w:tr w:rsidR="00EF54E5" w:rsidRPr="000A6C8E" w14:paraId="4AD74627" w14:textId="77777777" w:rsidTr="00D66ABA">
        <w:trPr>
          <w:trHeight w:val="449"/>
        </w:trPr>
        <w:tc>
          <w:tcPr>
            <w:tcW w:w="487" w:type="dxa"/>
            <w:vAlign w:val="bottom"/>
            <w:hideMark/>
          </w:tcPr>
          <w:p w14:paraId="170396D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7FBF083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5EAA990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2012" w:type="dxa"/>
            <w:vAlign w:val="bottom"/>
            <w:hideMark/>
          </w:tcPr>
          <w:p w14:paraId="51BD1E78"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REPARACION Y MANTENIMIENTO DE EQUIPO DE TRANSPORTE</w:t>
            </w:r>
          </w:p>
        </w:tc>
        <w:tc>
          <w:tcPr>
            <w:tcW w:w="1547" w:type="dxa"/>
            <w:vAlign w:val="bottom"/>
            <w:hideMark/>
          </w:tcPr>
          <w:p w14:paraId="5F46D0A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2,784,720.24</w:t>
            </w:r>
          </w:p>
        </w:tc>
        <w:tc>
          <w:tcPr>
            <w:tcW w:w="1332" w:type="dxa"/>
            <w:vAlign w:val="bottom"/>
            <w:hideMark/>
          </w:tcPr>
          <w:p w14:paraId="3ABEDE6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-303,255.39</w:t>
            </w:r>
          </w:p>
        </w:tc>
        <w:tc>
          <w:tcPr>
            <w:tcW w:w="1404" w:type="dxa"/>
            <w:vAlign w:val="bottom"/>
            <w:hideMark/>
          </w:tcPr>
          <w:p w14:paraId="4766B91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2,481,464.85</w:t>
            </w:r>
          </w:p>
        </w:tc>
      </w:tr>
      <w:tr w:rsidR="00EF54E5" w:rsidRPr="000A6C8E" w14:paraId="2B90AFF7" w14:textId="77777777" w:rsidTr="00D66ABA">
        <w:trPr>
          <w:trHeight w:val="449"/>
        </w:trPr>
        <w:tc>
          <w:tcPr>
            <w:tcW w:w="487" w:type="dxa"/>
            <w:vAlign w:val="bottom"/>
            <w:hideMark/>
          </w:tcPr>
          <w:p w14:paraId="3FAB12B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20FAF54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56A0F1C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2012" w:type="dxa"/>
            <w:vAlign w:val="bottom"/>
            <w:hideMark/>
          </w:tcPr>
          <w:p w14:paraId="7768F7B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REPARACION Y MANTENIMIENTO DE EQUIPO DE DEFENSA Y SEGURIDAD</w:t>
            </w:r>
          </w:p>
        </w:tc>
        <w:tc>
          <w:tcPr>
            <w:tcW w:w="1547" w:type="dxa"/>
            <w:vAlign w:val="bottom"/>
            <w:hideMark/>
          </w:tcPr>
          <w:p w14:paraId="10F5560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22,323.94</w:t>
            </w:r>
          </w:p>
        </w:tc>
        <w:tc>
          <w:tcPr>
            <w:tcW w:w="1332" w:type="dxa"/>
            <w:vAlign w:val="bottom"/>
            <w:hideMark/>
          </w:tcPr>
          <w:p w14:paraId="2EF1CC9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1,626,406.04</w:t>
            </w:r>
          </w:p>
        </w:tc>
        <w:tc>
          <w:tcPr>
            <w:tcW w:w="1404" w:type="dxa"/>
            <w:vAlign w:val="bottom"/>
            <w:hideMark/>
          </w:tcPr>
          <w:p w14:paraId="0D41ACD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1,648,729.98</w:t>
            </w:r>
          </w:p>
        </w:tc>
      </w:tr>
      <w:tr w:rsidR="00EF54E5" w:rsidRPr="000A6C8E" w14:paraId="384DE8DF" w14:textId="77777777" w:rsidTr="00D66ABA">
        <w:trPr>
          <w:trHeight w:val="449"/>
        </w:trPr>
        <w:tc>
          <w:tcPr>
            <w:tcW w:w="487" w:type="dxa"/>
            <w:vAlign w:val="bottom"/>
            <w:hideMark/>
          </w:tcPr>
          <w:p w14:paraId="68BB53D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758D743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4EB14D6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2012" w:type="dxa"/>
            <w:vAlign w:val="bottom"/>
            <w:hideMark/>
          </w:tcPr>
          <w:p w14:paraId="02F280F2"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INSTALACION, REPARACION Y MANTENIMIENTO DE MAQUINARIA, OTROS EQUIPOS Y HERRAMIENTA</w:t>
            </w:r>
          </w:p>
        </w:tc>
        <w:tc>
          <w:tcPr>
            <w:tcW w:w="1547" w:type="dxa"/>
            <w:vAlign w:val="bottom"/>
            <w:hideMark/>
          </w:tcPr>
          <w:p w14:paraId="2C497D5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854,251.08</w:t>
            </w:r>
          </w:p>
        </w:tc>
        <w:tc>
          <w:tcPr>
            <w:tcW w:w="1332" w:type="dxa"/>
            <w:vAlign w:val="bottom"/>
            <w:hideMark/>
          </w:tcPr>
          <w:p w14:paraId="1A591EC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41,125.99</w:t>
            </w:r>
          </w:p>
        </w:tc>
        <w:tc>
          <w:tcPr>
            <w:tcW w:w="1404" w:type="dxa"/>
            <w:vAlign w:val="bottom"/>
            <w:hideMark/>
          </w:tcPr>
          <w:p w14:paraId="67FEE2C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895,377.07</w:t>
            </w:r>
          </w:p>
        </w:tc>
      </w:tr>
      <w:tr w:rsidR="00EF54E5" w:rsidRPr="000A6C8E" w14:paraId="46FD5A6F" w14:textId="77777777" w:rsidTr="00D66ABA">
        <w:trPr>
          <w:trHeight w:val="299"/>
        </w:trPr>
        <w:tc>
          <w:tcPr>
            <w:tcW w:w="487" w:type="dxa"/>
            <w:vAlign w:val="bottom"/>
            <w:hideMark/>
          </w:tcPr>
          <w:p w14:paraId="1FEB75E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2717C07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553E837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2012" w:type="dxa"/>
            <w:vAlign w:val="bottom"/>
            <w:hideMark/>
          </w:tcPr>
          <w:p w14:paraId="5A476DC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LIMPIEZA Y MANEJO DE DESECHOS</w:t>
            </w:r>
          </w:p>
        </w:tc>
        <w:tc>
          <w:tcPr>
            <w:tcW w:w="1547" w:type="dxa"/>
            <w:vAlign w:val="bottom"/>
            <w:hideMark/>
          </w:tcPr>
          <w:p w14:paraId="014C93C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34,402,809.29</w:t>
            </w:r>
          </w:p>
        </w:tc>
        <w:tc>
          <w:tcPr>
            <w:tcW w:w="1332" w:type="dxa"/>
            <w:vAlign w:val="bottom"/>
            <w:hideMark/>
          </w:tcPr>
          <w:p w14:paraId="71CD797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-1,190,280.98</w:t>
            </w:r>
          </w:p>
        </w:tc>
        <w:tc>
          <w:tcPr>
            <w:tcW w:w="1404" w:type="dxa"/>
            <w:vAlign w:val="bottom"/>
            <w:hideMark/>
          </w:tcPr>
          <w:p w14:paraId="72B93A4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33,212,528.31</w:t>
            </w:r>
          </w:p>
        </w:tc>
      </w:tr>
      <w:tr w:rsidR="00EF54E5" w:rsidRPr="000A6C8E" w14:paraId="418FD93A" w14:textId="77777777" w:rsidTr="00D66ABA">
        <w:trPr>
          <w:trHeight w:val="299"/>
        </w:trPr>
        <w:tc>
          <w:tcPr>
            <w:tcW w:w="487" w:type="dxa"/>
            <w:vAlign w:val="bottom"/>
            <w:hideMark/>
          </w:tcPr>
          <w:p w14:paraId="0083276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428C1E9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147D93B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3097CBA3"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SERVICIOS DE JARDINERIA Y FUMIGACION</w:t>
            </w:r>
          </w:p>
        </w:tc>
        <w:tc>
          <w:tcPr>
            <w:tcW w:w="1547" w:type="dxa"/>
            <w:vAlign w:val="bottom"/>
            <w:hideMark/>
          </w:tcPr>
          <w:p w14:paraId="4A6BF9F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37,970.67</w:t>
            </w:r>
          </w:p>
        </w:tc>
        <w:tc>
          <w:tcPr>
            <w:tcW w:w="1332" w:type="dxa"/>
            <w:vAlign w:val="bottom"/>
            <w:hideMark/>
          </w:tcPr>
          <w:p w14:paraId="2B624D9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27,781.07</w:t>
            </w:r>
          </w:p>
        </w:tc>
        <w:tc>
          <w:tcPr>
            <w:tcW w:w="1404" w:type="dxa"/>
            <w:vAlign w:val="bottom"/>
            <w:hideMark/>
          </w:tcPr>
          <w:p w14:paraId="75470B7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65,751.74</w:t>
            </w:r>
          </w:p>
        </w:tc>
      </w:tr>
      <w:tr w:rsidR="00EF54E5" w:rsidRPr="000A6C8E" w14:paraId="329D2638" w14:textId="77777777" w:rsidTr="00D66ABA">
        <w:trPr>
          <w:trHeight w:val="659"/>
        </w:trPr>
        <w:tc>
          <w:tcPr>
            <w:tcW w:w="487" w:type="dxa"/>
            <w:vAlign w:val="bottom"/>
            <w:hideMark/>
          </w:tcPr>
          <w:p w14:paraId="468D6FC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3B06A3E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vAlign w:val="bottom"/>
            <w:hideMark/>
          </w:tcPr>
          <w:p w14:paraId="08CA90A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5E1B8E23"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DIFUSION POR RADIO, TELEVISION Y OTROS MEDIOS DE MENSAJES SOBRE PROGRAMAS Y ACTIVIDADES GUBERNAMENTALES</w:t>
            </w:r>
          </w:p>
        </w:tc>
        <w:tc>
          <w:tcPr>
            <w:tcW w:w="1547" w:type="dxa"/>
            <w:vAlign w:val="bottom"/>
            <w:hideMark/>
          </w:tcPr>
          <w:p w14:paraId="6228B52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848,252.76</w:t>
            </w:r>
          </w:p>
        </w:tc>
        <w:tc>
          <w:tcPr>
            <w:tcW w:w="1332" w:type="dxa"/>
            <w:vAlign w:val="bottom"/>
            <w:hideMark/>
          </w:tcPr>
          <w:p w14:paraId="4EBA43E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13,000.00</w:t>
            </w:r>
          </w:p>
        </w:tc>
        <w:tc>
          <w:tcPr>
            <w:tcW w:w="1404" w:type="dxa"/>
            <w:vAlign w:val="bottom"/>
            <w:hideMark/>
          </w:tcPr>
          <w:p w14:paraId="5ACAD6B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861,252.76</w:t>
            </w:r>
          </w:p>
        </w:tc>
      </w:tr>
      <w:tr w:rsidR="00EF54E5" w:rsidRPr="000A6C8E" w14:paraId="084DABCC" w14:textId="77777777" w:rsidTr="00D66ABA">
        <w:trPr>
          <w:trHeight w:val="299"/>
        </w:trPr>
        <w:tc>
          <w:tcPr>
            <w:tcW w:w="487" w:type="dxa"/>
            <w:vAlign w:val="bottom"/>
            <w:hideMark/>
          </w:tcPr>
          <w:p w14:paraId="51CFFB1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32E0D63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vAlign w:val="bottom"/>
            <w:hideMark/>
          </w:tcPr>
          <w:p w14:paraId="768781B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4787C24A"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PASAJES AEREOS</w:t>
            </w:r>
          </w:p>
        </w:tc>
        <w:tc>
          <w:tcPr>
            <w:tcW w:w="1547" w:type="dxa"/>
            <w:vAlign w:val="bottom"/>
            <w:hideMark/>
          </w:tcPr>
          <w:p w14:paraId="3E3559F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1FC829D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9,863.00</w:t>
            </w:r>
          </w:p>
        </w:tc>
        <w:tc>
          <w:tcPr>
            <w:tcW w:w="1404" w:type="dxa"/>
            <w:vAlign w:val="bottom"/>
            <w:hideMark/>
          </w:tcPr>
          <w:p w14:paraId="5CFA459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9,863.00</w:t>
            </w:r>
          </w:p>
        </w:tc>
      </w:tr>
      <w:tr w:rsidR="00EF54E5" w:rsidRPr="000A6C8E" w14:paraId="46364405" w14:textId="77777777" w:rsidTr="00D66ABA">
        <w:trPr>
          <w:trHeight w:val="299"/>
        </w:trPr>
        <w:tc>
          <w:tcPr>
            <w:tcW w:w="487" w:type="dxa"/>
            <w:vAlign w:val="bottom"/>
            <w:hideMark/>
          </w:tcPr>
          <w:p w14:paraId="26C46C1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5873133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562" w:type="dxa"/>
            <w:vAlign w:val="bottom"/>
            <w:hideMark/>
          </w:tcPr>
          <w:p w14:paraId="51B5A1B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2012" w:type="dxa"/>
            <w:vAlign w:val="bottom"/>
            <w:hideMark/>
          </w:tcPr>
          <w:p w14:paraId="4009B6C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VIATICOS EN EL PAIS</w:t>
            </w:r>
          </w:p>
        </w:tc>
        <w:tc>
          <w:tcPr>
            <w:tcW w:w="1547" w:type="dxa"/>
            <w:vAlign w:val="bottom"/>
            <w:hideMark/>
          </w:tcPr>
          <w:p w14:paraId="4FB6E80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1,718,201.03</w:t>
            </w:r>
          </w:p>
        </w:tc>
        <w:tc>
          <w:tcPr>
            <w:tcW w:w="1332" w:type="dxa"/>
            <w:vAlign w:val="bottom"/>
            <w:hideMark/>
          </w:tcPr>
          <w:p w14:paraId="36F15E8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-438,789.89</w:t>
            </w:r>
          </w:p>
        </w:tc>
        <w:tc>
          <w:tcPr>
            <w:tcW w:w="1404" w:type="dxa"/>
            <w:vAlign w:val="bottom"/>
            <w:hideMark/>
          </w:tcPr>
          <w:p w14:paraId="64C3CA5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1,279,411.14</w:t>
            </w:r>
          </w:p>
        </w:tc>
      </w:tr>
      <w:tr w:rsidR="00EF54E5" w:rsidRPr="000A6C8E" w14:paraId="048752B5" w14:textId="77777777" w:rsidTr="00D66ABA">
        <w:trPr>
          <w:trHeight w:val="299"/>
        </w:trPr>
        <w:tc>
          <w:tcPr>
            <w:tcW w:w="487" w:type="dxa"/>
            <w:vAlign w:val="bottom"/>
            <w:hideMark/>
          </w:tcPr>
          <w:p w14:paraId="2ADC5A8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628A617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vAlign w:val="bottom"/>
            <w:hideMark/>
          </w:tcPr>
          <w:p w14:paraId="71C9B2F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61E3E2C1"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GASTOS DE CEREMONIAL</w:t>
            </w:r>
          </w:p>
        </w:tc>
        <w:tc>
          <w:tcPr>
            <w:tcW w:w="1547" w:type="dxa"/>
            <w:vAlign w:val="bottom"/>
            <w:hideMark/>
          </w:tcPr>
          <w:p w14:paraId="7E7F005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420,906.97</w:t>
            </w:r>
          </w:p>
        </w:tc>
        <w:tc>
          <w:tcPr>
            <w:tcW w:w="1332" w:type="dxa"/>
            <w:vAlign w:val="bottom"/>
            <w:hideMark/>
          </w:tcPr>
          <w:p w14:paraId="693C2D7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522,431.27</w:t>
            </w:r>
          </w:p>
        </w:tc>
        <w:tc>
          <w:tcPr>
            <w:tcW w:w="1404" w:type="dxa"/>
            <w:vAlign w:val="bottom"/>
            <w:hideMark/>
          </w:tcPr>
          <w:p w14:paraId="44A8385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943,338.24</w:t>
            </w:r>
          </w:p>
        </w:tc>
      </w:tr>
      <w:tr w:rsidR="00EF54E5" w:rsidRPr="000A6C8E" w14:paraId="31B5DFA1" w14:textId="77777777" w:rsidTr="00D66ABA">
        <w:trPr>
          <w:trHeight w:val="299"/>
        </w:trPr>
        <w:tc>
          <w:tcPr>
            <w:tcW w:w="487" w:type="dxa"/>
            <w:vAlign w:val="bottom"/>
            <w:hideMark/>
          </w:tcPr>
          <w:p w14:paraId="567C941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044A01E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vAlign w:val="bottom"/>
            <w:hideMark/>
          </w:tcPr>
          <w:p w14:paraId="2637188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2AB52D04"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GASTOS DE ORDEN SOCIAL Y CULTURAL</w:t>
            </w:r>
          </w:p>
        </w:tc>
        <w:tc>
          <w:tcPr>
            <w:tcW w:w="1547" w:type="dxa"/>
            <w:vAlign w:val="bottom"/>
            <w:hideMark/>
          </w:tcPr>
          <w:p w14:paraId="038CC5D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5,156,109.65</w:t>
            </w:r>
          </w:p>
        </w:tc>
        <w:tc>
          <w:tcPr>
            <w:tcW w:w="1332" w:type="dxa"/>
            <w:vAlign w:val="bottom"/>
            <w:hideMark/>
          </w:tcPr>
          <w:p w14:paraId="4A8EF60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-168,232.84</w:t>
            </w:r>
          </w:p>
        </w:tc>
        <w:tc>
          <w:tcPr>
            <w:tcW w:w="1404" w:type="dxa"/>
            <w:vAlign w:val="bottom"/>
            <w:hideMark/>
          </w:tcPr>
          <w:p w14:paraId="6981C02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4,987,876.81</w:t>
            </w:r>
          </w:p>
        </w:tc>
      </w:tr>
      <w:tr w:rsidR="00EF54E5" w:rsidRPr="000A6C8E" w14:paraId="6B890A4F" w14:textId="77777777" w:rsidTr="00D66ABA">
        <w:trPr>
          <w:trHeight w:val="299"/>
        </w:trPr>
        <w:tc>
          <w:tcPr>
            <w:tcW w:w="487" w:type="dxa"/>
            <w:vAlign w:val="bottom"/>
            <w:hideMark/>
          </w:tcPr>
          <w:p w14:paraId="2950EB32"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205BB07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vAlign w:val="bottom"/>
            <w:hideMark/>
          </w:tcPr>
          <w:p w14:paraId="788E5E4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08C3FD2D"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CONGRESOS Y CONVENCIONES</w:t>
            </w:r>
          </w:p>
        </w:tc>
        <w:tc>
          <w:tcPr>
            <w:tcW w:w="1547" w:type="dxa"/>
            <w:vAlign w:val="bottom"/>
            <w:hideMark/>
          </w:tcPr>
          <w:p w14:paraId="61D4552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76,242.13</w:t>
            </w:r>
          </w:p>
        </w:tc>
        <w:tc>
          <w:tcPr>
            <w:tcW w:w="1332" w:type="dxa"/>
            <w:vAlign w:val="bottom"/>
            <w:hideMark/>
          </w:tcPr>
          <w:p w14:paraId="29D2AC2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-19,135.54</w:t>
            </w:r>
          </w:p>
        </w:tc>
        <w:tc>
          <w:tcPr>
            <w:tcW w:w="1404" w:type="dxa"/>
            <w:vAlign w:val="bottom"/>
            <w:hideMark/>
          </w:tcPr>
          <w:p w14:paraId="122333D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57,106.59</w:t>
            </w:r>
          </w:p>
        </w:tc>
      </w:tr>
      <w:tr w:rsidR="00EF54E5" w:rsidRPr="000A6C8E" w14:paraId="424008E4" w14:textId="77777777" w:rsidTr="00D66ABA">
        <w:trPr>
          <w:trHeight w:val="299"/>
        </w:trPr>
        <w:tc>
          <w:tcPr>
            <w:tcW w:w="487" w:type="dxa"/>
            <w:vAlign w:val="bottom"/>
            <w:hideMark/>
          </w:tcPr>
          <w:p w14:paraId="035D69E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31B5218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vAlign w:val="bottom"/>
            <w:hideMark/>
          </w:tcPr>
          <w:p w14:paraId="0CD42AF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2012" w:type="dxa"/>
            <w:vAlign w:val="bottom"/>
            <w:hideMark/>
          </w:tcPr>
          <w:p w14:paraId="4281D173"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EXPOSICIONES</w:t>
            </w:r>
          </w:p>
        </w:tc>
        <w:tc>
          <w:tcPr>
            <w:tcW w:w="1547" w:type="dxa"/>
            <w:vAlign w:val="bottom"/>
            <w:hideMark/>
          </w:tcPr>
          <w:p w14:paraId="094D02B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825,097.31</w:t>
            </w:r>
          </w:p>
        </w:tc>
        <w:tc>
          <w:tcPr>
            <w:tcW w:w="1332" w:type="dxa"/>
            <w:vAlign w:val="bottom"/>
            <w:hideMark/>
          </w:tcPr>
          <w:p w14:paraId="6A6D18F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43,353.66</w:t>
            </w:r>
          </w:p>
        </w:tc>
        <w:tc>
          <w:tcPr>
            <w:tcW w:w="1404" w:type="dxa"/>
            <w:vAlign w:val="bottom"/>
            <w:hideMark/>
          </w:tcPr>
          <w:p w14:paraId="7662AAD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868,450.97</w:t>
            </w:r>
          </w:p>
        </w:tc>
      </w:tr>
      <w:tr w:rsidR="00EF54E5" w:rsidRPr="000A6C8E" w14:paraId="2C6D4C6E" w14:textId="77777777" w:rsidTr="00D66ABA">
        <w:trPr>
          <w:trHeight w:val="299"/>
        </w:trPr>
        <w:tc>
          <w:tcPr>
            <w:tcW w:w="487" w:type="dxa"/>
            <w:vAlign w:val="bottom"/>
            <w:hideMark/>
          </w:tcPr>
          <w:p w14:paraId="2DA1DB2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35608C0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vAlign w:val="bottom"/>
            <w:hideMark/>
          </w:tcPr>
          <w:p w14:paraId="53E9D3B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2012" w:type="dxa"/>
            <w:vAlign w:val="bottom"/>
            <w:hideMark/>
          </w:tcPr>
          <w:p w14:paraId="4C6C237E"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GASTOS DE REPRESENTACION</w:t>
            </w:r>
          </w:p>
        </w:tc>
        <w:tc>
          <w:tcPr>
            <w:tcW w:w="1547" w:type="dxa"/>
            <w:vAlign w:val="bottom"/>
            <w:hideMark/>
          </w:tcPr>
          <w:p w14:paraId="6B9A76F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339,498.87</w:t>
            </w:r>
          </w:p>
        </w:tc>
        <w:tc>
          <w:tcPr>
            <w:tcW w:w="1332" w:type="dxa"/>
            <w:vAlign w:val="bottom"/>
            <w:hideMark/>
          </w:tcPr>
          <w:p w14:paraId="1FD27B3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232,092.58</w:t>
            </w:r>
          </w:p>
        </w:tc>
        <w:tc>
          <w:tcPr>
            <w:tcW w:w="1404" w:type="dxa"/>
            <w:vAlign w:val="bottom"/>
            <w:hideMark/>
          </w:tcPr>
          <w:p w14:paraId="68CD70C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571,591.45</w:t>
            </w:r>
          </w:p>
        </w:tc>
      </w:tr>
      <w:tr w:rsidR="00EF54E5" w:rsidRPr="000A6C8E" w14:paraId="25822772" w14:textId="77777777" w:rsidTr="00D66ABA">
        <w:trPr>
          <w:trHeight w:val="299"/>
        </w:trPr>
        <w:tc>
          <w:tcPr>
            <w:tcW w:w="487" w:type="dxa"/>
            <w:vAlign w:val="bottom"/>
            <w:hideMark/>
          </w:tcPr>
          <w:p w14:paraId="7819D74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126484E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vAlign w:val="bottom"/>
            <w:hideMark/>
          </w:tcPr>
          <w:p w14:paraId="354C528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4C0734D3"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IMPUESTOS Y DERECHOS</w:t>
            </w:r>
          </w:p>
        </w:tc>
        <w:tc>
          <w:tcPr>
            <w:tcW w:w="1547" w:type="dxa"/>
            <w:vAlign w:val="bottom"/>
            <w:hideMark/>
          </w:tcPr>
          <w:p w14:paraId="4B82617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321,401.85</w:t>
            </w:r>
          </w:p>
        </w:tc>
        <w:tc>
          <w:tcPr>
            <w:tcW w:w="1332" w:type="dxa"/>
            <w:vAlign w:val="bottom"/>
            <w:hideMark/>
          </w:tcPr>
          <w:p w14:paraId="63E0D6E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43A17E9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321,401.85</w:t>
            </w:r>
          </w:p>
        </w:tc>
      </w:tr>
      <w:tr w:rsidR="00EF54E5" w:rsidRPr="000A6C8E" w14:paraId="65232280" w14:textId="77777777" w:rsidTr="00D66ABA">
        <w:trPr>
          <w:trHeight w:val="449"/>
        </w:trPr>
        <w:tc>
          <w:tcPr>
            <w:tcW w:w="487" w:type="dxa"/>
            <w:vAlign w:val="bottom"/>
            <w:hideMark/>
          </w:tcPr>
          <w:p w14:paraId="0D3009E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06F95D7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vAlign w:val="bottom"/>
            <w:hideMark/>
          </w:tcPr>
          <w:p w14:paraId="2783FAB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2012" w:type="dxa"/>
            <w:vAlign w:val="bottom"/>
            <w:hideMark/>
          </w:tcPr>
          <w:p w14:paraId="0D373AAC"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SENTENCIAS Y RESOLUCIONES POR AUTORIDAD COMPETENTE</w:t>
            </w:r>
          </w:p>
        </w:tc>
        <w:tc>
          <w:tcPr>
            <w:tcW w:w="1547" w:type="dxa"/>
            <w:vAlign w:val="bottom"/>
            <w:hideMark/>
          </w:tcPr>
          <w:p w14:paraId="1AD27E5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10,000,000.00</w:t>
            </w:r>
          </w:p>
        </w:tc>
        <w:tc>
          <w:tcPr>
            <w:tcW w:w="1332" w:type="dxa"/>
            <w:vAlign w:val="bottom"/>
            <w:hideMark/>
          </w:tcPr>
          <w:p w14:paraId="1845059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2AF3C6E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10,000,000.00</w:t>
            </w:r>
          </w:p>
        </w:tc>
      </w:tr>
      <w:tr w:rsidR="00EF54E5" w:rsidRPr="000A6C8E" w14:paraId="2DB47788" w14:textId="77777777" w:rsidTr="00D66ABA">
        <w:trPr>
          <w:trHeight w:val="299"/>
        </w:trPr>
        <w:tc>
          <w:tcPr>
            <w:tcW w:w="487" w:type="dxa"/>
            <w:vAlign w:val="bottom"/>
            <w:hideMark/>
          </w:tcPr>
          <w:p w14:paraId="0FEF6F6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6F909EC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vAlign w:val="bottom"/>
            <w:hideMark/>
          </w:tcPr>
          <w:p w14:paraId="1A27F72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2012" w:type="dxa"/>
            <w:vAlign w:val="bottom"/>
            <w:hideMark/>
          </w:tcPr>
          <w:p w14:paraId="0A41A2A9"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GASTOS POR RESPONSABILIDADES</w:t>
            </w:r>
          </w:p>
        </w:tc>
        <w:tc>
          <w:tcPr>
            <w:tcW w:w="1547" w:type="dxa"/>
            <w:vAlign w:val="bottom"/>
            <w:hideMark/>
          </w:tcPr>
          <w:p w14:paraId="1309DAC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7C1BC72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29,320.50</w:t>
            </w:r>
          </w:p>
        </w:tc>
        <w:tc>
          <w:tcPr>
            <w:tcW w:w="1404" w:type="dxa"/>
            <w:vAlign w:val="bottom"/>
            <w:hideMark/>
          </w:tcPr>
          <w:p w14:paraId="50B43DD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29,320.50</w:t>
            </w:r>
          </w:p>
        </w:tc>
      </w:tr>
      <w:tr w:rsidR="00EF54E5" w:rsidRPr="000A6C8E" w14:paraId="78E438DC" w14:textId="77777777" w:rsidTr="00D66ABA">
        <w:trPr>
          <w:trHeight w:val="299"/>
        </w:trPr>
        <w:tc>
          <w:tcPr>
            <w:tcW w:w="487" w:type="dxa"/>
            <w:vAlign w:val="bottom"/>
            <w:hideMark/>
          </w:tcPr>
          <w:p w14:paraId="7F5A78D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448" w:type="dxa"/>
            <w:vAlign w:val="bottom"/>
            <w:hideMark/>
          </w:tcPr>
          <w:p w14:paraId="4CDBBC0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vAlign w:val="bottom"/>
            <w:hideMark/>
          </w:tcPr>
          <w:p w14:paraId="24C9619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5CB199CC"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SERVICIOS GENERALES</w:t>
            </w:r>
          </w:p>
        </w:tc>
        <w:tc>
          <w:tcPr>
            <w:tcW w:w="1547" w:type="dxa"/>
            <w:vAlign w:val="bottom"/>
            <w:hideMark/>
          </w:tcPr>
          <w:p w14:paraId="24660CF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430,567.39</w:t>
            </w:r>
          </w:p>
        </w:tc>
        <w:tc>
          <w:tcPr>
            <w:tcW w:w="1332" w:type="dxa"/>
            <w:vAlign w:val="bottom"/>
            <w:hideMark/>
          </w:tcPr>
          <w:p w14:paraId="7A0B274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216,359.25</w:t>
            </w:r>
          </w:p>
        </w:tc>
        <w:tc>
          <w:tcPr>
            <w:tcW w:w="1404" w:type="dxa"/>
            <w:vAlign w:val="bottom"/>
            <w:hideMark/>
          </w:tcPr>
          <w:p w14:paraId="18EDE12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646,926.64</w:t>
            </w:r>
          </w:p>
        </w:tc>
      </w:tr>
      <w:tr w:rsidR="00EF54E5" w:rsidRPr="000A6C8E" w14:paraId="1F4B36C6" w14:textId="77777777" w:rsidTr="00D66ABA">
        <w:trPr>
          <w:trHeight w:val="299"/>
        </w:trPr>
        <w:tc>
          <w:tcPr>
            <w:tcW w:w="487" w:type="dxa"/>
            <w:vAlign w:val="bottom"/>
            <w:hideMark/>
          </w:tcPr>
          <w:p w14:paraId="666654F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vAlign w:val="bottom"/>
            <w:hideMark/>
          </w:tcPr>
          <w:p w14:paraId="7ED784E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2D11F8E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2012" w:type="dxa"/>
            <w:vAlign w:val="bottom"/>
            <w:hideMark/>
          </w:tcPr>
          <w:p w14:paraId="2586298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SUBSIDIOS A ENTIDADES FEDERATIVAS Y MUNICIPIOS</w:t>
            </w:r>
          </w:p>
        </w:tc>
        <w:tc>
          <w:tcPr>
            <w:tcW w:w="1547" w:type="dxa"/>
            <w:vAlign w:val="bottom"/>
            <w:hideMark/>
          </w:tcPr>
          <w:p w14:paraId="26F5078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381,605.70</w:t>
            </w:r>
          </w:p>
        </w:tc>
        <w:tc>
          <w:tcPr>
            <w:tcW w:w="1332" w:type="dxa"/>
            <w:vAlign w:val="bottom"/>
            <w:hideMark/>
          </w:tcPr>
          <w:p w14:paraId="212F735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212,524.91</w:t>
            </w:r>
          </w:p>
        </w:tc>
        <w:tc>
          <w:tcPr>
            <w:tcW w:w="1404" w:type="dxa"/>
            <w:vAlign w:val="bottom"/>
            <w:hideMark/>
          </w:tcPr>
          <w:p w14:paraId="346845D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594,130.61</w:t>
            </w:r>
          </w:p>
        </w:tc>
      </w:tr>
      <w:tr w:rsidR="00EF54E5" w:rsidRPr="000A6C8E" w14:paraId="5A09DC11" w14:textId="77777777" w:rsidTr="00D66ABA">
        <w:trPr>
          <w:trHeight w:val="299"/>
        </w:trPr>
        <w:tc>
          <w:tcPr>
            <w:tcW w:w="487" w:type="dxa"/>
            <w:vAlign w:val="bottom"/>
            <w:hideMark/>
          </w:tcPr>
          <w:p w14:paraId="2381073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vAlign w:val="bottom"/>
            <w:hideMark/>
          </w:tcPr>
          <w:p w14:paraId="27FEDF8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77D17B3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3A707932"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 xml:space="preserve">AYUDAS SOCIALES A PERSONAS </w:t>
            </w:r>
          </w:p>
        </w:tc>
        <w:tc>
          <w:tcPr>
            <w:tcW w:w="1547" w:type="dxa"/>
            <w:vAlign w:val="bottom"/>
            <w:hideMark/>
          </w:tcPr>
          <w:p w14:paraId="07E63E0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5,238,790.95</w:t>
            </w:r>
          </w:p>
        </w:tc>
        <w:tc>
          <w:tcPr>
            <w:tcW w:w="1332" w:type="dxa"/>
            <w:vAlign w:val="bottom"/>
            <w:hideMark/>
          </w:tcPr>
          <w:p w14:paraId="26E60AE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208,749.07</w:t>
            </w:r>
          </w:p>
        </w:tc>
        <w:tc>
          <w:tcPr>
            <w:tcW w:w="1404" w:type="dxa"/>
            <w:vAlign w:val="bottom"/>
            <w:hideMark/>
          </w:tcPr>
          <w:p w14:paraId="623D058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5,447,540.02</w:t>
            </w:r>
          </w:p>
        </w:tc>
      </w:tr>
      <w:tr w:rsidR="00EF54E5" w:rsidRPr="000A6C8E" w14:paraId="3A43700B" w14:textId="77777777" w:rsidTr="00D66ABA">
        <w:trPr>
          <w:trHeight w:val="449"/>
        </w:trPr>
        <w:tc>
          <w:tcPr>
            <w:tcW w:w="487" w:type="dxa"/>
            <w:vAlign w:val="bottom"/>
            <w:hideMark/>
          </w:tcPr>
          <w:p w14:paraId="474C51B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vAlign w:val="bottom"/>
            <w:hideMark/>
          </w:tcPr>
          <w:p w14:paraId="55E7B5A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35303E7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16D8B4D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BECAS Y OTRAS AYUDAS PARA PROGRAMAS DE CAPACITACION</w:t>
            </w:r>
          </w:p>
        </w:tc>
        <w:tc>
          <w:tcPr>
            <w:tcW w:w="1547" w:type="dxa"/>
            <w:vAlign w:val="bottom"/>
            <w:hideMark/>
          </w:tcPr>
          <w:p w14:paraId="129F827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110,184.08</w:t>
            </w:r>
          </w:p>
        </w:tc>
        <w:tc>
          <w:tcPr>
            <w:tcW w:w="1332" w:type="dxa"/>
            <w:vAlign w:val="bottom"/>
            <w:hideMark/>
          </w:tcPr>
          <w:p w14:paraId="0C5DC71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11,366.60</w:t>
            </w:r>
          </w:p>
        </w:tc>
        <w:tc>
          <w:tcPr>
            <w:tcW w:w="1404" w:type="dxa"/>
            <w:vAlign w:val="bottom"/>
            <w:hideMark/>
          </w:tcPr>
          <w:p w14:paraId="04AB4A0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121,550.68</w:t>
            </w:r>
          </w:p>
        </w:tc>
      </w:tr>
      <w:tr w:rsidR="00EF54E5" w:rsidRPr="000A6C8E" w14:paraId="17FA266B" w14:textId="77777777" w:rsidTr="00D66ABA">
        <w:trPr>
          <w:trHeight w:val="299"/>
        </w:trPr>
        <w:tc>
          <w:tcPr>
            <w:tcW w:w="487" w:type="dxa"/>
            <w:vAlign w:val="bottom"/>
            <w:hideMark/>
          </w:tcPr>
          <w:p w14:paraId="482E21C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vAlign w:val="bottom"/>
            <w:hideMark/>
          </w:tcPr>
          <w:p w14:paraId="2CD18EB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7E5D567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5DCA74A9"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AYUDAS SOCIALES A INSTITUCIONES DE ENSEÑANZA</w:t>
            </w:r>
          </w:p>
        </w:tc>
        <w:tc>
          <w:tcPr>
            <w:tcW w:w="1547" w:type="dxa"/>
            <w:vAlign w:val="bottom"/>
            <w:hideMark/>
          </w:tcPr>
          <w:p w14:paraId="3AEA4D0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13,420,474.86</w:t>
            </w:r>
          </w:p>
        </w:tc>
        <w:tc>
          <w:tcPr>
            <w:tcW w:w="1332" w:type="dxa"/>
            <w:vAlign w:val="bottom"/>
            <w:hideMark/>
          </w:tcPr>
          <w:p w14:paraId="499A43B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2,232,797.54</w:t>
            </w:r>
          </w:p>
        </w:tc>
        <w:tc>
          <w:tcPr>
            <w:tcW w:w="1404" w:type="dxa"/>
            <w:vAlign w:val="bottom"/>
            <w:hideMark/>
          </w:tcPr>
          <w:p w14:paraId="3E24771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15,653,272.40</w:t>
            </w:r>
          </w:p>
        </w:tc>
      </w:tr>
      <w:tr w:rsidR="00EF54E5" w:rsidRPr="000A6C8E" w14:paraId="66590111" w14:textId="77777777" w:rsidTr="00D66ABA">
        <w:trPr>
          <w:trHeight w:val="299"/>
        </w:trPr>
        <w:tc>
          <w:tcPr>
            <w:tcW w:w="487" w:type="dxa"/>
            <w:vAlign w:val="bottom"/>
            <w:hideMark/>
          </w:tcPr>
          <w:p w14:paraId="72A0A80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vAlign w:val="bottom"/>
            <w:hideMark/>
          </w:tcPr>
          <w:p w14:paraId="185A96C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6657AE9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2012" w:type="dxa"/>
            <w:vAlign w:val="bottom"/>
            <w:hideMark/>
          </w:tcPr>
          <w:p w14:paraId="4CD24760"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AYUDAS SOCIALES A INSTITUCIONES SIN FINES DE LUCRO</w:t>
            </w:r>
          </w:p>
        </w:tc>
        <w:tc>
          <w:tcPr>
            <w:tcW w:w="1547" w:type="dxa"/>
            <w:vAlign w:val="bottom"/>
            <w:hideMark/>
          </w:tcPr>
          <w:p w14:paraId="3A090A4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36,590,700.92</w:t>
            </w:r>
          </w:p>
        </w:tc>
        <w:tc>
          <w:tcPr>
            <w:tcW w:w="1332" w:type="dxa"/>
            <w:vAlign w:val="bottom"/>
            <w:hideMark/>
          </w:tcPr>
          <w:p w14:paraId="07DB84C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28,036.74</w:t>
            </w:r>
          </w:p>
        </w:tc>
        <w:tc>
          <w:tcPr>
            <w:tcW w:w="1404" w:type="dxa"/>
            <w:vAlign w:val="bottom"/>
            <w:hideMark/>
          </w:tcPr>
          <w:p w14:paraId="0B80C6D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36,618,737.66</w:t>
            </w:r>
          </w:p>
        </w:tc>
      </w:tr>
      <w:tr w:rsidR="00EF54E5" w:rsidRPr="000A6C8E" w14:paraId="1A8B6297" w14:textId="77777777" w:rsidTr="00D66ABA">
        <w:trPr>
          <w:trHeight w:val="299"/>
        </w:trPr>
        <w:tc>
          <w:tcPr>
            <w:tcW w:w="487" w:type="dxa"/>
            <w:vAlign w:val="bottom"/>
            <w:hideMark/>
          </w:tcPr>
          <w:p w14:paraId="7F8AD6A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vAlign w:val="bottom"/>
            <w:hideMark/>
          </w:tcPr>
          <w:p w14:paraId="0C59603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5BCDFE5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08A43FC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PENSIONES</w:t>
            </w:r>
          </w:p>
        </w:tc>
        <w:tc>
          <w:tcPr>
            <w:tcW w:w="1547" w:type="dxa"/>
            <w:vAlign w:val="bottom"/>
            <w:hideMark/>
          </w:tcPr>
          <w:p w14:paraId="20308BA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5,150,330.86</w:t>
            </w:r>
          </w:p>
        </w:tc>
        <w:tc>
          <w:tcPr>
            <w:tcW w:w="1332" w:type="dxa"/>
            <w:vAlign w:val="bottom"/>
            <w:hideMark/>
          </w:tcPr>
          <w:p w14:paraId="0169E93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5723FC1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5,150,330.86</w:t>
            </w:r>
          </w:p>
        </w:tc>
      </w:tr>
      <w:tr w:rsidR="00EF54E5" w:rsidRPr="000A6C8E" w14:paraId="682B7C99" w14:textId="77777777" w:rsidTr="00D66ABA">
        <w:trPr>
          <w:trHeight w:val="299"/>
        </w:trPr>
        <w:tc>
          <w:tcPr>
            <w:tcW w:w="487" w:type="dxa"/>
            <w:vAlign w:val="bottom"/>
            <w:hideMark/>
          </w:tcPr>
          <w:p w14:paraId="7052046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vAlign w:val="bottom"/>
            <w:hideMark/>
          </w:tcPr>
          <w:p w14:paraId="1580FE6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562" w:type="dxa"/>
            <w:vAlign w:val="bottom"/>
            <w:hideMark/>
          </w:tcPr>
          <w:p w14:paraId="10AC747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42FB96F2"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JUBILACIONES</w:t>
            </w:r>
          </w:p>
        </w:tc>
        <w:tc>
          <w:tcPr>
            <w:tcW w:w="1547" w:type="dxa"/>
            <w:vAlign w:val="bottom"/>
            <w:hideMark/>
          </w:tcPr>
          <w:p w14:paraId="48DAACD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2,811,146.00</w:t>
            </w:r>
          </w:p>
        </w:tc>
        <w:tc>
          <w:tcPr>
            <w:tcW w:w="1332" w:type="dxa"/>
            <w:vAlign w:val="bottom"/>
            <w:hideMark/>
          </w:tcPr>
          <w:p w14:paraId="08256F4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1F2BA37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2,811,146.00</w:t>
            </w:r>
          </w:p>
        </w:tc>
      </w:tr>
      <w:tr w:rsidR="00EF54E5" w:rsidRPr="000A6C8E" w14:paraId="6CB74F6B" w14:textId="77777777" w:rsidTr="00D66ABA">
        <w:trPr>
          <w:trHeight w:val="449"/>
        </w:trPr>
        <w:tc>
          <w:tcPr>
            <w:tcW w:w="487" w:type="dxa"/>
            <w:vAlign w:val="bottom"/>
            <w:hideMark/>
          </w:tcPr>
          <w:p w14:paraId="6757EE6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vAlign w:val="bottom"/>
            <w:hideMark/>
          </w:tcPr>
          <w:p w14:paraId="3361795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vAlign w:val="bottom"/>
            <w:hideMark/>
          </w:tcPr>
          <w:p w14:paraId="3D79314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2012" w:type="dxa"/>
            <w:vAlign w:val="bottom"/>
            <w:hideMark/>
          </w:tcPr>
          <w:p w14:paraId="6D6585B4"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TRASFERENCIAS A FIDEICOMISOS PUBLICOS DE ENTIDADES PARAESTATALES NO EMPRESARIALES Y NO FINANCIERAS</w:t>
            </w:r>
          </w:p>
        </w:tc>
        <w:tc>
          <w:tcPr>
            <w:tcW w:w="1547" w:type="dxa"/>
            <w:vAlign w:val="bottom"/>
            <w:hideMark/>
          </w:tcPr>
          <w:p w14:paraId="6AC73AB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2,071,399.70</w:t>
            </w:r>
          </w:p>
        </w:tc>
        <w:tc>
          <w:tcPr>
            <w:tcW w:w="1332" w:type="dxa"/>
            <w:vAlign w:val="bottom"/>
            <w:hideMark/>
          </w:tcPr>
          <w:p w14:paraId="7824166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1B7B855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2,071,399.70</w:t>
            </w:r>
          </w:p>
        </w:tc>
      </w:tr>
      <w:tr w:rsidR="00EF54E5" w:rsidRPr="000A6C8E" w14:paraId="23F47785" w14:textId="77777777" w:rsidTr="00D66ABA">
        <w:trPr>
          <w:trHeight w:val="299"/>
        </w:trPr>
        <w:tc>
          <w:tcPr>
            <w:tcW w:w="487" w:type="dxa"/>
            <w:vAlign w:val="bottom"/>
            <w:hideMark/>
          </w:tcPr>
          <w:p w14:paraId="4F6E9C8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448" w:type="dxa"/>
            <w:vAlign w:val="bottom"/>
            <w:hideMark/>
          </w:tcPr>
          <w:p w14:paraId="6177CD2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08</w:t>
            </w:r>
          </w:p>
        </w:tc>
        <w:tc>
          <w:tcPr>
            <w:tcW w:w="562" w:type="dxa"/>
            <w:vAlign w:val="bottom"/>
            <w:hideMark/>
          </w:tcPr>
          <w:p w14:paraId="4C06DA9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3DFBAE63"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DONATIVOS A ENTIDADES FEDERATIVAS</w:t>
            </w:r>
          </w:p>
        </w:tc>
        <w:tc>
          <w:tcPr>
            <w:tcW w:w="1547" w:type="dxa"/>
            <w:vAlign w:val="bottom"/>
            <w:hideMark/>
          </w:tcPr>
          <w:p w14:paraId="7B5DF14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5DFDADB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16,611.12</w:t>
            </w:r>
          </w:p>
        </w:tc>
        <w:tc>
          <w:tcPr>
            <w:tcW w:w="1404" w:type="dxa"/>
            <w:vAlign w:val="bottom"/>
            <w:hideMark/>
          </w:tcPr>
          <w:p w14:paraId="67FE5AF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16,611.12</w:t>
            </w:r>
          </w:p>
        </w:tc>
      </w:tr>
      <w:tr w:rsidR="00EF54E5" w:rsidRPr="000A6C8E" w14:paraId="5D888408" w14:textId="77777777" w:rsidTr="00D66ABA">
        <w:trPr>
          <w:trHeight w:val="299"/>
        </w:trPr>
        <w:tc>
          <w:tcPr>
            <w:tcW w:w="487" w:type="dxa"/>
            <w:vAlign w:val="bottom"/>
            <w:hideMark/>
          </w:tcPr>
          <w:p w14:paraId="7499EF3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507B499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24C3885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7C533571"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 xml:space="preserve">MUEBLES DE OFICINA Y ESTANTERIA </w:t>
            </w:r>
          </w:p>
        </w:tc>
        <w:tc>
          <w:tcPr>
            <w:tcW w:w="1547" w:type="dxa"/>
            <w:vAlign w:val="bottom"/>
            <w:hideMark/>
          </w:tcPr>
          <w:p w14:paraId="1F36323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18,000.00</w:t>
            </w:r>
          </w:p>
        </w:tc>
        <w:tc>
          <w:tcPr>
            <w:tcW w:w="1332" w:type="dxa"/>
            <w:vAlign w:val="bottom"/>
            <w:hideMark/>
          </w:tcPr>
          <w:p w14:paraId="7D30BBF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380,623.95</w:t>
            </w:r>
          </w:p>
        </w:tc>
        <w:tc>
          <w:tcPr>
            <w:tcW w:w="1404" w:type="dxa"/>
            <w:vAlign w:val="bottom"/>
            <w:hideMark/>
          </w:tcPr>
          <w:p w14:paraId="51A90DF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398,623.95</w:t>
            </w:r>
          </w:p>
        </w:tc>
      </w:tr>
      <w:tr w:rsidR="00EF54E5" w:rsidRPr="000A6C8E" w14:paraId="2DC6AB00" w14:textId="77777777" w:rsidTr="00D66ABA">
        <w:trPr>
          <w:trHeight w:val="299"/>
        </w:trPr>
        <w:tc>
          <w:tcPr>
            <w:tcW w:w="487" w:type="dxa"/>
            <w:vAlign w:val="bottom"/>
            <w:hideMark/>
          </w:tcPr>
          <w:p w14:paraId="593E0A8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3C28001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6599558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467281E5"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BIENES ARTISTICOS, CULTURALES Y CIENTIFICOS</w:t>
            </w:r>
          </w:p>
        </w:tc>
        <w:tc>
          <w:tcPr>
            <w:tcW w:w="1547" w:type="dxa"/>
            <w:vAlign w:val="bottom"/>
            <w:hideMark/>
          </w:tcPr>
          <w:p w14:paraId="31EDF8F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1175269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200,000.00</w:t>
            </w:r>
          </w:p>
        </w:tc>
        <w:tc>
          <w:tcPr>
            <w:tcW w:w="1404" w:type="dxa"/>
            <w:vAlign w:val="bottom"/>
            <w:hideMark/>
          </w:tcPr>
          <w:p w14:paraId="56559F2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200,000.00</w:t>
            </w:r>
          </w:p>
        </w:tc>
      </w:tr>
      <w:tr w:rsidR="00EF54E5" w:rsidRPr="000A6C8E" w14:paraId="5C92FBBC" w14:textId="77777777" w:rsidTr="00D66ABA">
        <w:trPr>
          <w:trHeight w:val="449"/>
        </w:trPr>
        <w:tc>
          <w:tcPr>
            <w:tcW w:w="487" w:type="dxa"/>
            <w:vAlign w:val="bottom"/>
            <w:hideMark/>
          </w:tcPr>
          <w:p w14:paraId="399AFC1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09C4BC3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5B7571F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2012" w:type="dxa"/>
            <w:vAlign w:val="bottom"/>
            <w:hideMark/>
          </w:tcPr>
          <w:p w14:paraId="43A28885"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EQUIPO DE COMPUTO Y DE TECNOLOGIAS DE LA INFORMACION</w:t>
            </w:r>
          </w:p>
        </w:tc>
        <w:tc>
          <w:tcPr>
            <w:tcW w:w="1547" w:type="dxa"/>
            <w:vAlign w:val="bottom"/>
            <w:hideMark/>
          </w:tcPr>
          <w:p w14:paraId="4D5C241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62E1750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1,420,599.95</w:t>
            </w:r>
          </w:p>
        </w:tc>
        <w:tc>
          <w:tcPr>
            <w:tcW w:w="1404" w:type="dxa"/>
            <w:vAlign w:val="bottom"/>
            <w:hideMark/>
          </w:tcPr>
          <w:p w14:paraId="7E534BE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1,420,599.95</w:t>
            </w:r>
          </w:p>
        </w:tc>
      </w:tr>
      <w:tr w:rsidR="00EF54E5" w:rsidRPr="000A6C8E" w14:paraId="002BF3DF" w14:textId="77777777" w:rsidTr="00D66ABA">
        <w:trPr>
          <w:trHeight w:val="299"/>
        </w:trPr>
        <w:tc>
          <w:tcPr>
            <w:tcW w:w="487" w:type="dxa"/>
            <w:vAlign w:val="bottom"/>
            <w:hideMark/>
          </w:tcPr>
          <w:p w14:paraId="0DD0450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09F4B5F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0BF5CD2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6FCD0845"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MOBILIARIOS Y EQUIPOS DE ADMINISTRACION</w:t>
            </w:r>
          </w:p>
        </w:tc>
        <w:tc>
          <w:tcPr>
            <w:tcW w:w="1547" w:type="dxa"/>
            <w:vAlign w:val="bottom"/>
            <w:hideMark/>
          </w:tcPr>
          <w:p w14:paraId="27C31F8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039C42A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5,689,292.98</w:t>
            </w:r>
          </w:p>
        </w:tc>
        <w:tc>
          <w:tcPr>
            <w:tcW w:w="1404" w:type="dxa"/>
            <w:vAlign w:val="bottom"/>
            <w:hideMark/>
          </w:tcPr>
          <w:p w14:paraId="1CB5A948"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5,689,292.98</w:t>
            </w:r>
          </w:p>
        </w:tc>
      </w:tr>
      <w:tr w:rsidR="00EF54E5" w:rsidRPr="000A6C8E" w14:paraId="2CA3F00C" w14:textId="77777777" w:rsidTr="00D66ABA">
        <w:trPr>
          <w:trHeight w:val="299"/>
        </w:trPr>
        <w:tc>
          <w:tcPr>
            <w:tcW w:w="487" w:type="dxa"/>
            <w:vAlign w:val="bottom"/>
            <w:hideMark/>
          </w:tcPr>
          <w:p w14:paraId="313754C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32BC3AE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vAlign w:val="bottom"/>
            <w:hideMark/>
          </w:tcPr>
          <w:p w14:paraId="7A2D55C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3840E8F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EQUIPOS Y APARATOS AUDIOVISUALES</w:t>
            </w:r>
          </w:p>
        </w:tc>
        <w:tc>
          <w:tcPr>
            <w:tcW w:w="1547" w:type="dxa"/>
            <w:vAlign w:val="bottom"/>
            <w:hideMark/>
          </w:tcPr>
          <w:p w14:paraId="2D37448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3C4D746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400,514.47</w:t>
            </w:r>
          </w:p>
        </w:tc>
        <w:tc>
          <w:tcPr>
            <w:tcW w:w="1404" w:type="dxa"/>
            <w:vAlign w:val="bottom"/>
            <w:hideMark/>
          </w:tcPr>
          <w:p w14:paraId="02770FC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400,514.47</w:t>
            </w:r>
          </w:p>
        </w:tc>
      </w:tr>
      <w:tr w:rsidR="00EF54E5" w:rsidRPr="000A6C8E" w14:paraId="6B017C02" w14:textId="77777777" w:rsidTr="00D66ABA">
        <w:trPr>
          <w:trHeight w:val="299"/>
        </w:trPr>
        <w:tc>
          <w:tcPr>
            <w:tcW w:w="487" w:type="dxa"/>
            <w:vAlign w:val="bottom"/>
            <w:hideMark/>
          </w:tcPr>
          <w:p w14:paraId="283CD82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413D07D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vAlign w:val="bottom"/>
            <w:hideMark/>
          </w:tcPr>
          <w:p w14:paraId="5D629B5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2AEF644E"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CAMARAS FOTOGRAFICAS Y DE VIDEO</w:t>
            </w:r>
          </w:p>
        </w:tc>
        <w:tc>
          <w:tcPr>
            <w:tcW w:w="1547" w:type="dxa"/>
            <w:vAlign w:val="bottom"/>
            <w:hideMark/>
          </w:tcPr>
          <w:p w14:paraId="3CE7C12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21EAC812"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709,873.21</w:t>
            </w:r>
          </w:p>
        </w:tc>
        <w:tc>
          <w:tcPr>
            <w:tcW w:w="1404" w:type="dxa"/>
            <w:vAlign w:val="bottom"/>
            <w:hideMark/>
          </w:tcPr>
          <w:p w14:paraId="470A238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709,873.21</w:t>
            </w:r>
          </w:p>
        </w:tc>
      </w:tr>
      <w:tr w:rsidR="00EF54E5" w:rsidRPr="000A6C8E" w14:paraId="0AEFC913" w14:textId="77777777" w:rsidTr="00D66ABA">
        <w:trPr>
          <w:trHeight w:val="299"/>
        </w:trPr>
        <w:tc>
          <w:tcPr>
            <w:tcW w:w="487" w:type="dxa"/>
            <w:vAlign w:val="bottom"/>
            <w:hideMark/>
          </w:tcPr>
          <w:p w14:paraId="32FF38A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042C8BE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vAlign w:val="bottom"/>
            <w:hideMark/>
          </w:tcPr>
          <w:p w14:paraId="3BFECED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3952E0DB"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 xml:space="preserve">OTRO MOBILIARIO Y EQUIPO EDUCACIONAL Y RECREATIVO </w:t>
            </w:r>
          </w:p>
        </w:tc>
        <w:tc>
          <w:tcPr>
            <w:tcW w:w="1547" w:type="dxa"/>
            <w:vAlign w:val="bottom"/>
            <w:hideMark/>
          </w:tcPr>
          <w:p w14:paraId="3B8912F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14A96CA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27,782.00</w:t>
            </w:r>
          </w:p>
        </w:tc>
        <w:tc>
          <w:tcPr>
            <w:tcW w:w="1404" w:type="dxa"/>
            <w:vAlign w:val="bottom"/>
            <w:hideMark/>
          </w:tcPr>
          <w:p w14:paraId="42BA94EB"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27,782.00</w:t>
            </w:r>
          </w:p>
        </w:tc>
      </w:tr>
      <w:tr w:rsidR="00EF54E5" w:rsidRPr="000A6C8E" w14:paraId="69C4E001" w14:textId="77777777" w:rsidTr="00D66ABA">
        <w:trPr>
          <w:trHeight w:val="299"/>
        </w:trPr>
        <w:tc>
          <w:tcPr>
            <w:tcW w:w="487" w:type="dxa"/>
            <w:vAlign w:val="bottom"/>
            <w:hideMark/>
          </w:tcPr>
          <w:p w14:paraId="2C019F3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5546CFF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18A5D4C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2CE1D002"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EQUIPO MEDICO Y DE LABORATORIO</w:t>
            </w:r>
          </w:p>
        </w:tc>
        <w:tc>
          <w:tcPr>
            <w:tcW w:w="1547" w:type="dxa"/>
            <w:vAlign w:val="bottom"/>
            <w:hideMark/>
          </w:tcPr>
          <w:p w14:paraId="6DF5A92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0467218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80,000.00</w:t>
            </w:r>
          </w:p>
        </w:tc>
        <w:tc>
          <w:tcPr>
            <w:tcW w:w="1404" w:type="dxa"/>
            <w:vAlign w:val="bottom"/>
            <w:hideMark/>
          </w:tcPr>
          <w:p w14:paraId="037CE75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80,000.00</w:t>
            </w:r>
          </w:p>
        </w:tc>
      </w:tr>
      <w:tr w:rsidR="00EF54E5" w:rsidRPr="000A6C8E" w14:paraId="330B012A" w14:textId="77777777" w:rsidTr="00D66ABA">
        <w:trPr>
          <w:trHeight w:val="299"/>
        </w:trPr>
        <w:tc>
          <w:tcPr>
            <w:tcW w:w="487" w:type="dxa"/>
            <w:vAlign w:val="bottom"/>
            <w:hideMark/>
          </w:tcPr>
          <w:p w14:paraId="40D284EB"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6741FD3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562" w:type="dxa"/>
            <w:vAlign w:val="bottom"/>
            <w:hideMark/>
          </w:tcPr>
          <w:p w14:paraId="699B282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005F3FFA"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INSTRUMENTAL MEDICO Y DE LABORATORIO</w:t>
            </w:r>
          </w:p>
        </w:tc>
        <w:tc>
          <w:tcPr>
            <w:tcW w:w="1547" w:type="dxa"/>
            <w:vAlign w:val="bottom"/>
            <w:hideMark/>
          </w:tcPr>
          <w:p w14:paraId="6125FFF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09D9454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63,793.18</w:t>
            </w:r>
          </w:p>
        </w:tc>
        <w:tc>
          <w:tcPr>
            <w:tcW w:w="1404" w:type="dxa"/>
            <w:vAlign w:val="bottom"/>
            <w:hideMark/>
          </w:tcPr>
          <w:p w14:paraId="6F44876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63,793.18</w:t>
            </w:r>
          </w:p>
        </w:tc>
      </w:tr>
      <w:tr w:rsidR="00EF54E5" w:rsidRPr="000A6C8E" w14:paraId="6BE44DFC" w14:textId="77777777" w:rsidTr="00D66ABA">
        <w:trPr>
          <w:trHeight w:val="299"/>
        </w:trPr>
        <w:tc>
          <w:tcPr>
            <w:tcW w:w="487" w:type="dxa"/>
            <w:vAlign w:val="bottom"/>
            <w:hideMark/>
          </w:tcPr>
          <w:p w14:paraId="48386938"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372975B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4C94D3C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048E4AC6"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VEHICULOS Y EQUIPO TERRESTRE</w:t>
            </w:r>
          </w:p>
        </w:tc>
        <w:tc>
          <w:tcPr>
            <w:tcW w:w="1547" w:type="dxa"/>
            <w:vAlign w:val="bottom"/>
            <w:hideMark/>
          </w:tcPr>
          <w:p w14:paraId="61D7459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5,298,842.12</w:t>
            </w:r>
          </w:p>
        </w:tc>
        <w:tc>
          <w:tcPr>
            <w:tcW w:w="1332" w:type="dxa"/>
            <w:vAlign w:val="bottom"/>
            <w:hideMark/>
          </w:tcPr>
          <w:p w14:paraId="1A95FD3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-1,515,428.99</w:t>
            </w:r>
          </w:p>
        </w:tc>
        <w:tc>
          <w:tcPr>
            <w:tcW w:w="1404" w:type="dxa"/>
            <w:vAlign w:val="bottom"/>
            <w:hideMark/>
          </w:tcPr>
          <w:p w14:paraId="071FD96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3,783,413.13</w:t>
            </w:r>
          </w:p>
        </w:tc>
      </w:tr>
      <w:tr w:rsidR="00EF54E5" w:rsidRPr="000A6C8E" w14:paraId="5F38094D" w14:textId="77777777" w:rsidTr="00D66ABA">
        <w:trPr>
          <w:trHeight w:val="299"/>
        </w:trPr>
        <w:tc>
          <w:tcPr>
            <w:tcW w:w="487" w:type="dxa"/>
            <w:vAlign w:val="bottom"/>
            <w:hideMark/>
          </w:tcPr>
          <w:p w14:paraId="3090A94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38BA851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562" w:type="dxa"/>
            <w:vAlign w:val="bottom"/>
            <w:hideMark/>
          </w:tcPr>
          <w:p w14:paraId="6691D3E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037BE087"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EQUIPOS DE TRANSPORTE</w:t>
            </w:r>
          </w:p>
        </w:tc>
        <w:tc>
          <w:tcPr>
            <w:tcW w:w="1547" w:type="dxa"/>
            <w:vAlign w:val="bottom"/>
            <w:hideMark/>
          </w:tcPr>
          <w:p w14:paraId="42613BB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273C967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5A6491B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r>
      <w:tr w:rsidR="00EF54E5" w:rsidRPr="000A6C8E" w14:paraId="51F4EFAD" w14:textId="77777777" w:rsidTr="00D66ABA">
        <w:trPr>
          <w:trHeight w:val="299"/>
        </w:trPr>
        <w:tc>
          <w:tcPr>
            <w:tcW w:w="487" w:type="dxa"/>
            <w:vAlign w:val="bottom"/>
            <w:hideMark/>
          </w:tcPr>
          <w:p w14:paraId="03C9C2A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6E3DB89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vAlign w:val="bottom"/>
            <w:hideMark/>
          </w:tcPr>
          <w:p w14:paraId="50E05C7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2012" w:type="dxa"/>
            <w:vAlign w:val="bottom"/>
            <w:hideMark/>
          </w:tcPr>
          <w:p w14:paraId="4A481DC4"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MAQUINARIA Y EQUIPO INDUSTRIAL</w:t>
            </w:r>
          </w:p>
        </w:tc>
        <w:tc>
          <w:tcPr>
            <w:tcW w:w="1547" w:type="dxa"/>
            <w:vAlign w:val="bottom"/>
            <w:hideMark/>
          </w:tcPr>
          <w:p w14:paraId="4BAACE8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72C2FC1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736,800.00</w:t>
            </w:r>
          </w:p>
        </w:tc>
        <w:tc>
          <w:tcPr>
            <w:tcW w:w="1404" w:type="dxa"/>
            <w:vAlign w:val="bottom"/>
            <w:hideMark/>
          </w:tcPr>
          <w:p w14:paraId="3D4D1A4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736,800.00</w:t>
            </w:r>
          </w:p>
        </w:tc>
      </w:tr>
      <w:tr w:rsidR="00EF54E5" w:rsidRPr="000A6C8E" w14:paraId="53569823" w14:textId="77777777" w:rsidTr="00D66ABA">
        <w:trPr>
          <w:trHeight w:val="299"/>
        </w:trPr>
        <w:tc>
          <w:tcPr>
            <w:tcW w:w="487" w:type="dxa"/>
            <w:vAlign w:val="bottom"/>
            <w:hideMark/>
          </w:tcPr>
          <w:p w14:paraId="3C9BA54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3A21529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vAlign w:val="bottom"/>
            <w:hideMark/>
          </w:tcPr>
          <w:p w14:paraId="2B69451E"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03</w:t>
            </w:r>
          </w:p>
        </w:tc>
        <w:tc>
          <w:tcPr>
            <w:tcW w:w="2012" w:type="dxa"/>
            <w:vAlign w:val="bottom"/>
            <w:hideMark/>
          </w:tcPr>
          <w:p w14:paraId="008D4B78"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MAQUINARIA Y EQUIPO DE CONSTRUCCION</w:t>
            </w:r>
          </w:p>
        </w:tc>
        <w:tc>
          <w:tcPr>
            <w:tcW w:w="1547" w:type="dxa"/>
            <w:vAlign w:val="bottom"/>
            <w:hideMark/>
          </w:tcPr>
          <w:p w14:paraId="4794FD9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39D0FF7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21E46DD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r>
      <w:tr w:rsidR="00EF54E5" w:rsidRPr="000A6C8E" w14:paraId="50D5275D" w14:textId="77777777" w:rsidTr="00D66ABA">
        <w:trPr>
          <w:trHeight w:val="299"/>
        </w:trPr>
        <w:tc>
          <w:tcPr>
            <w:tcW w:w="487" w:type="dxa"/>
            <w:vAlign w:val="bottom"/>
            <w:hideMark/>
          </w:tcPr>
          <w:p w14:paraId="3C17580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66999C5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vAlign w:val="bottom"/>
            <w:hideMark/>
          </w:tcPr>
          <w:p w14:paraId="2E0EFF6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2012" w:type="dxa"/>
            <w:vAlign w:val="bottom"/>
            <w:hideMark/>
          </w:tcPr>
          <w:p w14:paraId="106A12A7"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EQUIPO DE COMUNICACION Y TELECOMUNICACION</w:t>
            </w:r>
          </w:p>
        </w:tc>
        <w:tc>
          <w:tcPr>
            <w:tcW w:w="1547" w:type="dxa"/>
            <w:vAlign w:val="bottom"/>
            <w:hideMark/>
          </w:tcPr>
          <w:p w14:paraId="505A558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348FF31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278,885.18</w:t>
            </w:r>
          </w:p>
        </w:tc>
        <w:tc>
          <w:tcPr>
            <w:tcW w:w="1404" w:type="dxa"/>
            <w:vAlign w:val="bottom"/>
            <w:hideMark/>
          </w:tcPr>
          <w:p w14:paraId="116E559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278,885.18</w:t>
            </w:r>
          </w:p>
        </w:tc>
      </w:tr>
      <w:tr w:rsidR="00EF54E5" w:rsidRPr="000A6C8E" w14:paraId="73D8CD4D" w14:textId="77777777" w:rsidTr="00D66ABA">
        <w:trPr>
          <w:trHeight w:val="299"/>
        </w:trPr>
        <w:tc>
          <w:tcPr>
            <w:tcW w:w="487" w:type="dxa"/>
            <w:vAlign w:val="bottom"/>
            <w:hideMark/>
          </w:tcPr>
          <w:p w14:paraId="1C54018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5DCAD98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vAlign w:val="bottom"/>
            <w:hideMark/>
          </w:tcPr>
          <w:p w14:paraId="4A08E3B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2012" w:type="dxa"/>
            <w:vAlign w:val="bottom"/>
            <w:hideMark/>
          </w:tcPr>
          <w:p w14:paraId="5213E59A"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HERRAMIENTAS Y MAQUINAS-HERRAMIENTA</w:t>
            </w:r>
          </w:p>
        </w:tc>
        <w:tc>
          <w:tcPr>
            <w:tcW w:w="1547" w:type="dxa"/>
            <w:vAlign w:val="bottom"/>
            <w:hideMark/>
          </w:tcPr>
          <w:p w14:paraId="605C18C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482FE10A"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755,483.06</w:t>
            </w:r>
          </w:p>
        </w:tc>
        <w:tc>
          <w:tcPr>
            <w:tcW w:w="1404" w:type="dxa"/>
            <w:vAlign w:val="bottom"/>
            <w:hideMark/>
          </w:tcPr>
          <w:p w14:paraId="6FD9066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755,483.06</w:t>
            </w:r>
          </w:p>
        </w:tc>
      </w:tr>
      <w:tr w:rsidR="00EF54E5" w:rsidRPr="000A6C8E" w14:paraId="74C0F82C" w14:textId="77777777" w:rsidTr="00D66ABA">
        <w:trPr>
          <w:trHeight w:val="299"/>
        </w:trPr>
        <w:tc>
          <w:tcPr>
            <w:tcW w:w="487" w:type="dxa"/>
            <w:vAlign w:val="bottom"/>
            <w:hideMark/>
          </w:tcPr>
          <w:p w14:paraId="5F49024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0EE928A6"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562" w:type="dxa"/>
            <w:vAlign w:val="bottom"/>
            <w:hideMark/>
          </w:tcPr>
          <w:p w14:paraId="21C92D6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3DDF1AF0"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EQUIPOS</w:t>
            </w:r>
          </w:p>
        </w:tc>
        <w:tc>
          <w:tcPr>
            <w:tcW w:w="1547" w:type="dxa"/>
            <w:vAlign w:val="bottom"/>
            <w:hideMark/>
          </w:tcPr>
          <w:p w14:paraId="3319393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69B4A627"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3,445,799.48</w:t>
            </w:r>
          </w:p>
        </w:tc>
        <w:tc>
          <w:tcPr>
            <w:tcW w:w="1404" w:type="dxa"/>
            <w:vAlign w:val="bottom"/>
            <w:hideMark/>
          </w:tcPr>
          <w:p w14:paraId="525728B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3,445,799.48</w:t>
            </w:r>
          </w:p>
        </w:tc>
      </w:tr>
      <w:tr w:rsidR="00EF54E5" w:rsidRPr="000A6C8E" w14:paraId="01EB6A0E" w14:textId="77777777" w:rsidTr="00D66ABA">
        <w:trPr>
          <w:trHeight w:val="299"/>
        </w:trPr>
        <w:tc>
          <w:tcPr>
            <w:tcW w:w="487" w:type="dxa"/>
            <w:vAlign w:val="bottom"/>
            <w:hideMark/>
          </w:tcPr>
          <w:p w14:paraId="29FDA31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0265E9B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vAlign w:val="bottom"/>
            <w:hideMark/>
          </w:tcPr>
          <w:p w14:paraId="1AC4EFB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2012" w:type="dxa"/>
            <w:vAlign w:val="bottom"/>
            <w:hideMark/>
          </w:tcPr>
          <w:p w14:paraId="102C590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LICENCIAS INFORMATICAS E INTELECTUALES</w:t>
            </w:r>
          </w:p>
        </w:tc>
        <w:tc>
          <w:tcPr>
            <w:tcW w:w="1547" w:type="dxa"/>
            <w:vAlign w:val="bottom"/>
            <w:hideMark/>
          </w:tcPr>
          <w:p w14:paraId="1061535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332" w:type="dxa"/>
            <w:vAlign w:val="bottom"/>
            <w:hideMark/>
          </w:tcPr>
          <w:p w14:paraId="00C60D1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766,430.63</w:t>
            </w:r>
          </w:p>
        </w:tc>
        <w:tc>
          <w:tcPr>
            <w:tcW w:w="1404" w:type="dxa"/>
            <w:vAlign w:val="bottom"/>
            <w:hideMark/>
          </w:tcPr>
          <w:p w14:paraId="48F1DE5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766,430.63</w:t>
            </w:r>
          </w:p>
        </w:tc>
      </w:tr>
      <w:tr w:rsidR="00EF54E5" w:rsidRPr="000A6C8E" w14:paraId="44BADD57" w14:textId="77777777" w:rsidTr="00D66ABA">
        <w:trPr>
          <w:trHeight w:val="299"/>
        </w:trPr>
        <w:tc>
          <w:tcPr>
            <w:tcW w:w="487" w:type="dxa"/>
            <w:vAlign w:val="bottom"/>
            <w:hideMark/>
          </w:tcPr>
          <w:p w14:paraId="3F504DBD"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05</w:t>
            </w:r>
          </w:p>
        </w:tc>
        <w:tc>
          <w:tcPr>
            <w:tcW w:w="448" w:type="dxa"/>
            <w:vAlign w:val="bottom"/>
            <w:hideMark/>
          </w:tcPr>
          <w:p w14:paraId="06C31D6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vAlign w:val="bottom"/>
            <w:hideMark/>
          </w:tcPr>
          <w:p w14:paraId="064C1625"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2FFA4A7B"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OTROS ACTIVOS INTANGIBLES</w:t>
            </w:r>
          </w:p>
        </w:tc>
        <w:tc>
          <w:tcPr>
            <w:tcW w:w="1547" w:type="dxa"/>
            <w:vAlign w:val="bottom"/>
            <w:hideMark/>
          </w:tcPr>
          <w:p w14:paraId="30081DA3"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7,000,000.00</w:t>
            </w:r>
          </w:p>
        </w:tc>
        <w:tc>
          <w:tcPr>
            <w:tcW w:w="1332" w:type="dxa"/>
            <w:vAlign w:val="bottom"/>
            <w:hideMark/>
          </w:tcPr>
          <w:p w14:paraId="4265BE9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-3,700,000.00</w:t>
            </w:r>
          </w:p>
        </w:tc>
        <w:tc>
          <w:tcPr>
            <w:tcW w:w="1404" w:type="dxa"/>
            <w:vAlign w:val="bottom"/>
            <w:hideMark/>
          </w:tcPr>
          <w:p w14:paraId="544DB8E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3,300,000.00</w:t>
            </w:r>
          </w:p>
        </w:tc>
      </w:tr>
      <w:tr w:rsidR="00EF54E5" w:rsidRPr="000A6C8E" w14:paraId="1976E83A" w14:textId="77777777" w:rsidTr="00D66ABA">
        <w:trPr>
          <w:trHeight w:val="449"/>
        </w:trPr>
        <w:tc>
          <w:tcPr>
            <w:tcW w:w="487" w:type="dxa"/>
            <w:vAlign w:val="bottom"/>
            <w:hideMark/>
          </w:tcPr>
          <w:p w14:paraId="4FCA3CA1"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06</w:t>
            </w:r>
          </w:p>
        </w:tc>
        <w:tc>
          <w:tcPr>
            <w:tcW w:w="448" w:type="dxa"/>
            <w:vAlign w:val="bottom"/>
            <w:hideMark/>
          </w:tcPr>
          <w:p w14:paraId="1C84C72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2CD8F4C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04</w:t>
            </w:r>
          </w:p>
        </w:tc>
        <w:tc>
          <w:tcPr>
            <w:tcW w:w="2012" w:type="dxa"/>
            <w:vAlign w:val="bottom"/>
            <w:hideMark/>
          </w:tcPr>
          <w:p w14:paraId="1A32D5A0"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DIVISION DE TERRENOS Y CONSTRUCCION DE OBRAS DE URBANIZACION</w:t>
            </w:r>
          </w:p>
        </w:tc>
        <w:tc>
          <w:tcPr>
            <w:tcW w:w="1547" w:type="dxa"/>
            <w:vAlign w:val="bottom"/>
            <w:hideMark/>
          </w:tcPr>
          <w:p w14:paraId="2B3A2D7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38,174,267.95</w:t>
            </w:r>
          </w:p>
        </w:tc>
        <w:tc>
          <w:tcPr>
            <w:tcW w:w="1332" w:type="dxa"/>
            <w:vAlign w:val="bottom"/>
            <w:hideMark/>
          </w:tcPr>
          <w:p w14:paraId="71EF465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24,436,916.86</w:t>
            </w:r>
          </w:p>
        </w:tc>
        <w:tc>
          <w:tcPr>
            <w:tcW w:w="1404" w:type="dxa"/>
            <w:vAlign w:val="bottom"/>
            <w:hideMark/>
          </w:tcPr>
          <w:p w14:paraId="036A20BF"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62,611,184.81</w:t>
            </w:r>
          </w:p>
        </w:tc>
      </w:tr>
      <w:tr w:rsidR="00EF54E5" w:rsidRPr="000A6C8E" w14:paraId="79E0F00C" w14:textId="77777777" w:rsidTr="00D66ABA">
        <w:trPr>
          <w:trHeight w:val="299"/>
        </w:trPr>
        <w:tc>
          <w:tcPr>
            <w:tcW w:w="487" w:type="dxa"/>
            <w:vAlign w:val="bottom"/>
            <w:hideMark/>
          </w:tcPr>
          <w:p w14:paraId="01B7AC53"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07</w:t>
            </w:r>
          </w:p>
        </w:tc>
        <w:tc>
          <w:tcPr>
            <w:tcW w:w="448" w:type="dxa"/>
            <w:vAlign w:val="bottom"/>
            <w:hideMark/>
          </w:tcPr>
          <w:p w14:paraId="7E5AA8EA"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vAlign w:val="bottom"/>
            <w:hideMark/>
          </w:tcPr>
          <w:p w14:paraId="770F251F"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2012" w:type="dxa"/>
            <w:vAlign w:val="bottom"/>
            <w:hideMark/>
          </w:tcPr>
          <w:p w14:paraId="1B1020CF"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OTRAS EROGACIONES ESPECIALES</w:t>
            </w:r>
          </w:p>
        </w:tc>
        <w:tc>
          <w:tcPr>
            <w:tcW w:w="1547" w:type="dxa"/>
            <w:vAlign w:val="bottom"/>
            <w:hideMark/>
          </w:tcPr>
          <w:p w14:paraId="54C75321"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1,000,000.00</w:t>
            </w:r>
          </w:p>
        </w:tc>
        <w:tc>
          <w:tcPr>
            <w:tcW w:w="1332" w:type="dxa"/>
            <w:vAlign w:val="bottom"/>
            <w:hideMark/>
          </w:tcPr>
          <w:p w14:paraId="7DCD0016"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-28,850.70</w:t>
            </w:r>
          </w:p>
        </w:tc>
        <w:tc>
          <w:tcPr>
            <w:tcW w:w="1404" w:type="dxa"/>
            <w:vAlign w:val="bottom"/>
            <w:hideMark/>
          </w:tcPr>
          <w:p w14:paraId="3C8949C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971,149.30</w:t>
            </w:r>
          </w:p>
        </w:tc>
      </w:tr>
      <w:tr w:rsidR="00EF54E5" w:rsidRPr="000A6C8E" w14:paraId="705D9E97" w14:textId="77777777" w:rsidTr="00D66ABA">
        <w:trPr>
          <w:trHeight w:val="449"/>
        </w:trPr>
        <w:tc>
          <w:tcPr>
            <w:tcW w:w="487" w:type="dxa"/>
            <w:vAlign w:val="bottom"/>
            <w:hideMark/>
          </w:tcPr>
          <w:p w14:paraId="4565ED8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448" w:type="dxa"/>
            <w:vAlign w:val="bottom"/>
            <w:hideMark/>
          </w:tcPr>
          <w:p w14:paraId="72552C20"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562" w:type="dxa"/>
            <w:vAlign w:val="bottom"/>
            <w:hideMark/>
          </w:tcPr>
          <w:p w14:paraId="488AC5A7"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0ECD8597"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AMORTIZACION DE LA DEUDA INTERNA CON INSTITUCIONES DE CREDITO</w:t>
            </w:r>
          </w:p>
        </w:tc>
        <w:tc>
          <w:tcPr>
            <w:tcW w:w="1547" w:type="dxa"/>
            <w:vAlign w:val="bottom"/>
            <w:hideMark/>
          </w:tcPr>
          <w:p w14:paraId="7D8AB73C"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5,192,592.05</w:t>
            </w:r>
          </w:p>
        </w:tc>
        <w:tc>
          <w:tcPr>
            <w:tcW w:w="1332" w:type="dxa"/>
            <w:vAlign w:val="bottom"/>
            <w:hideMark/>
          </w:tcPr>
          <w:p w14:paraId="4DA480A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0.00</w:t>
            </w:r>
          </w:p>
        </w:tc>
        <w:tc>
          <w:tcPr>
            <w:tcW w:w="1404" w:type="dxa"/>
            <w:vAlign w:val="bottom"/>
            <w:hideMark/>
          </w:tcPr>
          <w:p w14:paraId="3AE7F98E"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5,192,592.05</w:t>
            </w:r>
          </w:p>
        </w:tc>
      </w:tr>
      <w:tr w:rsidR="00EF54E5" w:rsidRPr="000A6C8E" w14:paraId="78536A1E" w14:textId="77777777" w:rsidTr="00D66ABA">
        <w:trPr>
          <w:trHeight w:val="449"/>
        </w:trPr>
        <w:tc>
          <w:tcPr>
            <w:tcW w:w="487" w:type="dxa"/>
            <w:vAlign w:val="bottom"/>
            <w:hideMark/>
          </w:tcPr>
          <w:p w14:paraId="5299F72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448" w:type="dxa"/>
            <w:vAlign w:val="bottom"/>
            <w:hideMark/>
          </w:tcPr>
          <w:p w14:paraId="77AC379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02</w:t>
            </w:r>
          </w:p>
        </w:tc>
        <w:tc>
          <w:tcPr>
            <w:tcW w:w="562" w:type="dxa"/>
            <w:vAlign w:val="bottom"/>
            <w:hideMark/>
          </w:tcPr>
          <w:p w14:paraId="24DE59B4"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012415F4"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INTERESES DE LA DEUDA INTERNA CON INSTITUCIONES DE CREDITO</w:t>
            </w:r>
          </w:p>
        </w:tc>
        <w:tc>
          <w:tcPr>
            <w:tcW w:w="1547" w:type="dxa"/>
            <w:vAlign w:val="bottom"/>
            <w:hideMark/>
          </w:tcPr>
          <w:p w14:paraId="606AD0A9"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20,140,377.64</w:t>
            </w:r>
          </w:p>
        </w:tc>
        <w:tc>
          <w:tcPr>
            <w:tcW w:w="1332" w:type="dxa"/>
            <w:vAlign w:val="bottom"/>
            <w:hideMark/>
          </w:tcPr>
          <w:p w14:paraId="7CD3C4E0"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-2,045,127.85</w:t>
            </w:r>
          </w:p>
        </w:tc>
        <w:tc>
          <w:tcPr>
            <w:tcW w:w="1404" w:type="dxa"/>
            <w:vAlign w:val="bottom"/>
            <w:hideMark/>
          </w:tcPr>
          <w:p w14:paraId="6334B6B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18,095,249.79</w:t>
            </w:r>
          </w:p>
        </w:tc>
      </w:tr>
      <w:tr w:rsidR="00EF54E5" w:rsidRPr="000A6C8E" w14:paraId="70EB6D9B" w14:textId="77777777" w:rsidTr="00D66ABA">
        <w:trPr>
          <w:trHeight w:val="299"/>
        </w:trPr>
        <w:tc>
          <w:tcPr>
            <w:tcW w:w="487" w:type="dxa"/>
            <w:vAlign w:val="bottom"/>
            <w:hideMark/>
          </w:tcPr>
          <w:p w14:paraId="331AEB99"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448" w:type="dxa"/>
            <w:vAlign w:val="bottom"/>
            <w:hideMark/>
          </w:tcPr>
          <w:p w14:paraId="2ACD193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09</w:t>
            </w:r>
          </w:p>
        </w:tc>
        <w:tc>
          <w:tcPr>
            <w:tcW w:w="562" w:type="dxa"/>
            <w:vAlign w:val="bottom"/>
            <w:hideMark/>
          </w:tcPr>
          <w:p w14:paraId="194DE5AC" w14:textId="77777777" w:rsidR="00EF54E5" w:rsidRPr="000A6C8E" w:rsidRDefault="00EF54E5" w:rsidP="00D66ABA">
            <w:pPr>
              <w:jc w:val="cente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01</w:t>
            </w:r>
          </w:p>
        </w:tc>
        <w:tc>
          <w:tcPr>
            <w:tcW w:w="2012" w:type="dxa"/>
            <w:vAlign w:val="bottom"/>
            <w:hideMark/>
          </w:tcPr>
          <w:p w14:paraId="5C70A6EA" w14:textId="77777777" w:rsidR="00EF54E5" w:rsidRPr="000A6C8E" w:rsidRDefault="00EF54E5" w:rsidP="00D66ABA">
            <w:pPr>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ADEFAS</w:t>
            </w:r>
          </w:p>
        </w:tc>
        <w:tc>
          <w:tcPr>
            <w:tcW w:w="1547" w:type="dxa"/>
            <w:vAlign w:val="bottom"/>
            <w:hideMark/>
          </w:tcPr>
          <w:p w14:paraId="68C03805"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3,250,000.00</w:t>
            </w:r>
          </w:p>
        </w:tc>
        <w:tc>
          <w:tcPr>
            <w:tcW w:w="1332" w:type="dxa"/>
            <w:vAlign w:val="bottom"/>
            <w:hideMark/>
          </w:tcPr>
          <w:p w14:paraId="31320FED"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-1,836,487.62</w:t>
            </w:r>
          </w:p>
        </w:tc>
        <w:tc>
          <w:tcPr>
            <w:tcW w:w="1404" w:type="dxa"/>
            <w:vAlign w:val="bottom"/>
            <w:hideMark/>
          </w:tcPr>
          <w:p w14:paraId="6899D774" w14:textId="77777777" w:rsidR="00EF54E5" w:rsidRPr="000A6C8E" w:rsidRDefault="00EF54E5" w:rsidP="00D66ABA">
            <w:pPr>
              <w:jc w:val="right"/>
              <w:rPr>
                <w:rFonts w:ascii="Tahoma" w:eastAsia="Times New Roman" w:hAnsi="Tahoma" w:cs="Tahoma"/>
                <w:color w:val="000000"/>
                <w:sz w:val="16"/>
                <w:szCs w:val="16"/>
                <w:lang w:eastAsia="es-MX"/>
              </w:rPr>
            </w:pPr>
            <w:r w:rsidRPr="000A6C8E">
              <w:rPr>
                <w:rFonts w:ascii="Tahoma" w:eastAsia="Times New Roman" w:hAnsi="Tahoma" w:cs="Tahoma"/>
                <w:color w:val="000000"/>
                <w:sz w:val="16"/>
                <w:szCs w:val="16"/>
                <w:lang w:eastAsia="es-MX"/>
              </w:rPr>
              <w:t>1,413,512.38</w:t>
            </w:r>
          </w:p>
        </w:tc>
      </w:tr>
      <w:tr w:rsidR="00EF54E5" w:rsidRPr="000A6C8E" w14:paraId="634D3718" w14:textId="77777777" w:rsidTr="00D66ABA">
        <w:trPr>
          <w:trHeight w:val="299"/>
        </w:trPr>
        <w:tc>
          <w:tcPr>
            <w:tcW w:w="487" w:type="dxa"/>
            <w:shd w:val="clear" w:color="000000" w:fill="D9D9D9"/>
            <w:vAlign w:val="bottom"/>
            <w:hideMark/>
          </w:tcPr>
          <w:p w14:paraId="12D8C5CD" w14:textId="77777777" w:rsidR="00EF54E5" w:rsidRPr="000A6C8E" w:rsidRDefault="00EF54E5" w:rsidP="00D66ABA">
            <w:pP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 </w:t>
            </w:r>
          </w:p>
        </w:tc>
        <w:tc>
          <w:tcPr>
            <w:tcW w:w="448" w:type="dxa"/>
            <w:shd w:val="clear" w:color="000000" w:fill="D9D9D9"/>
            <w:vAlign w:val="bottom"/>
            <w:hideMark/>
          </w:tcPr>
          <w:p w14:paraId="212911EE" w14:textId="77777777" w:rsidR="00EF54E5" w:rsidRPr="000A6C8E" w:rsidRDefault="00EF54E5" w:rsidP="00D66ABA">
            <w:pP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 </w:t>
            </w:r>
          </w:p>
        </w:tc>
        <w:tc>
          <w:tcPr>
            <w:tcW w:w="562" w:type="dxa"/>
            <w:shd w:val="clear" w:color="000000" w:fill="D9D9D9"/>
            <w:vAlign w:val="bottom"/>
            <w:hideMark/>
          </w:tcPr>
          <w:p w14:paraId="3FA1A3BD" w14:textId="77777777" w:rsidR="00EF54E5" w:rsidRPr="000A6C8E" w:rsidRDefault="00EF54E5" w:rsidP="00D66ABA">
            <w:pP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 </w:t>
            </w:r>
          </w:p>
        </w:tc>
        <w:tc>
          <w:tcPr>
            <w:tcW w:w="2012" w:type="dxa"/>
            <w:shd w:val="clear" w:color="000000" w:fill="D9D9D9"/>
            <w:vAlign w:val="bottom"/>
            <w:hideMark/>
          </w:tcPr>
          <w:p w14:paraId="3713600E" w14:textId="77777777" w:rsidR="00EF54E5" w:rsidRPr="000A6C8E" w:rsidRDefault="00EF54E5" w:rsidP="00D66ABA">
            <w:pPr>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TOTAL</w:t>
            </w:r>
          </w:p>
        </w:tc>
        <w:tc>
          <w:tcPr>
            <w:tcW w:w="1547" w:type="dxa"/>
            <w:shd w:val="clear" w:color="000000" w:fill="D9D9D9"/>
            <w:vAlign w:val="bottom"/>
            <w:hideMark/>
          </w:tcPr>
          <w:p w14:paraId="7D58BD1E" w14:textId="77777777" w:rsidR="00EF54E5" w:rsidRPr="000A6C8E" w:rsidRDefault="00EF54E5" w:rsidP="00D66ABA">
            <w:pPr>
              <w:jc w:val="right"/>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642,416,630.98</w:t>
            </w:r>
          </w:p>
        </w:tc>
        <w:tc>
          <w:tcPr>
            <w:tcW w:w="1332" w:type="dxa"/>
            <w:shd w:val="clear" w:color="000000" w:fill="D9D9D9"/>
            <w:vAlign w:val="bottom"/>
            <w:hideMark/>
          </w:tcPr>
          <w:p w14:paraId="505C2567" w14:textId="77777777" w:rsidR="00EF54E5" w:rsidRPr="000A6C8E" w:rsidRDefault="00EF54E5" w:rsidP="00D66ABA">
            <w:pPr>
              <w:jc w:val="right"/>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32,222,926.39</w:t>
            </w:r>
          </w:p>
        </w:tc>
        <w:tc>
          <w:tcPr>
            <w:tcW w:w="1404" w:type="dxa"/>
            <w:shd w:val="clear" w:color="000000" w:fill="D9D9D9"/>
            <w:vAlign w:val="bottom"/>
            <w:hideMark/>
          </w:tcPr>
          <w:p w14:paraId="7A13C3D8" w14:textId="77777777" w:rsidR="00EF54E5" w:rsidRPr="000A6C8E" w:rsidRDefault="00EF54E5" w:rsidP="00D66ABA">
            <w:pPr>
              <w:jc w:val="right"/>
              <w:rPr>
                <w:rFonts w:ascii="Tahoma" w:eastAsia="Times New Roman" w:hAnsi="Tahoma" w:cs="Tahoma"/>
                <w:b/>
                <w:bCs/>
                <w:color w:val="000000"/>
                <w:sz w:val="16"/>
                <w:szCs w:val="16"/>
                <w:lang w:eastAsia="es-MX"/>
              </w:rPr>
            </w:pPr>
            <w:r w:rsidRPr="000A6C8E">
              <w:rPr>
                <w:rFonts w:ascii="Tahoma" w:eastAsia="Times New Roman" w:hAnsi="Tahoma" w:cs="Tahoma"/>
                <w:b/>
                <w:bCs/>
                <w:color w:val="000000"/>
                <w:sz w:val="16"/>
                <w:szCs w:val="16"/>
                <w:lang w:eastAsia="es-MX"/>
              </w:rPr>
              <w:t>674,639,557.37</w:t>
            </w:r>
          </w:p>
        </w:tc>
      </w:tr>
    </w:tbl>
    <w:p w14:paraId="244776DA" w14:textId="77777777" w:rsidR="00EF54E5" w:rsidRDefault="00EF54E5" w:rsidP="00EF54E5">
      <w:pPr>
        <w:jc w:val="center"/>
        <w:rPr>
          <w:rFonts w:ascii="Arial" w:hAnsi="Arial" w:cs="Arial"/>
          <w:b/>
          <w:sz w:val="18"/>
          <w:szCs w:val="18"/>
        </w:rPr>
      </w:pPr>
    </w:p>
    <w:p w14:paraId="64A74895" w14:textId="77777777" w:rsidR="00EF54E5" w:rsidRPr="00B85C18" w:rsidRDefault="00EF54E5" w:rsidP="00EF54E5">
      <w:pPr>
        <w:spacing w:line="360" w:lineRule="auto"/>
        <w:jc w:val="both"/>
        <w:rPr>
          <w:rFonts w:ascii="Arial" w:hAnsi="Arial" w:cs="Arial"/>
          <w:b/>
          <w:i/>
          <w:iCs/>
          <w:sz w:val="28"/>
          <w:szCs w:val="28"/>
        </w:rPr>
      </w:pPr>
      <w:r w:rsidRPr="00B85C18">
        <w:rPr>
          <w:rFonts w:ascii="Arial" w:hAnsi="Arial" w:cs="Arial"/>
          <w:b/>
          <w:i/>
          <w:iCs/>
          <w:sz w:val="28"/>
          <w:szCs w:val="28"/>
        </w:rPr>
        <w:t>MODIFICACION AL PRESUPUESTO DE INGRESOS Y EGRESOS, CLASIFICACION POR FUENTE DE FINANCIAMIENTO Y RUBRO</w:t>
      </w:r>
      <w:r>
        <w:rPr>
          <w:rFonts w:ascii="Arial" w:hAnsi="Arial" w:cs="Arial"/>
          <w:b/>
          <w:i/>
          <w:iCs/>
          <w:sz w:val="28"/>
          <w:szCs w:val="28"/>
        </w:rPr>
        <w:t xml:space="preserve"> - - - - - - - - - - - - - - - - - - - - - - - </w:t>
      </w:r>
      <w:r w:rsidRPr="00B85C18">
        <w:rPr>
          <w:rFonts w:ascii="Arial" w:hAnsi="Arial" w:cs="Arial"/>
          <w:b/>
          <w:i/>
          <w:iCs/>
          <w:sz w:val="28"/>
          <w:szCs w:val="28"/>
        </w:rPr>
        <w:t xml:space="preserve"> </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575"/>
        <w:gridCol w:w="612"/>
        <w:gridCol w:w="722"/>
        <w:gridCol w:w="1134"/>
        <w:gridCol w:w="1418"/>
        <w:gridCol w:w="1417"/>
        <w:gridCol w:w="1418"/>
      </w:tblGrid>
      <w:tr w:rsidR="00EF54E5" w:rsidRPr="002C6470" w14:paraId="239F96C0" w14:textId="77777777" w:rsidTr="00B66C7A">
        <w:trPr>
          <w:trHeight w:val="420"/>
        </w:trPr>
        <w:tc>
          <w:tcPr>
            <w:tcW w:w="496" w:type="dxa"/>
            <w:shd w:val="clear" w:color="000000" w:fill="D9D9D9"/>
            <w:vAlign w:val="bottom"/>
            <w:hideMark/>
          </w:tcPr>
          <w:p w14:paraId="00986F99"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FF</w:t>
            </w:r>
          </w:p>
        </w:tc>
        <w:tc>
          <w:tcPr>
            <w:tcW w:w="575" w:type="dxa"/>
            <w:shd w:val="clear" w:color="000000" w:fill="D9D9D9"/>
            <w:vAlign w:val="bottom"/>
            <w:hideMark/>
          </w:tcPr>
          <w:p w14:paraId="72FDF089"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OR</w:t>
            </w:r>
          </w:p>
        </w:tc>
        <w:tc>
          <w:tcPr>
            <w:tcW w:w="612" w:type="dxa"/>
            <w:shd w:val="clear" w:color="000000" w:fill="D9D9D9"/>
            <w:vAlign w:val="bottom"/>
            <w:hideMark/>
          </w:tcPr>
          <w:p w14:paraId="13019B34"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RF</w:t>
            </w:r>
          </w:p>
        </w:tc>
        <w:tc>
          <w:tcPr>
            <w:tcW w:w="722" w:type="dxa"/>
            <w:shd w:val="clear" w:color="000000" w:fill="D9D9D9"/>
            <w:vAlign w:val="bottom"/>
            <w:hideMark/>
          </w:tcPr>
          <w:p w14:paraId="3FABDA67"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Rubro</w:t>
            </w:r>
          </w:p>
        </w:tc>
        <w:tc>
          <w:tcPr>
            <w:tcW w:w="1134" w:type="dxa"/>
            <w:shd w:val="clear" w:color="000000" w:fill="D9D9D9"/>
            <w:vAlign w:val="center"/>
            <w:hideMark/>
          </w:tcPr>
          <w:p w14:paraId="3EE68A51"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Descripción</w:t>
            </w:r>
          </w:p>
        </w:tc>
        <w:tc>
          <w:tcPr>
            <w:tcW w:w="1418" w:type="dxa"/>
            <w:shd w:val="clear" w:color="000000" w:fill="D9D9D9"/>
            <w:vAlign w:val="center"/>
            <w:hideMark/>
          </w:tcPr>
          <w:p w14:paraId="2D552AA8"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Presupuesto Aprobado</w:t>
            </w:r>
          </w:p>
        </w:tc>
        <w:tc>
          <w:tcPr>
            <w:tcW w:w="1417" w:type="dxa"/>
            <w:shd w:val="clear" w:color="000000" w:fill="D9D9D9"/>
            <w:vAlign w:val="center"/>
            <w:hideMark/>
          </w:tcPr>
          <w:p w14:paraId="375231B8"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Modificaciones</w:t>
            </w:r>
          </w:p>
        </w:tc>
        <w:tc>
          <w:tcPr>
            <w:tcW w:w="1418" w:type="dxa"/>
            <w:shd w:val="clear" w:color="000000" w:fill="D9D9D9"/>
            <w:vAlign w:val="center"/>
            <w:hideMark/>
          </w:tcPr>
          <w:p w14:paraId="674A2CA5"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Presupuesto Modificado</w:t>
            </w:r>
          </w:p>
        </w:tc>
      </w:tr>
      <w:tr w:rsidR="00EF54E5" w:rsidRPr="002C6470" w14:paraId="6623E1BF" w14:textId="77777777" w:rsidTr="00B66C7A">
        <w:trPr>
          <w:trHeight w:val="300"/>
        </w:trPr>
        <w:tc>
          <w:tcPr>
            <w:tcW w:w="496" w:type="dxa"/>
            <w:shd w:val="clear" w:color="000000" w:fill="D9D9D9"/>
            <w:vAlign w:val="bottom"/>
            <w:hideMark/>
          </w:tcPr>
          <w:p w14:paraId="3C67114D"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01</w:t>
            </w:r>
          </w:p>
        </w:tc>
        <w:tc>
          <w:tcPr>
            <w:tcW w:w="575" w:type="dxa"/>
            <w:shd w:val="clear" w:color="000000" w:fill="D9D9D9"/>
            <w:vAlign w:val="bottom"/>
            <w:hideMark/>
          </w:tcPr>
          <w:p w14:paraId="590F90BC"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612" w:type="dxa"/>
            <w:shd w:val="clear" w:color="000000" w:fill="D9D9D9"/>
            <w:vAlign w:val="bottom"/>
            <w:hideMark/>
          </w:tcPr>
          <w:p w14:paraId="45306D5D"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22" w:type="dxa"/>
            <w:shd w:val="clear" w:color="000000" w:fill="D9D9D9"/>
            <w:vAlign w:val="bottom"/>
            <w:hideMark/>
          </w:tcPr>
          <w:p w14:paraId="6DE0664B"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1134" w:type="dxa"/>
            <w:shd w:val="clear" w:color="000000" w:fill="D9D9D9"/>
            <w:vAlign w:val="bottom"/>
            <w:hideMark/>
          </w:tcPr>
          <w:p w14:paraId="54C13F75" w14:textId="77777777" w:rsidR="00EF54E5" w:rsidRPr="002C6470" w:rsidRDefault="00EF54E5" w:rsidP="00D66ABA">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NO ETIQUETADO</w:t>
            </w:r>
          </w:p>
        </w:tc>
        <w:tc>
          <w:tcPr>
            <w:tcW w:w="1418" w:type="dxa"/>
            <w:shd w:val="clear" w:color="000000" w:fill="D9D9D9"/>
            <w:vAlign w:val="bottom"/>
            <w:hideMark/>
          </w:tcPr>
          <w:p w14:paraId="14AC6138"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517,300,284.60</w:t>
            </w:r>
          </w:p>
        </w:tc>
        <w:tc>
          <w:tcPr>
            <w:tcW w:w="1417" w:type="dxa"/>
            <w:shd w:val="clear" w:color="000000" w:fill="D9D9D9"/>
            <w:vAlign w:val="bottom"/>
            <w:hideMark/>
          </w:tcPr>
          <w:p w14:paraId="341A6288"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8,217,439.00</w:t>
            </w:r>
          </w:p>
        </w:tc>
        <w:tc>
          <w:tcPr>
            <w:tcW w:w="1418" w:type="dxa"/>
            <w:shd w:val="clear" w:color="000000" w:fill="D9D9D9"/>
            <w:vAlign w:val="bottom"/>
            <w:hideMark/>
          </w:tcPr>
          <w:p w14:paraId="7342D64B"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525,517,723.60</w:t>
            </w:r>
          </w:p>
        </w:tc>
      </w:tr>
      <w:tr w:rsidR="00EF54E5" w:rsidRPr="002C6470" w14:paraId="3B3B408B" w14:textId="77777777" w:rsidTr="00B66C7A">
        <w:trPr>
          <w:trHeight w:val="300"/>
        </w:trPr>
        <w:tc>
          <w:tcPr>
            <w:tcW w:w="496" w:type="dxa"/>
            <w:vAlign w:val="bottom"/>
            <w:hideMark/>
          </w:tcPr>
          <w:p w14:paraId="099848D0"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01</w:t>
            </w:r>
          </w:p>
        </w:tc>
        <w:tc>
          <w:tcPr>
            <w:tcW w:w="575" w:type="dxa"/>
            <w:vAlign w:val="bottom"/>
            <w:hideMark/>
          </w:tcPr>
          <w:p w14:paraId="322E00AC"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01</w:t>
            </w:r>
          </w:p>
        </w:tc>
        <w:tc>
          <w:tcPr>
            <w:tcW w:w="612" w:type="dxa"/>
            <w:vAlign w:val="bottom"/>
            <w:hideMark/>
          </w:tcPr>
          <w:p w14:paraId="29DC874D"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22" w:type="dxa"/>
            <w:vAlign w:val="bottom"/>
            <w:hideMark/>
          </w:tcPr>
          <w:p w14:paraId="0C3F4D06"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1134" w:type="dxa"/>
            <w:vAlign w:val="bottom"/>
            <w:hideMark/>
          </w:tcPr>
          <w:p w14:paraId="737A8D8F" w14:textId="77777777" w:rsidR="00EF54E5" w:rsidRPr="002C6470" w:rsidRDefault="00EF54E5" w:rsidP="00D66ABA">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RECURSOS FISCALES</w:t>
            </w:r>
          </w:p>
        </w:tc>
        <w:tc>
          <w:tcPr>
            <w:tcW w:w="1418" w:type="dxa"/>
            <w:vAlign w:val="bottom"/>
            <w:hideMark/>
          </w:tcPr>
          <w:p w14:paraId="3F95917F"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211,196,997.65</w:t>
            </w:r>
          </w:p>
        </w:tc>
        <w:tc>
          <w:tcPr>
            <w:tcW w:w="1417" w:type="dxa"/>
            <w:vAlign w:val="bottom"/>
            <w:hideMark/>
          </w:tcPr>
          <w:p w14:paraId="67FB9A5D"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8,217,439.00</w:t>
            </w:r>
          </w:p>
        </w:tc>
        <w:tc>
          <w:tcPr>
            <w:tcW w:w="1418" w:type="dxa"/>
            <w:vAlign w:val="bottom"/>
            <w:hideMark/>
          </w:tcPr>
          <w:p w14:paraId="3A5DCAD6"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219,414,436.65</w:t>
            </w:r>
          </w:p>
        </w:tc>
      </w:tr>
      <w:tr w:rsidR="00EF54E5" w:rsidRPr="002C6470" w14:paraId="5AE7C4E3" w14:textId="77777777" w:rsidTr="00B66C7A">
        <w:trPr>
          <w:trHeight w:val="300"/>
        </w:trPr>
        <w:tc>
          <w:tcPr>
            <w:tcW w:w="496" w:type="dxa"/>
            <w:vAlign w:val="bottom"/>
            <w:hideMark/>
          </w:tcPr>
          <w:p w14:paraId="6B27F54D"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575" w:type="dxa"/>
            <w:vAlign w:val="bottom"/>
            <w:hideMark/>
          </w:tcPr>
          <w:p w14:paraId="76FA7EE2"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12" w:type="dxa"/>
            <w:vAlign w:val="bottom"/>
            <w:hideMark/>
          </w:tcPr>
          <w:p w14:paraId="02E2A44F"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722" w:type="dxa"/>
            <w:vAlign w:val="bottom"/>
            <w:hideMark/>
          </w:tcPr>
          <w:p w14:paraId="4BC61615"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w:t>
            </w:r>
          </w:p>
        </w:tc>
        <w:tc>
          <w:tcPr>
            <w:tcW w:w="1134" w:type="dxa"/>
            <w:vAlign w:val="bottom"/>
            <w:hideMark/>
          </w:tcPr>
          <w:p w14:paraId="094A03FE" w14:textId="77777777" w:rsidR="00EF54E5" w:rsidRPr="002C6470" w:rsidRDefault="00EF54E5" w:rsidP="00D66ABA">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IMPUESTOS</w:t>
            </w:r>
          </w:p>
        </w:tc>
        <w:tc>
          <w:tcPr>
            <w:tcW w:w="1418" w:type="dxa"/>
            <w:vAlign w:val="bottom"/>
            <w:hideMark/>
          </w:tcPr>
          <w:p w14:paraId="7787E204"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117,207,583.86</w:t>
            </w:r>
          </w:p>
        </w:tc>
        <w:tc>
          <w:tcPr>
            <w:tcW w:w="1417" w:type="dxa"/>
            <w:vAlign w:val="bottom"/>
            <w:hideMark/>
          </w:tcPr>
          <w:p w14:paraId="32F69CE1"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418" w:type="dxa"/>
            <w:vAlign w:val="bottom"/>
            <w:hideMark/>
          </w:tcPr>
          <w:p w14:paraId="39ED2D18"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117,207,583.86</w:t>
            </w:r>
          </w:p>
        </w:tc>
      </w:tr>
      <w:tr w:rsidR="00EF54E5" w:rsidRPr="002C6470" w14:paraId="7F70DB76" w14:textId="77777777" w:rsidTr="00B66C7A">
        <w:trPr>
          <w:trHeight w:val="300"/>
        </w:trPr>
        <w:tc>
          <w:tcPr>
            <w:tcW w:w="496" w:type="dxa"/>
            <w:vAlign w:val="bottom"/>
            <w:hideMark/>
          </w:tcPr>
          <w:p w14:paraId="08792A23"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575" w:type="dxa"/>
            <w:vAlign w:val="bottom"/>
            <w:hideMark/>
          </w:tcPr>
          <w:p w14:paraId="2B5222E2"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12" w:type="dxa"/>
            <w:vAlign w:val="bottom"/>
            <w:hideMark/>
          </w:tcPr>
          <w:p w14:paraId="09110B5A"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02</w:t>
            </w:r>
          </w:p>
        </w:tc>
        <w:tc>
          <w:tcPr>
            <w:tcW w:w="722" w:type="dxa"/>
            <w:vAlign w:val="bottom"/>
            <w:hideMark/>
          </w:tcPr>
          <w:p w14:paraId="6DED279A"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4</w:t>
            </w:r>
          </w:p>
        </w:tc>
        <w:tc>
          <w:tcPr>
            <w:tcW w:w="1134" w:type="dxa"/>
            <w:vAlign w:val="bottom"/>
            <w:hideMark/>
          </w:tcPr>
          <w:p w14:paraId="3E1529B8" w14:textId="77777777" w:rsidR="00EF54E5" w:rsidRPr="002C6470" w:rsidRDefault="00EF54E5" w:rsidP="00D66ABA">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DERECHOS</w:t>
            </w:r>
          </w:p>
        </w:tc>
        <w:tc>
          <w:tcPr>
            <w:tcW w:w="1418" w:type="dxa"/>
            <w:vAlign w:val="bottom"/>
            <w:hideMark/>
          </w:tcPr>
          <w:p w14:paraId="4CEE4B8A"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69,882,960.99</w:t>
            </w:r>
          </w:p>
        </w:tc>
        <w:tc>
          <w:tcPr>
            <w:tcW w:w="1417" w:type="dxa"/>
            <w:vAlign w:val="bottom"/>
            <w:hideMark/>
          </w:tcPr>
          <w:p w14:paraId="6CD4C2D9"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8,217,439.00</w:t>
            </w:r>
          </w:p>
        </w:tc>
        <w:tc>
          <w:tcPr>
            <w:tcW w:w="1418" w:type="dxa"/>
            <w:vAlign w:val="bottom"/>
            <w:hideMark/>
          </w:tcPr>
          <w:p w14:paraId="3943F73E"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78,100,399.99</w:t>
            </w:r>
          </w:p>
        </w:tc>
      </w:tr>
      <w:tr w:rsidR="00EF54E5" w:rsidRPr="002C6470" w14:paraId="7C59D819" w14:textId="77777777" w:rsidTr="00B66C7A">
        <w:trPr>
          <w:trHeight w:val="300"/>
        </w:trPr>
        <w:tc>
          <w:tcPr>
            <w:tcW w:w="496" w:type="dxa"/>
            <w:vAlign w:val="bottom"/>
            <w:hideMark/>
          </w:tcPr>
          <w:p w14:paraId="27A04B2F"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575" w:type="dxa"/>
            <w:vAlign w:val="bottom"/>
            <w:hideMark/>
          </w:tcPr>
          <w:p w14:paraId="4B7113BA"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12" w:type="dxa"/>
            <w:vAlign w:val="bottom"/>
            <w:hideMark/>
          </w:tcPr>
          <w:p w14:paraId="4C0EB59D"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03</w:t>
            </w:r>
          </w:p>
        </w:tc>
        <w:tc>
          <w:tcPr>
            <w:tcW w:w="722" w:type="dxa"/>
            <w:vAlign w:val="bottom"/>
            <w:hideMark/>
          </w:tcPr>
          <w:p w14:paraId="6B5A2937"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5</w:t>
            </w:r>
          </w:p>
        </w:tc>
        <w:tc>
          <w:tcPr>
            <w:tcW w:w="1134" w:type="dxa"/>
            <w:vAlign w:val="bottom"/>
            <w:hideMark/>
          </w:tcPr>
          <w:p w14:paraId="7CEC135F" w14:textId="77777777" w:rsidR="00EF54E5" w:rsidRPr="002C6470" w:rsidRDefault="00EF54E5" w:rsidP="00D66ABA">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PRODUCTOS</w:t>
            </w:r>
          </w:p>
        </w:tc>
        <w:tc>
          <w:tcPr>
            <w:tcW w:w="1418" w:type="dxa"/>
            <w:vAlign w:val="bottom"/>
            <w:hideMark/>
          </w:tcPr>
          <w:p w14:paraId="07B00F0A"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14,830,029.88</w:t>
            </w:r>
          </w:p>
        </w:tc>
        <w:tc>
          <w:tcPr>
            <w:tcW w:w="1417" w:type="dxa"/>
            <w:vAlign w:val="bottom"/>
            <w:hideMark/>
          </w:tcPr>
          <w:p w14:paraId="083D98ED"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418" w:type="dxa"/>
            <w:vAlign w:val="bottom"/>
            <w:hideMark/>
          </w:tcPr>
          <w:p w14:paraId="3E20689B"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14,830,029.88</w:t>
            </w:r>
          </w:p>
        </w:tc>
      </w:tr>
      <w:tr w:rsidR="00EF54E5" w:rsidRPr="002C6470" w14:paraId="1825F786" w14:textId="77777777" w:rsidTr="00B66C7A">
        <w:trPr>
          <w:trHeight w:val="300"/>
        </w:trPr>
        <w:tc>
          <w:tcPr>
            <w:tcW w:w="496" w:type="dxa"/>
            <w:vAlign w:val="bottom"/>
            <w:hideMark/>
          </w:tcPr>
          <w:p w14:paraId="1DC43676"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575" w:type="dxa"/>
            <w:vAlign w:val="bottom"/>
            <w:hideMark/>
          </w:tcPr>
          <w:p w14:paraId="0B6A1E9E"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12" w:type="dxa"/>
            <w:vAlign w:val="bottom"/>
            <w:hideMark/>
          </w:tcPr>
          <w:p w14:paraId="01254D66"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04</w:t>
            </w:r>
          </w:p>
        </w:tc>
        <w:tc>
          <w:tcPr>
            <w:tcW w:w="722" w:type="dxa"/>
            <w:vAlign w:val="bottom"/>
            <w:hideMark/>
          </w:tcPr>
          <w:p w14:paraId="0F16E5CC"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6</w:t>
            </w:r>
          </w:p>
        </w:tc>
        <w:tc>
          <w:tcPr>
            <w:tcW w:w="1134" w:type="dxa"/>
            <w:vAlign w:val="bottom"/>
            <w:hideMark/>
          </w:tcPr>
          <w:p w14:paraId="7C7A8F3C" w14:textId="77777777" w:rsidR="00EF54E5" w:rsidRPr="002C6470" w:rsidRDefault="00EF54E5" w:rsidP="00D66ABA">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APROVECHAMIENTOS</w:t>
            </w:r>
          </w:p>
        </w:tc>
        <w:tc>
          <w:tcPr>
            <w:tcW w:w="1418" w:type="dxa"/>
            <w:vAlign w:val="bottom"/>
            <w:hideMark/>
          </w:tcPr>
          <w:p w14:paraId="04D5EB1F"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9,276,422.92</w:t>
            </w:r>
          </w:p>
        </w:tc>
        <w:tc>
          <w:tcPr>
            <w:tcW w:w="1417" w:type="dxa"/>
            <w:vAlign w:val="bottom"/>
            <w:hideMark/>
          </w:tcPr>
          <w:p w14:paraId="1DA9B8F0"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418" w:type="dxa"/>
            <w:vAlign w:val="bottom"/>
            <w:hideMark/>
          </w:tcPr>
          <w:p w14:paraId="13289D44"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9,276,422.92</w:t>
            </w:r>
          </w:p>
        </w:tc>
      </w:tr>
      <w:tr w:rsidR="00EF54E5" w:rsidRPr="002C6470" w14:paraId="11B317C9" w14:textId="77777777" w:rsidTr="00B66C7A">
        <w:trPr>
          <w:trHeight w:val="300"/>
        </w:trPr>
        <w:tc>
          <w:tcPr>
            <w:tcW w:w="496" w:type="dxa"/>
            <w:vAlign w:val="bottom"/>
            <w:hideMark/>
          </w:tcPr>
          <w:p w14:paraId="03957D8A"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01</w:t>
            </w:r>
          </w:p>
        </w:tc>
        <w:tc>
          <w:tcPr>
            <w:tcW w:w="575" w:type="dxa"/>
            <w:vAlign w:val="bottom"/>
            <w:hideMark/>
          </w:tcPr>
          <w:p w14:paraId="18FDD0E8"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05</w:t>
            </w:r>
          </w:p>
        </w:tc>
        <w:tc>
          <w:tcPr>
            <w:tcW w:w="612" w:type="dxa"/>
            <w:vAlign w:val="bottom"/>
            <w:hideMark/>
          </w:tcPr>
          <w:p w14:paraId="5C44097B"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22" w:type="dxa"/>
            <w:vAlign w:val="bottom"/>
            <w:hideMark/>
          </w:tcPr>
          <w:p w14:paraId="392C8C2D"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1134" w:type="dxa"/>
            <w:vAlign w:val="bottom"/>
            <w:hideMark/>
          </w:tcPr>
          <w:p w14:paraId="7D0A61AD" w14:textId="77777777" w:rsidR="00EF54E5" w:rsidRPr="002C6470" w:rsidRDefault="00EF54E5" w:rsidP="00D66ABA">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RECURSOS FEDERALES</w:t>
            </w:r>
          </w:p>
        </w:tc>
        <w:tc>
          <w:tcPr>
            <w:tcW w:w="1418" w:type="dxa"/>
            <w:vAlign w:val="bottom"/>
            <w:hideMark/>
          </w:tcPr>
          <w:p w14:paraId="1252270E"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270,480,489.03</w:t>
            </w:r>
          </w:p>
        </w:tc>
        <w:tc>
          <w:tcPr>
            <w:tcW w:w="1417" w:type="dxa"/>
            <w:vAlign w:val="bottom"/>
            <w:hideMark/>
          </w:tcPr>
          <w:p w14:paraId="74B10BA4"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0.00</w:t>
            </w:r>
          </w:p>
        </w:tc>
        <w:tc>
          <w:tcPr>
            <w:tcW w:w="1418" w:type="dxa"/>
            <w:vAlign w:val="bottom"/>
            <w:hideMark/>
          </w:tcPr>
          <w:p w14:paraId="47187E53"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270,480,489.03</w:t>
            </w:r>
          </w:p>
        </w:tc>
      </w:tr>
      <w:tr w:rsidR="00EF54E5" w:rsidRPr="002C6470" w14:paraId="2C031C4E" w14:textId="77777777" w:rsidTr="00B66C7A">
        <w:trPr>
          <w:trHeight w:val="871"/>
        </w:trPr>
        <w:tc>
          <w:tcPr>
            <w:tcW w:w="496" w:type="dxa"/>
            <w:vAlign w:val="bottom"/>
            <w:hideMark/>
          </w:tcPr>
          <w:p w14:paraId="1EA4477F"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575" w:type="dxa"/>
            <w:vAlign w:val="bottom"/>
            <w:hideMark/>
          </w:tcPr>
          <w:p w14:paraId="1F57A5EF"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05</w:t>
            </w:r>
          </w:p>
        </w:tc>
        <w:tc>
          <w:tcPr>
            <w:tcW w:w="612" w:type="dxa"/>
            <w:vAlign w:val="bottom"/>
            <w:hideMark/>
          </w:tcPr>
          <w:p w14:paraId="008590A7"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722" w:type="dxa"/>
            <w:vAlign w:val="bottom"/>
            <w:hideMark/>
          </w:tcPr>
          <w:p w14:paraId="1F0B0D71"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w:t>
            </w:r>
          </w:p>
        </w:tc>
        <w:tc>
          <w:tcPr>
            <w:tcW w:w="1134" w:type="dxa"/>
            <w:vAlign w:val="bottom"/>
            <w:hideMark/>
          </w:tcPr>
          <w:p w14:paraId="060F796E" w14:textId="77777777" w:rsidR="00EF54E5" w:rsidRPr="002C6470" w:rsidRDefault="00EF54E5" w:rsidP="00D66ABA">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PARTICIPACIONES, APORTACIONES, CONVENIOS, INCENTIVOS DERIVADOS DE LA COLABORACIÓN FISCAL Y FONDOS DISTINTOS DE APORTACIONES</w:t>
            </w:r>
          </w:p>
        </w:tc>
        <w:tc>
          <w:tcPr>
            <w:tcW w:w="1418" w:type="dxa"/>
            <w:vAlign w:val="bottom"/>
            <w:hideMark/>
          </w:tcPr>
          <w:p w14:paraId="1AB2139E"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270,480,489.03</w:t>
            </w:r>
          </w:p>
        </w:tc>
        <w:tc>
          <w:tcPr>
            <w:tcW w:w="1417" w:type="dxa"/>
            <w:vAlign w:val="bottom"/>
            <w:hideMark/>
          </w:tcPr>
          <w:p w14:paraId="3CA75B65"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418" w:type="dxa"/>
            <w:vAlign w:val="bottom"/>
            <w:hideMark/>
          </w:tcPr>
          <w:p w14:paraId="7B69FC5B"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270,480,489.03</w:t>
            </w:r>
          </w:p>
        </w:tc>
      </w:tr>
      <w:tr w:rsidR="00EF54E5" w:rsidRPr="002C6470" w14:paraId="3560C794" w14:textId="77777777" w:rsidTr="00B66C7A">
        <w:trPr>
          <w:trHeight w:val="300"/>
        </w:trPr>
        <w:tc>
          <w:tcPr>
            <w:tcW w:w="496" w:type="dxa"/>
            <w:vAlign w:val="bottom"/>
            <w:hideMark/>
          </w:tcPr>
          <w:p w14:paraId="0E61AFE2"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01</w:t>
            </w:r>
          </w:p>
        </w:tc>
        <w:tc>
          <w:tcPr>
            <w:tcW w:w="575" w:type="dxa"/>
            <w:vAlign w:val="bottom"/>
            <w:hideMark/>
          </w:tcPr>
          <w:p w14:paraId="54A538E2"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06</w:t>
            </w:r>
          </w:p>
        </w:tc>
        <w:tc>
          <w:tcPr>
            <w:tcW w:w="612" w:type="dxa"/>
            <w:vAlign w:val="bottom"/>
            <w:hideMark/>
          </w:tcPr>
          <w:p w14:paraId="61841063"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22" w:type="dxa"/>
            <w:vAlign w:val="bottom"/>
            <w:hideMark/>
          </w:tcPr>
          <w:p w14:paraId="2275A173"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1134" w:type="dxa"/>
            <w:vAlign w:val="bottom"/>
            <w:hideMark/>
          </w:tcPr>
          <w:p w14:paraId="15BF7972" w14:textId="77777777" w:rsidR="00EF54E5" w:rsidRPr="002C6470" w:rsidRDefault="00EF54E5" w:rsidP="00D66ABA">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RECURSOS ESTATALES</w:t>
            </w:r>
          </w:p>
        </w:tc>
        <w:tc>
          <w:tcPr>
            <w:tcW w:w="1418" w:type="dxa"/>
            <w:vAlign w:val="bottom"/>
            <w:hideMark/>
          </w:tcPr>
          <w:p w14:paraId="6DA2B485"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35,622,797.92</w:t>
            </w:r>
          </w:p>
        </w:tc>
        <w:tc>
          <w:tcPr>
            <w:tcW w:w="1417" w:type="dxa"/>
            <w:vAlign w:val="bottom"/>
            <w:hideMark/>
          </w:tcPr>
          <w:p w14:paraId="15F455AB"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0.00</w:t>
            </w:r>
          </w:p>
        </w:tc>
        <w:tc>
          <w:tcPr>
            <w:tcW w:w="1418" w:type="dxa"/>
            <w:vAlign w:val="bottom"/>
            <w:hideMark/>
          </w:tcPr>
          <w:p w14:paraId="598744A1"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35,622,797.92</w:t>
            </w:r>
          </w:p>
        </w:tc>
      </w:tr>
      <w:tr w:rsidR="00EF54E5" w:rsidRPr="002C6470" w14:paraId="132FC2D1" w14:textId="77777777" w:rsidTr="00B66C7A">
        <w:trPr>
          <w:trHeight w:val="871"/>
        </w:trPr>
        <w:tc>
          <w:tcPr>
            <w:tcW w:w="496" w:type="dxa"/>
            <w:vAlign w:val="bottom"/>
            <w:hideMark/>
          </w:tcPr>
          <w:p w14:paraId="5CD5529A"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575" w:type="dxa"/>
            <w:vAlign w:val="bottom"/>
            <w:hideMark/>
          </w:tcPr>
          <w:p w14:paraId="7ECED5FA"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06</w:t>
            </w:r>
          </w:p>
        </w:tc>
        <w:tc>
          <w:tcPr>
            <w:tcW w:w="612" w:type="dxa"/>
            <w:vAlign w:val="bottom"/>
            <w:hideMark/>
          </w:tcPr>
          <w:p w14:paraId="5FF3D792"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722" w:type="dxa"/>
            <w:vAlign w:val="bottom"/>
            <w:hideMark/>
          </w:tcPr>
          <w:p w14:paraId="28A1F0B4"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w:t>
            </w:r>
          </w:p>
        </w:tc>
        <w:tc>
          <w:tcPr>
            <w:tcW w:w="1134" w:type="dxa"/>
            <w:vAlign w:val="bottom"/>
            <w:hideMark/>
          </w:tcPr>
          <w:p w14:paraId="679BFC1C" w14:textId="77777777" w:rsidR="00EF54E5" w:rsidRPr="002C6470" w:rsidRDefault="00EF54E5" w:rsidP="00D66ABA">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PARTICIPACIONES, APORTACIONES, CONVENIOS, INCENTIVOS DERIVADOS DE LA COLABORACIÓN FISCAL Y FONDOS DISTINTOS DE APORTACIONES</w:t>
            </w:r>
          </w:p>
        </w:tc>
        <w:tc>
          <w:tcPr>
            <w:tcW w:w="1418" w:type="dxa"/>
            <w:vAlign w:val="bottom"/>
            <w:hideMark/>
          </w:tcPr>
          <w:p w14:paraId="6623AC64"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35,622,797.92</w:t>
            </w:r>
          </w:p>
        </w:tc>
        <w:tc>
          <w:tcPr>
            <w:tcW w:w="1417" w:type="dxa"/>
            <w:vAlign w:val="bottom"/>
            <w:hideMark/>
          </w:tcPr>
          <w:p w14:paraId="01995997"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418" w:type="dxa"/>
            <w:vAlign w:val="bottom"/>
            <w:hideMark/>
          </w:tcPr>
          <w:p w14:paraId="730EA07D"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35,622,797.92</w:t>
            </w:r>
          </w:p>
        </w:tc>
      </w:tr>
      <w:tr w:rsidR="00EF54E5" w:rsidRPr="002C6470" w14:paraId="5F5DF40B" w14:textId="77777777" w:rsidTr="00B66C7A">
        <w:trPr>
          <w:trHeight w:val="300"/>
        </w:trPr>
        <w:tc>
          <w:tcPr>
            <w:tcW w:w="496" w:type="dxa"/>
            <w:shd w:val="clear" w:color="000000" w:fill="D9D9D9"/>
            <w:vAlign w:val="bottom"/>
            <w:hideMark/>
          </w:tcPr>
          <w:p w14:paraId="2A517E0E"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02</w:t>
            </w:r>
          </w:p>
        </w:tc>
        <w:tc>
          <w:tcPr>
            <w:tcW w:w="575" w:type="dxa"/>
            <w:shd w:val="clear" w:color="000000" w:fill="D9D9D9"/>
            <w:vAlign w:val="bottom"/>
            <w:hideMark/>
          </w:tcPr>
          <w:p w14:paraId="135DA66C"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612" w:type="dxa"/>
            <w:shd w:val="clear" w:color="000000" w:fill="D9D9D9"/>
            <w:vAlign w:val="bottom"/>
            <w:hideMark/>
          </w:tcPr>
          <w:p w14:paraId="0AC62DB7"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22" w:type="dxa"/>
            <w:shd w:val="clear" w:color="000000" w:fill="D9D9D9"/>
            <w:vAlign w:val="bottom"/>
            <w:hideMark/>
          </w:tcPr>
          <w:p w14:paraId="6FD48CF6"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1134" w:type="dxa"/>
            <w:shd w:val="clear" w:color="000000" w:fill="D9D9D9"/>
            <w:vAlign w:val="bottom"/>
            <w:hideMark/>
          </w:tcPr>
          <w:p w14:paraId="48309E25" w14:textId="77777777" w:rsidR="00EF54E5" w:rsidRPr="002C6470" w:rsidRDefault="00EF54E5" w:rsidP="00D66ABA">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ETIQUETADO</w:t>
            </w:r>
          </w:p>
        </w:tc>
        <w:tc>
          <w:tcPr>
            <w:tcW w:w="1418" w:type="dxa"/>
            <w:shd w:val="clear" w:color="000000" w:fill="D9D9D9"/>
            <w:vAlign w:val="bottom"/>
            <w:hideMark/>
          </w:tcPr>
          <w:p w14:paraId="0C2FD71F"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125,116,346.38</w:t>
            </w:r>
          </w:p>
        </w:tc>
        <w:tc>
          <w:tcPr>
            <w:tcW w:w="1417" w:type="dxa"/>
            <w:shd w:val="clear" w:color="000000" w:fill="D9D9D9"/>
            <w:vAlign w:val="bottom"/>
            <w:hideMark/>
          </w:tcPr>
          <w:p w14:paraId="225C8666"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4,225,344.13</w:t>
            </w:r>
          </w:p>
        </w:tc>
        <w:tc>
          <w:tcPr>
            <w:tcW w:w="1418" w:type="dxa"/>
            <w:shd w:val="clear" w:color="000000" w:fill="D9D9D9"/>
            <w:vAlign w:val="bottom"/>
            <w:hideMark/>
          </w:tcPr>
          <w:p w14:paraId="529CAB21"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129,341,690.51</w:t>
            </w:r>
          </w:p>
        </w:tc>
      </w:tr>
      <w:tr w:rsidR="00EF54E5" w:rsidRPr="002C6470" w14:paraId="271F1CAB" w14:textId="77777777" w:rsidTr="00B66C7A">
        <w:trPr>
          <w:trHeight w:val="300"/>
        </w:trPr>
        <w:tc>
          <w:tcPr>
            <w:tcW w:w="496" w:type="dxa"/>
            <w:vAlign w:val="bottom"/>
            <w:hideMark/>
          </w:tcPr>
          <w:p w14:paraId="326828C8"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02</w:t>
            </w:r>
          </w:p>
        </w:tc>
        <w:tc>
          <w:tcPr>
            <w:tcW w:w="575" w:type="dxa"/>
            <w:vAlign w:val="bottom"/>
            <w:hideMark/>
          </w:tcPr>
          <w:p w14:paraId="60F151E0"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05</w:t>
            </w:r>
          </w:p>
        </w:tc>
        <w:tc>
          <w:tcPr>
            <w:tcW w:w="612" w:type="dxa"/>
            <w:vAlign w:val="bottom"/>
            <w:hideMark/>
          </w:tcPr>
          <w:p w14:paraId="24DEFAAF"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22" w:type="dxa"/>
            <w:vAlign w:val="bottom"/>
            <w:hideMark/>
          </w:tcPr>
          <w:p w14:paraId="1943CC2A"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1134" w:type="dxa"/>
            <w:vAlign w:val="bottom"/>
            <w:hideMark/>
          </w:tcPr>
          <w:p w14:paraId="58FC30C3" w14:textId="77777777" w:rsidR="00EF54E5" w:rsidRPr="002C6470" w:rsidRDefault="00EF54E5" w:rsidP="00D66ABA">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RECURSOS FEDERALES</w:t>
            </w:r>
          </w:p>
        </w:tc>
        <w:tc>
          <w:tcPr>
            <w:tcW w:w="1418" w:type="dxa"/>
            <w:vAlign w:val="bottom"/>
            <w:hideMark/>
          </w:tcPr>
          <w:p w14:paraId="5DE789F2"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125,116,346.38</w:t>
            </w:r>
          </w:p>
        </w:tc>
        <w:tc>
          <w:tcPr>
            <w:tcW w:w="1417" w:type="dxa"/>
            <w:vAlign w:val="bottom"/>
            <w:hideMark/>
          </w:tcPr>
          <w:p w14:paraId="16A3F257"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4,225,344.13</w:t>
            </w:r>
          </w:p>
        </w:tc>
        <w:tc>
          <w:tcPr>
            <w:tcW w:w="1418" w:type="dxa"/>
            <w:vAlign w:val="bottom"/>
            <w:hideMark/>
          </w:tcPr>
          <w:p w14:paraId="2A94BCE3"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129,341,690.51</w:t>
            </w:r>
          </w:p>
        </w:tc>
      </w:tr>
      <w:tr w:rsidR="00EF54E5" w:rsidRPr="002C6470" w14:paraId="30228E57" w14:textId="77777777" w:rsidTr="00B66C7A">
        <w:trPr>
          <w:trHeight w:val="450"/>
        </w:trPr>
        <w:tc>
          <w:tcPr>
            <w:tcW w:w="496" w:type="dxa"/>
            <w:vAlign w:val="bottom"/>
            <w:hideMark/>
          </w:tcPr>
          <w:p w14:paraId="6F9B9B8B"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02</w:t>
            </w:r>
          </w:p>
        </w:tc>
        <w:tc>
          <w:tcPr>
            <w:tcW w:w="575" w:type="dxa"/>
            <w:vAlign w:val="bottom"/>
            <w:hideMark/>
          </w:tcPr>
          <w:p w14:paraId="3FAB1204"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05</w:t>
            </w:r>
          </w:p>
        </w:tc>
        <w:tc>
          <w:tcPr>
            <w:tcW w:w="612" w:type="dxa"/>
            <w:vAlign w:val="bottom"/>
            <w:hideMark/>
          </w:tcPr>
          <w:p w14:paraId="20DEFA4C"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722" w:type="dxa"/>
            <w:vAlign w:val="bottom"/>
            <w:hideMark/>
          </w:tcPr>
          <w:p w14:paraId="2534FD18"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w:t>
            </w:r>
          </w:p>
        </w:tc>
        <w:tc>
          <w:tcPr>
            <w:tcW w:w="1134" w:type="dxa"/>
            <w:vAlign w:val="bottom"/>
            <w:hideMark/>
          </w:tcPr>
          <w:p w14:paraId="7CDE4021" w14:textId="77777777" w:rsidR="00EF54E5" w:rsidRPr="002C6470" w:rsidRDefault="00EF54E5" w:rsidP="00D66ABA">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FONDO DE APORTACIONES PARA LA INFRAESTRUCTURA SOCIAL MUNICIPAL</w:t>
            </w:r>
          </w:p>
        </w:tc>
        <w:tc>
          <w:tcPr>
            <w:tcW w:w="1418" w:type="dxa"/>
            <w:vAlign w:val="bottom"/>
            <w:hideMark/>
          </w:tcPr>
          <w:p w14:paraId="754F3DF4"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15,994,449.21</w:t>
            </w:r>
          </w:p>
        </w:tc>
        <w:tc>
          <w:tcPr>
            <w:tcW w:w="1417" w:type="dxa"/>
            <w:vAlign w:val="bottom"/>
            <w:hideMark/>
          </w:tcPr>
          <w:p w14:paraId="7C089F2A"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-1,254,239.21</w:t>
            </w:r>
          </w:p>
        </w:tc>
        <w:tc>
          <w:tcPr>
            <w:tcW w:w="1418" w:type="dxa"/>
            <w:vAlign w:val="bottom"/>
            <w:hideMark/>
          </w:tcPr>
          <w:p w14:paraId="71CF1341"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14,740,210.00</w:t>
            </w:r>
          </w:p>
        </w:tc>
      </w:tr>
      <w:tr w:rsidR="00EF54E5" w:rsidRPr="002C6470" w14:paraId="0E692DE8" w14:textId="77777777" w:rsidTr="00B66C7A">
        <w:trPr>
          <w:trHeight w:val="450"/>
        </w:trPr>
        <w:tc>
          <w:tcPr>
            <w:tcW w:w="496" w:type="dxa"/>
            <w:vAlign w:val="bottom"/>
            <w:hideMark/>
          </w:tcPr>
          <w:p w14:paraId="38BB5E79"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02</w:t>
            </w:r>
          </w:p>
        </w:tc>
        <w:tc>
          <w:tcPr>
            <w:tcW w:w="575" w:type="dxa"/>
            <w:vAlign w:val="bottom"/>
            <w:hideMark/>
          </w:tcPr>
          <w:p w14:paraId="07240AA6"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05</w:t>
            </w:r>
          </w:p>
        </w:tc>
        <w:tc>
          <w:tcPr>
            <w:tcW w:w="612" w:type="dxa"/>
            <w:vAlign w:val="bottom"/>
            <w:hideMark/>
          </w:tcPr>
          <w:p w14:paraId="0CB928BF"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02</w:t>
            </w:r>
          </w:p>
        </w:tc>
        <w:tc>
          <w:tcPr>
            <w:tcW w:w="722" w:type="dxa"/>
            <w:vAlign w:val="bottom"/>
            <w:hideMark/>
          </w:tcPr>
          <w:p w14:paraId="365CE1D5"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w:t>
            </w:r>
          </w:p>
        </w:tc>
        <w:tc>
          <w:tcPr>
            <w:tcW w:w="1134" w:type="dxa"/>
            <w:vAlign w:val="bottom"/>
            <w:hideMark/>
          </w:tcPr>
          <w:p w14:paraId="245075EF" w14:textId="77777777" w:rsidR="00EF54E5" w:rsidRPr="002C6470" w:rsidRDefault="00EF54E5" w:rsidP="00D66ABA">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FONDO DE APORTACIONES PARA EL FORTALECIMIENTO MUNICIPAL</w:t>
            </w:r>
          </w:p>
        </w:tc>
        <w:tc>
          <w:tcPr>
            <w:tcW w:w="1418" w:type="dxa"/>
            <w:vAlign w:val="bottom"/>
            <w:hideMark/>
          </w:tcPr>
          <w:p w14:paraId="3DC9053A"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109,121,897.17</w:t>
            </w:r>
          </w:p>
        </w:tc>
        <w:tc>
          <w:tcPr>
            <w:tcW w:w="1417" w:type="dxa"/>
            <w:vAlign w:val="bottom"/>
            <w:hideMark/>
          </w:tcPr>
          <w:p w14:paraId="63DA4CC6"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5,479,583.34</w:t>
            </w:r>
          </w:p>
        </w:tc>
        <w:tc>
          <w:tcPr>
            <w:tcW w:w="1418" w:type="dxa"/>
            <w:vAlign w:val="bottom"/>
            <w:hideMark/>
          </w:tcPr>
          <w:p w14:paraId="48C02571"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114,601,480.51</w:t>
            </w:r>
          </w:p>
        </w:tc>
      </w:tr>
      <w:tr w:rsidR="00EF54E5" w:rsidRPr="002C6470" w14:paraId="6F62CCF6" w14:textId="77777777" w:rsidTr="00B66C7A">
        <w:trPr>
          <w:trHeight w:val="300"/>
        </w:trPr>
        <w:tc>
          <w:tcPr>
            <w:tcW w:w="496" w:type="dxa"/>
            <w:shd w:val="clear" w:color="000000" w:fill="D9D9D9"/>
            <w:vAlign w:val="bottom"/>
            <w:hideMark/>
          </w:tcPr>
          <w:p w14:paraId="7412C630"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575" w:type="dxa"/>
            <w:shd w:val="clear" w:color="000000" w:fill="D9D9D9"/>
            <w:vAlign w:val="bottom"/>
            <w:hideMark/>
          </w:tcPr>
          <w:p w14:paraId="0F4A2663"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612" w:type="dxa"/>
            <w:shd w:val="clear" w:color="000000" w:fill="D9D9D9"/>
            <w:vAlign w:val="bottom"/>
            <w:hideMark/>
          </w:tcPr>
          <w:p w14:paraId="2AAF5CB0"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722" w:type="dxa"/>
            <w:shd w:val="clear" w:color="000000" w:fill="D9D9D9"/>
            <w:vAlign w:val="bottom"/>
            <w:hideMark/>
          </w:tcPr>
          <w:p w14:paraId="248392AC"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1134" w:type="dxa"/>
            <w:shd w:val="clear" w:color="000000" w:fill="D9D9D9"/>
            <w:vAlign w:val="bottom"/>
            <w:hideMark/>
          </w:tcPr>
          <w:p w14:paraId="669E95F1" w14:textId="77777777" w:rsidR="00EF54E5" w:rsidRPr="002C6470" w:rsidRDefault="00EF54E5" w:rsidP="00D66ABA">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SUBTOTAL</w:t>
            </w:r>
          </w:p>
        </w:tc>
        <w:tc>
          <w:tcPr>
            <w:tcW w:w="1418" w:type="dxa"/>
            <w:shd w:val="clear" w:color="000000" w:fill="D9D9D9"/>
            <w:vAlign w:val="bottom"/>
            <w:hideMark/>
          </w:tcPr>
          <w:p w14:paraId="6CEB2700"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642,416,630.98</w:t>
            </w:r>
          </w:p>
        </w:tc>
        <w:tc>
          <w:tcPr>
            <w:tcW w:w="1417" w:type="dxa"/>
            <w:shd w:val="clear" w:color="000000" w:fill="D9D9D9"/>
            <w:vAlign w:val="bottom"/>
            <w:hideMark/>
          </w:tcPr>
          <w:p w14:paraId="14440CC9"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12,442,783.13</w:t>
            </w:r>
          </w:p>
        </w:tc>
        <w:tc>
          <w:tcPr>
            <w:tcW w:w="1418" w:type="dxa"/>
            <w:shd w:val="clear" w:color="000000" w:fill="D9D9D9"/>
            <w:vAlign w:val="bottom"/>
            <w:hideMark/>
          </w:tcPr>
          <w:p w14:paraId="11AB3026"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654,859,414.11</w:t>
            </w:r>
          </w:p>
        </w:tc>
      </w:tr>
      <w:tr w:rsidR="00EF54E5" w:rsidRPr="002C6470" w14:paraId="2FDD5443" w14:textId="77777777" w:rsidTr="00B66C7A">
        <w:trPr>
          <w:trHeight w:val="300"/>
        </w:trPr>
        <w:tc>
          <w:tcPr>
            <w:tcW w:w="496" w:type="dxa"/>
            <w:vAlign w:val="bottom"/>
            <w:hideMark/>
          </w:tcPr>
          <w:p w14:paraId="3C5DEB2F"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575" w:type="dxa"/>
            <w:vAlign w:val="bottom"/>
            <w:hideMark/>
          </w:tcPr>
          <w:p w14:paraId="7A14409D"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612" w:type="dxa"/>
            <w:vAlign w:val="bottom"/>
            <w:hideMark/>
          </w:tcPr>
          <w:p w14:paraId="75FFBF5E"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722" w:type="dxa"/>
            <w:vAlign w:val="bottom"/>
            <w:hideMark/>
          </w:tcPr>
          <w:p w14:paraId="6F5D6E8F"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1134" w:type="dxa"/>
            <w:vAlign w:val="bottom"/>
            <w:hideMark/>
          </w:tcPr>
          <w:p w14:paraId="6E675610" w14:textId="77777777" w:rsidR="00EF54E5" w:rsidRPr="002C6470" w:rsidRDefault="00EF54E5" w:rsidP="00D66ABA">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1418" w:type="dxa"/>
            <w:vAlign w:val="bottom"/>
            <w:hideMark/>
          </w:tcPr>
          <w:p w14:paraId="0D5D963B"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1417" w:type="dxa"/>
            <w:vAlign w:val="bottom"/>
            <w:hideMark/>
          </w:tcPr>
          <w:p w14:paraId="5A5916FF"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c>
          <w:tcPr>
            <w:tcW w:w="1418" w:type="dxa"/>
            <w:vAlign w:val="bottom"/>
            <w:hideMark/>
          </w:tcPr>
          <w:p w14:paraId="26D40C01"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 </w:t>
            </w:r>
          </w:p>
        </w:tc>
      </w:tr>
      <w:tr w:rsidR="00EF54E5" w:rsidRPr="002C6470" w14:paraId="64F9158F" w14:textId="77777777" w:rsidTr="00B66C7A">
        <w:trPr>
          <w:trHeight w:val="300"/>
        </w:trPr>
        <w:tc>
          <w:tcPr>
            <w:tcW w:w="496" w:type="dxa"/>
            <w:shd w:val="clear" w:color="000000" w:fill="D9D9D9"/>
            <w:vAlign w:val="bottom"/>
            <w:hideMark/>
          </w:tcPr>
          <w:p w14:paraId="58F65645"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01</w:t>
            </w:r>
          </w:p>
        </w:tc>
        <w:tc>
          <w:tcPr>
            <w:tcW w:w="575" w:type="dxa"/>
            <w:shd w:val="clear" w:color="000000" w:fill="D9D9D9"/>
            <w:vAlign w:val="bottom"/>
            <w:hideMark/>
          </w:tcPr>
          <w:p w14:paraId="7D587D4A"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612" w:type="dxa"/>
            <w:shd w:val="clear" w:color="000000" w:fill="D9D9D9"/>
            <w:vAlign w:val="bottom"/>
            <w:hideMark/>
          </w:tcPr>
          <w:p w14:paraId="46CB731F"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722" w:type="dxa"/>
            <w:shd w:val="clear" w:color="000000" w:fill="D9D9D9"/>
            <w:vAlign w:val="bottom"/>
            <w:hideMark/>
          </w:tcPr>
          <w:p w14:paraId="060C5431"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w:t>
            </w:r>
          </w:p>
        </w:tc>
        <w:tc>
          <w:tcPr>
            <w:tcW w:w="1134" w:type="dxa"/>
            <w:shd w:val="clear" w:color="000000" w:fill="D9D9D9"/>
            <w:vAlign w:val="bottom"/>
            <w:hideMark/>
          </w:tcPr>
          <w:p w14:paraId="22068CCE" w14:textId="77777777" w:rsidR="00EF54E5" w:rsidRPr="002C6470" w:rsidRDefault="00EF54E5" w:rsidP="00D66ABA">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NO ETIQUETADO</w:t>
            </w:r>
          </w:p>
        </w:tc>
        <w:tc>
          <w:tcPr>
            <w:tcW w:w="1418" w:type="dxa"/>
            <w:shd w:val="clear" w:color="000000" w:fill="D9D9D9"/>
            <w:vAlign w:val="bottom"/>
            <w:hideMark/>
          </w:tcPr>
          <w:p w14:paraId="70548CBB"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0.00</w:t>
            </w:r>
          </w:p>
        </w:tc>
        <w:tc>
          <w:tcPr>
            <w:tcW w:w="1417" w:type="dxa"/>
            <w:shd w:val="clear" w:color="000000" w:fill="D9D9D9"/>
            <w:vAlign w:val="bottom"/>
            <w:hideMark/>
          </w:tcPr>
          <w:p w14:paraId="76A7D03A"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19,780,143.26</w:t>
            </w:r>
          </w:p>
        </w:tc>
        <w:tc>
          <w:tcPr>
            <w:tcW w:w="1418" w:type="dxa"/>
            <w:shd w:val="clear" w:color="000000" w:fill="D9D9D9"/>
            <w:vAlign w:val="bottom"/>
            <w:hideMark/>
          </w:tcPr>
          <w:p w14:paraId="1EEC294C"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19,780,143.26</w:t>
            </w:r>
          </w:p>
        </w:tc>
      </w:tr>
      <w:tr w:rsidR="00EF54E5" w:rsidRPr="002C6470" w14:paraId="3CBC0D0F" w14:textId="77777777" w:rsidTr="00B66C7A">
        <w:trPr>
          <w:trHeight w:val="450"/>
        </w:trPr>
        <w:tc>
          <w:tcPr>
            <w:tcW w:w="496" w:type="dxa"/>
            <w:vAlign w:val="bottom"/>
            <w:hideMark/>
          </w:tcPr>
          <w:p w14:paraId="42BCFDB2"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575" w:type="dxa"/>
            <w:vAlign w:val="bottom"/>
            <w:hideMark/>
          </w:tcPr>
          <w:p w14:paraId="675D5AF8"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12" w:type="dxa"/>
            <w:vAlign w:val="bottom"/>
            <w:hideMark/>
          </w:tcPr>
          <w:p w14:paraId="0377DCF9"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02</w:t>
            </w:r>
          </w:p>
        </w:tc>
        <w:tc>
          <w:tcPr>
            <w:tcW w:w="722" w:type="dxa"/>
            <w:vAlign w:val="bottom"/>
            <w:hideMark/>
          </w:tcPr>
          <w:p w14:paraId="2865001E"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w:t>
            </w:r>
          </w:p>
        </w:tc>
        <w:tc>
          <w:tcPr>
            <w:tcW w:w="1134" w:type="dxa"/>
            <w:vAlign w:val="bottom"/>
            <w:hideMark/>
          </w:tcPr>
          <w:p w14:paraId="45C25990" w14:textId="77777777" w:rsidR="00EF54E5" w:rsidRPr="002C6470" w:rsidRDefault="00EF54E5" w:rsidP="00D66ABA">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REMANENTES DE RECURSOS FISCALES 2024</w:t>
            </w:r>
          </w:p>
        </w:tc>
        <w:tc>
          <w:tcPr>
            <w:tcW w:w="1418" w:type="dxa"/>
            <w:vAlign w:val="bottom"/>
            <w:hideMark/>
          </w:tcPr>
          <w:p w14:paraId="4BF2BAE9"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417" w:type="dxa"/>
            <w:vAlign w:val="bottom"/>
            <w:hideMark/>
          </w:tcPr>
          <w:p w14:paraId="39F94F11"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8,439,857.82</w:t>
            </w:r>
          </w:p>
        </w:tc>
        <w:tc>
          <w:tcPr>
            <w:tcW w:w="1418" w:type="dxa"/>
            <w:vAlign w:val="bottom"/>
            <w:hideMark/>
          </w:tcPr>
          <w:p w14:paraId="2C5B1186"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8,439,857.82</w:t>
            </w:r>
          </w:p>
        </w:tc>
      </w:tr>
      <w:tr w:rsidR="00EF54E5" w:rsidRPr="002C6470" w14:paraId="6D1374BB" w14:textId="77777777" w:rsidTr="00B66C7A">
        <w:trPr>
          <w:trHeight w:val="450"/>
        </w:trPr>
        <w:tc>
          <w:tcPr>
            <w:tcW w:w="496" w:type="dxa"/>
            <w:vAlign w:val="bottom"/>
            <w:hideMark/>
          </w:tcPr>
          <w:p w14:paraId="154DC7F3"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575" w:type="dxa"/>
            <w:vAlign w:val="bottom"/>
            <w:hideMark/>
          </w:tcPr>
          <w:p w14:paraId="63FC8466"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01</w:t>
            </w:r>
          </w:p>
        </w:tc>
        <w:tc>
          <w:tcPr>
            <w:tcW w:w="612" w:type="dxa"/>
            <w:vAlign w:val="bottom"/>
            <w:hideMark/>
          </w:tcPr>
          <w:p w14:paraId="69703610"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02</w:t>
            </w:r>
          </w:p>
        </w:tc>
        <w:tc>
          <w:tcPr>
            <w:tcW w:w="722" w:type="dxa"/>
            <w:vAlign w:val="bottom"/>
            <w:hideMark/>
          </w:tcPr>
          <w:p w14:paraId="10D6EB11" w14:textId="77777777" w:rsidR="00EF54E5" w:rsidRPr="002C6470" w:rsidRDefault="00EF54E5" w:rsidP="00D66ABA">
            <w:pPr>
              <w:jc w:val="cente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w:t>
            </w:r>
          </w:p>
        </w:tc>
        <w:tc>
          <w:tcPr>
            <w:tcW w:w="1134" w:type="dxa"/>
            <w:vAlign w:val="bottom"/>
            <w:hideMark/>
          </w:tcPr>
          <w:p w14:paraId="2004AA31" w14:textId="77777777" w:rsidR="00EF54E5" w:rsidRPr="002C6470" w:rsidRDefault="00EF54E5" w:rsidP="00D66ABA">
            <w:pPr>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REMANENTES DE PARTICIPACIONES ESTATALES 2024</w:t>
            </w:r>
          </w:p>
        </w:tc>
        <w:tc>
          <w:tcPr>
            <w:tcW w:w="1418" w:type="dxa"/>
            <w:vAlign w:val="bottom"/>
            <w:hideMark/>
          </w:tcPr>
          <w:p w14:paraId="6E01EA6C"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0.00</w:t>
            </w:r>
          </w:p>
        </w:tc>
        <w:tc>
          <w:tcPr>
            <w:tcW w:w="1417" w:type="dxa"/>
            <w:vAlign w:val="bottom"/>
            <w:hideMark/>
          </w:tcPr>
          <w:p w14:paraId="5A8B1C28"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11,340,285.44</w:t>
            </w:r>
          </w:p>
        </w:tc>
        <w:tc>
          <w:tcPr>
            <w:tcW w:w="1418" w:type="dxa"/>
            <w:vAlign w:val="bottom"/>
            <w:hideMark/>
          </w:tcPr>
          <w:p w14:paraId="25C40C2A" w14:textId="77777777" w:rsidR="00EF54E5" w:rsidRPr="002C6470" w:rsidRDefault="00EF54E5" w:rsidP="00D66ABA">
            <w:pPr>
              <w:jc w:val="right"/>
              <w:rPr>
                <w:rFonts w:ascii="Tahoma" w:eastAsia="Times New Roman" w:hAnsi="Tahoma" w:cs="Tahoma"/>
                <w:color w:val="000000"/>
                <w:sz w:val="16"/>
                <w:szCs w:val="16"/>
                <w:lang w:eastAsia="es-MX"/>
              </w:rPr>
            </w:pPr>
            <w:r w:rsidRPr="002C6470">
              <w:rPr>
                <w:rFonts w:ascii="Tahoma" w:eastAsia="Times New Roman" w:hAnsi="Tahoma" w:cs="Tahoma"/>
                <w:color w:val="000000"/>
                <w:sz w:val="16"/>
                <w:szCs w:val="16"/>
                <w:lang w:eastAsia="es-MX"/>
              </w:rPr>
              <w:t>11,340,285.44</w:t>
            </w:r>
          </w:p>
        </w:tc>
      </w:tr>
      <w:tr w:rsidR="00EF54E5" w:rsidRPr="002C6470" w14:paraId="2383185E" w14:textId="77777777" w:rsidTr="00B66C7A">
        <w:trPr>
          <w:trHeight w:val="300"/>
        </w:trPr>
        <w:tc>
          <w:tcPr>
            <w:tcW w:w="496" w:type="dxa"/>
            <w:shd w:val="clear" w:color="000000" w:fill="D9D9D9"/>
            <w:vAlign w:val="bottom"/>
            <w:hideMark/>
          </w:tcPr>
          <w:p w14:paraId="1E722318"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575" w:type="dxa"/>
            <w:shd w:val="clear" w:color="000000" w:fill="D9D9D9"/>
            <w:vAlign w:val="bottom"/>
            <w:hideMark/>
          </w:tcPr>
          <w:p w14:paraId="1BB91E9F"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612" w:type="dxa"/>
            <w:shd w:val="clear" w:color="000000" w:fill="D9D9D9"/>
            <w:vAlign w:val="bottom"/>
            <w:hideMark/>
          </w:tcPr>
          <w:p w14:paraId="27D87781" w14:textId="77777777" w:rsidR="00EF54E5" w:rsidRPr="002C6470" w:rsidRDefault="00EF54E5" w:rsidP="00D66ABA">
            <w:pPr>
              <w:jc w:val="cente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722" w:type="dxa"/>
            <w:shd w:val="clear" w:color="000000" w:fill="D9D9D9"/>
            <w:vAlign w:val="bottom"/>
            <w:hideMark/>
          </w:tcPr>
          <w:p w14:paraId="366D5D1E" w14:textId="77777777" w:rsidR="00EF54E5" w:rsidRPr="002C6470" w:rsidRDefault="00EF54E5" w:rsidP="00D66ABA">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 </w:t>
            </w:r>
          </w:p>
        </w:tc>
        <w:tc>
          <w:tcPr>
            <w:tcW w:w="1134" w:type="dxa"/>
            <w:shd w:val="clear" w:color="000000" w:fill="D9D9D9"/>
            <w:vAlign w:val="bottom"/>
            <w:hideMark/>
          </w:tcPr>
          <w:p w14:paraId="1C9A05CB" w14:textId="77777777" w:rsidR="00EF54E5" w:rsidRPr="002C6470" w:rsidRDefault="00EF54E5" w:rsidP="00D66ABA">
            <w:pPr>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TOTAL</w:t>
            </w:r>
          </w:p>
        </w:tc>
        <w:tc>
          <w:tcPr>
            <w:tcW w:w="1418" w:type="dxa"/>
            <w:shd w:val="clear" w:color="000000" w:fill="D9D9D9"/>
            <w:vAlign w:val="bottom"/>
            <w:hideMark/>
          </w:tcPr>
          <w:p w14:paraId="5BDCF192"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642,416,630.98</w:t>
            </w:r>
          </w:p>
        </w:tc>
        <w:tc>
          <w:tcPr>
            <w:tcW w:w="1417" w:type="dxa"/>
            <w:shd w:val="clear" w:color="000000" w:fill="D9D9D9"/>
            <w:vAlign w:val="bottom"/>
            <w:hideMark/>
          </w:tcPr>
          <w:p w14:paraId="462C4A0D"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32,222,926.39</w:t>
            </w:r>
          </w:p>
        </w:tc>
        <w:tc>
          <w:tcPr>
            <w:tcW w:w="1418" w:type="dxa"/>
            <w:shd w:val="clear" w:color="000000" w:fill="D9D9D9"/>
            <w:vAlign w:val="bottom"/>
            <w:hideMark/>
          </w:tcPr>
          <w:p w14:paraId="2C21B0A9" w14:textId="77777777" w:rsidR="00EF54E5" w:rsidRPr="002C6470" w:rsidRDefault="00EF54E5" w:rsidP="00D66ABA">
            <w:pPr>
              <w:jc w:val="right"/>
              <w:rPr>
                <w:rFonts w:ascii="Tahoma" w:eastAsia="Times New Roman" w:hAnsi="Tahoma" w:cs="Tahoma"/>
                <w:b/>
                <w:bCs/>
                <w:color w:val="000000"/>
                <w:sz w:val="16"/>
                <w:szCs w:val="16"/>
                <w:lang w:eastAsia="es-MX"/>
              </w:rPr>
            </w:pPr>
            <w:r w:rsidRPr="002C6470">
              <w:rPr>
                <w:rFonts w:ascii="Tahoma" w:eastAsia="Times New Roman" w:hAnsi="Tahoma" w:cs="Tahoma"/>
                <w:b/>
                <w:bCs/>
                <w:color w:val="000000"/>
                <w:sz w:val="16"/>
                <w:szCs w:val="16"/>
                <w:lang w:eastAsia="es-MX"/>
              </w:rPr>
              <w:t>674,639,557.37</w:t>
            </w:r>
          </w:p>
        </w:tc>
      </w:tr>
    </w:tbl>
    <w:p w14:paraId="774A80DF" w14:textId="77777777" w:rsidR="00EF54E5" w:rsidRDefault="00EF54E5" w:rsidP="00EF54E5">
      <w:pPr>
        <w:jc w:val="both"/>
        <w:rPr>
          <w:rFonts w:ascii="Arial" w:hAnsi="Arial" w:cs="Arial"/>
          <w:b/>
          <w:sz w:val="18"/>
          <w:szCs w:val="18"/>
        </w:rPr>
      </w:pPr>
    </w:p>
    <w:p w14:paraId="003EEA18" w14:textId="77777777" w:rsidR="00EF54E5" w:rsidRPr="00B85C18" w:rsidRDefault="00EF54E5" w:rsidP="00EF54E5">
      <w:pPr>
        <w:spacing w:line="360" w:lineRule="auto"/>
        <w:jc w:val="both"/>
        <w:rPr>
          <w:rFonts w:ascii="Arial" w:hAnsi="Arial" w:cs="Arial"/>
          <w:b/>
          <w:i/>
          <w:iCs/>
          <w:sz w:val="28"/>
          <w:szCs w:val="28"/>
        </w:rPr>
      </w:pPr>
      <w:r w:rsidRPr="00B85C18">
        <w:rPr>
          <w:rFonts w:ascii="Arial" w:hAnsi="Arial" w:cs="Arial"/>
          <w:b/>
          <w:i/>
          <w:iCs/>
          <w:sz w:val="28"/>
          <w:szCs w:val="28"/>
        </w:rPr>
        <w:t>MODIFICACION AL PRESUPUESTO DE INGRESOS Y EGRESOS, CLASIFICACION POR FUENTE DE FINANCIAMIENTO Y CAPITULO DEL GASTO</w:t>
      </w:r>
      <w:r>
        <w:rPr>
          <w:rFonts w:ascii="Arial" w:hAnsi="Arial" w:cs="Arial"/>
          <w:b/>
          <w:i/>
          <w:iCs/>
          <w:sz w:val="28"/>
          <w:szCs w:val="28"/>
        </w:rPr>
        <w:t xml:space="preserve"> - - - - - - - - - -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3"/>
        <w:gridCol w:w="538"/>
        <w:gridCol w:w="583"/>
        <w:gridCol w:w="629"/>
        <w:gridCol w:w="1458"/>
        <w:gridCol w:w="1417"/>
        <w:gridCol w:w="1418"/>
        <w:gridCol w:w="1417"/>
      </w:tblGrid>
      <w:tr w:rsidR="00EF54E5" w:rsidRPr="00210574" w14:paraId="055F3592" w14:textId="77777777" w:rsidTr="00B66C7A">
        <w:trPr>
          <w:trHeight w:val="423"/>
        </w:trPr>
        <w:tc>
          <w:tcPr>
            <w:tcW w:w="473" w:type="dxa"/>
            <w:shd w:val="clear" w:color="000000" w:fill="D9D9D9"/>
            <w:vAlign w:val="center"/>
            <w:hideMark/>
          </w:tcPr>
          <w:p w14:paraId="08A75099"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FF</w:t>
            </w:r>
          </w:p>
        </w:tc>
        <w:tc>
          <w:tcPr>
            <w:tcW w:w="538" w:type="dxa"/>
            <w:shd w:val="clear" w:color="000000" w:fill="D9D9D9"/>
            <w:vAlign w:val="center"/>
            <w:hideMark/>
          </w:tcPr>
          <w:p w14:paraId="15CBA1B4"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OF</w:t>
            </w:r>
          </w:p>
        </w:tc>
        <w:tc>
          <w:tcPr>
            <w:tcW w:w="583" w:type="dxa"/>
            <w:shd w:val="clear" w:color="000000" w:fill="D9D9D9"/>
            <w:vAlign w:val="center"/>
            <w:hideMark/>
          </w:tcPr>
          <w:p w14:paraId="40072703"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RF</w:t>
            </w:r>
          </w:p>
        </w:tc>
        <w:tc>
          <w:tcPr>
            <w:tcW w:w="629" w:type="dxa"/>
            <w:shd w:val="clear" w:color="000000" w:fill="D9D9D9"/>
            <w:vAlign w:val="center"/>
            <w:hideMark/>
          </w:tcPr>
          <w:p w14:paraId="6D706442"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Cap</w:t>
            </w:r>
          </w:p>
        </w:tc>
        <w:tc>
          <w:tcPr>
            <w:tcW w:w="1458" w:type="dxa"/>
            <w:shd w:val="clear" w:color="000000" w:fill="D9D9D9"/>
            <w:vAlign w:val="center"/>
            <w:hideMark/>
          </w:tcPr>
          <w:p w14:paraId="0BC3291F"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Descripción</w:t>
            </w:r>
          </w:p>
        </w:tc>
        <w:tc>
          <w:tcPr>
            <w:tcW w:w="1417" w:type="dxa"/>
            <w:shd w:val="clear" w:color="000000" w:fill="D9D9D9"/>
            <w:vAlign w:val="center"/>
            <w:hideMark/>
          </w:tcPr>
          <w:p w14:paraId="590D4887"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Presupuesto Aprobado</w:t>
            </w:r>
          </w:p>
        </w:tc>
        <w:tc>
          <w:tcPr>
            <w:tcW w:w="1418" w:type="dxa"/>
            <w:shd w:val="clear" w:color="000000" w:fill="D9D9D9"/>
            <w:vAlign w:val="center"/>
            <w:hideMark/>
          </w:tcPr>
          <w:p w14:paraId="6DA43AB5"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Modificaciones</w:t>
            </w:r>
          </w:p>
        </w:tc>
        <w:tc>
          <w:tcPr>
            <w:tcW w:w="1417" w:type="dxa"/>
            <w:shd w:val="clear" w:color="000000" w:fill="D9D9D9"/>
            <w:vAlign w:val="center"/>
            <w:hideMark/>
          </w:tcPr>
          <w:p w14:paraId="506D1F86"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Presupuesto Modificado</w:t>
            </w:r>
          </w:p>
        </w:tc>
      </w:tr>
      <w:tr w:rsidR="00EF54E5" w:rsidRPr="00210574" w14:paraId="331B062E" w14:textId="77777777" w:rsidTr="00B66C7A">
        <w:trPr>
          <w:trHeight w:val="302"/>
        </w:trPr>
        <w:tc>
          <w:tcPr>
            <w:tcW w:w="473" w:type="dxa"/>
            <w:shd w:val="clear" w:color="000000" w:fill="D9D9D9"/>
            <w:vAlign w:val="center"/>
            <w:hideMark/>
          </w:tcPr>
          <w:p w14:paraId="3096C602"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538" w:type="dxa"/>
            <w:shd w:val="clear" w:color="000000" w:fill="D9D9D9"/>
            <w:vAlign w:val="center"/>
            <w:hideMark/>
          </w:tcPr>
          <w:p w14:paraId="2336F566"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583" w:type="dxa"/>
            <w:shd w:val="clear" w:color="000000" w:fill="D9D9D9"/>
            <w:vAlign w:val="center"/>
            <w:hideMark/>
          </w:tcPr>
          <w:p w14:paraId="0E710627"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629" w:type="dxa"/>
            <w:shd w:val="clear" w:color="000000" w:fill="D9D9D9"/>
            <w:vAlign w:val="center"/>
            <w:hideMark/>
          </w:tcPr>
          <w:p w14:paraId="2105AD35"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1458" w:type="dxa"/>
            <w:shd w:val="clear" w:color="000000" w:fill="D9D9D9"/>
            <w:vAlign w:val="center"/>
            <w:hideMark/>
          </w:tcPr>
          <w:p w14:paraId="71D29614"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NO ETIQUETADO</w:t>
            </w:r>
          </w:p>
        </w:tc>
        <w:tc>
          <w:tcPr>
            <w:tcW w:w="1417" w:type="dxa"/>
            <w:shd w:val="clear" w:color="000000" w:fill="D9D9D9"/>
            <w:vAlign w:val="bottom"/>
            <w:hideMark/>
          </w:tcPr>
          <w:p w14:paraId="36D47693"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517,300,284.60</w:t>
            </w:r>
          </w:p>
        </w:tc>
        <w:tc>
          <w:tcPr>
            <w:tcW w:w="1418" w:type="dxa"/>
            <w:shd w:val="clear" w:color="000000" w:fill="D9D9D9"/>
            <w:vAlign w:val="bottom"/>
            <w:hideMark/>
          </w:tcPr>
          <w:p w14:paraId="0FD5C23E"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27,997,582.26</w:t>
            </w:r>
          </w:p>
        </w:tc>
        <w:tc>
          <w:tcPr>
            <w:tcW w:w="1417" w:type="dxa"/>
            <w:shd w:val="clear" w:color="000000" w:fill="D9D9D9"/>
            <w:vAlign w:val="bottom"/>
            <w:hideMark/>
          </w:tcPr>
          <w:p w14:paraId="16897A06"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545,297,866.86</w:t>
            </w:r>
          </w:p>
        </w:tc>
      </w:tr>
      <w:tr w:rsidR="00EF54E5" w:rsidRPr="00210574" w14:paraId="0B246BD2" w14:textId="77777777" w:rsidTr="00B66C7A">
        <w:trPr>
          <w:trHeight w:val="302"/>
        </w:trPr>
        <w:tc>
          <w:tcPr>
            <w:tcW w:w="473" w:type="dxa"/>
            <w:vAlign w:val="bottom"/>
            <w:hideMark/>
          </w:tcPr>
          <w:p w14:paraId="2EC8EFEC"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538" w:type="dxa"/>
            <w:vAlign w:val="bottom"/>
            <w:hideMark/>
          </w:tcPr>
          <w:p w14:paraId="6DA90913"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583" w:type="dxa"/>
            <w:vAlign w:val="bottom"/>
            <w:hideMark/>
          </w:tcPr>
          <w:p w14:paraId="08CDFDAA"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629" w:type="dxa"/>
            <w:vAlign w:val="bottom"/>
            <w:hideMark/>
          </w:tcPr>
          <w:p w14:paraId="61891BA0"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1458" w:type="dxa"/>
            <w:vAlign w:val="bottom"/>
            <w:hideMark/>
          </w:tcPr>
          <w:p w14:paraId="63F5C428"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RECURSOS FISCALES</w:t>
            </w:r>
          </w:p>
        </w:tc>
        <w:tc>
          <w:tcPr>
            <w:tcW w:w="1417" w:type="dxa"/>
            <w:vAlign w:val="bottom"/>
            <w:hideMark/>
          </w:tcPr>
          <w:p w14:paraId="6673161C"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211,196,997.65</w:t>
            </w:r>
          </w:p>
        </w:tc>
        <w:tc>
          <w:tcPr>
            <w:tcW w:w="1418" w:type="dxa"/>
            <w:vAlign w:val="bottom"/>
            <w:hideMark/>
          </w:tcPr>
          <w:p w14:paraId="6824195E"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16,657,296.82</w:t>
            </w:r>
          </w:p>
        </w:tc>
        <w:tc>
          <w:tcPr>
            <w:tcW w:w="1417" w:type="dxa"/>
            <w:vAlign w:val="bottom"/>
            <w:hideMark/>
          </w:tcPr>
          <w:p w14:paraId="4BEE2C40"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227,854,294.47</w:t>
            </w:r>
          </w:p>
        </w:tc>
      </w:tr>
      <w:tr w:rsidR="00EF54E5" w:rsidRPr="00210574" w14:paraId="46B7EFBB" w14:textId="77777777" w:rsidTr="00B66C7A">
        <w:trPr>
          <w:trHeight w:val="302"/>
        </w:trPr>
        <w:tc>
          <w:tcPr>
            <w:tcW w:w="473" w:type="dxa"/>
            <w:vAlign w:val="bottom"/>
            <w:hideMark/>
          </w:tcPr>
          <w:p w14:paraId="0F48FF3B"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538" w:type="dxa"/>
            <w:vAlign w:val="bottom"/>
            <w:hideMark/>
          </w:tcPr>
          <w:p w14:paraId="7E7426CA"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583" w:type="dxa"/>
            <w:vAlign w:val="bottom"/>
            <w:hideMark/>
          </w:tcPr>
          <w:p w14:paraId="4901019A"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629" w:type="dxa"/>
            <w:vAlign w:val="bottom"/>
            <w:hideMark/>
          </w:tcPr>
          <w:p w14:paraId="46A75247"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1458" w:type="dxa"/>
            <w:vAlign w:val="bottom"/>
            <w:hideMark/>
          </w:tcPr>
          <w:p w14:paraId="1C0C45C3"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RECURSOS FISCALES</w:t>
            </w:r>
          </w:p>
        </w:tc>
        <w:tc>
          <w:tcPr>
            <w:tcW w:w="1417" w:type="dxa"/>
            <w:vAlign w:val="bottom"/>
            <w:hideMark/>
          </w:tcPr>
          <w:p w14:paraId="1DDD06C2"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211,196,997.65</w:t>
            </w:r>
          </w:p>
        </w:tc>
        <w:tc>
          <w:tcPr>
            <w:tcW w:w="1418" w:type="dxa"/>
            <w:vAlign w:val="bottom"/>
            <w:hideMark/>
          </w:tcPr>
          <w:p w14:paraId="43590DCD"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8,217,439.00</w:t>
            </w:r>
          </w:p>
        </w:tc>
        <w:tc>
          <w:tcPr>
            <w:tcW w:w="1417" w:type="dxa"/>
            <w:vAlign w:val="bottom"/>
            <w:hideMark/>
          </w:tcPr>
          <w:p w14:paraId="4A735CB2"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219,414,436.65</w:t>
            </w:r>
          </w:p>
        </w:tc>
      </w:tr>
      <w:tr w:rsidR="00EF54E5" w:rsidRPr="00210574" w14:paraId="4472C839" w14:textId="77777777" w:rsidTr="00B66C7A">
        <w:trPr>
          <w:trHeight w:val="302"/>
        </w:trPr>
        <w:tc>
          <w:tcPr>
            <w:tcW w:w="473" w:type="dxa"/>
            <w:vAlign w:val="bottom"/>
            <w:hideMark/>
          </w:tcPr>
          <w:p w14:paraId="1974B553"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38" w:type="dxa"/>
            <w:vAlign w:val="bottom"/>
            <w:hideMark/>
          </w:tcPr>
          <w:p w14:paraId="2D5CE335"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83" w:type="dxa"/>
            <w:vAlign w:val="bottom"/>
            <w:hideMark/>
          </w:tcPr>
          <w:p w14:paraId="5F85289E"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29" w:type="dxa"/>
            <w:vAlign w:val="bottom"/>
            <w:hideMark/>
          </w:tcPr>
          <w:p w14:paraId="1274105D"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w:t>
            </w:r>
          </w:p>
        </w:tc>
        <w:tc>
          <w:tcPr>
            <w:tcW w:w="1458" w:type="dxa"/>
            <w:vAlign w:val="bottom"/>
            <w:hideMark/>
          </w:tcPr>
          <w:p w14:paraId="09A486E5"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SERVICIOS PERSONALES</w:t>
            </w:r>
          </w:p>
        </w:tc>
        <w:tc>
          <w:tcPr>
            <w:tcW w:w="1417" w:type="dxa"/>
            <w:vAlign w:val="bottom"/>
            <w:hideMark/>
          </w:tcPr>
          <w:p w14:paraId="07D7C122"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24,178,766.79</w:t>
            </w:r>
          </w:p>
        </w:tc>
        <w:tc>
          <w:tcPr>
            <w:tcW w:w="1418" w:type="dxa"/>
            <w:vAlign w:val="bottom"/>
            <w:hideMark/>
          </w:tcPr>
          <w:p w14:paraId="7B18E2D4"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417" w:type="dxa"/>
            <w:vAlign w:val="bottom"/>
            <w:hideMark/>
          </w:tcPr>
          <w:p w14:paraId="04C2E90A"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24,178,766.79</w:t>
            </w:r>
          </w:p>
        </w:tc>
      </w:tr>
      <w:tr w:rsidR="00EF54E5" w:rsidRPr="00210574" w14:paraId="089FB20B" w14:textId="77777777" w:rsidTr="00B66C7A">
        <w:trPr>
          <w:trHeight w:val="302"/>
        </w:trPr>
        <w:tc>
          <w:tcPr>
            <w:tcW w:w="473" w:type="dxa"/>
            <w:vAlign w:val="bottom"/>
            <w:hideMark/>
          </w:tcPr>
          <w:p w14:paraId="02781744"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38" w:type="dxa"/>
            <w:vAlign w:val="bottom"/>
            <w:hideMark/>
          </w:tcPr>
          <w:p w14:paraId="54213609"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83" w:type="dxa"/>
            <w:vAlign w:val="bottom"/>
            <w:hideMark/>
          </w:tcPr>
          <w:p w14:paraId="1922E92A"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29" w:type="dxa"/>
            <w:vAlign w:val="bottom"/>
            <w:hideMark/>
          </w:tcPr>
          <w:p w14:paraId="6B57BE55"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w:t>
            </w:r>
          </w:p>
        </w:tc>
        <w:tc>
          <w:tcPr>
            <w:tcW w:w="1458" w:type="dxa"/>
            <w:vAlign w:val="bottom"/>
            <w:hideMark/>
          </w:tcPr>
          <w:p w14:paraId="202DA70F"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MATERIALES Y SUMINISTROS</w:t>
            </w:r>
          </w:p>
        </w:tc>
        <w:tc>
          <w:tcPr>
            <w:tcW w:w="1417" w:type="dxa"/>
            <w:vAlign w:val="bottom"/>
            <w:hideMark/>
          </w:tcPr>
          <w:p w14:paraId="126EBEBF"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38,495,735.47</w:t>
            </w:r>
          </w:p>
        </w:tc>
        <w:tc>
          <w:tcPr>
            <w:tcW w:w="1418" w:type="dxa"/>
            <w:vAlign w:val="bottom"/>
            <w:hideMark/>
          </w:tcPr>
          <w:p w14:paraId="3D986620"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-2,125,787.82</w:t>
            </w:r>
          </w:p>
        </w:tc>
        <w:tc>
          <w:tcPr>
            <w:tcW w:w="1417" w:type="dxa"/>
            <w:vAlign w:val="bottom"/>
            <w:hideMark/>
          </w:tcPr>
          <w:p w14:paraId="1A92B112"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36,369,947.65</w:t>
            </w:r>
          </w:p>
        </w:tc>
      </w:tr>
      <w:tr w:rsidR="00EF54E5" w:rsidRPr="00210574" w14:paraId="3C65BB73" w14:textId="77777777" w:rsidTr="00B66C7A">
        <w:trPr>
          <w:trHeight w:val="302"/>
        </w:trPr>
        <w:tc>
          <w:tcPr>
            <w:tcW w:w="473" w:type="dxa"/>
            <w:vAlign w:val="bottom"/>
            <w:hideMark/>
          </w:tcPr>
          <w:p w14:paraId="717E13CE"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38" w:type="dxa"/>
            <w:vAlign w:val="bottom"/>
            <w:hideMark/>
          </w:tcPr>
          <w:p w14:paraId="0CCAAE70"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83" w:type="dxa"/>
            <w:vAlign w:val="bottom"/>
            <w:hideMark/>
          </w:tcPr>
          <w:p w14:paraId="5692C80B"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29" w:type="dxa"/>
            <w:vAlign w:val="bottom"/>
            <w:hideMark/>
          </w:tcPr>
          <w:p w14:paraId="5811212A"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w:t>
            </w:r>
          </w:p>
        </w:tc>
        <w:tc>
          <w:tcPr>
            <w:tcW w:w="1458" w:type="dxa"/>
            <w:vAlign w:val="bottom"/>
            <w:hideMark/>
          </w:tcPr>
          <w:p w14:paraId="243239ED"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SERVICIOS GENERALES</w:t>
            </w:r>
          </w:p>
        </w:tc>
        <w:tc>
          <w:tcPr>
            <w:tcW w:w="1417" w:type="dxa"/>
            <w:vAlign w:val="bottom"/>
            <w:hideMark/>
          </w:tcPr>
          <w:p w14:paraId="35E501A1"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70,525,817.26</w:t>
            </w:r>
          </w:p>
        </w:tc>
        <w:tc>
          <w:tcPr>
            <w:tcW w:w="1418" w:type="dxa"/>
            <w:vAlign w:val="bottom"/>
            <w:hideMark/>
          </w:tcPr>
          <w:p w14:paraId="2D7C50BC"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889,188.91</w:t>
            </w:r>
          </w:p>
        </w:tc>
        <w:tc>
          <w:tcPr>
            <w:tcW w:w="1417" w:type="dxa"/>
            <w:vAlign w:val="bottom"/>
            <w:hideMark/>
          </w:tcPr>
          <w:p w14:paraId="15320E92"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71,415,006.17</w:t>
            </w:r>
          </w:p>
        </w:tc>
      </w:tr>
      <w:tr w:rsidR="00EF54E5" w:rsidRPr="00210574" w14:paraId="5C840062" w14:textId="77777777" w:rsidTr="00B66C7A">
        <w:trPr>
          <w:trHeight w:val="453"/>
        </w:trPr>
        <w:tc>
          <w:tcPr>
            <w:tcW w:w="473" w:type="dxa"/>
            <w:vAlign w:val="bottom"/>
            <w:hideMark/>
          </w:tcPr>
          <w:p w14:paraId="25D4FE66"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38" w:type="dxa"/>
            <w:vAlign w:val="bottom"/>
            <w:hideMark/>
          </w:tcPr>
          <w:p w14:paraId="77305DCD"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83" w:type="dxa"/>
            <w:vAlign w:val="bottom"/>
            <w:hideMark/>
          </w:tcPr>
          <w:p w14:paraId="158B7E02"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29" w:type="dxa"/>
            <w:vAlign w:val="bottom"/>
            <w:hideMark/>
          </w:tcPr>
          <w:p w14:paraId="236DC202"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4</w:t>
            </w:r>
          </w:p>
        </w:tc>
        <w:tc>
          <w:tcPr>
            <w:tcW w:w="1458" w:type="dxa"/>
            <w:vAlign w:val="bottom"/>
            <w:hideMark/>
          </w:tcPr>
          <w:p w14:paraId="44B891CE"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TRANSFERENCIAS, ASIGNACIONES, SUBSIDIOS Y OTRAS AYUDAS</w:t>
            </w:r>
          </w:p>
        </w:tc>
        <w:tc>
          <w:tcPr>
            <w:tcW w:w="1417" w:type="dxa"/>
            <w:vAlign w:val="bottom"/>
            <w:hideMark/>
          </w:tcPr>
          <w:p w14:paraId="77BE65D2"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65,774,633.07</w:t>
            </w:r>
          </w:p>
        </w:tc>
        <w:tc>
          <w:tcPr>
            <w:tcW w:w="1418" w:type="dxa"/>
            <w:vAlign w:val="bottom"/>
            <w:hideMark/>
          </w:tcPr>
          <w:p w14:paraId="5E552F42"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624,435.58</w:t>
            </w:r>
          </w:p>
        </w:tc>
        <w:tc>
          <w:tcPr>
            <w:tcW w:w="1417" w:type="dxa"/>
            <w:vAlign w:val="bottom"/>
            <w:hideMark/>
          </w:tcPr>
          <w:p w14:paraId="0502EE7E"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66,399,068.65</w:t>
            </w:r>
          </w:p>
        </w:tc>
      </w:tr>
      <w:tr w:rsidR="00EF54E5" w:rsidRPr="00210574" w14:paraId="1D8701FE" w14:textId="77777777" w:rsidTr="00B66C7A">
        <w:trPr>
          <w:trHeight w:val="453"/>
        </w:trPr>
        <w:tc>
          <w:tcPr>
            <w:tcW w:w="473" w:type="dxa"/>
            <w:vAlign w:val="bottom"/>
            <w:hideMark/>
          </w:tcPr>
          <w:p w14:paraId="4F0F9AAC"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38" w:type="dxa"/>
            <w:vAlign w:val="bottom"/>
            <w:hideMark/>
          </w:tcPr>
          <w:p w14:paraId="24ADA7FB"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83" w:type="dxa"/>
            <w:vAlign w:val="bottom"/>
            <w:hideMark/>
          </w:tcPr>
          <w:p w14:paraId="35120673"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29" w:type="dxa"/>
            <w:vAlign w:val="bottom"/>
            <w:hideMark/>
          </w:tcPr>
          <w:p w14:paraId="0F8E4172"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5</w:t>
            </w:r>
          </w:p>
        </w:tc>
        <w:tc>
          <w:tcPr>
            <w:tcW w:w="1458" w:type="dxa"/>
            <w:vAlign w:val="bottom"/>
            <w:hideMark/>
          </w:tcPr>
          <w:p w14:paraId="5F7179D2"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xml:space="preserve">BIENES MUEBLES, INMUEBLES E INTANGIBLES </w:t>
            </w:r>
          </w:p>
        </w:tc>
        <w:tc>
          <w:tcPr>
            <w:tcW w:w="1417" w:type="dxa"/>
            <w:vAlign w:val="bottom"/>
            <w:hideMark/>
          </w:tcPr>
          <w:p w14:paraId="1F5B4B1A"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18,000.00</w:t>
            </w:r>
          </w:p>
        </w:tc>
        <w:tc>
          <w:tcPr>
            <w:tcW w:w="1418" w:type="dxa"/>
            <w:vAlign w:val="bottom"/>
            <w:hideMark/>
          </w:tcPr>
          <w:p w14:paraId="0C5CE7CF"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841,014.03</w:t>
            </w:r>
          </w:p>
        </w:tc>
        <w:tc>
          <w:tcPr>
            <w:tcW w:w="1417" w:type="dxa"/>
            <w:vAlign w:val="bottom"/>
            <w:hideMark/>
          </w:tcPr>
          <w:p w14:paraId="6335AEFD"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859,014.03</w:t>
            </w:r>
          </w:p>
        </w:tc>
      </w:tr>
      <w:tr w:rsidR="00EF54E5" w:rsidRPr="00210574" w14:paraId="5F488D9C" w14:textId="77777777" w:rsidTr="00B66C7A">
        <w:trPr>
          <w:trHeight w:val="302"/>
        </w:trPr>
        <w:tc>
          <w:tcPr>
            <w:tcW w:w="473" w:type="dxa"/>
            <w:vAlign w:val="bottom"/>
            <w:hideMark/>
          </w:tcPr>
          <w:p w14:paraId="5F643E32"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38" w:type="dxa"/>
            <w:vAlign w:val="bottom"/>
            <w:hideMark/>
          </w:tcPr>
          <w:p w14:paraId="23B2E499"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83" w:type="dxa"/>
            <w:vAlign w:val="bottom"/>
            <w:hideMark/>
          </w:tcPr>
          <w:p w14:paraId="20F892A8"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29" w:type="dxa"/>
            <w:vAlign w:val="bottom"/>
            <w:hideMark/>
          </w:tcPr>
          <w:p w14:paraId="7B1EFF09"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w:t>
            </w:r>
          </w:p>
        </w:tc>
        <w:tc>
          <w:tcPr>
            <w:tcW w:w="1458" w:type="dxa"/>
            <w:vAlign w:val="bottom"/>
            <w:hideMark/>
          </w:tcPr>
          <w:p w14:paraId="6F2AEB76"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INVERSION PUBLICA</w:t>
            </w:r>
          </w:p>
        </w:tc>
        <w:tc>
          <w:tcPr>
            <w:tcW w:w="1417" w:type="dxa"/>
            <w:vAlign w:val="bottom"/>
            <w:hideMark/>
          </w:tcPr>
          <w:p w14:paraId="5C97FCFC"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11,204,045.06</w:t>
            </w:r>
          </w:p>
        </w:tc>
        <w:tc>
          <w:tcPr>
            <w:tcW w:w="1418" w:type="dxa"/>
            <w:vAlign w:val="bottom"/>
            <w:hideMark/>
          </w:tcPr>
          <w:p w14:paraId="4DD137C6"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8,017,439.00</w:t>
            </w:r>
          </w:p>
        </w:tc>
        <w:tc>
          <w:tcPr>
            <w:tcW w:w="1417" w:type="dxa"/>
            <w:vAlign w:val="bottom"/>
            <w:hideMark/>
          </w:tcPr>
          <w:p w14:paraId="6E5573CE"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19,221,484.06</w:t>
            </w:r>
          </w:p>
        </w:tc>
      </w:tr>
      <w:tr w:rsidR="00EF54E5" w:rsidRPr="00210574" w14:paraId="6DE05C81" w14:textId="77777777" w:rsidTr="00B66C7A">
        <w:trPr>
          <w:trHeight w:val="453"/>
        </w:trPr>
        <w:tc>
          <w:tcPr>
            <w:tcW w:w="473" w:type="dxa"/>
            <w:vAlign w:val="bottom"/>
            <w:hideMark/>
          </w:tcPr>
          <w:p w14:paraId="7D6D8989"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38" w:type="dxa"/>
            <w:vAlign w:val="bottom"/>
            <w:hideMark/>
          </w:tcPr>
          <w:p w14:paraId="6E42543D"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83" w:type="dxa"/>
            <w:vAlign w:val="bottom"/>
            <w:hideMark/>
          </w:tcPr>
          <w:p w14:paraId="01A69197"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29" w:type="dxa"/>
            <w:vAlign w:val="bottom"/>
            <w:hideMark/>
          </w:tcPr>
          <w:p w14:paraId="6E2BF0D8"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7</w:t>
            </w:r>
          </w:p>
        </w:tc>
        <w:tc>
          <w:tcPr>
            <w:tcW w:w="1458" w:type="dxa"/>
            <w:vAlign w:val="bottom"/>
            <w:hideMark/>
          </w:tcPr>
          <w:p w14:paraId="26C38801"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INVERSIONES FINANCIERAS Y OTRAS PROVISIONES</w:t>
            </w:r>
          </w:p>
        </w:tc>
        <w:tc>
          <w:tcPr>
            <w:tcW w:w="1417" w:type="dxa"/>
            <w:vAlign w:val="bottom"/>
            <w:hideMark/>
          </w:tcPr>
          <w:p w14:paraId="36456535"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1,000,000.00</w:t>
            </w:r>
          </w:p>
        </w:tc>
        <w:tc>
          <w:tcPr>
            <w:tcW w:w="1418" w:type="dxa"/>
            <w:vAlign w:val="bottom"/>
            <w:hideMark/>
          </w:tcPr>
          <w:p w14:paraId="1F4869BD"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-28,850.70</w:t>
            </w:r>
          </w:p>
        </w:tc>
        <w:tc>
          <w:tcPr>
            <w:tcW w:w="1417" w:type="dxa"/>
            <w:vAlign w:val="bottom"/>
            <w:hideMark/>
          </w:tcPr>
          <w:p w14:paraId="380D3614"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971,149.30</w:t>
            </w:r>
          </w:p>
        </w:tc>
      </w:tr>
      <w:tr w:rsidR="00EF54E5" w:rsidRPr="00210574" w14:paraId="221CA504" w14:textId="77777777" w:rsidTr="00B66C7A">
        <w:trPr>
          <w:trHeight w:val="302"/>
        </w:trPr>
        <w:tc>
          <w:tcPr>
            <w:tcW w:w="473" w:type="dxa"/>
            <w:vAlign w:val="bottom"/>
            <w:hideMark/>
          </w:tcPr>
          <w:p w14:paraId="5349A664"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538" w:type="dxa"/>
            <w:vAlign w:val="bottom"/>
            <w:hideMark/>
          </w:tcPr>
          <w:p w14:paraId="4B8128F6"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583" w:type="dxa"/>
            <w:vAlign w:val="bottom"/>
            <w:hideMark/>
          </w:tcPr>
          <w:p w14:paraId="350D4F04"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629" w:type="dxa"/>
            <w:vAlign w:val="bottom"/>
            <w:hideMark/>
          </w:tcPr>
          <w:p w14:paraId="5A9D2AA3"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1458" w:type="dxa"/>
            <w:vAlign w:val="bottom"/>
            <w:hideMark/>
          </w:tcPr>
          <w:p w14:paraId="5A79956A"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REMANENTE DE RECURSOS FISCALES</w:t>
            </w:r>
          </w:p>
        </w:tc>
        <w:tc>
          <w:tcPr>
            <w:tcW w:w="1417" w:type="dxa"/>
            <w:vAlign w:val="bottom"/>
            <w:hideMark/>
          </w:tcPr>
          <w:p w14:paraId="0565FA6C"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0.00</w:t>
            </w:r>
          </w:p>
        </w:tc>
        <w:tc>
          <w:tcPr>
            <w:tcW w:w="1418" w:type="dxa"/>
            <w:vAlign w:val="bottom"/>
            <w:hideMark/>
          </w:tcPr>
          <w:p w14:paraId="3444BED4"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8,439,857.82</w:t>
            </w:r>
          </w:p>
        </w:tc>
        <w:tc>
          <w:tcPr>
            <w:tcW w:w="1417" w:type="dxa"/>
            <w:vAlign w:val="bottom"/>
            <w:hideMark/>
          </w:tcPr>
          <w:p w14:paraId="4C598A54"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8,439,857.82</w:t>
            </w:r>
          </w:p>
        </w:tc>
      </w:tr>
      <w:tr w:rsidR="00EF54E5" w:rsidRPr="00210574" w14:paraId="3F8489DB" w14:textId="77777777" w:rsidTr="00B66C7A">
        <w:trPr>
          <w:trHeight w:val="453"/>
        </w:trPr>
        <w:tc>
          <w:tcPr>
            <w:tcW w:w="473" w:type="dxa"/>
            <w:vAlign w:val="bottom"/>
            <w:hideMark/>
          </w:tcPr>
          <w:p w14:paraId="3FF33E87"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38" w:type="dxa"/>
            <w:vAlign w:val="bottom"/>
            <w:hideMark/>
          </w:tcPr>
          <w:p w14:paraId="71B2A418"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83" w:type="dxa"/>
            <w:vAlign w:val="bottom"/>
            <w:hideMark/>
          </w:tcPr>
          <w:p w14:paraId="6D4E31DD"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29" w:type="dxa"/>
            <w:vAlign w:val="bottom"/>
            <w:hideMark/>
          </w:tcPr>
          <w:p w14:paraId="6BDBE2F1"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4</w:t>
            </w:r>
          </w:p>
        </w:tc>
        <w:tc>
          <w:tcPr>
            <w:tcW w:w="1458" w:type="dxa"/>
            <w:vAlign w:val="bottom"/>
            <w:hideMark/>
          </w:tcPr>
          <w:p w14:paraId="6D9E3AE6"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TRANSFERENCIAS, ASIGNACIONES, SUBSIDIOS Y OTRAS AYUDAS</w:t>
            </w:r>
          </w:p>
        </w:tc>
        <w:tc>
          <w:tcPr>
            <w:tcW w:w="1417" w:type="dxa"/>
            <w:vAlign w:val="bottom"/>
            <w:hideMark/>
          </w:tcPr>
          <w:p w14:paraId="6A46736D"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418" w:type="dxa"/>
            <w:vAlign w:val="bottom"/>
            <w:hideMark/>
          </w:tcPr>
          <w:p w14:paraId="2BC70FC4"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2,085,650.40</w:t>
            </w:r>
          </w:p>
        </w:tc>
        <w:tc>
          <w:tcPr>
            <w:tcW w:w="1417" w:type="dxa"/>
            <w:vAlign w:val="bottom"/>
            <w:hideMark/>
          </w:tcPr>
          <w:p w14:paraId="0EB48CA7"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2,085,650.40</w:t>
            </w:r>
          </w:p>
        </w:tc>
      </w:tr>
      <w:tr w:rsidR="00EF54E5" w:rsidRPr="00210574" w14:paraId="3E899EC6" w14:textId="77777777" w:rsidTr="00B66C7A">
        <w:trPr>
          <w:trHeight w:val="453"/>
        </w:trPr>
        <w:tc>
          <w:tcPr>
            <w:tcW w:w="473" w:type="dxa"/>
            <w:vAlign w:val="bottom"/>
            <w:hideMark/>
          </w:tcPr>
          <w:p w14:paraId="5AA97052"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38" w:type="dxa"/>
            <w:vAlign w:val="bottom"/>
            <w:hideMark/>
          </w:tcPr>
          <w:p w14:paraId="3146EADB"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83" w:type="dxa"/>
            <w:vAlign w:val="bottom"/>
            <w:hideMark/>
          </w:tcPr>
          <w:p w14:paraId="08ACB113"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29" w:type="dxa"/>
            <w:vAlign w:val="bottom"/>
            <w:hideMark/>
          </w:tcPr>
          <w:p w14:paraId="6411CD63"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5</w:t>
            </w:r>
          </w:p>
        </w:tc>
        <w:tc>
          <w:tcPr>
            <w:tcW w:w="1458" w:type="dxa"/>
            <w:vAlign w:val="bottom"/>
            <w:hideMark/>
          </w:tcPr>
          <w:p w14:paraId="1A01449B"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xml:space="preserve">BIENES MUEBLES, INMUEBLES E INTANGIBLES </w:t>
            </w:r>
          </w:p>
        </w:tc>
        <w:tc>
          <w:tcPr>
            <w:tcW w:w="1417" w:type="dxa"/>
            <w:vAlign w:val="bottom"/>
            <w:hideMark/>
          </w:tcPr>
          <w:p w14:paraId="3DB1A887"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418" w:type="dxa"/>
            <w:vAlign w:val="bottom"/>
            <w:hideMark/>
          </w:tcPr>
          <w:p w14:paraId="639B220D"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6,354,207.42</w:t>
            </w:r>
          </w:p>
        </w:tc>
        <w:tc>
          <w:tcPr>
            <w:tcW w:w="1417" w:type="dxa"/>
            <w:vAlign w:val="bottom"/>
            <w:hideMark/>
          </w:tcPr>
          <w:p w14:paraId="517632D9"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6,354,207.42</w:t>
            </w:r>
          </w:p>
        </w:tc>
      </w:tr>
      <w:tr w:rsidR="00EF54E5" w:rsidRPr="00210574" w14:paraId="5F1BB0C6" w14:textId="77777777" w:rsidTr="00B66C7A">
        <w:trPr>
          <w:trHeight w:val="302"/>
        </w:trPr>
        <w:tc>
          <w:tcPr>
            <w:tcW w:w="473" w:type="dxa"/>
            <w:vAlign w:val="bottom"/>
            <w:hideMark/>
          </w:tcPr>
          <w:p w14:paraId="409CFA01"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538" w:type="dxa"/>
            <w:vAlign w:val="bottom"/>
            <w:hideMark/>
          </w:tcPr>
          <w:p w14:paraId="612FDDAA"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05</w:t>
            </w:r>
          </w:p>
        </w:tc>
        <w:tc>
          <w:tcPr>
            <w:tcW w:w="583" w:type="dxa"/>
            <w:vAlign w:val="bottom"/>
            <w:hideMark/>
          </w:tcPr>
          <w:p w14:paraId="0457B2C8"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629" w:type="dxa"/>
            <w:vAlign w:val="bottom"/>
            <w:hideMark/>
          </w:tcPr>
          <w:p w14:paraId="337244F9"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1458" w:type="dxa"/>
            <w:vAlign w:val="bottom"/>
            <w:hideMark/>
          </w:tcPr>
          <w:p w14:paraId="41CCE5A4"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RECURSOS FEDERALES</w:t>
            </w:r>
          </w:p>
        </w:tc>
        <w:tc>
          <w:tcPr>
            <w:tcW w:w="1417" w:type="dxa"/>
            <w:vAlign w:val="bottom"/>
            <w:hideMark/>
          </w:tcPr>
          <w:p w14:paraId="6C928E9B"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270,480,489.03</w:t>
            </w:r>
          </w:p>
        </w:tc>
        <w:tc>
          <w:tcPr>
            <w:tcW w:w="1418" w:type="dxa"/>
            <w:vAlign w:val="bottom"/>
            <w:hideMark/>
          </w:tcPr>
          <w:p w14:paraId="4D75BBD5"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0.00</w:t>
            </w:r>
          </w:p>
        </w:tc>
        <w:tc>
          <w:tcPr>
            <w:tcW w:w="1417" w:type="dxa"/>
            <w:vAlign w:val="bottom"/>
            <w:hideMark/>
          </w:tcPr>
          <w:p w14:paraId="38B3A708"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270,480,489.03</w:t>
            </w:r>
          </w:p>
        </w:tc>
      </w:tr>
      <w:tr w:rsidR="00EF54E5" w:rsidRPr="00210574" w14:paraId="485F0C98" w14:textId="77777777" w:rsidTr="00B66C7A">
        <w:trPr>
          <w:trHeight w:val="302"/>
        </w:trPr>
        <w:tc>
          <w:tcPr>
            <w:tcW w:w="473" w:type="dxa"/>
            <w:vAlign w:val="bottom"/>
            <w:hideMark/>
          </w:tcPr>
          <w:p w14:paraId="44599816"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538" w:type="dxa"/>
            <w:vAlign w:val="bottom"/>
            <w:hideMark/>
          </w:tcPr>
          <w:p w14:paraId="3C2C5D02"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05</w:t>
            </w:r>
          </w:p>
        </w:tc>
        <w:tc>
          <w:tcPr>
            <w:tcW w:w="583" w:type="dxa"/>
            <w:vAlign w:val="bottom"/>
            <w:hideMark/>
          </w:tcPr>
          <w:p w14:paraId="0CF8E77A"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629" w:type="dxa"/>
            <w:vAlign w:val="bottom"/>
            <w:hideMark/>
          </w:tcPr>
          <w:p w14:paraId="43D4ED51"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1458" w:type="dxa"/>
            <w:vAlign w:val="bottom"/>
            <w:hideMark/>
          </w:tcPr>
          <w:p w14:paraId="5AA10687"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PARTICIPACIONES FEDERALES</w:t>
            </w:r>
          </w:p>
        </w:tc>
        <w:tc>
          <w:tcPr>
            <w:tcW w:w="1417" w:type="dxa"/>
            <w:vAlign w:val="bottom"/>
            <w:hideMark/>
          </w:tcPr>
          <w:p w14:paraId="6E845B88"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270,480,489.03</w:t>
            </w:r>
          </w:p>
        </w:tc>
        <w:tc>
          <w:tcPr>
            <w:tcW w:w="1418" w:type="dxa"/>
            <w:vAlign w:val="bottom"/>
            <w:hideMark/>
          </w:tcPr>
          <w:p w14:paraId="66B85F39"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0.00</w:t>
            </w:r>
          </w:p>
        </w:tc>
        <w:tc>
          <w:tcPr>
            <w:tcW w:w="1417" w:type="dxa"/>
            <w:vAlign w:val="bottom"/>
            <w:hideMark/>
          </w:tcPr>
          <w:p w14:paraId="4A2A006C"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270,480,489.03</w:t>
            </w:r>
          </w:p>
        </w:tc>
      </w:tr>
      <w:tr w:rsidR="00EF54E5" w:rsidRPr="00210574" w14:paraId="60F61F45" w14:textId="77777777" w:rsidTr="00B66C7A">
        <w:trPr>
          <w:trHeight w:val="302"/>
        </w:trPr>
        <w:tc>
          <w:tcPr>
            <w:tcW w:w="473" w:type="dxa"/>
            <w:vAlign w:val="bottom"/>
            <w:hideMark/>
          </w:tcPr>
          <w:p w14:paraId="01730980"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38" w:type="dxa"/>
            <w:vAlign w:val="bottom"/>
            <w:hideMark/>
          </w:tcPr>
          <w:p w14:paraId="354024A7"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583" w:type="dxa"/>
            <w:vAlign w:val="bottom"/>
            <w:hideMark/>
          </w:tcPr>
          <w:p w14:paraId="78CAFA80"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29" w:type="dxa"/>
            <w:vAlign w:val="bottom"/>
            <w:hideMark/>
          </w:tcPr>
          <w:p w14:paraId="1DF8F20E"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w:t>
            </w:r>
          </w:p>
        </w:tc>
        <w:tc>
          <w:tcPr>
            <w:tcW w:w="1458" w:type="dxa"/>
            <w:vAlign w:val="bottom"/>
            <w:hideMark/>
          </w:tcPr>
          <w:p w14:paraId="726AD461"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SERVICIOS PERSONALES</w:t>
            </w:r>
          </w:p>
        </w:tc>
        <w:tc>
          <w:tcPr>
            <w:tcW w:w="1417" w:type="dxa"/>
            <w:vAlign w:val="bottom"/>
            <w:hideMark/>
          </w:tcPr>
          <w:p w14:paraId="07629084"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270,480,489.03</w:t>
            </w:r>
          </w:p>
        </w:tc>
        <w:tc>
          <w:tcPr>
            <w:tcW w:w="1418" w:type="dxa"/>
            <w:vAlign w:val="bottom"/>
            <w:hideMark/>
          </w:tcPr>
          <w:p w14:paraId="6B4ED46B"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417" w:type="dxa"/>
            <w:vAlign w:val="bottom"/>
            <w:hideMark/>
          </w:tcPr>
          <w:p w14:paraId="4A37FD1D"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270,480,489.03</w:t>
            </w:r>
          </w:p>
        </w:tc>
      </w:tr>
      <w:tr w:rsidR="00EF54E5" w:rsidRPr="00210574" w14:paraId="04503B47" w14:textId="77777777" w:rsidTr="00B66C7A">
        <w:trPr>
          <w:trHeight w:val="302"/>
        </w:trPr>
        <w:tc>
          <w:tcPr>
            <w:tcW w:w="473" w:type="dxa"/>
            <w:vAlign w:val="bottom"/>
            <w:hideMark/>
          </w:tcPr>
          <w:p w14:paraId="5D1A7CD2"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538" w:type="dxa"/>
            <w:vAlign w:val="bottom"/>
            <w:hideMark/>
          </w:tcPr>
          <w:p w14:paraId="5C336D90"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06</w:t>
            </w:r>
          </w:p>
        </w:tc>
        <w:tc>
          <w:tcPr>
            <w:tcW w:w="583" w:type="dxa"/>
            <w:vAlign w:val="bottom"/>
            <w:hideMark/>
          </w:tcPr>
          <w:p w14:paraId="3BFF0F05"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629" w:type="dxa"/>
            <w:vAlign w:val="bottom"/>
            <w:hideMark/>
          </w:tcPr>
          <w:p w14:paraId="42F00743"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1458" w:type="dxa"/>
            <w:vAlign w:val="bottom"/>
            <w:hideMark/>
          </w:tcPr>
          <w:p w14:paraId="0D536405"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RECURSOS ESTATALES</w:t>
            </w:r>
          </w:p>
        </w:tc>
        <w:tc>
          <w:tcPr>
            <w:tcW w:w="1417" w:type="dxa"/>
            <w:vAlign w:val="bottom"/>
            <w:hideMark/>
          </w:tcPr>
          <w:p w14:paraId="5330BCA7"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35,622,797.92</w:t>
            </w:r>
          </w:p>
        </w:tc>
        <w:tc>
          <w:tcPr>
            <w:tcW w:w="1418" w:type="dxa"/>
            <w:vAlign w:val="bottom"/>
            <w:hideMark/>
          </w:tcPr>
          <w:p w14:paraId="0FC22C49"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11,340,285.44</w:t>
            </w:r>
          </w:p>
        </w:tc>
        <w:tc>
          <w:tcPr>
            <w:tcW w:w="1417" w:type="dxa"/>
            <w:vAlign w:val="bottom"/>
            <w:hideMark/>
          </w:tcPr>
          <w:p w14:paraId="2729A94A"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46,963,083.36</w:t>
            </w:r>
          </w:p>
        </w:tc>
      </w:tr>
      <w:tr w:rsidR="00EF54E5" w:rsidRPr="00210574" w14:paraId="421DC2ED" w14:textId="77777777" w:rsidTr="00B66C7A">
        <w:trPr>
          <w:trHeight w:val="302"/>
        </w:trPr>
        <w:tc>
          <w:tcPr>
            <w:tcW w:w="473" w:type="dxa"/>
            <w:vAlign w:val="bottom"/>
            <w:hideMark/>
          </w:tcPr>
          <w:p w14:paraId="14FEB989"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538" w:type="dxa"/>
            <w:vAlign w:val="bottom"/>
            <w:hideMark/>
          </w:tcPr>
          <w:p w14:paraId="0B206CBA"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06</w:t>
            </w:r>
          </w:p>
        </w:tc>
        <w:tc>
          <w:tcPr>
            <w:tcW w:w="583" w:type="dxa"/>
            <w:vAlign w:val="bottom"/>
            <w:hideMark/>
          </w:tcPr>
          <w:p w14:paraId="75F7D8A2"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629" w:type="dxa"/>
            <w:vAlign w:val="bottom"/>
            <w:hideMark/>
          </w:tcPr>
          <w:p w14:paraId="403EC07A"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1458" w:type="dxa"/>
            <w:vAlign w:val="bottom"/>
            <w:hideMark/>
          </w:tcPr>
          <w:p w14:paraId="426AEB73"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PARTICIPACIONES ESTATALES</w:t>
            </w:r>
          </w:p>
        </w:tc>
        <w:tc>
          <w:tcPr>
            <w:tcW w:w="1417" w:type="dxa"/>
            <w:vAlign w:val="bottom"/>
            <w:hideMark/>
          </w:tcPr>
          <w:p w14:paraId="1AD78088"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35,622,797.92</w:t>
            </w:r>
          </w:p>
        </w:tc>
        <w:tc>
          <w:tcPr>
            <w:tcW w:w="1418" w:type="dxa"/>
            <w:vAlign w:val="bottom"/>
            <w:hideMark/>
          </w:tcPr>
          <w:p w14:paraId="586AAE82"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0.00</w:t>
            </w:r>
          </w:p>
        </w:tc>
        <w:tc>
          <w:tcPr>
            <w:tcW w:w="1417" w:type="dxa"/>
            <w:vAlign w:val="bottom"/>
            <w:hideMark/>
          </w:tcPr>
          <w:p w14:paraId="0FB5878C"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35,622,797.92</w:t>
            </w:r>
          </w:p>
        </w:tc>
      </w:tr>
      <w:tr w:rsidR="00EF54E5" w:rsidRPr="00210574" w14:paraId="27C52099" w14:textId="77777777" w:rsidTr="00B66C7A">
        <w:trPr>
          <w:trHeight w:val="302"/>
        </w:trPr>
        <w:tc>
          <w:tcPr>
            <w:tcW w:w="473" w:type="dxa"/>
            <w:vAlign w:val="bottom"/>
            <w:hideMark/>
          </w:tcPr>
          <w:p w14:paraId="0ACBD95D"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38" w:type="dxa"/>
            <w:vAlign w:val="bottom"/>
            <w:hideMark/>
          </w:tcPr>
          <w:p w14:paraId="495E8167"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06</w:t>
            </w:r>
          </w:p>
        </w:tc>
        <w:tc>
          <w:tcPr>
            <w:tcW w:w="583" w:type="dxa"/>
            <w:vAlign w:val="bottom"/>
            <w:hideMark/>
          </w:tcPr>
          <w:p w14:paraId="4997243C"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29" w:type="dxa"/>
            <w:vAlign w:val="bottom"/>
            <w:hideMark/>
          </w:tcPr>
          <w:p w14:paraId="4655E724"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w:t>
            </w:r>
          </w:p>
        </w:tc>
        <w:tc>
          <w:tcPr>
            <w:tcW w:w="1458" w:type="dxa"/>
            <w:vAlign w:val="bottom"/>
            <w:hideMark/>
          </w:tcPr>
          <w:p w14:paraId="689125A5"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SERVICIOS PERSONALES</w:t>
            </w:r>
          </w:p>
        </w:tc>
        <w:tc>
          <w:tcPr>
            <w:tcW w:w="1417" w:type="dxa"/>
            <w:vAlign w:val="bottom"/>
            <w:hideMark/>
          </w:tcPr>
          <w:p w14:paraId="235E156B"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35,622,797.92</w:t>
            </w:r>
          </w:p>
        </w:tc>
        <w:tc>
          <w:tcPr>
            <w:tcW w:w="1418" w:type="dxa"/>
            <w:vAlign w:val="bottom"/>
            <w:hideMark/>
          </w:tcPr>
          <w:p w14:paraId="6B68619E"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417" w:type="dxa"/>
            <w:vAlign w:val="bottom"/>
            <w:hideMark/>
          </w:tcPr>
          <w:p w14:paraId="1E75C9A2"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35,622,797.92</w:t>
            </w:r>
          </w:p>
        </w:tc>
      </w:tr>
      <w:tr w:rsidR="00EF54E5" w:rsidRPr="00210574" w14:paraId="6DBB83C5" w14:textId="77777777" w:rsidTr="00B66C7A">
        <w:trPr>
          <w:trHeight w:val="453"/>
        </w:trPr>
        <w:tc>
          <w:tcPr>
            <w:tcW w:w="473" w:type="dxa"/>
            <w:vAlign w:val="bottom"/>
            <w:hideMark/>
          </w:tcPr>
          <w:p w14:paraId="508051C4"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538" w:type="dxa"/>
            <w:vAlign w:val="bottom"/>
            <w:hideMark/>
          </w:tcPr>
          <w:p w14:paraId="65CDB148"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06</w:t>
            </w:r>
          </w:p>
        </w:tc>
        <w:tc>
          <w:tcPr>
            <w:tcW w:w="583" w:type="dxa"/>
            <w:vAlign w:val="bottom"/>
            <w:hideMark/>
          </w:tcPr>
          <w:p w14:paraId="1F16F245"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629" w:type="dxa"/>
            <w:vAlign w:val="bottom"/>
            <w:hideMark/>
          </w:tcPr>
          <w:p w14:paraId="4E59161C"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1458" w:type="dxa"/>
            <w:vAlign w:val="bottom"/>
            <w:hideMark/>
          </w:tcPr>
          <w:p w14:paraId="4AB2103B"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REMANENTE DE PARTICIPACIONES ESTATALES</w:t>
            </w:r>
          </w:p>
        </w:tc>
        <w:tc>
          <w:tcPr>
            <w:tcW w:w="1417" w:type="dxa"/>
            <w:vAlign w:val="bottom"/>
            <w:hideMark/>
          </w:tcPr>
          <w:p w14:paraId="2C257C07"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0.00</w:t>
            </w:r>
          </w:p>
        </w:tc>
        <w:tc>
          <w:tcPr>
            <w:tcW w:w="1418" w:type="dxa"/>
            <w:vAlign w:val="bottom"/>
            <w:hideMark/>
          </w:tcPr>
          <w:p w14:paraId="3513F528"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11,340,285.44</w:t>
            </w:r>
          </w:p>
        </w:tc>
        <w:tc>
          <w:tcPr>
            <w:tcW w:w="1417" w:type="dxa"/>
            <w:vAlign w:val="bottom"/>
            <w:hideMark/>
          </w:tcPr>
          <w:p w14:paraId="59B0C67D"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11,340,285.44</w:t>
            </w:r>
          </w:p>
        </w:tc>
      </w:tr>
      <w:tr w:rsidR="00EF54E5" w:rsidRPr="00210574" w14:paraId="326DAF41" w14:textId="77777777" w:rsidTr="00B66C7A">
        <w:trPr>
          <w:trHeight w:val="453"/>
        </w:trPr>
        <w:tc>
          <w:tcPr>
            <w:tcW w:w="473" w:type="dxa"/>
            <w:vAlign w:val="bottom"/>
            <w:hideMark/>
          </w:tcPr>
          <w:p w14:paraId="4DBB1F04"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38" w:type="dxa"/>
            <w:vAlign w:val="bottom"/>
            <w:hideMark/>
          </w:tcPr>
          <w:p w14:paraId="1EA1BF70"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06</w:t>
            </w:r>
          </w:p>
        </w:tc>
        <w:tc>
          <w:tcPr>
            <w:tcW w:w="583" w:type="dxa"/>
            <w:vAlign w:val="bottom"/>
            <w:hideMark/>
          </w:tcPr>
          <w:p w14:paraId="3E39DD24"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29" w:type="dxa"/>
            <w:vAlign w:val="bottom"/>
            <w:hideMark/>
          </w:tcPr>
          <w:p w14:paraId="4CE5836C"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5</w:t>
            </w:r>
          </w:p>
        </w:tc>
        <w:tc>
          <w:tcPr>
            <w:tcW w:w="1458" w:type="dxa"/>
            <w:vAlign w:val="bottom"/>
            <w:hideMark/>
          </w:tcPr>
          <w:p w14:paraId="1BEF9BCE"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xml:space="preserve">BIENES MUEBLES, INMUEBLES E INTANGIBLES </w:t>
            </w:r>
          </w:p>
        </w:tc>
        <w:tc>
          <w:tcPr>
            <w:tcW w:w="1417" w:type="dxa"/>
            <w:vAlign w:val="bottom"/>
            <w:hideMark/>
          </w:tcPr>
          <w:p w14:paraId="5238F1F2"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418" w:type="dxa"/>
            <w:vAlign w:val="bottom"/>
            <w:hideMark/>
          </w:tcPr>
          <w:p w14:paraId="6DA6AF06"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26,285.44</w:t>
            </w:r>
          </w:p>
        </w:tc>
        <w:tc>
          <w:tcPr>
            <w:tcW w:w="1417" w:type="dxa"/>
            <w:vAlign w:val="bottom"/>
            <w:hideMark/>
          </w:tcPr>
          <w:p w14:paraId="2E95586A"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26,285.44</w:t>
            </w:r>
          </w:p>
        </w:tc>
      </w:tr>
      <w:tr w:rsidR="00EF54E5" w:rsidRPr="00210574" w14:paraId="4495C32D" w14:textId="77777777" w:rsidTr="00B66C7A">
        <w:trPr>
          <w:trHeight w:val="302"/>
        </w:trPr>
        <w:tc>
          <w:tcPr>
            <w:tcW w:w="473" w:type="dxa"/>
            <w:vAlign w:val="bottom"/>
            <w:hideMark/>
          </w:tcPr>
          <w:p w14:paraId="34E914CD"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538" w:type="dxa"/>
            <w:vAlign w:val="bottom"/>
            <w:hideMark/>
          </w:tcPr>
          <w:p w14:paraId="6CCFBB2F"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06</w:t>
            </w:r>
          </w:p>
        </w:tc>
        <w:tc>
          <w:tcPr>
            <w:tcW w:w="583" w:type="dxa"/>
            <w:vAlign w:val="bottom"/>
            <w:hideMark/>
          </w:tcPr>
          <w:p w14:paraId="784CFB8C"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29" w:type="dxa"/>
            <w:vAlign w:val="bottom"/>
            <w:hideMark/>
          </w:tcPr>
          <w:p w14:paraId="3C5B2544"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w:t>
            </w:r>
          </w:p>
        </w:tc>
        <w:tc>
          <w:tcPr>
            <w:tcW w:w="1458" w:type="dxa"/>
            <w:vAlign w:val="bottom"/>
            <w:hideMark/>
          </w:tcPr>
          <w:p w14:paraId="0FB181D7"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INVERSION PUBLICA</w:t>
            </w:r>
          </w:p>
        </w:tc>
        <w:tc>
          <w:tcPr>
            <w:tcW w:w="1417" w:type="dxa"/>
            <w:vAlign w:val="bottom"/>
            <w:hideMark/>
          </w:tcPr>
          <w:p w14:paraId="27CECA4E"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0.00</w:t>
            </w:r>
          </w:p>
        </w:tc>
        <w:tc>
          <w:tcPr>
            <w:tcW w:w="1418" w:type="dxa"/>
            <w:vAlign w:val="bottom"/>
            <w:hideMark/>
          </w:tcPr>
          <w:p w14:paraId="4333EAD4"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11,314,000.00</w:t>
            </w:r>
          </w:p>
        </w:tc>
        <w:tc>
          <w:tcPr>
            <w:tcW w:w="1417" w:type="dxa"/>
            <w:vAlign w:val="bottom"/>
            <w:hideMark/>
          </w:tcPr>
          <w:p w14:paraId="39C48E59"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11,314,000.00</w:t>
            </w:r>
          </w:p>
        </w:tc>
      </w:tr>
      <w:tr w:rsidR="00EF54E5" w:rsidRPr="00210574" w14:paraId="6F764524" w14:textId="77777777" w:rsidTr="00B66C7A">
        <w:trPr>
          <w:trHeight w:val="302"/>
        </w:trPr>
        <w:tc>
          <w:tcPr>
            <w:tcW w:w="473" w:type="dxa"/>
            <w:shd w:val="clear" w:color="000000" w:fill="D9D9D9"/>
            <w:vAlign w:val="center"/>
            <w:hideMark/>
          </w:tcPr>
          <w:p w14:paraId="406D5CD4"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538" w:type="dxa"/>
            <w:shd w:val="clear" w:color="000000" w:fill="D9D9D9"/>
            <w:vAlign w:val="center"/>
            <w:hideMark/>
          </w:tcPr>
          <w:p w14:paraId="3E8F15CB"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583" w:type="dxa"/>
            <w:shd w:val="clear" w:color="000000" w:fill="D9D9D9"/>
            <w:vAlign w:val="center"/>
            <w:hideMark/>
          </w:tcPr>
          <w:p w14:paraId="1243F25A"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629" w:type="dxa"/>
            <w:shd w:val="clear" w:color="000000" w:fill="D9D9D9"/>
            <w:vAlign w:val="center"/>
            <w:hideMark/>
          </w:tcPr>
          <w:p w14:paraId="53B525DC"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1458" w:type="dxa"/>
            <w:shd w:val="clear" w:color="000000" w:fill="D9D9D9"/>
            <w:vAlign w:val="center"/>
            <w:hideMark/>
          </w:tcPr>
          <w:p w14:paraId="677A477B"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ETIQUETADO</w:t>
            </w:r>
          </w:p>
        </w:tc>
        <w:tc>
          <w:tcPr>
            <w:tcW w:w="1417" w:type="dxa"/>
            <w:shd w:val="clear" w:color="000000" w:fill="D9D9D9"/>
            <w:vAlign w:val="bottom"/>
            <w:hideMark/>
          </w:tcPr>
          <w:p w14:paraId="59151C5D"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125,116,346.38</w:t>
            </w:r>
          </w:p>
        </w:tc>
        <w:tc>
          <w:tcPr>
            <w:tcW w:w="1418" w:type="dxa"/>
            <w:shd w:val="clear" w:color="000000" w:fill="D9D9D9"/>
            <w:vAlign w:val="bottom"/>
            <w:hideMark/>
          </w:tcPr>
          <w:p w14:paraId="19EDFE18"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4,225,344.13</w:t>
            </w:r>
          </w:p>
        </w:tc>
        <w:tc>
          <w:tcPr>
            <w:tcW w:w="1417" w:type="dxa"/>
            <w:shd w:val="clear" w:color="000000" w:fill="D9D9D9"/>
            <w:vAlign w:val="bottom"/>
            <w:hideMark/>
          </w:tcPr>
          <w:p w14:paraId="5A399E2F"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129,341,690.51</w:t>
            </w:r>
          </w:p>
        </w:tc>
      </w:tr>
      <w:tr w:rsidR="00EF54E5" w:rsidRPr="00210574" w14:paraId="49236F24" w14:textId="77777777" w:rsidTr="00B66C7A">
        <w:trPr>
          <w:trHeight w:val="302"/>
        </w:trPr>
        <w:tc>
          <w:tcPr>
            <w:tcW w:w="473" w:type="dxa"/>
            <w:vAlign w:val="bottom"/>
            <w:hideMark/>
          </w:tcPr>
          <w:p w14:paraId="27476EA4"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538" w:type="dxa"/>
            <w:vAlign w:val="bottom"/>
            <w:hideMark/>
          </w:tcPr>
          <w:p w14:paraId="7A6C4717"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05</w:t>
            </w:r>
          </w:p>
        </w:tc>
        <w:tc>
          <w:tcPr>
            <w:tcW w:w="583" w:type="dxa"/>
            <w:vAlign w:val="bottom"/>
            <w:hideMark/>
          </w:tcPr>
          <w:p w14:paraId="26F0426E"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00</w:t>
            </w:r>
          </w:p>
        </w:tc>
        <w:tc>
          <w:tcPr>
            <w:tcW w:w="629" w:type="dxa"/>
            <w:vAlign w:val="bottom"/>
            <w:hideMark/>
          </w:tcPr>
          <w:p w14:paraId="6A314036"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1458" w:type="dxa"/>
            <w:vAlign w:val="bottom"/>
            <w:hideMark/>
          </w:tcPr>
          <w:p w14:paraId="7E79580A"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RECURSOS FEDERALES</w:t>
            </w:r>
          </w:p>
        </w:tc>
        <w:tc>
          <w:tcPr>
            <w:tcW w:w="1417" w:type="dxa"/>
            <w:vAlign w:val="bottom"/>
            <w:hideMark/>
          </w:tcPr>
          <w:p w14:paraId="10338494"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125,116,346.38</w:t>
            </w:r>
          </w:p>
        </w:tc>
        <w:tc>
          <w:tcPr>
            <w:tcW w:w="1418" w:type="dxa"/>
            <w:vAlign w:val="bottom"/>
            <w:hideMark/>
          </w:tcPr>
          <w:p w14:paraId="2371C881"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4,225,344.13</w:t>
            </w:r>
          </w:p>
        </w:tc>
        <w:tc>
          <w:tcPr>
            <w:tcW w:w="1417" w:type="dxa"/>
            <w:vAlign w:val="bottom"/>
            <w:hideMark/>
          </w:tcPr>
          <w:p w14:paraId="5F25D32E"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129,341,690.51</w:t>
            </w:r>
          </w:p>
        </w:tc>
      </w:tr>
      <w:tr w:rsidR="00EF54E5" w:rsidRPr="00210574" w14:paraId="3D7C9F88" w14:textId="77777777" w:rsidTr="00B66C7A">
        <w:trPr>
          <w:trHeight w:val="302"/>
        </w:trPr>
        <w:tc>
          <w:tcPr>
            <w:tcW w:w="473" w:type="dxa"/>
            <w:vAlign w:val="bottom"/>
            <w:hideMark/>
          </w:tcPr>
          <w:p w14:paraId="6F6B9357"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538" w:type="dxa"/>
            <w:vAlign w:val="bottom"/>
            <w:hideMark/>
          </w:tcPr>
          <w:p w14:paraId="0D005397"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05</w:t>
            </w:r>
          </w:p>
        </w:tc>
        <w:tc>
          <w:tcPr>
            <w:tcW w:w="583" w:type="dxa"/>
            <w:vAlign w:val="bottom"/>
            <w:hideMark/>
          </w:tcPr>
          <w:p w14:paraId="60937962"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01</w:t>
            </w:r>
          </w:p>
        </w:tc>
        <w:tc>
          <w:tcPr>
            <w:tcW w:w="629" w:type="dxa"/>
            <w:vAlign w:val="bottom"/>
            <w:hideMark/>
          </w:tcPr>
          <w:p w14:paraId="14A480EB"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1458" w:type="dxa"/>
            <w:vAlign w:val="bottom"/>
            <w:hideMark/>
          </w:tcPr>
          <w:p w14:paraId="05F26275"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FONDO DE INFRAESTRUCTURA</w:t>
            </w:r>
          </w:p>
        </w:tc>
        <w:tc>
          <w:tcPr>
            <w:tcW w:w="1417" w:type="dxa"/>
            <w:vAlign w:val="bottom"/>
            <w:hideMark/>
          </w:tcPr>
          <w:p w14:paraId="3EB7E6FD"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15,994,449.21</w:t>
            </w:r>
          </w:p>
        </w:tc>
        <w:tc>
          <w:tcPr>
            <w:tcW w:w="1418" w:type="dxa"/>
            <w:vAlign w:val="bottom"/>
            <w:hideMark/>
          </w:tcPr>
          <w:p w14:paraId="30255280"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-1,254,239.21</w:t>
            </w:r>
          </w:p>
        </w:tc>
        <w:tc>
          <w:tcPr>
            <w:tcW w:w="1417" w:type="dxa"/>
            <w:vAlign w:val="bottom"/>
            <w:hideMark/>
          </w:tcPr>
          <w:p w14:paraId="22DAC321"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14,740,210.00</w:t>
            </w:r>
          </w:p>
        </w:tc>
      </w:tr>
      <w:tr w:rsidR="00EF54E5" w:rsidRPr="00210574" w14:paraId="5B5DA1A1" w14:textId="77777777" w:rsidTr="00B66C7A">
        <w:trPr>
          <w:trHeight w:val="302"/>
        </w:trPr>
        <w:tc>
          <w:tcPr>
            <w:tcW w:w="473" w:type="dxa"/>
            <w:vAlign w:val="bottom"/>
            <w:hideMark/>
          </w:tcPr>
          <w:p w14:paraId="7100F660"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538" w:type="dxa"/>
            <w:vAlign w:val="bottom"/>
            <w:hideMark/>
          </w:tcPr>
          <w:p w14:paraId="4CF8B623"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583" w:type="dxa"/>
            <w:vAlign w:val="bottom"/>
            <w:hideMark/>
          </w:tcPr>
          <w:p w14:paraId="7C7040E4"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01</w:t>
            </w:r>
          </w:p>
        </w:tc>
        <w:tc>
          <w:tcPr>
            <w:tcW w:w="629" w:type="dxa"/>
            <w:vAlign w:val="bottom"/>
            <w:hideMark/>
          </w:tcPr>
          <w:p w14:paraId="79766568"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w:t>
            </w:r>
          </w:p>
        </w:tc>
        <w:tc>
          <w:tcPr>
            <w:tcW w:w="1458" w:type="dxa"/>
            <w:vAlign w:val="bottom"/>
            <w:hideMark/>
          </w:tcPr>
          <w:p w14:paraId="4E1D4D47"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INVERSION PUBLICA</w:t>
            </w:r>
          </w:p>
        </w:tc>
        <w:tc>
          <w:tcPr>
            <w:tcW w:w="1417" w:type="dxa"/>
            <w:vAlign w:val="bottom"/>
            <w:hideMark/>
          </w:tcPr>
          <w:p w14:paraId="552A786E"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15,994,449.21</w:t>
            </w:r>
          </w:p>
        </w:tc>
        <w:tc>
          <w:tcPr>
            <w:tcW w:w="1418" w:type="dxa"/>
            <w:vAlign w:val="bottom"/>
            <w:hideMark/>
          </w:tcPr>
          <w:p w14:paraId="595AF36B"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-1,254,239.21</w:t>
            </w:r>
          </w:p>
        </w:tc>
        <w:tc>
          <w:tcPr>
            <w:tcW w:w="1417" w:type="dxa"/>
            <w:vAlign w:val="bottom"/>
            <w:hideMark/>
          </w:tcPr>
          <w:p w14:paraId="11393973"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14,740,210.00</w:t>
            </w:r>
          </w:p>
        </w:tc>
      </w:tr>
      <w:tr w:rsidR="00EF54E5" w:rsidRPr="00210574" w14:paraId="6C88D892" w14:textId="77777777" w:rsidTr="00B66C7A">
        <w:trPr>
          <w:trHeight w:val="302"/>
        </w:trPr>
        <w:tc>
          <w:tcPr>
            <w:tcW w:w="473" w:type="dxa"/>
            <w:vAlign w:val="bottom"/>
            <w:hideMark/>
          </w:tcPr>
          <w:p w14:paraId="320E87D0"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538" w:type="dxa"/>
            <w:vAlign w:val="bottom"/>
            <w:hideMark/>
          </w:tcPr>
          <w:p w14:paraId="727D06BC"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05</w:t>
            </w:r>
          </w:p>
        </w:tc>
        <w:tc>
          <w:tcPr>
            <w:tcW w:w="583" w:type="dxa"/>
            <w:vAlign w:val="bottom"/>
            <w:hideMark/>
          </w:tcPr>
          <w:p w14:paraId="417841C6"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02</w:t>
            </w:r>
          </w:p>
        </w:tc>
        <w:tc>
          <w:tcPr>
            <w:tcW w:w="629" w:type="dxa"/>
            <w:vAlign w:val="bottom"/>
            <w:hideMark/>
          </w:tcPr>
          <w:p w14:paraId="3D801CED"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w:t>
            </w:r>
          </w:p>
        </w:tc>
        <w:tc>
          <w:tcPr>
            <w:tcW w:w="1458" w:type="dxa"/>
            <w:vAlign w:val="bottom"/>
            <w:hideMark/>
          </w:tcPr>
          <w:p w14:paraId="76E27B53"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FONDO DE FORTALECIMIENTO</w:t>
            </w:r>
          </w:p>
        </w:tc>
        <w:tc>
          <w:tcPr>
            <w:tcW w:w="1417" w:type="dxa"/>
            <w:vAlign w:val="bottom"/>
            <w:hideMark/>
          </w:tcPr>
          <w:p w14:paraId="69A20713"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109,121,897.17</w:t>
            </w:r>
          </w:p>
        </w:tc>
        <w:tc>
          <w:tcPr>
            <w:tcW w:w="1418" w:type="dxa"/>
            <w:vAlign w:val="bottom"/>
            <w:hideMark/>
          </w:tcPr>
          <w:p w14:paraId="07F661B6"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5,479,583.34</w:t>
            </w:r>
          </w:p>
        </w:tc>
        <w:tc>
          <w:tcPr>
            <w:tcW w:w="1417" w:type="dxa"/>
            <w:vAlign w:val="bottom"/>
            <w:hideMark/>
          </w:tcPr>
          <w:p w14:paraId="120F359F"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114,601,480.51</w:t>
            </w:r>
          </w:p>
        </w:tc>
      </w:tr>
      <w:tr w:rsidR="00EF54E5" w:rsidRPr="00210574" w14:paraId="4A57721A" w14:textId="77777777" w:rsidTr="00B66C7A">
        <w:trPr>
          <w:trHeight w:val="302"/>
        </w:trPr>
        <w:tc>
          <w:tcPr>
            <w:tcW w:w="473" w:type="dxa"/>
            <w:vAlign w:val="bottom"/>
            <w:hideMark/>
          </w:tcPr>
          <w:p w14:paraId="58E941A3"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538" w:type="dxa"/>
            <w:vAlign w:val="bottom"/>
            <w:hideMark/>
          </w:tcPr>
          <w:p w14:paraId="0787F9F0"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583" w:type="dxa"/>
            <w:vAlign w:val="bottom"/>
            <w:hideMark/>
          </w:tcPr>
          <w:p w14:paraId="068C1900"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29" w:type="dxa"/>
            <w:vAlign w:val="bottom"/>
            <w:hideMark/>
          </w:tcPr>
          <w:p w14:paraId="47A7B9F1"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w:t>
            </w:r>
          </w:p>
        </w:tc>
        <w:tc>
          <w:tcPr>
            <w:tcW w:w="1458" w:type="dxa"/>
            <w:vAlign w:val="bottom"/>
            <w:hideMark/>
          </w:tcPr>
          <w:p w14:paraId="08951B16"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MATERIALES Y SUMINISTROS</w:t>
            </w:r>
          </w:p>
        </w:tc>
        <w:tc>
          <w:tcPr>
            <w:tcW w:w="1417" w:type="dxa"/>
            <w:vAlign w:val="bottom"/>
            <w:hideMark/>
          </w:tcPr>
          <w:p w14:paraId="5B3CC7DF"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18,087,003.61</w:t>
            </w:r>
          </w:p>
        </w:tc>
        <w:tc>
          <w:tcPr>
            <w:tcW w:w="1418" w:type="dxa"/>
            <w:vAlign w:val="bottom"/>
            <w:hideMark/>
          </w:tcPr>
          <w:p w14:paraId="45CCAEA5"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-712,458.26</w:t>
            </w:r>
          </w:p>
        </w:tc>
        <w:tc>
          <w:tcPr>
            <w:tcW w:w="1417" w:type="dxa"/>
            <w:vAlign w:val="bottom"/>
            <w:hideMark/>
          </w:tcPr>
          <w:p w14:paraId="5854DAB7"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17,374,545.35</w:t>
            </w:r>
          </w:p>
        </w:tc>
      </w:tr>
      <w:tr w:rsidR="00EF54E5" w:rsidRPr="00210574" w14:paraId="750A5920" w14:textId="77777777" w:rsidTr="00B66C7A">
        <w:trPr>
          <w:trHeight w:val="302"/>
        </w:trPr>
        <w:tc>
          <w:tcPr>
            <w:tcW w:w="473" w:type="dxa"/>
            <w:vAlign w:val="bottom"/>
            <w:hideMark/>
          </w:tcPr>
          <w:p w14:paraId="17C11E33"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538" w:type="dxa"/>
            <w:vAlign w:val="bottom"/>
            <w:hideMark/>
          </w:tcPr>
          <w:p w14:paraId="66B03A54"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583" w:type="dxa"/>
            <w:vAlign w:val="bottom"/>
            <w:hideMark/>
          </w:tcPr>
          <w:p w14:paraId="11BAA460"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29" w:type="dxa"/>
            <w:vAlign w:val="bottom"/>
            <w:hideMark/>
          </w:tcPr>
          <w:p w14:paraId="4040B404"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w:t>
            </w:r>
          </w:p>
        </w:tc>
        <w:tc>
          <w:tcPr>
            <w:tcW w:w="1458" w:type="dxa"/>
            <w:vAlign w:val="bottom"/>
            <w:hideMark/>
          </w:tcPr>
          <w:p w14:paraId="0D46DFB0"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SERVICIOS GENERALES</w:t>
            </w:r>
          </w:p>
        </w:tc>
        <w:tc>
          <w:tcPr>
            <w:tcW w:w="1417" w:type="dxa"/>
            <w:vAlign w:val="bottom"/>
            <w:hideMark/>
          </w:tcPr>
          <w:p w14:paraId="73001B6E"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39,177,308.07</w:t>
            </w:r>
          </w:p>
        </w:tc>
        <w:tc>
          <w:tcPr>
            <w:tcW w:w="1418" w:type="dxa"/>
            <w:vAlign w:val="bottom"/>
            <w:hideMark/>
          </w:tcPr>
          <w:p w14:paraId="66294983"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1,194,997.79</w:t>
            </w:r>
          </w:p>
        </w:tc>
        <w:tc>
          <w:tcPr>
            <w:tcW w:w="1417" w:type="dxa"/>
            <w:vAlign w:val="bottom"/>
            <w:hideMark/>
          </w:tcPr>
          <w:p w14:paraId="58F61ED9"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40,372,305.86</w:t>
            </w:r>
          </w:p>
        </w:tc>
      </w:tr>
      <w:tr w:rsidR="00EF54E5" w:rsidRPr="00210574" w14:paraId="2BE44EB3" w14:textId="77777777" w:rsidTr="00B66C7A">
        <w:trPr>
          <w:trHeight w:val="453"/>
        </w:trPr>
        <w:tc>
          <w:tcPr>
            <w:tcW w:w="473" w:type="dxa"/>
            <w:vAlign w:val="bottom"/>
            <w:hideMark/>
          </w:tcPr>
          <w:p w14:paraId="290A08DA"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538" w:type="dxa"/>
            <w:vAlign w:val="bottom"/>
            <w:hideMark/>
          </w:tcPr>
          <w:p w14:paraId="01026027"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583" w:type="dxa"/>
            <w:vAlign w:val="bottom"/>
            <w:hideMark/>
          </w:tcPr>
          <w:p w14:paraId="532F5A2F"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29" w:type="dxa"/>
            <w:vAlign w:val="bottom"/>
            <w:hideMark/>
          </w:tcPr>
          <w:p w14:paraId="5AA3A8BF"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5</w:t>
            </w:r>
          </w:p>
        </w:tc>
        <w:tc>
          <w:tcPr>
            <w:tcW w:w="1458" w:type="dxa"/>
            <w:vAlign w:val="bottom"/>
            <w:hideMark/>
          </w:tcPr>
          <w:p w14:paraId="538D8D5D"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 xml:space="preserve">BIENES MUEBLES, INMUEBLES E INTANGIBLES </w:t>
            </w:r>
          </w:p>
        </w:tc>
        <w:tc>
          <w:tcPr>
            <w:tcW w:w="1417" w:type="dxa"/>
            <w:vAlign w:val="bottom"/>
            <w:hideMark/>
          </w:tcPr>
          <w:p w14:paraId="78750ACA"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12,298,842.12</w:t>
            </w:r>
          </w:p>
        </w:tc>
        <w:tc>
          <w:tcPr>
            <w:tcW w:w="1418" w:type="dxa"/>
            <w:vAlign w:val="bottom"/>
            <w:hideMark/>
          </w:tcPr>
          <w:p w14:paraId="3D2BD7B3"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2,518,942.21</w:t>
            </w:r>
          </w:p>
        </w:tc>
        <w:tc>
          <w:tcPr>
            <w:tcW w:w="1417" w:type="dxa"/>
            <w:vAlign w:val="bottom"/>
            <w:hideMark/>
          </w:tcPr>
          <w:p w14:paraId="55FED2A8"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14,817,784.33</w:t>
            </w:r>
          </w:p>
        </w:tc>
      </w:tr>
      <w:tr w:rsidR="00EF54E5" w:rsidRPr="00210574" w14:paraId="648D0FC6" w14:textId="77777777" w:rsidTr="00B66C7A">
        <w:trPr>
          <w:trHeight w:val="302"/>
        </w:trPr>
        <w:tc>
          <w:tcPr>
            <w:tcW w:w="473" w:type="dxa"/>
            <w:vAlign w:val="bottom"/>
            <w:hideMark/>
          </w:tcPr>
          <w:p w14:paraId="70ABF06E"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538" w:type="dxa"/>
            <w:vAlign w:val="bottom"/>
            <w:hideMark/>
          </w:tcPr>
          <w:p w14:paraId="0F33B023"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583" w:type="dxa"/>
            <w:vAlign w:val="bottom"/>
            <w:hideMark/>
          </w:tcPr>
          <w:p w14:paraId="4CF8F213"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29" w:type="dxa"/>
            <w:vAlign w:val="bottom"/>
            <w:hideMark/>
          </w:tcPr>
          <w:p w14:paraId="056BA80F"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w:t>
            </w:r>
          </w:p>
        </w:tc>
        <w:tc>
          <w:tcPr>
            <w:tcW w:w="1458" w:type="dxa"/>
            <w:vAlign w:val="bottom"/>
            <w:hideMark/>
          </w:tcPr>
          <w:p w14:paraId="0E1B032C"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INVERSION PUBLICA</w:t>
            </w:r>
          </w:p>
        </w:tc>
        <w:tc>
          <w:tcPr>
            <w:tcW w:w="1417" w:type="dxa"/>
            <w:vAlign w:val="bottom"/>
            <w:hideMark/>
          </w:tcPr>
          <w:p w14:paraId="3D55598B"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10,975,773.68</w:t>
            </w:r>
          </w:p>
        </w:tc>
        <w:tc>
          <w:tcPr>
            <w:tcW w:w="1418" w:type="dxa"/>
            <w:vAlign w:val="bottom"/>
            <w:hideMark/>
          </w:tcPr>
          <w:p w14:paraId="0E5909EF"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6,359,717.07</w:t>
            </w:r>
          </w:p>
        </w:tc>
        <w:tc>
          <w:tcPr>
            <w:tcW w:w="1417" w:type="dxa"/>
            <w:vAlign w:val="bottom"/>
            <w:hideMark/>
          </w:tcPr>
          <w:p w14:paraId="08DEC089"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17,335,490.75</w:t>
            </w:r>
          </w:p>
        </w:tc>
      </w:tr>
      <w:tr w:rsidR="00EF54E5" w:rsidRPr="00210574" w14:paraId="1728DA28" w14:textId="77777777" w:rsidTr="00B66C7A">
        <w:trPr>
          <w:trHeight w:val="302"/>
        </w:trPr>
        <w:tc>
          <w:tcPr>
            <w:tcW w:w="473" w:type="dxa"/>
            <w:vAlign w:val="bottom"/>
            <w:hideMark/>
          </w:tcPr>
          <w:p w14:paraId="12A30E20"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538" w:type="dxa"/>
            <w:vAlign w:val="bottom"/>
            <w:hideMark/>
          </w:tcPr>
          <w:p w14:paraId="1461AA62"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05</w:t>
            </w:r>
          </w:p>
        </w:tc>
        <w:tc>
          <w:tcPr>
            <w:tcW w:w="583" w:type="dxa"/>
            <w:vAlign w:val="bottom"/>
            <w:hideMark/>
          </w:tcPr>
          <w:p w14:paraId="01D23365"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02</w:t>
            </w:r>
          </w:p>
        </w:tc>
        <w:tc>
          <w:tcPr>
            <w:tcW w:w="629" w:type="dxa"/>
            <w:vAlign w:val="bottom"/>
            <w:hideMark/>
          </w:tcPr>
          <w:p w14:paraId="780A493C" w14:textId="77777777" w:rsidR="00EF54E5" w:rsidRPr="00210574" w:rsidRDefault="00EF54E5" w:rsidP="00D66ABA">
            <w:pPr>
              <w:jc w:val="cente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9</w:t>
            </w:r>
          </w:p>
        </w:tc>
        <w:tc>
          <w:tcPr>
            <w:tcW w:w="1458" w:type="dxa"/>
            <w:vAlign w:val="bottom"/>
            <w:hideMark/>
          </w:tcPr>
          <w:p w14:paraId="3DA86EB2" w14:textId="77777777" w:rsidR="00EF54E5" w:rsidRPr="00210574" w:rsidRDefault="00EF54E5" w:rsidP="00D66ABA">
            <w:pPr>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DEUDA PUBLICA</w:t>
            </w:r>
          </w:p>
        </w:tc>
        <w:tc>
          <w:tcPr>
            <w:tcW w:w="1417" w:type="dxa"/>
            <w:vAlign w:val="bottom"/>
            <w:hideMark/>
          </w:tcPr>
          <w:p w14:paraId="01AB82CD"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28,582,969.69</w:t>
            </w:r>
          </w:p>
        </w:tc>
        <w:tc>
          <w:tcPr>
            <w:tcW w:w="1418" w:type="dxa"/>
            <w:vAlign w:val="bottom"/>
            <w:hideMark/>
          </w:tcPr>
          <w:p w14:paraId="2BC5A7AC"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-3,881,615.47</w:t>
            </w:r>
          </w:p>
        </w:tc>
        <w:tc>
          <w:tcPr>
            <w:tcW w:w="1417" w:type="dxa"/>
            <w:vAlign w:val="bottom"/>
            <w:hideMark/>
          </w:tcPr>
          <w:p w14:paraId="58BE49FA" w14:textId="77777777" w:rsidR="00EF54E5" w:rsidRPr="00210574" w:rsidRDefault="00EF54E5" w:rsidP="00D66ABA">
            <w:pPr>
              <w:jc w:val="right"/>
              <w:rPr>
                <w:rFonts w:ascii="Tahoma" w:eastAsia="Times New Roman" w:hAnsi="Tahoma" w:cs="Tahoma"/>
                <w:color w:val="000000"/>
                <w:sz w:val="16"/>
                <w:szCs w:val="16"/>
                <w:lang w:eastAsia="es-MX"/>
              </w:rPr>
            </w:pPr>
            <w:r w:rsidRPr="00210574">
              <w:rPr>
                <w:rFonts w:ascii="Tahoma" w:eastAsia="Times New Roman" w:hAnsi="Tahoma" w:cs="Tahoma"/>
                <w:color w:val="000000"/>
                <w:sz w:val="16"/>
                <w:szCs w:val="16"/>
                <w:lang w:eastAsia="es-MX"/>
              </w:rPr>
              <w:t>24,701,354.22</w:t>
            </w:r>
          </w:p>
        </w:tc>
      </w:tr>
      <w:tr w:rsidR="00EF54E5" w:rsidRPr="00210574" w14:paraId="3812C417" w14:textId="77777777" w:rsidTr="00B66C7A">
        <w:trPr>
          <w:trHeight w:val="302"/>
        </w:trPr>
        <w:tc>
          <w:tcPr>
            <w:tcW w:w="473" w:type="dxa"/>
            <w:shd w:val="clear" w:color="000000" w:fill="D9D9D9"/>
            <w:vAlign w:val="center"/>
            <w:hideMark/>
          </w:tcPr>
          <w:p w14:paraId="1545FE4F"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538" w:type="dxa"/>
            <w:shd w:val="clear" w:color="000000" w:fill="D9D9D9"/>
            <w:vAlign w:val="center"/>
            <w:hideMark/>
          </w:tcPr>
          <w:p w14:paraId="3939E501"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583" w:type="dxa"/>
            <w:shd w:val="clear" w:color="000000" w:fill="D9D9D9"/>
            <w:vAlign w:val="center"/>
            <w:hideMark/>
          </w:tcPr>
          <w:p w14:paraId="7D133C10"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629" w:type="dxa"/>
            <w:shd w:val="clear" w:color="000000" w:fill="D9D9D9"/>
            <w:vAlign w:val="center"/>
            <w:hideMark/>
          </w:tcPr>
          <w:p w14:paraId="65F436CF" w14:textId="77777777" w:rsidR="00EF54E5" w:rsidRPr="00210574" w:rsidRDefault="00EF54E5" w:rsidP="00D66ABA">
            <w:pPr>
              <w:jc w:val="cente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 </w:t>
            </w:r>
          </w:p>
        </w:tc>
        <w:tc>
          <w:tcPr>
            <w:tcW w:w="1458" w:type="dxa"/>
            <w:shd w:val="clear" w:color="000000" w:fill="D9D9D9"/>
            <w:vAlign w:val="bottom"/>
            <w:hideMark/>
          </w:tcPr>
          <w:p w14:paraId="64E78CEC" w14:textId="77777777" w:rsidR="00EF54E5" w:rsidRPr="00210574" w:rsidRDefault="00EF54E5" w:rsidP="00D66ABA">
            <w:pPr>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TOTAL</w:t>
            </w:r>
          </w:p>
        </w:tc>
        <w:tc>
          <w:tcPr>
            <w:tcW w:w="1417" w:type="dxa"/>
            <w:shd w:val="clear" w:color="000000" w:fill="D9D9D9"/>
            <w:vAlign w:val="bottom"/>
            <w:hideMark/>
          </w:tcPr>
          <w:p w14:paraId="22161EE4"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642,416,630.98</w:t>
            </w:r>
          </w:p>
        </w:tc>
        <w:tc>
          <w:tcPr>
            <w:tcW w:w="1418" w:type="dxa"/>
            <w:shd w:val="clear" w:color="000000" w:fill="D9D9D9"/>
            <w:vAlign w:val="bottom"/>
            <w:hideMark/>
          </w:tcPr>
          <w:p w14:paraId="45ABCC8C"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32,222,926.39</w:t>
            </w:r>
          </w:p>
        </w:tc>
        <w:tc>
          <w:tcPr>
            <w:tcW w:w="1417" w:type="dxa"/>
            <w:shd w:val="clear" w:color="000000" w:fill="D9D9D9"/>
            <w:vAlign w:val="bottom"/>
            <w:hideMark/>
          </w:tcPr>
          <w:p w14:paraId="6AD2E7C8" w14:textId="77777777" w:rsidR="00EF54E5" w:rsidRPr="00210574" w:rsidRDefault="00EF54E5" w:rsidP="00D66ABA">
            <w:pPr>
              <w:jc w:val="right"/>
              <w:rPr>
                <w:rFonts w:ascii="Tahoma" w:eastAsia="Times New Roman" w:hAnsi="Tahoma" w:cs="Tahoma"/>
                <w:b/>
                <w:bCs/>
                <w:color w:val="000000"/>
                <w:sz w:val="16"/>
                <w:szCs w:val="16"/>
                <w:lang w:eastAsia="es-MX"/>
              </w:rPr>
            </w:pPr>
            <w:r w:rsidRPr="00210574">
              <w:rPr>
                <w:rFonts w:ascii="Tahoma" w:eastAsia="Times New Roman" w:hAnsi="Tahoma" w:cs="Tahoma"/>
                <w:b/>
                <w:bCs/>
                <w:color w:val="000000"/>
                <w:sz w:val="16"/>
                <w:szCs w:val="16"/>
                <w:lang w:eastAsia="es-MX"/>
              </w:rPr>
              <w:t>674,639,557.37</w:t>
            </w:r>
          </w:p>
        </w:tc>
      </w:tr>
    </w:tbl>
    <w:p w14:paraId="42F97781" w14:textId="77777777" w:rsidR="00EF54E5" w:rsidRDefault="00EF54E5" w:rsidP="00EF54E5">
      <w:pPr>
        <w:spacing w:line="360" w:lineRule="auto"/>
        <w:jc w:val="both"/>
        <w:rPr>
          <w:rFonts w:ascii="Arial" w:hAnsi="Arial" w:cs="Arial"/>
          <w:b/>
          <w:bCs/>
          <w:sz w:val="28"/>
          <w:szCs w:val="28"/>
        </w:rPr>
      </w:pPr>
    </w:p>
    <w:p w14:paraId="39972327" w14:textId="43F1D78A" w:rsidR="007E21AD" w:rsidRPr="002D3D5B" w:rsidRDefault="00EF54E5" w:rsidP="007E21AD">
      <w:pPr>
        <w:spacing w:line="360" w:lineRule="auto"/>
        <w:jc w:val="both"/>
        <w:rPr>
          <w:rFonts w:ascii="Arial" w:eastAsia="Calibri" w:hAnsi="Arial" w:cs="Arial"/>
          <w:bCs/>
          <w:iCs/>
          <w:sz w:val="28"/>
          <w:szCs w:val="28"/>
        </w:rPr>
      </w:pPr>
      <w:r w:rsidRPr="00301D99">
        <w:rPr>
          <w:rFonts w:ascii="Arial" w:hAnsi="Arial" w:cs="Arial"/>
          <w:b/>
          <w:i/>
          <w:sz w:val="28"/>
          <w:szCs w:val="28"/>
        </w:rPr>
        <w:t>“El</w:t>
      </w:r>
      <w:r w:rsidRPr="00301D99">
        <w:rPr>
          <w:rFonts w:ascii="Arial" w:hAnsi="Arial" w:cs="Arial"/>
          <w:i/>
          <w:sz w:val="28"/>
          <w:szCs w:val="28"/>
        </w:rPr>
        <w:t xml:space="preserve"> </w:t>
      </w:r>
      <w:r w:rsidRPr="00301D99">
        <w:rPr>
          <w:rFonts w:ascii="Arial" w:hAnsi="Arial" w:cs="Arial"/>
          <w:b/>
          <w:i/>
          <w:sz w:val="28"/>
          <w:szCs w:val="28"/>
        </w:rPr>
        <w:t xml:space="preserve">incremento por excedentes de recursos municipales no etiquetados </w:t>
      </w:r>
      <w:r w:rsidRPr="00301D99">
        <w:rPr>
          <w:rFonts w:ascii="Arial" w:hAnsi="Arial" w:cs="Arial"/>
          <w:i/>
          <w:sz w:val="28"/>
          <w:szCs w:val="28"/>
        </w:rPr>
        <w:t>en el</w:t>
      </w:r>
      <w:r w:rsidRPr="00301D99">
        <w:rPr>
          <w:rFonts w:ascii="Arial" w:hAnsi="Arial" w:cs="Arial"/>
          <w:b/>
          <w:i/>
          <w:sz w:val="28"/>
          <w:szCs w:val="28"/>
        </w:rPr>
        <w:t xml:space="preserve"> </w:t>
      </w:r>
      <w:r w:rsidRPr="00301D99">
        <w:rPr>
          <w:rFonts w:ascii="Arial" w:hAnsi="Arial" w:cs="Arial"/>
          <w:i/>
          <w:sz w:val="28"/>
          <w:szCs w:val="28"/>
        </w:rPr>
        <w:t>presupuesto de Ingresos corresponde al incremento en el rubro de Derechos, esto por el concepto de permuta de áreas de cesión para equipamiento de obra de infraestructura; por lo que en el presupuesto de Egresos se incrementó en Obra Pública (capítulo 6000).</w:t>
      </w:r>
      <w:r>
        <w:rPr>
          <w:rFonts w:ascii="Arial" w:hAnsi="Arial" w:cs="Arial"/>
          <w:i/>
          <w:sz w:val="28"/>
          <w:szCs w:val="28"/>
        </w:rPr>
        <w:t xml:space="preserve"> </w:t>
      </w:r>
      <w:r w:rsidRPr="00301D99">
        <w:rPr>
          <w:rFonts w:ascii="Arial" w:hAnsi="Arial" w:cs="Arial"/>
          <w:b/>
          <w:i/>
          <w:sz w:val="28"/>
          <w:szCs w:val="28"/>
        </w:rPr>
        <w:t>El decremento de recursos federales etiquetados</w:t>
      </w:r>
      <w:r w:rsidRPr="00301D99">
        <w:rPr>
          <w:rFonts w:ascii="Arial" w:hAnsi="Arial" w:cs="Arial"/>
          <w:i/>
          <w:sz w:val="28"/>
          <w:szCs w:val="28"/>
        </w:rPr>
        <w:t xml:space="preserve"> corresponde a lo que será ministrado por las Aportaciones de Infraestructura, importe publicado en el Periódico oficial del Estado de Jalisco el 22 de marzo de 2025 dicho importe ya contempla el   descuento por el monto del componente indígena no distribuible del FAIS publicado en el anexo metodológico que Jalisco aplicará para la distribución de los recursos del FAIS.</w:t>
      </w:r>
      <w:r>
        <w:rPr>
          <w:rFonts w:ascii="Arial" w:hAnsi="Arial" w:cs="Arial"/>
          <w:i/>
          <w:sz w:val="28"/>
          <w:szCs w:val="28"/>
        </w:rPr>
        <w:t xml:space="preserve"> </w:t>
      </w:r>
      <w:r w:rsidRPr="00301D99">
        <w:rPr>
          <w:rFonts w:ascii="Arial" w:hAnsi="Arial" w:cs="Arial"/>
          <w:i/>
          <w:sz w:val="28"/>
          <w:szCs w:val="28"/>
        </w:rPr>
        <w:t xml:space="preserve">Así mismo </w:t>
      </w:r>
      <w:r w:rsidRPr="00301D99">
        <w:rPr>
          <w:rFonts w:ascii="Arial" w:hAnsi="Arial" w:cs="Arial"/>
          <w:b/>
          <w:bCs/>
          <w:i/>
          <w:sz w:val="28"/>
          <w:szCs w:val="28"/>
        </w:rPr>
        <w:t>el incremento de recursos federales etiquetados</w:t>
      </w:r>
      <w:r w:rsidRPr="00301D99">
        <w:rPr>
          <w:rFonts w:ascii="Arial" w:hAnsi="Arial" w:cs="Arial"/>
          <w:i/>
          <w:sz w:val="28"/>
          <w:szCs w:val="28"/>
        </w:rPr>
        <w:t xml:space="preserve"> corresponde a las aportaciones del Fortalecimiento importe que fue publicado en el Periódico oficial del Estado de Jalisco del 28 de enero de 2025.</w:t>
      </w:r>
      <w:r>
        <w:rPr>
          <w:rFonts w:ascii="Arial" w:hAnsi="Arial" w:cs="Arial"/>
          <w:i/>
          <w:sz w:val="28"/>
          <w:szCs w:val="28"/>
        </w:rPr>
        <w:t xml:space="preserve"> </w:t>
      </w:r>
      <w:r w:rsidRPr="00301D99">
        <w:rPr>
          <w:rFonts w:ascii="Arial" w:hAnsi="Arial" w:cs="Arial"/>
          <w:i/>
          <w:sz w:val="28"/>
          <w:szCs w:val="28"/>
        </w:rPr>
        <w:t xml:space="preserve">Respecto del incremento en las partidas de Inversión (capítulo 5000) y Obra Pública (capítulo 6000) la mayor parte del incremento en estos capítulos se debe al </w:t>
      </w:r>
      <w:r w:rsidRPr="00301D99">
        <w:rPr>
          <w:rFonts w:ascii="Arial" w:hAnsi="Arial" w:cs="Arial"/>
          <w:b/>
          <w:bCs/>
          <w:i/>
          <w:sz w:val="28"/>
          <w:szCs w:val="28"/>
        </w:rPr>
        <w:t xml:space="preserve">Remanente de Recursos Municipales </w:t>
      </w:r>
      <w:r w:rsidRPr="00301D99">
        <w:rPr>
          <w:rFonts w:ascii="Arial" w:hAnsi="Arial" w:cs="Arial"/>
          <w:i/>
          <w:sz w:val="28"/>
          <w:szCs w:val="28"/>
        </w:rPr>
        <w:t>con fuente de financiamiento Remanente de Participaciones Estatales y Remanente de Recursos Propios del ejercicio fiscal 2024.</w:t>
      </w:r>
      <w:r>
        <w:rPr>
          <w:rFonts w:ascii="Arial" w:hAnsi="Arial" w:cs="Arial"/>
          <w:i/>
          <w:sz w:val="28"/>
          <w:szCs w:val="28"/>
        </w:rPr>
        <w:t xml:space="preserve"> </w:t>
      </w:r>
      <w:r w:rsidRPr="00301D99">
        <w:rPr>
          <w:rFonts w:ascii="Arial" w:hAnsi="Arial" w:cs="Arial"/>
          <w:i/>
          <w:sz w:val="28"/>
          <w:szCs w:val="28"/>
        </w:rPr>
        <w:t>Así mismo, me permito señalar que el resto de las modificaciones efectuadas al presupuesto de Ingresos y Egresos corresponden solamente a transferencias entre partidas, mismas que fueron solicitadas por los departamentos para garantizar su operatividad”. (SIC).</w:t>
      </w:r>
      <w:r>
        <w:rPr>
          <w:rFonts w:ascii="Arial" w:hAnsi="Arial" w:cs="Arial"/>
          <w:i/>
          <w:sz w:val="28"/>
          <w:szCs w:val="28"/>
        </w:rPr>
        <w:t xml:space="preserve"> </w:t>
      </w:r>
      <w:r w:rsidRPr="00301D99">
        <w:rPr>
          <w:rFonts w:ascii="Arial" w:hAnsi="Arial" w:cs="Arial"/>
          <w:i/>
          <w:sz w:val="28"/>
          <w:szCs w:val="28"/>
        </w:rPr>
        <w:t>Por lo anteriormente expuesto, esta Comisión Edilicia Permanente de Hacienda Pública y Patrimonio Municipal, emite los siguientes:</w:t>
      </w:r>
      <w:r>
        <w:rPr>
          <w:rFonts w:ascii="Arial" w:hAnsi="Arial" w:cs="Arial"/>
          <w:i/>
          <w:sz w:val="28"/>
          <w:szCs w:val="28"/>
        </w:rPr>
        <w:t xml:space="preserve"> </w:t>
      </w:r>
      <w:r w:rsidRPr="00301D99">
        <w:rPr>
          <w:rFonts w:ascii="Arial" w:hAnsi="Arial" w:cs="Arial"/>
          <w:b/>
          <w:i/>
          <w:sz w:val="28"/>
          <w:szCs w:val="28"/>
        </w:rPr>
        <w:t>CONSIDERANDOS:</w:t>
      </w:r>
      <w:r>
        <w:rPr>
          <w:rFonts w:ascii="Arial" w:hAnsi="Arial" w:cs="Arial"/>
          <w:b/>
          <w:i/>
          <w:sz w:val="28"/>
          <w:szCs w:val="28"/>
        </w:rPr>
        <w:t xml:space="preserve"> </w:t>
      </w:r>
      <w:r w:rsidRPr="00301D99">
        <w:rPr>
          <w:rFonts w:ascii="Arial" w:hAnsi="Arial" w:cs="Arial"/>
          <w:b/>
          <w:bCs/>
          <w:i/>
          <w:sz w:val="28"/>
          <w:szCs w:val="28"/>
          <w:lang w:val="es-ES"/>
        </w:rPr>
        <w:t xml:space="preserve">1.- </w:t>
      </w:r>
      <w:r w:rsidRPr="00301D99">
        <w:rPr>
          <w:rFonts w:ascii="Arial" w:hAnsi="Arial" w:cs="Arial"/>
          <w:bCs/>
          <w:i/>
          <w:sz w:val="28"/>
          <w:szCs w:val="28"/>
          <w:lang w:val="es-ES"/>
        </w:rPr>
        <w:t xml:space="preserve">La Comisión Edilicia Permanente de Hacienda Pública y Patrimonio Municipal, es legalmente competente para conocer y resolver sobre el presente asunto, de conformidad a lo que establece la fracción I del artículo 60 del Reglamento Interior del Ayuntamiento de Zapotlán el Grande, dichas facultades fueron ejercidas en la Quinta Sesión Extraordinaria de la Comisión Edilicia de mérito, celebrada el día 26 de Agosto 2025, en que se analizó la solicitud contenida en el oficio número HPM/467/2025, suscrito por la Licenciada Victoria García Contreras en su carácter de  Encargada de la Hacienda Municipal en el que solicita por conducto de la primera de las suscritas y una vez analizada por la comisión a mi cargo,  sea sometido a la consideración del Pleno del Honorable Ayuntamiento Constitucional de Zapotlán el Grande, Jalisco, la aprobación a las modificaciones correspondientes al primer semestre del Presupuesto de Ingresos y Egresos del Ejercicio Fiscal 2025, adjuntado al efecto las tablas con el desglose de las partidas que se requieren ajustar en dicho presupuesto. </w:t>
      </w:r>
      <w:r w:rsidRPr="00301D99">
        <w:rPr>
          <w:rFonts w:ascii="Arial" w:hAnsi="Arial" w:cs="Arial"/>
          <w:b/>
          <w:bCs/>
          <w:i/>
          <w:sz w:val="28"/>
          <w:szCs w:val="28"/>
          <w:lang w:val="es-ES"/>
        </w:rPr>
        <w:t>2.</w:t>
      </w:r>
      <w:r w:rsidRPr="00301D99">
        <w:rPr>
          <w:rFonts w:ascii="Arial" w:hAnsi="Arial" w:cs="Arial"/>
          <w:bCs/>
          <w:i/>
          <w:sz w:val="28"/>
          <w:szCs w:val="28"/>
          <w:lang w:val="es-ES"/>
        </w:rPr>
        <w:t>- Lo anterior tiene sustento en los soportes documentales que al efecto exhibió la Encargada de la Hacienda Municipal y la Jefa de Programación y Presupuestos, en la Quinta Sesión Extraordinaria de la Comisión Edilicia Permanente de Hacienda Pública y Patrimonio Municipal, mismo que se agrega al presente dictamen, en la que en esencia se analizó, estudió y discutió la petición, y basados en la explicación técnica del área responsable, aprobamos con el voto de cuatro regidores integrantes de dicha comisión, lo relativo a las modificaciones al Presupuesto de Ingresos y Egresos correspondientes al primer semestre del Ejercicio Fiscal 2025; lo anterior, con fundamento en lo dispuesto por los artículos 37, 40, 42,  60, 71 y demás relativos y aplicables del Reglamento Interior de del Municipio de Zapotlán el Grande, relativos al funcionamiento del Ayuntamiento, 2, 3, 37, 38, y 79 de la Ley de Gobierno y la Administración Pública Municipal para el Estado de Jalisco y sus Municipios; 205 fracción II y VI, 219 y 221 de la Ley de Hacienda Municipal del Estado de Jalisco; 8, 10, 11, 12, 13, 14, 15, 17, 21, 46 y demás relativos y aplicables de la Ley de Disciplina Financiera de las Entidades Federativas y los Municipios.</w:t>
      </w:r>
      <w:r>
        <w:rPr>
          <w:rFonts w:ascii="Arial" w:hAnsi="Arial" w:cs="Arial"/>
          <w:bCs/>
          <w:i/>
          <w:sz w:val="28"/>
          <w:szCs w:val="28"/>
          <w:lang w:val="es-ES"/>
        </w:rPr>
        <w:t xml:space="preserve"> </w:t>
      </w:r>
      <w:r w:rsidRPr="00301D99">
        <w:rPr>
          <w:rFonts w:ascii="Arial" w:hAnsi="Arial" w:cs="Arial"/>
          <w:bCs/>
          <w:i/>
          <w:sz w:val="28"/>
          <w:szCs w:val="28"/>
          <w:lang w:val="es-ES"/>
        </w:rPr>
        <w:t xml:space="preserve">Por lo anteriormente expuesto, fundado y motivado la Comisión Edilicia Permanente de Hacienda Pública y Patrimonio Municipal, proponemos para su aprobación dictamen que contiene los siguientes: </w:t>
      </w:r>
      <w:r>
        <w:rPr>
          <w:rFonts w:ascii="Arial" w:hAnsi="Arial" w:cs="Arial"/>
          <w:bCs/>
          <w:i/>
          <w:sz w:val="28"/>
          <w:szCs w:val="28"/>
          <w:lang w:val="es-ES"/>
        </w:rPr>
        <w:t xml:space="preserve"> </w:t>
      </w:r>
      <w:r w:rsidRPr="00301D99">
        <w:rPr>
          <w:rFonts w:ascii="Arial" w:hAnsi="Arial" w:cs="Arial"/>
          <w:b/>
          <w:bCs/>
          <w:i/>
          <w:sz w:val="28"/>
          <w:szCs w:val="28"/>
          <w:lang w:val="es-ES"/>
        </w:rPr>
        <w:t>RESOLUTIVOS:</w:t>
      </w:r>
      <w:r>
        <w:rPr>
          <w:rFonts w:ascii="Arial" w:hAnsi="Arial" w:cs="Arial"/>
          <w:b/>
          <w:bCs/>
          <w:i/>
          <w:sz w:val="28"/>
          <w:szCs w:val="28"/>
          <w:lang w:val="es-ES"/>
        </w:rPr>
        <w:t xml:space="preserve"> </w:t>
      </w:r>
      <w:r w:rsidRPr="00301D99">
        <w:rPr>
          <w:rFonts w:ascii="Arial" w:hAnsi="Arial" w:cs="Arial"/>
          <w:b/>
          <w:bCs/>
          <w:i/>
          <w:sz w:val="28"/>
          <w:szCs w:val="28"/>
          <w:lang w:val="es-ES"/>
        </w:rPr>
        <w:t xml:space="preserve">PRIMERO.- </w:t>
      </w:r>
      <w:r w:rsidRPr="00301D99">
        <w:rPr>
          <w:rFonts w:ascii="Arial" w:hAnsi="Arial" w:cs="Arial"/>
          <w:bCs/>
          <w:i/>
          <w:sz w:val="28"/>
          <w:szCs w:val="28"/>
          <w:lang w:val="es-ES"/>
        </w:rPr>
        <w:t xml:space="preserve">Se autoriza por el Pleno de este Honorable Ayuntamiento Constitucional de Zapotlán el Grande, Jalisco, en lo general y en lo particular, la aprobación de la Primera modificación de las partidas del Presupuesto de Ingresos y Egresos correspondiente a los meses de Enero a Junio del Ejercicio Fiscal 2025, conforme a las tablas de la reclasificación anexas al presente. </w:t>
      </w:r>
      <w:r w:rsidRPr="00301D99">
        <w:rPr>
          <w:rFonts w:ascii="Arial" w:hAnsi="Arial" w:cs="Arial"/>
          <w:b/>
          <w:bCs/>
          <w:i/>
          <w:sz w:val="28"/>
          <w:szCs w:val="28"/>
          <w:lang w:val="es-ES"/>
        </w:rPr>
        <w:t>SEGUNDO.</w:t>
      </w:r>
      <w:r w:rsidRPr="00301D99">
        <w:rPr>
          <w:rFonts w:ascii="Arial" w:hAnsi="Arial" w:cs="Arial"/>
          <w:bCs/>
          <w:i/>
          <w:sz w:val="28"/>
          <w:szCs w:val="28"/>
          <w:lang w:val="es-ES"/>
        </w:rPr>
        <w:t>- Se faculta a la Presidenta Municipal, para que</w:t>
      </w:r>
      <w:r>
        <w:rPr>
          <w:rFonts w:ascii="Arial" w:hAnsi="Arial" w:cs="Arial"/>
          <w:bCs/>
          <w:i/>
          <w:sz w:val="28"/>
          <w:szCs w:val="28"/>
          <w:lang w:val="es-ES"/>
        </w:rPr>
        <w:t>,</w:t>
      </w:r>
      <w:r w:rsidRPr="00301D99">
        <w:rPr>
          <w:rFonts w:ascii="Arial" w:hAnsi="Arial" w:cs="Arial"/>
          <w:bCs/>
          <w:i/>
          <w:sz w:val="28"/>
          <w:szCs w:val="28"/>
          <w:lang w:val="es-ES"/>
        </w:rPr>
        <w:t xml:space="preserve"> por conducto de la Encargada de la Hacienda Pública Municipal, realice las modificaciones al presupuesto de ingresos y egresos del municipio, correspondientes al primer semestre del ejercicio fiscal 2025, de conformidad con lo dispuesto por los artículos 205 fracción VI, 219, 221 y demás relativos y aplicables de la Ley de Hacienda Municipal del Estado de Jalisco.</w:t>
      </w:r>
      <w:r>
        <w:rPr>
          <w:rFonts w:ascii="Arial" w:hAnsi="Arial" w:cs="Arial"/>
          <w:bCs/>
          <w:i/>
          <w:sz w:val="28"/>
          <w:szCs w:val="28"/>
          <w:lang w:val="es-ES"/>
        </w:rPr>
        <w:t xml:space="preserve"> </w:t>
      </w:r>
      <w:r w:rsidRPr="00301D99">
        <w:rPr>
          <w:rFonts w:ascii="Arial" w:hAnsi="Arial" w:cs="Arial"/>
          <w:b/>
          <w:bCs/>
          <w:i/>
          <w:sz w:val="28"/>
          <w:szCs w:val="28"/>
          <w:lang w:val="es-ES"/>
        </w:rPr>
        <w:t xml:space="preserve">TERCERO.- </w:t>
      </w:r>
      <w:r w:rsidRPr="00301D99">
        <w:rPr>
          <w:rFonts w:ascii="Arial" w:hAnsi="Arial" w:cs="Arial"/>
          <w:bCs/>
          <w:i/>
          <w:sz w:val="28"/>
          <w:szCs w:val="28"/>
          <w:lang w:val="es-ES"/>
        </w:rPr>
        <w:t>Notifíquese a las CC. Presidenta Municipal, a la Encargada de la Hacienda Municipal, Dirección de Egresos y Jefatura de Programación y Presupuestos para los efectos legales y Administrativos correspondientes.</w:t>
      </w:r>
      <w:r>
        <w:rPr>
          <w:rFonts w:ascii="Arial" w:hAnsi="Arial" w:cs="Arial"/>
          <w:bCs/>
          <w:i/>
          <w:sz w:val="28"/>
          <w:szCs w:val="28"/>
          <w:lang w:val="es-ES"/>
        </w:rPr>
        <w:t xml:space="preserve"> </w:t>
      </w:r>
      <w:r w:rsidRPr="00301D99">
        <w:rPr>
          <w:rFonts w:ascii="Arial" w:hAnsi="Arial" w:cs="Arial"/>
          <w:b/>
          <w:bCs/>
          <w:i/>
          <w:sz w:val="28"/>
          <w:szCs w:val="28"/>
          <w:lang w:val="es-ES"/>
        </w:rPr>
        <w:t xml:space="preserve">CUARTO.- </w:t>
      </w:r>
      <w:r w:rsidRPr="00301D99">
        <w:rPr>
          <w:rFonts w:ascii="Arial" w:hAnsi="Arial" w:cs="Arial"/>
          <w:bCs/>
          <w:i/>
          <w:sz w:val="28"/>
          <w:szCs w:val="28"/>
          <w:lang w:val="es-ES"/>
        </w:rPr>
        <w:t xml:space="preserve">Se faculta a la C. MAGALI CASILLAS CONTRERAS Presidenta Municipal y a la C. VICTORIA GARCÍA CONTRERAS en su carácter de Encargada de la Hacienda Municipal del Honorable Ayuntamiento Constitucional de Zapotlán el Grande, Jalisco, a efecto de que suscriban la documentación necesaria para el cumplimiento de este Dictamen, en lo que se refiere a la presentación y envió de las modificaciones del Presupuesto de Ingresos y Egresos del primer semestre del Ejercicio Fiscal 2025, a la Auditoria Superior del Estado, así como a cualquier otra dependencia del Gobierno del Estado que lo requiera, en copia certificada o extracto del Acta de Ayuntamiento, en la cual consta la aprobación por el Pleno de este honorable cuerpo colegiado. </w:t>
      </w:r>
      <w:bookmarkStart w:id="0" w:name="_Hlk202779869"/>
      <w:r w:rsidRPr="00301D99">
        <w:rPr>
          <w:rFonts w:ascii="Arial" w:hAnsi="Arial" w:cs="Arial"/>
          <w:i/>
          <w:sz w:val="28"/>
          <w:szCs w:val="28"/>
        </w:rPr>
        <w:t>ATENTAMENTE</w:t>
      </w:r>
      <w:r>
        <w:rPr>
          <w:rFonts w:ascii="Arial" w:hAnsi="Arial" w:cs="Arial"/>
          <w:i/>
          <w:sz w:val="28"/>
          <w:szCs w:val="28"/>
        </w:rPr>
        <w:t xml:space="preserve"> </w:t>
      </w:r>
      <w:r w:rsidRPr="00301D99">
        <w:rPr>
          <w:rFonts w:ascii="Arial" w:hAnsi="Arial" w:cs="Arial"/>
          <w:b/>
          <w:bCs/>
          <w:i/>
          <w:sz w:val="28"/>
          <w:szCs w:val="28"/>
        </w:rPr>
        <w:t>"2025, AÑO DEL 130 ANIVERSARIO DEL NATALICIO DE LA MUSA Y ESCRITORA ZAPOTLENSE MARIA GUADALUPE MARIN PRECIADO"</w:t>
      </w:r>
      <w:r>
        <w:rPr>
          <w:rFonts w:ascii="Arial" w:hAnsi="Arial" w:cs="Arial"/>
          <w:i/>
          <w:sz w:val="28"/>
          <w:szCs w:val="28"/>
        </w:rPr>
        <w:t xml:space="preserve"> </w:t>
      </w:r>
      <w:r w:rsidRPr="00301D99">
        <w:rPr>
          <w:rFonts w:ascii="Arial" w:hAnsi="Arial" w:cs="Arial"/>
          <w:b/>
          <w:bCs/>
          <w:i/>
          <w:sz w:val="28"/>
          <w:szCs w:val="28"/>
        </w:rPr>
        <w:t>CD. GUZMÁN MUNICIPIO DE ZAPOTLÁN EL GRANDE, JALISCO,</w:t>
      </w:r>
      <w:r>
        <w:rPr>
          <w:rFonts w:ascii="Arial" w:hAnsi="Arial" w:cs="Arial"/>
          <w:i/>
          <w:sz w:val="28"/>
          <w:szCs w:val="28"/>
        </w:rPr>
        <w:t xml:space="preserve"> </w:t>
      </w:r>
      <w:r w:rsidRPr="00301D99">
        <w:rPr>
          <w:rFonts w:ascii="Arial" w:hAnsi="Arial" w:cs="Arial"/>
          <w:b/>
          <w:bCs/>
          <w:i/>
          <w:sz w:val="28"/>
          <w:szCs w:val="28"/>
        </w:rPr>
        <w:t>“2025, Centenario De La Institucionalización De La Feria Zapotlán”</w:t>
      </w:r>
      <w:r>
        <w:rPr>
          <w:rFonts w:ascii="Arial" w:hAnsi="Arial" w:cs="Arial"/>
          <w:i/>
          <w:sz w:val="28"/>
          <w:szCs w:val="28"/>
        </w:rPr>
        <w:t xml:space="preserve"> </w:t>
      </w:r>
      <w:r w:rsidRPr="00301D99">
        <w:rPr>
          <w:rFonts w:ascii="Arial" w:hAnsi="Arial" w:cs="Arial"/>
          <w:b/>
          <w:bCs/>
          <w:i/>
          <w:sz w:val="28"/>
          <w:szCs w:val="28"/>
        </w:rPr>
        <w:t>A 27 de agosto de 2025.</w:t>
      </w:r>
      <w:bookmarkEnd w:id="0"/>
      <w:r>
        <w:rPr>
          <w:rFonts w:ascii="Arial" w:hAnsi="Arial" w:cs="Arial"/>
          <w:b/>
          <w:bCs/>
          <w:i/>
          <w:sz w:val="28"/>
          <w:szCs w:val="28"/>
        </w:rPr>
        <w:t xml:space="preserve"> </w:t>
      </w:r>
      <w:r w:rsidRPr="00301D99">
        <w:rPr>
          <w:rFonts w:ascii="Arial" w:hAnsi="Arial" w:cs="Arial"/>
          <w:b/>
          <w:bCs/>
          <w:i/>
          <w:sz w:val="28"/>
          <w:szCs w:val="28"/>
          <w:lang w:val="es-ES"/>
        </w:rPr>
        <w:t>DRA. MIRIAM SALOME TORRES LARES.</w:t>
      </w:r>
      <w:r>
        <w:rPr>
          <w:rFonts w:ascii="Arial" w:hAnsi="Arial" w:cs="Arial"/>
          <w:b/>
          <w:bCs/>
          <w:i/>
          <w:sz w:val="28"/>
          <w:szCs w:val="28"/>
          <w:lang w:val="es-ES"/>
        </w:rPr>
        <w:t xml:space="preserve"> </w:t>
      </w:r>
      <w:r w:rsidRPr="00301D99">
        <w:rPr>
          <w:rFonts w:ascii="Arial" w:hAnsi="Arial" w:cs="Arial"/>
          <w:bCs/>
          <w:i/>
          <w:sz w:val="28"/>
          <w:szCs w:val="28"/>
          <w:lang w:val="es-ES"/>
        </w:rPr>
        <w:t>Regidora Presidenta de la Comisión Edilicia Permanente de Hacienda Pública</w:t>
      </w:r>
      <w:r>
        <w:rPr>
          <w:rFonts w:ascii="Arial" w:hAnsi="Arial" w:cs="Arial"/>
          <w:bCs/>
          <w:i/>
          <w:sz w:val="28"/>
          <w:szCs w:val="28"/>
          <w:lang w:val="es-ES"/>
        </w:rPr>
        <w:t xml:space="preserve"> </w:t>
      </w:r>
      <w:r w:rsidRPr="00301D99">
        <w:rPr>
          <w:rFonts w:ascii="Arial" w:hAnsi="Arial" w:cs="Arial"/>
          <w:bCs/>
          <w:i/>
          <w:sz w:val="28"/>
          <w:szCs w:val="28"/>
          <w:lang w:val="es-ES"/>
        </w:rPr>
        <w:t xml:space="preserve">y Patrimonio Municipal. </w:t>
      </w:r>
      <w:r>
        <w:rPr>
          <w:rFonts w:ascii="Arial" w:hAnsi="Arial" w:cs="Arial"/>
          <w:b/>
          <w:i/>
          <w:sz w:val="28"/>
          <w:szCs w:val="28"/>
          <w:lang w:val="es-ES"/>
        </w:rPr>
        <w:t xml:space="preserve">FIRMA” </w:t>
      </w:r>
      <w:r w:rsidRPr="00301D99">
        <w:rPr>
          <w:rFonts w:ascii="Arial" w:hAnsi="Arial" w:cs="Arial"/>
          <w:b/>
          <w:bCs/>
          <w:i/>
          <w:sz w:val="28"/>
          <w:szCs w:val="28"/>
          <w:lang w:val="es-ES"/>
        </w:rPr>
        <w:t>LIC. CLAUDIA MARGARITA ROBLES GÓMEZ.</w:t>
      </w:r>
      <w:r>
        <w:rPr>
          <w:rFonts w:ascii="Arial" w:hAnsi="Arial" w:cs="Arial"/>
          <w:b/>
          <w:bCs/>
          <w:i/>
          <w:sz w:val="28"/>
          <w:szCs w:val="28"/>
          <w:lang w:val="es-ES"/>
        </w:rPr>
        <w:t xml:space="preserve"> </w:t>
      </w:r>
      <w:r w:rsidRPr="00301D99">
        <w:rPr>
          <w:rFonts w:ascii="Arial" w:hAnsi="Arial" w:cs="Arial"/>
          <w:bCs/>
          <w:i/>
          <w:sz w:val="28"/>
          <w:szCs w:val="28"/>
          <w:lang w:val="es-ES"/>
        </w:rPr>
        <w:t>Regidora Vocal de la Comisión Edilicia Permanente</w:t>
      </w:r>
      <w:r>
        <w:rPr>
          <w:rFonts w:ascii="Arial" w:hAnsi="Arial" w:cs="Arial"/>
          <w:bCs/>
          <w:i/>
          <w:sz w:val="28"/>
          <w:szCs w:val="28"/>
          <w:lang w:val="es-ES"/>
        </w:rPr>
        <w:t xml:space="preserve"> </w:t>
      </w:r>
      <w:r w:rsidRPr="00301D99">
        <w:rPr>
          <w:rFonts w:ascii="Arial" w:hAnsi="Arial" w:cs="Arial"/>
          <w:bCs/>
          <w:i/>
          <w:sz w:val="28"/>
          <w:szCs w:val="28"/>
          <w:lang w:val="es-ES"/>
        </w:rPr>
        <w:t xml:space="preserve">de Hacienda Pública y Patrimonio Municipal. </w:t>
      </w:r>
      <w:r>
        <w:rPr>
          <w:rFonts w:ascii="Arial" w:hAnsi="Arial" w:cs="Arial"/>
          <w:b/>
          <w:i/>
          <w:sz w:val="28"/>
          <w:szCs w:val="28"/>
          <w:lang w:val="es-ES"/>
        </w:rPr>
        <w:t xml:space="preserve">FIRMA” </w:t>
      </w:r>
      <w:r w:rsidRPr="00301D99">
        <w:rPr>
          <w:rFonts w:ascii="Arial" w:hAnsi="Arial" w:cs="Arial"/>
          <w:b/>
          <w:bCs/>
          <w:i/>
          <w:sz w:val="28"/>
          <w:szCs w:val="28"/>
          <w:lang w:val="es-ES"/>
        </w:rPr>
        <w:t xml:space="preserve">LIC. MIGUEL MARENTES.     </w:t>
      </w:r>
      <w:r w:rsidRPr="00301D99">
        <w:rPr>
          <w:rFonts w:ascii="Arial" w:hAnsi="Arial" w:cs="Arial"/>
          <w:bCs/>
          <w:i/>
          <w:sz w:val="28"/>
          <w:szCs w:val="28"/>
          <w:lang w:val="es-ES"/>
        </w:rPr>
        <w:t>Regidor Vocal de la Comisión Edilicia Permanente</w:t>
      </w:r>
      <w:r>
        <w:rPr>
          <w:rFonts w:ascii="Arial" w:hAnsi="Arial" w:cs="Arial"/>
          <w:bCs/>
          <w:i/>
          <w:sz w:val="28"/>
          <w:szCs w:val="28"/>
          <w:lang w:val="es-ES"/>
        </w:rPr>
        <w:t xml:space="preserve"> </w:t>
      </w:r>
      <w:r w:rsidRPr="00301D99">
        <w:rPr>
          <w:rFonts w:ascii="Arial" w:hAnsi="Arial" w:cs="Arial"/>
          <w:bCs/>
          <w:i/>
          <w:sz w:val="28"/>
          <w:szCs w:val="28"/>
          <w:lang w:val="es-ES"/>
        </w:rPr>
        <w:t xml:space="preserve">de Hacienda Pública y Patrimonio Municipal. </w:t>
      </w:r>
      <w:r>
        <w:rPr>
          <w:rFonts w:ascii="Arial" w:hAnsi="Arial" w:cs="Arial"/>
          <w:b/>
          <w:i/>
          <w:sz w:val="28"/>
          <w:szCs w:val="28"/>
          <w:lang w:val="es-ES"/>
        </w:rPr>
        <w:t xml:space="preserve">FIRMA” </w:t>
      </w:r>
      <w:r w:rsidRPr="00301D99">
        <w:rPr>
          <w:rFonts w:ascii="Arial" w:hAnsi="Arial" w:cs="Arial"/>
          <w:b/>
          <w:bCs/>
          <w:i/>
          <w:sz w:val="28"/>
          <w:szCs w:val="28"/>
          <w:lang w:val="es-ES"/>
        </w:rPr>
        <w:t xml:space="preserve">LIC. JOSÉ BERTÍN CHÁVEZ VARGAS. </w:t>
      </w:r>
      <w:r w:rsidRPr="00301D99">
        <w:rPr>
          <w:rFonts w:ascii="Arial" w:hAnsi="Arial" w:cs="Arial"/>
          <w:bCs/>
          <w:i/>
          <w:sz w:val="28"/>
          <w:szCs w:val="28"/>
          <w:lang w:val="es-ES"/>
        </w:rPr>
        <w:t xml:space="preserve">Regidor Vocal de la Comisión Edilicia Permanente de Hacienda Pública y Patrimonio Municipal. </w:t>
      </w:r>
      <w:r>
        <w:rPr>
          <w:rFonts w:ascii="Arial" w:hAnsi="Arial" w:cs="Arial"/>
          <w:b/>
          <w:i/>
          <w:sz w:val="28"/>
          <w:szCs w:val="28"/>
          <w:lang w:val="es-ES"/>
        </w:rPr>
        <w:t xml:space="preserve">NO FIRMA” </w:t>
      </w:r>
      <w:r w:rsidRPr="00301D99">
        <w:rPr>
          <w:rFonts w:ascii="Arial" w:hAnsi="Arial" w:cs="Arial"/>
          <w:b/>
          <w:bCs/>
          <w:i/>
          <w:sz w:val="28"/>
          <w:szCs w:val="28"/>
          <w:lang w:val="es-ES"/>
        </w:rPr>
        <w:t>ING. GUSTAVO LÓPEZ SANDOVAL.</w:t>
      </w:r>
      <w:r>
        <w:rPr>
          <w:rFonts w:ascii="Arial" w:hAnsi="Arial" w:cs="Arial"/>
          <w:b/>
          <w:bCs/>
          <w:i/>
          <w:sz w:val="28"/>
          <w:szCs w:val="28"/>
          <w:lang w:val="es-ES"/>
        </w:rPr>
        <w:t xml:space="preserve"> </w:t>
      </w:r>
      <w:r w:rsidRPr="00301D99">
        <w:rPr>
          <w:rFonts w:ascii="Arial" w:hAnsi="Arial" w:cs="Arial"/>
          <w:bCs/>
          <w:i/>
          <w:sz w:val="28"/>
          <w:szCs w:val="28"/>
          <w:lang w:val="es-ES"/>
        </w:rPr>
        <w:t>Regidor Vocal de la Comisión Edilicia Permanente</w:t>
      </w:r>
      <w:r>
        <w:rPr>
          <w:rFonts w:ascii="Arial" w:hAnsi="Arial" w:cs="Arial"/>
          <w:bCs/>
          <w:i/>
          <w:sz w:val="28"/>
          <w:szCs w:val="28"/>
          <w:lang w:val="es-ES"/>
        </w:rPr>
        <w:t xml:space="preserve"> </w:t>
      </w:r>
      <w:r w:rsidRPr="00301D99">
        <w:rPr>
          <w:rFonts w:ascii="Arial" w:hAnsi="Arial" w:cs="Arial"/>
          <w:bCs/>
          <w:i/>
          <w:sz w:val="28"/>
          <w:szCs w:val="28"/>
          <w:lang w:val="es-ES"/>
        </w:rPr>
        <w:t xml:space="preserve">de Hacienda Pública y Patrimonio Municipal. </w:t>
      </w:r>
      <w:r>
        <w:rPr>
          <w:rFonts w:ascii="Arial" w:hAnsi="Arial" w:cs="Arial"/>
          <w:b/>
          <w:i/>
          <w:sz w:val="28"/>
          <w:szCs w:val="28"/>
          <w:lang w:val="es-ES"/>
        </w:rPr>
        <w:t xml:space="preserve">FIRMA” </w:t>
      </w:r>
      <w:r w:rsidR="001C5117" w:rsidRPr="002B3426">
        <w:rPr>
          <w:rFonts w:ascii="Arial" w:eastAsia="Calibri" w:hAnsi="Arial" w:cs="Arial"/>
          <w:sz w:val="28"/>
          <w:szCs w:val="28"/>
        </w:rPr>
        <w:t>Nada más si me permite</w:t>
      </w:r>
      <w:r w:rsidR="00A9015E">
        <w:rPr>
          <w:rFonts w:ascii="Arial" w:eastAsia="Calibri" w:hAnsi="Arial" w:cs="Arial"/>
          <w:sz w:val="28"/>
          <w:szCs w:val="28"/>
        </w:rPr>
        <w:t>,</w:t>
      </w:r>
      <w:r w:rsidR="001C5117" w:rsidRPr="002B3426">
        <w:rPr>
          <w:rFonts w:ascii="Arial" w:eastAsia="Calibri" w:hAnsi="Arial" w:cs="Arial"/>
          <w:sz w:val="28"/>
          <w:szCs w:val="28"/>
        </w:rPr>
        <w:t xml:space="preserve"> agradecer como siempre</w:t>
      </w:r>
      <w:r w:rsidR="00A9015E">
        <w:rPr>
          <w:rFonts w:ascii="Arial" w:eastAsia="Calibri" w:hAnsi="Arial" w:cs="Arial"/>
          <w:sz w:val="28"/>
          <w:szCs w:val="28"/>
        </w:rPr>
        <w:t>,</w:t>
      </w:r>
      <w:r w:rsidR="001C5117" w:rsidRPr="002B3426">
        <w:rPr>
          <w:rFonts w:ascii="Arial" w:eastAsia="Calibri" w:hAnsi="Arial" w:cs="Arial"/>
          <w:sz w:val="28"/>
          <w:szCs w:val="28"/>
        </w:rPr>
        <w:t xml:space="preserve"> a la Hacienda Pública Municipal, a todo el equipo por su excelente discusión, análisis y resolución de dudas que tuvimos en la presentación</w:t>
      </w:r>
      <w:r w:rsidR="00A9015E">
        <w:rPr>
          <w:rFonts w:ascii="Arial" w:eastAsia="Calibri" w:hAnsi="Arial" w:cs="Arial"/>
          <w:sz w:val="28"/>
          <w:szCs w:val="28"/>
        </w:rPr>
        <w:t>,</w:t>
      </w:r>
      <w:r w:rsidR="001C5117" w:rsidRPr="002B3426">
        <w:rPr>
          <w:rFonts w:ascii="Arial" w:eastAsia="Calibri" w:hAnsi="Arial" w:cs="Arial"/>
          <w:sz w:val="28"/>
          <w:szCs w:val="28"/>
        </w:rPr>
        <w:t xml:space="preserve"> y sobre todo a mis compañeros integrantes de la Comisión, muchas gracias por su participación en estos trabajos, es cuanto.</w:t>
      </w:r>
      <w:r w:rsidR="001C5117">
        <w:rPr>
          <w:rFonts w:ascii="Arial" w:eastAsia="Calibri" w:hAnsi="Arial" w:cs="Arial"/>
          <w:sz w:val="28"/>
          <w:szCs w:val="28"/>
        </w:rPr>
        <w:t xml:space="preserve"> </w:t>
      </w:r>
      <w:r w:rsidR="001C5117">
        <w:rPr>
          <w:rFonts w:ascii="Arial" w:eastAsia="Calibri" w:hAnsi="Arial" w:cs="Arial"/>
          <w:b/>
          <w:bCs/>
          <w:i/>
          <w:iCs/>
          <w:sz w:val="28"/>
          <w:szCs w:val="28"/>
        </w:rPr>
        <w:t xml:space="preserve">C. Regidor Higinio del Toro Pérez:  </w:t>
      </w:r>
      <w:r w:rsidR="001C5117" w:rsidRPr="002B3426">
        <w:rPr>
          <w:rFonts w:ascii="Arial" w:eastAsia="Calibri" w:hAnsi="Arial" w:cs="Arial"/>
          <w:sz w:val="28"/>
          <w:szCs w:val="28"/>
        </w:rPr>
        <w:t>Gracias, muy buenas tardes a todos, a todas</w:t>
      </w:r>
      <w:r w:rsidR="00A9015E">
        <w:rPr>
          <w:rFonts w:ascii="Arial" w:eastAsia="Calibri" w:hAnsi="Arial" w:cs="Arial"/>
          <w:sz w:val="28"/>
          <w:szCs w:val="28"/>
        </w:rPr>
        <w:t>,</w:t>
      </w:r>
      <w:r w:rsidR="001C5117" w:rsidRPr="002B3426">
        <w:rPr>
          <w:rFonts w:ascii="Arial" w:eastAsia="Calibri" w:hAnsi="Arial" w:cs="Arial"/>
          <w:sz w:val="28"/>
          <w:szCs w:val="28"/>
        </w:rPr>
        <w:t xml:space="preserve"> y a quienes nos ven a través del canal de</w:t>
      </w:r>
      <w:r w:rsidR="00A9015E">
        <w:rPr>
          <w:rFonts w:ascii="Arial" w:eastAsia="Calibri" w:hAnsi="Arial" w:cs="Arial"/>
          <w:sz w:val="28"/>
          <w:szCs w:val="28"/>
        </w:rPr>
        <w:t>l Congreso</w:t>
      </w:r>
      <w:r w:rsidR="001C5117" w:rsidRPr="002B3426">
        <w:rPr>
          <w:rFonts w:ascii="Arial" w:eastAsia="Calibri" w:hAnsi="Arial" w:cs="Arial"/>
          <w:sz w:val="28"/>
          <w:szCs w:val="28"/>
        </w:rPr>
        <w:t xml:space="preserve">. Estas modificaciones al </w:t>
      </w:r>
      <w:r w:rsidR="00A9015E">
        <w:rPr>
          <w:rFonts w:ascii="Arial" w:eastAsia="Calibri" w:hAnsi="Arial" w:cs="Arial"/>
          <w:sz w:val="28"/>
          <w:szCs w:val="28"/>
        </w:rPr>
        <w:t>P</w:t>
      </w:r>
      <w:r w:rsidR="001C5117" w:rsidRPr="002B3426">
        <w:rPr>
          <w:rFonts w:ascii="Arial" w:eastAsia="Calibri" w:hAnsi="Arial" w:cs="Arial"/>
          <w:sz w:val="28"/>
          <w:szCs w:val="28"/>
        </w:rPr>
        <w:t>resupuesto</w:t>
      </w:r>
      <w:r w:rsidR="00A9015E">
        <w:rPr>
          <w:rFonts w:ascii="Arial" w:eastAsia="Calibri" w:hAnsi="Arial" w:cs="Arial"/>
          <w:sz w:val="28"/>
          <w:szCs w:val="28"/>
        </w:rPr>
        <w:t>,</w:t>
      </w:r>
      <w:r w:rsidR="001C5117" w:rsidRPr="002B3426">
        <w:rPr>
          <w:rFonts w:ascii="Arial" w:eastAsia="Calibri" w:hAnsi="Arial" w:cs="Arial"/>
          <w:sz w:val="28"/>
          <w:szCs w:val="28"/>
        </w:rPr>
        <w:t xml:space="preserve"> es algo que usualmente se hace en cualquier </w:t>
      </w:r>
      <w:r w:rsidR="00A9015E">
        <w:rPr>
          <w:rFonts w:ascii="Arial" w:eastAsia="Calibri" w:hAnsi="Arial" w:cs="Arial"/>
          <w:sz w:val="28"/>
          <w:szCs w:val="28"/>
        </w:rPr>
        <w:t>A</w:t>
      </w:r>
      <w:r w:rsidR="001C5117" w:rsidRPr="002B3426">
        <w:rPr>
          <w:rFonts w:ascii="Arial" w:eastAsia="Calibri" w:hAnsi="Arial" w:cs="Arial"/>
          <w:sz w:val="28"/>
          <w:szCs w:val="28"/>
        </w:rPr>
        <w:t xml:space="preserve">dministración </w:t>
      </w:r>
      <w:r w:rsidR="00A9015E">
        <w:rPr>
          <w:rFonts w:ascii="Arial" w:eastAsia="Calibri" w:hAnsi="Arial" w:cs="Arial"/>
          <w:sz w:val="28"/>
          <w:szCs w:val="28"/>
        </w:rPr>
        <w:t>M</w:t>
      </w:r>
      <w:r w:rsidR="001C5117" w:rsidRPr="002B3426">
        <w:rPr>
          <w:rFonts w:ascii="Arial" w:eastAsia="Calibri" w:hAnsi="Arial" w:cs="Arial"/>
          <w:sz w:val="28"/>
          <w:szCs w:val="28"/>
        </w:rPr>
        <w:t>unicipal, de hecho</w:t>
      </w:r>
      <w:r w:rsidR="00A9015E">
        <w:rPr>
          <w:rFonts w:ascii="Arial" w:eastAsia="Calibri" w:hAnsi="Arial" w:cs="Arial"/>
          <w:sz w:val="28"/>
          <w:szCs w:val="28"/>
        </w:rPr>
        <w:t>,</w:t>
      </w:r>
      <w:r w:rsidR="001C5117" w:rsidRPr="002B3426">
        <w:rPr>
          <w:rFonts w:ascii="Arial" w:eastAsia="Calibri" w:hAnsi="Arial" w:cs="Arial"/>
          <w:sz w:val="28"/>
          <w:szCs w:val="28"/>
        </w:rPr>
        <w:t xml:space="preserve"> habla muy bien y vuelvo a reconocer el trabajo de Vicky y de todo su equipo, que prácticamente hasta nos lo han anunciado aquí en el cuerpo de la </w:t>
      </w:r>
      <w:r w:rsidR="000601AF">
        <w:rPr>
          <w:rFonts w:ascii="Arial" w:eastAsia="Calibri" w:hAnsi="Arial" w:cs="Arial"/>
          <w:sz w:val="28"/>
          <w:szCs w:val="28"/>
        </w:rPr>
        <w:t>I</w:t>
      </w:r>
      <w:r w:rsidR="001C5117" w:rsidRPr="002B3426">
        <w:rPr>
          <w:rFonts w:ascii="Arial" w:eastAsia="Calibri" w:hAnsi="Arial" w:cs="Arial"/>
          <w:sz w:val="28"/>
          <w:szCs w:val="28"/>
        </w:rPr>
        <w:t>niciativa. Primera modificación, cuando lo sabe Vicky que</w:t>
      </w:r>
      <w:r w:rsidR="000601AF">
        <w:rPr>
          <w:rFonts w:ascii="Arial" w:eastAsia="Calibri" w:hAnsi="Arial" w:cs="Arial"/>
          <w:sz w:val="28"/>
          <w:szCs w:val="28"/>
        </w:rPr>
        <w:t>,</w:t>
      </w:r>
      <w:r w:rsidR="001C5117" w:rsidRPr="002B3426">
        <w:rPr>
          <w:rFonts w:ascii="Arial" w:eastAsia="Calibri" w:hAnsi="Arial" w:cs="Arial"/>
          <w:sz w:val="28"/>
          <w:szCs w:val="28"/>
        </w:rPr>
        <w:t xml:space="preserve"> ha estado muchos años aquí, pues era recurrente el tener que ajustar las </w:t>
      </w:r>
      <w:r w:rsidR="000601AF">
        <w:rPr>
          <w:rFonts w:ascii="Arial" w:eastAsia="Calibri" w:hAnsi="Arial" w:cs="Arial"/>
          <w:sz w:val="28"/>
          <w:szCs w:val="28"/>
        </w:rPr>
        <w:t>P</w:t>
      </w:r>
      <w:r w:rsidR="001C5117" w:rsidRPr="002B3426">
        <w:rPr>
          <w:rFonts w:ascii="Arial" w:eastAsia="Calibri" w:hAnsi="Arial" w:cs="Arial"/>
          <w:sz w:val="28"/>
          <w:szCs w:val="28"/>
        </w:rPr>
        <w:t xml:space="preserve">artidas </w:t>
      </w:r>
      <w:r w:rsidR="000601AF">
        <w:rPr>
          <w:rFonts w:ascii="Arial" w:eastAsia="Calibri" w:hAnsi="Arial" w:cs="Arial"/>
          <w:sz w:val="28"/>
          <w:szCs w:val="28"/>
        </w:rPr>
        <w:t>P</w:t>
      </w:r>
      <w:r w:rsidR="001C5117" w:rsidRPr="002B3426">
        <w:rPr>
          <w:rFonts w:ascii="Arial" w:eastAsia="Calibri" w:hAnsi="Arial" w:cs="Arial"/>
          <w:sz w:val="28"/>
          <w:szCs w:val="28"/>
        </w:rPr>
        <w:t xml:space="preserve">resupuestales, era parte del trabajo quien estaba al frente de la </w:t>
      </w:r>
      <w:r w:rsidR="000601AF">
        <w:rPr>
          <w:rFonts w:ascii="Arial" w:eastAsia="Calibri" w:hAnsi="Arial" w:cs="Arial"/>
          <w:sz w:val="28"/>
          <w:szCs w:val="28"/>
        </w:rPr>
        <w:t>H</w:t>
      </w:r>
      <w:r w:rsidR="001C5117" w:rsidRPr="002B3426">
        <w:rPr>
          <w:rFonts w:ascii="Arial" w:eastAsia="Calibri" w:hAnsi="Arial" w:cs="Arial"/>
          <w:sz w:val="28"/>
          <w:szCs w:val="28"/>
        </w:rPr>
        <w:t xml:space="preserve">acienda </w:t>
      </w:r>
      <w:r w:rsidR="000601AF">
        <w:rPr>
          <w:rFonts w:ascii="Arial" w:eastAsia="Calibri" w:hAnsi="Arial" w:cs="Arial"/>
          <w:sz w:val="28"/>
          <w:szCs w:val="28"/>
        </w:rPr>
        <w:t>M</w:t>
      </w:r>
      <w:r w:rsidR="001C5117" w:rsidRPr="002B3426">
        <w:rPr>
          <w:rFonts w:ascii="Arial" w:eastAsia="Calibri" w:hAnsi="Arial" w:cs="Arial"/>
          <w:sz w:val="28"/>
          <w:szCs w:val="28"/>
        </w:rPr>
        <w:t xml:space="preserve">unicipal, porque estas </w:t>
      </w:r>
      <w:r w:rsidR="000601AF">
        <w:rPr>
          <w:rFonts w:ascii="Arial" w:eastAsia="Calibri" w:hAnsi="Arial" w:cs="Arial"/>
          <w:sz w:val="28"/>
          <w:szCs w:val="28"/>
        </w:rPr>
        <w:t>P</w:t>
      </w:r>
      <w:r w:rsidR="001C5117" w:rsidRPr="002B3426">
        <w:rPr>
          <w:rFonts w:ascii="Arial" w:eastAsia="Calibri" w:hAnsi="Arial" w:cs="Arial"/>
          <w:sz w:val="28"/>
          <w:szCs w:val="28"/>
        </w:rPr>
        <w:t>artidas, pues normalmente como lo hacemos muchos en nuestra economía familiar, quitas de un lado</w:t>
      </w:r>
      <w:r w:rsidR="000601AF">
        <w:rPr>
          <w:rFonts w:ascii="Arial" w:eastAsia="Calibri" w:hAnsi="Arial" w:cs="Arial"/>
          <w:sz w:val="28"/>
          <w:szCs w:val="28"/>
        </w:rPr>
        <w:t>,</w:t>
      </w:r>
      <w:r w:rsidR="001C5117" w:rsidRPr="002B3426">
        <w:rPr>
          <w:rFonts w:ascii="Arial" w:eastAsia="Calibri" w:hAnsi="Arial" w:cs="Arial"/>
          <w:sz w:val="28"/>
          <w:szCs w:val="28"/>
        </w:rPr>
        <w:t xml:space="preserve"> para poner en otro y tienes que complementar</w:t>
      </w:r>
      <w:r w:rsidR="000601AF">
        <w:rPr>
          <w:rFonts w:ascii="Arial" w:eastAsia="Calibri" w:hAnsi="Arial" w:cs="Arial"/>
          <w:sz w:val="28"/>
          <w:szCs w:val="28"/>
        </w:rPr>
        <w:t>. N</w:t>
      </w:r>
      <w:r w:rsidR="001C5117" w:rsidRPr="002B3426">
        <w:rPr>
          <w:rFonts w:ascii="Arial" w:eastAsia="Calibri" w:hAnsi="Arial" w:cs="Arial"/>
          <w:sz w:val="28"/>
          <w:szCs w:val="28"/>
        </w:rPr>
        <w:t>ada más que</w:t>
      </w:r>
      <w:r w:rsidR="000601AF">
        <w:rPr>
          <w:rFonts w:ascii="Arial" w:eastAsia="Calibri" w:hAnsi="Arial" w:cs="Arial"/>
          <w:sz w:val="28"/>
          <w:szCs w:val="28"/>
        </w:rPr>
        <w:t>,</w:t>
      </w:r>
      <w:r w:rsidR="001C5117" w:rsidRPr="002B3426">
        <w:rPr>
          <w:rFonts w:ascii="Arial" w:eastAsia="Calibri" w:hAnsi="Arial" w:cs="Arial"/>
          <w:sz w:val="28"/>
          <w:szCs w:val="28"/>
        </w:rPr>
        <w:t xml:space="preserve"> a diferencia de la economía familiar</w:t>
      </w:r>
      <w:r w:rsidR="000601AF">
        <w:rPr>
          <w:rFonts w:ascii="Arial" w:eastAsia="Calibri" w:hAnsi="Arial" w:cs="Arial"/>
          <w:sz w:val="28"/>
          <w:szCs w:val="28"/>
        </w:rPr>
        <w:t>,</w:t>
      </w:r>
      <w:r w:rsidR="001C5117" w:rsidRPr="002B3426">
        <w:rPr>
          <w:rFonts w:ascii="Arial" w:eastAsia="Calibri" w:hAnsi="Arial" w:cs="Arial"/>
          <w:sz w:val="28"/>
          <w:szCs w:val="28"/>
        </w:rPr>
        <w:t xml:space="preserve"> o hasta de una </w:t>
      </w:r>
      <w:r w:rsidR="000601AF">
        <w:rPr>
          <w:rFonts w:ascii="Arial" w:eastAsia="Calibri" w:hAnsi="Arial" w:cs="Arial"/>
          <w:sz w:val="28"/>
          <w:szCs w:val="28"/>
        </w:rPr>
        <w:t>E</w:t>
      </w:r>
      <w:r w:rsidR="001C5117" w:rsidRPr="002B3426">
        <w:rPr>
          <w:rFonts w:ascii="Arial" w:eastAsia="Calibri" w:hAnsi="Arial" w:cs="Arial"/>
          <w:sz w:val="28"/>
          <w:szCs w:val="28"/>
        </w:rPr>
        <w:t>mpresa</w:t>
      </w:r>
      <w:r w:rsidR="000601AF">
        <w:rPr>
          <w:rFonts w:ascii="Arial" w:eastAsia="Calibri" w:hAnsi="Arial" w:cs="Arial"/>
          <w:sz w:val="28"/>
          <w:szCs w:val="28"/>
        </w:rPr>
        <w:t>,</w:t>
      </w:r>
      <w:r w:rsidR="001C5117" w:rsidRPr="002B3426">
        <w:rPr>
          <w:rFonts w:ascii="Arial" w:eastAsia="Calibri" w:hAnsi="Arial" w:cs="Arial"/>
          <w:sz w:val="28"/>
          <w:szCs w:val="28"/>
        </w:rPr>
        <w:t xml:space="preserve"> en donde puedes mover rubros, dependiendo de la necesidad, aquí hay que ajustarlo con </w:t>
      </w:r>
      <w:r w:rsidR="000601AF">
        <w:rPr>
          <w:rFonts w:ascii="Arial" w:eastAsia="Calibri" w:hAnsi="Arial" w:cs="Arial"/>
          <w:sz w:val="28"/>
          <w:szCs w:val="28"/>
        </w:rPr>
        <w:t>P</w:t>
      </w:r>
      <w:r w:rsidR="001C5117" w:rsidRPr="002B3426">
        <w:rPr>
          <w:rFonts w:ascii="Arial" w:eastAsia="Calibri" w:hAnsi="Arial" w:cs="Arial"/>
          <w:sz w:val="28"/>
          <w:szCs w:val="28"/>
        </w:rPr>
        <w:t>artid</w:t>
      </w:r>
      <w:r w:rsidR="000601AF">
        <w:rPr>
          <w:rFonts w:ascii="Arial" w:eastAsia="Calibri" w:hAnsi="Arial" w:cs="Arial"/>
          <w:sz w:val="28"/>
          <w:szCs w:val="28"/>
        </w:rPr>
        <w:t>a</w:t>
      </w:r>
      <w:r w:rsidR="001C5117" w:rsidRPr="002B3426">
        <w:rPr>
          <w:rFonts w:ascii="Arial" w:eastAsia="Calibri" w:hAnsi="Arial" w:cs="Arial"/>
          <w:sz w:val="28"/>
          <w:szCs w:val="28"/>
        </w:rPr>
        <w:t>s.</w:t>
      </w:r>
      <w:r w:rsidR="001C5117">
        <w:rPr>
          <w:rFonts w:ascii="Arial" w:hAnsi="Arial" w:cs="Arial"/>
          <w:sz w:val="28"/>
          <w:szCs w:val="28"/>
        </w:rPr>
        <w:t xml:space="preserve"> </w:t>
      </w:r>
      <w:r w:rsidR="001C5117" w:rsidRPr="002B3426">
        <w:rPr>
          <w:rFonts w:ascii="Arial" w:eastAsia="Calibri" w:hAnsi="Arial" w:cs="Arial"/>
          <w:sz w:val="28"/>
          <w:szCs w:val="28"/>
        </w:rPr>
        <w:t>Eso habla muy bien, que sea la primera modificación. Los problemas los empezamos a ver con algunas cosas que están leyendo ahí un poco las letras chiquitas. El primero</w:t>
      </w:r>
      <w:r w:rsidR="000601AF">
        <w:rPr>
          <w:rFonts w:ascii="Arial" w:eastAsia="Calibri" w:hAnsi="Arial" w:cs="Arial"/>
          <w:sz w:val="28"/>
          <w:szCs w:val="28"/>
        </w:rPr>
        <w:t>;</w:t>
      </w:r>
      <w:r w:rsidR="001C5117" w:rsidRPr="002B3426">
        <w:rPr>
          <w:rFonts w:ascii="Arial" w:eastAsia="Calibri" w:hAnsi="Arial" w:cs="Arial"/>
          <w:sz w:val="28"/>
          <w:szCs w:val="28"/>
        </w:rPr>
        <w:t xml:space="preserve"> ni siquiera porque si no vamos a eternizar la polémica aquí, es el rubro que ya hemos venido señalando y que hay toda una historia con respecto al pago de una </w:t>
      </w:r>
      <w:r w:rsidR="000601AF">
        <w:rPr>
          <w:rFonts w:ascii="Arial" w:eastAsia="Calibri" w:hAnsi="Arial" w:cs="Arial"/>
          <w:sz w:val="28"/>
          <w:szCs w:val="28"/>
        </w:rPr>
        <w:t>E</w:t>
      </w:r>
      <w:r w:rsidR="001C5117" w:rsidRPr="002B3426">
        <w:rPr>
          <w:rFonts w:ascii="Arial" w:eastAsia="Calibri" w:hAnsi="Arial" w:cs="Arial"/>
          <w:sz w:val="28"/>
          <w:szCs w:val="28"/>
        </w:rPr>
        <w:t>mpresa</w:t>
      </w:r>
      <w:r w:rsidR="000601AF">
        <w:rPr>
          <w:rFonts w:ascii="Arial" w:eastAsia="Calibri" w:hAnsi="Arial" w:cs="Arial"/>
          <w:sz w:val="28"/>
          <w:szCs w:val="28"/>
        </w:rPr>
        <w:t>,</w:t>
      </w:r>
      <w:r w:rsidR="001C5117" w:rsidRPr="002B3426">
        <w:rPr>
          <w:rFonts w:ascii="Arial" w:eastAsia="Calibri" w:hAnsi="Arial" w:cs="Arial"/>
          <w:sz w:val="28"/>
          <w:szCs w:val="28"/>
        </w:rPr>
        <w:t xml:space="preserve"> con respecto a un área de donación</w:t>
      </w:r>
      <w:r w:rsidR="000601AF">
        <w:rPr>
          <w:rFonts w:ascii="Arial" w:eastAsia="Calibri" w:hAnsi="Arial" w:cs="Arial"/>
          <w:sz w:val="28"/>
          <w:szCs w:val="28"/>
        </w:rPr>
        <w:t>,</w:t>
      </w:r>
      <w:r w:rsidR="001C5117" w:rsidRPr="002B3426">
        <w:rPr>
          <w:rFonts w:ascii="Arial" w:eastAsia="Calibri" w:hAnsi="Arial" w:cs="Arial"/>
          <w:sz w:val="28"/>
          <w:szCs w:val="28"/>
        </w:rPr>
        <w:t xml:space="preserve"> y lo conocen </w:t>
      </w:r>
      <w:r w:rsidR="000601AF">
        <w:rPr>
          <w:rFonts w:ascii="Arial" w:eastAsia="Calibri" w:hAnsi="Arial" w:cs="Arial"/>
          <w:sz w:val="28"/>
          <w:szCs w:val="28"/>
        </w:rPr>
        <w:t>U</w:t>
      </w:r>
      <w:r w:rsidR="001C5117" w:rsidRPr="002B3426">
        <w:rPr>
          <w:rFonts w:ascii="Arial" w:eastAsia="Calibri" w:hAnsi="Arial" w:cs="Arial"/>
          <w:sz w:val="28"/>
          <w:szCs w:val="28"/>
        </w:rPr>
        <w:t>stedes perfectamente.</w:t>
      </w:r>
      <w:r w:rsidR="001C5117">
        <w:rPr>
          <w:rFonts w:ascii="Arial" w:hAnsi="Arial" w:cs="Arial"/>
          <w:sz w:val="28"/>
          <w:szCs w:val="28"/>
        </w:rPr>
        <w:t xml:space="preserve"> </w:t>
      </w:r>
      <w:r w:rsidR="001C5117" w:rsidRPr="002B3426">
        <w:rPr>
          <w:rFonts w:ascii="Arial" w:eastAsia="Calibri" w:hAnsi="Arial" w:cs="Arial"/>
          <w:sz w:val="28"/>
          <w:szCs w:val="28"/>
        </w:rPr>
        <w:t>Hoy lo que se pretende</w:t>
      </w:r>
      <w:r w:rsidR="000601AF">
        <w:rPr>
          <w:rFonts w:ascii="Arial" w:eastAsia="Calibri" w:hAnsi="Arial" w:cs="Arial"/>
          <w:sz w:val="28"/>
          <w:szCs w:val="28"/>
        </w:rPr>
        <w:t>,</w:t>
      </w:r>
      <w:r w:rsidR="001C5117" w:rsidRPr="002B3426">
        <w:rPr>
          <w:rFonts w:ascii="Arial" w:eastAsia="Calibri" w:hAnsi="Arial" w:cs="Arial"/>
          <w:sz w:val="28"/>
          <w:szCs w:val="28"/>
        </w:rPr>
        <w:t xml:space="preserve"> es modificar el </w:t>
      </w:r>
      <w:r w:rsidR="000601AF">
        <w:rPr>
          <w:rFonts w:ascii="Arial" w:eastAsia="Calibri" w:hAnsi="Arial" w:cs="Arial"/>
          <w:sz w:val="28"/>
          <w:szCs w:val="28"/>
        </w:rPr>
        <w:t>P</w:t>
      </w:r>
      <w:r w:rsidR="001C5117" w:rsidRPr="002B3426">
        <w:rPr>
          <w:rFonts w:ascii="Arial" w:eastAsia="Calibri" w:hAnsi="Arial" w:cs="Arial"/>
          <w:sz w:val="28"/>
          <w:szCs w:val="28"/>
        </w:rPr>
        <w:t>resupuesto</w:t>
      </w:r>
      <w:r w:rsidR="000601AF">
        <w:rPr>
          <w:rFonts w:ascii="Arial" w:eastAsia="Calibri" w:hAnsi="Arial" w:cs="Arial"/>
          <w:sz w:val="28"/>
          <w:szCs w:val="28"/>
        </w:rPr>
        <w:t>,</w:t>
      </w:r>
      <w:r w:rsidR="001C5117" w:rsidRPr="002B3426">
        <w:rPr>
          <w:rFonts w:ascii="Arial" w:eastAsia="Calibri" w:hAnsi="Arial" w:cs="Arial"/>
          <w:sz w:val="28"/>
          <w:szCs w:val="28"/>
        </w:rPr>
        <w:t xml:space="preserve"> para agregar en el rubro de derecho de licencias de cambio de régimen, propiedad y urbanización, pues los </w:t>
      </w:r>
      <w:r w:rsidR="000601AF">
        <w:rPr>
          <w:rFonts w:ascii="Arial" w:eastAsia="Calibri" w:hAnsi="Arial" w:cs="Arial"/>
          <w:sz w:val="28"/>
          <w:szCs w:val="28"/>
        </w:rPr>
        <w:t>$8´000,000.00 (O</w:t>
      </w:r>
      <w:r w:rsidR="001C5117" w:rsidRPr="002B3426">
        <w:rPr>
          <w:rFonts w:ascii="Arial" w:eastAsia="Calibri" w:hAnsi="Arial" w:cs="Arial"/>
          <w:sz w:val="28"/>
          <w:szCs w:val="28"/>
        </w:rPr>
        <w:t>cho millones de pesos</w:t>
      </w:r>
      <w:r w:rsidR="000601AF">
        <w:rPr>
          <w:rFonts w:ascii="Arial" w:eastAsia="Calibri" w:hAnsi="Arial" w:cs="Arial"/>
          <w:sz w:val="28"/>
          <w:szCs w:val="28"/>
        </w:rPr>
        <w:t xml:space="preserve"> 00/100 m.n.) </w:t>
      </w:r>
      <w:r w:rsidR="001C5117" w:rsidRPr="002B3426">
        <w:rPr>
          <w:rFonts w:ascii="Arial" w:eastAsia="Calibri" w:hAnsi="Arial" w:cs="Arial"/>
          <w:sz w:val="28"/>
          <w:szCs w:val="28"/>
        </w:rPr>
        <w:t xml:space="preserve"> polémicos que hemos conocido nosotros, que primero advertimos nosotros sobre la complicación, claramente como lo señala el Código Urbano, aquí ya se discutió, yo no le voy a entrar a eso, que si por encima del Código Urbano</w:t>
      </w:r>
      <w:r w:rsidR="000601AF">
        <w:rPr>
          <w:rFonts w:ascii="Arial" w:eastAsia="Calibri" w:hAnsi="Arial" w:cs="Arial"/>
          <w:sz w:val="28"/>
          <w:szCs w:val="28"/>
        </w:rPr>
        <w:t>,</w:t>
      </w:r>
      <w:r w:rsidR="001C5117" w:rsidRPr="002B3426">
        <w:rPr>
          <w:rFonts w:ascii="Arial" w:eastAsia="Calibri" w:hAnsi="Arial" w:cs="Arial"/>
          <w:sz w:val="28"/>
          <w:szCs w:val="28"/>
        </w:rPr>
        <w:t xml:space="preserve"> están los </w:t>
      </w:r>
      <w:r w:rsidR="000601AF">
        <w:rPr>
          <w:rFonts w:ascii="Arial" w:eastAsia="Calibri" w:hAnsi="Arial" w:cs="Arial"/>
          <w:sz w:val="28"/>
          <w:szCs w:val="28"/>
        </w:rPr>
        <w:t>R</w:t>
      </w:r>
      <w:r w:rsidR="001C5117" w:rsidRPr="002B3426">
        <w:rPr>
          <w:rFonts w:ascii="Arial" w:eastAsia="Calibri" w:hAnsi="Arial" w:cs="Arial"/>
          <w:sz w:val="28"/>
          <w:szCs w:val="28"/>
        </w:rPr>
        <w:t xml:space="preserve">eglamentos </w:t>
      </w:r>
      <w:r w:rsidR="000601AF">
        <w:rPr>
          <w:rFonts w:ascii="Arial" w:eastAsia="Calibri" w:hAnsi="Arial" w:cs="Arial"/>
          <w:sz w:val="28"/>
          <w:szCs w:val="28"/>
        </w:rPr>
        <w:t>M</w:t>
      </w:r>
      <w:r w:rsidR="001C5117" w:rsidRPr="002B3426">
        <w:rPr>
          <w:rFonts w:ascii="Arial" w:eastAsia="Calibri" w:hAnsi="Arial" w:cs="Arial"/>
          <w:sz w:val="28"/>
          <w:szCs w:val="28"/>
        </w:rPr>
        <w:t>unicipales</w:t>
      </w:r>
      <w:r w:rsidR="000601AF">
        <w:rPr>
          <w:rFonts w:ascii="Arial" w:eastAsia="Calibri" w:hAnsi="Arial" w:cs="Arial"/>
          <w:sz w:val="28"/>
          <w:szCs w:val="28"/>
        </w:rPr>
        <w:t>.</w:t>
      </w:r>
      <w:r w:rsidR="001C5117" w:rsidRPr="002B3426">
        <w:rPr>
          <w:rFonts w:ascii="Arial" w:eastAsia="Calibri" w:hAnsi="Arial" w:cs="Arial"/>
          <w:sz w:val="28"/>
          <w:szCs w:val="28"/>
        </w:rPr>
        <w:t xml:space="preserve"> </w:t>
      </w:r>
      <w:r w:rsidR="000601AF">
        <w:rPr>
          <w:rFonts w:ascii="Arial" w:eastAsia="Calibri" w:hAnsi="Arial" w:cs="Arial"/>
          <w:sz w:val="28"/>
          <w:szCs w:val="28"/>
        </w:rPr>
        <w:t>P</w:t>
      </w:r>
      <w:r w:rsidR="001C5117" w:rsidRPr="002B3426">
        <w:rPr>
          <w:rFonts w:ascii="Arial" w:eastAsia="Calibri" w:hAnsi="Arial" w:cs="Arial"/>
          <w:sz w:val="28"/>
          <w:szCs w:val="28"/>
        </w:rPr>
        <w:t>ero bueno, advertimos nosotros</w:t>
      </w:r>
      <w:r w:rsidR="000601AF">
        <w:rPr>
          <w:rFonts w:ascii="Arial" w:eastAsia="Calibri" w:hAnsi="Arial" w:cs="Arial"/>
          <w:sz w:val="28"/>
          <w:szCs w:val="28"/>
        </w:rPr>
        <w:t>,</w:t>
      </w:r>
      <w:r w:rsidR="001C5117" w:rsidRPr="002B3426">
        <w:rPr>
          <w:rFonts w:ascii="Arial" w:eastAsia="Calibri" w:hAnsi="Arial" w:cs="Arial"/>
          <w:sz w:val="28"/>
          <w:szCs w:val="28"/>
        </w:rPr>
        <w:t xml:space="preserve"> y por eso varios de mis compañeros en su momento, pues decidimos votar en abstención, ni siquiera estamos en contra, no le jueguen al asunto ahí de la </w:t>
      </w:r>
      <w:r w:rsidR="000601AF">
        <w:rPr>
          <w:rFonts w:ascii="Arial" w:eastAsia="Calibri" w:hAnsi="Arial" w:cs="Arial"/>
          <w:sz w:val="28"/>
          <w:szCs w:val="28"/>
        </w:rPr>
        <w:t>C</w:t>
      </w:r>
      <w:r w:rsidR="001C5117" w:rsidRPr="002B3426">
        <w:rPr>
          <w:rFonts w:ascii="Arial" w:eastAsia="Calibri" w:hAnsi="Arial" w:cs="Arial"/>
          <w:sz w:val="28"/>
          <w:szCs w:val="28"/>
        </w:rPr>
        <w:t>línica, que bueno, ya lo haremos después</w:t>
      </w:r>
      <w:r w:rsidR="000601AF">
        <w:rPr>
          <w:rFonts w:ascii="Arial" w:eastAsia="Calibri" w:hAnsi="Arial" w:cs="Arial"/>
          <w:sz w:val="28"/>
          <w:szCs w:val="28"/>
        </w:rPr>
        <w:t>.</w:t>
      </w:r>
      <w:r w:rsidR="001C5117" w:rsidRPr="002B3426">
        <w:rPr>
          <w:rFonts w:ascii="Arial" w:eastAsia="Calibri" w:hAnsi="Arial" w:cs="Arial"/>
          <w:sz w:val="28"/>
          <w:szCs w:val="28"/>
        </w:rPr>
        <w:t xml:space="preserve"> </w:t>
      </w:r>
      <w:r w:rsidR="000601AF">
        <w:rPr>
          <w:rFonts w:ascii="Arial" w:eastAsia="Calibri" w:hAnsi="Arial" w:cs="Arial"/>
          <w:sz w:val="28"/>
          <w:szCs w:val="28"/>
        </w:rPr>
        <w:t>E</w:t>
      </w:r>
      <w:r w:rsidR="001C5117" w:rsidRPr="002B3426">
        <w:rPr>
          <w:rFonts w:ascii="Arial" w:eastAsia="Calibri" w:hAnsi="Arial" w:cs="Arial"/>
          <w:sz w:val="28"/>
          <w:szCs w:val="28"/>
        </w:rPr>
        <w:t>stamos por supuesto, lo que no queremos es avalar una irregularidad</w:t>
      </w:r>
      <w:r w:rsidR="000601AF">
        <w:rPr>
          <w:rFonts w:ascii="Arial" w:eastAsia="Calibri" w:hAnsi="Arial" w:cs="Arial"/>
          <w:sz w:val="28"/>
          <w:szCs w:val="28"/>
        </w:rPr>
        <w:t>.</w:t>
      </w:r>
      <w:r w:rsidR="001C5117" w:rsidRPr="002B3426">
        <w:rPr>
          <w:rFonts w:ascii="Arial" w:eastAsia="Calibri" w:hAnsi="Arial" w:cs="Arial"/>
          <w:sz w:val="28"/>
          <w:szCs w:val="28"/>
        </w:rPr>
        <w:t xml:space="preserve"> </w:t>
      </w:r>
      <w:r w:rsidR="000601AF">
        <w:rPr>
          <w:rFonts w:ascii="Arial" w:eastAsia="Calibri" w:hAnsi="Arial" w:cs="Arial"/>
          <w:sz w:val="28"/>
          <w:szCs w:val="28"/>
        </w:rPr>
        <w:t>Y</w:t>
      </w:r>
      <w:r w:rsidR="001C5117" w:rsidRPr="002B3426">
        <w:rPr>
          <w:rFonts w:ascii="Arial" w:eastAsia="Calibri" w:hAnsi="Arial" w:cs="Arial"/>
          <w:sz w:val="28"/>
          <w:szCs w:val="28"/>
        </w:rPr>
        <w:t xml:space="preserve"> así lo llevamos, </w:t>
      </w:r>
      <w:r w:rsidR="000601AF">
        <w:rPr>
          <w:rFonts w:ascii="Arial" w:eastAsia="Calibri" w:hAnsi="Arial" w:cs="Arial"/>
          <w:sz w:val="28"/>
          <w:szCs w:val="28"/>
        </w:rPr>
        <w:t>U</w:t>
      </w:r>
      <w:r w:rsidR="001C5117" w:rsidRPr="002B3426">
        <w:rPr>
          <w:rFonts w:ascii="Arial" w:eastAsia="Calibri" w:hAnsi="Arial" w:cs="Arial"/>
          <w:sz w:val="28"/>
          <w:szCs w:val="28"/>
        </w:rPr>
        <w:t>stedes lo saben, hasta el último punto de esta historia que tenemos con respecto a las áreas de donación, que se pretendía ser una permuta y que se hizo en efectivo, en donde ya se pretendían ejercer para el tema de banquetas</w:t>
      </w:r>
      <w:r w:rsidR="000601AF">
        <w:rPr>
          <w:rFonts w:ascii="Arial" w:eastAsia="Calibri" w:hAnsi="Arial" w:cs="Arial"/>
          <w:sz w:val="28"/>
          <w:szCs w:val="28"/>
        </w:rPr>
        <w:t>,</w:t>
      </w:r>
      <w:r w:rsidR="001C5117" w:rsidRPr="002B3426">
        <w:rPr>
          <w:rFonts w:ascii="Arial" w:eastAsia="Calibri" w:hAnsi="Arial" w:cs="Arial"/>
          <w:sz w:val="28"/>
          <w:szCs w:val="28"/>
        </w:rPr>
        <w:t xml:space="preserve"> y bueno, aquí todavía más, señalamos que bueno, era una obra que no sabíamos si se iba a hacer</w:t>
      </w:r>
      <w:r w:rsidR="000601AF">
        <w:rPr>
          <w:rFonts w:ascii="Arial" w:eastAsia="Calibri" w:hAnsi="Arial" w:cs="Arial"/>
          <w:sz w:val="28"/>
          <w:szCs w:val="28"/>
        </w:rPr>
        <w:t xml:space="preserve">, </w:t>
      </w:r>
      <w:r w:rsidR="001C5117" w:rsidRPr="002B3426">
        <w:rPr>
          <w:rFonts w:ascii="Arial" w:eastAsia="Calibri" w:hAnsi="Arial" w:cs="Arial"/>
          <w:sz w:val="28"/>
          <w:szCs w:val="28"/>
        </w:rPr>
        <w:t xml:space="preserve">y que por qué empezar ahí, tan así que no se aprobó y pasó. Hoy lo que se pretende es ingresarlo al </w:t>
      </w:r>
      <w:r w:rsidR="000601AF">
        <w:rPr>
          <w:rFonts w:ascii="Arial" w:eastAsia="Calibri" w:hAnsi="Arial" w:cs="Arial"/>
          <w:sz w:val="28"/>
          <w:szCs w:val="28"/>
        </w:rPr>
        <w:t>P</w:t>
      </w:r>
      <w:r w:rsidR="001C5117" w:rsidRPr="002B3426">
        <w:rPr>
          <w:rFonts w:ascii="Arial" w:eastAsia="Calibri" w:hAnsi="Arial" w:cs="Arial"/>
          <w:sz w:val="28"/>
          <w:szCs w:val="28"/>
        </w:rPr>
        <w:t xml:space="preserve">resupuesto, a través de esta </w:t>
      </w:r>
      <w:r w:rsidR="000601AF">
        <w:rPr>
          <w:rFonts w:ascii="Arial" w:eastAsia="Calibri" w:hAnsi="Arial" w:cs="Arial"/>
          <w:sz w:val="28"/>
          <w:szCs w:val="28"/>
        </w:rPr>
        <w:t>P</w:t>
      </w:r>
      <w:r w:rsidR="001C5117" w:rsidRPr="002B3426">
        <w:rPr>
          <w:rFonts w:ascii="Arial" w:eastAsia="Calibri" w:hAnsi="Arial" w:cs="Arial"/>
          <w:sz w:val="28"/>
          <w:szCs w:val="28"/>
        </w:rPr>
        <w:t>artida</w:t>
      </w:r>
      <w:r w:rsidR="000601AF">
        <w:rPr>
          <w:rFonts w:ascii="Arial" w:eastAsia="Calibri" w:hAnsi="Arial" w:cs="Arial"/>
          <w:sz w:val="28"/>
          <w:szCs w:val="28"/>
        </w:rPr>
        <w:t>,</w:t>
      </w:r>
      <w:r w:rsidR="001C5117" w:rsidRPr="002B3426">
        <w:rPr>
          <w:rFonts w:ascii="Arial" w:eastAsia="Calibri" w:hAnsi="Arial" w:cs="Arial"/>
          <w:sz w:val="28"/>
          <w:szCs w:val="28"/>
        </w:rPr>
        <w:t xml:space="preserve"> y que a diferencia de lo primero que habíamos hablado, en donde veíamos con muy buenos ojos</w:t>
      </w:r>
      <w:r w:rsidR="000601AF">
        <w:rPr>
          <w:rFonts w:ascii="Arial" w:eastAsia="Calibri" w:hAnsi="Arial" w:cs="Arial"/>
          <w:sz w:val="28"/>
          <w:szCs w:val="28"/>
        </w:rPr>
        <w:t>,</w:t>
      </w:r>
      <w:r w:rsidR="001C5117" w:rsidRPr="002B3426">
        <w:rPr>
          <w:rFonts w:ascii="Arial" w:eastAsia="Calibri" w:hAnsi="Arial" w:cs="Arial"/>
          <w:sz w:val="28"/>
          <w:szCs w:val="28"/>
        </w:rPr>
        <w:t xml:space="preserve"> que se pudiera tener en una cuenta por separado</w:t>
      </w:r>
      <w:r w:rsidR="000601AF">
        <w:rPr>
          <w:rFonts w:ascii="Arial" w:eastAsia="Calibri" w:hAnsi="Arial" w:cs="Arial"/>
          <w:sz w:val="28"/>
          <w:szCs w:val="28"/>
        </w:rPr>
        <w:t>,</w:t>
      </w:r>
      <w:r w:rsidR="001C5117" w:rsidRPr="002B3426">
        <w:rPr>
          <w:rFonts w:ascii="Arial" w:eastAsia="Calibri" w:hAnsi="Arial" w:cs="Arial"/>
          <w:sz w:val="28"/>
          <w:szCs w:val="28"/>
        </w:rPr>
        <w:t xml:space="preserve"> y que se ejerciera específicamente para lo que se había inicialmente aprobado, que era pues para ir generando infraestructura para la </w:t>
      </w:r>
      <w:r w:rsidR="000601AF">
        <w:rPr>
          <w:rFonts w:ascii="Arial" w:eastAsia="Calibri" w:hAnsi="Arial" w:cs="Arial"/>
          <w:sz w:val="28"/>
          <w:szCs w:val="28"/>
        </w:rPr>
        <w:t>C</w:t>
      </w:r>
      <w:r w:rsidR="001C5117" w:rsidRPr="002B3426">
        <w:rPr>
          <w:rFonts w:ascii="Arial" w:eastAsia="Calibri" w:hAnsi="Arial" w:cs="Arial"/>
          <w:sz w:val="28"/>
          <w:szCs w:val="28"/>
        </w:rPr>
        <w:t xml:space="preserve">línica, hoy nos parece que al ingresar a esta cuenta y en general a la Bolsa General de la Administración de la Hacienda Municipal, bueno, se cae en la tentación de ejercerlo, sí, con una aprobación de </w:t>
      </w:r>
      <w:r w:rsidR="000601AF">
        <w:rPr>
          <w:rFonts w:ascii="Arial" w:eastAsia="Calibri" w:hAnsi="Arial" w:cs="Arial"/>
          <w:sz w:val="28"/>
          <w:szCs w:val="28"/>
        </w:rPr>
        <w:t>C</w:t>
      </w:r>
      <w:r w:rsidR="001C5117" w:rsidRPr="002B3426">
        <w:rPr>
          <w:rFonts w:ascii="Arial" w:eastAsia="Calibri" w:hAnsi="Arial" w:cs="Arial"/>
          <w:sz w:val="28"/>
          <w:szCs w:val="28"/>
        </w:rPr>
        <w:t>abildo, donde se puedan modificar las partidas. Yo en este asunto sigo creyendo que nos asiste la razón, que</w:t>
      </w:r>
      <w:r w:rsidR="00A9015E">
        <w:rPr>
          <w:rFonts w:ascii="Arial" w:eastAsia="Calibri" w:hAnsi="Arial" w:cs="Arial"/>
          <w:sz w:val="28"/>
          <w:szCs w:val="28"/>
        </w:rPr>
        <w:t>,</w:t>
      </w:r>
      <w:r w:rsidR="001C5117" w:rsidRPr="002B3426">
        <w:rPr>
          <w:rFonts w:ascii="Arial" w:eastAsia="Calibri" w:hAnsi="Arial" w:cs="Arial"/>
          <w:sz w:val="28"/>
          <w:szCs w:val="28"/>
        </w:rPr>
        <w:t xml:space="preserve"> en algún momento, el año que entra, quizá dentro de </w:t>
      </w:r>
      <w:r w:rsidR="000601AF">
        <w:rPr>
          <w:rFonts w:ascii="Arial" w:eastAsia="Calibri" w:hAnsi="Arial" w:cs="Arial"/>
          <w:sz w:val="28"/>
          <w:szCs w:val="28"/>
        </w:rPr>
        <w:t xml:space="preserve">2 </w:t>
      </w:r>
      <w:r w:rsidR="001C5117" w:rsidRPr="002B3426">
        <w:rPr>
          <w:rFonts w:ascii="Arial" w:eastAsia="Calibri" w:hAnsi="Arial" w:cs="Arial"/>
          <w:sz w:val="28"/>
          <w:szCs w:val="28"/>
        </w:rPr>
        <w:t>dos años, la Auditoría Superior del Estado</w:t>
      </w:r>
      <w:r w:rsidR="00A9015E">
        <w:rPr>
          <w:rFonts w:ascii="Arial" w:eastAsia="Calibri" w:hAnsi="Arial" w:cs="Arial"/>
          <w:sz w:val="28"/>
          <w:szCs w:val="28"/>
        </w:rPr>
        <w:t>,</w:t>
      </w:r>
      <w:r w:rsidR="001C5117" w:rsidRPr="002B3426">
        <w:rPr>
          <w:rFonts w:ascii="Arial" w:eastAsia="Calibri" w:hAnsi="Arial" w:cs="Arial"/>
          <w:sz w:val="28"/>
          <w:szCs w:val="28"/>
        </w:rPr>
        <w:t xml:space="preserve"> podrá señalar esto</w:t>
      </w:r>
      <w:r w:rsidR="000601AF">
        <w:rPr>
          <w:rFonts w:ascii="Arial" w:eastAsia="Calibri" w:hAnsi="Arial" w:cs="Arial"/>
          <w:sz w:val="28"/>
          <w:szCs w:val="28"/>
        </w:rPr>
        <w:t>.</w:t>
      </w:r>
      <w:r w:rsidR="001C5117" w:rsidRPr="002B3426">
        <w:rPr>
          <w:rFonts w:ascii="Arial" w:eastAsia="Calibri" w:hAnsi="Arial" w:cs="Arial"/>
          <w:sz w:val="28"/>
          <w:szCs w:val="28"/>
        </w:rPr>
        <w:t xml:space="preserve"> </w:t>
      </w:r>
      <w:r w:rsidR="000601AF">
        <w:rPr>
          <w:rFonts w:ascii="Arial" w:eastAsia="Calibri" w:hAnsi="Arial" w:cs="Arial"/>
          <w:sz w:val="28"/>
          <w:szCs w:val="28"/>
        </w:rPr>
        <w:t>Y</w:t>
      </w:r>
      <w:r w:rsidR="001C5117" w:rsidRPr="002B3426">
        <w:rPr>
          <w:rFonts w:ascii="Arial" w:eastAsia="Calibri" w:hAnsi="Arial" w:cs="Arial"/>
          <w:sz w:val="28"/>
          <w:szCs w:val="28"/>
        </w:rPr>
        <w:t xml:space="preserve"> que</w:t>
      </w:r>
      <w:r w:rsidR="000601AF">
        <w:rPr>
          <w:rFonts w:ascii="Arial" w:eastAsia="Calibri" w:hAnsi="Arial" w:cs="Arial"/>
          <w:sz w:val="28"/>
          <w:szCs w:val="28"/>
        </w:rPr>
        <w:t>,</w:t>
      </w:r>
      <w:r w:rsidR="001C5117" w:rsidRPr="002B3426">
        <w:rPr>
          <w:rFonts w:ascii="Arial" w:eastAsia="Calibri" w:hAnsi="Arial" w:cs="Arial"/>
          <w:sz w:val="28"/>
          <w:szCs w:val="28"/>
        </w:rPr>
        <w:t xml:space="preserve"> mientras siga sucediendo así, bueno, pues nuestro voto tendrá que ser congruente con lo que hemos venido abonando en las otras etapas de este proceso.</w:t>
      </w:r>
      <w:r w:rsidR="001C5117">
        <w:rPr>
          <w:rFonts w:ascii="Arial" w:hAnsi="Arial" w:cs="Arial"/>
          <w:sz w:val="28"/>
          <w:szCs w:val="28"/>
        </w:rPr>
        <w:t xml:space="preserve"> </w:t>
      </w:r>
      <w:r w:rsidR="001C5117" w:rsidRPr="002B3426">
        <w:rPr>
          <w:rFonts w:ascii="Arial" w:eastAsia="Calibri" w:hAnsi="Arial" w:cs="Arial"/>
          <w:sz w:val="28"/>
          <w:szCs w:val="28"/>
        </w:rPr>
        <w:t xml:space="preserve">No estamos en contra, ni siquiera lo vamos a votar en contra, nuestro voto, al menos de la </w:t>
      </w:r>
      <w:r w:rsidR="0099062E">
        <w:rPr>
          <w:rFonts w:ascii="Arial" w:eastAsia="Calibri" w:hAnsi="Arial" w:cs="Arial"/>
          <w:sz w:val="28"/>
          <w:szCs w:val="28"/>
        </w:rPr>
        <w:t>B</w:t>
      </w:r>
      <w:r w:rsidR="001C5117" w:rsidRPr="002B3426">
        <w:rPr>
          <w:rFonts w:ascii="Arial" w:eastAsia="Calibri" w:hAnsi="Arial" w:cs="Arial"/>
          <w:sz w:val="28"/>
          <w:szCs w:val="28"/>
        </w:rPr>
        <w:t>ancada de Movimiento Ciudadano, es en abstención</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P</w:t>
      </w:r>
      <w:r w:rsidR="001C5117" w:rsidRPr="002B3426">
        <w:rPr>
          <w:rFonts w:ascii="Arial" w:eastAsia="Calibri" w:hAnsi="Arial" w:cs="Arial"/>
          <w:sz w:val="28"/>
          <w:szCs w:val="28"/>
        </w:rPr>
        <w:t>ero yo voy más allá</w:t>
      </w:r>
      <w:r w:rsidR="0099062E">
        <w:rPr>
          <w:rFonts w:ascii="Arial" w:eastAsia="Calibri" w:hAnsi="Arial" w:cs="Arial"/>
          <w:sz w:val="28"/>
          <w:szCs w:val="28"/>
        </w:rPr>
        <w:t xml:space="preserve">; </w:t>
      </w:r>
      <w:r w:rsidR="001C5117" w:rsidRPr="002B3426">
        <w:rPr>
          <w:rFonts w:ascii="Arial" w:eastAsia="Calibri" w:hAnsi="Arial" w:cs="Arial"/>
          <w:sz w:val="28"/>
          <w:szCs w:val="28"/>
        </w:rPr>
        <w:t xml:space="preserve">no puedo dejar de reflexionar y miren que aquí, en esta silla, he sido un impulsor de señalar lo que está sucediendo en </w:t>
      </w:r>
      <w:r w:rsidR="0099062E">
        <w:rPr>
          <w:rFonts w:ascii="Arial" w:eastAsia="Calibri" w:hAnsi="Arial" w:cs="Arial"/>
          <w:sz w:val="28"/>
          <w:szCs w:val="28"/>
        </w:rPr>
        <w:t>S</w:t>
      </w:r>
      <w:r w:rsidR="001C5117" w:rsidRPr="002B3426">
        <w:rPr>
          <w:rFonts w:ascii="Arial" w:eastAsia="Calibri" w:hAnsi="Arial" w:cs="Arial"/>
          <w:sz w:val="28"/>
          <w:szCs w:val="28"/>
        </w:rPr>
        <w:t>eguridad</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A</w:t>
      </w:r>
      <w:r w:rsidR="001C5117" w:rsidRPr="002B3426">
        <w:rPr>
          <w:rFonts w:ascii="Arial" w:eastAsia="Calibri" w:hAnsi="Arial" w:cs="Arial"/>
          <w:sz w:val="28"/>
          <w:szCs w:val="28"/>
        </w:rPr>
        <w:t>gradecemos que en su momento la compañera Magali</w:t>
      </w:r>
      <w:r w:rsidR="00A9015E">
        <w:rPr>
          <w:rFonts w:ascii="Arial" w:eastAsia="Calibri" w:hAnsi="Arial" w:cs="Arial"/>
          <w:sz w:val="28"/>
          <w:szCs w:val="28"/>
        </w:rPr>
        <w:t>,</w:t>
      </w:r>
      <w:r w:rsidR="001C5117" w:rsidRPr="002B3426">
        <w:rPr>
          <w:rFonts w:ascii="Arial" w:eastAsia="Calibri" w:hAnsi="Arial" w:cs="Arial"/>
          <w:sz w:val="28"/>
          <w:szCs w:val="28"/>
        </w:rPr>
        <w:t xml:space="preserve"> accedió a que el </w:t>
      </w:r>
      <w:r w:rsidR="00A9015E">
        <w:rPr>
          <w:rFonts w:ascii="Arial" w:eastAsia="Calibri" w:hAnsi="Arial" w:cs="Arial"/>
          <w:sz w:val="28"/>
          <w:szCs w:val="28"/>
        </w:rPr>
        <w:t>T</w:t>
      </w:r>
      <w:r w:rsidR="001C5117" w:rsidRPr="002B3426">
        <w:rPr>
          <w:rFonts w:ascii="Arial" w:eastAsia="Calibri" w:hAnsi="Arial" w:cs="Arial"/>
          <w:sz w:val="28"/>
          <w:szCs w:val="28"/>
        </w:rPr>
        <w:t>itular de Seguridad Pública Municipal</w:t>
      </w:r>
      <w:r w:rsidR="00A9015E">
        <w:rPr>
          <w:rFonts w:ascii="Arial" w:eastAsia="Calibri" w:hAnsi="Arial" w:cs="Arial"/>
          <w:sz w:val="28"/>
          <w:szCs w:val="28"/>
        </w:rPr>
        <w:t>,</w:t>
      </w:r>
      <w:r w:rsidR="001C5117" w:rsidRPr="002B3426">
        <w:rPr>
          <w:rFonts w:ascii="Arial" w:eastAsia="Calibri" w:hAnsi="Arial" w:cs="Arial"/>
          <w:sz w:val="28"/>
          <w:szCs w:val="28"/>
        </w:rPr>
        <w:t xml:space="preserve"> a puerta cerrada, nos explicara qué está pasando</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Y</w:t>
      </w:r>
      <w:r w:rsidR="001C5117" w:rsidRPr="002B3426">
        <w:rPr>
          <w:rFonts w:ascii="Arial" w:eastAsia="Calibri" w:hAnsi="Arial" w:cs="Arial"/>
          <w:sz w:val="28"/>
          <w:szCs w:val="28"/>
        </w:rPr>
        <w:t xml:space="preserve"> ayer</w:t>
      </w:r>
      <w:r w:rsidR="0099062E">
        <w:rPr>
          <w:rFonts w:ascii="Arial" w:eastAsia="Calibri" w:hAnsi="Arial" w:cs="Arial"/>
          <w:sz w:val="28"/>
          <w:szCs w:val="28"/>
        </w:rPr>
        <w:t>,</w:t>
      </w:r>
      <w:r w:rsidR="001C5117" w:rsidRPr="002B3426">
        <w:rPr>
          <w:rFonts w:ascii="Arial" w:eastAsia="Calibri" w:hAnsi="Arial" w:cs="Arial"/>
          <w:sz w:val="28"/>
          <w:szCs w:val="28"/>
        </w:rPr>
        <w:t xml:space="preserve"> creo que ya dimos un brinco más, todo mundo sabe lo que pasó, yo no, y vuelvo a insistir, yo no soy mezquino, ni hago fuego de la tragedia que pueda estar pasando</w:t>
      </w:r>
      <w:r w:rsidR="0099062E">
        <w:rPr>
          <w:rFonts w:ascii="Arial" w:eastAsia="Calibri" w:hAnsi="Arial" w:cs="Arial"/>
          <w:sz w:val="28"/>
          <w:szCs w:val="28"/>
        </w:rPr>
        <w:t>. P</w:t>
      </w:r>
      <w:r w:rsidR="001C5117" w:rsidRPr="002B3426">
        <w:rPr>
          <w:rFonts w:ascii="Arial" w:eastAsia="Calibri" w:hAnsi="Arial" w:cs="Arial"/>
          <w:sz w:val="28"/>
          <w:szCs w:val="28"/>
        </w:rPr>
        <w:t>ero hoy</w:t>
      </w:r>
      <w:r w:rsidR="0099062E">
        <w:rPr>
          <w:rFonts w:ascii="Arial" w:eastAsia="Calibri" w:hAnsi="Arial" w:cs="Arial"/>
          <w:sz w:val="28"/>
          <w:szCs w:val="28"/>
        </w:rPr>
        <w:t>,</w:t>
      </w:r>
      <w:r w:rsidR="001C5117" w:rsidRPr="002B3426">
        <w:rPr>
          <w:rFonts w:ascii="Arial" w:eastAsia="Calibri" w:hAnsi="Arial" w:cs="Arial"/>
          <w:sz w:val="28"/>
          <w:szCs w:val="28"/>
        </w:rPr>
        <w:t xml:space="preserve"> este nivel de inseguridad, ya pasó, trastocó a niveles que no habíamos visto, cuando de alguna manera, no quiero comprometerme a decir cosas aquí en el micrófono, pero sucedieron cosas</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N</w:t>
      </w:r>
      <w:r w:rsidR="001C5117" w:rsidRPr="002B3426">
        <w:rPr>
          <w:rFonts w:ascii="Arial" w:eastAsia="Calibri" w:hAnsi="Arial" w:cs="Arial"/>
          <w:sz w:val="28"/>
          <w:szCs w:val="28"/>
        </w:rPr>
        <w:t xml:space="preserve">o es un simple asalto a mano armada, no es, aunque es igual de grave, que de repente en una tienda de </w:t>
      </w:r>
      <w:r w:rsidR="00A9015E">
        <w:rPr>
          <w:rFonts w:ascii="Arial" w:eastAsia="Calibri" w:hAnsi="Arial" w:cs="Arial"/>
          <w:sz w:val="28"/>
          <w:szCs w:val="28"/>
        </w:rPr>
        <w:t>a</w:t>
      </w:r>
      <w:r w:rsidR="001C5117" w:rsidRPr="002B3426">
        <w:rPr>
          <w:rFonts w:ascii="Arial" w:eastAsia="Calibri" w:hAnsi="Arial" w:cs="Arial"/>
          <w:sz w:val="28"/>
          <w:szCs w:val="28"/>
        </w:rPr>
        <w:t xml:space="preserve">barrotes, en una </w:t>
      </w:r>
      <w:r w:rsidR="00A9015E">
        <w:rPr>
          <w:rFonts w:ascii="Arial" w:eastAsia="Calibri" w:hAnsi="Arial" w:cs="Arial"/>
          <w:sz w:val="28"/>
          <w:szCs w:val="28"/>
        </w:rPr>
        <w:t>C</w:t>
      </w:r>
      <w:r w:rsidR="001C5117" w:rsidRPr="002B3426">
        <w:rPr>
          <w:rFonts w:ascii="Arial" w:eastAsia="Calibri" w:hAnsi="Arial" w:cs="Arial"/>
          <w:sz w:val="28"/>
          <w:szCs w:val="28"/>
        </w:rPr>
        <w:t xml:space="preserve">olonia del </w:t>
      </w:r>
      <w:r w:rsidR="00A9015E">
        <w:rPr>
          <w:rFonts w:ascii="Arial" w:eastAsia="Calibri" w:hAnsi="Arial" w:cs="Arial"/>
          <w:sz w:val="28"/>
          <w:szCs w:val="28"/>
        </w:rPr>
        <w:t>S</w:t>
      </w:r>
      <w:r w:rsidR="001C5117" w:rsidRPr="002B3426">
        <w:rPr>
          <w:rFonts w:ascii="Arial" w:eastAsia="Calibri" w:hAnsi="Arial" w:cs="Arial"/>
          <w:sz w:val="28"/>
          <w:szCs w:val="28"/>
        </w:rPr>
        <w:t xml:space="preserve">ur de la </w:t>
      </w:r>
      <w:r w:rsidR="00A9015E">
        <w:rPr>
          <w:rFonts w:ascii="Arial" w:eastAsia="Calibri" w:hAnsi="Arial" w:cs="Arial"/>
          <w:sz w:val="28"/>
          <w:szCs w:val="28"/>
        </w:rPr>
        <w:t>C</w:t>
      </w:r>
      <w:r w:rsidR="001C5117" w:rsidRPr="002B3426">
        <w:rPr>
          <w:rFonts w:ascii="Arial" w:eastAsia="Calibri" w:hAnsi="Arial" w:cs="Arial"/>
          <w:sz w:val="28"/>
          <w:szCs w:val="28"/>
        </w:rPr>
        <w:t>iudad, pues también despojen a alguna persona de lo que tanto trabajo le costó</w:t>
      </w:r>
      <w:r w:rsidR="0099062E">
        <w:rPr>
          <w:rFonts w:ascii="Arial" w:eastAsia="Calibri" w:hAnsi="Arial" w:cs="Arial"/>
          <w:sz w:val="28"/>
          <w:szCs w:val="28"/>
        </w:rPr>
        <w:t>,</w:t>
      </w:r>
      <w:r w:rsidR="001C5117" w:rsidRPr="002B3426">
        <w:rPr>
          <w:rFonts w:ascii="Arial" w:eastAsia="Calibri" w:hAnsi="Arial" w:cs="Arial"/>
          <w:sz w:val="28"/>
          <w:szCs w:val="28"/>
        </w:rPr>
        <w:t xml:space="preserve"> y que vengamos y revisemos este punto</w:t>
      </w:r>
      <w:r w:rsidR="0099062E">
        <w:rPr>
          <w:rFonts w:ascii="Arial" w:eastAsia="Calibri" w:hAnsi="Arial" w:cs="Arial"/>
          <w:sz w:val="28"/>
          <w:szCs w:val="28"/>
        </w:rPr>
        <w:t>,</w:t>
      </w:r>
      <w:r w:rsidR="001C5117" w:rsidRPr="002B3426">
        <w:rPr>
          <w:rFonts w:ascii="Arial" w:eastAsia="Calibri" w:hAnsi="Arial" w:cs="Arial"/>
          <w:sz w:val="28"/>
          <w:szCs w:val="28"/>
        </w:rPr>
        <w:t xml:space="preserve"> y que</w:t>
      </w:r>
      <w:r w:rsidR="0099062E">
        <w:rPr>
          <w:rFonts w:ascii="Arial" w:eastAsia="Calibri" w:hAnsi="Arial" w:cs="Arial"/>
          <w:sz w:val="28"/>
          <w:szCs w:val="28"/>
        </w:rPr>
        <w:t>,</w:t>
      </w:r>
      <w:r w:rsidR="001C5117" w:rsidRPr="002B3426">
        <w:rPr>
          <w:rFonts w:ascii="Arial" w:eastAsia="Calibri" w:hAnsi="Arial" w:cs="Arial"/>
          <w:sz w:val="28"/>
          <w:szCs w:val="28"/>
        </w:rPr>
        <w:t xml:space="preserve"> si </w:t>
      </w:r>
      <w:r w:rsidR="0099062E">
        <w:rPr>
          <w:rFonts w:ascii="Arial" w:eastAsia="Calibri" w:hAnsi="Arial" w:cs="Arial"/>
          <w:sz w:val="28"/>
          <w:szCs w:val="28"/>
        </w:rPr>
        <w:t>U</w:t>
      </w:r>
      <w:r w:rsidR="001C5117" w:rsidRPr="002B3426">
        <w:rPr>
          <w:rFonts w:ascii="Arial" w:eastAsia="Calibri" w:hAnsi="Arial" w:cs="Arial"/>
          <w:sz w:val="28"/>
          <w:szCs w:val="28"/>
        </w:rPr>
        <w:t>stedes analizan en uno de los rubros, pues hay una variación que a mí me preocupa</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M</w:t>
      </w:r>
      <w:r w:rsidR="001C5117" w:rsidRPr="002B3426">
        <w:rPr>
          <w:rFonts w:ascii="Arial" w:eastAsia="Calibri" w:hAnsi="Arial" w:cs="Arial"/>
          <w:sz w:val="28"/>
          <w:szCs w:val="28"/>
        </w:rPr>
        <w:t xml:space="preserve">ientras suceden cosas muy graves en materia de </w:t>
      </w:r>
      <w:r w:rsidR="0099062E">
        <w:rPr>
          <w:rFonts w:ascii="Arial" w:eastAsia="Calibri" w:hAnsi="Arial" w:cs="Arial"/>
          <w:sz w:val="28"/>
          <w:szCs w:val="28"/>
        </w:rPr>
        <w:t>S</w:t>
      </w:r>
      <w:r w:rsidR="001C5117" w:rsidRPr="002B3426">
        <w:rPr>
          <w:rFonts w:ascii="Arial" w:eastAsia="Calibri" w:hAnsi="Arial" w:cs="Arial"/>
          <w:sz w:val="28"/>
          <w:szCs w:val="28"/>
        </w:rPr>
        <w:t xml:space="preserve">eguridad, esta modificación al </w:t>
      </w:r>
      <w:r w:rsidR="0099062E">
        <w:rPr>
          <w:rFonts w:ascii="Arial" w:eastAsia="Calibri" w:hAnsi="Arial" w:cs="Arial"/>
          <w:sz w:val="28"/>
          <w:szCs w:val="28"/>
        </w:rPr>
        <w:t>P</w:t>
      </w:r>
      <w:r w:rsidR="001C5117" w:rsidRPr="002B3426">
        <w:rPr>
          <w:rFonts w:ascii="Arial" w:eastAsia="Calibri" w:hAnsi="Arial" w:cs="Arial"/>
          <w:sz w:val="28"/>
          <w:szCs w:val="28"/>
        </w:rPr>
        <w:t xml:space="preserve">resupuesto, habla de retirar </w:t>
      </w:r>
      <w:r w:rsidR="0099062E">
        <w:rPr>
          <w:rFonts w:ascii="Arial" w:eastAsia="Calibri" w:hAnsi="Arial" w:cs="Arial"/>
          <w:sz w:val="28"/>
          <w:szCs w:val="28"/>
        </w:rPr>
        <w:t>$</w:t>
      </w:r>
      <w:r w:rsidR="001C5117" w:rsidRPr="002B3426">
        <w:rPr>
          <w:rFonts w:ascii="Arial" w:eastAsia="Calibri" w:hAnsi="Arial" w:cs="Arial"/>
          <w:sz w:val="28"/>
          <w:szCs w:val="28"/>
        </w:rPr>
        <w:t>133</w:t>
      </w:r>
      <w:r w:rsidR="0099062E">
        <w:rPr>
          <w:rFonts w:ascii="Arial" w:eastAsia="Calibri" w:hAnsi="Arial" w:cs="Arial"/>
          <w:sz w:val="28"/>
          <w:szCs w:val="28"/>
        </w:rPr>
        <w:t xml:space="preserve">,000.00 (Ciento treinta y tres mil </w:t>
      </w:r>
      <w:r w:rsidR="001C5117" w:rsidRPr="002B3426">
        <w:rPr>
          <w:rFonts w:ascii="Arial" w:eastAsia="Calibri" w:hAnsi="Arial" w:cs="Arial"/>
          <w:sz w:val="28"/>
          <w:szCs w:val="28"/>
        </w:rPr>
        <w:t>pesos</w:t>
      </w:r>
      <w:r w:rsidR="0099062E">
        <w:rPr>
          <w:rFonts w:ascii="Arial" w:eastAsia="Calibri" w:hAnsi="Arial" w:cs="Arial"/>
          <w:sz w:val="28"/>
          <w:szCs w:val="28"/>
        </w:rPr>
        <w:t xml:space="preserve"> 00/100 m.n.)</w:t>
      </w:r>
      <w:r w:rsidR="001C5117" w:rsidRPr="002B3426">
        <w:rPr>
          <w:rFonts w:ascii="Arial" w:eastAsia="Calibri" w:hAnsi="Arial" w:cs="Arial"/>
          <w:sz w:val="28"/>
          <w:szCs w:val="28"/>
        </w:rPr>
        <w:t xml:space="preserve"> del rubro de </w:t>
      </w:r>
      <w:r w:rsidR="0099062E">
        <w:rPr>
          <w:rFonts w:ascii="Arial" w:eastAsia="Calibri" w:hAnsi="Arial" w:cs="Arial"/>
          <w:sz w:val="28"/>
          <w:szCs w:val="28"/>
        </w:rPr>
        <w:t>S</w:t>
      </w:r>
      <w:r w:rsidR="001C5117" w:rsidRPr="002B3426">
        <w:rPr>
          <w:rFonts w:ascii="Arial" w:eastAsia="Calibri" w:hAnsi="Arial" w:cs="Arial"/>
          <w:sz w:val="28"/>
          <w:szCs w:val="28"/>
        </w:rPr>
        <w:t>eguridad</w:t>
      </w:r>
      <w:r w:rsidR="0099062E">
        <w:rPr>
          <w:rFonts w:ascii="Arial" w:eastAsia="Calibri" w:hAnsi="Arial" w:cs="Arial"/>
          <w:sz w:val="28"/>
          <w:szCs w:val="28"/>
        </w:rPr>
        <w:t>,</w:t>
      </w:r>
      <w:r w:rsidR="001C5117" w:rsidRPr="002B3426">
        <w:rPr>
          <w:rFonts w:ascii="Arial" w:eastAsia="Calibri" w:hAnsi="Arial" w:cs="Arial"/>
          <w:sz w:val="28"/>
          <w:szCs w:val="28"/>
        </w:rPr>
        <w:t xml:space="preserve"> y asignárselo también de prendas para la </w:t>
      </w:r>
      <w:r w:rsidR="0099062E">
        <w:rPr>
          <w:rFonts w:ascii="Arial" w:eastAsia="Calibri" w:hAnsi="Arial" w:cs="Arial"/>
          <w:sz w:val="28"/>
          <w:szCs w:val="28"/>
        </w:rPr>
        <w:t>S</w:t>
      </w:r>
      <w:r w:rsidR="001C5117" w:rsidRPr="002B3426">
        <w:rPr>
          <w:rFonts w:ascii="Arial" w:eastAsia="Calibri" w:hAnsi="Arial" w:cs="Arial"/>
          <w:sz w:val="28"/>
          <w:szCs w:val="28"/>
        </w:rPr>
        <w:t xml:space="preserve">eguridad </w:t>
      </w:r>
      <w:r w:rsidR="0099062E">
        <w:rPr>
          <w:rFonts w:ascii="Arial" w:eastAsia="Calibri" w:hAnsi="Arial" w:cs="Arial"/>
          <w:sz w:val="28"/>
          <w:szCs w:val="28"/>
        </w:rPr>
        <w:t>P</w:t>
      </w:r>
      <w:r w:rsidR="001C5117" w:rsidRPr="002B3426">
        <w:rPr>
          <w:rFonts w:ascii="Arial" w:eastAsia="Calibri" w:hAnsi="Arial" w:cs="Arial"/>
          <w:sz w:val="28"/>
          <w:szCs w:val="28"/>
        </w:rPr>
        <w:t>ública</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Y</w:t>
      </w:r>
      <w:r w:rsidR="001C5117" w:rsidRPr="002B3426">
        <w:rPr>
          <w:rFonts w:ascii="Arial" w:eastAsia="Calibri" w:hAnsi="Arial" w:cs="Arial"/>
          <w:sz w:val="28"/>
          <w:szCs w:val="28"/>
        </w:rPr>
        <w:t xml:space="preserve"> bueno, se hace un monto ahí importante</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Y</w:t>
      </w:r>
      <w:r w:rsidR="001C5117" w:rsidRPr="002B3426">
        <w:rPr>
          <w:rFonts w:ascii="Arial" w:eastAsia="Calibri" w:hAnsi="Arial" w:cs="Arial"/>
          <w:sz w:val="28"/>
          <w:szCs w:val="28"/>
        </w:rPr>
        <w:t xml:space="preserve"> entre otros</w:t>
      </w:r>
      <w:r w:rsidR="0099062E">
        <w:rPr>
          <w:rFonts w:ascii="Arial" w:eastAsia="Calibri" w:hAnsi="Arial" w:cs="Arial"/>
          <w:sz w:val="28"/>
          <w:szCs w:val="28"/>
        </w:rPr>
        <w:t>,</w:t>
      </w:r>
      <w:r w:rsidR="001C5117" w:rsidRPr="002B3426">
        <w:rPr>
          <w:rFonts w:ascii="Arial" w:eastAsia="Calibri" w:hAnsi="Arial" w:cs="Arial"/>
          <w:sz w:val="28"/>
          <w:szCs w:val="28"/>
        </w:rPr>
        <w:t xml:space="preserve"> se pretende a reasignar a </w:t>
      </w:r>
      <w:r w:rsidR="0099062E">
        <w:rPr>
          <w:rFonts w:ascii="Arial" w:eastAsia="Calibri" w:hAnsi="Arial" w:cs="Arial"/>
          <w:sz w:val="28"/>
          <w:szCs w:val="28"/>
        </w:rPr>
        <w:t>C</w:t>
      </w:r>
      <w:r w:rsidR="001C5117" w:rsidRPr="002B3426">
        <w:rPr>
          <w:rFonts w:ascii="Arial" w:eastAsia="Calibri" w:hAnsi="Arial" w:cs="Arial"/>
          <w:sz w:val="28"/>
          <w:szCs w:val="28"/>
        </w:rPr>
        <w:t xml:space="preserve">omunicación </w:t>
      </w:r>
      <w:r w:rsidR="0099062E">
        <w:rPr>
          <w:rFonts w:ascii="Arial" w:eastAsia="Calibri" w:hAnsi="Arial" w:cs="Arial"/>
          <w:sz w:val="28"/>
          <w:szCs w:val="28"/>
        </w:rPr>
        <w:t>S</w:t>
      </w:r>
      <w:r w:rsidR="001C5117" w:rsidRPr="002B3426">
        <w:rPr>
          <w:rFonts w:ascii="Arial" w:eastAsia="Calibri" w:hAnsi="Arial" w:cs="Arial"/>
          <w:sz w:val="28"/>
          <w:szCs w:val="28"/>
        </w:rPr>
        <w:t>ocial, a difusión por radio, televisión, prensa y mensajes y otras actividades gubernamentales</w:t>
      </w:r>
      <w:r w:rsidR="0099062E">
        <w:rPr>
          <w:rFonts w:ascii="Arial" w:eastAsia="Calibri" w:hAnsi="Arial" w:cs="Arial"/>
          <w:sz w:val="28"/>
          <w:szCs w:val="28"/>
        </w:rPr>
        <w:t>. P</w:t>
      </w:r>
      <w:r w:rsidR="001C5117" w:rsidRPr="002B3426">
        <w:rPr>
          <w:rFonts w:ascii="Arial" w:eastAsia="Calibri" w:hAnsi="Arial" w:cs="Arial"/>
          <w:sz w:val="28"/>
          <w:szCs w:val="28"/>
        </w:rPr>
        <w:t xml:space="preserve">ues en clara evidencia que es en lo que viene, el </w:t>
      </w:r>
      <w:r w:rsidR="0099062E">
        <w:rPr>
          <w:rFonts w:ascii="Arial" w:eastAsia="Calibri" w:hAnsi="Arial" w:cs="Arial"/>
          <w:sz w:val="28"/>
          <w:szCs w:val="28"/>
        </w:rPr>
        <w:t>I</w:t>
      </w:r>
      <w:r w:rsidR="001C5117" w:rsidRPr="002B3426">
        <w:rPr>
          <w:rFonts w:ascii="Arial" w:eastAsia="Calibri" w:hAnsi="Arial" w:cs="Arial"/>
          <w:sz w:val="28"/>
          <w:szCs w:val="28"/>
        </w:rPr>
        <w:t xml:space="preserve">nforme de </w:t>
      </w:r>
      <w:r w:rsidR="0099062E">
        <w:rPr>
          <w:rFonts w:ascii="Arial" w:eastAsia="Calibri" w:hAnsi="Arial" w:cs="Arial"/>
          <w:sz w:val="28"/>
          <w:szCs w:val="28"/>
        </w:rPr>
        <w:t>G</w:t>
      </w:r>
      <w:r w:rsidR="001C5117" w:rsidRPr="002B3426">
        <w:rPr>
          <w:rFonts w:ascii="Arial" w:eastAsia="Calibri" w:hAnsi="Arial" w:cs="Arial"/>
          <w:sz w:val="28"/>
          <w:szCs w:val="28"/>
        </w:rPr>
        <w:t>obierno</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Y</w:t>
      </w:r>
      <w:r w:rsidR="001C5117" w:rsidRPr="002B3426">
        <w:rPr>
          <w:rFonts w:ascii="Arial" w:eastAsia="Calibri" w:hAnsi="Arial" w:cs="Arial"/>
          <w:sz w:val="28"/>
          <w:szCs w:val="28"/>
        </w:rPr>
        <w:t xml:space="preserve"> yo no podría pensar que</w:t>
      </w:r>
      <w:r w:rsidR="0099062E">
        <w:rPr>
          <w:rFonts w:ascii="Arial" w:eastAsia="Calibri" w:hAnsi="Arial" w:cs="Arial"/>
          <w:sz w:val="28"/>
          <w:szCs w:val="28"/>
        </w:rPr>
        <w:t>,</w:t>
      </w:r>
      <w:r w:rsidR="001C5117" w:rsidRPr="002B3426">
        <w:rPr>
          <w:rFonts w:ascii="Arial" w:eastAsia="Calibri" w:hAnsi="Arial" w:cs="Arial"/>
          <w:sz w:val="28"/>
          <w:szCs w:val="28"/>
        </w:rPr>
        <w:t xml:space="preserve"> por encima de eso, por la imagen de esta </w:t>
      </w:r>
      <w:r w:rsidR="0099062E">
        <w:rPr>
          <w:rFonts w:ascii="Arial" w:eastAsia="Calibri" w:hAnsi="Arial" w:cs="Arial"/>
          <w:sz w:val="28"/>
          <w:szCs w:val="28"/>
        </w:rPr>
        <w:t>A</w:t>
      </w:r>
      <w:r w:rsidR="001C5117" w:rsidRPr="002B3426">
        <w:rPr>
          <w:rFonts w:ascii="Arial" w:eastAsia="Calibri" w:hAnsi="Arial" w:cs="Arial"/>
          <w:sz w:val="28"/>
          <w:szCs w:val="28"/>
        </w:rPr>
        <w:t xml:space="preserve">dministración, puede estar el rubro de </w:t>
      </w:r>
      <w:r w:rsidR="0099062E">
        <w:rPr>
          <w:rFonts w:ascii="Arial" w:eastAsia="Calibri" w:hAnsi="Arial" w:cs="Arial"/>
          <w:sz w:val="28"/>
          <w:szCs w:val="28"/>
        </w:rPr>
        <w:t>S</w:t>
      </w:r>
      <w:r w:rsidR="001C5117" w:rsidRPr="002B3426">
        <w:rPr>
          <w:rFonts w:ascii="Arial" w:eastAsia="Calibri" w:hAnsi="Arial" w:cs="Arial"/>
          <w:sz w:val="28"/>
          <w:szCs w:val="28"/>
        </w:rPr>
        <w:t>eguridad, yo no podría estar de acuerdo con eso</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P</w:t>
      </w:r>
      <w:r w:rsidR="001C5117" w:rsidRPr="002B3426">
        <w:rPr>
          <w:rFonts w:ascii="Arial" w:eastAsia="Calibri" w:hAnsi="Arial" w:cs="Arial"/>
          <w:sz w:val="28"/>
          <w:szCs w:val="28"/>
        </w:rPr>
        <w:t xml:space="preserve">or eso son importantes las modificaciones, porque justo se ve cuál es la prioridad de un </w:t>
      </w:r>
      <w:r w:rsidR="0099062E">
        <w:rPr>
          <w:rFonts w:ascii="Arial" w:eastAsia="Calibri" w:hAnsi="Arial" w:cs="Arial"/>
          <w:sz w:val="28"/>
          <w:szCs w:val="28"/>
        </w:rPr>
        <w:t>G</w:t>
      </w:r>
      <w:r w:rsidR="001C5117" w:rsidRPr="002B3426">
        <w:rPr>
          <w:rFonts w:ascii="Arial" w:eastAsia="Calibri" w:hAnsi="Arial" w:cs="Arial"/>
          <w:sz w:val="28"/>
          <w:szCs w:val="28"/>
        </w:rPr>
        <w:t>obierno</w:t>
      </w:r>
      <w:r w:rsidR="0099062E">
        <w:rPr>
          <w:rFonts w:ascii="Arial" w:eastAsia="Calibri" w:hAnsi="Arial" w:cs="Arial"/>
          <w:sz w:val="28"/>
          <w:szCs w:val="28"/>
        </w:rPr>
        <w:t>,</w:t>
      </w:r>
      <w:r w:rsidR="001C5117" w:rsidRPr="002B3426">
        <w:rPr>
          <w:rFonts w:ascii="Arial" w:eastAsia="Calibri" w:hAnsi="Arial" w:cs="Arial"/>
          <w:sz w:val="28"/>
          <w:szCs w:val="28"/>
        </w:rPr>
        <w:t xml:space="preserve"> a la hora de etiquetar el gasto</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Y</w:t>
      </w:r>
      <w:r w:rsidR="001C5117" w:rsidRPr="002B3426">
        <w:rPr>
          <w:rFonts w:ascii="Arial" w:eastAsia="Calibri" w:hAnsi="Arial" w:cs="Arial"/>
          <w:sz w:val="28"/>
          <w:szCs w:val="28"/>
        </w:rPr>
        <w:t xml:space="preserve"> son pequeños detalles que están ahí</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M</w:t>
      </w:r>
      <w:r w:rsidR="001C5117" w:rsidRPr="002B3426">
        <w:rPr>
          <w:rFonts w:ascii="Arial" w:eastAsia="Calibri" w:hAnsi="Arial" w:cs="Arial"/>
          <w:sz w:val="28"/>
          <w:szCs w:val="28"/>
        </w:rPr>
        <w:t>ás allá que</w:t>
      </w:r>
      <w:r w:rsidR="0099062E">
        <w:rPr>
          <w:rFonts w:ascii="Arial" w:eastAsia="Calibri" w:hAnsi="Arial" w:cs="Arial"/>
          <w:sz w:val="28"/>
          <w:szCs w:val="28"/>
        </w:rPr>
        <w:t>,</w:t>
      </w:r>
      <w:r w:rsidR="001C5117" w:rsidRPr="002B3426">
        <w:rPr>
          <w:rFonts w:ascii="Arial" w:eastAsia="Calibri" w:hAnsi="Arial" w:cs="Arial"/>
          <w:sz w:val="28"/>
          <w:szCs w:val="28"/>
        </w:rPr>
        <w:t xml:space="preserve"> insisto</w:t>
      </w:r>
      <w:r w:rsidR="0099062E">
        <w:rPr>
          <w:rFonts w:ascii="Arial" w:eastAsia="Calibri" w:hAnsi="Arial" w:cs="Arial"/>
          <w:sz w:val="28"/>
          <w:szCs w:val="28"/>
        </w:rPr>
        <w:t>,</w:t>
      </w:r>
      <w:r w:rsidR="001C5117" w:rsidRPr="002B3426">
        <w:rPr>
          <w:rFonts w:ascii="Arial" w:eastAsia="Calibri" w:hAnsi="Arial" w:cs="Arial"/>
          <w:sz w:val="28"/>
          <w:szCs w:val="28"/>
        </w:rPr>
        <w:t xml:space="preserve"> correctamente, creo que se ha hecho una vigilancia del gasto programado</w:t>
      </w:r>
      <w:r w:rsidR="0099062E">
        <w:rPr>
          <w:rFonts w:ascii="Arial" w:eastAsia="Calibri" w:hAnsi="Arial" w:cs="Arial"/>
          <w:sz w:val="28"/>
          <w:szCs w:val="28"/>
        </w:rPr>
        <w:t>,</w:t>
      </w:r>
      <w:r w:rsidR="001C5117" w:rsidRPr="002B3426">
        <w:rPr>
          <w:rFonts w:ascii="Arial" w:eastAsia="Calibri" w:hAnsi="Arial" w:cs="Arial"/>
          <w:sz w:val="28"/>
          <w:szCs w:val="28"/>
        </w:rPr>
        <w:t xml:space="preserve"> que tienen l</w:t>
      </w:r>
      <w:r w:rsidR="0099062E">
        <w:rPr>
          <w:rFonts w:ascii="Arial" w:eastAsia="Calibri" w:hAnsi="Arial" w:cs="Arial"/>
          <w:sz w:val="28"/>
          <w:szCs w:val="28"/>
        </w:rPr>
        <w:t>a</w:t>
      </w:r>
      <w:r w:rsidR="001C5117" w:rsidRPr="002B3426">
        <w:rPr>
          <w:rFonts w:ascii="Arial" w:eastAsia="Calibri" w:hAnsi="Arial" w:cs="Arial"/>
          <w:sz w:val="28"/>
          <w:szCs w:val="28"/>
        </w:rPr>
        <w:t>s diferentes áreas, pero que estos pequeños detalles</w:t>
      </w:r>
      <w:r w:rsidR="0099062E">
        <w:rPr>
          <w:rFonts w:ascii="Arial" w:eastAsia="Calibri" w:hAnsi="Arial" w:cs="Arial"/>
          <w:sz w:val="28"/>
          <w:szCs w:val="28"/>
        </w:rPr>
        <w:t>,</w:t>
      </w:r>
      <w:r w:rsidR="001C5117" w:rsidRPr="002B3426">
        <w:rPr>
          <w:rFonts w:ascii="Arial" w:eastAsia="Calibri" w:hAnsi="Arial" w:cs="Arial"/>
          <w:sz w:val="28"/>
          <w:szCs w:val="28"/>
        </w:rPr>
        <w:t xml:space="preserve"> y sumado a lo que se quiere hoy, seguir continuando, a pesar de que ya se señaló de lo complicado</w:t>
      </w:r>
      <w:r w:rsidR="0099062E">
        <w:rPr>
          <w:rFonts w:ascii="Arial" w:eastAsia="Calibri" w:hAnsi="Arial" w:cs="Arial"/>
          <w:sz w:val="28"/>
          <w:szCs w:val="28"/>
        </w:rPr>
        <w:t>,</w:t>
      </w:r>
      <w:r w:rsidR="001C5117" w:rsidRPr="002B3426">
        <w:rPr>
          <w:rFonts w:ascii="Arial" w:eastAsia="Calibri" w:hAnsi="Arial" w:cs="Arial"/>
          <w:sz w:val="28"/>
          <w:szCs w:val="28"/>
        </w:rPr>
        <w:t xml:space="preserve"> y que puede ser la posibilidad, que ya se hizo, de recibir como área de donación</w:t>
      </w:r>
      <w:r w:rsidR="0099062E">
        <w:rPr>
          <w:rFonts w:ascii="Arial" w:eastAsia="Calibri" w:hAnsi="Arial" w:cs="Arial"/>
          <w:sz w:val="28"/>
          <w:szCs w:val="28"/>
        </w:rPr>
        <w:t>,</w:t>
      </w:r>
      <w:r w:rsidR="001C5117" w:rsidRPr="002B3426">
        <w:rPr>
          <w:rFonts w:ascii="Arial" w:eastAsia="Calibri" w:hAnsi="Arial" w:cs="Arial"/>
          <w:sz w:val="28"/>
          <w:szCs w:val="28"/>
        </w:rPr>
        <w:t xml:space="preserve"> efectivo, ingresarlo a las </w:t>
      </w:r>
      <w:r w:rsidR="0099062E">
        <w:rPr>
          <w:rFonts w:ascii="Arial" w:eastAsia="Calibri" w:hAnsi="Arial" w:cs="Arial"/>
          <w:sz w:val="28"/>
          <w:szCs w:val="28"/>
        </w:rPr>
        <w:t>A</w:t>
      </w:r>
      <w:r w:rsidR="001C5117" w:rsidRPr="002B3426">
        <w:rPr>
          <w:rFonts w:ascii="Arial" w:eastAsia="Calibri" w:hAnsi="Arial" w:cs="Arial"/>
          <w:sz w:val="28"/>
          <w:szCs w:val="28"/>
        </w:rPr>
        <w:t xml:space="preserve">rcas </w:t>
      </w:r>
      <w:r w:rsidR="0099062E">
        <w:rPr>
          <w:rFonts w:ascii="Arial" w:eastAsia="Calibri" w:hAnsi="Arial" w:cs="Arial"/>
          <w:sz w:val="28"/>
          <w:szCs w:val="28"/>
        </w:rPr>
        <w:t>M</w:t>
      </w:r>
      <w:r w:rsidR="001C5117" w:rsidRPr="002B3426">
        <w:rPr>
          <w:rFonts w:ascii="Arial" w:eastAsia="Calibri" w:hAnsi="Arial" w:cs="Arial"/>
          <w:sz w:val="28"/>
          <w:szCs w:val="28"/>
        </w:rPr>
        <w:t>unicipales, empezar a ejercerlo con una obra que consideramos que no era prioritaria</w:t>
      </w:r>
      <w:r w:rsidR="0099062E">
        <w:rPr>
          <w:rFonts w:ascii="Arial" w:eastAsia="Calibri" w:hAnsi="Arial" w:cs="Arial"/>
          <w:sz w:val="28"/>
          <w:szCs w:val="28"/>
        </w:rPr>
        <w:t>,</w:t>
      </w:r>
      <w:r w:rsidR="001C5117" w:rsidRPr="002B3426">
        <w:rPr>
          <w:rFonts w:ascii="Arial" w:eastAsia="Calibri" w:hAnsi="Arial" w:cs="Arial"/>
          <w:sz w:val="28"/>
          <w:szCs w:val="28"/>
        </w:rPr>
        <w:t xml:space="preserve"> y todo esto</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Y</w:t>
      </w:r>
      <w:r w:rsidR="001C5117" w:rsidRPr="002B3426">
        <w:rPr>
          <w:rFonts w:ascii="Arial" w:eastAsia="Calibri" w:hAnsi="Arial" w:cs="Arial"/>
          <w:sz w:val="28"/>
          <w:szCs w:val="28"/>
        </w:rPr>
        <w:t xml:space="preserve"> todavía más hoy, pues ya ante la imposibilidad y la prudencia que imperó en el Cabildo esa vez, en donde una mayoría pudo entender que no era lo mejor para la </w:t>
      </w:r>
      <w:r w:rsidR="0099062E">
        <w:rPr>
          <w:rFonts w:ascii="Arial" w:eastAsia="Calibri" w:hAnsi="Arial" w:cs="Arial"/>
          <w:sz w:val="28"/>
          <w:szCs w:val="28"/>
        </w:rPr>
        <w:t>C</w:t>
      </w:r>
      <w:r w:rsidR="001C5117" w:rsidRPr="002B3426">
        <w:rPr>
          <w:rFonts w:ascii="Arial" w:eastAsia="Calibri" w:hAnsi="Arial" w:cs="Arial"/>
          <w:sz w:val="28"/>
          <w:szCs w:val="28"/>
        </w:rPr>
        <w:t xml:space="preserve">iudad, pues hoy, bueno, pues lo metemos a una de las </w:t>
      </w:r>
      <w:r w:rsidR="0099062E">
        <w:rPr>
          <w:rFonts w:ascii="Arial" w:eastAsia="Calibri" w:hAnsi="Arial" w:cs="Arial"/>
          <w:sz w:val="28"/>
          <w:szCs w:val="28"/>
        </w:rPr>
        <w:t>P</w:t>
      </w:r>
      <w:r w:rsidR="001C5117" w:rsidRPr="002B3426">
        <w:rPr>
          <w:rFonts w:ascii="Arial" w:eastAsia="Calibri" w:hAnsi="Arial" w:cs="Arial"/>
          <w:sz w:val="28"/>
          <w:szCs w:val="28"/>
        </w:rPr>
        <w:t>artidas y ya existe la posibilidad de ejercerlo. Entonces, yo sólo quería hacer esta reflexión, por supuesto que nuestro voto para darle congruencia a lo que se había señalado en anteriores ocasiones, serán el término de la abstención</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P</w:t>
      </w:r>
      <w:r w:rsidR="001C5117" w:rsidRPr="002B3426">
        <w:rPr>
          <w:rFonts w:ascii="Arial" w:eastAsia="Calibri" w:hAnsi="Arial" w:cs="Arial"/>
          <w:sz w:val="28"/>
          <w:szCs w:val="28"/>
        </w:rPr>
        <w:t xml:space="preserve">ero no sin antes señalar esto, que creemos que de antemano es complicado hacer estas modificaciones al </w:t>
      </w:r>
      <w:r w:rsidR="0099062E">
        <w:rPr>
          <w:rFonts w:ascii="Arial" w:eastAsia="Calibri" w:hAnsi="Arial" w:cs="Arial"/>
          <w:sz w:val="28"/>
          <w:szCs w:val="28"/>
        </w:rPr>
        <w:t>P</w:t>
      </w:r>
      <w:r w:rsidR="001C5117" w:rsidRPr="002B3426">
        <w:rPr>
          <w:rFonts w:ascii="Arial" w:eastAsia="Calibri" w:hAnsi="Arial" w:cs="Arial"/>
          <w:sz w:val="28"/>
          <w:szCs w:val="28"/>
        </w:rPr>
        <w:t xml:space="preserve">resupuesto, cuando hay un montón de </w:t>
      </w:r>
      <w:r w:rsidR="0099062E">
        <w:rPr>
          <w:rFonts w:ascii="Arial" w:eastAsia="Calibri" w:hAnsi="Arial" w:cs="Arial"/>
          <w:sz w:val="28"/>
          <w:szCs w:val="28"/>
        </w:rPr>
        <w:t>P</w:t>
      </w:r>
      <w:r w:rsidR="001C5117" w:rsidRPr="002B3426">
        <w:rPr>
          <w:rFonts w:ascii="Arial" w:eastAsia="Calibri" w:hAnsi="Arial" w:cs="Arial"/>
          <w:sz w:val="28"/>
          <w:szCs w:val="28"/>
        </w:rPr>
        <w:t>artidas que requieren mayores ingresos</w:t>
      </w:r>
      <w:r w:rsidR="0099062E">
        <w:rPr>
          <w:rFonts w:ascii="Arial" w:eastAsia="Calibri" w:hAnsi="Arial" w:cs="Arial"/>
          <w:sz w:val="28"/>
          <w:szCs w:val="28"/>
        </w:rPr>
        <w:t>,</w:t>
      </w:r>
      <w:r w:rsidR="001C5117" w:rsidRPr="002B3426">
        <w:rPr>
          <w:rFonts w:ascii="Arial" w:eastAsia="Calibri" w:hAnsi="Arial" w:cs="Arial"/>
          <w:sz w:val="28"/>
          <w:szCs w:val="28"/>
        </w:rPr>
        <w:t xml:space="preserve"> y que quitarlo en temas de </w:t>
      </w:r>
      <w:r w:rsidR="0099062E">
        <w:rPr>
          <w:rFonts w:ascii="Arial" w:eastAsia="Calibri" w:hAnsi="Arial" w:cs="Arial"/>
          <w:sz w:val="28"/>
          <w:szCs w:val="28"/>
        </w:rPr>
        <w:t>S</w:t>
      </w:r>
      <w:r w:rsidR="001C5117" w:rsidRPr="002B3426">
        <w:rPr>
          <w:rFonts w:ascii="Arial" w:eastAsia="Calibri" w:hAnsi="Arial" w:cs="Arial"/>
          <w:sz w:val="28"/>
          <w:szCs w:val="28"/>
        </w:rPr>
        <w:t xml:space="preserve">eguridad, pues nos habla de que quizá no sea una prioridad para este </w:t>
      </w:r>
      <w:r w:rsidR="0099062E">
        <w:rPr>
          <w:rFonts w:ascii="Arial" w:eastAsia="Calibri" w:hAnsi="Arial" w:cs="Arial"/>
          <w:sz w:val="28"/>
          <w:szCs w:val="28"/>
        </w:rPr>
        <w:t>G</w:t>
      </w:r>
      <w:r w:rsidR="001C5117" w:rsidRPr="002B3426">
        <w:rPr>
          <w:rFonts w:ascii="Arial" w:eastAsia="Calibri" w:hAnsi="Arial" w:cs="Arial"/>
          <w:sz w:val="28"/>
          <w:szCs w:val="28"/>
        </w:rPr>
        <w:t>obierno</w:t>
      </w:r>
      <w:r w:rsidR="0099062E">
        <w:rPr>
          <w:rFonts w:ascii="Arial" w:eastAsia="Calibri" w:hAnsi="Arial" w:cs="Arial"/>
          <w:sz w:val="28"/>
          <w:szCs w:val="28"/>
        </w:rPr>
        <w:t>,</w:t>
      </w:r>
      <w:r w:rsidR="001C5117" w:rsidRPr="002B3426">
        <w:rPr>
          <w:rFonts w:ascii="Arial" w:eastAsia="Calibri" w:hAnsi="Arial" w:cs="Arial"/>
          <w:sz w:val="28"/>
          <w:szCs w:val="28"/>
        </w:rPr>
        <w:t xml:space="preserve"> en materia de </w:t>
      </w:r>
      <w:r w:rsidR="0099062E">
        <w:rPr>
          <w:rFonts w:ascii="Arial" w:eastAsia="Calibri" w:hAnsi="Arial" w:cs="Arial"/>
          <w:sz w:val="28"/>
          <w:szCs w:val="28"/>
        </w:rPr>
        <w:t>S</w:t>
      </w:r>
      <w:r w:rsidR="001C5117" w:rsidRPr="002B3426">
        <w:rPr>
          <w:rFonts w:ascii="Arial" w:eastAsia="Calibri" w:hAnsi="Arial" w:cs="Arial"/>
          <w:sz w:val="28"/>
          <w:szCs w:val="28"/>
        </w:rPr>
        <w:t>eguridad. Es cuanto.</w:t>
      </w:r>
      <w:r w:rsidR="001C5117">
        <w:rPr>
          <w:rFonts w:ascii="Arial" w:eastAsia="Calibri" w:hAnsi="Arial" w:cs="Arial"/>
          <w:sz w:val="28"/>
          <w:szCs w:val="28"/>
        </w:rPr>
        <w:t xml:space="preserve"> </w:t>
      </w:r>
      <w:r w:rsidR="001C5117">
        <w:rPr>
          <w:rFonts w:ascii="Arial" w:eastAsia="Calibri" w:hAnsi="Arial" w:cs="Arial"/>
          <w:b/>
          <w:bCs/>
          <w:i/>
          <w:iCs/>
          <w:sz w:val="28"/>
          <w:szCs w:val="28"/>
        </w:rPr>
        <w:t xml:space="preserve">C. Presidenta Municipal Magali Casillas Contreras: </w:t>
      </w:r>
      <w:r w:rsidR="001C5117" w:rsidRPr="002B3426">
        <w:rPr>
          <w:rFonts w:ascii="Arial" w:eastAsia="Calibri" w:hAnsi="Arial" w:cs="Arial"/>
          <w:sz w:val="28"/>
          <w:szCs w:val="28"/>
        </w:rPr>
        <w:t>Más allá</w:t>
      </w:r>
      <w:r w:rsidR="0099062E">
        <w:rPr>
          <w:rFonts w:ascii="Arial" w:eastAsia="Calibri" w:hAnsi="Arial" w:cs="Arial"/>
          <w:sz w:val="28"/>
          <w:szCs w:val="28"/>
        </w:rPr>
        <w:t>,</w:t>
      </w:r>
      <w:r w:rsidR="001C5117" w:rsidRPr="002B3426">
        <w:rPr>
          <w:rFonts w:ascii="Arial" w:eastAsia="Calibri" w:hAnsi="Arial" w:cs="Arial"/>
          <w:sz w:val="28"/>
          <w:szCs w:val="28"/>
        </w:rPr>
        <w:t xml:space="preserve"> y respondiendo un poco a lo que comparte el compañero </w:t>
      </w:r>
      <w:r w:rsidR="0099062E">
        <w:rPr>
          <w:rFonts w:ascii="Arial" w:eastAsia="Calibri" w:hAnsi="Arial" w:cs="Arial"/>
          <w:sz w:val="28"/>
          <w:szCs w:val="28"/>
        </w:rPr>
        <w:t>Higi</w:t>
      </w:r>
      <w:r w:rsidR="001C5117" w:rsidRPr="002B3426">
        <w:rPr>
          <w:rFonts w:ascii="Arial" w:eastAsia="Calibri" w:hAnsi="Arial" w:cs="Arial"/>
          <w:sz w:val="28"/>
          <w:szCs w:val="28"/>
        </w:rPr>
        <w:t>nio</w:t>
      </w:r>
      <w:r w:rsidR="0099062E">
        <w:rPr>
          <w:rFonts w:ascii="Arial" w:eastAsia="Calibri" w:hAnsi="Arial" w:cs="Arial"/>
          <w:sz w:val="28"/>
          <w:szCs w:val="28"/>
        </w:rPr>
        <w:t>,</w:t>
      </w:r>
      <w:r w:rsidR="001C5117" w:rsidRPr="002B3426">
        <w:rPr>
          <w:rFonts w:ascii="Arial" w:eastAsia="Calibri" w:hAnsi="Arial" w:cs="Arial"/>
          <w:sz w:val="28"/>
          <w:szCs w:val="28"/>
        </w:rPr>
        <w:t xml:space="preserve"> no sé si estuvo en las </w:t>
      </w:r>
      <w:r w:rsidR="0099062E">
        <w:rPr>
          <w:rFonts w:ascii="Arial" w:eastAsia="Calibri" w:hAnsi="Arial" w:cs="Arial"/>
          <w:sz w:val="28"/>
          <w:szCs w:val="28"/>
        </w:rPr>
        <w:t>C</w:t>
      </w:r>
      <w:r w:rsidR="001C5117" w:rsidRPr="002B3426">
        <w:rPr>
          <w:rFonts w:ascii="Arial" w:eastAsia="Calibri" w:hAnsi="Arial" w:cs="Arial"/>
          <w:sz w:val="28"/>
          <w:szCs w:val="28"/>
        </w:rPr>
        <w:t>omisiones, quizás a lo mejor desde ahí venga el tema de donde hubo dudas</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H</w:t>
      </w:r>
      <w:r w:rsidR="001C5117" w:rsidRPr="002B3426">
        <w:rPr>
          <w:rFonts w:ascii="Arial" w:eastAsia="Calibri" w:hAnsi="Arial" w:cs="Arial"/>
          <w:sz w:val="28"/>
          <w:szCs w:val="28"/>
        </w:rPr>
        <w:t>ubo una explicación muy clara y muy precisa</w:t>
      </w:r>
      <w:r w:rsidR="0099062E">
        <w:rPr>
          <w:rFonts w:ascii="Arial" w:eastAsia="Calibri" w:hAnsi="Arial" w:cs="Arial"/>
          <w:sz w:val="28"/>
          <w:szCs w:val="28"/>
        </w:rPr>
        <w:t>,</w:t>
      </w:r>
      <w:r w:rsidR="001C5117" w:rsidRPr="002B3426">
        <w:rPr>
          <w:rFonts w:ascii="Arial" w:eastAsia="Calibri" w:hAnsi="Arial" w:cs="Arial"/>
          <w:sz w:val="28"/>
          <w:szCs w:val="28"/>
        </w:rPr>
        <w:t xml:space="preserve"> por parte de las compañeras de la </w:t>
      </w:r>
      <w:r w:rsidR="0099062E">
        <w:rPr>
          <w:rFonts w:ascii="Arial" w:eastAsia="Calibri" w:hAnsi="Arial" w:cs="Arial"/>
          <w:sz w:val="28"/>
          <w:szCs w:val="28"/>
        </w:rPr>
        <w:t>H</w:t>
      </w:r>
      <w:r w:rsidR="001C5117" w:rsidRPr="002B3426">
        <w:rPr>
          <w:rFonts w:ascii="Arial" w:eastAsia="Calibri" w:hAnsi="Arial" w:cs="Arial"/>
          <w:sz w:val="28"/>
          <w:szCs w:val="28"/>
        </w:rPr>
        <w:t xml:space="preserve">acienda </w:t>
      </w:r>
      <w:r w:rsidR="0099062E">
        <w:rPr>
          <w:rFonts w:ascii="Arial" w:eastAsia="Calibri" w:hAnsi="Arial" w:cs="Arial"/>
          <w:sz w:val="28"/>
          <w:szCs w:val="28"/>
        </w:rPr>
        <w:t>M</w:t>
      </w:r>
      <w:r w:rsidR="001C5117" w:rsidRPr="002B3426">
        <w:rPr>
          <w:rFonts w:ascii="Arial" w:eastAsia="Calibri" w:hAnsi="Arial" w:cs="Arial"/>
          <w:sz w:val="28"/>
          <w:szCs w:val="28"/>
        </w:rPr>
        <w:t>unicipal. El compañero Gustavo, tengo entendido que</w:t>
      </w:r>
      <w:r w:rsidR="0099062E">
        <w:rPr>
          <w:rFonts w:ascii="Arial" w:eastAsia="Calibri" w:hAnsi="Arial" w:cs="Arial"/>
          <w:sz w:val="28"/>
          <w:szCs w:val="28"/>
        </w:rPr>
        <w:t>,</w:t>
      </w:r>
      <w:r w:rsidR="001C5117" w:rsidRPr="002B3426">
        <w:rPr>
          <w:rFonts w:ascii="Arial" w:eastAsia="Calibri" w:hAnsi="Arial" w:cs="Arial"/>
          <w:sz w:val="28"/>
          <w:szCs w:val="28"/>
        </w:rPr>
        <w:t xml:space="preserve"> él sí asistió a las reuniones de la </w:t>
      </w:r>
      <w:r w:rsidR="0099062E">
        <w:rPr>
          <w:rFonts w:ascii="Arial" w:eastAsia="Calibri" w:hAnsi="Arial" w:cs="Arial"/>
          <w:sz w:val="28"/>
          <w:szCs w:val="28"/>
        </w:rPr>
        <w:t>C</w:t>
      </w:r>
      <w:r w:rsidR="001C5117" w:rsidRPr="002B3426">
        <w:rPr>
          <w:rFonts w:ascii="Arial" w:eastAsia="Calibri" w:hAnsi="Arial" w:cs="Arial"/>
          <w:sz w:val="28"/>
          <w:szCs w:val="28"/>
        </w:rPr>
        <w:t>omisión</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Y</w:t>
      </w:r>
      <w:r w:rsidR="001C5117" w:rsidRPr="002B3426">
        <w:rPr>
          <w:rFonts w:ascii="Arial" w:eastAsia="Calibri" w:hAnsi="Arial" w:cs="Arial"/>
          <w:sz w:val="28"/>
          <w:szCs w:val="28"/>
        </w:rPr>
        <w:t xml:space="preserve"> de repente también me preocupé ahorita entre que los cambios que efectivamente</w:t>
      </w:r>
      <w:r w:rsidR="0099062E">
        <w:rPr>
          <w:rFonts w:ascii="Arial" w:eastAsia="Calibri" w:hAnsi="Arial" w:cs="Arial"/>
          <w:sz w:val="28"/>
          <w:szCs w:val="28"/>
        </w:rPr>
        <w:t>,</w:t>
      </w:r>
      <w:r w:rsidR="001C5117" w:rsidRPr="002B3426">
        <w:rPr>
          <w:rFonts w:ascii="Arial" w:eastAsia="Calibri" w:hAnsi="Arial" w:cs="Arial"/>
          <w:sz w:val="28"/>
          <w:szCs w:val="28"/>
        </w:rPr>
        <w:t xml:space="preserve"> se haya reducido un tema de </w:t>
      </w:r>
      <w:r w:rsidR="0099062E">
        <w:rPr>
          <w:rFonts w:ascii="Arial" w:eastAsia="Calibri" w:hAnsi="Arial" w:cs="Arial"/>
          <w:sz w:val="28"/>
          <w:szCs w:val="28"/>
        </w:rPr>
        <w:t>S</w:t>
      </w:r>
      <w:r w:rsidR="001C5117" w:rsidRPr="002B3426">
        <w:rPr>
          <w:rFonts w:ascii="Arial" w:eastAsia="Calibri" w:hAnsi="Arial" w:cs="Arial"/>
          <w:sz w:val="28"/>
          <w:szCs w:val="28"/>
        </w:rPr>
        <w:t>eguridad, eso no es así, no es así. El Fortamun</w:t>
      </w:r>
      <w:r w:rsidR="0099062E">
        <w:rPr>
          <w:rFonts w:ascii="Arial" w:eastAsia="Calibri" w:hAnsi="Arial" w:cs="Arial"/>
          <w:sz w:val="28"/>
          <w:szCs w:val="28"/>
        </w:rPr>
        <w:t>,</w:t>
      </w:r>
      <w:r w:rsidR="001C5117" w:rsidRPr="002B3426">
        <w:rPr>
          <w:rFonts w:ascii="Arial" w:eastAsia="Calibri" w:hAnsi="Arial" w:cs="Arial"/>
          <w:sz w:val="28"/>
          <w:szCs w:val="28"/>
        </w:rPr>
        <w:t xml:space="preserve"> tiene una etiqueta especial</w:t>
      </w:r>
      <w:r w:rsidR="0099062E">
        <w:rPr>
          <w:rFonts w:ascii="Arial" w:eastAsia="Calibri" w:hAnsi="Arial" w:cs="Arial"/>
          <w:sz w:val="28"/>
          <w:szCs w:val="28"/>
        </w:rPr>
        <w:t>.</w:t>
      </w:r>
      <w:r w:rsidR="001C5117" w:rsidRPr="002B3426">
        <w:rPr>
          <w:rFonts w:ascii="Arial" w:eastAsia="Calibri" w:hAnsi="Arial" w:cs="Arial"/>
          <w:sz w:val="28"/>
          <w:szCs w:val="28"/>
        </w:rPr>
        <w:t xml:space="preserve"> </w:t>
      </w:r>
      <w:r w:rsidR="0099062E">
        <w:rPr>
          <w:rFonts w:ascii="Arial" w:eastAsia="Calibri" w:hAnsi="Arial" w:cs="Arial"/>
          <w:sz w:val="28"/>
          <w:szCs w:val="28"/>
        </w:rPr>
        <w:t>Q</w:t>
      </w:r>
      <w:r w:rsidR="001C5117" w:rsidRPr="002B3426">
        <w:rPr>
          <w:rFonts w:ascii="Arial" w:eastAsia="Calibri" w:hAnsi="Arial" w:cs="Arial"/>
          <w:sz w:val="28"/>
          <w:szCs w:val="28"/>
        </w:rPr>
        <w:t xml:space="preserve">ue haya resignación dentro de la misma </w:t>
      </w:r>
      <w:r w:rsidR="0099062E">
        <w:rPr>
          <w:rFonts w:ascii="Arial" w:eastAsia="Calibri" w:hAnsi="Arial" w:cs="Arial"/>
          <w:sz w:val="28"/>
          <w:szCs w:val="28"/>
        </w:rPr>
        <w:t>P</w:t>
      </w:r>
      <w:r w:rsidR="001C5117" w:rsidRPr="002B3426">
        <w:rPr>
          <w:rFonts w:ascii="Arial" w:eastAsia="Calibri" w:hAnsi="Arial" w:cs="Arial"/>
          <w:sz w:val="28"/>
          <w:szCs w:val="28"/>
        </w:rPr>
        <w:t xml:space="preserve">artida de </w:t>
      </w:r>
      <w:r w:rsidR="0099062E">
        <w:rPr>
          <w:rFonts w:ascii="Arial" w:eastAsia="Calibri" w:hAnsi="Arial" w:cs="Arial"/>
          <w:sz w:val="28"/>
          <w:szCs w:val="28"/>
        </w:rPr>
        <w:t>S</w:t>
      </w:r>
      <w:r w:rsidR="001C5117" w:rsidRPr="002B3426">
        <w:rPr>
          <w:rFonts w:ascii="Arial" w:eastAsia="Calibri" w:hAnsi="Arial" w:cs="Arial"/>
          <w:sz w:val="28"/>
          <w:szCs w:val="28"/>
        </w:rPr>
        <w:t>eguridad y está el Fortamun.</w:t>
      </w:r>
      <w:r w:rsidR="001C5117">
        <w:rPr>
          <w:rFonts w:ascii="Arial" w:hAnsi="Arial" w:cs="Arial"/>
          <w:sz w:val="28"/>
          <w:szCs w:val="28"/>
        </w:rPr>
        <w:t xml:space="preserve"> </w:t>
      </w:r>
      <w:r w:rsidR="001C5117" w:rsidRPr="002B3426">
        <w:rPr>
          <w:rFonts w:ascii="Arial" w:eastAsia="Calibri" w:hAnsi="Arial" w:cs="Arial"/>
          <w:sz w:val="28"/>
          <w:szCs w:val="28"/>
        </w:rPr>
        <w:t>Ese sí o sí</w:t>
      </w:r>
      <w:r w:rsidR="0099062E">
        <w:rPr>
          <w:rFonts w:ascii="Arial" w:eastAsia="Calibri" w:hAnsi="Arial" w:cs="Arial"/>
          <w:sz w:val="28"/>
          <w:szCs w:val="28"/>
        </w:rPr>
        <w:t xml:space="preserve">, </w:t>
      </w:r>
      <w:r w:rsidR="001C5117" w:rsidRPr="002B3426">
        <w:rPr>
          <w:rFonts w:ascii="Arial" w:eastAsia="Calibri" w:hAnsi="Arial" w:cs="Arial"/>
          <w:sz w:val="28"/>
          <w:szCs w:val="28"/>
        </w:rPr>
        <w:t xml:space="preserve">queda intacto. Pueden cambiar los proyectos dentro de las propias estrategias de </w:t>
      </w:r>
      <w:r w:rsidR="0099062E">
        <w:rPr>
          <w:rFonts w:ascii="Arial" w:eastAsia="Calibri" w:hAnsi="Arial" w:cs="Arial"/>
          <w:sz w:val="28"/>
          <w:szCs w:val="28"/>
        </w:rPr>
        <w:t>S</w:t>
      </w:r>
      <w:r w:rsidR="001C5117" w:rsidRPr="002B3426">
        <w:rPr>
          <w:rFonts w:ascii="Arial" w:eastAsia="Calibri" w:hAnsi="Arial" w:cs="Arial"/>
          <w:sz w:val="28"/>
          <w:szCs w:val="28"/>
        </w:rPr>
        <w:t xml:space="preserve">eguridad </w:t>
      </w:r>
      <w:r w:rsidR="0099062E">
        <w:rPr>
          <w:rFonts w:ascii="Arial" w:eastAsia="Calibri" w:hAnsi="Arial" w:cs="Arial"/>
          <w:sz w:val="28"/>
          <w:szCs w:val="28"/>
        </w:rPr>
        <w:t>P</w:t>
      </w:r>
      <w:r w:rsidR="001C5117" w:rsidRPr="002B3426">
        <w:rPr>
          <w:rFonts w:ascii="Arial" w:eastAsia="Calibri" w:hAnsi="Arial" w:cs="Arial"/>
          <w:sz w:val="28"/>
          <w:szCs w:val="28"/>
        </w:rPr>
        <w:t>ública. Por ningún motivo, es más, afortunadamente nosotros en los avances que ya habíamos logrado tener del Fortamun, ni siquiera pagábamos la nómina</w:t>
      </w:r>
      <w:r w:rsidR="0099062E">
        <w:rPr>
          <w:rFonts w:ascii="Arial" w:eastAsia="Calibri" w:hAnsi="Arial" w:cs="Arial"/>
          <w:sz w:val="28"/>
          <w:szCs w:val="28"/>
        </w:rPr>
        <w:t>,</w:t>
      </w:r>
      <w:r w:rsidR="001C5117" w:rsidRPr="002B3426">
        <w:rPr>
          <w:rFonts w:ascii="Arial" w:eastAsia="Calibri" w:hAnsi="Arial" w:cs="Arial"/>
          <w:sz w:val="28"/>
          <w:szCs w:val="28"/>
        </w:rPr>
        <w:t xml:space="preserve"> cuando muchos </w:t>
      </w:r>
      <w:r w:rsidR="0099062E">
        <w:rPr>
          <w:rFonts w:ascii="Arial" w:eastAsia="Calibri" w:hAnsi="Arial" w:cs="Arial"/>
          <w:sz w:val="28"/>
          <w:szCs w:val="28"/>
        </w:rPr>
        <w:t>M</w:t>
      </w:r>
      <w:r w:rsidR="001C5117" w:rsidRPr="002B3426">
        <w:rPr>
          <w:rFonts w:ascii="Arial" w:eastAsia="Calibri" w:hAnsi="Arial" w:cs="Arial"/>
          <w:sz w:val="28"/>
          <w:szCs w:val="28"/>
        </w:rPr>
        <w:t>unicipios</w:t>
      </w:r>
      <w:r w:rsidR="0099062E">
        <w:rPr>
          <w:rFonts w:ascii="Arial" w:eastAsia="Calibri" w:hAnsi="Arial" w:cs="Arial"/>
          <w:sz w:val="28"/>
          <w:szCs w:val="28"/>
        </w:rPr>
        <w:t>,</w:t>
      </w:r>
      <w:r w:rsidR="001C5117" w:rsidRPr="002B3426">
        <w:rPr>
          <w:rFonts w:ascii="Arial" w:eastAsia="Calibri" w:hAnsi="Arial" w:cs="Arial"/>
          <w:sz w:val="28"/>
          <w:szCs w:val="28"/>
        </w:rPr>
        <w:t xml:space="preserve"> de esa etiqueta para tema de </w:t>
      </w:r>
      <w:r w:rsidR="00E76A7A">
        <w:rPr>
          <w:rFonts w:ascii="Arial" w:eastAsia="Calibri" w:hAnsi="Arial" w:cs="Arial"/>
          <w:sz w:val="28"/>
          <w:szCs w:val="28"/>
        </w:rPr>
        <w:t>S</w:t>
      </w:r>
      <w:r w:rsidR="001C5117" w:rsidRPr="002B3426">
        <w:rPr>
          <w:rFonts w:ascii="Arial" w:eastAsia="Calibri" w:hAnsi="Arial" w:cs="Arial"/>
          <w:sz w:val="28"/>
          <w:szCs w:val="28"/>
        </w:rPr>
        <w:t>eguridad</w:t>
      </w:r>
      <w:r w:rsidR="00E76A7A">
        <w:rPr>
          <w:rFonts w:ascii="Arial" w:eastAsia="Calibri" w:hAnsi="Arial" w:cs="Arial"/>
          <w:sz w:val="28"/>
          <w:szCs w:val="28"/>
        </w:rPr>
        <w:t>,</w:t>
      </w:r>
      <w:r w:rsidR="001C5117" w:rsidRPr="002B3426">
        <w:rPr>
          <w:rFonts w:ascii="Arial" w:eastAsia="Calibri" w:hAnsi="Arial" w:cs="Arial"/>
          <w:sz w:val="28"/>
          <w:szCs w:val="28"/>
        </w:rPr>
        <w:t xml:space="preserve"> tomaban hasta para el </w:t>
      </w:r>
      <w:r w:rsidR="00E76A7A">
        <w:rPr>
          <w:rFonts w:ascii="Arial" w:eastAsia="Calibri" w:hAnsi="Arial" w:cs="Arial"/>
          <w:sz w:val="28"/>
          <w:szCs w:val="28"/>
        </w:rPr>
        <w:t xml:space="preserve">pago de la nómina. Y no me refiero, es </w:t>
      </w:r>
      <w:r w:rsidR="001C5117" w:rsidRPr="002B3426">
        <w:rPr>
          <w:rFonts w:ascii="Arial" w:eastAsia="Calibri" w:hAnsi="Arial" w:cs="Arial"/>
          <w:sz w:val="28"/>
          <w:szCs w:val="28"/>
        </w:rPr>
        <w:t xml:space="preserve">tema histórico, porque muchos </w:t>
      </w:r>
      <w:r w:rsidR="00E76A7A">
        <w:rPr>
          <w:rFonts w:ascii="Arial" w:eastAsia="Calibri" w:hAnsi="Arial" w:cs="Arial"/>
          <w:sz w:val="28"/>
          <w:szCs w:val="28"/>
        </w:rPr>
        <w:t>M</w:t>
      </w:r>
      <w:r w:rsidR="001C5117" w:rsidRPr="002B3426">
        <w:rPr>
          <w:rFonts w:ascii="Arial" w:eastAsia="Calibri" w:hAnsi="Arial" w:cs="Arial"/>
          <w:sz w:val="28"/>
          <w:szCs w:val="28"/>
        </w:rPr>
        <w:t>unicipios</w:t>
      </w:r>
      <w:r w:rsidR="00E76A7A">
        <w:rPr>
          <w:rFonts w:ascii="Arial" w:eastAsia="Calibri" w:hAnsi="Arial" w:cs="Arial"/>
          <w:sz w:val="28"/>
          <w:szCs w:val="28"/>
        </w:rPr>
        <w:t>,</w:t>
      </w:r>
      <w:r w:rsidR="001C5117" w:rsidRPr="002B3426">
        <w:rPr>
          <w:rFonts w:ascii="Arial" w:eastAsia="Calibri" w:hAnsi="Arial" w:cs="Arial"/>
          <w:sz w:val="28"/>
          <w:szCs w:val="28"/>
        </w:rPr>
        <w:t xml:space="preserve"> en su condición económica era difícil poderle hacer frente</w:t>
      </w:r>
      <w:r w:rsidR="00E76A7A">
        <w:rPr>
          <w:rFonts w:ascii="Arial" w:eastAsia="Calibri" w:hAnsi="Arial" w:cs="Arial"/>
          <w:sz w:val="28"/>
          <w:szCs w:val="28"/>
        </w:rPr>
        <w:t>. I</w:t>
      </w:r>
      <w:r w:rsidR="001C5117" w:rsidRPr="002B3426">
        <w:rPr>
          <w:rFonts w:ascii="Arial" w:eastAsia="Calibri" w:hAnsi="Arial" w:cs="Arial"/>
          <w:sz w:val="28"/>
          <w:szCs w:val="28"/>
        </w:rPr>
        <w:t>ncluso</w:t>
      </w:r>
      <w:r w:rsidR="00E76A7A">
        <w:rPr>
          <w:rFonts w:ascii="Arial" w:eastAsia="Calibri" w:hAnsi="Arial" w:cs="Arial"/>
          <w:sz w:val="28"/>
          <w:szCs w:val="28"/>
        </w:rPr>
        <w:t>,</w:t>
      </w:r>
      <w:r w:rsidR="001C5117" w:rsidRPr="002B3426">
        <w:rPr>
          <w:rFonts w:ascii="Arial" w:eastAsia="Calibri" w:hAnsi="Arial" w:cs="Arial"/>
          <w:sz w:val="28"/>
          <w:szCs w:val="28"/>
        </w:rPr>
        <w:t xml:space="preserve"> con las nuevas </w:t>
      </w:r>
      <w:r w:rsidR="00E76A7A">
        <w:rPr>
          <w:rFonts w:ascii="Arial" w:eastAsia="Calibri" w:hAnsi="Arial" w:cs="Arial"/>
          <w:sz w:val="28"/>
          <w:szCs w:val="28"/>
        </w:rPr>
        <w:t>R</w:t>
      </w:r>
      <w:r w:rsidR="001C5117" w:rsidRPr="002B3426">
        <w:rPr>
          <w:rFonts w:ascii="Arial" w:eastAsia="Calibri" w:hAnsi="Arial" w:cs="Arial"/>
          <w:sz w:val="28"/>
          <w:szCs w:val="28"/>
        </w:rPr>
        <w:t xml:space="preserve">eglas, a lo mejor tampoco le dimos lectura a las </w:t>
      </w:r>
      <w:r w:rsidR="00E76A7A">
        <w:rPr>
          <w:rFonts w:ascii="Arial" w:eastAsia="Calibri" w:hAnsi="Arial" w:cs="Arial"/>
          <w:sz w:val="28"/>
          <w:szCs w:val="28"/>
        </w:rPr>
        <w:t>R</w:t>
      </w:r>
      <w:r w:rsidR="001C5117" w:rsidRPr="002B3426">
        <w:rPr>
          <w:rFonts w:ascii="Arial" w:eastAsia="Calibri" w:hAnsi="Arial" w:cs="Arial"/>
          <w:sz w:val="28"/>
          <w:szCs w:val="28"/>
        </w:rPr>
        <w:t xml:space="preserve">eglas del Fortamun, </w:t>
      </w:r>
      <w:r w:rsidR="00E76A7A">
        <w:rPr>
          <w:rFonts w:ascii="Arial" w:eastAsia="Calibri" w:hAnsi="Arial" w:cs="Arial"/>
          <w:sz w:val="28"/>
          <w:szCs w:val="28"/>
        </w:rPr>
        <w:t>ahí viene</w:t>
      </w:r>
      <w:r w:rsidR="001C5117" w:rsidRPr="002B3426">
        <w:rPr>
          <w:rFonts w:ascii="Arial" w:eastAsia="Calibri" w:hAnsi="Arial" w:cs="Arial"/>
          <w:sz w:val="28"/>
          <w:szCs w:val="28"/>
        </w:rPr>
        <w:t xml:space="preserve"> específicamente</w:t>
      </w:r>
      <w:r w:rsidR="00E76A7A">
        <w:rPr>
          <w:rFonts w:ascii="Arial" w:eastAsia="Calibri" w:hAnsi="Arial" w:cs="Arial"/>
          <w:sz w:val="28"/>
          <w:szCs w:val="28"/>
        </w:rPr>
        <w:t>,</w:t>
      </w:r>
      <w:r w:rsidR="001C5117" w:rsidRPr="002B3426">
        <w:rPr>
          <w:rFonts w:ascii="Arial" w:eastAsia="Calibri" w:hAnsi="Arial" w:cs="Arial"/>
          <w:sz w:val="28"/>
          <w:szCs w:val="28"/>
        </w:rPr>
        <w:t xml:space="preserve"> cuáles son, </w:t>
      </w:r>
      <w:r w:rsidR="00E76A7A">
        <w:rPr>
          <w:rFonts w:ascii="Arial" w:eastAsia="Calibri" w:hAnsi="Arial" w:cs="Arial"/>
          <w:sz w:val="28"/>
          <w:szCs w:val="28"/>
        </w:rPr>
        <w:t xml:space="preserve">y </w:t>
      </w:r>
      <w:r w:rsidR="001C5117" w:rsidRPr="002B3426">
        <w:rPr>
          <w:rFonts w:ascii="Arial" w:eastAsia="Calibri" w:hAnsi="Arial" w:cs="Arial"/>
          <w:sz w:val="28"/>
          <w:szCs w:val="28"/>
        </w:rPr>
        <w:t>en qué debe específicamente</w:t>
      </w:r>
      <w:r w:rsidR="00E76A7A">
        <w:rPr>
          <w:rFonts w:ascii="Arial" w:eastAsia="Calibri" w:hAnsi="Arial" w:cs="Arial"/>
          <w:sz w:val="28"/>
          <w:szCs w:val="28"/>
        </w:rPr>
        <w:t>,</w:t>
      </w:r>
      <w:r w:rsidR="001C5117" w:rsidRPr="002B3426">
        <w:rPr>
          <w:rFonts w:ascii="Arial" w:eastAsia="Calibri" w:hAnsi="Arial" w:cs="Arial"/>
          <w:sz w:val="28"/>
          <w:szCs w:val="28"/>
        </w:rPr>
        <w:t xml:space="preserve"> gastarse ese </w:t>
      </w:r>
      <w:r w:rsidR="00E76A7A">
        <w:rPr>
          <w:rFonts w:ascii="Arial" w:eastAsia="Calibri" w:hAnsi="Arial" w:cs="Arial"/>
          <w:sz w:val="28"/>
          <w:szCs w:val="28"/>
        </w:rPr>
        <w:t>R</w:t>
      </w:r>
      <w:r w:rsidR="001C5117" w:rsidRPr="002B3426">
        <w:rPr>
          <w:rFonts w:ascii="Arial" w:eastAsia="Calibri" w:hAnsi="Arial" w:cs="Arial"/>
          <w:sz w:val="28"/>
          <w:szCs w:val="28"/>
        </w:rPr>
        <w:t>ecurso.</w:t>
      </w:r>
      <w:r w:rsidR="001C5117">
        <w:rPr>
          <w:rFonts w:ascii="Arial" w:hAnsi="Arial" w:cs="Arial"/>
          <w:sz w:val="28"/>
          <w:szCs w:val="28"/>
        </w:rPr>
        <w:t xml:space="preserve"> </w:t>
      </w:r>
      <w:r w:rsidR="001C5117" w:rsidRPr="002B3426">
        <w:rPr>
          <w:rFonts w:ascii="Arial" w:eastAsia="Calibri" w:hAnsi="Arial" w:cs="Arial"/>
          <w:sz w:val="28"/>
          <w:szCs w:val="28"/>
        </w:rPr>
        <w:t xml:space="preserve">Y la aportación que se recibió de Fortamun, estamos hablando que son </w:t>
      </w:r>
      <w:r w:rsidR="001C5117">
        <w:rPr>
          <w:rFonts w:ascii="Arial" w:eastAsia="Calibri" w:hAnsi="Arial" w:cs="Arial"/>
          <w:sz w:val="28"/>
          <w:szCs w:val="28"/>
        </w:rPr>
        <w:t>$</w:t>
      </w:r>
      <w:r w:rsidR="001C5117" w:rsidRPr="002B3426">
        <w:rPr>
          <w:rFonts w:ascii="Arial" w:eastAsia="Calibri" w:hAnsi="Arial" w:cs="Arial"/>
          <w:sz w:val="28"/>
          <w:szCs w:val="28"/>
        </w:rPr>
        <w:t>22</w:t>
      </w:r>
      <w:r w:rsidR="001C5117">
        <w:rPr>
          <w:rFonts w:ascii="Arial" w:eastAsia="Calibri" w:hAnsi="Arial" w:cs="Arial"/>
          <w:sz w:val="28"/>
          <w:szCs w:val="28"/>
        </w:rPr>
        <w:t>´882,948.39 (Veintidós</w:t>
      </w:r>
      <w:r w:rsidR="001C5117" w:rsidRPr="002B3426">
        <w:rPr>
          <w:rFonts w:ascii="Arial" w:eastAsia="Calibri" w:hAnsi="Arial" w:cs="Arial"/>
          <w:sz w:val="28"/>
          <w:szCs w:val="28"/>
        </w:rPr>
        <w:t xml:space="preserve"> millones</w:t>
      </w:r>
      <w:r w:rsidR="001C5117">
        <w:rPr>
          <w:rFonts w:ascii="Arial" w:eastAsia="Calibri" w:hAnsi="Arial" w:cs="Arial"/>
          <w:sz w:val="28"/>
          <w:szCs w:val="28"/>
        </w:rPr>
        <w:t>, ochocientos ochenta y dos mil, novecientos cuarenta y ocho pesos 39/100 m.n.)</w:t>
      </w:r>
      <w:r w:rsidR="001C5117" w:rsidRPr="002B3426">
        <w:rPr>
          <w:rFonts w:ascii="Arial" w:eastAsia="Calibri" w:hAnsi="Arial" w:cs="Arial"/>
          <w:sz w:val="28"/>
          <w:szCs w:val="28"/>
        </w:rPr>
        <w:t xml:space="preserve"> </w:t>
      </w:r>
      <w:r w:rsidR="00E76A7A">
        <w:rPr>
          <w:rFonts w:ascii="Arial" w:eastAsia="Calibri" w:hAnsi="Arial" w:cs="Arial"/>
          <w:sz w:val="28"/>
          <w:szCs w:val="28"/>
        </w:rPr>
        <w:t>¿</w:t>
      </w:r>
      <w:r w:rsidR="001C5117" w:rsidRPr="002B3426">
        <w:rPr>
          <w:rFonts w:ascii="Arial" w:eastAsia="Calibri" w:hAnsi="Arial" w:cs="Arial"/>
          <w:sz w:val="28"/>
          <w:szCs w:val="28"/>
        </w:rPr>
        <w:t>para ejercerse en qué</w:t>
      </w:r>
      <w:r w:rsidR="00E76A7A">
        <w:rPr>
          <w:rFonts w:ascii="Arial" w:eastAsia="Calibri" w:hAnsi="Arial" w:cs="Arial"/>
          <w:sz w:val="28"/>
          <w:szCs w:val="28"/>
        </w:rPr>
        <w:t>?</w:t>
      </w:r>
      <w:r w:rsidR="001C5117" w:rsidRPr="002B3426">
        <w:rPr>
          <w:rFonts w:ascii="Arial" w:eastAsia="Calibri" w:hAnsi="Arial" w:cs="Arial"/>
          <w:sz w:val="28"/>
          <w:szCs w:val="28"/>
        </w:rPr>
        <w:t xml:space="preserve"> </w:t>
      </w:r>
      <w:r w:rsidR="00E76A7A">
        <w:rPr>
          <w:rFonts w:ascii="Arial" w:eastAsia="Calibri" w:hAnsi="Arial" w:cs="Arial"/>
          <w:sz w:val="28"/>
          <w:szCs w:val="28"/>
        </w:rPr>
        <w:t>E</w:t>
      </w:r>
      <w:r w:rsidR="001C5117" w:rsidRPr="002B3426">
        <w:rPr>
          <w:rFonts w:ascii="Arial" w:eastAsia="Calibri" w:hAnsi="Arial" w:cs="Arial"/>
          <w:sz w:val="28"/>
          <w:szCs w:val="28"/>
        </w:rPr>
        <w:t xml:space="preserve">n los </w:t>
      </w:r>
      <w:r w:rsidR="00E76A7A">
        <w:rPr>
          <w:rFonts w:ascii="Arial" w:eastAsia="Calibri" w:hAnsi="Arial" w:cs="Arial"/>
          <w:sz w:val="28"/>
          <w:szCs w:val="28"/>
        </w:rPr>
        <w:t>P</w:t>
      </w:r>
      <w:r w:rsidR="001C5117" w:rsidRPr="002B3426">
        <w:rPr>
          <w:rFonts w:ascii="Arial" w:eastAsia="Calibri" w:hAnsi="Arial" w:cs="Arial"/>
          <w:sz w:val="28"/>
          <w:szCs w:val="28"/>
        </w:rPr>
        <w:t xml:space="preserve">royectos precisamente que aprueban las propias </w:t>
      </w:r>
      <w:r w:rsidR="00E76A7A">
        <w:rPr>
          <w:rFonts w:ascii="Arial" w:eastAsia="Calibri" w:hAnsi="Arial" w:cs="Arial"/>
          <w:sz w:val="28"/>
          <w:szCs w:val="28"/>
        </w:rPr>
        <w:t>R</w:t>
      </w:r>
      <w:r w:rsidR="001C5117" w:rsidRPr="002B3426">
        <w:rPr>
          <w:rFonts w:ascii="Arial" w:eastAsia="Calibri" w:hAnsi="Arial" w:cs="Arial"/>
          <w:sz w:val="28"/>
          <w:szCs w:val="28"/>
        </w:rPr>
        <w:t>eglas del Fortamun. Aquí se hace una planeación, se presupuesta con base en un recurso, qué es lo que nos va a llegar</w:t>
      </w:r>
      <w:r w:rsidR="00E76A7A">
        <w:rPr>
          <w:rFonts w:ascii="Arial" w:eastAsia="Calibri" w:hAnsi="Arial" w:cs="Arial"/>
          <w:sz w:val="28"/>
          <w:szCs w:val="28"/>
        </w:rPr>
        <w:t>,</w:t>
      </w:r>
      <w:r w:rsidR="001C5117" w:rsidRPr="002B3426">
        <w:rPr>
          <w:rFonts w:ascii="Arial" w:eastAsia="Calibri" w:hAnsi="Arial" w:cs="Arial"/>
          <w:sz w:val="28"/>
          <w:szCs w:val="28"/>
        </w:rPr>
        <w:t xml:space="preserve"> y las </w:t>
      </w:r>
      <w:r w:rsidR="00E76A7A">
        <w:rPr>
          <w:rFonts w:ascii="Arial" w:eastAsia="Calibri" w:hAnsi="Arial" w:cs="Arial"/>
          <w:sz w:val="28"/>
          <w:szCs w:val="28"/>
        </w:rPr>
        <w:t>R</w:t>
      </w:r>
      <w:r w:rsidR="001C5117" w:rsidRPr="002B3426">
        <w:rPr>
          <w:rFonts w:ascii="Arial" w:eastAsia="Calibri" w:hAnsi="Arial" w:cs="Arial"/>
          <w:sz w:val="28"/>
          <w:szCs w:val="28"/>
        </w:rPr>
        <w:t xml:space="preserve">eglas que están publicadas en el </w:t>
      </w:r>
      <w:r w:rsidR="00E76A7A">
        <w:rPr>
          <w:rFonts w:ascii="Arial" w:eastAsia="Calibri" w:hAnsi="Arial" w:cs="Arial"/>
          <w:sz w:val="28"/>
          <w:szCs w:val="28"/>
        </w:rPr>
        <w:t>D</w:t>
      </w:r>
      <w:r w:rsidR="001C5117" w:rsidRPr="002B3426">
        <w:rPr>
          <w:rFonts w:ascii="Arial" w:eastAsia="Calibri" w:hAnsi="Arial" w:cs="Arial"/>
          <w:sz w:val="28"/>
          <w:szCs w:val="28"/>
        </w:rPr>
        <w:t xml:space="preserve">iario </w:t>
      </w:r>
      <w:r w:rsidR="00E76A7A">
        <w:rPr>
          <w:rFonts w:ascii="Arial" w:eastAsia="Calibri" w:hAnsi="Arial" w:cs="Arial"/>
          <w:sz w:val="28"/>
          <w:szCs w:val="28"/>
        </w:rPr>
        <w:t>O</w:t>
      </w:r>
      <w:r w:rsidR="001C5117" w:rsidRPr="002B3426">
        <w:rPr>
          <w:rFonts w:ascii="Arial" w:eastAsia="Calibri" w:hAnsi="Arial" w:cs="Arial"/>
          <w:sz w:val="28"/>
          <w:szCs w:val="28"/>
        </w:rPr>
        <w:t xml:space="preserve">ficial de la </w:t>
      </w:r>
      <w:r w:rsidR="00E76A7A">
        <w:rPr>
          <w:rFonts w:ascii="Arial" w:eastAsia="Calibri" w:hAnsi="Arial" w:cs="Arial"/>
          <w:sz w:val="28"/>
          <w:szCs w:val="28"/>
        </w:rPr>
        <w:t>F</w:t>
      </w:r>
      <w:r w:rsidR="001C5117" w:rsidRPr="002B3426">
        <w:rPr>
          <w:rFonts w:ascii="Arial" w:eastAsia="Calibri" w:hAnsi="Arial" w:cs="Arial"/>
          <w:sz w:val="28"/>
          <w:szCs w:val="28"/>
        </w:rPr>
        <w:t>ederación</w:t>
      </w:r>
      <w:r w:rsidR="00E76A7A">
        <w:rPr>
          <w:rFonts w:ascii="Arial" w:eastAsia="Calibri" w:hAnsi="Arial" w:cs="Arial"/>
          <w:sz w:val="28"/>
          <w:szCs w:val="28"/>
        </w:rPr>
        <w:t>,</w:t>
      </w:r>
      <w:r w:rsidR="001C5117" w:rsidRPr="002B3426">
        <w:rPr>
          <w:rFonts w:ascii="Arial" w:eastAsia="Calibri" w:hAnsi="Arial" w:cs="Arial"/>
          <w:sz w:val="28"/>
          <w:szCs w:val="28"/>
        </w:rPr>
        <w:t xml:space="preserve"> establece específicamente para qué se debe destinar ese </w:t>
      </w:r>
      <w:r w:rsidR="00E76A7A">
        <w:rPr>
          <w:rFonts w:ascii="Arial" w:eastAsia="Calibri" w:hAnsi="Arial" w:cs="Arial"/>
          <w:sz w:val="28"/>
          <w:szCs w:val="28"/>
        </w:rPr>
        <w:t>R</w:t>
      </w:r>
      <w:r w:rsidR="001C5117" w:rsidRPr="002B3426">
        <w:rPr>
          <w:rFonts w:ascii="Arial" w:eastAsia="Calibri" w:hAnsi="Arial" w:cs="Arial"/>
          <w:sz w:val="28"/>
          <w:szCs w:val="28"/>
        </w:rPr>
        <w:t xml:space="preserve">ecurso. Puede haber cambios, pero dentro de los rubros propios de </w:t>
      </w:r>
      <w:r w:rsidR="00E76A7A">
        <w:rPr>
          <w:rFonts w:ascii="Arial" w:eastAsia="Calibri" w:hAnsi="Arial" w:cs="Arial"/>
          <w:sz w:val="28"/>
          <w:szCs w:val="28"/>
        </w:rPr>
        <w:t>S</w:t>
      </w:r>
      <w:r w:rsidR="001C5117" w:rsidRPr="002B3426">
        <w:rPr>
          <w:rFonts w:ascii="Arial" w:eastAsia="Calibri" w:hAnsi="Arial" w:cs="Arial"/>
          <w:sz w:val="28"/>
          <w:szCs w:val="28"/>
        </w:rPr>
        <w:t>eguridad</w:t>
      </w:r>
      <w:r w:rsidR="00E76A7A">
        <w:rPr>
          <w:rFonts w:ascii="Arial" w:eastAsia="Calibri" w:hAnsi="Arial" w:cs="Arial"/>
          <w:sz w:val="28"/>
          <w:szCs w:val="28"/>
        </w:rPr>
        <w:t>,</w:t>
      </w:r>
      <w:r w:rsidR="001C5117" w:rsidRPr="002B3426">
        <w:rPr>
          <w:rFonts w:ascii="Arial" w:eastAsia="Calibri" w:hAnsi="Arial" w:cs="Arial"/>
          <w:sz w:val="28"/>
          <w:szCs w:val="28"/>
        </w:rPr>
        <w:t xml:space="preserve"> que permite quien nos asigna ese </w:t>
      </w:r>
      <w:r w:rsidR="00E76A7A">
        <w:rPr>
          <w:rFonts w:ascii="Arial" w:eastAsia="Calibri" w:hAnsi="Arial" w:cs="Arial"/>
          <w:sz w:val="28"/>
          <w:szCs w:val="28"/>
        </w:rPr>
        <w:t>R</w:t>
      </w:r>
      <w:r w:rsidR="001C5117" w:rsidRPr="002B3426">
        <w:rPr>
          <w:rFonts w:ascii="Arial" w:eastAsia="Calibri" w:hAnsi="Arial" w:cs="Arial"/>
          <w:sz w:val="28"/>
          <w:szCs w:val="28"/>
        </w:rPr>
        <w:t>ecurso</w:t>
      </w:r>
      <w:r w:rsidR="00E76A7A">
        <w:rPr>
          <w:rFonts w:ascii="Arial" w:eastAsia="Calibri" w:hAnsi="Arial" w:cs="Arial"/>
          <w:sz w:val="28"/>
          <w:szCs w:val="28"/>
        </w:rPr>
        <w:t>.</w:t>
      </w:r>
      <w:r w:rsidR="001C5117" w:rsidRPr="002B3426">
        <w:rPr>
          <w:rFonts w:ascii="Arial" w:eastAsia="Calibri" w:hAnsi="Arial" w:cs="Arial"/>
          <w:sz w:val="28"/>
          <w:szCs w:val="28"/>
        </w:rPr>
        <w:t xml:space="preserve"> </w:t>
      </w:r>
      <w:r w:rsidR="00E76A7A">
        <w:rPr>
          <w:rFonts w:ascii="Arial" w:eastAsia="Calibri" w:hAnsi="Arial" w:cs="Arial"/>
          <w:sz w:val="28"/>
          <w:szCs w:val="28"/>
        </w:rPr>
        <w:t>Y</w:t>
      </w:r>
      <w:r w:rsidR="001C5117" w:rsidRPr="002B3426">
        <w:rPr>
          <w:rFonts w:ascii="Arial" w:eastAsia="Calibri" w:hAnsi="Arial" w:cs="Arial"/>
          <w:sz w:val="28"/>
          <w:szCs w:val="28"/>
        </w:rPr>
        <w:t xml:space="preserve"> efectivamente</w:t>
      </w:r>
      <w:r w:rsidR="00E76A7A">
        <w:rPr>
          <w:rFonts w:ascii="Arial" w:eastAsia="Calibri" w:hAnsi="Arial" w:cs="Arial"/>
          <w:sz w:val="28"/>
          <w:szCs w:val="28"/>
        </w:rPr>
        <w:t>,</w:t>
      </w:r>
      <w:r w:rsidR="001C5117" w:rsidRPr="002B3426">
        <w:rPr>
          <w:rFonts w:ascii="Arial" w:eastAsia="Calibri" w:hAnsi="Arial" w:cs="Arial"/>
          <w:sz w:val="28"/>
          <w:szCs w:val="28"/>
        </w:rPr>
        <w:t xml:space="preserve"> hubo propuestas de cambios, pero dentro de las estrategias propuestas por el área de </w:t>
      </w:r>
      <w:r w:rsidR="00E76A7A">
        <w:rPr>
          <w:rFonts w:ascii="Arial" w:eastAsia="Calibri" w:hAnsi="Arial" w:cs="Arial"/>
          <w:sz w:val="28"/>
          <w:szCs w:val="28"/>
        </w:rPr>
        <w:t>S</w:t>
      </w:r>
      <w:r w:rsidR="001C5117" w:rsidRPr="002B3426">
        <w:rPr>
          <w:rFonts w:ascii="Arial" w:eastAsia="Calibri" w:hAnsi="Arial" w:cs="Arial"/>
          <w:sz w:val="28"/>
          <w:szCs w:val="28"/>
        </w:rPr>
        <w:t>eguridad</w:t>
      </w:r>
      <w:r w:rsidR="00E76A7A">
        <w:rPr>
          <w:rFonts w:ascii="Arial" w:eastAsia="Calibri" w:hAnsi="Arial" w:cs="Arial"/>
          <w:sz w:val="28"/>
          <w:szCs w:val="28"/>
        </w:rPr>
        <w:t>,</w:t>
      </w:r>
      <w:r w:rsidR="001C5117" w:rsidRPr="002B3426">
        <w:rPr>
          <w:rFonts w:ascii="Arial" w:eastAsia="Calibri" w:hAnsi="Arial" w:cs="Arial"/>
          <w:sz w:val="28"/>
          <w:szCs w:val="28"/>
        </w:rPr>
        <w:t xml:space="preserve"> y esos cambios, esas propuestas</w:t>
      </w:r>
      <w:r w:rsidR="00E76A7A">
        <w:rPr>
          <w:rFonts w:ascii="Arial" w:eastAsia="Calibri" w:hAnsi="Arial" w:cs="Arial"/>
          <w:sz w:val="28"/>
          <w:szCs w:val="28"/>
        </w:rPr>
        <w:t>,</w:t>
      </w:r>
      <w:r w:rsidR="001C5117" w:rsidRPr="002B3426">
        <w:rPr>
          <w:rFonts w:ascii="Arial" w:eastAsia="Calibri" w:hAnsi="Arial" w:cs="Arial"/>
          <w:sz w:val="28"/>
          <w:szCs w:val="28"/>
        </w:rPr>
        <w:t xml:space="preserve"> son avaladas directamente por quien administra este </w:t>
      </w:r>
      <w:r w:rsidR="00E76A7A">
        <w:rPr>
          <w:rFonts w:ascii="Arial" w:eastAsia="Calibri" w:hAnsi="Arial" w:cs="Arial"/>
          <w:sz w:val="28"/>
          <w:szCs w:val="28"/>
        </w:rPr>
        <w:t>P</w:t>
      </w:r>
      <w:r w:rsidR="001C5117" w:rsidRPr="002B3426">
        <w:rPr>
          <w:rFonts w:ascii="Arial" w:eastAsia="Calibri" w:hAnsi="Arial" w:cs="Arial"/>
          <w:sz w:val="28"/>
          <w:szCs w:val="28"/>
        </w:rPr>
        <w:t>rograma del Fortamun.</w:t>
      </w:r>
      <w:r w:rsidR="001C5117">
        <w:rPr>
          <w:rFonts w:ascii="Arial" w:hAnsi="Arial" w:cs="Arial"/>
          <w:sz w:val="28"/>
          <w:szCs w:val="28"/>
        </w:rPr>
        <w:t xml:space="preserve"> </w:t>
      </w:r>
      <w:r w:rsidR="001C5117" w:rsidRPr="002B3426">
        <w:rPr>
          <w:rFonts w:ascii="Arial" w:eastAsia="Calibri" w:hAnsi="Arial" w:cs="Arial"/>
          <w:sz w:val="28"/>
          <w:szCs w:val="28"/>
        </w:rPr>
        <w:t>No se vale, no se vale de verdad</w:t>
      </w:r>
      <w:r w:rsidR="00E76A7A">
        <w:rPr>
          <w:rFonts w:ascii="Arial" w:eastAsia="Calibri" w:hAnsi="Arial" w:cs="Arial"/>
          <w:sz w:val="28"/>
          <w:szCs w:val="28"/>
        </w:rPr>
        <w:t>,</w:t>
      </w:r>
      <w:r w:rsidR="001C5117" w:rsidRPr="002B3426">
        <w:rPr>
          <w:rFonts w:ascii="Arial" w:eastAsia="Calibri" w:hAnsi="Arial" w:cs="Arial"/>
          <w:sz w:val="28"/>
          <w:szCs w:val="28"/>
        </w:rPr>
        <w:t xml:space="preserve"> que aquí trate de desvirtuarse un tema y decir que</w:t>
      </w:r>
      <w:r w:rsidR="00E76A7A">
        <w:rPr>
          <w:rFonts w:ascii="Arial" w:eastAsia="Calibri" w:hAnsi="Arial" w:cs="Arial"/>
          <w:sz w:val="28"/>
          <w:szCs w:val="28"/>
        </w:rPr>
        <w:t>,</w:t>
      </w:r>
      <w:r w:rsidR="001C5117" w:rsidRPr="002B3426">
        <w:rPr>
          <w:rFonts w:ascii="Arial" w:eastAsia="Calibri" w:hAnsi="Arial" w:cs="Arial"/>
          <w:sz w:val="28"/>
          <w:szCs w:val="28"/>
        </w:rPr>
        <w:t xml:space="preserve"> un recurso como es tan importante y prioritario</w:t>
      </w:r>
      <w:r w:rsidR="00E76A7A">
        <w:rPr>
          <w:rFonts w:ascii="Arial" w:eastAsia="Calibri" w:hAnsi="Arial" w:cs="Arial"/>
          <w:sz w:val="28"/>
          <w:szCs w:val="28"/>
        </w:rPr>
        <w:t>,</w:t>
      </w:r>
      <w:r w:rsidR="001C5117" w:rsidRPr="002B3426">
        <w:rPr>
          <w:rFonts w:ascii="Arial" w:eastAsia="Calibri" w:hAnsi="Arial" w:cs="Arial"/>
          <w:sz w:val="28"/>
          <w:szCs w:val="28"/>
        </w:rPr>
        <w:t xml:space="preserve"> en el tema de </w:t>
      </w:r>
      <w:r w:rsidR="00E76A7A">
        <w:rPr>
          <w:rFonts w:ascii="Arial" w:eastAsia="Calibri" w:hAnsi="Arial" w:cs="Arial"/>
          <w:sz w:val="28"/>
          <w:szCs w:val="28"/>
        </w:rPr>
        <w:t>S</w:t>
      </w:r>
      <w:r w:rsidR="001C5117" w:rsidRPr="002B3426">
        <w:rPr>
          <w:rFonts w:ascii="Arial" w:eastAsia="Calibri" w:hAnsi="Arial" w:cs="Arial"/>
          <w:sz w:val="28"/>
          <w:szCs w:val="28"/>
        </w:rPr>
        <w:t>eguridad, lo estemos mandando a un capítulo distinto. Esto trae una etiqueta</w:t>
      </w:r>
      <w:r w:rsidR="00E76A7A">
        <w:rPr>
          <w:rFonts w:ascii="Arial" w:eastAsia="Calibri" w:hAnsi="Arial" w:cs="Arial"/>
          <w:sz w:val="28"/>
          <w:szCs w:val="28"/>
        </w:rPr>
        <w:t>,</w:t>
      </w:r>
      <w:r w:rsidR="001C5117" w:rsidRPr="002B3426">
        <w:rPr>
          <w:rFonts w:ascii="Arial" w:eastAsia="Calibri" w:hAnsi="Arial" w:cs="Arial"/>
          <w:sz w:val="28"/>
          <w:szCs w:val="28"/>
        </w:rPr>
        <w:t xml:space="preserve"> y trae una regla de operación de cómo poder ejecutarse y ejercerse este </w:t>
      </w:r>
      <w:r w:rsidR="00E76A7A">
        <w:rPr>
          <w:rFonts w:ascii="Arial" w:eastAsia="Calibri" w:hAnsi="Arial" w:cs="Arial"/>
          <w:sz w:val="28"/>
          <w:szCs w:val="28"/>
        </w:rPr>
        <w:t>R</w:t>
      </w:r>
      <w:r w:rsidR="001C5117" w:rsidRPr="002B3426">
        <w:rPr>
          <w:rFonts w:ascii="Arial" w:eastAsia="Calibri" w:hAnsi="Arial" w:cs="Arial"/>
          <w:sz w:val="28"/>
          <w:szCs w:val="28"/>
        </w:rPr>
        <w:t xml:space="preserve">ecurso </w:t>
      </w:r>
      <w:r w:rsidR="00E76A7A">
        <w:rPr>
          <w:rFonts w:ascii="Arial" w:eastAsia="Calibri" w:hAnsi="Arial" w:cs="Arial"/>
          <w:sz w:val="28"/>
          <w:szCs w:val="28"/>
        </w:rPr>
        <w:t>P</w:t>
      </w:r>
      <w:r w:rsidR="001C5117" w:rsidRPr="002B3426">
        <w:rPr>
          <w:rFonts w:ascii="Arial" w:eastAsia="Calibri" w:hAnsi="Arial" w:cs="Arial"/>
          <w:sz w:val="28"/>
          <w:szCs w:val="28"/>
        </w:rPr>
        <w:t xml:space="preserve">úblico. Entonces, estos fueron los cambios que vienen entre </w:t>
      </w:r>
      <w:r w:rsidR="00E76A7A">
        <w:rPr>
          <w:rFonts w:ascii="Arial" w:eastAsia="Calibri" w:hAnsi="Arial" w:cs="Arial"/>
          <w:sz w:val="28"/>
          <w:szCs w:val="28"/>
        </w:rPr>
        <w:t>P</w:t>
      </w:r>
      <w:r w:rsidR="001C5117" w:rsidRPr="002B3426">
        <w:rPr>
          <w:rFonts w:ascii="Arial" w:eastAsia="Calibri" w:hAnsi="Arial" w:cs="Arial"/>
          <w:sz w:val="28"/>
          <w:szCs w:val="28"/>
        </w:rPr>
        <w:t xml:space="preserve">artidas dentro del capítulo de </w:t>
      </w:r>
      <w:r w:rsidR="00E76A7A">
        <w:rPr>
          <w:rFonts w:ascii="Arial" w:eastAsia="Calibri" w:hAnsi="Arial" w:cs="Arial"/>
          <w:sz w:val="28"/>
          <w:szCs w:val="28"/>
        </w:rPr>
        <w:t>S</w:t>
      </w:r>
      <w:r w:rsidR="001C5117" w:rsidRPr="002B3426">
        <w:rPr>
          <w:rFonts w:ascii="Arial" w:eastAsia="Calibri" w:hAnsi="Arial" w:cs="Arial"/>
          <w:sz w:val="28"/>
          <w:szCs w:val="28"/>
        </w:rPr>
        <w:t xml:space="preserve">eguridad </w:t>
      </w:r>
      <w:r w:rsidR="00E76A7A">
        <w:rPr>
          <w:rFonts w:ascii="Arial" w:eastAsia="Calibri" w:hAnsi="Arial" w:cs="Arial"/>
          <w:sz w:val="28"/>
          <w:szCs w:val="28"/>
        </w:rPr>
        <w:t>P</w:t>
      </w:r>
      <w:r w:rsidR="001C5117" w:rsidRPr="002B3426">
        <w:rPr>
          <w:rFonts w:ascii="Arial" w:eastAsia="Calibri" w:hAnsi="Arial" w:cs="Arial"/>
          <w:sz w:val="28"/>
          <w:szCs w:val="28"/>
        </w:rPr>
        <w:t>ública</w:t>
      </w:r>
      <w:r w:rsidR="00E76A7A">
        <w:rPr>
          <w:rFonts w:ascii="Arial" w:eastAsia="Calibri" w:hAnsi="Arial" w:cs="Arial"/>
          <w:sz w:val="28"/>
          <w:szCs w:val="28"/>
        </w:rPr>
        <w:t>,</w:t>
      </w:r>
      <w:r w:rsidR="001C5117" w:rsidRPr="002B3426">
        <w:rPr>
          <w:rFonts w:ascii="Arial" w:eastAsia="Calibri" w:hAnsi="Arial" w:cs="Arial"/>
          <w:sz w:val="28"/>
          <w:szCs w:val="28"/>
        </w:rPr>
        <w:t xml:space="preserve"> que ahorita no estaría en disposición de decirle cuáles son los </w:t>
      </w:r>
      <w:r w:rsidR="00E76A7A">
        <w:rPr>
          <w:rFonts w:ascii="Arial" w:eastAsia="Calibri" w:hAnsi="Arial" w:cs="Arial"/>
          <w:sz w:val="28"/>
          <w:szCs w:val="28"/>
        </w:rPr>
        <w:t>P</w:t>
      </w:r>
      <w:r w:rsidR="001C5117" w:rsidRPr="002B3426">
        <w:rPr>
          <w:rFonts w:ascii="Arial" w:eastAsia="Calibri" w:hAnsi="Arial" w:cs="Arial"/>
          <w:sz w:val="28"/>
          <w:szCs w:val="28"/>
        </w:rPr>
        <w:t>royectos precisamente</w:t>
      </w:r>
      <w:r w:rsidR="00E76A7A">
        <w:rPr>
          <w:rFonts w:ascii="Arial" w:eastAsia="Calibri" w:hAnsi="Arial" w:cs="Arial"/>
          <w:sz w:val="28"/>
          <w:szCs w:val="28"/>
        </w:rPr>
        <w:t>,</w:t>
      </w:r>
      <w:r w:rsidR="001C5117" w:rsidRPr="002B3426">
        <w:rPr>
          <w:rFonts w:ascii="Arial" w:eastAsia="Calibri" w:hAnsi="Arial" w:cs="Arial"/>
          <w:sz w:val="28"/>
          <w:szCs w:val="28"/>
        </w:rPr>
        <w:t xml:space="preserve"> por el tema de </w:t>
      </w:r>
      <w:r w:rsidR="00E76A7A">
        <w:rPr>
          <w:rFonts w:ascii="Arial" w:eastAsia="Calibri" w:hAnsi="Arial" w:cs="Arial"/>
          <w:sz w:val="28"/>
          <w:szCs w:val="28"/>
        </w:rPr>
        <w:t>S</w:t>
      </w:r>
      <w:r w:rsidR="001C5117" w:rsidRPr="002B3426">
        <w:rPr>
          <w:rFonts w:ascii="Arial" w:eastAsia="Calibri" w:hAnsi="Arial" w:cs="Arial"/>
          <w:sz w:val="28"/>
          <w:szCs w:val="28"/>
        </w:rPr>
        <w:t>eguridad</w:t>
      </w:r>
      <w:r w:rsidR="00E76A7A">
        <w:rPr>
          <w:rFonts w:ascii="Arial" w:eastAsia="Calibri" w:hAnsi="Arial" w:cs="Arial"/>
          <w:sz w:val="28"/>
          <w:szCs w:val="28"/>
        </w:rPr>
        <w:t>.</w:t>
      </w:r>
      <w:r w:rsidR="001C5117" w:rsidRPr="002B3426">
        <w:rPr>
          <w:rFonts w:ascii="Arial" w:eastAsia="Calibri" w:hAnsi="Arial" w:cs="Arial"/>
          <w:sz w:val="28"/>
          <w:szCs w:val="28"/>
        </w:rPr>
        <w:t xml:space="preserve"> </w:t>
      </w:r>
      <w:r w:rsidR="00E76A7A">
        <w:rPr>
          <w:rFonts w:ascii="Arial" w:eastAsia="Calibri" w:hAnsi="Arial" w:cs="Arial"/>
          <w:sz w:val="28"/>
          <w:szCs w:val="28"/>
        </w:rPr>
        <w:t>Y</w:t>
      </w:r>
      <w:r w:rsidR="001C5117" w:rsidRPr="002B3426">
        <w:rPr>
          <w:rFonts w:ascii="Arial" w:eastAsia="Calibri" w:hAnsi="Arial" w:cs="Arial"/>
          <w:sz w:val="28"/>
          <w:szCs w:val="28"/>
        </w:rPr>
        <w:t xml:space="preserve"> decir que</w:t>
      </w:r>
      <w:r w:rsidR="00E76A7A">
        <w:rPr>
          <w:rFonts w:ascii="Arial" w:eastAsia="Calibri" w:hAnsi="Arial" w:cs="Arial"/>
          <w:sz w:val="28"/>
          <w:szCs w:val="28"/>
        </w:rPr>
        <w:t>,</w:t>
      </w:r>
      <w:r w:rsidR="001C5117" w:rsidRPr="002B3426">
        <w:rPr>
          <w:rFonts w:ascii="Arial" w:eastAsia="Calibri" w:hAnsi="Arial" w:cs="Arial"/>
          <w:sz w:val="28"/>
          <w:szCs w:val="28"/>
        </w:rPr>
        <w:t xml:space="preserve"> no le estamos dando importancia, tan le estamos dando importancia</w:t>
      </w:r>
      <w:r w:rsidR="00E76A7A">
        <w:rPr>
          <w:rFonts w:ascii="Arial" w:eastAsia="Calibri" w:hAnsi="Arial" w:cs="Arial"/>
          <w:sz w:val="28"/>
          <w:szCs w:val="28"/>
        </w:rPr>
        <w:t>,</w:t>
      </w:r>
      <w:r w:rsidR="001C5117" w:rsidRPr="002B3426">
        <w:rPr>
          <w:rFonts w:ascii="Arial" w:eastAsia="Calibri" w:hAnsi="Arial" w:cs="Arial"/>
          <w:sz w:val="28"/>
          <w:szCs w:val="28"/>
        </w:rPr>
        <w:t xml:space="preserve"> que estamos vinculados los tres niveles de </w:t>
      </w:r>
      <w:r w:rsidR="00E76A7A">
        <w:rPr>
          <w:rFonts w:ascii="Arial" w:eastAsia="Calibri" w:hAnsi="Arial" w:cs="Arial"/>
          <w:sz w:val="28"/>
          <w:szCs w:val="28"/>
        </w:rPr>
        <w:t>G</w:t>
      </w:r>
      <w:r w:rsidR="001C5117" w:rsidRPr="002B3426">
        <w:rPr>
          <w:rFonts w:ascii="Arial" w:eastAsia="Calibri" w:hAnsi="Arial" w:cs="Arial"/>
          <w:sz w:val="28"/>
          <w:szCs w:val="28"/>
        </w:rPr>
        <w:t>obierno</w:t>
      </w:r>
      <w:r w:rsidR="00E76A7A">
        <w:rPr>
          <w:rFonts w:ascii="Arial" w:eastAsia="Calibri" w:hAnsi="Arial" w:cs="Arial"/>
          <w:sz w:val="28"/>
          <w:szCs w:val="28"/>
        </w:rPr>
        <w:t>.</w:t>
      </w:r>
      <w:r w:rsidR="001C5117" w:rsidRPr="002B3426">
        <w:rPr>
          <w:rFonts w:ascii="Arial" w:eastAsia="Calibri" w:hAnsi="Arial" w:cs="Arial"/>
          <w:sz w:val="28"/>
          <w:szCs w:val="28"/>
        </w:rPr>
        <w:t xml:space="preserve"> </w:t>
      </w:r>
      <w:r w:rsidR="00E76A7A">
        <w:rPr>
          <w:rFonts w:ascii="Arial" w:eastAsia="Calibri" w:hAnsi="Arial" w:cs="Arial"/>
          <w:sz w:val="28"/>
          <w:szCs w:val="28"/>
        </w:rPr>
        <w:t>Y</w:t>
      </w:r>
      <w:r w:rsidR="001C5117" w:rsidRPr="002B3426">
        <w:rPr>
          <w:rFonts w:ascii="Arial" w:eastAsia="Calibri" w:hAnsi="Arial" w:cs="Arial"/>
          <w:sz w:val="28"/>
          <w:szCs w:val="28"/>
        </w:rPr>
        <w:t xml:space="preserve"> si nos está fallando la </w:t>
      </w:r>
      <w:r w:rsidR="00E76A7A">
        <w:rPr>
          <w:rFonts w:ascii="Arial" w:eastAsia="Calibri" w:hAnsi="Arial" w:cs="Arial"/>
          <w:sz w:val="28"/>
          <w:szCs w:val="28"/>
        </w:rPr>
        <w:t>S</w:t>
      </w:r>
      <w:r w:rsidR="001C5117" w:rsidRPr="002B3426">
        <w:rPr>
          <w:rFonts w:ascii="Arial" w:eastAsia="Calibri" w:hAnsi="Arial" w:cs="Arial"/>
          <w:sz w:val="28"/>
          <w:szCs w:val="28"/>
        </w:rPr>
        <w:t xml:space="preserve">eguridad, nos está fallando a los tres niveles de </w:t>
      </w:r>
      <w:r w:rsidR="00E76A7A">
        <w:rPr>
          <w:rFonts w:ascii="Arial" w:eastAsia="Calibri" w:hAnsi="Arial" w:cs="Arial"/>
          <w:sz w:val="28"/>
          <w:szCs w:val="28"/>
        </w:rPr>
        <w:t>G</w:t>
      </w:r>
      <w:r w:rsidR="001C5117" w:rsidRPr="002B3426">
        <w:rPr>
          <w:rFonts w:ascii="Arial" w:eastAsia="Calibri" w:hAnsi="Arial" w:cs="Arial"/>
          <w:sz w:val="28"/>
          <w:szCs w:val="28"/>
        </w:rPr>
        <w:t xml:space="preserve">obierno, que es al </w:t>
      </w:r>
      <w:r w:rsidR="00E76A7A">
        <w:rPr>
          <w:rFonts w:ascii="Arial" w:eastAsia="Calibri" w:hAnsi="Arial" w:cs="Arial"/>
          <w:sz w:val="28"/>
          <w:szCs w:val="28"/>
        </w:rPr>
        <w:t>M</w:t>
      </w:r>
      <w:r w:rsidR="001C5117" w:rsidRPr="002B3426">
        <w:rPr>
          <w:rFonts w:ascii="Arial" w:eastAsia="Calibri" w:hAnsi="Arial" w:cs="Arial"/>
          <w:sz w:val="28"/>
          <w:szCs w:val="28"/>
        </w:rPr>
        <w:t xml:space="preserve">unicipio, al </w:t>
      </w:r>
      <w:r w:rsidR="00E76A7A">
        <w:rPr>
          <w:rFonts w:ascii="Arial" w:eastAsia="Calibri" w:hAnsi="Arial" w:cs="Arial"/>
          <w:sz w:val="28"/>
          <w:szCs w:val="28"/>
        </w:rPr>
        <w:t>E</w:t>
      </w:r>
      <w:r w:rsidR="001C5117" w:rsidRPr="002B3426">
        <w:rPr>
          <w:rFonts w:ascii="Arial" w:eastAsia="Calibri" w:hAnsi="Arial" w:cs="Arial"/>
          <w:sz w:val="28"/>
          <w:szCs w:val="28"/>
        </w:rPr>
        <w:t xml:space="preserve">stado y a la </w:t>
      </w:r>
      <w:r w:rsidR="001C5117">
        <w:rPr>
          <w:rFonts w:ascii="Arial" w:eastAsia="Calibri" w:hAnsi="Arial" w:cs="Arial"/>
          <w:sz w:val="28"/>
          <w:szCs w:val="28"/>
        </w:rPr>
        <w:t>F</w:t>
      </w:r>
      <w:r w:rsidR="001C5117" w:rsidRPr="002B3426">
        <w:rPr>
          <w:rFonts w:ascii="Arial" w:eastAsia="Calibri" w:hAnsi="Arial" w:cs="Arial"/>
          <w:sz w:val="28"/>
          <w:szCs w:val="28"/>
        </w:rPr>
        <w:t>ederación.</w:t>
      </w:r>
      <w:r w:rsidR="001C5117">
        <w:rPr>
          <w:rFonts w:ascii="Arial" w:hAnsi="Arial" w:cs="Arial"/>
          <w:sz w:val="28"/>
          <w:szCs w:val="28"/>
        </w:rPr>
        <w:t xml:space="preserve"> </w:t>
      </w:r>
      <w:r w:rsidR="001C5117" w:rsidRPr="002B3426">
        <w:rPr>
          <w:rFonts w:ascii="Arial" w:eastAsia="Calibri" w:hAnsi="Arial" w:cs="Arial"/>
          <w:sz w:val="28"/>
          <w:szCs w:val="28"/>
        </w:rPr>
        <w:t xml:space="preserve">Insisto, no puede quizás un </w:t>
      </w:r>
      <w:r w:rsidR="00E76A7A">
        <w:rPr>
          <w:rFonts w:ascii="Arial" w:eastAsia="Calibri" w:hAnsi="Arial" w:cs="Arial"/>
          <w:sz w:val="28"/>
          <w:szCs w:val="28"/>
        </w:rPr>
        <w:t>R</w:t>
      </w:r>
      <w:r w:rsidR="001C5117" w:rsidRPr="002B3426">
        <w:rPr>
          <w:rFonts w:ascii="Arial" w:eastAsia="Calibri" w:hAnsi="Arial" w:cs="Arial"/>
          <w:sz w:val="28"/>
          <w:szCs w:val="28"/>
        </w:rPr>
        <w:t xml:space="preserve">egidor, ni siquiera una </w:t>
      </w:r>
      <w:r w:rsidR="00E76A7A">
        <w:rPr>
          <w:rFonts w:ascii="Arial" w:eastAsia="Calibri" w:hAnsi="Arial" w:cs="Arial"/>
          <w:sz w:val="28"/>
          <w:szCs w:val="28"/>
        </w:rPr>
        <w:t>P</w:t>
      </w:r>
      <w:r w:rsidR="001C5117" w:rsidRPr="002B3426">
        <w:rPr>
          <w:rFonts w:ascii="Arial" w:eastAsia="Calibri" w:hAnsi="Arial" w:cs="Arial"/>
          <w:sz w:val="28"/>
          <w:szCs w:val="28"/>
        </w:rPr>
        <w:t xml:space="preserve">residenta </w:t>
      </w:r>
      <w:r w:rsidR="00E76A7A">
        <w:rPr>
          <w:rFonts w:ascii="Arial" w:eastAsia="Calibri" w:hAnsi="Arial" w:cs="Arial"/>
          <w:sz w:val="28"/>
          <w:szCs w:val="28"/>
        </w:rPr>
        <w:t>M</w:t>
      </w:r>
      <w:r w:rsidR="001C5117" w:rsidRPr="002B3426">
        <w:rPr>
          <w:rFonts w:ascii="Arial" w:eastAsia="Calibri" w:hAnsi="Arial" w:cs="Arial"/>
          <w:sz w:val="28"/>
          <w:szCs w:val="28"/>
        </w:rPr>
        <w:t xml:space="preserve">unicipal, definir directamente las estrategias de </w:t>
      </w:r>
      <w:r w:rsidR="00E76A7A">
        <w:rPr>
          <w:rFonts w:ascii="Arial" w:eastAsia="Calibri" w:hAnsi="Arial" w:cs="Arial"/>
          <w:sz w:val="28"/>
          <w:szCs w:val="28"/>
        </w:rPr>
        <w:t>S</w:t>
      </w:r>
      <w:r w:rsidR="001C5117" w:rsidRPr="002B3426">
        <w:rPr>
          <w:rFonts w:ascii="Arial" w:eastAsia="Calibri" w:hAnsi="Arial" w:cs="Arial"/>
          <w:sz w:val="28"/>
          <w:szCs w:val="28"/>
        </w:rPr>
        <w:t>eguridad</w:t>
      </w:r>
      <w:r w:rsidR="00E76A7A">
        <w:rPr>
          <w:rFonts w:ascii="Arial" w:eastAsia="Calibri" w:hAnsi="Arial" w:cs="Arial"/>
          <w:sz w:val="28"/>
          <w:szCs w:val="28"/>
        </w:rPr>
        <w:t>,</w:t>
      </w:r>
      <w:r w:rsidR="001C5117" w:rsidRPr="002B3426">
        <w:rPr>
          <w:rFonts w:ascii="Arial" w:eastAsia="Calibri" w:hAnsi="Arial" w:cs="Arial"/>
          <w:sz w:val="28"/>
          <w:szCs w:val="28"/>
        </w:rPr>
        <w:t xml:space="preserve"> cuando son políticas que se están tomando por los tres niveles de </w:t>
      </w:r>
      <w:r w:rsidR="00E76A7A">
        <w:rPr>
          <w:rFonts w:ascii="Arial" w:eastAsia="Calibri" w:hAnsi="Arial" w:cs="Arial"/>
          <w:sz w:val="28"/>
          <w:szCs w:val="28"/>
        </w:rPr>
        <w:t>G</w:t>
      </w:r>
      <w:r w:rsidR="001C5117" w:rsidRPr="002B3426">
        <w:rPr>
          <w:rFonts w:ascii="Arial" w:eastAsia="Calibri" w:hAnsi="Arial" w:cs="Arial"/>
          <w:sz w:val="28"/>
          <w:szCs w:val="28"/>
        </w:rPr>
        <w:t>obierno. Entonces, habrá que replantear</w:t>
      </w:r>
      <w:r w:rsidR="00E76A7A">
        <w:rPr>
          <w:rFonts w:ascii="Arial" w:eastAsia="Calibri" w:hAnsi="Arial" w:cs="Arial"/>
          <w:sz w:val="28"/>
          <w:szCs w:val="28"/>
        </w:rPr>
        <w:t>,</w:t>
      </w:r>
      <w:r w:rsidR="001C5117" w:rsidRPr="002B3426">
        <w:rPr>
          <w:rFonts w:ascii="Arial" w:eastAsia="Calibri" w:hAnsi="Arial" w:cs="Arial"/>
          <w:sz w:val="28"/>
          <w:szCs w:val="28"/>
        </w:rPr>
        <w:t xml:space="preserve"> y claro que semana, insisto, semana a semana</w:t>
      </w:r>
      <w:r w:rsidR="00E76A7A">
        <w:rPr>
          <w:rFonts w:ascii="Arial" w:eastAsia="Calibri" w:hAnsi="Arial" w:cs="Arial"/>
          <w:sz w:val="28"/>
          <w:szCs w:val="28"/>
        </w:rPr>
        <w:t>,</w:t>
      </w:r>
      <w:r w:rsidR="001C5117" w:rsidRPr="002B3426">
        <w:rPr>
          <w:rFonts w:ascii="Arial" w:eastAsia="Calibri" w:hAnsi="Arial" w:cs="Arial"/>
          <w:sz w:val="28"/>
          <w:szCs w:val="28"/>
        </w:rPr>
        <w:t xml:space="preserve"> tenemos reuniones de </w:t>
      </w:r>
      <w:r w:rsidR="00E76A7A">
        <w:rPr>
          <w:rFonts w:ascii="Arial" w:eastAsia="Calibri" w:hAnsi="Arial" w:cs="Arial"/>
          <w:sz w:val="28"/>
          <w:szCs w:val="28"/>
        </w:rPr>
        <w:t>S</w:t>
      </w:r>
      <w:r w:rsidR="001C5117" w:rsidRPr="002B3426">
        <w:rPr>
          <w:rFonts w:ascii="Arial" w:eastAsia="Calibri" w:hAnsi="Arial" w:cs="Arial"/>
          <w:sz w:val="28"/>
          <w:szCs w:val="28"/>
        </w:rPr>
        <w:t>eguridad</w:t>
      </w:r>
      <w:r w:rsidR="00E76A7A">
        <w:rPr>
          <w:rFonts w:ascii="Arial" w:eastAsia="Calibri" w:hAnsi="Arial" w:cs="Arial"/>
          <w:sz w:val="28"/>
          <w:szCs w:val="28"/>
        </w:rPr>
        <w:t>,</w:t>
      </w:r>
      <w:r w:rsidR="001C5117" w:rsidRPr="002B3426">
        <w:rPr>
          <w:rFonts w:ascii="Arial" w:eastAsia="Calibri" w:hAnsi="Arial" w:cs="Arial"/>
          <w:sz w:val="28"/>
          <w:szCs w:val="28"/>
        </w:rPr>
        <w:t xml:space="preserve"> y en esa coordinación es como se van definiendo las estrategias</w:t>
      </w:r>
      <w:r w:rsidR="00E76A7A">
        <w:rPr>
          <w:rFonts w:ascii="Arial" w:eastAsia="Calibri" w:hAnsi="Arial" w:cs="Arial"/>
          <w:sz w:val="28"/>
          <w:szCs w:val="28"/>
        </w:rPr>
        <w:t>,</w:t>
      </w:r>
      <w:r w:rsidR="001C5117" w:rsidRPr="002B3426">
        <w:rPr>
          <w:rFonts w:ascii="Arial" w:eastAsia="Calibri" w:hAnsi="Arial" w:cs="Arial"/>
          <w:sz w:val="28"/>
          <w:szCs w:val="28"/>
        </w:rPr>
        <w:t xml:space="preserve"> a través de la intervención de las </w:t>
      </w:r>
      <w:r w:rsidR="00E76A7A">
        <w:rPr>
          <w:rFonts w:ascii="Arial" w:eastAsia="Calibri" w:hAnsi="Arial" w:cs="Arial"/>
          <w:sz w:val="28"/>
          <w:szCs w:val="28"/>
        </w:rPr>
        <w:t>A</w:t>
      </w:r>
      <w:r w:rsidR="001C5117" w:rsidRPr="002B3426">
        <w:rPr>
          <w:rFonts w:ascii="Arial" w:eastAsia="Calibri" w:hAnsi="Arial" w:cs="Arial"/>
          <w:sz w:val="28"/>
          <w:szCs w:val="28"/>
        </w:rPr>
        <w:t>utoridades</w:t>
      </w:r>
      <w:r w:rsidR="00E76A7A">
        <w:rPr>
          <w:rFonts w:ascii="Arial" w:eastAsia="Calibri" w:hAnsi="Arial" w:cs="Arial"/>
          <w:sz w:val="28"/>
          <w:szCs w:val="28"/>
        </w:rPr>
        <w:t>,</w:t>
      </w:r>
      <w:r w:rsidR="001C5117" w:rsidRPr="002B3426">
        <w:rPr>
          <w:rFonts w:ascii="Arial" w:eastAsia="Calibri" w:hAnsi="Arial" w:cs="Arial"/>
          <w:sz w:val="28"/>
          <w:szCs w:val="28"/>
        </w:rPr>
        <w:t xml:space="preserve"> que tienen la experiencia y la competencia precisamente para redirigir las estrategias en materia de seguridad</w:t>
      </w:r>
      <w:r w:rsidR="00E76A7A">
        <w:rPr>
          <w:rFonts w:ascii="Arial" w:eastAsia="Calibri" w:hAnsi="Arial" w:cs="Arial"/>
          <w:sz w:val="28"/>
          <w:szCs w:val="28"/>
        </w:rPr>
        <w:t>. Y</w:t>
      </w:r>
      <w:r w:rsidR="001C5117" w:rsidRPr="002B3426">
        <w:rPr>
          <w:rFonts w:ascii="Arial" w:eastAsia="Calibri" w:hAnsi="Arial" w:cs="Arial"/>
          <w:sz w:val="28"/>
          <w:szCs w:val="28"/>
        </w:rPr>
        <w:t xml:space="preserve"> me parece delicado asumir, no sé si ya tenga la carpeta de investigación, yo no me atrevo, únicamente el comunicado oficial que se hizo por parte del </w:t>
      </w:r>
      <w:r w:rsidR="00E76A7A">
        <w:rPr>
          <w:rFonts w:ascii="Arial" w:eastAsia="Calibri" w:hAnsi="Arial" w:cs="Arial"/>
          <w:sz w:val="28"/>
          <w:szCs w:val="28"/>
        </w:rPr>
        <w:t>G</w:t>
      </w:r>
      <w:r w:rsidR="001C5117" w:rsidRPr="002B3426">
        <w:rPr>
          <w:rFonts w:ascii="Arial" w:eastAsia="Calibri" w:hAnsi="Arial" w:cs="Arial"/>
          <w:sz w:val="28"/>
          <w:szCs w:val="28"/>
        </w:rPr>
        <w:t xml:space="preserve">obierno </w:t>
      </w:r>
      <w:r w:rsidR="00E76A7A">
        <w:rPr>
          <w:rFonts w:ascii="Arial" w:eastAsia="Calibri" w:hAnsi="Arial" w:cs="Arial"/>
          <w:sz w:val="28"/>
          <w:szCs w:val="28"/>
        </w:rPr>
        <w:t>M</w:t>
      </w:r>
      <w:r w:rsidR="001C5117" w:rsidRPr="002B3426">
        <w:rPr>
          <w:rFonts w:ascii="Arial" w:eastAsia="Calibri" w:hAnsi="Arial" w:cs="Arial"/>
          <w:sz w:val="28"/>
          <w:szCs w:val="28"/>
        </w:rPr>
        <w:t>unicipal, si se refiere a un tema de un incidente, me parece delicado asegurar cosas cuando están en un proceso de investigación</w:t>
      </w:r>
      <w:r w:rsidR="00E76A7A">
        <w:rPr>
          <w:rFonts w:ascii="Arial" w:eastAsia="Calibri" w:hAnsi="Arial" w:cs="Arial"/>
          <w:sz w:val="28"/>
          <w:szCs w:val="28"/>
        </w:rPr>
        <w:t>.</w:t>
      </w:r>
      <w:r w:rsidR="001C5117" w:rsidRPr="002B3426">
        <w:rPr>
          <w:rFonts w:ascii="Arial" w:eastAsia="Calibri" w:hAnsi="Arial" w:cs="Arial"/>
          <w:sz w:val="28"/>
          <w:szCs w:val="28"/>
        </w:rPr>
        <w:t xml:space="preserve"> </w:t>
      </w:r>
      <w:r w:rsidR="00E76A7A">
        <w:rPr>
          <w:rFonts w:ascii="Arial" w:eastAsia="Calibri" w:hAnsi="Arial" w:cs="Arial"/>
          <w:sz w:val="28"/>
          <w:szCs w:val="28"/>
        </w:rPr>
        <w:t>Y</w:t>
      </w:r>
      <w:r w:rsidR="001C5117" w:rsidRPr="002B3426">
        <w:rPr>
          <w:rFonts w:ascii="Arial" w:eastAsia="Calibri" w:hAnsi="Arial" w:cs="Arial"/>
          <w:sz w:val="28"/>
          <w:szCs w:val="28"/>
        </w:rPr>
        <w:t xml:space="preserve"> yo únicamente puedo informar</w:t>
      </w:r>
      <w:r w:rsidR="00E76A7A">
        <w:rPr>
          <w:rFonts w:ascii="Arial" w:eastAsia="Calibri" w:hAnsi="Arial" w:cs="Arial"/>
          <w:sz w:val="28"/>
          <w:szCs w:val="28"/>
        </w:rPr>
        <w:t>,</w:t>
      </w:r>
      <w:r w:rsidR="001C5117" w:rsidRPr="002B3426">
        <w:rPr>
          <w:rFonts w:ascii="Arial" w:eastAsia="Calibri" w:hAnsi="Arial" w:cs="Arial"/>
          <w:sz w:val="28"/>
          <w:szCs w:val="28"/>
        </w:rPr>
        <w:t xml:space="preserve"> lo que me permiten sin poder dañar el tema de la investigación. Entonces, no hay este cambio como tal</w:t>
      </w:r>
      <w:r w:rsidR="00E76A7A">
        <w:rPr>
          <w:rFonts w:ascii="Arial" w:eastAsia="Calibri" w:hAnsi="Arial" w:cs="Arial"/>
          <w:sz w:val="28"/>
          <w:szCs w:val="28"/>
        </w:rPr>
        <w:t>.</w:t>
      </w:r>
      <w:r w:rsidR="001C5117" w:rsidRPr="002B3426">
        <w:rPr>
          <w:rFonts w:ascii="Arial" w:eastAsia="Calibri" w:hAnsi="Arial" w:cs="Arial"/>
          <w:sz w:val="28"/>
          <w:szCs w:val="28"/>
        </w:rPr>
        <w:t xml:space="preserve"> </w:t>
      </w:r>
      <w:r w:rsidR="00E76A7A">
        <w:rPr>
          <w:rFonts w:ascii="Arial" w:eastAsia="Calibri" w:hAnsi="Arial" w:cs="Arial"/>
          <w:sz w:val="28"/>
          <w:szCs w:val="28"/>
        </w:rPr>
        <w:t>N</w:t>
      </w:r>
      <w:r w:rsidR="001C5117" w:rsidRPr="002B3426">
        <w:rPr>
          <w:rFonts w:ascii="Arial" w:eastAsia="Calibri" w:hAnsi="Arial" w:cs="Arial"/>
          <w:sz w:val="28"/>
          <w:szCs w:val="28"/>
        </w:rPr>
        <w:t xml:space="preserve">o estamos restando para nada al tema de </w:t>
      </w:r>
      <w:r w:rsidR="00E76A7A">
        <w:rPr>
          <w:rFonts w:ascii="Arial" w:eastAsia="Calibri" w:hAnsi="Arial" w:cs="Arial"/>
          <w:sz w:val="28"/>
          <w:szCs w:val="28"/>
        </w:rPr>
        <w:t>S</w:t>
      </w:r>
      <w:r w:rsidR="001C5117" w:rsidRPr="002B3426">
        <w:rPr>
          <w:rFonts w:ascii="Arial" w:eastAsia="Calibri" w:hAnsi="Arial" w:cs="Arial"/>
          <w:sz w:val="28"/>
          <w:szCs w:val="28"/>
        </w:rPr>
        <w:t xml:space="preserve">eguridad </w:t>
      </w:r>
      <w:r w:rsidR="00E76A7A">
        <w:rPr>
          <w:rFonts w:ascii="Arial" w:eastAsia="Calibri" w:hAnsi="Arial" w:cs="Arial"/>
          <w:sz w:val="28"/>
          <w:szCs w:val="28"/>
        </w:rPr>
        <w:t>P</w:t>
      </w:r>
      <w:r w:rsidR="001C5117" w:rsidRPr="002B3426">
        <w:rPr>
          <w:rFonts w:ascii="Arial" w:eastAsia="Calibri" w:hAnsi="Arial" w:cs="Arial"/>
          <w:sz w:val="28"/>
          <w:szCs w:val="28"/>
        </w:rPr>
        <w:t xml:space="preserve">ública, que quede claro, para que no haya ninguna preocupación por parte de ningún </w:t>
      </w:r>
      <w:r w:rsidR="001C5117">
        <w:rPr>
          <w:rFonts w:ascii="Arial" w:eastAsia="Calibri" w:hAnsi="Arial" w:cs="Arial"/>
          <w:sz w:val="28"/>
          <w:szCs w:val="28"/>
        </w:rPr>
        <w:t>C</w:t>
      </w:r>
      <w:r w:rsidR="001C5117" w:rsidRPr="002B3426">
        <w:rPr>
          <w:rFonts w:ascii="Arial" w:eastAsia="Calibri" w:hAnsi="Arial" w:cs="Arial"/>
          <w:sz w:val="28"/>
          <w:szCs w:val="28"/>
        </w:rPr>
        <w:t>iudadano.</w:t>
      </w:r>
      <w:r w:rsidR="001C5117">
        <w:rPr>
          <w:rFonts w:ascii="Arial" w:hAnsi="Arial" w:cs="Arial"/>
          <w:sz w:val="28"/>
          <w:szCs w:val="28"/>
        </w:rPr>
        <w:t xml:space="preserve"> </w:t>
      </w:r>
      <w:r w:rsidR="001C5117" w:rsidRPr="002B3426">
        <w:rPr>
          <w:rFonts w:ascii="Arial" w:eastAsia="Calibri" w:hAnsi="Arial" w:cs="Arial"/>
          <w:sz w:val="28"/>
          <w:szCs w:val="28"/>
        </w:rPr>
        <w:t xml:space="preserve">Ahora, más que nunca, como bien lo dice, el </w:t>
      </w:r>
      <w:r w:rsidR="00E76A7A">
        <w:rPr>
          <w:rFonts w:ascii="Arial" w:eastAsia="Calibri" w:hAnsi="Arial" w:cs="Arial"/>
          <w:sz w:val="28"/>
          <w:szCs w:val="28"/>
        </w:rPr>
        <w:t>P</w:t>
      </w:r>
      <w:r w:rsidR="001C5117" w:rsidRPr="002B3426">
        <w:rPr>
          <w:rFonts w:ascii="Arial" w:eastAsia="Calibri" w:hAnsi="Arial" w:cs="Arial"/>
          <w:sz w:val="28"/>
          <w:szCs w:val="28"/>
        </w:rPr>
        <w:t>resupuesto tal como está, creo que</w:t>
      </w:r>
      <w:r w:rsidR="001C5117">
        <w:rPr>
          <w:rFonts w:ascii="Arial" w:eastAsia="Calibri" w:hAnsi="Arial" w:cs="Arial"/>
          <w:sz w:val="28"/>
          <w:szCs w:val="28"/>
        </w:rPr>
        <w:t>,</w:t>
      </w:r>
      <w:r w:rsidR="001C5117" w:rsidRPr="002B3426">
        <w:rPr>
          <w:rFonts w:ascii="Arial" w:eastAsia="Calibri" w:hAnsi="Arial" w:cs="Arial"/>
          <w:sz w:val="28"/>
          <w:szCs w:val="28"/>
        </w:rPr>
        <w:t xml:space="preserve"> de manera correcta, lo han venido haciendo que</w:t>
      </w:r>
      <w:r w:rsidR="00E76A7A">
        <w:rPr>
          <w:rFonts w:ascii="Arial" w:eastAsia="Calibri" w:hAnsi="Arial" w:cs="Arial"/>
          <w:sz w:val="28"/>
          <w:szCs w:val="28"/>
        </w:rPr>
        <w:t>,</w:t>
      </w:r>
      <w:r w:rsidR="001C5117" w:rsidRPr="002B3426">
        <w:rPr>
          <w:rFonts w:ascii="Arial" w:eastAsia="Calibri" w:hAnsi="Arial" w:cs="Arial"/>
          <w:sz w:val="28"/>
          <w:szCs w:val="28"/>
        </w:rPr>
        <w:t xml:space="preserve"> este recurso cada vez está más endurecido para que no se desvirtúe para lo que fue precisamente autorizado. Cualquier cambio de catálogo de algún proyecto distinto, entra y se autoriza por quien nos da el </w:t>
      </w:r>
      <w:r w:rsidR="00E76A7A">
        <w:rPr>
          <w:rFonts w:ascii="Arial" w:eastAsia="Calibri" w:hAnsi="Arial" w:cs="Arial"/>
          <w:sz w:val="28"/>
          <w:szCs w:val="28"/>
        </w:rPr>
        <w:t>R</w:t>
      </w:r>
      <w:r w:rsidR="001C5117" w:rsidRPr="002B3426">
        <w:rPr>
          <w:rFonts w:ascii="Arial" w:eastAsia="Calibri" w:hAnsi="Arial" w:cs="Arial"/>
          <w:sz w:val="28"/>
          <w:szCs w:val="28"/>
        </w:rPr>
        <w:t>ecurso. Entonces, no hay como tal, se pide la autorización, entra dentro del catálogo, que cumple con las características</w:t>
      </w:r>
      <w:r w:rsidR="00E76A7A">
        <w:rPr>
          <w:rFonts w:ascii="Arial" w:eastAsia="Calibri" w:hAnsi="Arial" w:cs="Arial"/>
          <w:sz w:val="28"/>
          <w:szCs w:val="28"/>
        </w:rPr>
        <w:t>,</w:t>
      </w:r>
      <w:r w:rsidR="001C5117" w:rsidRPr="002B3426">
        <w:rPr>
          <w:rFonts w:ascii="Arial" w:eastAsia="Calibri" w:hAnsi="Arial" w:cs="Arial"/>
          <w:sz w:val="28"/>
          <w:szCs w:val="28"/>
        </w:rPr>
        <w:t xml:space="preserve"> y lo que determinaron a través de las políticas del ejercicio de este </w:t>
      </w:r>
      <w:r w:rsidR="00E76A7A">
        <w:rPr>
          <w:rFonts w:ascii="Arial" w:eastAsia="Calibri" w:hAnsi="Arial" w:cs="Arial"/>
          <w:sz w:val="28"/>
          <w:szCs w:val="28"/>
        </w:rPr>
        <w:t>R</w:t>
      </w:r>
      <w:r w:rsidR="001C5117" w:rsidRPr="002B3426">
        <w:rPr>
          <w:rFonts w:ascii="Arial" w:eastAsia="Calibri" w:hAnsi="Arial" w:cs="Arial"/>
          <w:sz w:val="28"/>
          <w:szCs w:val="28"/>
        </w:rPr>
        <w:t>ecurso F</w:t>
      </w:r>
      <w:r w:rsidR="001C5117">
        <w:rPr>
          <w:rFonts w:ascii="Arial" w:eastAsia="Calibri" w:hAnsi="Arial" w:cs="Arial"/>
          <w:sz w:val="28"/>
          <w:szCs w:val="28"/>
        </w:rPr>
        <w:t>o</w:t>
      </w:r>
      <w:r w:rsidR="001C5117" w:rsidRPr="002B3426">
        <w:rPr>
          <w:rFonts w:ascii="Arial" w:eastAsia="Calibri" w:hAnsi="Arial" w:cs="Arial"/>
          <w:sz w:val="28"/>
          <w:szCs w:val="28"/>
        </w:rPr>
        <w:t>rtamun</w:t>
      </w:r>
      <w:r w:rsidR="00E76A7A">
        <w:rPr>
          <w:rFonts w:ascii="Arial" w:eastAsia="Calibri" w:hAnsi="Arial" w:cs="Arial"/>
          <w:sz w:val="28"/>
          <w:szCs w:val="28"/>
        </w:rPr>
        <w:t>,</w:t>
      </w:r>
      <w:r w:rsidR="001C5117" w:rsidRPr="002B3426">
        <w:rPr>
          <w:rFonts w:ascii="Arial" w:eastAsia="Calibri" w:hAnsi="Arial" w:cs="Arial"/>
          <w:sz w:val="28"/>
          <w:szCs w:val="28"/>
        </w:rPr>
        <w:t xml:space="preserve"> y es en ese sentido que se hace la propuesta de este cambio, pero siempre dentro del rubro de </w:t>
      </w:r>
      <w:r w:rsidR="00E76A7A">
        <w:rPr>
          <w:rFonts w:ascii="Arial" w:eastAsia="Calibri" w:hAnsi="Arial" w:cs="Arial"/>
          <w:sz w:val="28"/>
          <w:szCs w:val="28"/>
        </w:rPr>
        <w:t>S</w:t>
      </w:r>
      <w:r w:rsidR="001C5117" w:rsidRPr="002B3426">
        <w:rPr>
          <w:rFonts w:ascii="Arial" w:eastAsia="Calibri" w:hAnsi="Arial" w:cs="Arial"/>
          <w:sz w:val="28"/>
          <w:szCs w:val="28"/>
        </w:rPr>
        <w:t>eguridad.</w:t>
      </w:r>
      <w:r w:rsidR="001C5117">
        <w:rPr>
          <w:rFonts w:ascii="Arial" w:hAnsi="Arial" w:cs="Arial"/>
          <w:sz w:val="28"/>
          <w:szCs w:val="28"/>
        </w:rPr>
        <w:t xml:space="preserve"> </w:t>
      </w:r>
      <w:r w:rsidR="001C5117" w:rsidRPr="002B3426">
        <w:rPr>
          <w:rFonts w:ascii="Arial" w:eastAsia="Calibri" w:hAnsi="Arial" w:cs="Arial"/>
          <w:sz w:val="28"/>
          <w:szCs w:val="28"/>
        </w:rPr>
        <w:t>Es cu</w:t>
      </w:r>
      <w:r w:rsidR="001C5117">
        <w:rPr>
          <w:rFonts w:ascii="Arial" w:eastAsia="Calibri" w:hAnsi="Arial" w:cs="Arial"/>
          <w:sz w:val="28"/>
          <w:szCs w:val="28"/>
        </w:rPr>
        <w:t>a</w:t>
      </w:r>
      <w:r w:rsidR="001C5117" w:rsidRPr="002B3426">
        <w:rPr>
          <w:rFonts w:ascii="Arial" w:eastAsia="Calibri" w:hAnsi="Arial" w:cs="Arial"/>
          <w:sz w:val="28"/>
          <w:szCs w:val="28"/>
        </w:rPr>
        <w:t xml:space="preserve">nto, </w:t>
      </w:r>
      <w:r w:rsidR="001C5117">
        <w:rPr>
          <w:rFonts w:ascii="Arial" w:eastAsia="Calibri" w:hAnsi="Arial" w:cs="Arial"/>
          <w:sz w:val="28"/>
          <w:szCs w:val="28"/>
        </w:rPr>
        <w:t>S</w:t>
      </w:r>
      <w:r w:rsidR="001C5117" w:rsidRPr="002B3426">
        <w:rPr>
          <w:rFonts w:ascii="Arial" w:eastAsia="Calibri" w:hAnsi="Arial" w:cs="Arial"/>
          <w:sz w:val="28"/>
          <w:szCs w:val="28"/>
        </w:rPr>
        <w:t xml:space="preserve">eñora </w:t>
      </w:r>
      <w:r w:rsidR="001C5117">
        <w:rPr>
          <w:rFonts w:ascii="Arial" w:eastAsia="Calibri" w:hAnsi="Arial" w:cs="Arial"/>
          <w:sz w:val="28"/>
          <w:szCs w:val="28"/>
        </w:rPr>
        <w:t>S</w:t>
      </w:r>
      <w:r w:rsidR="001C5117" w:rsidRPr="002B3426">
        <w:rPr>
          <w:rFonts w:ascii="Arial" w:eastAsia="Calibri" w:hAnsi="Arial" w:cs="Arial"/>
          <w:sz w:val="28"/>
          <w:szCs w:val="28"/>
        </w:rPr>
        <w:t>ecretaria</w:t>
      </w:r>
      <w:r w:rsidR="001C5117">
        <w:rPr>
          <w:rFonts w:ascii="Arial" w:eastAsia="Calibri" w:hAnsi="Arial" w:cs="Arial"/>
          <w:sz w:val="28"/>
          <w:szCs w:val="28"/>
        </w:rPr>
        <w:t xml:space="preserve">. </w:t>
      </w:r>
      <w:r w:rsidR="00E76A7A">
        <w:rPr>
          <w:rFonts w:ascii="Arial" w:eastAsia="Calibri" w:hAnsi="Arial" w:cs="Arial"/>
          <w:b/>
          <w:bCs/>
          <w:i/>
          <w:iCs/>
          <w:sz w:val="28"/>
          <w:szCs w:val="28"/>
        </w:rPr>
        <w:t xml:space="preserve">C. Regidor Miguel Marentes: </w:t>
      </w:r>
      <w:r w:rsidR="00092D1E">
        <w:rPr>
          <w:rFonts w:ascii="Arial" w:eastAsia="Calibri" w:hAnsi="Arial" w:cs="Arial"/>
          <w:b/>
          <w:bCs/>
          <w:i/>
          <w:iCs/>
          <w:sz w:val="28"/>
          <w:szCs w:val="28"/>
        </w:rPr>
        <w:t xml:space="preserve"> </w:t>
      </w:r>
      <w:r w:rsidR="001C5117" w:rsidRPr="002B3426">
        <w:rPr>
          <w:rFonts w:ascii="Arial" w:eastAsia="Calibri" w:hAnsi="Arial" w:cs="Arial"/>
          <w:sz w:val="28"/>
          <w:szCs w:val="28"/>
        </w:rPr>
        <w:t xml:space="preserve">Gracias, </w:t>
      </w:r>
      <w:r w:rsidR="00E76A7A">
        <w:rPr>
          <w:rFonts w:ascii="Arial" w:eastAsia="Calibri" w:hAnsi="Arial" w:cs="Arial"/>
          <w:sz w:val="28"/>
          <w:szCs w:val="28"/>
        </w:rPr>
        <w:t>S</w:t>
      </w:r>
      <w:r w:rsidR="001C5117" w:rsidRPr="002B3426">
        <w:rPr>
          <w:rFonts w:ascii="Arial" w:eastAsia="Calibri" w:hAnsi="Arial" w:cs="Arial"/>
          <w:sz w:val="28"/>
          <w:szCs w:val="28"/>
        </w:rPr>
        <w:t xml:space="preserve">ecretaria. Buenas tardes, compañeras, compañeros, </w:t>
      </w:r>
      <w:r w:rsidR="00E76A7A">
        <w:rPr>
          <w:rFonts w:ascii="Arial" w:eastAsia="Calibri" w:hAnsi="Arial" w:cs="Arial"/>
          <w:sz w:val="28"/>
          <w:szCs w:val="28"/>
        </w:rPr>
        <w:t>P</w:t>
      </w:r>
      <w:r w:rsidR="001C5117" w:rsidRPr="002B3426">
        <w:rPr>
          <w:rFonts w:ascii="Arial" w:eastAsia="Calibri" w:hAnsi="Arial" w:cs="Arial"/>
          <w:sz w:val="28"/>
          <w:szCs w:val="28"/>
        </w:rPr>
        <w:t xml:space="preserve">residentas, </w:t>
      </w:r>
      <w:r w:rsidR="00E76A7A">
        <w:rPr>
          <w:rFonts w:ascii="Arial" w:eastAsia="Calibri" w:hAnsi="Arial" w:cs="Arial"/>
          <w:sz w:val="28"/>
          <w:szCs w:val="28"/>
        </w:rPr>
        <w:t>S</w:t>
      </w:r>
      <w:r w:rsidR="001C5117" w:rsidRPr="002B3426">
        <w:rPr>
          <w:rFonts w:ascii="Arial" w:eastAsia="Calibri" w:hAnsi="Arial" w:cs="Arial"/>
          <w:sz w:val="28"/>
          <w:szCs w:val="28"/>
        </w:rPr>
        <w:t xml:space="preserve">índicas, </w:t>
      </w:r>
      <w:r w:rsidR="00E5381F">
        <w:rPr>
          <w:rFonts w:ascii="Arial" w:eastAsia="Calibri" w:hAnsi="Arial" w:cs="Arial"/>
          <w:sz w:val="28"/>
          <w:szCs w:val="28"/>
        </w:rPr>
        <w:t>S</w:t>
      </w:r>
      <w:r w:rsidR="001C5117" w:rsidRPr="002B3426">
        <w:rPr>
          <w:rFonts w:ascii="Arial" w:eastAsia="Calibri" w:hAnsi="Arial" w:cs="Arial"/>
          <w:sz w:val="28"/>
          <w:szCs w:val="28"/>
        </w:rPr>
        <w:t xml:space="preserve">ecretaria. Nada más para aclarar, tal vez la confusión del compañero </w:t>
      </w:r>
      <w:r w:rsidR="001C5117">
        <w:rPr>
          <w:rFonts w:ascii="Arial" w:eastAsia="Calibri" w:hAnsi="Arial" w:cs="Arial"/>
          <w:sz w:val="28"/>
          <w:szCs w:val="28"/>
        </w:rPr>
        <w:t>R</w:t>
      </w:r>
      <w:r w:rsidR="001C5117" w:rsidRPr="002B3426">
        <w:rPr>
          <w:rFonts w:ascii="Arial" w:eastAsia="Calibri" w:hAnsi="Arial" w:cs="Arial"/>
          <w:sz w:val="28"/>
          <w:szCs w:val="28"/>
        </w:rPr>
        <w:t xml:space="preserve">egidor </w:t>
      </w:r>
      <w:r w:rsidR="001C5117">
        <w:rPr>
          <w:rFonts w:ascii="Arial" w:eastAsia="Calibri" w:hAnsi="Arial" w:cs="Arial"/>
          <w:sz w:val="28"/>
          <w:szCs w:val="28"/>
        </w:rPr>
        <w:t>Hi</w:t>
      </w:r>
      <w:r w:rsidR="001C5117" w:rsidRPr="002B3426">
        <w:rPr>
          <w:rFonts w:ascii="Arial" w:eastAsia="Calibri" w:hAnsi="Arial" w:cs="Arial"/>
          <w:sz w:val="28"/>
          <w:szCs w:val="28"/>
        </w:rPr>
        <w:t>ginio</w:t>
      </w:r>
      <w:r w:rsidR="00E5381F">
        <w:rPr>
          <w:rFonts w:ascii="Arial" w:eastAsia="Calibri" w:hAnsi="Arial" w:cs="Arial"/>
          <w:sz w:val="28"/>
          <w:szCs w:val="28"/>
        </w:rPr>
        <w:t>,</w:t>
      </w:r>
      <w:r w:rsidR="001C5117" w:rsidRPr="002B3426">
        <w:rPr>
          <w:rFonts w:ascii="Arial" w:eastAsia="Calibri" w:hAnsi="Arial" w:cs="Arial"/>
          <w:sz w:val="28"/>
          <w:szCs w:val="28"/>
        </w:rPr>
        <w:t xml:space="preserve"> venga del cambio de </w:t>
      </w:r>
      <w:r w:rsidR="00E5381F">
        <w:rPr>
          <w:rFonts w:ascii="Arial" w:eastAsia="Calibri" w:hAnsi="Arial" w:cs="Arial"/>
          <w:sz w:val="28"/>
          <w:szCs w:val="28"/>
        </w:rPr>
        <w:t>P</w:t>
      </w:r>
      <w:r w:rsidR="001C5117" w:rsidRPr="002B3426">
        <w:rPr>
          <w:rFonts w:ascii="Arial" w:eastAsia="Calibri" w:hAnsi="Arial" w:cs="Arial"/>
          <w:sz w:val="28"/>
          <w:szCs w:val="28"/>
        </w:rPr>
        <w:t>artidas</w:t>
      </w:r>
      <w:r w:rsidR="00E5381F">
        <w:rPr>
          <w:rFonts w:ascii="Arial" w:eastAsia="Calibri" w:hAnsi="Arial" w:cs="Arial"/>
          <w:sz w:val="28"/>
          <w:szCs w:val="28"/>
        </w:rPr>
        <w:t>,</w:t>
      </w:r>
      <w:r w:rsidR="001C5117" w:rsidRPr="002B3426">
        <w:rPr>
          <w:rFonts w:ascii="Arial" w:eastAsia="Calibri" w:hAnsi="Arial" w:cs="Arial"/>
          <w:sz w:val="28"/>
          <w:szCs w:val="28"/>
        </w:rPr>
        <w:t xml:space="preserve"> que se hace el</w:t>
      </w:r>
      <w:r w:rsidR="00E5381F">
        <w:rPr>
          <w:rFonts w:ascii="Arial" w:eastAsia="Calibri" w:hAnsi="Arial" w:cs="Arial"/>
          <w:sz w:val="28"/>
          <w:szCs w:val="28"/>
        </w:rPr>
        <w:t xml:space="preserve"> P</w:t>
      </w:r>
      <w:r w:rsidR="001C5117" w:rsidRPr="002B3426">
        <w:rPr>
          <w:rFonts w:ascii="Arial" w:eastAsia="Calibri" w:hAnsi="Arial" w:cs="Arial"/>
          <w:sz w:val="28"/>
          <w:szCs w:val="28"/>
        </w:rPr>
        <w:t>resupuesto.</w:t>
      </w:r>
      <w:r w:rsidR="001C5117">
        <w:rPr>
          <w:rFonts w:ascii="Arial" w:hAnsi="Arial" w:cs="Arial"/>
          <w:sz w:val="28"/>
          <w:szCs w:val="28"/>
        </w:rPr>
        <w:t xml:space="preserve"> </w:t>
      </w:r>
      <w:r w:rsidR="001C5117" w:rsidRPr="002B3426">
        <w:rPr>
          <w:rFonts w:ascii="Arial" w:eastAsia="Calibri" w:hAnsi="Arial" w:cs="Arial"/>
          <w:sz w:val="28"/>
          <w:szCs w:val="28"/>
        </w:rPr>
        <w:t>El Fortamun</w:t>
      </w:r>
      <w:r w:rsidR="00590C83">
        <w:rPr>
          <w:rFonts w:ascii="Arial" w:eastAsia="Calibri" w:hAnsi="Arial" w:cs="Arial"/>
          <w:sz w:val="28"/>
          <w:szCs w:val="28"/>
        </w:rPr>
        <w:t>,</w:t>
      </w:r>
      <w:r w:rsidR="001C5117" w:rsidRPr="002B3426">
        <w:rPr>
          <w:rFonts w:ascii="Arial" w:eastAsia="Calibri" w:hAnsi="Arial" w:cs="Arial"/>
          <w:sz w:val="28"/>
          <w:szCs w:val="28"/>
        </w:rPr>
        <w:t xml:space="preserve"> equivale a </w:t>
      </w:r>
      <w:r w:rsidR="001C5117">
        <w:rPr>
          <w:rFonts w:ascii="Arial" w:eastAsia="Calibri" w:hAnsi="Arial" w:cs="Arial"/>
          <w:sz w:val="28"/>
          <w:szCs w:val="28"/>
        </w:rPr>
        <w:t>$</w:t>
      </w:r>
      <w:r w:rsidR="001C5117" w:rsidRPr="002B3426">
        <w:rPr>
          <w:rFonts w:ascii="Arial" w:eastAsia="Calibri" w:hAnsi="Arial" w:cs="Arial"/>
          <w:sz w:val="28"/>
          <w:szCs w:val="28"/>
        </w:rPr>
        <w:t>114</w:t>
      </w:r>
      <w:r w:rsidR="001C5117">
        <w:rPr>
          <w:rFonts w:ascii="Arial" w:eastAsia="Calibri" w:hAnsi="Arial" w:cs="Arial"/>
          <w:sz w:val="28"/>
          <w:szCs w:val="28"/>
        </w:rPr>
        <w:t>´414,141.95 (Ciento catorce</w:t>
      </w:r>
      <w:r w:rsidR="001C5117" w:rsidRPr="002B3426">
        <w:rPr>
          <w:rFonts w:ascii="Arial" w:eastAsia="Calibri" w:hAnsi="Arial" w:cs="Arial"/>
          <w:sz w:val="28"/>
          <w:szCs w:val="28"/>
        </w:rPr>
        <w:t xml:space="preserve"> millones,</w:t>
      </w:r>
      <w:r w:rsidR="001C5117">
        <w:rPr>
          <w:rFonts w:ascii="Arial" w:eastAsia="Calibri" w:hAnsi="Arial" w:cs="Arial"/>
          <w:sz w:val="28"/>
          <w:szCs w:val="28"/>
        </w:rPr>
        <w:t xml:space="preserve"> cuatrocientos catorce mil, ciento cuarenta y un pesos 95/100 m.n.) </w:t>
      </w:r>
      <w:r w:rsidR="001C5117" w:rsidRPr="002B3426">
        <w:rPr>
          <w:rFonts w:ascii="Arial" w:eastAsia="Calibri" w:hAnsi="Arial" w:cs="Arial"/>
          <w:sz w:val="28"/>
          <w:szCs w:val="28"/>
        </w:rPr>
        <w:t xml:space="preserve"> La </w:t>
      </w:r>
      <w:r w:rsidR="00E5381F">
        <w:rPr>
          <w:rFonts w:ascii="Arial" w:eastAsia="Calibri" w:hAnsi="Arial" w:cs="Arial"/>
          <w:sz w:val="28"/>
          <w:szCs w:val="28"/>
        </w:rPr>
        <w:t>R</w:t>
      </w:r>
      <w:r w:rsidR="001C5117" w:rsidRPr="002B3426">
        <w:rPr>
          <w:rFonts w:ascii="Arial" w:eastAsia="Calibri" w:hAnsi="Arial" w:cs="Arial"/>
          <w:sz w:val="28"/>
          <w:szCs w:val="28"/>
        </w:rPr>
        <w:t xml:space="preserve">egla de </w:t>
      </w:r>
      <w:r w:rsidR="00E5381F">
        <w:rPr>
          <w:rFonts w:ascii="Arial" w:eastAsia="Calibri" w:hAnsi="Arial" w:cs="Arial"/>
          <w:sz w:val="28"/>
          <w:szCs w:val="28"/>
        </w:rPr>
        <w:t>O</w:t>
      </w:r>
      <w:r w:rsidR="001C5117" w:rsidRPr="002B3426">
        <w:rPr>
          <w:rFonts w:ascii="Arial" w:eastAsia="Calibri" w:hAnsi="Arial" w:cs="Arial"/>
          <w:sz w:val="28"/>
          <w:szCs w:val="28"/>
        </w:rPr>
        <w:t xml:space="preserve">peración, como bien comenta la </w:t>
      </w:r>
      <w:r w:rsidR="009E0F0D">
        <w:rPr>
          <w:rFonts w:ascii="Arial" w:eastAsia="Calibri" w:hAnsi="Arial" w:cs="Arial"/>
          <w:sz w:val="28"/>
          <w:szCs w:val="28"/>
        </w:rPr>
        <w:t>P</w:t>
      </w:r>
      <w:r w:rsidR="001C5117" w:rsidRPr="002B3426">
        <w:rPr>
          <w:rFonts w:ascii="Arial" w:eastAsia="Calibri" w:hAnsi="Arial" w:cs="Arial"/>
          <w:sz w:val="28"/>
          <w:szCs w:val="28"/>
        </w:rPr>
        <w:t xml:space="preserve">residenta </w:t>
      </w:r>
      <w:r w:rsidR="009E0F0D">
        <w:rPr>
          <w:rFonts w:ascii="Arial" w:eastAsia="Calibri" w:hAnsi="Arial" w:cs="Arial"/>
          <w:sz w:val="28"/>
          <w:szCs w:val="28"/>
        </w:rPr>
        <w:t>M</w:t>
      </w:r>
      <w:r w:rsidR="001C5117" w:rsidRPr="002B3426">
        <w:rPr>
          <w:rFonts w:ascii="Arial" w:eastAsia="Calibri" w:hAnsi="Arial" w:cs="Arial"/>
          <w:sz w:val="28"/>
          <w:szCs w:val="28"/>
        </w:rPr>
        <w:t xml:space="preserve">unicipal, trae </w:t>
      </w:r>
      <w:r w:rsidR="009E0F0D">
        <w:rPr>
          <w:rFonts w:ascii="Arial" w:eastAsia="Calibri" w:hAnsi="Arial" w:cs="Arial"/>
          <w:sz w:val="28"/>
          <w:szCs w:val="28"/>
        </w:rPr>
        <w:t>R</w:t>
      </w:r>
      <w:r w:rsidR="001C5117" w:rsidRPr="002B3426">
        <w:rPr>
          <w:rFonts w:ascii="Arial" w:eastAsia="Calibri" w:hAnsi="Arial" w:cs="Arial"/>
          <w:sz w:val="28"/>
          <w:szCs w:val="28"/>
        </w:rPr>
        <w:t xml:space="preserve">eglas de </w:t>
      </w:r>
      <w:r w:rsidR="009E0F0D">
        <w:rPr>
          <w:rFonts w:ascii="Arial" w:eastAsia="Calibri" w:hAnsi="Arial" w:cs="Arial"/>
          <w:sz w:val="28"/>
          <w:szCs w:val="28"/>
        </w:rPr>
        <w:t>O</w:t>
      </w:r>
      <w:r w:rsidR="001C5117" w:rsidRPr="002B3426">
        <w:rPr>
          <w:rFonts w:ascii="Arial" w:eastAsia="Calibri" w:hAnsi="Arial" w:cs="Arial"/>
          <w:sz w:val="28"/>
          <w:szCs w:val="28"/>
        </w:rPr>
        <w:t>peración</w:t>
      </w:r>
      <w:r w:rsidR="009E0F0D">
        <w:rPr>
          <w:rFonts w:ascii="Arial" w:eastAsia="Calibri" w:hAnsi="Arial" w:cs="Arial"/>
          <w:sz w:val="28"/>
          <w:szCs w:val="28"/>
        </w:rPr>
        <w:t>,</w:t>
      </w:r>
      <w:r w:rsidR="001C5117" w:rsidRPr="002B3426">
        <w:rPr>
          <w:rFonts w:ascii="Arial" w:eastAsia="Calibri" w:hAnsi="Arial" w:cs="Arial"/>
          <w:sz w:val="28"/>
          <w:szCs w:val="28"/>
        </w:rPr>
        <w:t xml:space="preserve"> muy específicas, como entre ellos</w:t>
      </w:r>
      <w:r w:rsidR="00590C83">
        <w:rPr>
          <w:rFonts w:ascii="Arial" w:eastAsia="Calibri" w:hAnsi="Arial" w:cs="Arial"/>
          <w:sz w:val="28"/>
          <w:szCs w:val="28"/>
        </w:rPr>
        <w:t>:</w:t>
      </w:r>
      <w:r w:rsidR="001C5117" w:rsidRPr="002B3426">
        <w:rPr>
          <w:rFonts w:ascii="Arial" w:eastAsia="Calibri" w:hAnsi="Arial" w:cs="Arial"/>
          <w:sz w:val="28"/>
          <w:szCs w:val="28"/>
        </w:rPr>
        <w:t xml:space="preserve"> que el 20% </w:t>
      </w:r>
      <w:r w:rsidR="001C5117">
        <w:rPr>
          <w:rFonts w:ascii="Arial" w:eastAsia="Calibri" w:hAnsi="Arial" w:cs="Arial"/>
          <w:sz w:val="28"/>
          <w:szCs w:val="28"/>
        </w:rPr>
        <w:t xml:space="preserve">veinte por ciento, </w:t>
      </w:r>
      <w:r w:rsidR="001C5117" w:rsidRPr="002B3426">
        <w:rPr>
          <w:rFonts w:ascii="Arial" w:eastAsia="Calibri" w:hAnsi="Arial" w:cs="Arial"/>
          <w:sz w:val="28"/>
          <w:szCs w:val="28"/>
        </w:rPr>
        <w:t xml:space="preserve">de esos </w:t>
      </w:r>
      <w:r w:rsidR="001C5117">
        <w:rPr>
          <w:rFonts w:ascii="Arial" w:eastAsia="Calibri" w:hAnsi="Arial" w:cs="Arial"/>
          <w:sz w:val="28"/>
          <w:szCs w:val="28"/>
        </w:rPr>
        <w:t>$</w:t>
      </w:r>
      <w:r w:rsidR="001C5117" w:rsidRPr="002B3426">
        <w:rPr>
          <w:rFonts w:ascii="Arial" w:eastAsia="Calibri" w:hAnsi="Arial" w:cs="Arial"/>
          <w:sz w:val="28"/>
          <w:szCs w:val="28"/>
        </w:rPr>
        <w:t>114</w:t>
      </w:r>
      <w:r w:rsidR="001C5117">
        <w:rPr>
          <w:rFonts w:ascii="Arial" w:eastAsia="Calibri" w:hAnsi="Arial" w:cs="Arial"/>
          <w:sz w:val="28"/>
          <w:szCs w:val="28"/>
        </w:rPr>
        <w:t>´000,000.00 (Ciento catorce</w:t>
      </w:r>
      <w:r w:rsidR="001C5117" w:rsidRPr="002B3426">
        <w:rPr>
          <w:rFonts w:ascii="Arial" w:eastAsia="Calibri" w:hAnsi="Arial" w:cs="Arial"/>
          <w:sz w:val="28"/>
          <w:szCs w:val="28"/>
        </w:rPr>
        <w:t xml:space="preserve"> millones</w:t>
      </w:r>
      <w:r w:rsidR="001C5117">
        <w:rPr>
          <w:rFonts w:ascii="Arial" w:eastAsia="Calibri" w:hAnsi="Arial" w:cs="Arial"/>
          <w:sz w:val="28"/>
          <w:szCs w:val="28"/>
        </w:rPr>
        <w:t xml:space="preserve"> de pesos 00/100 m.n.)</w:t>
      </w:r>
      <w:r w:rsidR="001C5117" w:rsidRPr="002B3426">
        <w:rPr>
          <w:rFonts w:ascii="Arial" w:eastAsia="Calibri" w:hAnsi="Arial" w:cs="Arial"/>
          <w:sz w:val="28"/>
          <w:szCs w:val="28"/>
        </w:rPr>
        <w:t xml:space="preserve"> debe destinarse a temas de </w:t>
      </w:r>
      <w:r w:rsidR="00590C83">
        <w:rPr>
          <w:rFonts w:ascii="Arial" w:eastAsia="Calibri" w:hAnsi="Arial" w:cs="Arial"/>
          <w:sz w:val="28"/>
          <w:szCs w:val="28"/>
        </w:rPr>
        <w:t>S</w:t>
      </w:r>
      <w:r w:rsidR="001C5117" w:rsidRPr="002B3426">
        <w:rPr>
          <w:rFonts w:ascii="Arial" w:eastAsia="Calibri" w:hAnsi="Arial" w:cs="Arial"/>
          <w:sz w:val="28"/>
          <w:szCs w:val="28"/>
        </w:rPr>
        <w:t xml:space="preserve">eguridad del </w:t>
      </w:r>
      <w:r w:rsidR="00590C83">
        <w:rPr>
          <w:rFonts w:ascii="Arial" w:eastAsia="Calibri" w:hAnsi="Arial" w:cs="Arial"/>
          <w:sz w:val="28"/>
          <w:szCs w:val="28"/>
        </w:rPr>
        <w:t>M</w:t>
      </w:r>
      <w:r w:rsidR="001C5117" w:rsidRPr="002B3426">
        <w:rPr>
          <w:rFonts w:ascii="Arial" w:eastAsia="Calibri" w:hAnsi="Arial" w:cs="Arial"/>
          <w:sz w:val="28"/>
          <w:szCs w:val="28"/>
        </w:rPr>
        <w:t xml:space="preserve">unicipio, equivalente a </w:t>
      </w:r>
      <w:r w:rsidR="001C5117">
        <w:rPr>
          <w:rFonts w:ascii="Arial" w:eastAsia="Calibri" w:hAnsi="Arial" w:cs="Arial"/>
          <w:sz w:val="28"/>
          <w:szCs w:val="28"/>
        </w:rPr>
        <w:t>$</w:t>
      </w:r>
      <w:r w:rsidR="001C5117" w:rsidRPr="002B3426">
        <w:rPr>
          <w:rFonts w:ascii="Arial" w:eastAsia="Calibri" w:hAnsi="Arial" w:cs="Arial"/>
          <w:sz w:val="28"/>
          <w:szCs w:val="28"/>
        </w:rPr>
        <w:t>22</w:t>
      </w:r>
      <w:r w:rsidR="001C5117">
        <w:rPr>
          <w:rFonts w:ascii="Arial" w:eastAsia="Calibri" w:hAnsi="Arial" w:cs="Arial"/>
          <w:sz w:val="28"/>
          <w:szCs w:val="28"/>
        </w:rPr>
        <w:t>´882,948.39 (Veintidós</w:t>
      </w:r>
      <w:r w:rsidR="001C5117" w:rsidRPr="002B3426">
        <w:rPr>
          <w:rFonts w:ascii="Arial" w:eastAsia="Calibri" w:hAnsi="Arial" w:cs="Arial"/>
          <w:sz w:val="28"/>
          <w:szCs w:val="28"/>
        </w:rPr>
        <w:t xml:space="preserve"> millones,</w:t>
      </w:r>
      <w:r w:rsidR="001C5117">
        <w:rPr>
          <w:rFonts w:ascii="Arial" w:eastAsia="Calibri" w:hAnsi="Arial" w:cs="Arial"/>
          <w:sz w:val="28"/>
          <w:szCs w:val="28"/>
        </w:rPr>
        <w:t xml:space="preserve"> ochocientos ochenta y dos mil, novecientos cuarenta y ocho pesos 39/100 m.n.) </w:t>
      </w:r>
      <w:r w:rsidR="00590C83">
        <w:rPr>
          <w:rFonts w:ascii="Arial" w:eastAsia="Calibri" w:hAnsi="Arial" w:cs="Arial"/>
          <w:sz w:val="28"/>
          <w:szCs w:val="28"/>
        </w:rPr>
        <w:t>N</w:t>
      </w:r>
      <w:r w:rsidR="001C5117" w:rsidRPr="002B3426">
        <w:rPr>
          <w:rFonts w:ascii="Arial" w:eastAsia="Calibri" w:hAnsi="Arial" w:cs="Arial"/>
          <w:sz w:val="28"/>
          <w:szCs w:val="28"/>
        </w:rPr>
        <w:t>o se puede reducir, es algo que no está permitido</w:t>
      </w:r>
      <w:r w:rsidR="00590C83">
        <w:rPr>
          <w:rFonts w:ascii="Arial" w:eastAsia="Calibri" w:hAnsi="Arial" w:cs="Arial"/>
          <w:sz w:val="28"/>
          <w:szCs w:val="28"/>
        </w:rPr>
        <w:t>,</w:t>
      </w:r>
      <w:r w:rsidR="001C5117" w:rsidRPr="002B3426">
        <w:rPr>
          <w:rFonts w:ascii="Arial" w:eastAsia="Calibri" w:hAnsi="Arial" w:cs="Arial"/>
          <w:sz w:val="28"/>
          <w:szCs w:val="28"/>
        </w:rPr>
        <w:t xml:space="preserve"> y no se está haciendo</w:t>
      </w:r>
      <w:r w:rsidR="00590C83">
        <w:rPr>
          <w:rFonts w:ascii="Arial" w:eastAsia="Calibri" w:hAnsi="Arial" w:cs="Arial"/>
          <w:sz w:val="28"/>
          <w:szCs w:val="28"/>
        </w:rPr>
        <w:t>.</w:t>
      </w:r>
      <w:r w:rsidR="001C5117" w:rsidRPr="002B3426">
        <w:rPr>
          <w:rFonts w:ascii="Arial" w:eastAsia="Calibri" w:hAnsi="Arial" w:cs="Arial"/>
          <w:sz w:val="28"/>
          <w:szCs w:val="28"/>
        </w:rPr>
        <w:t xml:space="preserve"> </w:t>
      </w:r>
      <w:r w:rsidR="00590C83">
        <w:rPr>
          <w:rFonts w:ascii="Arial" w:eastAsia="Calibri" w:hAnsi="Arial" w:cs="Arial"/>
          <w:sz w:val="28"/>
          <w:szCs w:val="28"/>
        </w:rPr>
        <w:t>P</w:t>
      </w:r>
      <w:r w:rsidR="001C5117" w:rsidRPr="002B3426">
        <w:rPr>
          <w:rFonts w:ascii="Arial" w:eastAsia="Calibri" w:hAnsi="Arial" w:cs="Arial"/>
          <w:sz w:val="28"/>
          <w:szCs w:val="28"/>
        </w:rPr>
        <w:t>ero</w:t>
      </w:r>
      <w:r w:rsidR="00590C83">
        <w:rPr>
          <w:rFonts w:ascii="Arial" w:eastAsia="Calibri" w:hAnsi="Arial" w:cs="Arial"/>
          <w:sz w:val="28"/>
          <w:szCs w:val="28"/>
        </w:rPr>
        <w:t>,</w:t>
      </w:r>
      <w:r w:rsidR="001C5117" w:rsidRPr="002B3426">
        <w:rPr>
          <w:rFonts w:ascii="Arial" w:eastAsia="Calibri" w:hAnsi="Arial" w:cs="Arial"/>
          <w:sz w:val="28"/>
          <w:szCs w:val="28"/>
        </w:rPr>
        <w:t xml:space="preserve"> lo que sí se puede hacer</w:t>
      </w:r>
      <w:r w:rsidR="00590C83">
        <w:rPr>
          <w:rFonts w:ascii="Arial" w:eastAsia="Calibri" w:hAnsi="Arial" w:cs="Arial"/>
          <w:sz w:val="28"/>
          <w:szCs w:val="28"/>
        </w:rPr>
        <w:t>,</w:t>
      </w:r>
      <w:r w:rsidR="001C5117" w:rsidRPr="002B3426">
        <w:rPr>
          <w:rFonts w:ascii="Arial" w:eastAsia="Calibri" w:hAnsi="Arial" w:cs="Arial"/>
          <w:sz w:val="28"/>
          <w:szCs w:val="28"/>
        </w:rPr>
        <w:t xml:space="preserve"> es redirigir el </w:t>
      </w:r>
      <w:r w:rsidR="00590C83">
        <w:rPr>
          <w:rFonts w:ascii="Arial" w:eastAsia="Calibri" w:hAnsi="Arial" w:cs="Arial"/>
          <w:sz w:val="28"/>
          <w:szCs w:val="28"/>
        </w:rPr>
        <w:t>P</w:t>
      </w:r>
      <w:r w:rsidR="001C5117" w:rsidRPr="002B3426">
        <w:rPr>
          <w:rFonts w:ascii="Arial" w:eastAsia="Calibri" w:hAnsi="Arial" w:cs="Arial"/>
          <w:sz w:val="28"/>
          <w:szCs w:val="28"/>
        </w:rPr>
        <w:t xml:space="preserve">resupuesto para temas de </w:t>
      </w:r>
      <w:r w:rsidR="00590C83">
        <w:rPr>
          <w:rFonts w:ascii="Arial" w:eastAsia="Calibri" w:hAnsi="Arial" w:cs="Arial"/>
          <w:sz w:val="28"/>
          <w:szCs w:val="28"/>
        </w:rPr>
        <w:t>S</w:t>
      </w:r>
      <w:r w:rsidR="001C5117" w:rsidRPr="002B3426">
        <w:rPr>
          <w:rFonts w:ascii="Arial" w:eastAsia="Calibri" w:hAnsi="Arial" w:cs="Arial"/>
          <w:sz w:val="28"/>
          <w:szCs w:val="28"/>
        </w:rPr>
        <w:t>eguridad</w:t>
      </w:r>
      <w:r w:rsidR="004E0C35">
        <w:rPr>
          <w:rFonts w:ascii="Arial" w:eastAsia="Calibri" w:hAnsi="Arial" w:cs="Arial"/>
          <w:sz w:val="28"/>
          <w:szCs w:val="28"/>
        </w:rPr>
        <w:t>,</w:t>
      </w:r>
      <w:r w:rsidR="001C5117" w:rsidRPr="002B3426">
        <w:rPr>
          <w:rFonts w:ascii="Arial" w:eastAsia="Calibri" w:hAnsi="Arial" w:cs="Arial"/>
          <w:sz w:val="28"/>
          <w:szCs w:val="28"/>
        </w:rPr>
        <w:t xml:space="preserve"> propios del </w:t>
      </w:r>
      <w:r w:rsidR="00590C83">
        <w:rPr>
          <w:rFonts w:ascii="Arial" w:eastAsia="Calibri" w:hAnsi="Arial" w:cs="Arial"/>
          <w:sz w:val="28"/>
          <w:szCs w:val="28"/>
        </w:rPr>
        <w:t>M</w:t>
      </w:r>
      <w:r w:rsidR="001C5117" w:rsidRPr="002B3426">
        <w:rPr>
          <w:rFonts w:ascii="Arial" w:eastAsia="Calibri" w:hAnsi="Arial" w:cs="Arial"/>
          <w:sz w:val="28"/>
          <w:szCs w:val="28"/>
        </w:rPr>
        <w:t>unicipio</w:t>
      </w:r>
      <w:r w:rsidR="00590C83">
        <w:rPr>
          <w:rFonts w:ascii="Arial" w:eastAsia="Calibri" w:hAnsi="Arial" w:cs="Arial"/>
          <w:sz w:val="28"/>
          <w:szCs w:val="28"/>
        </w:rPr>
        <w:t>.</w:t>
      </w:r>
      <w:r w:rsidR="001C5117" w:rsidRPr="002B3426">
        <w:rPr>
          <w:rFonts w:ascii="Arial" w:eastAsia="Calibri" w:hAnsi="Arial" w:cs="Arial"/>
          <w:sz w:val="28"/>
          <w:szCs w:val="28"/>
        </w:rPr>
        <w:t xml:space="preserve"> </w:t>
      </w:r>
      <w:r w:rsidR="00590C83">
        <w:rPr>
          <w:rFonts w:ascii="Arial" w:eastAsia="Calibri" w:hAnsi="Arial" w:cs="Arial"/>
          <w:sz w:val="28"/>
          <w:szCs w:val="28"/>
        </w:rPr>
        <w:t>E</w:t>
      </w:r>
      <w:r w:rsidR="001C5117" w:rsidRPr="002B3426">
        <w:rPr>
          <w:rFonts w:ascii="Arial" w:eastAsia="Calibri" w:hAnsi="Arial" w:cs="Arial"/>
          <w:sz w:val="28"/>
          <w:szCs w:val="28"/>
        </w:rPr>
        <w:t>ntonces</w:t>
      </w:r>
      <w:r w:rsidR="00590C83">
        <w:rPr>
          <w:rFonts w:ascii="Arial" w:eastAsia="Calibri" w:hAnsi="Arial" w:cs="Arial"/>
          <w:sz w:val="28"/>
          <w:szCs w:val="28"/>
        </w:rPr>
        <w:t>,</w:t>
      </w:r>
      <w:r w:rsidR="001C5117" w:rsidRPr="002B3426">
        <w:rPr>
          <w:rFonts w:ascii="Arial" w:eastAsia="Calibri" w:hAnsi="Arial" w:cs="Arial"/>
          <w:sz w:val="28"/>
          <w:szCs w:val="28"/>
        </w:rPr>
        <w:t xml:space="preserve"> eso puede derivar de la confusión que menciona el compañero </w:t>
      </w:r>
      <w:r w:rsidR="001C5117">
        <w:rPr>
          <w:rFonts w:ascii="Arial" w:eastAsia="Calibri" w:hAnsi="Arial" w:cs="Arial"/>
          <w:sz w:val="28"/>
          <w:szCs w:val="28"/>
        </w:rPr>
        <w:t>Hi</w:t>
      </w:r>
      <w:r w:rsidR="001C5117" w:rsidRPr="002B3426">
        <w:rPr>
          <w:rFonts w:ascii="Arial" w:eastAsia="Calibri" w:hAnsi="Arial" w:cs="Arial"/>
          <w:sz w:val="28"/>
          <w:szCs w:val="28"/>
        </w:rPr>
        <w:t xml:space="preserve">ginio, es nada más cambios de </w:t>
      </w:r>
      <w:r w:rsidR="004E0C35">
        <w:rPr>
          <w:rFonts w:ascii="Arial" w:eastAsia="Calibri" w:hAnsi="Arial" w:cs="Arial"/>
          <w:sz w:val="28"/>
          <w:szCs w:val="28"/>
        </w:rPr>
        <w:t>P</w:t>
      </w:r>
      <w:r w:rsidR="001C5117" w:rsidRPr="002B3426">
        <w:rPr>
          <w:rFonts w:ascii="Arial" w:eastAsia="Calibri" w:hAnsi="Arial" w:cs="Arial"/>
          <w:sz w:val="28"/>
          <w:szCs w:val="28"/>
        </w:rPr>
        <w:t xml:space="preserve">artidas, no es una reducción al </w:t>
      </w:r>
      <w:r w:rsidR="00590C83">
        <w:rPr>
          <w:rFonts w:ascii="Arial" w:eastAsia="Calibri" w:hAnsi="Arial" w:cs="Arial"/>
          <w:sz w:val="28"/>
          <w:szCs w:val="28"/>
        </w:rPr>
        <w:t>P</w:t>
      </w:r>
      <w:r w:rsidR="001C5117" w:rsidRPr="002B3426">
        <w:rPr>
          <w:rFonts w:ascii="Arial" w:eastAsia="Calibri" w:hAnsi="Arial" w:cs="Arial"/>
          <w:sz w:val="28"/>
          <w:szCs w:val="28"/>
        </w:rPr>
        <w:t xml:space="preserve">resupuesto en </w:t>
      </w:r>
      <w:r w:rsidR="00590C83">
        <w:rPr>
          <w:rFonts w:ascii="Arial" w:eastAsia="Calibri" w:hAnsi="Arial" w:cs="Arial"/>
          <w:sz w:val="28"/>
          <w:szCs w:val="28"/>
        </w:rPr>
        <w:t>S</w:t>
      </w:r>
      <w:r w:rsidR="001C5117" w:rsidRPr="002B3426">
        <w:rPr>
          <w:rFonts w:ascii="Arial" w:eastAsia="Calibri" w:hAnsi="Arial" w:cs="Arial"/>
          <w:sz w:val="28"/>
          <w:szCs w:val="28"/>
        </w:rPr>
        <w:t>eguridad en su generalidad</w:t>
      </w:r>
      <w:r w:rsidR="00092D1E">
        <w:rPr>
          <w:rFonts w:ascii="Arial" w:eastAsia="Calibri" w:hAnsi="Arial" w:cs="Arial"/>
          <w:sz w:val="28"/>
          <w:szCs w:val="28"/>
        </w:rPr>
        <w:t xml:space="preserve">. </w:t>
      </w:r>
      <w:r w:rsidR="004E0C35">
        <w:rPr>
          <w:rFonts w:ascii="Arial" w:eastAsia="Calibri" w:hAnsi="Arial" w:cs="Arial"/>
          <w:sz w:val="28"/>
          <w:szCs w:val="28"/>
        </w:rPr>
        <w:t xml:space="preserve">Es cuanto. </w:t>
      </w:r>
      <w:r w:rsidR="004E0C35">
        <w:rPr>
          <w:rFonts w:ascii="Arial" w:eastAsia="Calibri" w:hAnsi="Arial" w:cs="Arial"/>
          <w:b/>
          <w:bCs/>
          <w:i/>
          <w:iCs/>
          <w:sz w:val="28"/>
          <w:szCs w:val="28"/>
        </w:rPr>
        <w:t xml:space="preserve">C. Regidora Miriam Salomé Torres Lares: </w:t>
      </w:r>
      <w:r w:rsidR="00092D1E" w:rsidRPr="002B3426">
        <w:rPr>
          <w:rFonts w:ascii="Arial" w:eastAsia="Calibri" w:hAnsi="Arial" w:cs="Arial"/>
          <w:sz w:val="28"/>
          <w:szCs w:val="28"/>
        </w:rPr>
        <w:t>Sí, en cuanto al tema del rubro de los ingresos por el área de la permuta</w:t>
      </w:r>
      <w:r w:rsidR="004E0C35">
        <w:rPr>
          <w:rFonts w:ascii="Arial" w:eastAsia="Calibri" w:hAnsi="Arial" w:cs="Arial"/>
          <w:sz w:val="28"/>
          <w:szCs w:val="28"/>
        </w:rPr>
        <w:t>;</w:t>
      </w:r>
      <w:r w:rsidR="00092D1E" w:rsidRPr="002B3426">
        <w:rPr>
          <w:rFonts w:ascii="Arial" w:eastAsia="Calibri" w:hAnsi="Arial" w:cs="Arial"/>
          <w:sz w:val="28"/>
          <w:szCs w:val="28"/>
        </w:rPr>
        <w:t xml:space="preserve"> ese monto en el momento que ingresa a la </w:t>
      </w:r>
      <w:r w:rsidR="004E0C35">
        <w:rPr>
          <w:rFonts w:ascii="Arial" w:eastAsia="Calibri" w:hAnsi="Arial" w:cs="Arial"/>
          <w:sz w:val="28"/>
          <w:szCs w:val="28"/>
        </w:rPr>
        <w:t>H</w:t>
      </w:r>
      <w:r w:rsidR="00092D1E" w:rsidRPr="002B3426">
        <w:rPr>
          <w:rFonts w:ascii="Arial" w:eastAsia="Calibri" w:hAnsi="Arial" w:cs="Arial"/>
          <w:sz w:val="28"/>
          <w:szCs w:val="28"/>
        </w:rPr>
        <w:t xml:space="preserve">acienda </w:t>
      </w:r>
      <w:r w:rsidR="004E0C35">
        <w:rPr>
          <w:rFonts w:ascii="Arial" w:eastAsia="Calibri" w:hAnsi="Arial" w:cs="Arial"/>
          <w:sz w:val="28"/>
          <w:szCs w:val="28"/>
        </w:rPr>
        <w:t>P</w:t>
      </w:r>
      <w:r w:rsidR="00092D1E" w:rsidRPr="002B3426">
        <w:rPr>
          <w:rFonts w:ascii="Arial" w:eastAsia="Calibri" w:hAnsi="Arial" w:cs="Arial"/>
          <w:sz w:val="28"/>
          <w:szCs w:val="28"/>
        </w:rPr>
        <w:t>ública</w:t>
      </w:r>
      <w:r w:rsidR="004E0C35">
        <w:rPr>
          <w:rFonts w:ascii="Arial" w:eastAsia="Calibri" w:hAnsi="Arial" w:cs="Arial"/>
          <w:sz w:val="28"/>
          <w:szCs w:val="28"/>
        </w:rPr>
        <w:t>,</w:t>
      </w:r>
      <w:r w:rsidR="00092D1E" w:rsidRPr="002B3426">
        <w:rPr>
          <w:rFonts w:ascii="Arial" w:eastAsia="Calibri" w:hAnsi="Arial" w:cs="Arial"/>
          <w:sz w:val="28"/>
          <w:szCs w:val="28"/>
        </w:rPr>
        <w:t xml:space="preserve"> se da cuenta aquí, no es que lo estemos ingresando o modificando o poniendo en otra cuenta</w:t>
      </w:r>
      <w:r w:rsidR="004E0C35">
        <w:rPr>
          <w:rFonts w:ascii="Arial" w:eastAsia="Calibri" w:hAnsi="Arial" w:cs="Arial"/>
          <w:sz w:val="28"/>
          <w:szCs w:val="28"/>
        </w:rPr>
        <w:t>.</w:t>
      </w:r>
      <w:r w:rsidR="00092D1E" w:rsidRPr="002B3426">
        <w:rPr>
          <w:rFonts w:ascii="Arial" w:eastAsia="Calibri" w:hAnsi="Arial" w:cs="Arial"/>
          <w:sz w:val="28"/>
          <w:szCs w:val="28"/>
        </w:rPr>
        <w:t xml:space="preserve"> </w:t>
      </w:r>
      <w:r w:rsidR="004E0C35">
        <w:rPr>
          <w:rFonts w:ascii="Arial" w:eastAsia="Calibri" w:hAnsi="Arial" w:cs="Arial"/>
          <w:sz w:val="28"/>
          <w:szCs w:val="28"/>
        </w:rPr>
        <w:t>L</w:t>
      </w:r>
      <w:r w:rsidR="00092D1E" w:rsidRPr="002B3426">
        <w:rPr>
          <w:rFonts w:ascii="Arial" w:eastAsia="Calibri" w:hAnsi="Arial" w:cs="Arial"/>
          <w:sz w:val="28"/>
          <w:szCs w:val="28"/>
        </w:rPr>
        <w:t>o malo es que</w:t>
      </w:r>
      <w:r w:rsidR="004E0C35">
        <w:rPr>
          <w:rFonts w:ascii="Arial" w:eastAsia="Calibri" w:hAnsi="Arial" w:cs="Arial"/>
          <w:sz w:val="28"/>
          <w:szCs w:val="28"/>
        </w:rPr>
        <w:t>,</w:t>
      </w:r>
      <w:r w:rsidR="00092D1E" w:rsidRPr="002B3426">
        <w:rPr>
          <w:rFonts w:ascii="Arial" w:eastAsia="Calibri" w:hAnsi="Arial" w:cs="Arial"/>
          <w:sz w:val="28"/>
          <w:szCs w:val="28"/>
        </w:rPr>
        <w:t xml:space="preserve"> no estuviera, </w:t>
      </w:r>
      <w:r w:rsidR="004E0C35">
        <w:rPr>
          <w:rFonts w:ascii="Arial" w:eastAsia="Calibri" w:hAnsi="Arial" w:cs="Arial"/>
          <w:sz w:val="28"/>
          <w:szCs w:val="28"/>
        </w:rPr>
        <w:t>R</w:t>
      </w:r>
      <w:r w:rsidR="00092D1E" w:rsidRPr="002B3426">
        <w:rPr>
          <w:rFonts w:ascii="Arial" w:eastAsia="Calibri" w:hAnsi="Arial" w:cs="Arial"/>
          <w:sz w:val="28"/>
          <w:szCs w:val="28"/>
        </w:rPr>
        <w:t>egidor, lo malo es que no estuviera</w:t>
      </w:r>
      <w:r w:rsidR="004E0C35">
        <w:rPr>
          <w:rFonts w:ascii="Arial" w:eastAsia="Calibri" w:hAnsi="Arial" w:cs="Arial"/>
          <w:sz w:val="28"/>
          <w:szCs w:val="28"/>
        </w:rPr>
        <w:t>.</w:t>
      </w:r>
      <w:r w:rsidR="00092D1E" w:rsidRPr="002B3426">
        <w:rPr>
          <w:rFonts w:ascii="Arial" w:eastAsia="Calibri" w:hAnsi="Arial" w:cs="Arial"/>
          <w:sz w:val="28"/>
          <w:szCs w:val="28"/>
        </w:rPr>
        <w:t xml:space="preserve"> </w:t>
      </w:r>
      <w:r w:rsidR="004E0C35">
        <w:rPr>
          <w:rFonts w:ascii="Arial" w:eastAsia="Calibri" w:hAnsi="Arial" w:cs="Arial"/>
          <w:sz w:val="28"/>
          <w:szCs w:val="28"/>
        </w:rPr>
        <w:t>E</w:t>
      </w:r>
      <w:r w:rsidR="00092D1E" w:rsidRPr="002B3426">
        <w:rPr>
          <w:rFonts w:ascii="Arial" w:eastAsia="Calibri" w:hAnsi="Arial" w:cs="Arial"/>
          <w:sz w:val="28"/>
          <w:szCs w:val="28"/>
        </w:rPr>
        <w:t>ntonces</w:t>
      </w:r>
      <w:r w:rsidR="004E0C35">
        <w:rPr>
          <w:rFonts w:ascii="Arial" w:eastAsia="Calibri" w:hAnsi="Arial" w:cs="Arial"/>
          <w:sz w:val="28"/>
          <w:szCs w:val="28"/>
        </w:rPr>
        <w:t>,</w:t>
      </w:r>
      <w:r w:rsidR="00092D1E" w:rsidRPr="002B3426">
        <w:rPr>
          <w:rFonts w:ascii="Arial" w:eastAsia="Calibri" w:hAnsi="Arial" w:cs="Arial"/>
          <w:sz w:val="28"/>
          <w:szCs w:val="28"/>
        </w:rPr>
        <w:t xml:space="preserve"> ahí está</w:t>
      </w:r>
      <w:r w:rsidR="004E0C35">
        <w:rPr>
          <w:rFonts w:ascii="Arial" w:eastAsia="Calibri" w:hAnsi="Arial" w:cs="Arial"/>
          <w:sz w:val="28"/>
          <w:szCs w:val="28"/>
        </w:rPr>
        <w:t>.</w:t>
      </w:r>
      <w:r w:rsidR="00092D1E" w:rsidRPr="002B3426">
        <w:rPr>
          <w:rFonts w:ascii="Arial" w:eastAsia="Calibri" w:hAnsi="Arial" w:cs="Arial"/>
          <w:sz w:val="28"/>
          <w:szCs w:val="28"/>
        </w:rPr>
        <w:t xml:space="preserve"> </w:t>
      </w:r>
      <w:r w:rsidR="004E0C35">
        <w:rPr>
          <w:rFonts w:ascii="Arial" w:eastAsia="Calibri" w:hAnsi="Arial" w:cs="Arial"/>
          <w:sz w:val="28"/>
          <w:szCs w:val="28"/>
        </w:rPr>
        <w:t>S</w:t>
      </w:r>
      <w:r w:rsidR="00092D1E" w:rsidRPr="002B3426">
        <w:rPr>
          <w:rFonts w:ascii="Arial" w:eastAsia="Calibri" w:hAnsi="Arial" w:cs="Arial"/>
          <w:sz w:val="28"/>
          <w:szCs w:val="28"/>
        </w:rPr>
        <w:t xml:space="preserve">e tiene que hacer uso para lo que fue etiquetado, porque está etiquetado en la </w:t>
      </w:r>
      <w:r w:rsidR="004E0C35">
        <w:rPr>
          <w:rFonts w:ascii="Arial" w:eastAsia="Calibri" w:hAnsi="Arial" w:cs="Arial"/>
          <w:sz w:val="28"/>
          <w:szCs w:val="28"/>
        </w:rPr>
        <w:t>H</w:t>
      </w:r>
      <w:r w:rsidR="00092D1E" w:rsidRPr="002B3426">
        <w:rPr>
          <w:rFonts w:ascii="Arial" w:eastAsia="Calibri" w:hAnsi="Arial" w:cs="Arial"/>
          <w:sz w:val="28"/>
          <w:szCs w:val="28"/>
        </w:rPr>
        <w:t xml:space="preserve">acienda </w:t>
      </w:r>
      <w:r w:rsidR="004E0C35">
        <w:rPr>
          <w:rFonts w:ascii="Arial" w:eastAsia="Calibri" w:hAnsi="Arial" w:cs="Arial"/>
          <w:sz w:val="28"/>
          <w:szCs w:val="28"/>
        </w:rPr>
        <w:t>P</w:t>
      </w:r>
      <w:r w:rsidR="00092D1E" w:rsidRPr="002B3426">
        <w:rPr>
          <w:rFonts w:ascii="Arial" w:eastAsia="Calibri" w:hAnsi="Arial" w:cs="Arial"/>
          <w:sz w:val="28"/>
          <w:szCs w:val="28"/>
        </w:rPr>
        <w:t xml:space="preserve">ública </w:t>
      </w:r>
      <w:r w:rsidR="004E0C35">
        <w:rPr>
          <w:rFonts w:ascii="Arial" w:eastAsia="Calibri" w:hAnsi="Arial" w:cs="Arial"/>
          <w:sz w:val="28"/>
          <w:szCs w:val="28"/>
        </w:rPr>
        <w:t>M</w:t>
      </w:r>
      <w:r w:rsidR="00092D1E" w:rsidRPr="002B3426">
        <w:rPr>
          <w:rFonts w:ascii="Arial" w:eastAsia="Calibri" w:hAnsi="Arial" w:cs="Arial"/>
          <w:sz w:val="28"/>
          <w:szCs w:val="28"/>
        </w:rPr>
        <w:t>unicipal, si no lo llegáramos a ejercer, porque ya ven que las banquetas no pasaron, lo peor es de verdad, todo el esfuerzo por hacer un proyecto, un expediente de obra, toda la gestión de la obra</w:t>
      </w:r>
      <w:r w:rsidR="004E0C35">
        <w:rPr>
          <w:rFonts w:ascii="Arial" w:eastAsia="Calibri" w:hAnsi="Arial" w:cs="Arial"/>
          <w:sz w:val="28"/>
          <w:szCs w:val="28"/>
        </w:rPr>
        <w:t>.</w:t>
      </w:r>
      <w:r w:rsidR="00092D1E" w:rsidRPr="002B3426">
        <w:rPr>
          <w:rFonts w:ascii="Arial" w:eastAsia="Calibri" w:hAnsi="Arial" w:cs="Arial"/>
          <w:sz w:val="28"/>
          <w:szCs w:val="28"/>
        </w:rPr>
        <w:t xml:space="preserve"> </w:t>
      </w:r>
      <w:r w:rsidR="004E0C35">
        <w:rPr>
          <w:rFonts w:ascii="Arial" w:eastAsia="Calibri" w:hAnsi="Arial" w:cs="Arial"/>
          <w:sz w:val="28"/>
          <w:szCs w:val="28"/>
        </w:rPr>
        <w:t>L</w:t>
      </w:r>
      <w:r w:rsidR="00092D1E" w:rsidRPr="002B3426">
        <w:rPr>
          <w:rFonts w:ascii="Arial" w:eastAsia="Calibri" w:hAnsi="Arial" w:cs="Arial"/>
          <w:sz w:val="28"/>
          <w:szCs w:val="28"/>
        </w:rPr>
        <w:t xml:space="preserve">os que son parte de la </w:t>
      </w:r>
      <w:r w:rsidR="004E0C35">
        <w:rPr>
          <w:rFonts w:ascii="Arial" w:eastAsia="Calibri" w:hAnsi="Arial" w:cs="Arial"/>
          <w:sz w:val="28"/>
          <w:szCs w:val="28"/>
        </w:rPr>
        <w:t>C</w:t>
      </w:r>
      <w:r w:rsidR="00092D1E" w:rsidRPr="002B3426">
        <w:rPr>
          <w:rFonts w:ascii="Arial" w:eastAsia="Calibri" w:hAnsi="Arial" w:cs="Arial"/>
          <w:sz w:val="28"/>
          <w:szCs w:val="28"/>
        </w:rPr>
        <w:t>omisión se han dado cuenta, todo lo que conlleva este tema</w:t>
      </w:r>
      <w:r w:rsidR="004E0C35">
        <w:rPr>
          <w:rFonts w:ascii="Arial" w:eastAsia="Calibri" w:hAnsi="Arial" w:cs="Arial"/>
          <w:sz w:val="28"/>
          <w:szCs w:val="28"/>
        </w:rPr>
        <w:t>,</w:t>
      </w:r>
      <w:r w:rsidR="00092D1E" w:rsidRPr="002B3426">
        <w:rPr>
          <w:rFonts w:ascii="Arial" w:eastAsia="Calibri" w:hAnsi="Arial" w:cs="Arial"/>
          <w:sz w:val="28"/>
          <w:szCs w:val="28"/>
        </w:rPr>
        <w:t xml:space="preserve"> y que votaran o dejaran de votar a favor, porque pues ¿para dónde se van a ir las banquetas? Las banquetas ahí se quedan, nos van a servir</w:t>
      </w:r>
      <w:r w:rsidR="004E0C35">
        <w:rPr>
          <w:rFonts w:ascii="Arial" w:eastAsia="Calibri" w:hAnsi="Arial" w:cs="Arial"/>
          <w:sz w:val="28"/>
          <w:szCs w:val="28"/>
        </w:rPr>
        <w:t>.</w:t>
      </w:r>
      <w:r w:rsidR="00092D1E" w:rsidRPr="002B3426">
        <w:rPr>
          <w:rFonts w:ascii="Arial" w:eastAsia="Calibri" w:hAnsi="Arial" w:cs="Arial"/>
          <w:sz w:val="28"/>
          <w:szCs w:val="28"/>
        </w:rPr>
        <w:t xml:space="preserve"> </w:t>
      </w:r>
      <w:r w:rsidR="004E0C35">
        <w:rPr>
          <w:rFonts w:ascii="Arial" w:eastAsia="Calibri" w:hAnsi="Arial" w:cs="Arial"/>
          <w:sz w:val="28"/>
          <w:szCs w:val="28"/>
        </w:rPr>
        <w:t>O</w:t>
      </w:r>
      <w:r w:rsidR="00092D1E" w:rsidRPr="002B3426">
        <w:rPr>
          <w:rFonts w:ascii="Arial" w:eastAsia="Calibri" w:hAnsi="Arial" w:cs="Arial"/>
          <w:sz w:val="28"/>
          <w:szCs w:val="28"/>
        </w:rPr>
        <w:t>jalá y se haga este tema</w:t>
      </w:r>
      <w:r w:rsidR="004E0C35">
        <w:rPr>
          <w:rFonts w:ascii="Arial" w:eastAsia="Calibri" w:hAnsi="Arial" w:cs="Arial"/>
          <w:sz w:val="28"/>
          <w:szCs w:val="28"/>
        </w:rPr>
        <w:t>.</w:t>
      </w:r>
      <w:r w:rsidR="00092D1E" w:rsidRPr="002B3426">
        <w:rPr>
          <w:rFonts w:ascii="Arial" w:eastAsia="Calibri" w:hAnsi="Arial" w:cs="Arial"/>
          <w:sz w:val="28"/>
          <w:szCs w:val="28"/>
        </w:rPr>
        <w:t xml:space="preserve"> </w:t>
      </w:r>
      <w:r w:rsidR="004E0C35">
        <w:rPr>
          <w:rFonts w:ascii="Arial" w:eastAsia="Calibri" w:hAnsi="Arial" w:cs="Arial"/>
          <w:sz w:val="28"/>
          <w:szCs w:val="28"/>
        </w:rPr>
        <w:t>O</w:t>
      </w:r>
      <w:r w:rsidR="00092D1E" w:rsidRPr="002B3426">
        <w:rPr>
          <w:rFonts w:ascii="Arial" w:eastAsia="Calibri" w:hAnsi="Arial" w:cs="Arial"/>
          <w:sz w:val="28"/>
          <w:szCs w:val="28"/>
        </w:rPr>
        <w:t>jalá y cumplamos y alcancemos a cumplir con todo esto</w:t>
      </w:r>
      <w:r w:rsidR="004E0C35">
        <w:rPr>
          <w:rFonts w:ascii="Arial" w:eastAsia="Calibri" w:hAnsi="Arial" w:cs="Arial"/>
          <w:sz w:val="28"/>
          <w:szCs w:val="28"/>
        </w:rPr>
        <w:t>.</w:t>
      </w:r>
      <w:r w:rsidR="00092D1E" w:rsidRPr="002B3426">
        <w:rPr>
          <w:rFonts w:ascii="Arial" w:eastAsia="Calibri" w:hAnsi="Arial" w:cs="Arial"/>
          <w:sz w:val="28"/>
          <w:szCs w:val="28"/>
        </w:rPr>
        <w:t xml:space="preserve"> </w:t>
      </w:r>
      <w:r w:rsidR="004E0C35">
        <w:rPr>
          <w:rFonts w:ascii="Arial" w:eastAsia="Calibri" w:hAnsi="Arial" w:cs="Arial"/>
          <w:sz w:val="28"/>
          <w:szCs w:val="28"/>
        </w:rPr>
        <w:t>P</w:t>
      </w:r>
      <w:r w:rsidR="00092D1E" w:rsidRPr="002B3426">
        <w:rPr>
          <w:rFonts w:ascii="Arial" w:eastAsia="Calibri" w:hAnsi="Arial" w:cs="Arial"/>
          <w:sz w:val="28"/>
          <w:szCs w:val="28"/>
        </w:rPr>
        <w:t xml:space="preserve">ero es un esfuerzo que hacemos por dar cumplimiento a lo que nos toca como </w:t>
      </w:r>
      <w:r w:rsidR="004E0C35">
        <w:rPr>
          <w:rFonts w:ascii="Arial" w:eastAsia="Calibri" w:hAnsi="Arial" w:cs="Arial"/>
          <w:sz w:val="28"/>
          <w:szCs w:val="28"/>
        </w:rPr>
        <w:t>M</w:t>
      </w:r>
      <w:r w:rsidR="00092D1E" w:rsidRPr="002B3426">
        <w:rPr>
          <w:rFonts w:ascii="Arial" w:eastAsia="Calibri" w:hAnsi="Arial" w:cs="Arial"/>
          <w:sz w:val="28"/>
          <w:szCs w:val="28"/>
        </w:rPr>
        <w:t xml:space="preserve">unicipio, para que se den las condiciones para esa </w:t>
      </w:r>
      <w:r w:rsidR="004E0C35">
        <w:rPr>
          <w:rFonts w:ascii="Arial" w:eastAsia="Calibri" w:hAnsi="Arial" w:cs="Arial"/>
          <w:sz w:val="28"/>
          <w:szCs w:val="28"/>
        </w:rPr>
        <w:t>U</w:t>
      </w:r>
      <w:r w:rsidR="00092D1E" w:rsidRPr="002B3426">
        <w:rPr>
          <w:rFonts w:ascii="Arial" w:eastAsia="Calibri" w:hAnsi="Arial" w:cs="Arial"/>
          <w:sz w:val="28"/>
          <w:szCs w:val="28"/>
        </w:rPr>
        <w:t xml:space="preserve">nidad de </w:t>
      </w:r>
      <w:r w:rsidR="004E0C35">
        <w:rPr>
          <w:rFonts w:ascii="Arial" w:eastAsia="Calibri" w:hAnsi="Arial" w:cs="Arial"/>
          <w:sz w:val="28"/>
          <w:szCs w:val="28"/>
        </w:rPr>
        <w:t>M</w:t>
      </w:r>
      <w:r w:rsidR="00092D1E" w:rsidRPr="002B3426">
        <w:rPr>
          <w:rFonts w:ascii="Arial" w:eastAsia="Calibri" w:hAnsi="Arial" w:cs="Arial"/>
          <w:sz w:val="28"/>
          <w:szCs w:val="28"/>
        </w:rPr>
        <w:t xml:space="preserve">edicina </w:t>
      </w:r>
      <w:r w:rsidR="004E0C35">
        <w:rPr>
          <w:rFonts w:ascii="Arial" w:eastAsia="Calibri" w:hAnsi="Arial" w:cs="Arial"/>
          <w:sz w:val="28"/>
          <w:szCs w:val="28"/>
        </w:rPr>
        <w:t>F</w:t>
      </w:r>
      <w:r w:rsidR="00092D1E" w:rsidRPr="002B3426">
        <w:rPr>
          <w:rFonts w:ascii="Arial" w:eastAsia="Calibri" w:hAnsi="Arial" w:cs="Arial"/>
          <w:sz w:val="28"/>
          <w:szCs w:val="28"/>
        </w:rPr>
        <w:t>amiliar</w:t>
      </w:r>
      <w:r w:rsidR="004E0C35">
        <w:rPr>
          <w:rFonts w:ascii="Arial" w:eastAsia="Calibri" w:hAnsi="Arial" w:cs="Arial"/>
          <w:sz w:val="28"/>
          <w:szCs w:val="28"/>
        </w:rPr>
        <w:t>.</w:t>
      </w:r>
      <w:r w:rsidR="00092D1E" w:rsidRPr="002B3426">
        <w:rPr>
          <w:rFonts w:ascii="Arial" w:eastAsia="Calibri" w:hAnsi="Arial" w:cs="Arial"/>
          <w:sz w:val="28"/>
          <w:szCs w:val="28"/>
        </w:rPr>
        <w:t xml:space="preserve"> </w:t>
      </w:r>
      <w:r w:rsidR="004E0C35">
        <w:rPr>
          <w:rFonts w:ascii="Arial" w:eastAsia="Calibri" w:hAnsi="Arial" w:cs="Arial"/>
          <w:sz w:val="28"/>
          <w:szCs w:val="28"/>
        </w:rPr>
        <w:t>E</w:t>
      </w:r>
      <w:r w:rsidR="00092D1E" w:rsidRPr="002B3426">
        <w:rPr>
          <w:rFonts w:ascii="Arial" w:eastAsia="Calibri" w:hAnsi="Arial" w:cs="Arial"/>
          <w:sz w:val="28"/>
          <w:szCs w:val="28"/>
        </w:rPr>
        <w:t>n todo caso</w:t>
      </w:r>
      <w:r w:rsidR="004E0C35">
        <w:rPr>
          <w:rFonts w:ascii="Arial" w:eastAsia="Calibri" w:hAnsi="Arial" w:cs="Arial"/>
          <w:sz w:val="28"/>
          <w:szCs w:val="28"/>
        </w:rPr>
        <w:t>,</w:t>
      </w:r>
      <w:r w:rsidR="00092D1E" w:rsidRPr="002B3426">
        <w:rPr>
          <w:rFonts w:ascii="Arial" w:eastAsia="Calibri" w:hAnsi="Arial" w:cs="Arial"/>
          <w:sz w:val="28"/>
          <w:szCs w:val="28"/>
        </w:rPr>
        <w:t xml:space="preserve"> tendría que pasar por el </w:t>
      </w:r>
      <w:r w:rsidR="004E0C35">
        <w:rPr>
          <w:rFonts w:ascii="Arial" w:eastAsia="Calibri" w:hAnsi="Arial" w:cs="Arial"/>
          <w:sz w:val="28"/>
          <w:szCs w:val="28"/>
        </w:rPr>
        <w:t>P</w:t>
      </w:r>
      <w:r w:rsidR="00092D1E" w:rsidRPr="002B3426">
        <w:rPr>
          <w:rFonts w:ascii="Arial" w:eastAsia="Calibri" w:hAnsi="Arial" w:cs="Arial"/>
          <w:sz w:val="28"/>
          <w:szCs w:val="28"/>
        </w:rPr>
        <w:t>leno</w:t>
      </w:r>
      <w:r w:rsidR="004E0C35">
        <w:rPr>
          <w:rFonts w:ascii="Arial" w:eastAsia="Calibri" w:hAnsi="Arial" w:cs="Arial"/>
          <w:sz w:val="28"/>
          <w:szCs w:val="28"/>
        </w:rPr>
        <w:t>,</w:t>
      </w:r>
      <w:r w:rsidR="00092D1E" w:rsidRPr="002B3426">
        <w:rPr>
          <w:rFonts w:ascii="Arial" w:eastAsia="Calibri" w:hAnsi="Arial" w:cs="Arial"/>
          <w:sz w:val="28"/>
          <w:szCs w:val="28"/>
        </w:rPr>
        <w:t xml:space="preserve"> si se quisieran gastar en otra cosa</w:t>
      </w:r>
      <w:r w:rsidR="004E0C35">
        <w:rPr>
          <w:rFonts w:ascii="Arial" w:eastAsia="Calibri" w:hAnsi="Arial" w:cs="Arial"/>
          <w:sz w:val="28"/>
          <w:szCs w:val="28"/>
        </w:rPr>
        <w:t>. Y</w:t>
      </w:r>
      <w:r w:rsidR="00092D1E" w:rsidRPr="002B3426">
        <w:rPr>
          <w:rFonts w:ascii="Arial" w:eastAsia="Calibri" w:hAnsi="Arial" w:cs="Arial"/>
          <w:sz w:val="28"/>
          <w:szCs w:val="28"/>
        </w:rPr>
        <w:t xml:space="preserve"> </w:t>
      </w:r>
      <w:r w:rsidR="004E0C35">
        <w:rPr>
          <w:rFonts w:ascii="Arial" w:eastAsia="Calibri" w:hAnsi="Arial" w:cs="Arial"/>
          <w:sz w:val="28"/>
          <w:szCs w:val="28"/>
        </w:rPr>
        <w:t>R</w:t>
      </w:r>
      <w:r w:rsidR="00092D1E" w:rsidRPr="002B3426">
        <w:rPr>
          <w:rFonts w:ascii="Arial" w:eastAsia="Calibri" w:hAnsi="Arial" w:cs="Arial"/>
          <w:sz w:val="28"/>
          <w:szCs w:val="28"/>
        </w:rPr>
        <w:t xml:space="preserve">egidor Gustavo, </w:t>
      </w:r>
      <w:r w:rsidR="004E0C35">
        <w:rPr>
          <w:rFonts w:ascii="Arial" w:eastAsia="Calibri" w:hAnsi="Arial" w:cs="Arial"/>
          <w:sz w:val="28"/>
          <w:szCs w:val="28"/>
        </w:rPr>
        <w:t>U</w:t>
      </w:r>
      <w:r w:rsidR="00092D1E" w:rsidRPr="002B3426">
        <w:rPr>
          <w:rFonts w:ascii="Arial" w:eastAsia="Calibri" w:hAnsi="Arial" w:cs="Arial"/>
          <w:sz w:val="28"/>
          <w:szCs w:val="28"/>
        </w:rPr>
        <w:t>sted es testigo,</w:t>
      </w:r>
      <w:r w:rsidR="004E0C35">
        <w:rPr>
          <w:rFonts w:ascii="Arial" w:eastAsia="Calibri" w:hAnsi="Arial" w:cs="Arial"/>
          <w:sz w:val="28"/>
          <w:szCs w:val="28"/>
        </w:rPr>
        <w:t xml:space="preserve"> y</w:t>
      </w:r>
      <w:r w:rsidR="00092D1E" w:rsidRPr="002B3426">
        <w:rPr>
          <w:rFonts w:ascii="Arial" w:eastAsia="Calibri" w:hAnsi="Arial" w:cs="Arial"/>
          <w:sz w:val="28"/>
          <w:szCs w:val="28"/>
        </w:rPr>
        <w:t xml:space="preserve"> todos los integrantes de la </w:t>
      </w:r>
      <w:r w:rsidR="004E0C35">
        <w:rPr>
          <w:rFonts w:ascii="Arial" w:eastAsia="Calibri" w:hAnsi="Arial" w:cs="Arial"/>
          <w:sz w:val="28"/>
          <w:szCs w:val="28"/>
        </w:rPr>
        <w:t>C</w:t>
      </w:r>
      <w:r w:rsidR="00092D1E" w:rsidRPr="002B3426">
        <w:rPr>
          <w:rFonts w:ascii="Arial" w:eastAsia="Calibri" w:hAnsi="Arial" w:cs="Arial"/>
          <w:sz w:val="28"/>
          <w:szCs w:val="28"/>
        </w:rPr>
        <w:t>omisión que ahí se nos explicó muy claro esta cuestión</w:t>
      </w:r>
      <w:r w:rsidR="004E0C35">
        <w:rPr>
          <w:rFonts w:ascii="Arial" w:eastAsia="Calibri" w:hAnsi="Arial" w:cs="Arial"/>
          <w:sz w:val="28"/>
          <w:szCs w:val="28"/>
        </w:rPr>
        <w:t>.</w:t>
      </w:r>
      <w:r w:rsidR="00092D1E" w:rsidRPr="002B3426">
        <w:rPr>
          <w:rFonts w:ascii="Arial" w:eastAsia="Calibri" w:hAnsi="Arial" w:cs="Arial"/>
          <w:sz w:val="28"/>
          <w:szCs w:val="28"/>
        </w:rPr>
        <w:t xml:space="preserve"> </w:t>
      </w:r>
      <w:r w:rsidR="004E0C35">
        <w:rPr>
          <w:rFonts w:ascii="Arial" w:eastAsia="Calibri" w:hAnsi="Arial" w:cs="Arial"/>
          <w:sz w:val="28"/>
          <w:szCs w:val="28"/>
        </w:rPr>
        <w:t>N</w:t>
      </w:r>
      <w:r w:rsidR="00092D1E" w:rsidRPr="002B3426">
        <w:rPr>
          <w:rFonts w:ascii="Arial" w:eastAsia="Calibri" w:hAnsi="Arial" w:cs="Arial"/>
          <w:sz w:val="28"/>
          <w:szCs w:val="28"/>
        </w:rPr>
        <w:t>o poner o decir que</w:t>
      </w:r>
      <w:r w:rsidR="004E0C35">
        <w:rPr>
          <w:rFonts w:ascii="Arial" w:eastAsia="Calibri" w:hAnsi="Arial" w:cs="Arial"/>
          <w:sz w:val="28"/>
          <w:szCs w:val="28"/>
        </w:rPr>
        <w:t>,</w:t>
      </w:r>
      <w:r w:rsidR="00092D1E" w:rsidRPr="002B3426">
        <w:rPr>
          <w:rFonts w:ascii="Arial" w:eastAsia="Calibri" w:hAnsi="Arial" w:cs="Arial"/>
          <w:sz w:val="28"/>
          <w:szCs w:val="28"/>
        </w:rPr>
        <w:t xml:space="preserve"> eso se va a una bolsa</w:t>
      </w:r>
      <w:r w:rsidR="004E0C35">
        <w:rPr>
          <w:rFonts w:ascii="Arial" w:eastAsia="Calibri" w:hAnsi="Arial" w:cs="Arial"/>
          <w:sz w:val="28"/>
          <w:szCs w:val="28"/>
        </w:rPr>
        <w:t>,</w:t>
      </w:r>
      <w:r w:rsidR="00092D1E" w:rsidRPr="002B3426">
        <w:rPr>
          <w:rFonts w:ascii="Arial" w:eastAsia="Calibri" w:hAnsi="Arial" w:cs="Arial"/>
          <w:sz w:val="28"/>
          <w:szCs w:val="28"/>
        </w:rPr>
        <w:t xml:space="preserve"> y que tenemos más dinero para gastarnos</w:t>
      </w:r>
      <w:r w:rsidR="004E0C35">
        <w:rPr>
          <w:rFonts w:ascii="Arial" w:eastAsia="Calibri" w:hAnsi="Arial" w:cs="Arial"/>
          <w:sz w:val="28"/>
          <w:szCs w:val="28"/>
        </w:rPr>
        <w:t>, ¡</w:t>
      </w:r>
      <w:r w:rsidR="00092D1E" w:rsidRPr="002B3426">
        <w:rPr>
          <w:rFonts w:ascii="Arial" w:eastAsia="Calibri" w:hAnsi="Arial" w:cs="Arial"/>
          <w:sz w:val="28"/>
          <w:szCs w:val="28"/>
        </w:rPr>
        <w:t>no</w:t>
      </w:r>
      <w:r w:rsidR="004E0C35">
        <w:rPr>
          <w:rFonts w:ascii="Arial" w:eastAsia="Calibri" w:hAnsi="Arial" w:cs="Arial"/>
          <w:sz w:val="28"/>
          <w:szCs w:val="28"/>
        </w:rPr>
        <w:t>!</w:t>
      </w:r>
      <w:r w:rsidR="00092D1E" w:rsidRPr="002B3426">
        <w:rPr>
          <w:rFonts w:ascii="Arial" w:eastAsia="Calibri" w:hAnsi="Arial" w:cs="Arial"/>
          <w:sz w:val="28"/>
          <w:szCs w:val="28"/>
        </w:rPr>
        <w:t xml:space="preserve"> </w:t>
      </w:r>
      <w:r w:rsidR="004E0C35">
        <w:rPr>
          <w:rFonts w:ascii="Arial" w:eastAsia="Calibri" w:hAnsi="Arial" w:cs="Arial"/>
          <w:sz w:val="28"/>
          <w:szCs w:val="28"/>
        </w:rPr>
        <w:t>E</w:t>
      </w:r>
      <w:r w:rsidR="00092D1E" w:rsidRPr="002B3426">
        <w:rPr>
          <w:rFonts w:ascii="Arial" w:eastAsia="Calibri" w:hAnsi="Arial" w:cs="Arial"/>
          <w:sz w:val="28"/>
          <w:szCs w:val="28"/>
        </w:rPr>
        <w:t>so está etiquetado</w:t>
      </w:r>
      <w:r w:rsidR="004E0C35">
        <w:rPr>
          <w:rFonts w:ascii="Arial" w:eastAsia="Calibri" w:hAnsi="Arial" w:cs="Arial"/>
          <w:sz w:val="28"/>
          <w:szCs w:val="28"/>
        </w:rPr>
        <w:t>,</w:t>
      </w:r>
      <w:r w:rsidR="00092D1E" w:rsidRPr="002B3426">
        <w:rPr>
          <w:rFonts w:ascii="Arial" w:eastAsia="Calibri" w:hAnsi="Arial" w:cs="Arial"/>
          <w:sz w:val="28"/>
          <w:szCs w:val="28"/>
        </w:rPr>
        <w:t xml:space="preserve"> para que se use en esas obras para la </w:t>
      </w:r>
      <w:r w:rsidR="004E0C35">
        <w:rPr>
          <w:rFonts w:ascii="Arial" w:eastAsia="Calibri" w:hAnsi="Arial" w:cs="Arial"/>
          <w:sz w:val="28"/>
          <w:szCs w:val="28"/>
        </w:rPr>
        <w:t>C</w:t>
      </w:r>
      <w:r w:rsidR="00092D1E" w:rsidRPr="002B3426">
        <w:rPr>
          <w:rFonts w:ascii="Arial" w:eastAsia="Calibri" w:hAnsi="Arial" w:cs="Arial"/>
          <w:sz w:val="28"/>
          <w:szCs w:val="28"/>
        </w:rPr>
        <w:t xml:space="preserve">línica o </w:t>
      </w:r>
      <w:r w:rsidR="004E0C35">
        <w:rPr>
          <w:rFonts w:ascii="Arial" w:eastAsia="Calibri" w:hAnsi="Arial" w:cs="Arial"/>
          <w:sz w:val="28"/>
          <w:szCs w:val="28"/>
        </w:rPr>
        <w:t>U</w:t>
      </w:r>
      <w:r w:rsidR="00092D1E" w:rsidRPr="002B3426">
        <w:rPr>
          <w:rFonts w:ascii="Arial" w:eastAsia="Calibri" w:hAnsi="Arial" w:cs="Arial"/>
          <w:sz w:val="28"/>
          <w:szCs w:val="28"/>
        </w:rPr>
        <w:t xml:space="preserve">nidad de </w:t>
      </w:r>
      <w:r w:rsidR="004E0C35">
        <w:rPr>
          <w:rFonts w:ascii="Arial" w:eastAsia="Calibri" w:hAnsi="Arial" w:cs="Arial"/>
          <w:sz w:val="28"/>
          <w:szCs w:val="28"/>
        </w:rPr>
        <w:t>M</w:t>
      </w:r>
      <w:r w:rsidR="00092D1E" w:rsidRPr="002B3426">
        <w:rPr>
          <w:rFonts w:ascii="Arial" w:eastAsia="Calibri" w:hAnsi="Arial" w:cs="Arial"/>
          <w:sz w:val="28"/>
          <w:szCs w:val="28"/>
        </w:rPr>
        <w:t xml:space="preserve">edicina </w:t>
      </w:r>
      <w:r w:rsidR="004E0C35">
        <w:rPr>
          <w:rFonts w:ascii="Arial" w:eastAsia="Calibri" w:hAnsi="Arial" w:cs="Arial"/>
          <w:sz w:val="28"/>
          <w:szCs w:val="28"/>
        </w:rPr>
        <w:t>F</w:t>
      </w:r>
      <w:r w:rsidR="00092D1E" w:rsidRPr="002B3426">
        <w:rPr>
          <w:rFonts w:ascii="Arial" w:eastAsia="Calibri" w:hAnsi="Arial" w:cs="Arial"/>
          <w:sz w:val="28"/>
          <w:szCs w:val="28"/>
        </w:rPr>
        <w:t>amiliar.</w:t>
      </w:r>
      <w:r w:rsidR="00092D1E">
        <w:rPr>
          <w:rFonts w:ascii="Arial" w:eastAsia="Calibri" w:hAnsi="Arial" w:cs="Arial"/>
          <w:sz w:val="28"/>
          <w:szCs w:val="28"/>
        </w:rPr>
        <w:t xml:space="preserve"> </w:t>
      </w:r>
      <w:r w:rsidR="00092D1E">
        <w:rPr>
          <w:rFonts w:ascii="Arial" w:eastAsia="Calibri" w:hAnsi="Arial" w:cs="Arial"/>
          <w:b/>
          <w:bCs/>
          <w:i/>
          <w:iCs/>
          <w:sz w:val="28"/>
          <w:szCs w:val="28"/>
        </w:rPr>
        <w:t xml:space="preserve">C. Regidor Higinio del Toro Pérez: </w:t>
      </w:r>
      <w:r w:rsidR="00092D1E" w:rsidRPr="002B3426">
        <w:rPr>
          <w:rFonts w:ascii="Arial" w:eastAsia="Calibri" w:hAnsi="Arial" w:cs="Arial"/>
          <w:sz w:val="28"/>
          <w:szCs w:val="28"/>
        </w:rPr>
        <w:t>Gracias nuevamente</w:t>
      </w:r>
      <w:r w:rsidR="004E0C35">
        <w:rPr>
          <w:rFonts w:ascii="Arial" w:eastAsia="Calibri" w:hAnsi="Arial" w:cs="Arial"/>
          <w:sz w:val="28"/>
          <w:szCs w:val="28"/>
        </w:rPr>
        <w:t>. C</w:t>
      </w:r>
      <w:r w:rsidR="00092D1E" w:rsidRPr="002B3426">
        <w:rPr>
          <w:rFonts w:ascii="Arial" w:eastAsia="Calibri" w:hAnsi="Arial" w:cs="Arial"/>
          <w:sz w:val="28"/>
          <w:szCs w:val="28"/>
        </w:rPr>
        <w:t xml:space="preserve">omo dicen los </w:t>
      </w:r>
      <w:r w:rsidR="004E0C35">
        <w:rPr>
          <w:rFonts w:ascii="Arial" w:eastAsia="Calibri" w:hAnsi="Arial" w:cs="Arial"/>
          <w:sz w:val="28"/>
          <w:szCs w:val="28"/>
        </w:rPr>
        <w:t>A</w:t>
      </w:r>
      <w:r w:rsidR="00092D1E" w:rsidRPr="002B3426">
        <w:rPr>
          <w:rFonts w:ascii="Arial" w:eastAsia="Calibri" w:hAnsi="Arial" w:cs="Arial"/>
          <w:sz w:val="28"/>
          <w:szCs w:val="28"/>
        </w:rPr>
        <w:t>bogados, suponiendo sin conceder</w:t>
      </w:r>
      <w:r w:rsidR="004E0C35">
        <w:rPr>
          <w:rFonts w:ascii="Arial" w:eastAsia="Calibri" w:hAnsi="Arial" w:cs="Arial"/>
          <w:sz w:val="28"/>
          <w:szCs w:val="28"/>
        </w:rPr>
        <w:t>,</w:t>
      </w:r>
      <w:r w:rsidR="00092D1E" w:rsidRPr="002B3426">
        <w:rPr>
          <w:rFonts w:ascii="Arial" w:eastAsia="Calibri" w:hAnsi="Arial" w:cs="Arial"/>
          <w:sz w:val="28"/>
          <w:szCs w:val="28"/>
        </w:rPr>
        <w:t xml:space="preserve"> el tema de </w:t>
      </w:r>
      <w:r w:rsidR="004E0C35">
        <w:rPr>
          <w:rFonts w:ascii="Arial" w:eastAsia="Calibri" w:hAnsi="Arial" w:cs="Arial"/>
          <w:sz w:val="28"/>
          <w:szCs w:val="28"/>
        </w:rPr>
        <w:t>S</w:t>
      </w:r>
      <w:r w:rsidR="00092D1E" w:rsidRPr="002B3426">
        <w:rPr>
          <w:rFonts w:ascii="Arial" w:eastAsia="Calibri" w:hAnsi="Arial" w:cs="Arial"/>
          <w:sz w:val="28"/>
          <w:szCs w:val="28"/>
        </w:rPr>
        <w:t xml:space="preserve">eguridad que </w:t>
      </w:r>
      <w:r w:rsidR="004E0C35">
        <w:rPr>
          <w:rFonts w:ascii="Arial" w:eastAsia="Calibri" w:hAnsi="Arial" w:cs="Arial"/>
          <w:sz w:val="28"/>
          <w:szCs w:val="28"/>
        </w:rPr>
        <w:t>U</w:t>
      </w:r>
      <w:r w:rsidR="00092D1E" w:rsidRPr="002B3426">
        <w:rPr>
          <w:rFonts w:ascii="Arial" w:eastAsia="Calibri" w:hAnsi="Arial" w:cs="Arial"/>
          <w:sz w:val="28"/>
          <w:szCs w:val="28"/>
        </w:rPr>
        <w:t>sted</w:t>
      </w:r>
      <w:r w:rsidR="004E0C35">
        <w:rPr>
          <w:rFonts w:ascii="Arial" w:eastAsia="Calibri" w:hAnsi="Arial" w:cs="Arial"/>
          <w:sz w:val="28"/>
          <w:szCs w:val="28"/>
        </w:rPr>
        <w:t>,</w:t>
      </w:r>
      <w:r w:rsidR="00092D1E" w:rsidRPr="002B3426">
        <w:rPr>
          <w:rFonts w:ascii="Arial" w:eastAsia="Calibri" w:hAnsi="Arial" w:cs="Arial"/>
          <w:sz w:val="28"/>
          <w:szCs w:val="28"/>
        </w:rPr>
        <w:t xml:space="preserve"> señala, preguntarle</w:t>
      </w:r>
      <w:r w:rsidR="004E0C35">
        <w:rPr>
          <w:rFonts w:ascii="Arial" w:eastAsia="Calibri" w:hAnsi="Arial" w:cs="Arial"/>
          <w:sz w:val="28"/>
          <w:szCs w:val="28"/>
        </w:rPr>
        <w:t>;</w:t>
      </w:r>
      <w:r w:rsidR="00092D1E" w:rsidRPr="002B3426">
        <w:rPr>
          <w:rFonts w:ascii="Arial" w:eastAsia="Calibri" w:hAnsi="Arial" w:cs="Arial"/>
          <w:sz w:val="28"/>
          <w:szCs w:val="28"/>
        </w:rPr>
        <w:t xml:space="preserve"> entonces</w:t>
      </w:r>
      <w:r w:rsidR="004E0C35">
        <w:rPr>
          <w:rFonts w:ascii="Arial" w:eastAsia="Calibri" w:hAnsi="Arial" w:cs="Arial"/>
          <w:sz w:val="28"/>
          <w:szCs w:val="28"/>
        </w:rPr>
        <w:t>,</w:t>
      </w:r>
      <w:r w:rsidR="00092D1E" w:rsidRPr="002B3426">
        <w:rPr>
          <w:rFonts w:ascii="Arial" w:eastAsia="Calibri" w:hAnsi="Arial" w:cs="Arial"/>
          <w:sz w:val="28"/>
          <w:szCs w:val="28"/>
        </w:rPr>
        <w:t xml:space="preserve"> a la </w:t>
      </w:r>
      <w:r w:rsidR="004E0C35">
        <w:rPr>
          <w:rFonts w:ascii="Arial" w:eastAsia="Calibri" w:hAnsi="Arial" w:cs="Arial"/>
          <w:sz w:val="28"/>
          <w:szCs w:val="28"/>
        </w:rPr>
        <w:t>A</w:t>
      </w:r>
      <w:r w:rsidR="00092D1E" w:rsidRPr="002B3426">
        <w:rPr>
          <w:rFonts w:ascii="Arial" w:eastAsia="Calibri" w:hAnsi="Arial" w:cs="Arial"/>
          <w:sz w:val="28"/>
          <w:szCs w:val="28"/>
        </w:rPr>
        <w:t xml:space="preserve">utora de la </w:t>
      </w:r>
      <w:r w:rsidR="004E0C35">
        <w:rPr>
          <w:rFonts w:ascii="Arial" w:eastAsia="Calibri" w:hAnsi="Arial" w:cs="Arial"/>
          <w:sz w:val="28"/>
          <w:szCs w:val="28"/>
        </w:rPr>
        <w:t>I</w:t>
      </w:r>
      <w:r w:rsidR="00092D1E" w:rsidRPr="002B3426">
        <w:rPr>
          <w:rFonts w:ascii="Arial" w:eastAsia="Calibri" w:hAnsi="Arial" w:cs="Arial"/>
          <w:sz w:val="28"/>
          <w:szCs w:val="28"/>
        </w:rPr>
        <w:t xml:space="preserve">niciativa, si me dice de dónde se van a reasignar estos recursos para el tema de </w:t>
      </w:r>
      <w:r w:rsidR="004E0C35">
        <w:rPr>
          <w:rFonts w:ascii="Arial" w:eastAsia="Calibri" w:hAnsi="Arial" w:cs="Arial"/>
          <w:sz w:val="28"/>
          <w:szCs w:val="28"/>
        </w:rPr>
        <w:t>C</w:t>
      </w:r>
      <w:r w:rsidR="00092D1E" w:rsidRPr="002B3426">
        <w:rPr>
          <w:rFonts w:ascii="Arial" w:eastAsia="Calibri" w:hAnsi="Arial" w:cs="Arial"/>
          <w:sz w:val="28"/>
          <w:szCs w:val="28"/>
        </w:rPr>
        <w:t xml:space="preserve">omunicación </w:t>
      </w:r>
      <w:r w:rsidR="004E0C35">
        <w:rPr>
          <w:rFonts w:ascii="Arial" w:eastAsia="Calibri" w:hAnsi="Arial" w:cs="Arial"/>
          <w:sz w:val="28"/>
          <w:szCs w:val="28"/>
        </w:rPr>
        <w:t>S</w:t>
      </w:r>
      <w:r w:rsidR="00092D1E" w:rsidRPr="002B3426">
        <w:rPr>
          <w:rFonts w:ascii="Arial" w:eastAsia="Calibri" w:hAnsi="Arial" w:cs="Arial"/>
          <w:sz w:val="28"/>
          <w:szCs w:val="28"/>
        </w:rPr>
        <w:t>ocial</w:t>
      </w:r>
      <w:r w:rsidR="004E0C35">
        <w:rPr>
          <w:rFonts w:ascii="Arial" w:eastAsia="Calibri" w:hAnsi="Arial" w:cs="Arial"/>
          <w:sz w:val="28"/>
          <w:szCs w:val="28"/>
        </w:rPr>
        <w:t>.</w:t>
      </w:r>
      <w:r w:rsidR="00092D1E" w:rsidRPr="002B3426">
        <w:rPr>
          <w:rFonts w:ascii="Arial" w:eastAsia="Calibri" w:hAnsi="Arial" w:cs="Arial"/>
          <w:sz w:val="28"/>
          <w:szCs w:val="28"/>
        </w:rPr>
        <w:t xml:space="preserve"> </w:t>
      </w:r>
      <w:r w:rsidR="004E0C35">
        <w:rPr>
          <w:rFonts w:ascii="Arial" w:eastAsia="Calibri" w:hAnsi="Arial" w:cs="Arial"/>
          <w:sz w:val="28"/>
          <w:szCs w:val="28"/>
        </w:rPr>
        <w:t>S</w:t>
      </w:r>
      <w:r w:rsidR="00092D1E" w:rsidRPr="002B3426">
        <w:rPr>
          <w:rFonts w:ascii="Arial" w:eastAsia="Calibri" w:hAnsi="Arial" w:cs="Arial"/>
          <w:sz w:val="28"/>
          <w:szCs w:val="28"/>
        </w:rPr>
        <w:t xml:space="preserve">i no es de </w:t>
      </w:r>
      <w:r w:rsidR="004E0C35">
        <w:rPr>
          <w:rFonts w:ascii="Arial" w:eastAsia="Calibri" w:hAnsi="Arial" w:cs="Arial"/>
          <w:sz w:val="28"/>
          <w:szCs w:val="28"/>
        </w:rPr>
        <w:t>S</w:t>
      </w:r>
      <w:r w:rsidR="00092D1E" w:rsidRPr="002B3426">
        <w:rPr>
          <w:rFonts w:ascii="Arial" w:eastAsia="Calibri" w:hAnsi="Arial" w:cs="Arial"/>
          <w:sz w:val="28"/>
          <w:szCs w:val="28"/>
        </w:rPr>
        <w:t>eguridad, de algún lado tienen que salir</w:t>
      </w:r>
      <w:r w:rsidR="004E0C35">
        <w:rPr>
          <w:rFonts w:ascii="Arial" w:eastAsia="Calibri" w:hAnsi="Arial" w:cs="Arial"/>
          <w:sz w:val="28"/>
          <w:szCs w:val="28"/>
        </w:rPr>
        <w:t>.</w:t>
      </w:r>
      <w:r w:rsidR="00092D1E" w:rsidRPr="002B3426">
        <w:rPr>
          <w:rFonts w:ascii="Arial" w:eastAsia="Calibri" w:hAnsi="Arial" w:cs="Arial"/>
          <w:sz w:val="28"/>
          <w:szCs w:val="28"/>
        </w:rPr>
        <w:t xml:space="preserve"> </w:t>
      </w:r>
      <w:r w:rsidR="004E0C35">
        <w:rPr>
          <w:rFonts w:ascii="Arial" w:eastAsia="Calibri" w:hAnsi="Arial" w:cs="Arial"/>
          <w:sz w:val="28"/>
          <w:szCs w:val="28"/>
        </w:rPr>
        <w:t>S</w:t>
      </w:r>
      <w:r w:rsidR="00092D1E" w:rsidRPr="002B3426">
        <w:rPr>
          <w:rFonts w:ascii="Arial" w:eastAsia="Calibri" w:hAnsi="Arial" w:cs="Arial"/>
          <w:sz w:val="28"/>
          <w:szCs w:val="28"/>
        </w:rPr>
        <w:t>e tienen que reasignar</w:t>
      </w:r>
      <w:r w:rsidR="004E0C35">
        <w:rPr>
          <w:rFonts w:ascii="Arial" w:eastAsia="Calibri" w:hAnsi="Arial" w:cs="Arial"/>
          <w:sz w:val="28"/>
          <w:szCs w:val="28"/>
        </w:rPr>
        <w:t>.</w:t>
      </w:r>
      <w:r w:rsidR="00092D1E" w:rsidRPr="002B3426">
        <w:rPr>
          <w:rFonts w:ascii="Arial" w:eastAsia="Calibri" w:hAnsi="Arial" w:cs="Arial"/>
          <w:sz w:val="28"/>
          <w:szCs w:val="28"/>
        </w:rPr>
        <w:t xml:space="preserve"> </w:t>
      </w:r>
      <w:r w:rsidR="004E0C35">
        <w:rPr>
          <w:rFonts w:ascii="Arial" w:eastAsia="Calibri" w:hAnsi="Arial" w:cs="Arial"/>
          <w:sz w:val="28"/>
          <w:szCs w:val="28"/>
        </w:rPr>
        <w:t>E</w:t>
      </w:r>
      <w:r w:rsidR="00092D1E" w:rsidRPr="002B3426">
        <w:rPr>
          <w:rFonts w:ascii="Arial" w:eastAsia="Calibri" w:hAnsi="Arial" w:cs="Arial"/>
          <w:sz w:val="28"/>
          <w:szCs w:val="28"/>
        </w:rPr>
        <w:t xml:space="preserve"> insisto, y es más dinero para promover una imagen, que es a mí lo que me preocupa, es cu</w:t>
      </w:r>
      <w:r w:rsidR="00092D1E">
        <w:rPr>
          <w:rFonts w:ascii="Arial" w:eastAsia="Calibri" w:hAnsi="Arial" w:cs="Arial"/>
          <w:sz w:val="28"/>
          <w:szCs w:val="28"/>
        </w:rPr>
        <w:t>a</w:t>
      </w:r>
      <w:r w:rsidR="00092D1E" w:rsidRPr="002B3426">
        <w:rPr>
          <w:rFonts w:ascii="Arial" w:eastAsia="Calibri" w:hAnsi="Arial" w:cs="Arial"/>
          <w:sz w:val="28"/>
          <w:szCs w:val="28"/>
        </w:rPr>
        <w:t>nto</w:t>
      </w:r>
      <w:r w:rsidR="00092D1E">
        <w:rPr>
          <w:rFonts w:ascii="Arial" w:eastAsia="Calibri" w:hAnsi="Arial" w:cs="Arial"/>
          <w:sz w:val="28"/>
          <w:szCs w:val="28"/>
        </w:rPr>
        <w:t>,</w:t>
      </w:r>
      <w:r w:rsidR="00092D1E" w:rsidRPr="002B3426">
        <w:rPr>
          <w:rFonts w:ascii="Arial" w:eastAsia="Calibri" w:hAnsi="Arial" w:cs="Arial"/>
          <w:sz w:val="28"/>
          <w:szCs w:val="28"/>
        </w:rPr>
        <w:t xml:space="preserve"> </w:t>
      </w:r>
      <w:r w:rsidR="00092D1E">
        <w:rPr>
          <w:rFonts w:ascii="Arial" w:eastAsia="Calibri" w:hAnsi="Arial" w:cs="Arial"/>
          <w:sz w:val="28"/>
          <w:szCs w:val="28"/>
        </w:rPr>
        <w:t>S</w:t>
      </w:r>
      <w:r w:rsidR="00092D1E" w:rsidRPr="002B3426">
        <w:rPr>
          <w:rFonts w:ascii="Arial" w:eastAsia="Calibri" w:hAnsi="Arial" w:cs="Arial"/>
          <w:sz w:val="28"/>
          <w:szCs w:val="28"/>
        </w:rPr>
        <w:t>ecretari</w:t>
      </w:r>
      <w:r w:rsidR="00092D1E">
        <w:rPr>
          <w:rFonts w:ascii="Arial" w:eastAsia="Calibri" w:hAnsi="Arial" w:cs="Arial"/>
          <w:sz w:val="28"/>
          <w:szCs w:val="28"/>
        </w:rPr>
        <w:t xml:space="preserve">a. </w:t>
      </w:r>
      <w:r w:rsidR="00092D1E">
        <w:rPr>
          <w:rFonts w:ascii="Arial" w:eastAsia="Calibri" w:hAnsi="Arial" w:cs="Arial"/>
          <w:b/>
          <w:bCs/>
          <w:i/>
          <w:iCs/>
          <w:sz w:val="28"/>
          <w:szCs w:val="28"/>
        </w:rPr>
        <w:t xml:space="preserve">C. Regidora Miriam Salomé Torres Lares: </w:t>
      </w:r>
      <w:r w:rsidR="00C44685" w:rsidRPr="004D4A0A">
        <w:rPr>
          <w:rFonts w:ascii="Arial" w:eastAsia="Calibri" w:hAnsi="Arial" w:cs="Arial"/>
          <w:sz w:val="28"/>
          <w:szCs w:val="28"/>
        </w:rPr>
        <w:t xml:space="preserve">Bueno, el </w:t>
      </w:r>
      <w:r w:rsidR="004E0C35">
        <w:rPr>
          <w:rFonts w:ascii="Arial" w:eastAsia="Calibri" w:hAnsi="Arial" w:cs="Arial"/>
          <w:sz w:val="28"/>
          <w:szCs w:val="28"/>
        </w:rPr>
        <w:t>P</w:t>
      </w:r>
      <w:r w:rsidR="00C44685" w:rsidRPr="004D4A0A">
        <w:rPr>
          <w:rFonts w:ascii="Arial" w:eastAsia="Calibri" w:hAnsi="Arial" w:cs="Arial"/>
          <w:sz w:val="28"/>
          <w:szCs w:val="28"/>
        </w:rPr>
        <w:t xml:space="preserve">resupuesto que tiene </w:t>
      </w:r>
      <w:r w:rsidR="004E0C35">
        <w:rPr>
          <w:rFonts w:ascii="Arial" w:eastAsia="Calibri" w:hAnsi="Arial" w:cs="Arial"/>
          <w:sz w:val="28"/>
          <w:szCs w:val="28"/>
        </w:rPr>
        <w:t>C</w:t>
      </w:r>
      <w:r w:rsidR="00C44685" w:rsidRPr="004D4A0A">
        <w:rPr>
          <w:rFonts w:ascii="Arial" w:eastAsia="Calibri" w:hAnsi="Arial" w:cs="Arial"/>
          <w:sz w:val="28"/>
          <w:szCs w:val="28"/>
        </w:rPr>
        <w:t>omunicación, creo que nada más se hacen reasignaciones entre sus áreas</w:t>
      </w:r>
      <w:r w:rsidR="004E0C35">
        <w:rPr>
          <w:rFonts w:ascii="Arial" w:eastAsia="Calibri" w:hAnsi="Arial" w:cs="Arial"/>
          <w:sz w:val="28"/>
          <w:szCs w:val="28"/>
        </w:rPr>
        <w:t>.</w:t>
      </w:r>
      <w:r w:rsidR="00C44685" w:rsidRPr="004D4A0A">
        <w:rPr>
          <w:rFonts w:ascii="Arial" w:eastAsia="Calibri" w:hAnsi="Arial" w:cs="Arial"/>
          <w:sz w:val="28"/>
          <w:szCs w:val="28"/>
        </w:rPr>
        <w:t xml:space="preserve"> </w:t>
      </w:r>
      <w:r w:rsidR="004E0C35">
        <w:rPr>
          <w:rFonts w:ascii="Arial" w:eastAsia="Calibri" w:hAnsi="Arial" w:cs="Arial"/>
          <w:sz w:val="28"/>
          <w:szCs w:val="28"/>
        </w:rPr>
        <w:t>T</w:t>
      </w:r>
      <w:r w:rsidR="00C44685" w:rsidRPr="004D4A0A">
        <w:rPr>
          <w:rFonts w:ascii="Arial" w:eastAsia="Calibri" w:hAnsi="Arial" w:cs="Arial"/>
          <w:sz w:val="28"/>
          <w:szCs w:val="28"/>
        </w:rPr>
        <w:t xml:space="preserve">odas sus áreas directivas, siempre y cuando sea de una </w:t>
      </w:r>
      <w:r w:rsidR="004E0C35">
        <w:rPr>
          <w:rFonts w:ascii="Arial" w:eastAsia="Calibri" w:hAnsi="Arial" w:cs="Arial"/>
          <w:sz w:val="28"/>
          <w:szCs w:val="28"/>
        </w:rPr>
        <w:t>D</w:t>
      </w:r>
      <w:r w:rsidR="00C44685" w:rsidRPr="004D4A0A">
        <w:rPr>
          <w:rFonts w:ascii="Arial" w:eastAsia="Calibri" w:hAnsi="Arial" w:cs="Arial"/>
          <w:sz w:val="28"/>
          <w:szCs w:val="28"/>
        </w:rPr>
        <w:t xml:space="preserve">irección </w:t>
      </w:r>
      <w:r w:rsidR="004E0C35">
        <w:rPr>
          <w:rFonts w:ascii="Arial" w:eastAsia="Calibri" w:hAnsi="Arial" w:cs="Arial"/>
          <w:sz w:val="28"/>
          <w:szCs w:val="28"/>
        </w:rPr>
        <w:t>G</w:t>
      </w:r>
      <w:r w:rsidR="00C44685" w:rsidRPr="004D4A0A">
        <w:rPr>
          <w:rFonts w:ascii="Arial" w:eastAsia="Calibri" w:hAnsi="Arial" w:cs="Arial"/>
          <w:sz w:val="28"/>
          <w:szCs w:val="28"/>
        </w:rPr>
        <w:t>eneral, entre ellas pueden hacerse reasignaciones de recursos, siempre y cuando</w:t>
      </w:r>
      <w:r w:rsidR="004E0C35">
        <w:rPr>
          <w:rFonts w:ascii="Arial" w:eastAsia="Calibri" w:hAnsi="Arial" w:cs="Arial"/>
          <w:sz w:val="28"/>
          <w:szCs w:val="28"/>
        </w:rPr>
        <w:t>,</w:t>
      </w:r>
      <w:r w:rsidR="00C44685" w:rsidRPr="004D4A0A">
        <w:rPr>
          <w:rFonts w:ascii="Arial" w:eastAsia="Calibri" w:hAnsi="Arial" w:cs="Arial"/>
          <w:sz w:val="28"/>
          <w:szCs w:val="28"/>
        </w:rPr>
        <w:t xml:space="preserve"> estén avalados por el </w:t>
      </w:r>
      <w:r w:rsidR="004E0C35">
        <w:rPr>
          <w:rFonts w:ascii="Arial" w:eastAsia="Calibri" w:hAnsi="Arial" w:cs="Arial"/>
          <w:sz w:val="28"/>
          <w:szCs w:val="28"/>
        </w:rPr>
        <w:t>D</w:t>
      </w:r>
      <w:r w:rsidR="00C44685" w:rsidRPr="004D4A0A">
        <w:rPr>
          <w:rFonts w:ascii="Arial" w:eastAsia="Calibri" w:hAnsi="Arial" w:cs="Arial"/>
          <w:sz w:val="28"/>
          <w:szCs w:val="28"/>
        </w:rPr>
        <w:t>irector</w:t>
      </w:r>
      <w:r w:rsidR="004E0C35">
        <w:rPr>
          <w:rFonts w:ascii="Arial" w:eastAsia="Calibri" w:hAnsi="Arial" w:cs="Arial"/>
          <w:sz w:val="28"/>
          <w:szCs w:val="28"/>
        </w:rPr>
        <w:t>,</w:t>
      </w:r>
      <w:r w:rsidR="00C44685" w:rsidRPr="004D4A0A">
        <w:rPr>
          <w:rFonts w:ascii="Arial" w:eastAsia="Calibri" w:hAnsi="Arial" w:cs="Arial"/>
          <w:sz w:val="28"/>
          <w:szCs w:val="28"/>
        </w:rPr>
        <w:t xml:space="preserve"> y con el visto bueno, desde luego de la </w:t>
      </w:r>
      <w:r w:rsidR="004E0C35">
        <w:rPr>
          <w:rFonts w:ascii="Arial" w:eastAsia="Calibri" w:hAnsi="Arial" w:cs="Arial"/>
          <w:sz w:val="28"/>
          <w:szCs w:val="28"/>
        </w:rPr>
        <w:t>P</w:t>
      </w:r>
      <w:r w:rsidR="00C44685" w:rsidRPr="004D4A0A">
        <w:rPr>
          <w:rFonts w:ascii="Arial" w:eastAsia="Calibri" w:hAnsi="Arial" w:cs="Arial"/>
          <w:sz w:val="28"/>
          <w:szCs w:val="28"/>
        </w:rPr>
        <w:t>residenta</w:t>
      </w:r>
      <w:r w:rsidR="004E0C35">
        <w:rPr>
          <w:rFonts w:ascii="Arial" w:eastAsia="Calibri" w:hAnsi="Arial" w:cs="Arial"/>
          <w:sz w:val="28"/>
          <w:szCs w:val="28"/>
        </w:rPr>
        <w:t>,</w:t>
      </w:r>
      <w:r w:rsidR="00C44685" w:rsidRPr="004D4A0A">
        <w:rPr>
          <w:rFonts w:ascii="Arial" w:eastAsia="Calibri" w:hAnsi="Arial" w:cs="Arial"/>
          <w:sz w:val="28"/>
          <w:szCs w:val="28"/>
        </w:rPr>
        <w:t xml:space="preserve"> y de la </w:t>
      </w:r>
      <w:r w:rsidR="004E0C35">
        <w:rPr>
          <w:rFonts w:ascii="Arial" w:eastAsia="Calibri" w:hAnsi="Arial" w:cs="Arial"/>
          <w:sz w:val="28"/>
          <w:szCs w:val="28"/>
        </w:rPr>
        <w:t>E</w:t>
      </w:r>
      <w:r w:rsidR="00C44685" w:rsidRPr="004D4A0A">
        <w:rPr>
          <w:rFonts w:ascii="Arial" w:eastAsia="Calibri" w:hAnsi="Arial" w:cs="Arial"/>
          <w:sz w:val="28"/>
          <w:szCs w:val="28"/>
        </w:rPr>
        <w:t xml:space="preserve">ncargada de la </w:t>
      </w:r>
      <w:r w:rsidR="004E0C35">
        <w:rPr>
          <w:rFonts w:ascii="Arial" w:eastAsia="Calibri" w:hAnsi="Arial" w:cs="Arial"/>
          <w:sz w:val="28"/>
          <w:szCs w:val="28"/>
        </w:rPr>
        <w:t>H</w:t>
      </w:r>
      <w:r w:rsidR="00C44685" w:rsidRPr="004D4A0A">
        <w:rPr>
          <w:rFonts w:ascii="Arial" w:eastAsia="Calibri" w:hAnsi="Arial" w:cs="Arial"/>
          <w:sz w:val="28"/>
          <w:szCs w:val="28"/>
        </w:rPr>
        <w:t>acienda</w:t>
      </w:r>
      <w:r w:rsidR="004E0C35">
        <w:rPr>
          <w:rFonts w:ascii="Arial" w:eastAsia="Calibri" w:hAnsi="Arial" w:cs="Arial"/>
          <w:sz w:val="28"/>
          <w:szCs w:val="28"/>
        </w:rPr>
        <w:t>.</w:t>
      </w:r>
      <w:r w:rsidR="00C44685" w:rsidRPr="004D4A0A">
        <w:rPr>
          <w:rFonts w:ascii="Arial" w:eastAsia="Calibri" w:hAnsi="Arial" w:cs="Arial"/>
          <w:sz w:val="28"/>
          <w:szCs w:val="28"/>
        </w:rPr>
        <w:t xml:space="preserve"> </w:t>
      </w:r>
      <w:r w:rsidR="004E0C35">
        <w:rPr>
          <w:rFonts w:ascii="Arial" w:eastAsia="Calibri" w:hAnsi="Arial" w:cs="Arial"/>
          <w:sz w:val="28"/>
          <w:szCs w:val="28"/>
        </w:rPr>
        <w:t>E</w:t>
      </w:r>
      <w:r w:rsidR="00C44685" w:rsidRPr="004D4A0A">
        <w:rPr>
          <w:rFonts w:ascii="Arial" w:eastAsia="Calibri" w:hAnsi="Arial" w:cs="Arial"/>
          <w:sz w:val="28"/>
          <w:szCs w:val="28"/>
        </w:rPr>
        <w:t xml:space="preserve">ntre </w:t>
      </w:r>
      <w:r w:rsidR="004E0C35">
        <w:rPr>
          <w:rFonts w:ascii="Arial" w:eastAsia="Calibri" w:hAnsi="Arial" w:cs="Arial"/>
          <w:sz w:val="28"/>
          <w:szCs w:val="28"/>
        </w:rPr>
        <w:t>D</w:t>
      </w:r>
      <w:r w:rsidR="00C44685" w:rsidRPr="004D4A0A">
        <w:rPr>
          <w:rFonts w:ascii="Arial" w:eastAsia="Calibri" w:hAnsi="Arial" w:cs="Arial"/>
          <w:sz w:val="28"/>
          <w:szCs w:val="28"/>
        </w:rPr>
        <w:t>irecciones se pueden avalar, no sé, en este momento tendría que sacar la calculadora</w:t>
      </w:r>
      <w:r w:rsidR="004E0C35">
        <w:rPr>
          <w:rFonts w:ascii="Arial" w:eastAsia="Calibri" w:hAnsi="Arial" w:cs="Arial"/>
          <w:sz w:val="28"/>
          <w:szCs w:val="28"/>
        </w:rPr>
        <w:t>,</w:t>
      </w:r>
      <w:r w:rsidR="00C44685" w:rsidRPr="004D4A0A">
        <w:rPr>
          <w:rFonts w:ascii="Arial" w:eastAsia="Calibri" w:hAnsi="Arial" w:cs="Arial"/>
          <w:sz w:val="28"/>
          <w:szCs w:val="28"/>
        </w:rPr>
        <w:t xml:space="preserve"> para decirle entre qué áreas, </w:t>
      </w:r>
      <w:r w:rsidR="004E0C35">
        <w:rPr>
          <w:rFonts w:ascii="Arial" w:eastAsia="Calibri" w:hAnsi="Arial" w:cs="Arial"/>
          <w:sz w:val="28"/>
          <w:szCs w:val="28"/>
        </w:rPr>
        <w:t>¿</w:t>
      </w:r>
      <w:r w:rsidR="00C44685" w:rsidRPr="004D4A0A">
        <w:rPr>
          <w:rFonts w:ascii="Arial" w:eastAsia="Calibri" w:hAnsi="Arial" w:cs="Arial"/>
          <w:sz w:val="28"/>
          <w:szCs w:val="28"/>
        </w:rPr>
        <w:t>de cuál rubro habla</w:t>
      </w:r>
      <w:r w:rsidR="004E0C35">
        <w:rPr>
          <w:rFonts w:ascii="Arial" w:eastAsia="Calibri" w:hAnsi="Arial" w:cs="Arial"/>
          <w:sz w:val="28"/>
          <w:szCs w:val="28"/>
        </w:rPr>
        <w:t>?</w:t>
      </w:r>
      <w:r w:rsidR="00C44685" w:rsidRPr="004D4A0A">
        <w:rPr>
          <w:rFonts w:ascii="Arial" w:eastAsia="Calibri" w:hAnsi="Arial" w:cs="Arial"/>
          <w:sz w:val="28"/>
          <w:szCs w:val="28"/>
        </w:rPr>
        <w:t xml:space="preserve"> </w:t>
      </w:r>
      <w:r w:rsidR="004E0C35">
        <w:rPr>
          <w:rFonts w:ascii="Arial" w:eastAsia="Calibri" w:hAnsi="Arial" w:cs="Arial"/>
          <w:sz w:val="28"/>
          <w:szCs w:val="28"/>
        </w:rPr>
        <w:t>¿D</w:t>
      </w:r>
      <w:r w:rsidR="00C44685" w:rsidRPr="004D4A0A">
        <w:rPr>
          <w:rFonts w:ascii="Arial" w:eastAsia="Calibri" w:hAnsi="Arial" w:cs="Arial"/>
          <w:sz w:val="28"/>
          <w:szCs w:val="28"/>
        </w:rPr>
        <w:t>e comunicación</w:t>
      </w:r>
      <w:r w:rsidR="004E0C35">
        <w:rPr>
          <w:rFonts w:ascii="Arial" w:eastAsia="Calibri" w:hAnsi="Arial" w:cs="Arial"/>
          <w:sz w:val="28"/>
          <w:szCs w:val="28"/>
        </w:rPr>
        <w:t>?...</w:t>
      </w:r>
      <w:r w:rsidR="00C44685">
        <w:rPr>
          <w:rFonts w:ascii="Arial" w:eastAsia="Calibri" w:hAnsi="Arial" w:cs="Arial"/>
          <w:sz w:val="28"/>
          <w:szCs w:val="28"/>
        </w:rPr>
        <w:t xml:space="preserve"> </w:t>
      </w:r>
      <w:r w:rsidR="00C44685">
        <w:rPr>
          <w:rFonts w:ascii="Arial" w:eastAsia="Calibri" w:hAnsi="Arial" w:cs="Arial"/>
          <w:b/>
          <w:bCs/>
          <w:i/>
          <w:iCs/>
          <w:sz w:val="28"/>
          <w:szCs w:val="28"/>
        </w:rPr>
        <w:t xml:space="preserve">C. Regidor Higinio del Toro Pérez: </w:t>
      </w:r>
      <w:r w:rsidR="00135871" w:rsidRPr="004D4A0A">
        <w:rPr>
          <w:rFonts w:ascii="Arial" w:eastAsia="Calibri" w:hAnsi="Arial" w:cs="Arial"/>
          <w:sz w:val="28"/>
          <w:szCs w:val="28"/>
        </w:rPr>
        <w:t>Si se remite de favor</w:t>
      </w:r>
      <w:r w:rsidR="004E0C35">
        <w:rPr>
          <w:rFonts w:ascii="Arial" w:eastAsia="Calibri" w:hAnsi="Arial" w:cs="Arial"/>
          <w:sz w:val="28"/>
          <w:szCs w:val="28"/>
        </w:rPr>
        <w:t>,</w:t>
      </w:r>
      <w:r w:rsidR="00135871" w:rsidRPr="004D4A0A">
        <w:rPr>
          <w:rFonts w:ascii="Arial" w:eastAsia="Calibri" w:hAnsi="Arial" w:cs="Arial"/>
          <w:sz w:val="28"/>
          <w:szCs w:val="28"/>
        </w:rPr>
        <w:t xml:space="preserve"> al área 3, el capítulo 30601 y el 050605</w:t>
      </w:r>
      <w:r w:rsidR="004E0C35">
        <w:rPr>
          <w:rFonts w:ascii="Arial" w:eastAsia="Calibri" w:hAnsi="Arial" w:cs="Arial"/>
          <w:sz w:val="28"/>
          <w:szCs w:val="28"/>
        </w:rPr>
        <w:t>;</w:t>
      </w:r>
      <w:r w:rsidR="00135871" w:rsidRPr="004D4A0A">
        <w:rPr>
          <w:rFonts w:ascii="Arial" w:eastAsia="Calibri" w:hAnsi="Arial" w:cs="Arial"/>
          <w:sz w:val="28"/>
          <w:szCs w:val="28"/>
        </w:rPr>
        <w:t xml:space="preserve"> el dato anterior del área de </w:t>
      </w:r>
      <w:r w:rsidR="004E0C35">
        <w:rPr>
          <w:rFonts w:ascii="Arial" w:eastAsia="Calibri" w:hAnsi="Arial" w:cs="Arial"/>
          <w:sz w:val="28"/>
          <w:szCs w:val="28"/>
        </w:rPr>
        <w:t>C</w:t>
      </w:r>
      <w:r w:rsidR="00135871" w:rsidRPr="004D4A0A">
        <w:rPr>
          <w:rFonts w:ascii="Arial" w:eastAsia="Calibri" w:hAnsi="Arial" w:cs="Arial"/>
          <w:sz w:val="28"/>
          <w:szCs w:val="28"/>
        </w:rPr>
        <w:t xml:space="preserve">omunicación </w:t>
      </w:r>
      <w:r w:rsidR="004E0C35">
        <w:rPr>
          <w:rFonts w:ascii="Arial" w:eastAsia="Calibri" w:hAnsi="Arial" w:cs="Arial"/>
          <w:sz w:val="28"/>
          <w:szCs w:val="28"/>
        </w:rPr>
        <w:t>S</w:t>
      </w:r>
      <w:r w:rsidR="00135871" w:rsidRPr="004D4A0A">
        <w:rPr>
          <w:rFonts w:ascii="Arial" w:eastAsia="Calibri" w:hAnsi="Arial" w:cs="Arial"/>
          <w:sz w:val="28"/>
          <w:szCs w:val="28"/>
        </w:rPr>
        <w:t xml:space="preserve">ocial es </w:t>
      </w:r>
      <w:r w:rsidR="00135871">
        <w:rPr>
          <w:rFonts w:ascii="Arial" w:eastAsia="Calibri" w:hAnsi="Arial" w:cs="Arial"/>
          <w:sz w:val="28"/>
          <w:szCs w:val="28"/>
        </w:rPr>
        <w:t>$</w:t>
      </w:r>
      <w:r w:rsidR="00135871" w:rsidRPr="004D4A0A">
        <w:rPr>
          <w:rFonts w:ascii="Arial" w:eastAsia="Calibri" w:hAnsi="Arial" w:cs="Arial"/>
          <w:sz w:val="28"/>
          <w:szCs w:val="28"/>
        </w:rPr>
        <w:t>0</w:t>
      </w:r>
      <w:r w:rsidR="00135871">
        <w:rPr>
          <w:rFonts w:ascii="Arial" w:eastAsia="Calibri" w:hAnsi="Arial" w:cs="Arial"/>
          <w:sz w:val="28"/>
          <w:szCs w:val="28"/>
        </w:rPr>
        <w:t>.00 (Cero</w:t>
      </w:r>
      <w:r w:rsidR="00135871" w:rsidRPr="004D4A0A">
        <w:rPr>
          <w:rFonts w:ascii="Arial" w:eastAsia="Calibri" w:hAnsi="Arial" w:cs="Arial"/>
          <w:sz w:val="28"/>
          <w:szCs w:val="28"/>
        </w:rPr>
        <w:t xml:space="preserve"> pesos</w:t>
      </w:r>
      <w:r w:rsidR="00135871">
        <w:rPr>
          <w:rFonts w:ascii="Arial" w:eastAsia="Calibri" w:hAnsi="Arial" w:cs="Arial"/>
          <w:sz w:val="28"/>
          <w:szCs w:val="28"/>
        </w:rPr>
        <w:t xml:space="preserve"> 00/100 m.n.)</w:t>
      </w:r>
      <w:r w:rsidR="00135871" w:rsidRPr="004D4A0A">
        <w:rPr>
          <w:rFonts w:ascii="Arial" w:eastAsia="Calibri" w:hAnsi="Arial" w:cs="Arial"/>
          <w:sz w:val="28"/>
          <w:szCs w:val="28"/>
        </w:rPr>
        <w:t xml:space="preserve"> </w:t>
      </w:r>
      <w:r w:rsidR="004E0C35">
        <w:rPr>
          <w:rFonts w:ascii="Arial" w:eastAsia="Calibri" w:hAnsi="Arial" w:cs="Arial"/>
          <w:sz w:val="28"/>
          <w:szCs w:val="28"/>
        </w:rPr>
        <w:t>Y</w:t>
      </w:r>
      <w:r w:rsidR="00135871" w:rsidRPr="004D4A0A">
        <w:rPr>
          <w:rFonts w:ascii="Arial" w:eastAsia="Calibri" w:hAnsi="Arial" w:cs="Arial"/>
          <w:sz w:val="28"/>
          <w:szCs w:val="28"/>
        </w:rPr>
        <w:t xml:space="preserve"> tiene en esa área de equipos de comunicación y telecomunicación</w:t>
      </w:r>
      <w:r w:rsidR="004E0C35">
        <w:rPr>
          <w:rFonts w:ascii="Arial" w:eastAsia="Calibri" w:hAnsi="Arial" w:cs="Arial"/>
          <w:sz w:val="28"/>
          <w:szCs w:val="28"/>
        </w:rPr>
        <w:t>,</w:t>
      </w:r>
      <w:r w:rsidR="00135871" w:rsidRPr="004D4A0A">
        <w:rPr>
          <w:rFonts w:ascii="Arial" w:eastAsia="Calibri" w:hAnsi="Arial" w:cs="Arial"/>
          <w:sz w:val="28"/>
          <w:szCs w:val="28"/>
        </w:rPr>
        <w:t xml:space="preserve"> y se están asignando </w:t>
      </w:r>
      <w:r w:rsidR="00135871">
        <w:rPr>
          <w:rFonts w:ascii="Arial" w:eastAsia="Calibri" w:hAnsi="Arial" w:cs="Arial"/>
          <w:sz w:val="28"/>
          <w:szCs w:val="28"/>
        </w:rPr>
        <w:t>$</w:t>
      </w:r>
      <w:r w:rsidR="00135871" w:rsidRPr="004D4A0A">
        <w:rPr>
          <w:rFonts w:ascii="Arial" w:eastAsia="Calibri" w:hAnsi="Arial" w:cs="Arial"/>
          <w:sz w:val="28"/>
          <w:szCs w:val="28"/>
        </w:rPr>
        <w:t>278</w:t>
      </w:r>
      <w:r w:rsidR="00135871">
        <w:rPr>
          <w:rFonts w:ascii="Arial" w:eastAsia="Calibri" w:hAnsi="Arial" w:cs="Arial"/>
          <w:sz w:val="28"/>
          <w:szCs w:val="28"/>
        </w:rPr>
        <w:t>,885.18 (Doscientos setenta y ocho</w:t>
      </w:r>
      <w:r w:rsidR="00135871" w:rsidRPr="004D4A0A">
        <w:rPr>
          <w:rFonts w:ascii="Arial" w:eastAsia="Calibri" w:hAnsi="Arial" w:cs="Arial"/>
          <w:sz w:val="28"/>
          <w:szCs w:val="28"/>
        </w:rPr>
        <w:t xml:space="preserve"> mil</w:t>
      </w:r>
      <w:r w:rsidR="00135871">
        <w:rPr>
          <w:rFonts w:ascii="Arial" w:eastAsia="Calibri" w:hAnsi="Arial" w:cs="Arial"/>
          <w:sz w:val="28"/>
          <w:szCs w:val="28"/>
        </w:rPr>
        <w:t>, ochocientos ochenta y cinco pesos 18/100 m.n.)</w:t>
      </w:r>
      <w:r w:rsidR="00135871" w:rsidRPr="004D4A0A">
        <w:rPr>
          <w:rFonts w:ascii="Arial" w:eastAsia="Calibri" w:hAnsi="Arial" w:cs="Arial"/>
          <w:sz w:val="28"/>
          <w:szCs w:val="28"/>
        </w:rPr>
        <w:t xml:space="preserve"> </w:t>
      </w:r>
      <w:r w:rsidR="004E0C35">
        <w:rPr>
          <w:rFonts w:ascii="Arial" w:eastAsia="Calibri" w:hAnsi="Arial" w:cs="Arial"/>
          <w:sz w:val="28"/>
          <w:szCs w:val="28"/>
        </w:rPr>
        <w:t>C</w:t>
      </w:r>
      <w:r w:rsidR="00135871" w:rsidRPr="004D4A0A">
        <w:rPr>
          <w:rFonts w:ascii="Arial" w:eastAsia="Calibri" w:hAnsi="Arial" w:cs="Arial"/>
          <w:sz w:val="28"/>
          <w:szCs w:val="28"/>
        </w:rPr>
        <w:t xml:space="preserve">reo que no es una resignación propiamente entre el </w:t>
      </w:r>
      <w:r w:rsidR="004E0C35">
        <w:rPr>
          <w:rFonts w:ascii="Arial" w:eastAsia="Calibri" w:hAnsi="Arial" w:cs="Arial"/>
          <w:sz w:val="28"/>
          <w:szCs w:val="28"/>
        </w:rPr>
        <w:t>D</w:t>
      </w:r>
      <w:r w:rsidR="00135871" w:rsidRPr="004D4A0A">
        <w:rPr>
          <w:rFonts w:ascii="Arial" w:eastAsia="Calibri" w:hAnsi="Arial" w:cs="Arial"/>
          <w:sz w:val="28"/>
          <w:szCs w:val="28"/>
        </w:rPr>
        <w:t>epartamento, así hay algún rubro que se tuvo que modificar para que llegara ese dinero ahí</w:t>
      </w:r>
      <w:r w:rsidR="004E0C35">
        <w:rPr>
          <w:rFonts w:ascii="Arial" w:eastAsia="Calibri" w:hAnsi="Arial" w:cs="Arial"/>
          <w:sz w:val="28"/>
          <w:szCs w:val="28"/>
        </w:rPr>
        <w:t>.</w:t>
      </w:r>
      <w:r w:rsidR="00135871" w:rsidRPr="004D4A0A">
        <w:rPr>
          <w:rFonts w:ascii="Arial" w:eastAsia="Calibri" w:hAnsi="Arial" w:cs="Arial"/>
          <w:sz w:val="28"/>
          <w:szCs w:val="28"/>
        </w:rPr>
        <w:t xml:space="preserve"> </w:t>
      </w:r>
      <w:r w:rsidR="004E0C35">
        <w:rPr>
          <w:rFonts w:ascii="Arial" w:eastAsia="Calibri" w:hAnsi="Arial" w:cs="Arial"/>
          <w:sz w:val="28"/>
          <w:szCs w:val="28"/>
        </w:rPr>
        <w:t>S</w:t>
      </w:r>
      <w:r w:rsidR="00135871" w:rsidRPr="004D4A0A">
        <w:rPr>
          <w:rFonts w:ascii="Arial" w:eastAsia="Calibri" w:hAnsi="Arial" w:cs="Arial"/>
          <w:sz w:val="28"/>
          <w:szCs w:val="28"/>
        </w:rPr>
        <w:t>olo pregunto</w:t>
      </w:r>
      <w:r w:rsidR="004E0C35">
        <w:rPr>
          <w:rFonts w:ascii="Arial" w:eastAsia="Calibri" w:hAnsi="Arial" w:cs="Arial"/>
          <w:sz w:val="28"/>
          <w:szCs w:val="28"/>
        </w:rPr>
        <w:t>,</w:t>
      </w:r>
      <w:r w:rsidR="00135871" w:rsidRPr="004D4A0A">
        <w:rPr>
          <w:rFonts w:ascii="Arial" w:eastAsia="Calibri" w:hAnsi="Arial" w:cs="Arial"/>
          <w:sz w:val="28"/>
          <w:szCs w:val="28"/>
        </w:rPr>
        <w:t xml:space="preserve"> por ejemplo</w:t>
      </w:r>
      <w:r w:rsidR="004E0C35">
        <w:rPr>
          <w:rFonts w:ascii="Arial" w:eastAsia="Calibri" w:hAnsi="Arial" w:cs="Arial"/>
          <w:sz w:val="28"/>
          <w:szCs w:val="28"/>
        </w:rPr>
        <w:t>,</w:t>
      </w:r>
      <w:r w:rsidR="00135871" w:rsidRPr="004D4A0A">
        <w:rPr>
          <w:rFonts w:ascii="Arial" w:eastAsia="Calibri" w:hAnsi="Arial" w:cs="Arial"/>
          <w:sz w:val="28"/>
          <w:szCs w:val="28"/>
        </w:rPr>
        <w:t xml:space="preserve"> de dónde pudo haber venido, si ya se acotó aquí el tema de </w:t>
      </w:r>
      <w:r w:rsidR="004E0C35">
        <w:rPr>
          <w:rFonts w:ascii="Arial" w:eastAsia="Calibri" w:hAnsi="Arial" w:cs="Arial"/>
          <w:sz w:val="28"/>
          <w:szCs w:val="28"/>
        </w:rPr>
        <w:t>S</w:t>
      </w:r>
      <w:r w:rsidR="00135871" w:rsidRPr="004D4A0A">
        <w:rPr>
          <w:rFonts w:ascii="Arial" w:eastAsia="Calibri" w:hAnsi="Arial" w:cs="Arial"/>
          <w:sz w:val="28"/>
          <w:szCs w:val="28"/>
        </w:rPr>
        <w:t xml:space="preserve">eguridad, que sí es cierto, el tema de Fortaseg y Fortamun, tienen </w:t>
      </w:r>
      <w:r w:rsidR="004E0C35">
        <w:rPr>
          <w:rFonts w:ascii="Arial" w:eastAsia="Calibri" w:hAnsi="Arial" w:cs="Arial"/>
          <w:sz w:val="28"/>
          <w:szCs w:val="28"/>
        </w:rPr>
        <w:t>R</w:t>
      </w:r>
      <w:r w:rsidR="00135871" w:rsidRPr="004D4A0A">
        <w:rPr>
          <w:rFonts w:ascii="Arial" w:eastAsia="Calibri" w:hAnsi="Arial" w:cs="Arial"/>
          <w:sz w:val="28"/>
          <w:szCs w:val="28"/>
        </w:rPr>
        <w:t xml:space="preserve">eglas de </w:t>
      </w:r>
      <w:r w:rsidR="004E0C35">
        <w:rPr>
          <w:rFonts w:ascii="Arial" w:eastAsia="Calibri" w:hAnsi="Arial" w:cs="Arial"/>
          <w:sz w:val="28"/>
          <w:szCs w:val="28"/>
        </w:rPr>
        <w:t>O</w:t>
      </w:r>
      <w:r w:rsidR="00135871" w:rsidRPr="004D4A0A">
        <w:rPr>
          <w:rFonts w:ascii="Arial" w:eastAsia="Calibri" w:hAnsi="Arial" w:cs="Arial"/>
          <w:sz w:val="28"/>
          <w:szCs w:val="28"/>
        </w:rPr>
        <w:t>peración</w:t>
      </w:r>
      <w:r w:rsidR="004E0C35">
        <w:rPr>
          <w:rFonts w:ascii="Arial" w:eastAsia="Calibri" w:hAnsi="Arial" w:cs="Arial"/>
          <w:sz w:val="28"/>
          <w:szCs w:val="28"/>
        </w:rPr>
        <w:t>,</w:t>
      </w:r>
      <w:r w:rsidR="00135871" w:rsidRPr="004D4A0A">
        <w:rPr>
          <w:rFonts w:ascii="Arial" w:eastAsia="Calibri" w:hAnsi="Arial" w:cs="Arial"/>
          <w:sz w:val="28"/>
          <w:szCs w:val="28"/>
        </w:rPr>
        <w:t xml:space="preserve"> muy claras</w:t>
      </w:r>
      <w:r w:rsidR="004E0C35">
        <w:rPr>
          <w:rFonts w:ascii="Arial" w:eastAsia="Calibri" w:hAnsi="Arial" w:cs="Arial"/>
          <w:sz w:val="28"/>
          <w:szCs w:val="28"/>
        </w:rPr>
        <w:t>. A</w:t>
      </w:r>
      <w:r w:rsidR="00135871" w:rsidRPr="004D4A0A">
        <w:rPr>
          <w:rFonts w:ascii="Arial" w:eastAsia="Calibri" w:hAnsi="Arial" w:cs="Arial"/>
          <w:sz w:val="28"/>
          <w:szCs w:val="28"/>
        </w:rPr>
        <w:t xml:space="preserve"> mí s</w:t>
      </w:r>
      <w:r w:rsidR="004E0C35">
        <w:rPr>
          <w:rFonts w:ascii="Arial" w:eastAsia="Calibri" w:hAnsi="Arial" w:cs="Arial"/>
          <w:sz w:val="28"/>
          <w:szCs w:val="28"/>
        </w:rPr>
        <w:t>í</w:t>
      </w:r>
      <w:r w:rsidR="00135871" w:rsidRPr="004D4A0A">
        <w:rPr>
          <w:rFonts w:ascii="Arial" w:eastAsia="Calibri" w:hAnsi="Arial" w:cs="Arial"/>
          <w:sz w:val="28"/>
          <w:szCs w:val="28"/>
        </w:rPr>
        <w:t xml:space="preserve"> me gustaría saber de dónde, por ejemplo, esta modificación que se hace pudo haber llegado al tema de </w:t>
      </w:r>
      <w:r w:rsidR="00135871">
        <w:rPr>
          <w:rFonts w:ascii="Arial" w:eastAsia="Calibri" w:hAnsi="Arial" w:cs="Arial"/>
          <w:sz w:val="28"/>
          <w:szCs w:val="28"/>
        </w:rPr>
        <w:t>C</w:t>
      </w:r>
      <w:r w:rsidR="00135871" w:rsidRPr="004D4A0A">
        <w:rPr>
          <w:rFonts w:ascii="Arial" w:eastAsia="Calibri" w:hAnsi="Arial" w:cs="Arial"/>
          <w:sz w:val="28"/>
          <w:szCs w:val="28"/>
        </w:rPr>
        <w:t xml:space="preserve">omunicación </w:t>
      </w:r>
      <w:r w:rsidR="00135871">
        <w:rPr>
          <w:rFonts w:ascii="Arial" w:eastAsia="Calibri" w:hAnsi="Arial" w:cs="Arial"/>
          <w:sz w:val="28"/>
          <w:szCs w:val="28"/>
        </w:rPr>
        <w:t>S</w:t>
      </w:r>
      <w:r w:rsidR="00135871" w:rsidRPr="004D4A0A">
        <w:rPr>
          <w:rFonts w:ascii="Arial" w:eastAsia="Calibri" w:hAnsi="Arial" w:cs="Arial"/>
          <w:sz w:val="28"/>
          <w:szCs w:val="28"/>
        </w:rPr>
        <w:t>ocial.</w:t>
      </w:r>
      <w:r w:rsidR="004E0C35">
        <w:rPr>
          <w:rFonts w:ascii="Arial" w:eastAsia="Calibri" w:hAnsi="Arial" w:cs="Arial"/>
          <w:sz w:val="28"/>
          <w:szCs w:val="28"/>
        </w:rPr>
        <w:t xml:space="preserve"> Es cuanto.</w:t>
      </w:r>
      <w:r w:rsidR="00135871">
        <w:rPr>
          <w:rFonts w:ascii="Arial" w:eastAsia="Calibri" w:hAnsi="Arial" w:cs="Arial"/>
          <w:sz w:val="28"/>
          <w:szCs w:val="28"/>
        </w:rPr>
        <w:t xml:space="preserve"> </w:t>
      </w:r>
      <w:r w:rsidR="00135871">
        <w:rPr>
          <w:rFonts w:ascii="Arial" w:eastAsia="Calibri" w:hAnsi="Arial" w:cs="Arial"/>
          <w:b/>
          <w:bCs/>
          <w:i/>
          <w:iCs/>
          <w:sz w:val="28"/>
          <w:szCs w:val="28"/>
        </w:rPr>
        <w:t xml:space="preserve">C. Regidora Miriam Salomé Torres Lares: </w:t>
      </w:r>
      <w:r w:rsidR="00135871" w:rsidRPr="004D4A0A">
        <w:rPr>
          <w:rFonts w:ascii="Arial" w:eastAsia="Calibri" w:hAnsi="Arial" w:cs="Arial"/>
          <w:sz w:val="28"/>
          <w:szCs w:val="28"/>
        </w:rPr>
        <w:t>Se está reasignando un sub</w:t>
      </w:r>
      <w:r w:rsidR="0052734A">
        <w:rPr>
          <w:rFonts w:ascii="Arial" w:eastAsia="Calibri" w:hAnsi="Arial" w:cs="Arial"/>
          <w:sz w:val="28"/>
          <w:szCs w:val="28"/>
        </w:rPr>
        <w:t xml:space="preserve"> </w:t>
      </w:r>
      <w:r w:rsidR="00135871" w:rsidRPr="004D4A0A">
        <w:rPr>
          <w:rFonts w:ascii="Arial" w:eastAsia="Calibri" w:hAnsi="Arial" w:cs="Arial"/>
          <w:sz w:val="28"/>
          <w:szCs w:val="28"/>
        </w:rPr>
        <w:t>ejercicio</w:t>
      </w:r>
      <w:r w:rsidR="0052734A">
        <w:rPr>
          <w:rFonts w:ascii="Arial" w:eastAsia="Calibri" w:hAnsi="Arial" w:cs="Arial"/>
          <w:sz w:val="28"/>
          <w:szCs w:val="28"/>
        </w:rPr>
        <w:t>,</w:t>
      </w:r>
      <w:r w:rsidR="00135871" w:rsidRPr="004D4A0A">
        <w:rPr>
          <w:rFonts w:ascii="Arial" w:eastAsia="Calibri" w:hAnsi="Arial" w:cs="Arial"/>
          <w:sz w:val="28"/>
          <w:szCs w:val="28"/>
        </w:rPr>
        <w:t xml:space="preserve"> entre las </w:t>
      </w:r>
      <w:r w:rsidR="0052734A">
        <w:rPr>
          <w:rFonts w:ascii="Arial" w:eastAsia="Calibri" w:hAnsi="Arial" w:cs="Arial"/>
          <w:sz w:val="28"/>
          <w:szCs w:val="28"/>
        </w:rPr>
        <w:t>P</w:t>
      </w:r>
      <w:r w:rsidR="00135871" w:rsidRPr="004D4A0A">
        <w:rPr>
          <w:rFonts w:ascii="Arial" w:eastAsia="Calibri" w:hAnsi="Arial" w:cs="Arial"/>
          <w:sz w:val="28"/>
          <w:szCs w:val="28"/>
        </w:rPr>
        <w:t>artidas</w:t>
      </w:r>
      <w:r w:rsidR="0052734A">
        <w:rPr>
          <w:rFonts w:ascii="Arial" w:eastAsia="Calibri" w:hAnsi="Arial" w:cs="Arial"/>
          <w:sz w:val="28"/>
          <w:szCs w:val="28"/>
        </w:rPr>
        <w:t xml:space="preserve">, </w:t>
      </w:r>
      <w:r w:rsidR="00135871" w:rsidRPr="004D4A0A">
        <w:rPr>
          <w:rFonts w:ascii="Arial" w:eastAsia="Calibri" w:hAnsi="Arial" w:cs="Arial"/>
          <w:sz w:val="28"/>
          <w:szCs w:val="28"/>
        </w:rPr>
        <w:t>y ese es el que se está reasignando</w:t>
      </w:r>
      <w:r w:rsidR="0052734A">
        <w:rPr>
          <w:rFonts w:ascii="Arial" w:eastAsia="Calibri" w:hAnsi="Arial" w:cs="Arial"/>
          <w:sz w:val="28"/>
          <w:szCs w:val="28"/>
        </w:rPr>
        <w:t>.</w:t>
      </w:r>
      <w:r w:rsidR="00135871" w:rsidRPr="004D4A0A">
        <w:rPr>
          <w:rFonts w:ascii="Arial" w:eastAsia="Calibri" w:hAnsi="Arial" w:cs="Arial"/>
          <w:sz w:val="28"/>
          <w:szCs w:val="28"/>
        </w:rPr>
        <w:t xml:space="preserve"> </w:t>
      </w:r>
      <w:r w:rsidR="0052734A">
        <w:rPr>
          <w:rFonts w:ascii="Arial" w:eastAsia="Calibri" w:hAnsi="Arial" w:cs="Arial"/>
          <w:sz w:val="28"/>
          <w:szCs w:val="28"/>
        </w:rPr>
        <w:t>E</w:t>
      </w:r>
      <w:r w:rsidR="00135871" w:rsidRPr="004D4A0A">
        <w:rPr>
          <w:rFonts w:ascii="Arial" w:eastAsia="Calibri" w:hAnsi="Arial" w:cs="Arial"/>
          <w:sz w:val="28"/>
          <w:szCs w:val="28"/>
        </w:rPr>
        <w:t>s la difusión por radio, televisión y otros medios.</w:t>
      </w:r>
      <w:r w:rsidR="00135871">
        <w:rPr>
          <w:rFonts w:ascii="Arial" w:eastAsia="Calibri" w:hAnsi="Arial" w:cs="Arial"/>
          <w:sz w:val="28"/>
          <w:szCs w:val="28"/>
        </w:rPr>
        <w:t xml:space="preserve"> </w:t>
      </w:r>
      <w:r w:rsidR="0052734A">
        <w:rPr>
          <w:rFonts w:ascii="Arial" w:eastAsia="Calibri" w:hAnsi="Arial" w:cs="Arial"/>
          <w:b/>
          <w:bCs/>
          <w:i/>
          <w:iCs/>
          <w:sz w:val="28"/>
          <w:szCs w:val="28"/>
        </w:rPr>
        <w:t xml:space="preserve">C. Presidenta Municipal Magali Casillas Contreras:  </w:t>
      </w:r>
      <w:r w:rsidR="00135871" w:rsidRPr="004D4A0A">
        <w:rPr>
          <w:rFonts w:ascii="Arial" w:eastAsia="Calibri" w:hAnsi="Arial" w:cs="Arial"/>
          <w:sz w:val="28"/>
          <w:szCs w:val="28"/>
        </w:rPr>
        <w:t>Nada más para responder puntualmente</w:t>
      </w:r>
      <w:r w:rsidR="0052734A">
        <w:rPr>
          <w:rFonts w:ascii="Arial" w:eastAsia="Calibri" w:hAnsi="Arial" w:cs="Arial"/>
          <w:sz w:val="28"/>
          <w:szCs w:val="28"/>
        </w:rPr>
        <w:t>;</w:t>
      </w:r>
      <w:r w:rsidR="00135871" w:rsidRPr="004D4A0A">
        <w:rPr>
          <w:rFonts w:ascii="Arial" w:eastAsia="Calibri" w:hAnsi="Arial" w:cs="Arial"/>
          <w:sz w:val="28"/>
          <w:szCs w:val="28"/>
        </w:rPr>
        <w:t xml:space="preserve"> </w:t>
      </w:r>
      <w:r w:rsidR="0052734A">
        <w:rPr>
          <w:rFonts w:ascii="Arial" w:eastAsia="Calibri" w:hAnsi="Arial" w:cs="Arial"/>
          <w:sz w:val="28"/>
          <w:szCs w:val="28"/>
        </w:rPr>
        <w:t xml:space="preserve">a ver </w:t>
      </w:r>
      <w:r w:rsidR="00135871" w:rsidRPr="004D4A0A">
        <w:rPr>
          <w:rFonts w:ascii="Arial" w:eastAsia="Calibri" w:hAnsi="Arial" w:cs="Arial"/>
          <w:sz w:val="28"/>
          <w:szCs w:val="28"/>
        </w:rPr>
        <w:t>compañer</w:t>
      </w:r>
      <w:r w:rsidR="0052734A">
        <w:rPr>
          <w:rFonts w:ascii="Arial" w:eastAsia="Calibri" w:hAnsi="Arial" w:cs="Arial"/>
          <w:sz w:val="28"/>
          <w:szCs w:val="28"/>
        </w:rPr>
        <w:t>o</w:t>
      </w:r>
      <w:r w:rsidR="00135871" w:rsidRPr="004D4A0A">
        <w:rPr>
          <w:rFonts w:ascii="Arial" w:eastAsia="Calibri" w:hAnsi="Arial" w:cs="Arial"/>
          <w:sz w:val="28"/>
          <w:szCs w:val="28"/>
        </w:rPr>
        <w:t xml:space="preserve"> </w:t>
      </w:r>
      <w:r w:rsidR="0052734A">
        <w:rPr>
          <w:rFonts w:ascii="Arial" w:eastAsia="Calibri" w:hAnsi="Arial" w:cs="Arial"/>
          <w:sz w:val="28"/>
          <w:szCs w:val="28"/>
        </w:rPr>
        <w:t>Higinio</w:t>
      </w:r>
      <w:r w:rsidR="00135871" w:rsidRPr="004D4A0A">
        <w:rPr>
          <w:rFonts w:ascii="Arial" w:eastAsia="Calibri" w:hAnsi="Arial" w:cs="Arial"/>
          <w:sz w:val="28"/>
          <w:szCs w:val="28"/>
        </w:rPr>
        <w:t>, la duda es</w:t>
      </w:r>
      <w:r w:rsidR="0052734A">
        <w:rPr>
          <w:rFonts w:ascii="Arial" w:eastAsia="Calibri" w:hAnsi="Arial" w:cs="Arial"/>
          <w:sz w:val="28"/>
          <w:szCs w:val="28"/>
        </w:rPr>
        <w:t>,</w:t>
      </w:r>
      <w:r w:rsidR="00135871" w:rsidRPr="004D4A0A">
        <w:rPr>
          <w:rFonts w:ascii="Arial" w:eastAsia="Calibri" w:hAnsi="Arial" w:cs="Arial"/>
          <w:sz w:val="28"/>
          <w:szCs w:val="28"/>
        </w:rPr>
        <w:t xml:space="preserve"> </w:t>
      </w:r>
      <w:r w:rsidR="0052734A">
        <w:rPr>
          <w:rFonts w:ascii="Arial" w:eastAsia="Calibri" w:hAnsi="Arial" w:cs="Arial"/>
          <w:sz w:val="28"/>
          <w:szCs w:val="28"/>
        </w:rPr>
        <w:t>¿</w:t>
      </w:r>
      <w:r w:rsidR="00135871" w:rsidRPr="004D4A0A">
        <w:rPr>
          <w:rFonts w:ascii="Arial" w:eastAsia="Calibri" w:hAnsi="Arial" w:cs="Arial"/>
          <w:sz w:val="28"/>
          <w:szCs w:val="28"/>
        </w:rPr>
        <w:t>de cu</w:t>
      </w:r>
      <w:r w:rsidR="0052734A">
        <w:rPr>
          <w:rFonts w:ascii="Arial" w:eastAsia="Calibri" w:hAnsi="Arial" w:cs="Arial"/>
          <w:sz w:val="28"/>
          <w:szCs w:val="28"/>
        </w:rPr>
        <w:t>á</w:t>
      </w:r>
      <w:r w:rsidR="00135871" w:rsidRPr="004D4A0A">
        <w:rPr>
          <w:rFonts w:ascii="Arial" w:eastAsia="Calibri" w:hAnsi="Arial" w:cs="Arial"/>
          <w:sz w:val="28"/>
          <w:szCs w:val="28"/>
        </w:rPr>
        <w:t xml:space="preserve">l </w:t>
      </w:r>
      <w:r w:rsidR="0052734A">
        <w:rPr>
          <w:rFonts w:ascii="Arial" w:eastAsia="Calibri" w:hAnsi="Arial" w:cs="Arial"/>
          <w:sz w:val="28"/>
          <w:szCs w:val="28"/>
        </w:rPr>
        <w:t>P</w:t>
      </w:r>
      <w:r w:rsidR="00135871" w:rsidRPr="004D4A0A">
        <w:rPr>
          <w:rFonts w:ascii="Arial" w:eastAsia="Calibri" w:hAnsi="Arial" w:cs="Arial"/>
          <w:sz w:val="28"/>
          <w:szCs w:val="28"/>
        </w:rPr>
        <w:t>artida</w:t>
      </w:r>
      <w:r w:rsidR="0052734A">
        <w:rPr>
          <w:rFonts w:ascii="Arial" w:eastAsia="Calibri" w:hAnsi="Arial" w:cs="Arial"/>
          <w:sz w:val="28"/>
          <w:szCs w:val="28"/>
        </w:rPr>
        <w:t>?</w:t>
      </w:r>
      <w:r w:rsidR="00135871" w:rsidRPr="004D4A0A">
        <w:rPr>
          <w:rFonts w:ascii="Arial" w:eastAsia="Calibri" w:hAnsi="Arial" w:cs="Arial"/>
          <w:sz w:val="28"/>
          <w:szCs w:val="28"/>
        </w:rPr>
        <w:t xml:space="preserve"> </w:t>
      </w:r>
      <w:r w:rsidR="0052734A">
        <w:rPr>
          <w:rFonts w:ascii="Arial" w:eastAsia="Calibri" w:hAnsi="Arial" w:cs="Arial"/>
          <w:sz w:val="28"/>
          <w:szCs w:val="28"/>
        </w:rPr>
        <w:t>M</w:t>
      </w:r>
      <w:r w:rsidR="00135871" w:rsidRPr="004D4A0A">
        <w:rPr>
          <w:rFonts w:ascii="Arial" w:eastAsia="Calibri" w:hAnsi="Arial" w:cs="Arial"/>
          <w:sz w:val="28"/>
          <w:szCs w:val="28"/>
        </w:rPr>
        <w:t>e puedes comentar el tema</w:t>
      </w:r>
      <w:r w:rsidR="0052734A">
        <w:rPr>
          <w:rFonts w:ascii="Arial" w:eastAsia="Calibri" w:hAnsi="Arial" w:cs="Arial"/>
          <w:sz w:val="28"/>
          <w:szCs w:val="28"/>
        </w:rPr>
        <w:t>,</w:t>
      </w:r>
      <w:r w:rsidR="00135871" w:rsidRPr="004D4A0A">
        <w:rPr>
          <w:rFonts w:ascii="Arial" w:eastAsia="Calibri" w:hAnsi="Arial" w:cs="Arial"/>
          <w:sz w:val="28"/>
          <w:szCs w:val="28"/>
        </w:rPr>
        <w:t xml:space="preserve"> nada más</w:t>
      </w:r>
      <w:r w:rsidR="0052734A">
        <w:rPr>
          <w:rFonts w:ascii="Arial" w:eastAsia="Calibri" w:hAnsi="Arial" w:cs="Arial"/>
          <w:sz w:val="28"/>
          <w:szCs w:val="28"/>
        </w:rPr>
        <w:t>. C</w:t>
      </w:r>
      <w:r w:rsidR="00135871" w:rsidRPr="004D4A0A">
        <w:rPr>
          <w:rFonts w:ascii="Arial" w:eastAsia="Calibri" w:hAnsi="Arial" w:cs="Arial"/>
          <w:sz w:val="28"/>
          <w:szCs w:val="28"/>
        </w:rPr>
        <w:t>uál fue el incremento</w:t>
      </w:r>
      <w:r w:rsidR="0052734A">
        <w:rPr>
          <w:rFonts w:ascii="Arial" w:eastAsia="Calibri" w:hAnsi="Arial" w:cs="Arial"/>
          <w:sz w:val="28"/>
          <w:szCs w:val="28"/>
        </w:rPr>
        <w:t>,</w:t>
      </w:r>
      <w:r w:rsidR="00135871" w:rsidRPr="004D4A0A">
        <w:rPr>
          <w:rFonts w:ascii="Arial" w:eastAsia="Calibri" w:hAnsi="Arial" w:cs="Arial"/>
          <w:sz w:val="28"/>
          <w:szCs w:val="28"/>
        </w:rPr>
        <w:t xml:space="preserve"> y la duda es</w:t>
      </w:r>
      <w:r w:rsidR="0052734A">
        <w:rPr>
          <w:rFonts w:ascii="Arial" w:eastAsia="Calibri" w:hAnsi="Arial" w:cs="Arial"/>
          <w:sz w:val="28"/>
          <w:szCs w:val="28"/>
        </w:rPr>
        <w:t>,</w:t>
      </w:r>
      <w:r w:rsidR="00135871" w:rsidRPr="004D4A0A">
        <w:rPr>
          <w:rFonts w:ascii="Arial" w:eastAsia="Calibri" w:hAnsi="Arial" w:cs="Arial"/>
          <w:sz w:val="28"/>
          <w:szCs w:val="28"/>
        </w:rPr>
        <w:t xml:space="preserve"> </w:t>
      </w:r>
      <w:r w:rsidR="0052734A">
        <w:rPr>
          <w:rFonts w:ascii="Arial" w:eastAsia="Calibri" w:hAnsi="Arial" w:cs="Arial"/>
          <w:sz w:val="28"/>
          <w:szCs w:val="28"/>
        </w:rPr>
        <w:t>¿</w:t>
      </w:r>
      <w:r w:rsidR="00135871" w:rsidRPr="004D4A0A">
        <w:rPr>
          <w:rFonts w:ascii="Arial" w:eastAsia="Calibri" w:hAnsi="Arial" w:cs="Arial"/>
          <w:sz w:val="28"/>
          <w:szCs w:val="28"/>
        </w:rPr>
        <w:t xml:space="preserve">de dónde salió ese recurso para incrementar en la </w:t>
      </w:r>
      <w:r w:rsidR="0052734A">
        <w:rPr>
          <w:rFonts w:ascii="Arial" w:eastAsia="Calibri" w:hAnsi="Arial" w:cs="Arial"/>
          <w:sz w:val="28"/>
          <w:szCs w:val="28"/>
        </w:rPr>
        <w:t>P</w:t>
      </w:r>
      <w:r w:rsidR="00135871" w:rsidRPr="004D4A0A">
        <w:rPr>
          <w:rFonts w:ascii="Arial" w:eastAsia="Calibri" w:hAnsi="Arial" w:cs="Arial"/>
          <w:sz w:val="28"/>
          <w:szCs w:val="28"/>
        </w:rPr>
        <w:t xml:space="preserve">artida de </w:t>
      </w:r>
      <w:r w:rsidR="0052734A">
        <w:rPr>
          <w:rFonts w:ascii="Arial" w:eastAsia="Calibri" w:hAnsi="Arial" w:cs="Arial"/>
          <w:sz w:val="28"/>
          <w:szCs w:val="28"/>
        </w:rPr>
        <w:t>C</w:t>
      </w:r>
      <w:r w:rsidR="00135871" w:rsidRPr="004D4A0A">
        <w:rPr>
          <w:rFonts w:ascii="Arial" w:eastAsia="Calibri" w:hAnsi="Arial" w:cs="Arial"/>
          <w:sz w:val="28"/>
          <w:szCs w:val="28"/>
        </w:rPr>
        <w:t xml:space="preserve">omunicación </w:t>
      </w:r>
      <w:r w:rsidR="0052734A">
        <w:rPr>
          <w:rFonts w:ascii="Arial" w:eastAsia="Calibri" w:hAnsi="Arial" w:cs="Arial"/>
          <w:sz w:val="28"/>
          <w:szCs w:val="28"/>
        </w:rPr>
        <w:t>S</w:t>
      </w:r>
      <w:r w:rsidR="00135871" w:rsidRPr="004D4A0A">
        <w:rPr>
          <w:rFonts w:ascii="Arial" w:eastAsia="Calibri" w:hAnsi="Arial" w:cs="Arial"/>
          <w:sz w:val="28"/>
          <w:szCs w:val="28"/>
        </w:rPr>
        <w:t>ocial</w:t>
      </w:r>
      <w:r w:rsidR="0052734A">
        <w:rPr>
          <w:rFonts w:ascii="Arial" w:eastAsia="Calibri" w:hAnsi="Arial" w:cs="Arial"/>
          <w:sz w:val="28"/>
          <w:szCs w:val="28"/>
        </w:rPr>
        <w:t>?</w:t>
      </w:r>
      <w:r w:rsidR="00135871" w:rsidRPr="004D4A0A">
        <w:rPr>
          <w:rFonts w:ascii="Arial" w:eastAsia="Calibri" w:hAnsi="Arial" w:cs="Arial"/>
          <w:sz w:val="28"/>
          <w:szCs w:val="28"/>
        </w:rPr>
        <w:t xml:space="preserve"> </w:t>
      </w:r>
      <w:r w:rsidR="0052734A">
        <w:rPr>
          <w:rFonts w:ascii="Arial" w:eastAsia="Calibri" w:hAnsi="Arial" w:cs="Arial"/>
          <w:sz w:val="28"/>
          <w:szCs w:val="28"/>
        </w:rPr>
        <w:t>¿E</w:t>
      </w:r>
      <w:r w:rsidR="00135871" w:rsidRPr="004D4A0A">
        <w:rPr>
          <w:rFonts w:ascii="Arial" w:eastAsia="Calibri" w:hAnsi="Arial" w:cs="Arial"/>
          <w:sz w:val="28"/>
          <w:szCs w:val="28"/>
        </w:rPr>
        <w:t>sa es la duda</w:t>
      </w:r>
      <w:r w:rsidR="0052734A">
        <w:rPr>
          <w:rFonts w:ascii="Arial" w:eastAsia="Calibri" w:hAnsi="Arial" w:cs="Arial"/>
          <w:sz w:val="28"/>
          <w:szCs w:val="28"/>
        </w:rPr>
        <w:t>?...</w:t>
      </w:r>
      <w:r w:rsidR="00135871">
        <w:rPr>
          <w:rFonts w:ascii="Arial" w:hAnsi="Arial" w:cs="Arial"/>
          <w:sz w:val="28"/>
          <w:szCs w:val="28"/>
        </w:rPr>
        <w:t xml:space="preserve"> </w:t>
      </w:r>
      <w:r w:rsidR="0052734A">
        <w:rPr>
          <w:rFonts w:ascii="Arial" w:hAnsi="Arial" w:cs="Arial"/>
          <w:b/>
          <w:bCs/>
          <w:i/>
          <w:iCs/>
          <w:sz w:val="28"/>
          <w:szCs w:val="28"/>
        </w:rPr>
        <w:t xml:space="preserve">C. Regidora Miriam Salomé Torres Lares: </w:t>
      </w:r>
      <w:r w:rsidR="00135871" w:rsidRPr="004D4A0A">
        <w:rPr>
          <w:rFonts w:ascii="Arial" w:eastAsia="Calibri" w:hAnsi="Arial" w:cs="Arial"/>
          <w:sz w:val="28"/>
          <w:szCs w:val="28"/>
        </w:rPr>
        <w:t>Es una reasignación, es un sub</w:t>
      </w:r>
      <w:r w:rsidR="0052734A">
        <w:rPr>
          <w:rFonts w:ascii="Arial" w:eastAsia="Calibri" w:hAnsi="Arial" w:cs="Arial"/>
          <w:sz w:val="28"/>
          <w:szCs w:val="28"/>
        </w:rPr>
        <w:t xml:space="preserve"> </w:t>
      </w:r>
      <w:r w:rsidR="00135871" w:rsidRPr="004D4A0A">
        <w:rPr>
          <w:rFonts w:ascii="Arial" w:eastAsia="Calibri" w:hAnsi="Arial" w:cs="Arial"/>
          <w:sz w:val="28"/>
          <w:szCs w:val="28"/>
        </w:rPr>
        <w:t xml:space="preserve">ejercicio que tenemos ahí entre las </w:t>
      </w:r>
      <w:r w:rsidR="0052734A">
        <w:rPr>
          <w:rFonts w:ascii="Arial" w:eastAsia="Calibri" w:hAnsi="Arial" w:cs="Arial"/>
          <w:sz w:val="28"/>
          <w:szCs w:val="28"/>
        </w:rPr>
        <w:t>P</w:t>
      </w:r>
      <w:r w:rsidR="00135871" w:rsidRPr="004D4A0A">
        <w:rPr>
          <w:rFonts w:ascii="Arial" w:eastAsia="Calibri" w:hAnsi="Arial" w:cs="Arial"/>
          <w:sz w:val="28"/>
          <w:szCs w:val="28"/>
        </w:rPr>
        <w:t>artidas</w:t>
      </w:r>
      <w:r w:rsidR="0052734A">
        <w:rPr>
          <w:rFonts w:ascii="Arial" w:eastAsia="Calibri" w:hAnsi="Arial" w:cs="Arial"/>
          <w:sz w:val="28"/>
          <w:szCs w:val="28"/>
        </w:rPr>
        <w:t>.</w:t>
      </w:r>
      <w:r w:rsidR="00135871" w:rsidRPr="004D4A0A">
        <w:rPr>
          <w:rFonts w:ascii="Arial" w:eastAsia="Calibri" w:hAnsi="Arial" w:cs="Arial"/>
          <w:sz w:val="28"/>
          <w:szCs w:val="28"/>
        </w:rPr>
        <w:t xml:space="preserve"> </w:t>
      </w:r>
      <w:r w:rsidR="00135871">
        <w:rPr>
          <w:rFonts w:ascii="Arial" w:eastAsia="Calibri" w:hAnsi="Arial" w:cs="Arial"/>
          <w:b/>
          <w:bCs/>
          <w:i/>
          <w:iCs/>
          <w:sz w:val="28"/>
          <w:szCs w:val="28"/>
        </w:rPr>
        <w:t xml:space="preserve">C. Presidenta Municipal Magali Casillas Contreras:  </w:t>
      </w:r>
      <w:r w:rsidR="00135871" w:rsidRPr="004D4A0A">
        <w:rPr>
          <w:rFonts w:ascii="Arial" w:eastAsia="Calibri" w:hAnsi="Arial" w:cs="Arial"/>
          <w:sz w:val="28"/>
          <w:szCs w:val="28"/>
        </w:rPr>
        <w:t>Sí, efectivamente, lo que</w:t>
      </w:r>
      <w:r w:rsidR="00136C49">
        <w:rPr>
          <w:rFonts w:ascii="Arial" w:eastAsia="Calibri" w:hAnsi="Arial" w:cs="Arial"/>
          <w:sz w:val="28"/>
          <w:szCs w:val="28"/>
        </w:rPr>
        <w:t>,</w:t>
      </w:r>
      <w:r w:rsidR="00135871" w:rsidRPr="004D4A0A">
        <w:rPr>
          <w:rFonts w:ascii="Arial" w:eastAsia="Calibri" w:hAnsi="Arial" w:cs="Arial"/>
          <w:sz w:val="28"/>
          <w:szCs w:val="28"/>
        </w:rPr>
        <w:t xml:space="preserve"> de manera general</w:t>
      </w:r>
      <w:r w:rsidR="00136C49">
        <w:rPr>
          <w:rFonts w:ascii="Arial" w:eastAsia="Calibri" w:hAnsi="Arial" w:cs="Arial"/>
          <w:sz w:val="28"/>
          <w:szCs w:val="28"/>
        </w:rPr>
        <w:t>,</w:t>
      </w:r>
      <w:r w:rsidR="00135871" w:rsidRPr="004D4A0A">
        <w:rPr>
          <w:rFonts w:ascii="Arial" w:eastAsia="Calibri" w:hAnsi="Arial" w:cs="Arial"/>
          <w:sz w:val="28"/>
          <w:szCs w:val="28"/>
        </w:rPr>
        <w:t xml:space="preserve"> es cuando hay sub</w:t>
      </w:r>
      <w:r w:rsidR="00136C49">
        <w:rPr>
          <w:rFonts w:ascii="Arial" w:eastAsia="Calibri" w:hAnsi="Arial" w:cs="Arial"/>
          <w:sz w:val="28"/>
          <w:szCs w:val="28"/>
        </w:rPr>
        <w:t xml:space="preserve"> </w:t>
      </w:r>
      <w:r w:rsidR="00135871" w:rsidRPr="004D4A0A">
        <w:rPr>
          <w:rFonts w:ascii="Arial" w:eastAsia="Calibri" w:hAnsi="Arial" w:cs="Arial"/>
          <w:sz w:val="28"/>
          <w:szCs w:val="28"/>
        </w:rPr>
        <w:t>ejercicio</w:t>
      </w:r>
      <w:r w:rsidR="00136C49">
        <w:rPr>
          <w:rFonts w:ascii="Arial" w:eastAsia="Calibri" w:hAnsi="Arial" w:cs="Arial"/>
          <w:sz w:val="28"/>
          <w:szCs w:val="28"/>
        </w:rPr>
        <w:t>;</w:t>
      </w:r>
      <w:r w:rsidR="00135871" w:rsidRPr="004D4A0A">
        <w:rPr>
          <w:rFonts w:ascii="Arial" w:eastAsia="Calibri" w:hAnsi="Arial" w:cs="Arial"/>
          <w:sz w:val="28"/>
          <w:szCs w:val="28"/>
        </w:rPr>
        <w:t xml:space="preserve"> </w:t>
      </w:r>
      <w:r w:rsidR="00136C49">
        <w:rPr>
          <w:rFonts w:ascii="Arial" w:eastAsia="Calibri" w:hAnsi="Arial" w:cs="Arial"/>
          <w:sz w:val="28"/>
          <w:szCs w:val="28"/>
        </w:rPr>
        <w:t>P</w:t>
      </w:r>
      <w:r w:rsidR="00135871" w:rsidRPr="004D4A0A">
        <w:rPr>
          <w:rFonts w:ascii="Arial" w:eastAsia="Calibri" w:hAnsi="Arial" w:cs="Arial"/>
          <w:sz w:val="28"/>
          <w:szCs w:val="28"/>
        </w:rPr>
        <w:t>artidas que no se ejercen dentro de un área, es que precisamente algún proyecto cambia</w:t>
      </w:r>
      <w:r w:rsidR="00136C49">
        <w:rPr>
          <w:rFonts w:ascii="Arial" w:eastAsia="Calibri" w:hAnsi="Arial" w:cs="Arial"/>
          <w:sz w:val="28"/>
          <w:szCs w:val="28"/>
        </w:rPr>
        <w:t>,</w:t>
      </w:r>
      <w:r w:rsidR="00135871" w:rsidRPr="004D4A0A">
        <w:rPr>
          <w:rFonts w:ascii="Arial" w:eastAsia="Calibri" w:hAnsi="Arial" w:cs="Arial"/>
          <w:sz w:val="28"/>
          <w:szCs w:val="28"/>
        </w:rPr>
        <w:t xml:space="preserve"> y se </w:t>
      </w:r>
      <w:r w:rsidR="00A9015E" w:rsidRPr="004D4A0A">
        <w:rPr>
          <w:rFonts w:ascii="Arial" w:eastAsia="Calibri" w:hAnsi="Arial" w:cs="Arial"/>
          <w:sz w:val="28"/>
          <w:szCs w:val="28"/>
        </w:rPr>
        <w:t>retiquetara</w:t>
      </w:r>
      <w:r w:rsidR="00135871" w:rsidRPr="004D4A0A">
        <w:rPr>
          <w:rFonts w:ascii="Arial" w:eastAsia="Calibri" w:hAnsi="Arial" w:cs="Arial"/>
          <w:sz w:val="28"/>
          <w:szCs w:val="28"/>
        </w:rPr>
        <w:t xml:space="preserve"> y se está incrementando a esta </w:t>
      </w:r>
      <w:r w:rsidR="00136C49">
        <w:rPr>
          <w:rFonts w:ascii="Arial" w:eastAsia="Calibri" w:hAnsi="Arial" w:cs="Arial"/>
          <w:sz w:val="28"/>
          <w:szCs w:val="28"/>
        </w:rPr>
        <w:t>P</w:t>
      </w:r>
      <w:r w:rsidR="00135871" w:rsidRPr="004D4A0A">
        <w:rPr>
          <w:rFonts w:ascii="Arial" w:eastAsia="Calibri" w:hAnsi="Arial" w:cs="Arial"/>
          <w:sz w:val="28"/>
          <w:szCs w:val="28"/>
        </w:rPr>
        <w:t>artida, es precisamente la reasignación del sub</w:t>
      </w:r>
      <w:r w:rsidR="00136C49">
        <w:rPr>
          <w:rFonts w:ascii="Arial" w:eastAsia="Calibri" w:hAnsi="Arial" w:cs="Arial"/>
          <w:sz w:val="28"/>
          <w:szCs w:val="28"/>
        </w:rPr>
        <w:t xml:space="preserve"> </w:t>
      </w:r>
      <w:r w:rsidR="00135871" w:rsidRPr="004D4A0A">
        <w:rPr>
          <w:rFonts w:ascii="Arial" w:eastAsia="Calibri" w:hAnsi="Arial" w:cs="Arial"/>
          <w:sz w:val="28"/>
          <w:szCs w:val="28"/>
        </w:rPr>
        <w:t>ejercicio.</w:t>
      </w:r>
      <w:r w:rsidR="00135871">
        <w:rPr>
          <w:rFonts w:ascii="Arial" w:eastAsia="Calibri" w:hAnsi="Arial" w:cs="Arial"/>
          <w:sz w:val="28"/>
          <w:szCs w:val="28"/>
        </w:rPr>
        <w:t xml:space="preserve"> </w:t>
      </w:r>
      <w:r w:rsidR="00135871" w:rsidRPr="004D4A0A">
        <w:rPr>
          <w:rFonts w:ascii="Arial" w:eastAsia="Calibri" w:hAnsi="Arial" w:cs="Arial"/>
          <w:sz w:val="28"/>
          <w:szCs w:val="28"/>
        </w:rPr>
        <w:t xml:space="preserve">Y bueno, también complementando, aquí tengo a nuestra </w:t>
      </w:r>
      <w:r w:rsidR="00136C49">
        <w:rPr>
          <w:rFonts w:ascii="Arial" w:eastAsia="Calibri" w:hAnsi="Arial" w:cs="Arial"/>
          <w:sz w:val="28"/>
          <w:szCs w:val="28"/>
        </w:rPr>
        <w:t>T</w:t>
      </w:r>
      <w:r w:rsidR="00135871" w:rsidRPr="004D4A0A">
        <w:rPr>
          <w:rFonts w:ascii="Arial" w:eastAsia="Calibri" w:hAnsi="Arial" w:cs="Arial"/>
          <w:sz w:val="28"/>
          <w:szCs w:val="28"/>
        </w:rPr>
        <w:t>esorera</w:t>
      </w:r>
      <w:r w:rsidR="00136C49">
        <w:rPr>
          <w:rFonts w:ascii="Arial" w:eastAsia="Calibri" w:hAnsi="Arial" w:cs="Arial"/>
          <w:sz w:val="28"/>
          <w:szCs w:val="28"/>
        </w:rPr>
        <w:t>,</w:t>
      </w:r>
      <w:r w:rsidR="00135871" w:rsidRPr="004D4A0A">
        <w:rPr>
          <w:rFonts w:ascii="Arial" w:eastAsia="Calibri" w:hAnsi="Arial" w:cs="Arial"/>
          <w:sz w:val="28"/>
          <w:szCs w:val="28"/>
        </w:rPr>
        <w:t xml:space="preserve"> para ser muy puntual en la respuesta</w:t>
      </w:r>
      <w:r w:rsidR="00136C49">
        <w:rPr>
          <w:rFonts w:ascii="Arial" w:eastAsia="Calibri" w:hAnsi="Arial" w:cs="Arial"/>
          <w:sz w:val="28"/>
          <w:szCs w:val="28"/>
        </w:rPr>
        <w:t>.</w:t>
      </w:r>
      <w:r w:rsidR="00135871" w:rsidRPr="004D4A0A">
        <w:rPr>
          <w:rFonts w:ascii="Arial" w:eastAsia="Calibri" w:hAnsi="Arial" w:cs="Arial"/>
          <w:sz w:val="28"/>
          <w:szCs w:val="28"/>
        </w:rPr>
        <w:t xml:space="preserve"> </w:t>
      </w:r>
      <w:r w:rsidR="00136C49">
        <w:rPr>
          <w:rFonts w:ascii="Arial" w:eastAsia="Calibri" w:hAnsi="Arial" w:cs="Arial"/>
          <w:sz w:val="28"/>
          <w:szCs w:val="28"/>
        </w:rPr>
        <w:t>I</w:t>
      </w:r>
      <w:r w:rsidR="00135871" w:rsidRPr="004D4A0A">
        <w:rPr>
          <w:rFonts w:ascii="Arial" w:eastAsia="Calibri" w:hAnsi="Arial" w:cs="Arial"/>
          <w:sz w:val="28"/>
          <w:szCs w:val="28"/>
        </w:rPr>
        <w:t>ncluso</w:t>
      </w:r>
      <w:r w:rsidR="00136C49">
        <w:rPr>
          <w:rFonts w:ascii="Arial" w:eastAsia="Calibri" w:hAnsi="Arial" w:cs="Arial"/>
          <w:sz w:val="28"/>
          <w:szCs w:val="28"/>
        </w:rPr>
        <w:t>,</w:t>
      </w:r>
      <w:r w:rsidR="00135871" w:rsidRPr="004D4A0A">
        <w:rPr>
          <w:rFonts w:ascii="Arial" w:eastAsia="Calibri" w:hAnsi="Arial" w:cs="Arial"/>
          <w:sz w:val="28"/>
          <w:szCs w:val="28"/>
        </w:rPr>
        <w:t xml:space="preserve"> en el caso de las modificaciones a la inversión, precisamente es del remanente que hubo, que afortunadamente había años donde quedábamos con deuda y sin dinero</w:t>
      </w:r>
      <w:r w:rsidR="00853FE0">
        <w:rPr>
          <w:rFonts w:ascii="Arial" w:eastAsia="Calibri" w:hAnsi="Arial" w:cs="Arial"/>
          <w:sz w:val="28"/>
          <w:szCs w:val="28"/>
        </w:rPr>
        <w:t>.</w:t>
      </w:r>
      <w:r w:rsidR="00135871" w:rsidRPr="004D4A0A">
        <w:rPr>
          <w:rFonts w:ascii="Arial" w:eastAsia="Calibri" w:hAnsi="Arial" w:cs="Arial"/>
          <w:sz w:val="28"/>
          <w:szCs w:val="28"/>
        </w:rPr>
        <w:t xml:space="preserve"> </w:t>
      </w:r>
      <w:r w:rsidR="00853FE0">
        <w:rPr>
          <w:rFonts w:ascii="Arial" w:eastAsia="Calibri" w:hAnsi="Arial" w:cs="Arial"/>
          <w:sz w:val="28"/>
          <w:szCs w:val="28"/>
        </w:rPr>
        <w:t>A</w:t>
      </w:r>
      <w:r w:rsidR="00135871" w:rsidRPr="004D4A0A">
        <w:rPr>
          <w:rFonts w:ascii="Arial" w:eastAsia="Calibri" w:hAnsi="Arial" w:cs="Arial"/>
          <w:sz w:val="28"/>
          <w:szCs w:val="28"/>
        </w:rPr>
        <w:t>hora tuvimos un remanente en el 24</w:t>
      </w:r>
      <w:r w:rsidR="00853FE0">
        <w:rPr>
          <w:rFonts w:ascii="Arial" w:eastAsia="Calibri" w:hAnsi="Arial" w:cs="Arial"/>
          <w:sz w:val="28"/>
          <w:szCs w:val="28"/>
        </w:rPr>
        <w:t xml:space="preserve"> veinticuatro</w:t>
      </w:r>
      <w:r w:rsidR="00135871" w:rsidRPr="004D4A0A">
        <w:rPr>
          <w:rFonts w:ascii="Arial" w:eastAsia="Calibri" w:hAnsi="Arial" w:cs="Arial"/>
          <w:sz w:val="28"/>
          <w:szCs w:val="28"/>
        </w:rPr>
        <w:t>, que es precisamente lo que se está reasignando</w:t>
      </w:r>
      <w:r w:rsidR="00853FE0">
        <w:rPr>
          <w:rFonts w:ascii="Arial" w:eastAsia="Calibri" w:hAnsi="Arial" w:cs="Arial"/>
          <w:sz w:val="28"/>
          <w:szCs w:val="28"/>
        </w:rPr>
        <w:t>,</w:t>
      </w:r>
      <w:r w:rsidR="00135871" w:rsidRPr="004D4A0A">
        <w:rPr>
          <w:rFonts w:ascii="Arial" w:eastAsia="Calibri" w:hAnsi="Arial" w:cs="Arial"/>
          <w:sz w:val="28"/>
          <w:szCs w:val="28"/>
        </w:rPr>
        <w:t xml:space="preserve"> para el tema de inversión</w:t>
      </w:r>
      <w:r w:rsidR="00853FE0">
        <w:rPr>
          <w:rFonts w:ascii="Arial" w:eastAsia="Calibri" w:hAnsi="Arial" w:cs="Arial"/>
          <w:sz w:val="28"/>
          <w:szCs w:val="28"/>
        </w:rPr>
        <w:t>.</w:t>
      </w:r>
      <w:r w:rsidR="00135871" w:rsidRPr="004D4A0A">
        <w:rPr>
          <w:rFonts w:ascii="Arial" w:eastAsia="Calibri" w:hAnsi="Arial" w:cs="Arial"/>
          <w:sz w:val="28"/>
          <w:szCs w:val="28"/>
        </w:rPr>
        <w:t xml:space="preserve"> </w:t>
      </w:r>
      <w:r w:rsidR="00853FE0">
        <w:rPr>
          <w:rFonts w:ascii="Arial" w:eastAsia="Calibri" w:hAnsi="Arial" w:cs="Arial"/>
          <w:sz w:val="28"/>
          <w:szCs w:val="28"/>
        </w:rPr>
        <w:t>A</w:t>
      </w:r>
      <w:r w:rsidR="00135871" w:rsidRPr="004D4A0A">
        <w:rPr>
          <w:rFonts w:ascii="Arial" w:eastAsia="Calibri" w:hAnsi="Arial" w:cs="Arial"/>
          <w:sz w:val="28"/>
          <w:szCs w:val="28"/>
        </w:rPr>
        <w:t xml:space="preserve"> diferencia de años previos</w:t>
      </w:r>
      <w:r w:rsidR="00DC38AF">
        <w:rPr>
          <w:rFonts w:ascii="Arial" w:eastAsia="Calibri" w:hAnsi="Arial" w:cs="Arial"/>
          <w:sz w:val="28"/>
          <w:szCs w:val="28"/>
        </w:rPr>
        <w:t>,</w:t>
      </w:r>
      <w:r w:rsidR="00135871" w:rsidRPr="004D4A0A">
        <w:rPr>
          <w:rFonts w:ascii="Arial" w:eastAsia="Calibri" w:hAnsi="Arial" w:cs="Arial"/>
          <w:sz w:val="28"/>
          <w:szCs w:val="28"/>
        </w:rPr>
        <w:t xml:space="preserve"> donde fuera de que hubiera un remanente con las deudas enormes, bueno, hoy hubo un remanente</w:t>
      </w:r>
      <w:r w:rsidR="00DC38AF">
        <w:rPr>
          <w:rFonts w:ascii="Arial" w:eastAsia="Calibri" w:hAnsi="Arial" w:cs="Arial"/>
          <w:sz w:val="28"/>
          <w:szCs w:val="28"/>
        </w:rPr>
        <w:t>.</w:t>
      </w:r>
      <w:r w:rsidR="00135871" w:rsidRPr="004D4A0A">
        <w:rPr>
          <w:rFonts w:ascii="Arial" w:eastAsia="Calibri" w:hAnsi="Arial" w:cs="Arial"/>
          <w:sz w:val="28"/>
          <w:szCs w:val="28"/>
        </w:rPr>
        <w:t xml:space="preserve"> </w:t>
      </w:r>
      <w:r w:rsidR="00DC38AF">
        <w:rPr>
          <w:rFonts w:ascii="Arial" w:eastAsia="Calibri" w:hAnsi="Arial" w:cs="Arial"/>
          <w:sz w:val="28"/>
          <w:szCs w:val="28"/>
        </w:rPr>
        <w:t>Y</w:t>
      </w:r>
      <w:r w:rsidR="00135871" w:rsidRPr="004D4A0A">
        <w:rPr>
          <w:rFonts w:ascii="Arial" w:eastAsia="Calibri" w:hAnsi="Arial" w:cs="Arial"/>
          <w:sz w:val="28"/>
          <w:szCs w:val="28"/>
        </w:rPr>
        <w:t xml:space="preserve"> precisamente</w:t>
      </w:r>
      <w:r w:rsidR="00DC38AF">
        <w:rPr>
          <w:rFonts w:ascii="Arial" w:eastAsia="Calibri" w:hAnsi="Arial" w:cs="Arial"/>
          <w:sz w:val="28"/>
          <w:szCs w:val="28"/>
        </w:rPr>
        <w:t>,</w:t>
      </w:r>
      <w:r w:rsidR="00135871" w:rsidRPr="004D4A0A">
        <w:rPr>
          <w:rFonts w:ascii="Arial" w:eastAsia="Calibri" w:hAnsi="Arial" w:cs="Arial"/>
          <w:sz w:val="28"/>
          <w:szCs w:val="28"/>
        </w:rPr>
        <w:t xml:space="preserve"> es la reasignación en el tema de la inversión.</w:t>
      </w:r>
      <w:r w:rsidR="00135871">
        <w:rPr>
          <w:rFonts w:ascii="Arial" w:eastAsia="Calibri" w:hAnsi="Arial" w:cs="Arial"/>
          <w:sz w:val="28"/>
          <w:szCs w:val="28"/>
        </w:rPr>
        <w:t xml:space="preserve"> </w:t>
      </w:r>
      <w:r w:rsidR="00135871" w:rsidRPr="004D4A0A">
        <w:rPr>
          <w:rFonts w:ascii="Arial" w:eastAsia="Calibri" w:hAnsi="Arial" w:cs="Arial"/>
          <w:sz w:val="28"/>
          <w:szCs w:val="28"/>
        </w:rPr>
        <w:t>Es cu</w:t>
      </w:r>
      <w:r w:rsidR="00135871">
        <w:rPr>
          <w:rFonts w:ascii="Arial" w:eastAsia="Calibri" w:hAnsi="Arial" w:cs="Arial"/>
          <w:sz w:val="28"/>
          <w:szCs w:val="28"/>
        </w:rPr>
        <w:t>a</w:t>
      </w:r>
      <w:r w:rsidR="00135871" w:rsidRPr="004D4A0A">
        <w:rPr>
          <w:rFonts w:ascii="Arial" w:eastAsia="Calibri" w:hAnsi="Arial" w:cs="Arial"/>
          <w:sz w:val="28"/>
          <w:szCs w:val="28"/>
        </w:rPr>
        <w:t xml:space="preserve">nto, </w:t>
      </w:r>
      <w:r w:rsidR="00135871">
        <w:rPr>
          <w:rFonts w:ascii="Arial" w:eastAsia="Calibri" w:hAnsi="Arial" w:cs="Arial"/>
          <w:sz w:val="28"/>
          <w:szCs w:val="28"/>
        </w:rPr>
        <w:t>S</w:t>
      </w:r>
      <w:r w:rsidR="00135871" w:rsidRPr="004D4A0A">
        <w:rPr>
          <w:rFonts w:ascii="Arial" w:eastAsia="Calibri" w:hAnsi="Arial" w:cs="Arial"/>
          <w:sz w:val="28"/>
          <w:szCs w:val="28"/>
        </w:rPr>
        <w:t xml:space="preserve">eñora </w:t>
      </w:r>
      <w:r w:rsidR="00135871">
        <w:rPr>
          <w:rFonts w:ascii="Arial" w:eastAsia="Calibri" w:hAnsi="Arial" w:cs="Arial"/>
          <w:sz w:val="28"/>
          <w:szCs w:val="28"/>
        </w:rPr>
        <w:t>S</w:t>
      </w:r>
      <w:r w:rsidR="00135871" w:rsidRPr="004D4A0A">
        <w:rPr>
          <w:rFonts w:ascii="Arial" w:eastAsia="Calibri" w:hAnsi="Arial" w:cs="Arial"/>
          <w:sz w:val="28"/>
          <w:szCs w:val="28"/>
        </w:rPr>
        <w:t>ecretaria</w:t>
      </w:r>
      <w:r w:rsidR="00135871">
        <w:rPr>
          <w:rFonts w:ascii="Arial" w:eastAsia="Calibri" w:hAnsi="Arial" w:cs="Arial"/>
          <w:sz w:val="28"/>
          <w:szCs w:val="28"/>
        </w:rPr>
        <w:t xml:space="preserve">. </w:t>
      </w:r>
      <w:r w:rsidR="00135871">
        <w:rPr>
          <w:rFonts w:ascii="Arial" w:eastAsia="Calibri" w:hAnsi="Arial" w:cs="Arial"/>
          <w:b/>
          <w:bCs/>
          <w:i/>
          <w:iCs/>
          <w:sz w:val="28"/>
          <w:szCs w:val="28"/>
        </w:rPr>
        <w:t xml:space="preserve">C. Regidor Gustavo López Sandoval: </w:t>
      </w:r>
      <w:r w:rsidR="00135871" w:rsidRPr="004D4A0A">
        <w:rPr>
          <w:rFonts w:ascii="Arial" w:eastAsia="Calibri" w:hAnsi="Arial" w:cs="Arial"/>
          <w:sz w:val="28"/>
          <w:szCs w:val="28"/>
        </w:rPr>
        <w:t xml:space="preserve">Buenas tardes, gracias. Sí, yo estuve en esa </w:t>
      </w:r>
      <w:r w:rsidR="00DC38AF">
        <w:rPr>
          <w:rFonts w:ascii="Arial" w:eastAsia="Calibri" w:hAnsi="Arial" w:cs="Arial"/>
          <w:sz w:val="28"/>
          <w:szCs w:val="28"/>
        </w:rPr>
        <w:t>C</w:t>
      </w:r>
      <w:r w:rsidR="00135871" w:rsidRPr="004D4A0A">
        <w:rPr>
          <w:rFonts w:ascii="Arial" w:eastAsia="Calibri" w:hAnsi="Arial" w:cs="Arial"/>
          <w:sz w:val="28"/>
          <w:szCs w:val="28"/>
        </w:rPr>
        <w:t xml:space="preserve">omisión, como dice la </w:t>
      </w:r>
      <w:r w:rsidR="00DC38AF">
        <w:rPr>
          <w:rFonts w:ascii="Arial" w:eastAsia="Calibri" w:hAnsi="Arial" w:cs="Arial"/>
          <w:sz w:val="28"/>
          <w:szCs w:val="28"/>
        </w:rPr>
        <w:t>R</w:t>
      </w:r>
      <w:r w:rsidR="00135871" w:rsidRPr="004D4A0A">
        <w:rPr>
          <w:rFonts w:ascii="Arial" w:eastAsia="Calibri" w:hAnsi="Arial" w:cs="Arial"/>
          <w:sz w:val="28"/>
          <w:szCs w:val="28"/>
        </w:rPr>
        <w:t>egidora Miriam</w:t>
      </w:r>
      <w:r w:rsidR="00DC38AF">
        <w:rPr>
          <w:rFonts w:ascii="Arial" w:eastAsia="Calibri" w:hAnsi="Arial" w:cs="Arial"/>
          <w:sz w:val="28"/>
          <w:szCs w:val="28"/>
        </w:rPr>
        <w:t>.</w:t>
      </w:r>
      <w:r w:rsidR="00135871" w:rsidRPr="004D4A0A">
        <w:rPr>
          <w:rFonts w:ascii="Arial" w:eastAsia="Calibri" w:hAnsi="Arial" w:cs="Arial"/>
          <w:sz w:val="28"/>
          <w:szCs w:val="28"/>
        </w:rPr>
        <w:t xml:space="preserve"> </w:t>
      </w:r>
      <w:r w:rsidR="00DC38AF">
        <w:rPr>
          <w:rFonts w:ascii="Arial" w:eastAsia="Calibri" w:hAnsi="Arial" w:cs="Arial"/>
          <w:sz w:val="28"/>
          <w:szCs w:val="28"/>
        </w:rPr>
        <w:t>Y</w:t>
      </w:r>
      <w:r w:rsidR="00135871" w:rsidRPr="004D4A0A">
        <w:rPr>
          <w:rFonts w:ascii="Arial" w:eastAsia="Calibri" w:hAnsi="Arial" w:cs="Arial"/>
          <w:sz w:val="28"/>
          <w:szCs w:val="28"/>
        </w:rPr>
        <w:t xml:space="preserve"> sí, fueron algunas inquietudes que tuve sobre ese dinero de los </w:t>
      </w:r>
      <w:r w:rsidR="00853FE0">
        <w:rPr>
          <w:rFonts w:ascii="Arial" w:eastAsia="Calibri" w:hAnsi="Arial" w:cs="Arial"/>
          <w:sz w:val="28"/>
          <w:szCs w:val="28"/>
        </w:rPr>
        <w:t>$8´000,000.00 (O</w:t>
      </w:r>
      <w:r w:rsidR="00135871" w:rsidRPr="004D4A0A">
        <w:rPr>
          <w:rFonts w:ascii="Arial" w:eastAsia="Calibri" w:hAnsi="Arial" w:cs="Arial"/>
          <w:sz w:val="28"/>
          <w:szCs w:val="28"/>
        </w:rPr>
        <w:t>cho millones</w:t>
      </w:r>
      <w:r w:rsidR="00853FE0">
        <w:rPr>
          <w:rFonts w:ascii="Arial" w:eastAsia="Calibri" w:hAnsi="Arial" w:cs="Arial"/>
          <w:sz w:val="28"/>
          <w:szCs w:val="28"/>
        </w:rPr>
        <w:t xml:space="preserve"> de pesos 00/100 m.n.)</w:t>
      </w:r>
      <w:r w:rsidR="00135871" w:rsidRPr="004D4A0A">
        <w:rPr>
          <w:rFonts w:ascii="Arial" w:eastAsia="Calibri" w:hAnsi="Arial" w:cs="Arial"/>
          <w:sz w:val="28"/>
          <w:szCs w:val="28"/>
        </w:rPr>
        <w:t xml:space="preserve">, ya que me explicó la </w:t>
      </w:r>
      <w:r w:rsidR="00135871">
        <w:rPr>
          <w:rFonts w:ascii="Arial" w:eastAsia="Calibri" w:hAnsi="Arial" w:cs="Arial"/>
          <w:sz w:val="28"/>
          <w:szCs w:val="28"/>
        </w:rPr>
        <w:t>L</w:t>
      </w:r>
      <w:r w:rsidR="00135871" w:rsidRPr="004D4A0A">
        <w:rPr>
          <w:rFonts w:ascii="Arial" w:eastAsia="Calibri" w:hAnsi="Arial" w:cs="Arial"/>
          <w:sz w:val="28"/>
          <w:szCs w:val="28"/>
        </w:rPr>
        <w:t>icenciada Vicky</w:t>
      </w:r>
      <w:r w:rsidR="00DC38AF">
        <w:rPr>
          <w:rFonts w:ascii="Arial" w:eastAsia="Calibri" w:hAnsi="Arial" w:cs="Arial"/>
          <w:sz w:val="28"/>
          <w:szCs w:val="28"/>
        </w:rPr>
        <w:t>,</w:t>
      </w:r>
      <w:r w:rsidR="00135871" w:rsidRPr="004D4A0A">
        <w:rPr>
          <w:rFonts w:ascii="Arial" w:eastAsia="Calibri" w:hAnsi="Arial" w:cs="Arial"/>
          <w:sz w:val="28"/>
          <w:szCs w:val="28"/>
        </w:rPr>
        <w:t xml:space="preserve"> que es un remanente</w:t>
      </w:r>
      <w:r w:rsidR="00DC38AF">
        <w:rPr>
          <w:rFonts w:ascii="Arial" w:eastAsia="Calibri" w:hAnsi="Arial" w:cs="Arial"/>
          <w:sz w:val="28"/>
          <w:szCs w:val="28"/>
        </w:rPr>
        <w:t>,</w:t>
      </w:r>
      <w:r w:rsidR="00135871" w:rsidRPr="004D4A0A">
        <w:rPr>
          <w:rFonts w:ascii="Arial" w:eastAsia="Calibri" w:hAnsi="Arial" w:cs="Arial"/>
          <w:sz w:val="28"/>
          <w:szCs w:val="28"/>
        </w:rPr>
        <w:t xml:space="preserve"> y se tenía que gastar, si mal no recuerdo, en el </w:t>
      </w:r>
      <w:r w:rsidR="00DC38AF">
        <w:rPr>
          <w:rFonts w:ascii="Arial" w:eastAsia="Calibri" w:hAnsi="Arial" w:cs="Arial"/>
          <w:sz w:val="28"/>
          <w:szCs w:val="28"/>
        </w:rPr>
        <w:t>E</w:t>
      </w:r>
      <w:r w:rsidR="00135871" w:rsidRPr="004D4A0A">
        <w:rPr>
          <w:rFonts w:ascii="Arial" w:eastAsia="Calibri" w:hAnsi="Arial" w:cs="Arial"/>
          <w:sz w:val="28"/>
          <w:szCs w:val="28"/>
        </w:rPr>
        <w:t>jercicio del 2025</w:t>
      </w:r>
      <w:r w:rsidR="00135871">
        <w:rPr>
          <w:rFonts w:ascii="Arial" w:eastAsia="Calibri" w:hAnsi="Arial" w:cs="Arial"/>
          <w:sz w:val="28"/>
          <w:szCs w:val="28"/>
        </w:rPr>
        <w:t xml:space="preserve"> dos mil veinticinco</w:t>
      </w:r>
      <w:r w:rsidR="00135871" w:rsidRPr="004D4A0A">
        <w:rPr>
          <w:rFonts w:ascii="Arial" w:eastAsia="Calibri" w:hAnsi="Arial" w:cs="Arial"/>
          <w:sz w:val="28"/>
          <w:szCs w:val="28"/>
        </w:rPr>
        <w:t>. Fue donde argumenté</w:t>
      </w:r>
      <w:r w:rsidR="00DC38AF">
        <w:rPr>
          <w:rFonts w:ascii="Arial" w:eastAsia="Calibri" w:hAnsi="Arial" w:cs="Arial"/>
          <w:sz w:val="28"/>
          <w:szCs w:val="28"/>
        </w:rPr>
        <w:t>;</w:t>
      </w:r>
      <w:r w:rsidR="00135871" w:rsidRPr="004D4A0A">
        <w:rPr>
          <w:rFonts w:ascii="Arial" w:eastAsia="Calibri" w:hAnsi="Arial" w:cs="Arial"/>
          <w:sz w:val="28"/>
          <w:szCs w:val="28"/>
        </w:rPr>
        <w:t xml:space="preserve"> ese dinero, habiendo tanta necesidad, por qué no lo ejecutábamos en otras obra</w:t>
      </w:r>
      <w:r w:rsidR="00DC38AF">
        <w:rPr>
          <w:rFonts w:ascii="Arial" w:eastAsia="Calibri" w:hAnsi="Arial" w:cs="Arial"/>
          <w:sz w:val="28"/>
          <w:szCs w:val="28"/>
        </w:rPr>
        <w:t xml:space="preserve">s. </w:t>
      </w:r>
      <w:r w:rsidR="00135871" w:rsidRPr="004D4A0A">
        <w:rPr>
          <w:rFonts w:ascii="Arial" w:eastAsia="Calibri" w:hAnsi="Arial" w:cs="Arial"/>
          <w:sz w:val="28"/>
          <w:szCs w:val="28"/>
        </w:rPr>
        <w:t>Ya también me explicó</w:t>
      </w:r>
      <w:r w:rsidR="00DC38AF">
        <w:rPr>
          <w:rFonts w:ascii="Arial" w:eastAsia="Calibri" w:hAnsi="Arial" w:cs="Arial"/>
          <w:sz w:val="28"/>
          <w:szCs w:val="28"/>
        </w:rPr>
        <w:t>,</w:t>
      </w:r>
      <w:r w:rsidR="00135871" w:rsidRPr="004D4A0A">
        <w:rPr>
          <w:rFonts w:ascii="Arial" w:eastAsia="Calibri" w:hAnsi="Arial" w:cs="Arial"/>
          <w:sz w:val="28"/>
          <w:szCs w:val="28"/>
        </w:rPr>
        <w:t xml:space="preserve"> cómo sería el procedimiento</w:t>
      </w:r>
      <w:r w:rsidR="00DC38AF">
        <w:rPr>
          <w:rFonts w:ascii="Arial" w:eastAsia="Calibri" w:hAnsi="Arial" w:cs="Arial"/>
          <w:sz w:val="28"/>
          <w:szCs w:val="28"/>
        </w:rPr>
        <w:t>. T</w:t>
      </w:r>
      <w:r w:rsidR="00135871" w:rsidRPr="004D4A0A">
        <w:rPr>
          <w:rFonts w:ascii="Arial" w:eastAsia="Calibri" w:hAnsi="Arial" w:cs="Arial"/>
          <w:sz w:val="28"/>
          <w:szCs w:val="28"/>
        </w:rPr>
        <w:t xml:space="preserve">endríamos que meter una </w:t>
      </w:r>
      <w:r w:rsidR="00DC38AF">
        <w:rPr>
          <w:rFonts w:ascii="Arial" w:eastAsia="Calibri" w:hAnsi="Arial" w:cs="Arial"/>
          <w:sz w:val="28"/>
          <w:szCs w:val="28"/>
        </w:rPr>
        <w:t>I</w:t>
      </w:r>
      <w:r w:rsidR="00135871" w:rsidRPr="004D4A0A">
        <w:rPr>
          <w:rFonts w:ascii="Arial" w:eastAsia="Calibri" w:hAnsi="Arial" w:cs="Arial"/>
          <w:sz w:val="28"/>
          <w:szCs w:val="28"/>
        </w:rPr>
        <w:t>niciativa</w:t>
      </w:r>
      <w:r w:rsidR="00DC38AF">
        <w:rPr>
          <w:rFonts w:ascii="Arial" w:eastAsia="Calibri" w:hAnsi="Arial" w:cs="Arial"/>
          <w:sz w:val="28"/>
          <w:szCs w:val="28"/>
        </w:rPr>
        <w:t>,</w:t>
      </w:r>
      <w:r w:rsidR="00135871" w:rsidRPr="004D4A0A">
        <w:rPr>
          <w:rFonts w:ascii="Arial" w:eastAsia="Calibri" w:hAnsi="Arial" w:cs="Arial"/>
          <w:sz w:val="28"/>
          <w:szCs w:val="28"/>
        </w:rPr>
        <w:t xml:space="preserve"> para ese dinero, direccionarlo a que se hiciera para otra necesidad, alguna </w:t>
      </w:r>
      <w:r w:rsidR="00DC38AF">
        <w:rPr>
          <w:rFonts w:ascii="Arial" w:eastAsia="Calibri" w:hAnsi="Arial" w:cs="Arial"/>
          <w:sz w:val="28"/>
          <w:szCs w:val="28"/>
        </w:rPr>
        <w:t xml:space="preserve">otra </w:t>
      </w:r>
      <w:r w:rsidR="00135871" w:rsidRPr="004D4A0A">
        <w:rPr>
          <w:rFonts w:ascii="Arial" w:eastAsia="Calibri" w:hAnsi="Arial" w:cs="Arial"/>
          <w:sz w:val="28"/>
          <w:szCs w:val="28"/>
        </w:rPr>
        <w:t>necesidad que tenemos.</w:t>
      </w:r>
      <w:r w:rsidR="00135871">
        <w:rPr>
          <w:rFonts w:ascii="Arial" w:hAnsi="Arial" w:cs="Arial"/>
          <w:sz w:val="28"/>
          <w:szCs w:val="28"/>
        </w:rPr>
        <w:t xml:space="preserve"> </w:t>
      </w:r>
      <w:r w:rsidR="00135871" w:rsidRPr="004D4A0A">
        <w:rPr>
          <w:rFonts w:ascii="Arial" w:eastAsia="Calibri" w:hAnsi="Arial" w:cs="Arial"/>
          <w:sz w:val="28"/>
          <w:szCs w:val="28"/>
        </w:rPr>
        <w:t>También observé que</w:t>
      </w:r>
      <w:r w:rsidR="00DC38AF">
        <w:rPr>
          <w:rFonts w:ascii="Arial" w:eastAsia="Calibri" w:hAnsi="Arial" w:cs="Arial"/>
          <w:sz w:val="28"/>
          <w:szCs w:val="28"/>
        </w:rPr>
        <w:t>,</w:t>
      </w:r>
      <w:r w:rsidR="00135871" w:rsidRPr="004D4A0A">
        <w:rPr>
          <w:rFonts w:ascii="Arial" w:eastAsia="Calibri" w:hAnsi="Arial" w:cs="Arial"/>
          <w:sz w:val="28"/>
          <w:szCs w:val="28"/>
        </w:rPr>
        <w:t xml:space="preserve"> hay una reserva de </w:t>
      </w:r>
      <w:r w:rsidR="00DC38AF">
        <w:rPr>
          <w:rFonts w:ascii="Arial" w:eastAsia="Calibri" w:hAnsi="Arial" w:cs="Arial"/>
          <w:sz w:val="28"/>
          <w:szCs w:val="28"/>
        </w:rPr>
        <w:t>$1´000,000.00 (U</w:t>
      </w:r>
      <w:r w:rsidR="00135871" w:rsidRPr="004D4A0A">
        <w:rPr>
          <w:rFonts w:ascii="Arial" w:eastAsia="Calibri" w:hAnsi="Arial" w:cs="Arial"/>
          <w:sz w:val="28"/>
          <w:szCs w:val="28"/>
        </w:rPr>
        <w:t>n millón de pesos</w:t>
      </w:r>
      <w:r w:rsidR="00DC38AF">
        <w:rPr>
          <w:rFonts w:ascii="Arial" w:eastAsia="Calibri" w:hAnsi="Arial" w:cs="Arial"/>
          <w:sz w:val="28"/>
          <w:szCs w:val="28"/>
        </w:rPr>
        <w:t xml:space="preserve"> 00/100 m.n.)</w:t>
      </w:r>
      <w:r w:rsidR="00135871" w:rsidRPr="004D4A0A">
        <w:rPr>
          <w:rFonts w:ascii="Arial" w:eastAsia="Calibri" w:hAnsi="Arial" w:cs="Arial"/>
          <w:sz w:val="28"/>
          <w:szCs w:val="28"/>
        </w:rPr>
        <w:t xml:space="preserve"> para eventualidades. Lo utilizamos el año pasado, fue en </w:t>
      </w:r>
      <w:r w:rsidR="00DC38AF">
        <w:rPr>
          <w:rFonts w:ascii="Arial" w:eastAsia="Calibri" w:hAnsi="Arial" w:cs="Arial"/>
          <w:sz w:val="28"/>
          <w:szCs w:val="28"/>
        </w:rPr>
        <w:t>Diciembre,</w:t>
      </w:r>
      <w:r w:rsidR="00135871" w:rsidRPr="004D4A0A">
        <w:rPr>
          <w:rFonts w:ascii="Arial" w:eastAsia="Calibri" w:hAnsi="Arial" w:cs="Arial"/>
          <w:sz w:val="28"/>
          <w:szCs w:val="28"/>
        </w:rPr>
        <w:t xml:space="preserve"> en el albergue, aquí en el Benito Juárez, creo que de ahí se toma dinero</w:t>
      </w:r>
      <w:r w:rsidR="00DC38AF">
        <w:rPr>
          <w:rFonts w:ascii="Arial" w:eastAsia="Calibri" w:hAnsi="Arial" w:cs="Arial"/>
          <w:sz w:val="28"/>
          <w:szCs w:val="28"/>
        </w:rPr>
        <w:t>,</w:t>
      </w:r>
      <w:r w:rsidR="00135871" w:rsidRPr="004D4A0A">
        <w:rPr>
          <w:rFonts w:ascii="Arial" w:eastAsia="Calibri" w:hAnsi="Arial" w:cs="Arial"/>
          <w:sz w:val="28"/>
          <w:szCs w:val="28"/>
        </w:rPr>
        <w:t xml:space="preserve"> para apoyar a gente que tiene mucha necesidad, gente que vive en la calle</w:t>
      </w:r>
      <w:r w:rsidR="00DC38AF">
        <w:rPr>
          <w:rFonts w:ascii="Arial" w:eastAsia="Calibri" w:hAnsi="Arial" w:cs="Arial"/>
          <w:sz w:val="28"/>
          <w:szCs w:val="28"/>
        </w:rPr>
        <w:t>,</w:t>
      </w:r>
      <w:r w:rsidR="00135871" w:rsidRPr="004D4A0A">
        <w:rPr>
          <w:rFonts w:ascii="Arial" w:eastAsia="Calibri" w:hAnsi="Arial" w:cs="Arial"/>
          <w:sz w:val="28"/>
          <w:szCs w:val="28"/>
        </w:rPr>
        <w:t xml:space="preserve"> de una manera muy precaria. Y aquí es donde me llamó mucho la atención, porque hay un </w:t>
      </w:r>
      <w:r w:rsidR="00DC38AF">
        <w:rPr>
          <w:rFonts w:ascii="Arial" w:eastAsia="Calibri" w:hAnsi="Arial" w:cs="Arial"/>
          <w:sz w:val="28"/>
          <w:szCs w:val="28"/>
        </w:rPr>
        <w:t>A</w:t>
      </w:r>
      <w:r w:rsidR="00135871" w:rsidRPr="004D4A0A">
        <w:rPr>
          <w:rFonts w:ascii="Arial" w:eastAsia="Calibri" w:hAnsi="Arial" w:cs="Arial"/>
          <w:sz w:val="28"/>
          <w:szCs w:val="28"/>
        </w:rPr>
        <w:t>lbergue que se llama</w:t>
      </w:r>
      <w:r w:rsidR="00DC38AF">
        <w:rPr>
          <w:rFonts w:ascii="Arial" w:eastAsia="Calibri" w:hAnsi="Arial" w:cs="Arial"/>
          <w:sz w:val="28"/>
          <w:szCs w:val="28"/>
        </w:rPr>
        <w:t>:</w:t>
      </w:r>
      <w:r w:rsidR="00135871" w:rsidRPr="004D4A0A">
        <w:rPr>
          <w:rFonts w:ascii="Arial" w:eastAsia="Calibri" w:hAnsi="Arial" w:cs="Arial"/>
          <w:sz w:val="28"/>
          <w:szCs w:val="28"/>
        </w:rPr>
        <w:t xml:space="preserve"> Te </w:t>
      </w:r>
      <w:r w:rsidR="00DC38AF">
        <w:rPr>
          <w:rFonts w:ascii="Arial" w:eastAsia="Calibri" w:hAnsi="Arial" w:cs="Arial"/>
          <w:sz w:val="28"/>
          <w:szCs w:val="28"/>
        </w:rPr>
        <w:t>d</w:t>
      </w:r>
      <w:r w:rsidR="00135871" w:rsidRPr="004D4A0A">
        <w:rPr>
          <w:rFonts w:ascii="Arial" w:eastAsia="Calibri" w:hAnsi="Arial" w:cs="Arial"/>
          <w:sz w:val="28"/>
          <w:szCs w:val="28"/>
        </w:rPr>
        <w:t xml:space="preserve">a </w:t>
      </w:r>
      <w:r w:rsidR="00DC38AF">
        <w:rPr>
          <w:rFonts w:ascii="Arial" w:eastAsia="Calibri" w:hAnsi="Arial" w:cs="Arial"/>
          <w:sz w:val="28"/>
          <w:szCs w:val="28"/>
        </w:rPr>
        <w:t>l</w:t>
      </w:r>
      <w:r w:rsidR="00135871" w:rsidRPr="004D4A0A">
        <w:rPr>
          <w:rFonts w:ascii="Arial" w:eastAsia="Calibri" w:hAnsi="Arial" w:cs="Arial"/>
          <w:sz w:val="28"/>
          <w:szCs w:val="28"/>
        </w:rPr>
        <w:t>a Mano</w:t>
      </w:r>
      <w:r w:rsidR="00DC38AF">
        <w:rPr>
          <w:rFonts w:ascii="Arial" w:eastAsia="Calibri" w:hAnsi="Arial" w:cs="Arial"/>
          <w:sz w:val="28"/>
          <w:szCs w:val="28"/>
        </w:rPr>
        <w:t>, q</w:t>
      </w:r>
      <w:r w:rsidR="00135871" w:rsidRPr="004D4A0A">
        <w:rPr>
          <w:rFonts w:ascii="Arial" w:eastAsia="Calibri" w:hAnsi="Arial" w:cs="Arial"/>
          <w:sz w:val="28"/>
          <w:szCs w:val="28"/>
        </w:rPr>
        <w:t xml:space="preserve">ue fue una </w:t>
      </w:r>
      <w:r w:rsidR="00DC38AF">
        <w:rPr>
          <w:rFonts w:ascii="Arial" w:eastAsia="Calibri" w:hAnsi="Arial" w:cs="Arial"/>
          <w:sz w:val="28"/>
          <w:szCs w:val="28"/>
        </w:rPr>
        <w:t>A</w:t>
      </w:r>
      <w:r w:rsidR="00135871" w:rsidRPr="004D4A0A">
        <w:rPr>
          <w:rFonts w:ascii="Arial" w:eastAsia="Calibri" w:hAnsi="Arial" w:cs="Arial"/>
          <w:sz w:val="28"/>
          <w:szCs w:val="28"/>
        </w:rPr>
        <w:t>dministración 2021-2024</w:t>
      </w:r>
      <w:r w:rsidR="00135871">
        <w:rPr>
          <w:rFonts w:ascii="Arial" w:eastAsia="Calibri" w:hAnsi="Arial" w:cs="Arial"/>
          <w:sz w:val="28"/>
          <w:szCs w:val="28"/>
        </w:rPr>
        <w:t xml:space="preserve"> dos mil veintiuno, dos mil veinticinco</w:t>
      </w:r>
      <w:r w:rsidR="00135871" w:rsidRPr="004D4A0A">
        <w:rPr>
          <w:rFonts w:ascii="Arial" w:eastAsia="Calibri" w:hAnsi="Arial" w:cs="Arial"/>
          <w:sz w:val="28"/>
          <w:szCs w:val="28"/>
        </w:rPr>
        <w:t>, que está abandonado</w:t>
      </w:r>
      <w:r w:rsidR="00DC38AF">
        <w:rPr>
          <w:rFonts w:ascii="Arial" w:eastAsia="Calibri" w:hAnsi="Arial" w:cs="Arial"/>
          <w:sz w:val="28"/>
          <w:szCs w:val="28"/>
        </w:rPr>
        <w:t>. E</w:t>
      </w:r>
      <w:r w:rsidR="00135871" w:rsidRPr="004D4A0A">
        <w:rPr>
          <w:rFonts w:ascii="Arial" w:eastAsia="Calibri" w:hAnsi="Arial" w:cs="Arial"/>
          <w:sz w:val="28"/>
          <w:szCs w:val="28"/>
        </w:rPr>
        <w:t xml:space="preserve">s un </w:t>
      </w:r>
      <w:r w:rsidR="00DC38AF">
        <w:rPr>
          <w:rFonts w:ascii="Arial" w:eastAsia="Calibri" w:hAnsi="Arial" w:cs="Arial"/>
          <w:sz w:val="28"/>
          <w:szCs w:val="28"/>
        </w:rPr>
        <w:t>A</w:t>
      </w:r>
      <w:r w:rsidR="00135871" w:rsidRPr="004D4A0A">
        <w:rPr>
          <w:rFonts w:ascii="Arial" w:eastAsia="Calibri" w:hAnsi="Arial" w:cs="Arial"/>
          <w:sz w:val="28"/>
          <w:szCs w:val="28"/>
        </w:rPr>
        <w:t>lbergue que está totalmente abandonado</w:t>
      </w:r>
      <w:r w:rsidR="00DC38AF">
        <w:rPr>
          <w:rFonts w:ascii="Arial" w:eastAsia="Calibri" w:hAnsi="Arial" w:cs="Arial"/>
          <w:sz w:val="28"/>
          <w:szCs w:val="28"/>
        </w:rPr>
        <w:t>.</w:t>
      </w:r>
      <w:r w:rsidR="00135871" w:rsidRPr="004D4A0A">
        <w:rPr>
          <w:rFonts w:ascii="Arial" w:eastAsia="Calibri" w:hAnsi="Arial" w:cs="Arial"/>
          <w:sz w:val="28"/>
          <w:szCs w:val="28"/>
        </w:rPr>
        <w:t xml:space="preserve"> </w:t>
      </w:r>
      <w:r w:rsidR="00DC38AF">
        <w:rPr>
          <w:rFonts w:ascii="Arial" w:eastAsia="Calibri" w:hAnsi="Arial" w:cs="Arial"/>
          <w:sz w:val="28"/>
          <w:szCs w:val="28"/>
        </w:rPr>
        <w:t>Y</w:t>
      </w:r>
      <w:r w:rsidR="00135871" w:rsidRPr="004D4A0A">
        <w:rPr>
          <w:rFonts w:ascii="Arial" w:eastAsia="Calibri" w:hAnsi="Arial" w:cs="Arial"/>
          <w:sz w:val="28"/>
          <w:szCs w:val="28"/>
        </w:rPr>
        <w:t xml:space="preserve"> se lo digo porque yo enfrente, pues no lo quería decir</w:t>
      </w:r>
      <w:r w:rsidR="00E3757D">
        <w:rPr>
          <w:rFonts w:ascii="Arial" w:eastAsia="Calibri" w:hAnsi="Arial" w:cs="Arial"/>
          <w:sz w:val="28"/>
          <w:szCs w:val="28"/>
        </w:rPr>
        <w:t>,</w:t>
      </w:r>
      <w:r w:rsidR="00135871" w:rsidRPr="004D4A0A">
        <w:rPr>
          <w:rFonts w:ascii="Arial" w:eastAsia="Calibri" w:hAnsi="Arial" w:cs="Arial"/>
          <w:sz w:val="28"/>
          <w:szCs w:val="28"/>
        </w:rPr>
        <w:t xml:space="preserve"> pero lo voy a decir, voy a dar alimentos a un albergue, al </w:t>
      </w:r>
      <w:r w:rsidR="00DC38AF">
        <w:rPr>
          <w:rFonts w:ascii="Arial" w:eastAsia="Calibri" w:hAnsi="Arial" w:cs="Arial"/>
          <w:sz w:val="28"/>
          <w:szCs w:val="28"/>
        </w:rPr>
        <w:t>B</w:t>
      </w:r>
      <w:r w:rsidR="00135871" w:rsidRPr="004D4A0A">
        <w:rPr>
          <w:rFonts w:ascii="Arial" w:eastAsia="Calibri" w:hAnsi="Arial" w:cs="Arial"/>
          <w:sz w:val="28"/>
          <w:szCs w:val="28"/>
        </w:rPr>
        <w:t xml:space="preserve">uen </w:t>
      </w:r>
      <w:r w:rsidR="00DC38AF">
        <w:rPr>
          <w:rFonts w:ascii="Arial" w:eastAsia="Calibri" w:hAnsi="Arial" w:cs="Arial"/>
          <w:sz w:val="28"/>
          <w:szCs w:val="28"/>
        </w:rPr>
        <w:t>S</w:t>
      </w:r>
      <w:r w:rsidR="00135871" w:rsidRPr="004D4A0A">
        <w:rPr>
          <w:rFonts w:ascii="Arial" w:eastAsia="Calibri" w:hAnsi="Arial" w:cs="Arial"/>
          <w:sz w:val="28"/>
          <w:szCs w:val="28"/>
        </w:rPr>
        <w:t>amaritano</w:t>
      </w:r>
      <w:r w:rsidR="00DC38AF">
        <w:rPr>
          <w:rFonts w:ascii="Arial" w:eastAsia="Calibri" w:hAnsi="Arial" w:cs="Arial"/>
          <w:sz w:val="28"/>
          <w:szCs w:val="28"/>
        </w:rPr>
        <w:t>,</w:t>
      </w:r>
      <w:r w:rsidR="00135871" w:rsidRPr="004D4A0A">
        <w:rPr>
          <w:rFonts w:ascii="Arial" w:eastAsia="Calibri" w:hAnsi="Arial" w:cs="Arial"/>
          <w:sz w:val="28"/>
          <w:szCs w:val="28"/>
        </w:rPr>
        <w:t xml:space="preserve"> que enfrente está este </w:t>
      </w:r>
      <w:r w:rsidR="00DC38AF">
        <w:rPr>
          <w:rFonts w:ascii="Arial" w:eastAsia="Calibri" w:hAnsi="Arial" w:cs="Arial"/>
          <w:sz w:val="28"/>
          <w:szCs w:val="28"/>
        </w:rPr>
        <w:t>A</w:t>
      </w:r>
      <w:r w:rsidR="00135871" w:rsidRPr="004D4A0A">
        <w:rPr>
          <w:rFonts w:ascii="Arial" w:eastAsia="Calibri" w:hAnsi="Arial" w:cs="Arial"/>
          <w:sz w:val="28"/>
          <w:szCs w:val="28"/>
        </w:rPr>
        <w:t>lbergue que se llama</w:t>
      </w:r>
      <w:r w:rsidR="00E3757D">
        <w:rPr>
          <w:rFonts w:ascii="Arial" w:eastAsia="Calibri" w:hAnsi="Arial" w:cs="Arial"/>
          <w:sz w:val="28"/>
          <w:szCs w:val="28"/>
        </w:rPr>
        <w:t>:</w:t>
      </w:r>
      <w:r w:rsidR="00135871" w:rsidRPr="004D4A0A">
        <w:rPr>
          <w:rFonts w:ascii="Arial" w:eastAsia="Calibri" w:hAnsi="Arial" w:cs="Arial"/>
          <w:sz w:val="28"/>
          <w:szCs w:val="28"/>
        </w:rPr>
        <w:t xml:space="preserve"> Te </w:t>
      </w:r>
      <w:r w:rsidR="00DC38AF">
        <w:rPr>
          <w:rFonts w:ascii="Arial" w:eastAsia="Calibri" w:hAnsi="Arial" w:cs="Arial"/>
          <w:sz w:val="28"/>
          <w:szCs w:val="28"/>
        </w:rPr>
        <w:t>d</w:t>
      </w:r>
      <w:r w:rsidR="00135871" w:rsidRPr="004D4A0A">
        <w:rPr>
          <w:rFonts w:ascii="Arial" w:eastAsia="Calibri" w:hAnsi="Arial" w:cs="Arial"/>
          <w:sz w:val="28"/>
          <w:szCs w:val="28"/>
        </w:rPr>
        <w:t xml:space="preserve">a </w:t>
      </w:r>
      <w:r w:rsidR="00DC38AF">
        <w:rPr>
          <w:rFonts w:ascii="Arial" w:eastAsia="Calibri" w:hAnsi="Arial" w:cs="Arial"/>
          <w:sz w:val="28"/>
          <w:szCs w:val="28"/>
        </w:rPr>
        <w:t>l</w:t>
      </w:r>
      <w:r w:rsidR="00135871" w:rsidRPr="004D4A0A">
        <w:rPr>
          <w:rFonts w:ascii="Arial" w:eastAsia="Calibri" w:hAnsi="Arial" w:cs="Arial"/>
          <w:sz w:val="28"/>
          <w:szCs w:val="28"/>
        </w:rPr>
        <w:t>a Mano</w:t>
      </w:r>
      <w:r w:rsidR="00DC38AF">
        <w:rPr>
          <w:rFonts w:ascii="Arial" w:eastAsia="Calibri" w:hAnsi="Arial" w:cs="Arial"/>
          <w:sz w:val="28"/>
          <w:szCs w:val="28"/>
        </w:rPr>
        <w:t>.</w:t>
      </w:r>
      <w:r w:rsidR="00135871" w:rsidRPr="004D4A0A">
        <w:rPr>
          <w:rFonts w:ascii="Arial" w:eastAsia="Calibri" w:hAnsi="Arial" w:cs="Arial"/>
          <w:sz w:val="28"/>
          <w:szCs w:val="28"/>
        </w:rPr>
        <w:t xml:space="preserve"> </w:t>
      </w:r>
      <w:r w:rsidR="00E3757D">
        <w:rPr>
          <w:rFonts w:ascii="Arial" w:eastAsia="Calibri" w:hAnsi="Arial" w:cs="Arial"/>
          <w:sz w:val="28"/>
          <w:szCs w:val="28"/>
        </w:rPr>
        <w:t>E</w:t>
      </w:r>
      <w:r w:rsidR="00135871" w:rsidRPr="004D4A0A">
        <w:rPr>
          <w:rFonts w:ascii="Arial" w:eastAsia="Calibri" w:hAnsi="Arial" w:cs="Arial"/>
          <w:sz w:val="28"/>
          <w:szCs w:val="28"/>
        </w:rPr>
        <w:t>mpecé a indagar</w:t>
      </w:r>
      <w:r w:rsidR="00E3757D">
        <w:rPr>
          <w:rFonts w:ascii="Arial" w:eastAsia="Calibri" w:hAnsi="Arial" w:cs="Arial"/>
          <w:sz w:val="28"/>
          <w:szCs w:val="28"/>
        </w:rPr>
        <w:t>,</w:t>
      </w:r>
      <w:r w:rsidR="00135871" w:rsidRPr="004D4A0A">
        <w:rPr>
          <w:rFonts w:ascii="Arial" w:eastAsia="Calibri" w:hAnsi="Arial" w:cs="Arial"/>
          <w:sz w:val="28"/>
          <w:szCs w:val="28"/>
        </w:rPr>
        <w:t xml:space="preserve"> e investigar, y está muy deteriorado por dentro, lleno de humedad, está sin ventanas, sin puertas.</w:t>
      </w:r>
      <w:r w:rsidR="00135871">
        <w:rPr>
          <w:rFonts w:ascii="Arial" w:hAnsi="Arial" w:cs="Arial"/>
          <w:sz w:val="28"/>
          <w:szCs w:val="28"/>
        </w:rPr>
        <w:t xml:space="preserve"> </w:t>
      </w:r>
      <w:r w:rsidR="00135871" w:rsidRPr="004D4A0A">
        <w:rPr>
          <w:rFonts w:ascii="Arial" w:eastAsia="Calibri" w:hAnsi="Arial" w:cs="Arial"/>
          <w:sz w:val="28"/>
          <w:szCs w:val="28"/>
        </w:rPr>
        <w:t>Entonces, ¿por qué tener dinero</w:t>
      </w:r>
      <w:r w:rsidR="00E3757D">
        <w:rPr>
          <w:rFonts w:ascii="Arial" w:eastAsia="Calibri" w:hAnsi="Arial" w:cs="Arial"/>
          <w:sz w:val="28"/>
          <w:szCs w:val="28"/>
        </w:rPr>
        <w:t>,</w:t>
      </w:r>
      <w:r w:rsidR="00135871" w:rsidRPr="004D4A0A">
        <w:rPr>
          <w:rFonts w:ascii="Arial" w:eastAsia="Calibri" w:hAnsi="Arial" w:cs="Arial"/>
          <w:sz w:val="28"/>
          <w:szCs w:val="28"/>
        </w:rPr>
        <w:t xml:space="preserve"> y no estamos utilizando los bienes que tiene el </w:t>
      </w:r>
      <w:r w:rsidR="00DC38AF">
        <w:rPr>
          <w:rFonts w:ascii="Arial" w:eastAsia="Calibri" w:hAnsi="Arial" w:cs="Arial"/>
          <w:sz w:val="28"/>
          <w:szCs w:val="28"/>
        </w:rPr>
        <w:t>A</w:t>
      </w:r>
      <w:r w:rsidR="00135871" w:rsidRPr="004D4A0A">
        <w:rPr>
          <w:rFonts w:ascii="Arial" w:eastAsia="Calibri" w:hAnsi="Arial" w:cs="Arial"/>
          <w:sz w:val="28"/>
          <w:szCs w:val="28"/>
        </w:rPr>
        <w:t xml:space="preserve">yuntamiento? Ahora bien, si no se le está dando ningún uso, pues propongo este </w:t>
      </w:r>
      <w:r w:rsidR="00DC38AF">
        <w:rPr>
          <w:rFonts w:ascii="Arial" w:eastAsia="Calibri" w:hAnsi="Arial" w:cs="Arial"/>
          <w:sz w:val="28"/>
          <w:szCs w:val="28"/>
        </w:rPr>
        <w:t>P</w:t>
      </w:r>
      <w:r w:rsidR="00135871" w:rsidRPr="004D4A0A">
        <w:rPr>
          <w:rFonts w:ascii="Arial" w:eastAsia="Calibri" w:hAnsi="Arial" w:cs="Arial"/>
          <w:sz w:val="28"/>
          <w:szCs w:val="28"/>
        </w:rPr>
        <w:t xml:space="preserve">leno, que hagamos una </w:t>
      </w:r>
      <w:r w:rsidR="00E3757D">
        <w:rPr>
          <w:rFonts w:ascii="Arial" w:eastAsia="Calibri" w:hAnsi="Arial" w:cs="Arial"/>
          <w:sz w:val="28"/>
          <w:szCs w:val="28"/>
        </w:rPr>
        <w:t>I</w:t>
      </w:r>
      <w:r w:rsidR="00135871" w:rsidRPr="004D4A0A">
        <w:rPr>
          <w:rFonts w:ascii="Arial" w:eastAsia="Calibri" w:hAnsi="Arial" w:cs="Arial"/>
          <w:sz w:val="28"/>
          <w:szCs w:val="28"/>
        </w:rPr>
        <w:t>niciativa</w:t>
      </w:r>
      <w:r w:rsidR="00E3757D">
        <w:rPr>
          <w:rFonts w:ascii="Arial" w:eastAsia="Calibri" w:hAnsi="Arial" w:cs="Arial"/>
          <w:sz w:val="28"/>
          <w:szCs w:val="28"/>
        </w:rPr>
        <w:t>,</w:t>
      </w:r>
      <w:r w:rsidR="00135871" w:rsidRPr="004D4A0A">
        <w:rPr>
          <w:rFonts w:ascii="Arial" w:eastAsia="Calibri" w:hAnsi="Arial" w:cs="Arial"/>
          <w:sz w:val="28"/>
          <w:szCs w:val="28"/>
        </w:rPr>
        <w:t xml:space="preserve"> y vendamos para construir en algún lugar donde hay mucha necesidad</w:t>
      </w:r>
      <w:r w:rsidR="00E3757D">
        <w:rPr>
          <w:rFonts w:ascii="Arial" w:eastAsia="Calibri" w:hAnsi="Arial" w:cs="Arial"/>
          <w:sz w:val="28"/>
          <w:szCs w:val="28"/>
        </w:rPr>
        <w:t>.</w:t>
      </w:r>
      <w:r w:rsidR="00135871" w:rsidRPr="004D4A0A">
        <w:rPr>
          <w:rFonts w:ascii="Arial" w:eastAsia="Calibri" w:hAnsi="Arial" w:cs="Arial"/>
          <w:sz w:val="28"/>
          <w:szCs w:val="28"/>
        </w:rPr>
        <w:t xml:space="preserve"> </w:t>
      </w:r>
      <w:r w:rsidR="00E3757D">
        <w:rPr>
          <w:rFonts w:ascii="Arial" w:eastAsia="Calibri" w:hAnsi="Arial" w:cs="Arial"/>
          <w:sz w:val="28"/>
          <w:szCs w:val="28"/>
        </w:rPr>
        <w:t>O</w:t>
      </w:r>
      <w:r w:rsidR="00135871" w:rsidRPr="004D4A0A">
        <w:rPr>
          <w:rFonts w:ascii="Arial" w:eastAsia="Calibri" w:hAnsi="Arial" w:cs="Arial"/>
          <w:sz w:val="28"/>
          <w:szCs w:val="28"/>
        </w:rPr>
        <w:t xml:space="preserve"> construir en calles, o simplemente vamos cambiando de inversión</w:t>
      </w:r>
      <w:r w:rsidR="00E3757D">
        <w:rPr>
          <w:rFonts w:ascii="Arial" w:eastAsia="Calibri" w:hAnsi="Arial" w:cs="Arial"/>
          <w:sz w:val="28"/>
          <w:szCs w:val="28"/>
        </w:rPr>
        <w:t>.</w:t>
      </w:r>
      <w:r w:rsidR="00135871" w:rsidRPr="004D4A0A">
        <w:rPr>
          <w:rFonts w:ascii="Arial" w:eastAsia="Calibri" w:hAnsi="Arial" w:cs="Arial"/>
          <w:sz w:val="28"/>
          <w:szCs w:val="28"/>
        </w:rPr>
        <w:t xml:space="preserve"> </w:t>
      </w:r>
      <w:r w:rsidR="00E3757D">
        <w:rPr>
          <w:rFonts w:ascii="Arial" w:eastAsia="Calibri" w:hAnsi="Arial" w:cs="Arial"/>
          <w:sz w:val="28"/>
          <w:szCs w:val="28"/>
        </w:rPr>
        <w:t>M</w:t>
      </w:r>
      <w:r w:rsidR="00135871" w:rsidRPr="004D4A0A">
        <w:rPr>
          <w:rFonts w:ascii="Arial" w:eastAsia="Calibri" w:hAnsi="Arial" w:cs="Arial"/>
          <w:sz w:val="28"/>
          <w:szCs w:val="28"/>
        </w:rPr>
        <w:t>uchas veces para invertir hay que desinvertir. Entonces, este tipo de situaciones es meramente administración, y yo soy de la idea de que tenemos que tener todos los bienes que nos estén redituando</w:t>
      </w:r>
      <w:r w:rsidR="00E3757D">
        <w:rPr>
          <w:rFonts w:ascii="Arial" w:eastAsia="Calibri" w:hAnsi="Arial" w:cs="Arial"/>
          <w:sz w:val="28"/>
          <w:szCs w:val="28"/>
        </w:rPr>
        <w:t>.</w:t>
      </w:r>
      <w:r w:rsidR="00135871" w:rsidRPr="004D4A0A">
        <w:rPr>
          <w:rFonts w:ascii="Arial" w:eastAsia="Calibri" w:hAnsi="Arial" w:cs="Arial"/>
          <w:sz w:val="28"/>
          <w:szCs w:val="28"/>
        </w:rPr>
        <w:t xml:space="preserve"> </w:t>
      </w:r>
      <w:r w:rsidR="00E3757D">
        <w:rPr>
          <w:rFonts w:ascii="Arial" w:eastAsia="Calibri" w:hAnsi="Arial" w:cs="Arial"/>
          <w:sz w:val="28"/>
          <w:szCs w:val="28"/>
        </w:rPr>
        <w:t>N</w:t>
      </w:r>
      <w:r w:rsidR="00135871" w:rsidRPr="004D4A0A">
        <w:rPr>
          <w:rFonts w:ascii="Arial" w:eastAsia="Calibri" w:hAnsi="Arial" w:cs="Arial"/>
          <w:sz w:val="28"/>
          <w:szCs w:val="28"/>
        </w:rPr>
        <w:t xml:space="preserve">o tenerlos sin producir y sin generar algún bien a la sociedad, porque vaya que tenemos muchas necesidades aquí en el </w:t>
      </w:r>
      <w:r w:rsidR="00E3757D">
        <w:rPr>
          <w:rFonts w:ascii="Arial" w:eastAsia="Calibri" w:hAnsi="Arial" w:cs="Arial"/>
          <w:sz w:val="28"/>
          <w:szCs w:val="28"/>
        </w:rPr>
        <w:t>M</w:t>
      </w:r>
      <w:r w:rsidR="00135871" w:rsidRPr="004D4A0A">
        <w:rPr>
          <w:rFonts w:ascii="Arial" w:eastAsia="Calibri" w:hAnsi="Arial" w:cs="Arial"/>
          <w:sz w:val="28"/>
          <w:szCs w:val="28"/>
        </w:rPr>
        <w:t>unicipio</w:t>
      </w:r>
      <w:r w:rsidR="00E3757D">
        <w:rPr>
          <w:rFonts w:ascii="Arial" w:eastAsia="Calibri" w:hAnsi="Arial" w:cs="Arial"/>
          <w:sz w:val="28"/>
          <w:szCs w:val="28"/>
        </w:rPr>
        <w:t>,</w:t>
      </w:r>
      <w:r w:rsidR="00135871" w:rsidRPr="004D4A0A">
        <w:rPr>
          <w:rFonts w:ascii="Arial" w:eastAsia="Calibri" w:hAnsi="Arial" w:cs="Arial"/>
          <w:sz w:val="28"/>
          <w:szCs w:val="28"/>
        </w:rPr>
        <w:t xml:space="preserve"> como para tener este tipo de inversiones paradas.</w:t>
      </w:r>
      <w:r w:rsidR="00135871">
        <w:rPr>
          <w:rFonts w:ascii="Arial" w:eastAsia="Calibri" w:hAnsi="Arial" w:cs="Arial"/>
          <w:sz w:val="28"/>
          <w:szCs w:val="28"/>
        </w:rPr>
        <w:t xml:space="preserve"> </w:t>
      </w:r>
      <w:r w:rsidR="00135871" w:rsidRPr="004D4A0A">
        <w:rPr>
          <w:rFonts w:ascii="Arial" w:eastAsia="Calibri" w:hAnsi="Arial" w:cs="Arial"/>
          <w:sz w:val="28"/>
          <w:szCs w:val="28"/>
        </w:rPr>
        <w:t>Es cu</w:t>
      </w:r>
      <w:r w:rsidR="00135871">
        <w:rPr>
          <w:rFonts w:ascii="Arial" w:eastAsia="Calibri" w:hAnsi="Arial" w:cs="Arial"/>
          <w:sz w:val="28"/>
          <w:szCs w:val="28"/>
        </w:rPr>
        <w:t>a</w:t>
      </w:r>
      <w:r w:rsidR="00135871" w:rsidRPr="004D4A0A">
        <w:rPr>
          <w:rFonts w:ascii="Arial" w:eastAsia="Calibri" w:hAnsi="Arial" w:cs="Arial"/>
          <w:sz w:val="28"/>
          <w:szCs w:val="28"/>
        </w:rPr>
        <w:t xml:space="preserve">nto, </w:t>
      </w:r>
      <w:r w:rsidR="00135871">
        <w:rPr>
          <w:rFonts w:ascii="Arial" w:eastAsia="Calibri" w:hAnsi="Arial" w:cs="Arial"/>
          <w:sz w:val="28"/>
          <w:szCs w:val="28"/>
        </w:rPr>
        <w:t>S</w:t>
      </w:r>
      <w:r w:rsidR="00135871" w:rsidRPr="004D4A0A">
        <w:rPr>
          <w:rFonts w:ascii="Arial" w:eastAsia="Calibri" w:hAnsi="Arial" w:cs="Arial"/>
          <w:sz w:val="28"/>
          <w:szCs w:val="28"/>
        </w:rPr>
        <w:t>ecretaria</w:t>
      </w:r>
      <w:r w:rsidR="00135871">
        <w:rPr>
          <w:rFonts w:ascii="Arial" w:eastAsia="Calibri" w:hAnsi="Arial" w:cs="Arial"/>
          <w:sz w:val="28"/>
          <w:szCs w:val="28"/>
        </w:rPr>
        <w:t xml:space="preserve">. </w:t>
      </w:r>
      <w:r w:rsidR="00135871">
        <w:rPr>
          <w:rFonts w:ascii="Arial" w:eastAsia="Calibri" w:hAnsi="Arial" w:cs="Arial"/>
          <w:b/>
          <w:bCs/>
          <w:i/>
          <w:iCs/>
          <w:sz w:val="28"/>
          <w:szCs w:val="28"/>
        </w:rPr>
        <w:t xml:space="preserve">C. Presidenta Municipal Magali Casillas Contreras:  </w:t>
      </w:r>
      <w:r w:rsidR="00135871" w:rsidRPr="004D4A0A">
        <w:rPr>
          <w:rFonts w:ascii="Arial" w:eastAsia="Calibri" w:hAnsi="Arial" w:cs="Arial"/>
          <w:sz w:val="28"/>
          <w:szCs w:val="28"/>
        </w:rPr>
        <w:t xml:space="preserve">Aquí confirmando, la única </w:t>
      </w:r>
      <w:r w:rsidR="00E3757D">
        <w:rPr>
          <w:rFonts w:ascii="Arial" w:eastAsia="Calibri" w:hAnsi="Arial" w:cs="Arial"/>
          <w:sz w:val="28"/>
          <w:szCs w:val="28"/>
        </w:rPr>
        <w:t>P</w:t>
      </w:r>
      <w:r w:rsidR="00135871" w:rsidRPr="004D4A0A">
        <w:rPr>
          <w:rFonts w:ascii="Arial" w:eastAsia="Calibri" w:hAnsi="Arial" w:cs="Arial"/>
          <w:sz w:val="28"/>
          <w:szCs w:val="28"/>
        </w:rPr>
        <w:t>artida de publicidad a lo que se refiere que</w:t>
      </w:r>
      <w:r w:rsidR="00A9015E">
        <w:rPr>
          <w:rFonts w:ascii="Arial" w:eastAsia="Calibri" w:hAnsi="Arial" w:cs="Arial"/>
          <w:sz w:val="28"/>
          <w:szCs w:val="28"/>
        </w:rPr>
        <w:t>,</w:t>
      </w:r>
      <w:r w:rsidR="00135871" w:rsidRPr="004D4A0A">
        <w:rPr>
          <w:rFonts w:ascii="Arial" w:eastAsia="Calibri" w:hAnsi="Arial" w:cs="Arial"/>
          <w:sz w:val="28"/>
          <w:szCs w:val="28"/>
        </w:rPr>
        <w:t xml:space="preserve"> si hubo un cambio</w:t>
      </w:r>
      <w:r w:rsidR="00E3757D">
        <w:rPr>
          <w:rFonts w:ascii="Arial" w:eastAsia="Calibri" w:hAnsi="Arial" w:cs="Arial"/>
          <w:sz w:val="28"/>
          <w:szCs w:val="28"/>
        </w:rPr>
        <w:t>,</w:t>
      </w:r>
      <w:r w:rsidR="00135871" w:rsidRPr="004D4A0A">
        <w:rPr>
          <w:rFonts w:ascii="Arial" w:eastAsia="Calibri" w:hAnsi="Arial" w:cs="Arial"/>
          <w:sz w:val="28"/>
          <w:szCs w:val="28"/>
        </w:rPr>
        <w:t xml:space="preserve"> o un incremento para imagen</w:t>
      </w:r>
      <w:r w:rsidR="00E3757D">
        <w:rPr>
          <w:rFonts w:ascii="Arial" w:eastAsia="Calibri" w:hAnsi="Arial" w:cs="Arial"/>
          <w:sz w:val="28"/>
          <w:szCs w:val="28"/>
        </w:rPr>
        <w:t>,</w:t>
      </w:r>
      <w:r w:rsidR="00135871" w:rsidRPr="004D4A0A">
        <w:rPr>
          <w:rFonts w:ascii="Arial" w:eastAsia="Calibri" w:hAnsi="Arial" w:cs="Arial"/>
          <w:sz w:val="28"/>
          <w:szCs w:val="28"/>
        </w:rPr>
        <w:t xml:space="preserve"> o para tema del informe o de otras actividades, el único cambio que hay en el </w:t>
      </w:r>
      <w:r w:rsidR="00E3757D">
        <w:rPr>
          <w:rFonts w:ascii="Arial" w:eastAsia="Calibri" w:hAnsi="Arial" w:cs="Arial"/>
          <w:sz w:val="28"/>
          <w:szCs w:val="28"/>
        </w:rPr>
        <w:t>P</w:t>
      </w:r>
      <w:r w:rsidR="00135871" w:rsidRPr="004D4A0A">
        <w:rPr>
          <w:rFonts w:ascii="Arial" w:eastAsia="Calibri" w:hAnsi="Arial" w:cs="Arial"/>
          <w:sz w:val="28"/>
          <w:szCs w:val="28"/>
        </w:rPr>
        <w:t xml:space="preserve">resupuesto del área de </w:t>
      </w:r>
      <w:r w:rsidR="00E3757D">
        <w:rPr>
          <w:rFonts w:ascii="Arial" w:eastAsia="Calibri" w:hAnsi="Arial" w:cs="Arial"/>
          <w:sz w:val="28"/>
          <w:szCs w:val="28"/>
        </w:rPr>
        <w:t>C</w:t>
      </w:r>
      <w:r w:rsidR="00135871" w:rsidRPr="004D4A0A">
        <w:rPr>
          <w:rFonts w:ascii="Arial" w:eastAsia="Calibri" w:hAnsi="Arial" w:cs="Arial"/>
          <w:sz w:val="28"/>
          <w:szCs w:val="28"/>
        </w:rPr>
        <w:t xml:space="preserve">omunicación </w:t>
      </w:r>
      <w:r w:rsidR="00E3757D">
        <w:rPr>
          <w:rFonts w:ascii="Arial" w:eastAsia="Calibri" w:hAnsi="Arial" w:cs="Arial"/>
          <w:sz w:val="28"/>
          <w:szCs w:val="28"/>
        </w:rPr>
        <w:t>S</w:t>
      </w:r>
      <w:r w:rsidR="00135871" w:rsidRPr="004D4A0A">
        <w:rPr>
          <w:rFonts w:ascii="Arial" w:eastAsia="Calibri" w:hAnsi="Arial" w:cs="Arial"/>
          <w:sz w:val="28"/>
          <w:szCs w:val="28"/>
        </w:rPr>
        <w:t>ocial</w:t>
      </w:r>
      <w:r w:rsidR="00E3757D">
        <w:rPr>
          <w:rFonts w:ascii="Arial" w:eastAsia="Calibri" w:hAnsi="Arial" w:cs="Arial"/>
          <w:sz w:val="28"/>
          <w:szCs w:val="28"/>
        </w:rPr>
        <w:t>,</w:t>
      </w:r>
      <w:r w:rsidR="00135871" w:rsidRPr="004D4A0A">
        <w:rPr>
          <w:rFonts w:ascii="Arial" w:eastAsia="Calibri" w:hAnsi="Arial" w:cs="Arial"/>
          <w:sz w:val="28"/>
          <w:szCs w:val="28"/>
        </w:rPr>
        <w:t xml:space="preserve"> es por </w:t>
      </w:r>
      <w:r w:rsidR="00E3757D">
        <w:rPr>
          <w:rFonts w:ascii="Arial" w:eastAsia="Calibri" w:hAnsi="Arial" w:cs="Arial"/>
          <w:sz w:val="28"/>
          <w:szCs w:val="28"/>
        </w:rPr>
        <w:t>$</w:t>
      </w:r>
      <w:r w:rsidR="00135871" w:rsidRPr="004D4A0A">
        <w:rPr>
          <w:rFonts w:ascii="Arial" w:eastAsia="Calibri" w:hAnsi="Arial" w:cs="Arial"/>
          <w:sz w:val="28"/>
          <w:szCs w:val="28"/>
        </w:rPr>
        <w:t>13</w:t>
      </w:r>
      <w:r w:rsidR="00E3757D">
        <w:rPr>
          <w:rFonts w:ascii="Arial" w:eastAsia="Calibri" w:hAnsi="Arial" w:cs="Arial"/>
          <w:sz w:val="28"/>
          <w:szCs w:val="28"/>
        </w:rPr>
        <w:t>,000.00 (Trece</w:t>
      </w:r>
      <w:r w:rsidR="00135871" w:rsidRPr="004D4A0A">
        <w:rPr>
          <w:rFonts w:ascii="Arial" w:eastAsia="Calibri" w:hAnsi="Arial" w:cs="Arial"/>
          <w:sz w:val="28"/>
          <w:szCs w:val="28"/>
        </w:rPr>
        <w:t xml:space="preserve"> mil pesos</w:t>
      </w:r>
      <w:r w:rsidR="00E3757D">
        <w:rPr>
          <w:rFonts w:ascii="Arial" w:eastAsia="Calibri" w:hAnsi="Arial" w:cs="Arial"/>
          <w:sz w:val="28"/>
          <w:szCs w:val="28"/>
        </w:rPr>
        <w:t xml:space="preserve"> 00/100 m.n.) Q</w:t>
      </w:r>
      <w:r w:rsidR="00135871" w:rsidRPr="004D4A0A">
        <w:rPr>
          <w:rFonts w:ascii="Arial" w:eastAsia="Calibri" w:hAnsi="Arial" w:cs="Arial"/>
          <w:sz w:val="28"/>
          <w:szCs w:val="28"/>
        </w:rPr>
        <w:t xml:space="preserve">ue es un incremento precisamente solicitado por la </w:t>
      </w:r>
      <w:r w:rsidR="00E3757D">
        <w:rPr>
          <w:rFonts w:ascii="Arial" w:eastAsia="Calibri" w:hAnsi="Arial" w:cs="Arial"/>
          <w:sz w:val="28"/>
          <w:szCs w:val="28"/>
        </w:rPr>
        <w:t>S</w:t>
      </w:r>
      <w:r w:rsidR="00135871" w:rsidRPr="004D4A0A">
        <w:rPr>
          <w:rFonts w:ascii="Arial" w:eastAsia="Calibri" w:hAnsi="Arial" w:cs="Arial"/>
          <w:sz w:val="28"/>
          <w:szCs w:val="28"/>
        </w:rPr>
        <w:t xml:space="preserve">indicatura, pero a cargo para la publicación de edictos. Es el único incremento que tiene la partida de </w:t>
      </w:r>
      <w:r w:rsidR="00E3757D">
        <w:rPr>
          <w:rFonts w:ascii="Arial" w:eastAsia="Calibri" w:hAnsi="Arial" w:cs="Arial"/>
          <w:sz w:val="28"/>
          <w:szCs w:val="28"/>
        </w:rPr>
        <w:t>C</w:t>
      </w:r>
      <w:r w:rsidR="00135871" w:rsidRPr="004D4A0A">
        <w:rPr>
          <w:rFonts w:ascii="Arial" w:eastAsia="Calibri" w:hAnsi="Arial" w:cs="Arial"/>
          <w:sz w:val="28"/>
          <w:szCs w:val="28"/>
        </w:rPr>
        <w:t xml:space="preserve">omunicación </w:t>
      </w:r>
      <w:r w:rsidR="00E3757D">
        <w:rPr>
          <w:rFonts w:ascii="Arial" w:eastAsia="Calibri" w:hAnsi="Arial" w:cs="Arial"/>
          <w:sz w:val="28"/>
          <w:szCs w:val="28"/>
        </w:rPr>
        <w:t>S</w:t>
      </w:r>
      <w:r w:rsidR="00135871" w:rsidRPr="004D4A0A">
        <w:rPr>
          <w:rFonts w:ascii="Arial" w:eastAsia="Calibri" w:hAnsi="Arial" w:cs="Arial"/>
          <w:sz w:val="28"/>
          <w:szCs w:val="28"/>
        </w:rPr>
        <w:t>ocial, para que no nos equivoquemos, es el único cambio.</w:t>
      </w:r>
      <w:r w:rsidR="00135871">
        <w:rPr>
          <w:rFonts w:ascii="Arial" w:hAnsi="Arial" w:cs="Arial"/>
          <w:sz w:val="28"/>
          <w:szCs w:val="28"/>
        </w:rPr>
        <w:t xml:space="preserve"> </w:t>
      </w:r>
      <w:r w:rsidR="00135871" w:rsidRPr="004D4A0A">
        <w:rPr>
          <w:rFonts w:ascii="Arial" w:eastAsia="Calibri" w:hAnsi="Arial" w:cs="Arial"/>
          <w:sz w:val="28"/>
          <w:szCs w:val="28"/>
        </w:rPr>
        <w:t xml:space="preserve">Y la otra </w:t>
      </w:r>
      <w:r w:rsidR="00E3757D">
        <w:rPr>
          <w:rFonts w:ascii="Arial" w:eastAsia="Calibri" w:hAnsi="Arial" w:cs="Arial"/>
          <w:sz w:val="28"/>
          <w:szCs w:val="28"/>
        </w:rPr>
        <w:t>P</w:t>
      </w:r>
      <w:r w:rsidR="00135871" w:rsidRPr="004D4A0A">
        <w:rPr>
          <w:rFonts w:ascii="Arial" w:eastAsia="Calibri" w:hAnsi="Arial" w:cs="Arial"/>
          <w:sz w:val="28"/>
          <w:szCs w:val="28"/>
        </w:rPr>
        <w:t xml:space="preserve">artida, precisamente el proyecto, que son de </w:t>
      </w:r>
      <w:r w:rsidR="00740ED0">
        <w:rPr>
          <w:rFonts w:ascii="Arial" w:eastAsia="Calibri" w:hAnsi="Arial" w:cs="Arial"/>
          <w:sz w:val="28"/>
          <w:szCs w:val="28"/>
        </w:rPr>
        <w:t>$</w:t>
      </w:r>
      <w:r w:rsidR="00135871" w:rsidRPr="004D4A0A">
        <w:rPr>
          <w:rFonts w:ascii="Arial" w:eastAsia="Calibri" w:hAnsi="Arial" w:cs="Arial"/>
          <w:sz w:val="28"/>
          <w:szCs w:val="28"/>
        </w:rPr>
        <w:t>278</w:t>
      </w:r>
      <w:r w:rsidR="00740ED0">
        <w:rPr>
          <w:rFonts w:ascii="Arial" w:eastAsia="Calibri" w:hAnsi="Arial" w:cs="Arial"/>
          <w:sz w:val="28"/>
          <w:szCs w:val="28"/>
        </w:rPr>
        <w:t>,000.00 (Doscientos setenta y ocho</w:t>
      </w:r>
      <w:r w:rsidR="00135871" w:rsidRPr="004D4A0A">
        <w:rPr>
          <w:rFonts w:ascii="Arial" w:eastAsia="Calibri" w:hAnsi="Arial" w:cs="Arial"/>
          <w:sz w:val="28"/>
          <w:szCs w:val="28"/>
        </w:rPr>
        <w:t xml:space="preserve"> mil pesos</w:t>
      </w:r>
      <w:r w:rsidR="00740ED0">
        <w:rPr>
          <w:rFonts w:ascii="Arial" w:eastAsia="Calibri" w:hAnsi="Arial" w:cs="Arial"/>
          <w:sz w:val="28"/>
          <w:szCs w:val="28"/>
        </w:rPr>
        <w:t xml:space="preserve"> 00/100 m.n.)</w:t>
      </w:r>
      <w:r w:rsidR="00135871" w:rsidRPr="004D4A0A">
        <w:rPr>
          <w:rFonts w:ascii="Arial" w:eastAsia="Calibri" w:hAnsi="Arial" w:cs="Arial"/>
          <w:sz w:val="28"/>
          <w:szCs w:val="28"/>
        </w:rPr>
        <w:t xml:space="preserve"> que tiene que ver con cambio de etiqueta de proyecto en el tema de </w:t>
      </w:r>
      <w:r w:rsidR="00307198">
        <w:rPr>
          <w:rFonts w:ascii="Arial" w:eastAsia="Calibri" w:hAnsi="Arial" w:cs="Arial"/>
          <w:sz w:val="28"/>
          <w:szCs w:val="28"/>
        </w:rPr>
        <w:t>S</w:t>
      </w:r>
      <w:r w:rsidR="00135871" w:rsidRPr="004D4A0A">
        <w:rPr>
          <w:rFonts w:ascii="Arial" w:eastAsia="Calibri" w:hAnsi="Arial" w:cs="Arial"/>
          <w:sz w:val="28"/>
          <w:szCs w:val="28"/>
        </w:rPr>
        <w:t>eguridad. No sé si ya con esto quede completamente claro</w:t>
      </w:r>
      <w:r w:rsidR="00307198">
        <w:rPr>
          <w:rFonts w:ascii="Arial" w:eastAsia="Calibri" w:hAnsi="Arial" w:cs="Arial"/>
          <w:sz w:val="28"/>
          <w:szCs w:val="28"/>
        </w:rPr>
        <w:t>;</w:t>
      </w:r>
      <w:r w:rsidR="00135871" w:rsidRPr="004D4A0A">
        <w:rPr>
          <w:rFonts w:ascii="Arial" w:eastAsia="Calibri" w:hAnsi="Arial" w:cs="Arial"/>
          <w:sz w:val="28"/>
          <w:szCs w:val="28"/>
        </w:rPr>
        <w:t xml:space="preserve"> que es del </w:t>
      </w:r>
      <w:r w:rsidR="00307198">
        <w:rPr>
          <w:rFonts w:ascii="Arial" w:eastAsia="Calibri" w:hAnsi="Arial" w:cs="Arial"/>
          <w:sz w:val="28"/>
          <w:szCs w:val="28"/>
        </w:rPr>
        <w:t>R</w:t>
      </w:r>
      <w:r w:rsidR="00135871" w:rsidRPr="004D4A0A">
        <w:rPr>
          <w:rFonts w:ascii="Arial" w:eastAsia="Calibri" w:hAnsi="Arial" w:cs="Arial"/>
          <w:sz w:val="28"/>
          <w:szCs w:val="28"/>
        </w:rPr>
        <w:t xml:space="preserve">ecurso de Fortamun, que hubo un cambio nada más de etiqueta, pero precisamente se incrementan los </w:t>
      </w:r>
      <w:r w:rsidR="00135871">
        <w:rPr>
          <w:rFonts w:ascii="Arial" w:eastAsia="Calibri" w:hAnsi="Arial" w:cs="Arial"/>
          <w:sz w:val="28"/>
          <w:szCs w:val="28"/>
        </w:rPr>
        <w:t>$</w:t>
      </w:r>
      <w:r w:rsidR="00135871" w:rsidRPr="004D4A0A">
        <w:rPr>
          <w:rFonts w:ascii="Arial" w:eastAsia="Calibri" w:hAnsi="Arial" w:cs="Arial"/>
          <w:sz w:val="28"/>
          <w:szCs w:val="28"/>
        </w:rPr>
        <w:t>278</w:t>
      </w:r>
      <w:r w:rsidR="00135871">
        <w:rPr>
          <w:rFonts w:ascii="Arial" w:eastAsia="Calibri" w:hAnsi="Arial" w:cs="Arial"/>
          <w:sz w:val="28"/>
          <w:szCs w:val="28"/>
        </w:rPr>
        <w:t>,000.00 (Doscientos setenta y ocho</w:t>
      </w:r>
      <w:r w:rsidR="00135871" w:rsidRPr="004D4A0A">
        <w:rPr>
          <w:rFonts w:ascii="Arial" w:eastAsia="Calibri" w:hAnsi="Arial" w:cs="Arial"/>
          <w:sz w:val="28"/>
          <w:szCs w:val="28"/>
        </w:rPr>
        <w:t xml:space="preserve"> mil pesos</w:t>
      </w:r>
      <w:r w:rsidR="00135871">
        <w:rPr>
          <w:rFonts w:ascii="Arial" w:eastAsia="Calibri" w:hAnsi="Arial" w:cs="Arial"/>
          <w:sz w:val="28"/>
          <w:szCs w:val="28"/>
        </w:rPr>
        <w:t xml:space="preserve"> 00/100 m.n.)</w:t>
      </w:r>
      <w:r w:rsidR="00135871" w:rsidRPr="004D4A0A">
        <w:rPr>
          <w:rFonts w:ascii="Arial" w:eastAsia="Calibri" w:hAnsi="Arial" w:cs="Arial"/>
          <w:sz w:val="28"/>
          <w:szCs w:val="28"/>
        </w:rPr>
        <w:t xml:space="preserve"> aproximadamente, que tiene que ver con ese cambio de proyecto dentro de </w:t>
      </w:r>
      <w:r w:rsidR="00307198">
        <w:rPr>
          <w:rFonts w:ascii="Arial" w:eastAsia="Calibri" w:hAnsi="Arial" w:cs="Arial"/>
          <w:sz w:val="28"/>
          <w:szCs w:val="28"/>
        </w:rPr>
        <w:t>S</w:t>
      </w:r>
      <w:r w:rsidR="00135871" w:rsidRPr="004D4A0A">
        <w:rPr>
          <w:rFonts w:ascii="Arial" w:eastAsia="Calibri" w:hAnsi="Arial" w:cs="Arial"/>
          <w:sz w:val="28"/>
          <w:szCs w:val="28"/>
        </w:rPr>
        <w:t xml:space="preserve">eguridad. Comunicación </w:t>
      </w:r>
      <w:r w:rsidR="00307198">
        <w:rPr>
          <w:rFonts w:ascii="Arial" w:eastAsia="Calibri" w:hAnsi="Arial" w:cs="Arial"/>
          <w:sz w:val="28"/>
          <w:szCs w:val="28"/>
        </w:rPr>
        <w:t>S</w:t>
      </w:r>
      <w:r w:rsidR="00135871" w:rsidRPr="004D4A0A">
        <w:rPr>
          <w:rFonts w:ascii="Arial" w:eastAsia="Calibri" w:hAnsi="Arial" w:cs="Arial"/>
          <w:sz w:val="28"/>
          <w:szCs w:val="28"/>
        </w:rPr>
        <w:t xml:space="preserve">ocial, el único incremento son </w:t>
      </w:r>
      <w:r w:rsidR="00135871">
        <w:rPr>
          <w:rFonts w:ascii="Arial" w:eastAsia="Calibri" w:hAnsi="Arial" w:cs="Arial"/>
          <w:sz w:val="28"/>
          <w:szCs w:val="28"/>
        </w:rPr>
        <w:t>$</w:t>
      </w:r>
      <w:r w:rsidR="00135871" w:rsidRPr="004D4A0A">
        <w:rPr>
          <w:rFonts w:ascii="Arial" w:eastAsia="Calibri" w:hAnsi="Arial" w:cs="Arial"/>
          <w:sz w:val="28"/>
          <w:szCs w:val="28"/>
        </w:rPr>
        <w:t>13</w:t>
      </w:r>
      <w:r w:rsidR="00135871">
        <w:rPr>
          <w:rFonts w:ascii="Arial" w:eastAsia="Calibri" w:hAnsi="Arial" w:cs="Arial"/>
          <w:sz w:val="28"/>
          <w:szCs w:val="28"/>
        </w:rPr>
        <w:t>,000.00 (Trece</w:t>
      </w:r>
      <w:r w:rsidR="00135871" w:rsidRPr="004D4A0A">
        <w:rPr>
          <w:rFonts w:ascii="Arial" w:eastAsia="Calibri" w:hAnsi="Arial" w:cs="Arial"/>
          <w:sz w:val="28"/>
          <w:szCs w:val="28"/>
        </w:rPr>
        <w:t xml:space="preserve"> mil pesos</w:t>
      </w:r>
      <w:r w:rsidR="00135871">
        <w:rPr>
          <w:rFonts w:ascii="Arial" w:eastAsia="Calibri" w:hAnsi="Arial" w:cs="Arial"/>
          <w:sz w:val="28"/>
          <w:szCs w:val="28"/>
        </w:rPr>
        <w:t xml:space="preserve"> 00/100 m.n.)</w:t>
      </w:r>
      <w:r w:rsidR="00135871" w:rsidRPr="004D4A0A">
        <w:rPr>
          <w:rFonts w:ascii="Arial" w:eastAsia="Calibri" w:hAnsi="Arial" w:cs="Arial"/>
          <w:sz w:val="28"/>
          <w:szCs w:val="28"/>
        </w:rPr>
        <w:t xml:space="preserve"> sigue manteniéndose como se aprobó desde el inicio</w:t>
      </w:r>
      <w:r w:rsidR="00307198">
        <w:rPr>
          <w:rFonts w:ascii="Arial" w:eastAsia="Calibri" w:hAnsi="Arial" w:cs="Arial"/>
          <w:sz w:val="28"/>
          <w:szCs w:val="28"/>
        </w:rPr>
        <w:t>,</w:t>
      </w:r>
      <w:r w:rsidR="00135871" w:rsidRPr="004D4A0A">
        <w:rPr>
          <w:rFonts w:ascii="Arial" w:eastAsia="Calibri" w:hAnsi="Arial" w:cs="Arial"/>
          <w:sz w:val="28"/>
          <w:szCs w:val="28"/>
        </w:rPr>
        <w:t xml:space="preserve"> y únicamente a petición, precisamente para poder sufragar los gastos que tienen que ver con los edictos.</w:t>
      </w:r>
      <w:r w:rsidR="00135871">
        <w:rPr>
          <w:rFonts w:ascii="Arial" w:hAnsi="Arial" w:cs="Arial"/>
          <w:sz w:val="28"/>
          <w:szCs w:val="28"/>
        </w:rPr>
        <w:t xml:space="preserve"> </w:t>
      </w:r>
      <w:r w:rsidR="00135871" w:rsidRPr="004D4A0A">
        <w:rPr>
          <w:rFonts w:ascii="Arial" w:eastAsia="Calibri" w:hAnsi="Arial" w:cs="Arial"/>
          <w:sz w:val="28"/>
          <w:szCs w:val="28"/>
        </w:rPr>
        <w:t>Es cu</w:t>
      </w:r>
      <w:r w:rsidR="00135871">
        <w:rPr>
          <w:rFonts w:ascii="Arial" w:eastAsia="Calibri" w:hAnsi="Arial" w:cs="Arial"/>
          <w:sz w:val="28"/>
          <w:szCs w:val="28"/>
        </w:rPr>
        <w:t>a</w:t>
      </w:r>
      <w:r w:rsidR="00135871" w:rsidRPr="004D4A0A">
        <w:rPr>
          <w:rFonts w:ascii="Arial" w:eastAsia="Calibri" w:hAnsi="Arial" w:cs="Arial"/>
          <w:sz w:val="28"/>
          <w:szCs w:val="28"/>
        </w:rPr>
        <w:t xml:space="preserve">nto, </w:t>
      </w:r>
      <w:r w:rsidR="00135871">
        <w:rPr>
          <w:rFonts w:ascii="Arial" w:eastAsia="Calibri" w:hAnsi="Arial" w:cs="Arial"/>
          <w:sz w:val="28"/>
          <w:szCs w:val="28"/>
        </w:rPr>
        <w:t>S</w:t>
      </w:r>
      <w:r w:rsidR="00135871" w:rsidRPr="004D4A0A">
        <w:rPr>
          <w:rFonts w:ascii="Arial" w:eastAsia="Calibri" w:hAnsi="Arial" w:cs="Arial"/>
          <w:sz w:val="28"/>
          <w:szCs w:val="28"/>
        </w:rPr>
        <w:t xml:space="preserve">eñora </w:t>
      </w:r>
      <w:r w:rsidR="00135871">
        <w:rPr>
          <w:rFonts w:ascii="Arial" w:eastAsia="Calibri" w:hAnsi="Arial" w:cs="Arial"/>
          <w:sz w:val="28"/>
          <w:szCs w:val="28"/>
        </w:rPr>
        <w:t>S</w:t>
      </w:r>
      <w:r w:rsidR="00135871" w:rsidRPr="004D4A0A">
        <w:rPr>
          <w:rFonts w:ascii="Arial" w:eastAsia="Calibri" w:hAnsi="Arial" w:cs="Arial"/>
          <w:sz w:val="28"/>
          <w:szCs w:val="28"/>
        </w:rPr>
        <w:t>ecretaria</w:t>
      </w:r>
      <w:r w:rsidR="00135871">
        <w:rPr>
          <w:rFonts w:ascii="Arial" w:eastAsia="Calibri" w:hAnsi="Arial" w:cs="Arial"/>
          <w:sz w:val="28"/>
          <w:szCs w:val="28"/>
        </w:rPr>
        <w:t xml:space="preserve">. </w:t>
      </w:r>
      <w:r w:rsidR="00135871">
        <w:rPr>
          <w:rFonts w:ascii="Arial" w:eastAsia="Calibri" w:hAnsi="Arial" w:cs="Arial"/>
          <w:b/>
          <w:bCs/>
          <w:i/>
          <w:iCs/>
          <w:sz w:val="28"/>
          <w:szCs w:val="28"/>
        </w:rPr>
        <w:t xml:space="preserve">C. Regidor Higinio del Toro Pérez: </w:t>
      </w:r>
      <w:r w:rsidR="00135871" w:rsidRPr="004D4A0A">
        <w:rPr>
          <w:rFonts w:ascii="Arial" w:eastAsia="Calibri" w:hAnsi="Arial" w:cs="Arial"/>
          <w:sz w:val="28"/>
          <w:szCs w:val="28"/>
        </w:rPr>
        <w:t xml:space="preserve">Nuevamente gracias, </w:t>
      </w:r>
      <w:r w:rsidR="00135871">
        <w:rPr>
          <w:rFonts w:ascii="Arial" w:eastAsia="Calibri" w:hAnsi="Arial" w:cs="Arial"/>
          <w:sz w:val="28"/>
          <w:szCs w:val="28"/>
        </w:rPr>
        <w:t>S</w:t>
      </w:r>
      <w:r w:rsidR="00135871" w:rsidRPr="004D4A0A">
        <w:rPr>
          <w:rFonts w:ascii="Arial" w:eastAsia="Calibri" w:hAnsi="Arial" w:cs="Arial"/>
          <w:sz w:val="28"/>
          <w:szCs w:val="28"/>
        </w:rPr>
        <w:t>ecretaria.</w:t>
      </w:r>
      <w:r w:rsidR="00135871">
        <w:rPr>
          <w:rFonts w:ascii="Arial" w:hAnsi="Arial" w:cs="Arial"/>
          <w:sz w:val="28"/>
          <w:szCs w:val="28"/>
        </w:rPr>
        <w:t xml:space="preserve"> </w:t>
      </w:r>
      <w:r w:rsidR="00135871" w:rsidRPr="004D4A0A">
        <w:rPr>
          <w:rFonts w:ascii="Arial" w:eastAsia="Calibri" w:hAnsi="Arial" w:cs="Arial"/>
          <w:sz w:val="28"/>
          <w:szCs w:val="28"/>
        </w:rPr>
        <w:t>Entonces, sólo para acotar, si bien es cierto que el tema de comunicación puede ser general</w:t>
      </w:r>
      <w:r w:rsidR="00F50A21">
        <w:rPr>
          <w:rFonts w:ascii="Arial" w:eastAsia="Calibri" w:hAnsi="Arial" w:cs="Arial"/>
          <w:sz w:val="28"/>
          <w:szCs w:val="28"/>
        </w:rPr>
        <w:t xml:space="preserve">; </w:t>
      </w:r>
      <w:r w:rsidR="00135871" w:rsidRPr="004D4A0A">
        <w:rPr>
          <w:rFonts w:ascii="Arial" w:eastAsia="Calibri" w:hAnsi="Arial" w:cs="Arial"/>
          <w:sz w:val="28"/>
          <w:szCs w:val="28"/>
        </w:rPr>
        <w:t xml:space="preserve">hay una </w:t>
      </w:r>
      <w:r w:rsidR="00F50A21">
        <w:rPr>
          <w:rFonts w:ascii="Arial" w:eastAsia="Calibri" w:hAnsi="Arial" w:cs="Arial"/>
          <w:sz w:val="28"/>
          <w:szCs w:val="28"/>
        </w:rPr>
        <w:t>P</w:t>
      </w:r>
      <w:r w:rsidR="00135871" w:rsidRPr="004D4A0A">
        <w:rPr>
          <w:rFonts w:ascii="Arial" w:eastAsia="Calibri" w:hAnsi="Arial" w:cs="Arial"/>
          <w:sz w:val="28"/>
          <w:szCs w:val="28"/>
        </w:rPr>
        <w:t>artida, la 050605, insisto con esa, que hay un incremento de</w:t>
      </w:r>
      <w:r w:rsidR="00F50A21">
        <w:rPr>
          <w:rFonts w:ascii="Arial" w:eastAsia="Calibri" w:hAnsi="Arial" w:cs="Arial"/>
          <w:sz w:val="28"/>
          <w:szCs w:val="28"/>
        </w:rPr>
        <w:t xml:space="preserve"> 0</w:t>
      </w:r>
      <w:r w:rsidR="00135871" w:rsidRPr="004D4A0A">
        <w:rPr>
          <w:rFonts w:ascii="Arial" w:eastAsia="Calibri" w:hAnsi="Arial" w:cs="Arial"/>
          <w:sz w:val="28"/>
          <w:szCs w:val="28"/>
        </w:rPr>
        <w:t xml:space="preserve"> </w:t>
      </w:r>
      <w:r w:rsidR="00F50A21">
        <w:rPr>
          <w:rFonts w:ascii="Arial" w:eastAsia="Calibri" w:hAnsi="Arial" w:cs="Arial"/>
          <w:sz w:val="28"/>
          <w:szCs w:val="28"/>
        </w:rPr>
        <w:t>(C</w:t>
      </w:r>
      <w:r w:rsidR="00135871" w:rsidRPr="004D4A0A">
        <w:rPr>
          <w:rFonts w:ascii="Arial" w:eastAsia="Calibri" w:hAnsi="Arial" w:cs="Arial"/>
          <w:sz w:val="28"/>
          <w:szCs w:val="28"/>
        </w:rPr>
        <w:t>ero</w:t>
      </w:r>
      <w:r w:rsidR="00F50A21">
        <w:rPr>
          <w:rFonts w:ascii="Arial" w:eastAsia="Calibri" w:hAnsi="Arial" w:cs="Arial"/>
          <w:sz w:val="28"/>
          <w:szCs w:val="28"/>
        </w:rPr>
        <w:t xml:space="preserve"> pesos 00/100 m.n.)</w:t>
      </w:r>
      <w:r w:rsidR="00135871" w:rsidRPr="004D4A0A">
        <w:rPr>
          <w:rFonts w:ascii="Arial" w:eastAsia="Calibri" w:hAnsi="Arial" w:cs="Arial"/>
          <w:sz w:val="28"/>
          <w:szCs w:val="28"/>
        </w:rPr>
        <w:t xml:space="preserve"> a</w:t>
      </w:r>
      <w:r w:rsidR="00135871">
        <w:rPr>
          <w:rFonts w:ascii="Arial" w:eastAsia="Calibri" w:hAnsi="Arial" w:cs="Arial"/>
          <w:sz w:val="28"/>
          <w:szCs w:val="28"/>
        </w:rPr>
        <w:t xml:space="preserve"> $</w:t>
      </w:r>
      <w:r w:rsidR="00135871" w:rsidRPr="004D4A0A">
        <w:rPr>
          <w:rFonts w:ascii="Arial" w:eastAsia="Calibri" w:hAnsi="Arial" w:cs="Arial"/>
          <w:sz w:val="28"/>
          <w:szCs w:val="28"/>
        </w:rPr>
        <w:t>278</w:t>
      </w:r>
      <w:r w:rsidR="00135871">
        <w:rPr>
          <w:rFonts w:ascii="Arial" w:eastAsia="Calibri" w:hAnsi="Arial" w:cs="Arial"/>
          <w:sz w:val="28"/>
          <w:szCs w:val="28"/>
        </w:rPr>
        <w:t>,000.00 (Doscientos setenta y ocho</w:t>
      </w:r>
      <w:r w:rsidR="00135871" w:rsidRPr="004D4A0A">
        <w:rPr>
          <w:rFonts w:ascii="Arial" w:eastAsia="Calibri" w:hAnsi="Arial" w:cs="Arial"/>
          <w:sz w:val="28"/>
          <w:szCs w:val="28"/>
        </w:rPr>
        <w:t xml:space="preserve"> mil pesos</w:t>
      </w:r>
      <w:r w:rsidR="00135871">
        <w:rPr>
          <w:rFonts w:ascii="Arial" w:eastAsia="Calibri" w:hAnsi="Arial" w:cs="Arial"/>
          <w:sz w:val="28"/>
          <w:szCs w:val="28"/>
        </w:rPr>
        <w:t xml:space="preserve"> 00/100 m.n.)</w:t>
      </w:r>
      <w:r w:rsidR="00135871" w:rsidRPr="004D4A0A">
        <w:rPr>
          <w:rFonts w:ascii="Arial" w:eastAsia="Calibri" w:hAnsi="Arial" w:cs="Arial"/>
          <w:sz w:val="28"/>
          <w:szCs w:val="28"/>
        </w:rPr>
        <w:t xml:space="preserve"> Sólo aclarar de dónde y a qué corresponde lo de equipo de comunicación y telecomunicación. Pudiera ser del área informática, pudiera ser de otra área, pero bueno, también pudiera ser de </w:t>
      </w:r>
      <w:r w:rsidR="00F50A21">
        <w:rPr>
          <w:rFonts w:ascii="Arial" w:eastAsia="Calibri" w:hAnsi="Arial" w:cs="Arial"/>
          <w:sz w:val="28"/>
          <w:szCs w:val="28"/>
        </w:rPr>
        <w:t>C</w:t>
      </w:r>
      <w:r w:rsidR="00135871" w:rsidRPr="004D4A0A">
        <w:rPr>
          <w:rFonts w:ascii="Arial" w:eastAsia="Calibri" w:hAnsi="Arial" w:cs="Arial"/>
          <w:sz w:val="28"/>
          <w:szCs w:val="28"/>
        </w:rPr>
        <w:t>omunicación.</w:t>
      </w:r>
      <w:r w:rsidR="00135871">
        <w:rPr>
          <w:rFonts w:ascii="Arial" w:eastAsia="Calibri" w:hAnsi="Arial" w:cs="Arial"/>
          <w:sz w:val="28"/>
          <w:szCs w:val="28"/>
        </w:rPr>
        <w:t xml:space="preserve"> </w:t>
      </w:r>
      <w:r w:rsidR="00135871" w:rsidRPr="004D4A0A">
        <w:rPr>
          <w:rFonts w:ascii="Arial" w:eastAsia="Calibri" w:hAnsi="Arial" w:cs="Arial"/>
          <w:sz w:val="28"/>
          <w:szCs w:val="28"/>
        </w:rPr>
        <w:t>Es cu</w:t>
      </w:r>
      <w:r w:rsidR="00135871">
        <w:rPr>
          <w:rFonts w:ascii="Arial" w:eastAsia="Calibri" w:hAnsi="Arial" w:cs="Arial"/>
          <w:sz w:val="28"/>
          <w:szCs w:val="28"/>
        </w:rPr>
        <w:t>a</w:t>
      </w:r>
      <w:r w:rsidR="00135871" w:rsidRPr="004D4A0A">
        <w:rPr>
          <w:rFonts w:ascii="Arial" w:eastAsia="Calibri" w:hAnsi="Arial" w:cs="Arial"/>
          <w:sz w:val="28"/>
          <w:szCs w:val="28"/>
        </w:rPr>
        <w:t>nto</w:t>
      </w:r>
      <w:r w:rsidR="00135871">
        <w:rPr>
          <w:rFonts w:ascii="Arial" w:eastAsia="Calibri" w:hAnsi="Arial" w:cs="Arial"/>
          <w:sz w:val="28"/>
          <w:szCs w:val="28"/>
        </w:rPr>
        <w:t>.</w:t>
      </w:r>
      <w:r w:rsidR="002A0BEA">
        <w:rPr>
          <w:rFonts w:ascii="Arial" w:eastAsia="Calibri" w:hAnsi="Arial" w:cs="Arial"/>
          <w:sz w:val="28"/>
          <w:szCs w:val="28"/>
        </w:rPr>
        <w:t xml:space="preserve"> </w:t>
      </w:r>
      <w:r w:rsidR="002A0BEA">
        <w:rPr>
          <w:rFonts w:ascii="Arial" w:eastAsia="Calibri" w:hAnsi="Arial" w:cs="Arial"/>
          <w:b/>
          <w:bCs/>
          <w:i/>
          <w:iCs/>
          <w:sz w:val="28"/>
          <w:szCs w:val="28"/>
        </w:rPr>
        <w:t xml:space="preserve">C. Presidenta Municipal Magali Casillas Contreras:  </w:t>
      </w:r>
      <w:r w:rsidR="002A0BEA" w:rsidRPr="004D4A0A">
        <w:rPr>
          <w:rFonts w:ascii="Arial" w:eastAsia="Calibri" w:hAnsi="Arial" w:cs="Arial"/>
          <w:sz w:val="28"/>
          <w:szCs w:val="28"/>
        </w:rPr>
        <w:t xml:space="preserve">Sí, es eso precisamente, que fue el cambio del </w:t>
      </w:r>
      <w:r w:rsidR="00F50A21">
        <w:rPr>
          <w:rFonts w:ascii="Arial" w:eastAsia="Calibri" w:hAnsi="Arial" w:cs="Arial"/>
          <w:sz w:val="28"/>
          <w:szCs w:val="28"/>
        </w:rPr>
        <w:t>P</w:t>
      </w:r>
      <w:r w:rsidR="002A0BEA" w:rsidRPr="004D4A0A">
        <w:rPr>
          <w:rFonts w:ascii="Arial" w:eastAsia="Calibri" w:hAnsi="Arial" w:cs="Arial"/>
          <w:sz w:val="28"/>
          <w:szCs w:val="28"/>
        </w:rPr>
        <w:t xml:space="preserve">royecto. Es el mismo </w:t>
      </w:r>
      <w:r w:rsidR="00F50A21">
        <w:rPr>
          <w:rFonts w:ascii="Arial" w:eastAsia="Calibri" w:hAnsi="Arial" w:cs="Arial"/>
          <w:sz w:val="28"/>
          <w:szCs w:val="28"/>
        </w:rPr>
        <w:t>R</w:t>
      </w:r>
      <w:r w:rsidR="002A0BEA" w:rsidRPr="004D4A0A">
        <w:rPr>
          <w:rFonts w:ascii="Arial" w:eastAsia="Calibri" w:hAnsi="Arial" w:cs="Arial"/>
          <w:sz w:val="28"/>
          <w:szCs w:val="28"/>
        </w:rPr>
        <w:t>ecurso de Fortamun</w:t>
      </w:r>
      <w:r w:rsidR="00F50A21">
        <w:rPr>
          <w:rFonts w:ascii="Arial" w:eastAsia="Calibri" w:hAnsi="Arial" w:cs="Arial"/>
          <w:sz w:val="28"/>
          <w:szCs w:val="28"/>
        </w:rPr>
        <w:t>,</w:t>
      </w:r>
      <w:r w:rsidR="002A0BEA" w:rsidRPr="004D4A0A">
        <w:rPr>
          <w:rFonts w:ascii="Arial" w:eastAsia="Calibri" w:hAnsi="Arial" w:cs="Arial"/>
          <w:sz w:val="28"/>
          <w:szCs w:val="28"/>
        </w:rPr>
        <w:t xml:space="preserve"> del que acabamos de hablar.</w:t>
      </w:r>
      <w:r w:rsidR="002A0BEA">
        <w:rPr>
          <w:rFonts w:ascii="Arial" w:hAnsi="Arial" w:cs="Arial"/>
          <w:sz w:val="28"/>
          <w:szCs w:val="28"/>
        </w:rPr>
        <w:t xml:space="preserve"> </w:t>
      </w:r>
      <w:r w:rsidR="002A0BEA" w:rsidRPr="004D4A0A">
        <w:rPr>
          <w:rFonts w:ascii="Arial" w:eastAsia="Calibri" w:hAnsi="Arial" w:cs="Arial"/>
          <w:sz w:val="28"/>
          <w:szCs w:val="28"/>
        </w:rPr>
        <w:t xml:space="preserve">Había un proyecto originalmente que no contemplaba la compra de radios, y precisamente se hace el cambio, se solicita a través de quien administra el </w:t>
      </w:r>
      <w:r w:rsidR="00F50A21">
        <w:rPr>
          <w:rFonts w:ascii="Arial" w:eastAsia="Calibri" w:hAnsi="Arial" w:cs="Arial"/>
          <w:sz w:val="28"/>
          <w:szCs w:val="28"/>
        </w:rPr>
        <w:t>P</w:t>
      </w:r>
      <w:r w:rsidR="002A0BEA" w:rsidRPr="004D4A0A">
        <w:rPr>
          <w:rFonts w:ascii="Arial" w:eastAsia="Calibri" w:hAnsi="Arial" w:cs="Arial"/>
          <w:sz w:val="28"/>
          <w:szCs w:val="28"/>
        </w:rPr>
        <w:t>rograma de Fortamun, que</w:t>
      </w:r>
      <w:r w:rsidR="00A9015E">
        <w:rPr>
          <w:rFonts w:ascii="Arial" w:eastAsia="Calibri" w:hAnsi="Arial" w:cs="Arial"/>
          <w:sz w:val="28"/>
          <w:szCs w:val="28"/>
        </w:rPr>
        <w:t>,</w:t>
      </w:r>
      <w:r w:rsidR="002A0BEA" w:rsidRPr="004D4A0A">
        <w:rPr>
          <w:rFonts w:ascii="Arial" w:eastAsia="Calibri" w:hAnsi="Arial" w:cs="Arial"/>
          <w:sz w:val="28"/>
          <w:szCs w:val="28"/>
        </w:rPr>
        <w:t xml:space="preserve"> en lugar de hacer otro </w:t>
      </w:r>
      <w:r w:rsidR="00F50A21">
        <w:rPr>
          <w:rFonts w:ascii="Arial" w:eastAsia="Calibri" w:hAnsi="Arial" w:cs="Arial"/>
          <w:sz w:val="28"/>
          <w:szCs w:val="28"/>
        </w:rPr>
        <w:t>P</w:t>
      </w:r>
      <w:r w:rsidR="002A0BEA" w:rsidRPr="004D4A0A">
        <w:rPr>
          <w:rFonts w:ascii="Arial" w:eastAsia="Calibri" w:hAnsi="Arial" w:cs="Arial"/>
          <w:sz w:val="28"/>
          <w:szCs w:val="28"/>
        </w:rPr>
        <w:t xml:space="preserve">royecto </w:t>
      </w:r>
      <w:r w:rsidR="00F50A21">
        <w:rPr>
          <w:rFonts w:ascii="Arial" w:eastAsia="Calibri" w:hAnsi="Arial" w:cs="Arial"/>
          <w:sz w:val="28"/>
          <w:szCs w:val="28"/>
        </w:rPr>
        <w:t>E</w:t>
      </w:r>
      <w:r w:rsidR="002A0BEA" w:rsidRPr="004D4A0A">
        <w:rPr>
          <w:rFonts w:ascii="Arial" w:eastAsia="Calibri" w:hAnsi="Arial" w:cs="Arial"/>
          <w:sz w:val="28"/>
          <w:szCs w:val="28"/>
        </w:rPr>
        <w:t xml:space="preserve">stratégico de </w:t>
      </w:r>
      <w:r w:rsidR="00F50A21">
        <w:rPr>
          <w:rFonts w:ascii="Arial" w:eastAsia="Calibri" w:hAnsi="Arial" w:cs="Arial"/>
          <w:sz w:val="28"/>
          <w:szCs w:val="28"/>
        </w:rPr>
        <w:t>S</w:t>
      </w:r>
      <w:r w:rsidR="002A0BEA" w:rsidRPr="004D4A0A">
        <w:rPr>
          <w:rFonts w:ascii="Arial" w:eastAsia="Calibri" w:hAnsi="Arial" w:cs="Arial"/>
          <w:sz w:val="28"/>
          <w:szCs w:val="28"/>
        </w:rPr>
        <w:t xml:space="preserve">eguridad, se determinó más viable la adquisición de radios para el Departamento de Seguridad Pública, dentro del propio recurso autorizado de Fortamun, del monto que ya acabamos de explicar, que no tiene nada que ver con el Departamento de Comunicación Social. Espero que ya haya quedado claro con esto. </w:t>
      </w:r>
      <w:r w:rsidR="002D3D5B">
        <w:rPr>
          <w:rFonts w:ascii="Arial" w:eastAsia="Calibri" w:hAnsi="Arial" w:cs="Arial"/>
          <w:sz w:val="28"/>
          <w:szCs w:val="28"/>
        </w:rPr>
        <w:t>E</w:t>
      </w:r>
      <w:r w:rsidR="002A0BEA" w:rsidRPr="004D4A0A">
        <w:rPr>
          <w:rFonts w:ascii="Arial" w:eastAsia="Calibri" w:hAnsi="Arial" w:cs="Arial"/>
          <w:sz w:val="28"/>
          <w:szCs w:val="28"/>
        </w:rPr>
        <w:t xml:space="preserve">s el mismo </w:t>
      </w:r>
      <w:r w:rsidR="002D3D5B">
        <w:rPr>
          <w:rFonts w:ascii="Arial" w:eastAsia="Calibri" w:hAnsi="Arial" w:cs="Arial"/>
          <w:sz w:val="28"/>
          <w:szCs w:val="28"/>
        </w:rPr>
        <w:t>P</w:t>
      </w:r>
      <w:r w:rsidR="002A0BEA" w:rsidRPr="004D4A0A">
        <w:rPr>
          <w:rFonts w:ascii="Arial" w:eastAsia="Calibri" w:hAnsi="Arial" w:cs="Arial"/>
          <w:sz w:val="28"/>
          <w:szCs w:val="28"/>
        </w:rPr>
        <w:t>resupuesto destinado a Seguridad Pública.</w:t>
      </w:r>
      <w:r w:rsidR="002A0BEA">
        <w:rPr>
          <w:rFonts w:ascii="Arial" w:hAnsi="Arial" w:cs="Arial"/>
          <w:sz w:val="28"/>
          <w:szCs w:val="28"/>
        </w:rPr>
        <w:t xml:space="preserve"> </w:t>
      </w:r>
      <w:r w:rsidR="002A0BEA" w:rsidRPr="004D4A0A">
        <w:rPr>
          <w:rFonts w:ascii="Arial" w:eastAsia="Calibri" w:hAnsi="Arial" w:cs="Arial"/>
          <w:sz w:val="28"/>
          <w:szCs w:val="28"/>
        </w:rPr>
        <w:t xml:space="preserve">Dentro de esos </w:t>
      </w:r>
      <w:r w:rsidR="002D3D5B">
        <w:rPr>
          <w:rFonts w:ascii="Arial" w:eastAsia="Calibri" w:hAnsi="Arial" w:cs="Arial"/>
          <w:sz w:val="28"/>
          <w:szCs w:val="28"/>
        </w:rPr>
        <w:t>P</w:t>
      </w:r>
      <w:r w:rsidR="002A0BEA" w:rsidRPr="004D4A0A">
        <w:rPr>
          <w:rFonts w:ascii="Arial" w:eastAsia="Calibri" w:hAnsi="Arial" w:cs="Arial"/>
          <w:sz w:val="28"/>
          <w:szCs w:val="28"/>
        </w:rPr>
        <w:t xml:space="preserve">royectos que se autorizaron, uno sufrió un cambio, uno no se va a hacer, y en lugar de ese, se decidió la propuesta de la </w:t>
      </w:r>
      <w:r w:rsidR="002D3D5B">
        <w:rPr>
          <w:rFonts w:ascii="Arial" w:eastAsia="Calibri" w:hAnsi="Arial" w:cs="Arial"/>
          <w:sz w:val="28"/>
          <w:szCs w:val="28"/>
        </w:rPr>
        <w:t>C</w:t>
      </w:r>
      <w:r w:rsidR="002A0BEA" w:rsidRPr="004D4A0A">
        <w:rPr>
          <w:rFonts w:ascii="Arial" w:eastAsia="Calibri" w:hAnsi="Arial" w:cs="Arial"/>
          <w:sz w:val="28"/>
          <w:szCs w:val="28"/>
        </w:rPr>
        <w:t xml:space="preserve">omisaría, que en lugar de eso se adquirieran radios por un monto de </w:t>
      </w:r>
      <w:r w:rsidR="00A9015E">
        <w:rPr>
          <w:rFonts w:ascii="Arial" w:eastAsia="Calibri" w:hAnsi="Arial" w:cs="Arial"/>
          <w:sz w:val="28"/>
          <w:szCs w:val="28"/>
        </w:rPr>
        <w:t>$</w:t>
      </w:r>
      <w:r w:rsidR="00A9015E" w:rsidRPr="004D4A0A">
        <w:rPr>
          <w:rFonts w:ascii="Arial" w:eastAsia="Calibri" w:hAnsi="Arial" w:cs="Arial"/>
          <w:sz w:val="28"/>
          <w:szCs w:val="28"/>
        </w:rPr>
        <w:t>278</w:t>
      </w:r>
      <w:r w:rsidR="00A9015E">
        <w:rPr>
          <w:rFonts w:ascii="Arial" w:eastAsia="Calibri" w:hAnsi="Arial" w:cs="Arial"/>
          <w:sz w:val="28"/>
          <w:szCs w:val="28"/>
        </w:rPr>
        <w:t>,885.18 (Doscientos setenta y ocho</w:t>
      </w:r>
      <w:r w:rsidR="00A9015E" w:rsidRPr="004D4A0A">
        <w:rPr>
          <w:rFonts w:ascii="Arial" w:eastAsia="Calibri" w:hAnsi="Arial" w:cs="Arial"/>
          <w:sz w:val="28"/>
          <w:szCs w:val="28"/>
        </w:rPr>
        <w:t xml:space="preserve"> mil</w:t>
      </w:r>
      <w:r w:rsidR="00A9015E">
        <w:rPr>
          <w:rFonts w:ascii="Arial" w:eastAsia="Calibri" w:hAnsi="Arial" w:cs="Arial"/>
          <w:sz w:val="28"/>
          <w:szCs w:val="28"/>
        </w:rPr>
        <w:t>, ochocientos ochenta y cinco pesos 18/100 m.n.)</w:t>
      </w:r>
      <w:r w:rsidR="002A0BEA" w:rsidRPr="004D4A0A">
        <w:rPr>
          <w:rFonts w:ascii="Arial" w:eastAsia="Calibri" w:hAnsi="Arial" w:cs="Arial"/>
          <w:sz w:val="28"/>
          <w:szCs w:val="28"/>
        </w:rPr>
        <w:t xml:space="preserve"> que forma parte de ese total autorizado o destinado</w:t>
      </w:r>
      <w:r w:rsidR="002D3D5B">
        <w:rPr>
          <w:rFonts w:ascii="Arial" w:eastAsia="Calibri" w:hAnsi="Arial" w:cs="Arial"/>
          <w:sz w:val="28"/>
          <w:szCs w:val="28"/>
        </w:rPr>
        <w:t>,</w:t>
      </w:r>
      <w:r w:rsidR="002A0BEA" w:rsidRPr="004D4A0A">
        <w:rPr>
          <w:rFonts w:ascii="Arial" w:eastAsia="Calibri" w:hAnsi="Arial" w:cs="Arial"/>
          <w:sz w:val="28"/>
          <w:szCs w:val="28"/>
        </w:rPr>
        <w:t xml:space="preserve"> dentro de este </w:t>
      </w:r>
      <w:r w:rsidR="00A9015E" w:rsidRPr="004D4A0A">
        <w:rPr>
          <w:rFonts w:ascii="Arial" w:eastAsia="Calibri" w:hAnsi="Arial" w:cs="Arial"/>
          <w:sz w:val="28"/>
          <w:szCs w:val="28"/>
        </w:rPr>
        <w:t>Fortamun</w:t>
      </w:r>
      <w:r w:rsidR="002D3D5B">
        <w:rPr>
          <w:rFonts w:ascii="Arial" w:eastAsia="Calibri" w:hAnsi="Arial" w:cs="Arial"/>
          <w:sz w:val="28"/>
          <w:szCs w:val="28"/>
        </w:rPr>
        <w:t>,</w:t>
      </w:r>
      <w:r w:rsidR="002A0BEA" w:rsidRPr="004D4A0A">
        <w:rPr>
          <w:rFonts w:ascii="Arial" w:eastAsia="Calibri" w:hAnsi="Arial" w:cs="Arial"/>
          <w:sz w:val="28"/>
          <w:szCs w:val="28"/>
        </w:rPr>
        <w:t xml:space="preserve"> que es el </w:t>
      </w:r>
      <w:r w:rsidR="002D3D5B">
        <w:rPr>
          <w:rFonts w:ascii="Arial" w:eastAsia="Calibri" w:hAnsi="Arial" w:cs="Arial"/>
          <w:sz w:val="28"/>
          <w:szCs w:val="28"/>
        </w:rPr>
        <w:t xml:space="preserve">20% </w:t>
      </w:r>
      <w:r w:rsidR="002A0BEA" w:rsidRPr="004D4A0A">
        <w:rPr>
          <w:rFonts w:ascii="Arial" w:eastAsia="Calibri" w:hAnsi="Arial" w:cs="Arial"/>
          <w:sz w:val="28"/>
          <w:szCs w:val="28"/>
        </w:rPr>
        <w:t>veinte por ciento</w:t>
      </w:r>
      <w:r w:rsidR="002D3D5B">
        <w:rPr>
          <w:rFonts w:ascii="Arial" w:eastAsia="Calibri" w:hAnsi="Arial" w:cs="Arial"/>
          <w:sz w:val="28"/>
          <w:szCs w:val="28"/>
        </w:rPr>
        <w:t>,</w:t>
      </w:r>
      <w:r w:rsidR="002A0BEA" w:rsidRPr="004D4A0A">
        <w:rPr>
          <w:rFonts w:ascii="Arial" w:eastAsia="Calibri" w:hAnsi="Arial" w:cs="Arial"/>
          <w:sz w:val="28"/>
          <w:szCs w:val="28"/>
        </w:rPr>
        <w:t xml:space="preserve"> para </w:t>
      </w:r>
      <w:r w:rsidR="002D3D5B">
        <w:rPr>
          <w:rFonts w:ascii="Arial" w:eastAsia="Calibri" w:hAnsi="Arial" w:cs="Arial"/>
          <w:sz w:val="28"/>
          <w:szCs w:val="28"/>
        </w:rPr>
        <w:t>S</w:t>
      </w:r>
      <w:r w:rsidR="002A0BEA" w:rsidRPr="004D4A0A">
        <w:rPr>
          <w:rFonts w:ascii="Arial" w:eastAsia="Calibri" w:hAnsi="Arial" w:cs="Arial"/>
          <w:sz w:val="28"/>
          <w:szCs w:val="28"/>
        </w:rPr>
        <w:t xml:space="preserve">eguridad </w:t>
      </w:r>
      <w:r w:rsidR="002D3D5B">
        <w:rPr>
          <w:rFonts w:ascii="Arial" w:eastAsia="Calibri" w:hAnsi="Arial" w:cs="Arial"/>
          <w:sz w:val="28"/>
          <w:szCs w:val="28"/>
        </w:rPr>
        <w:t>P</w:t>
      </w:r>
      <w:r w:rsidR="002A0BEA" w:rsidRPr="004D4A0A">
        <w:rPr>
          <w:rFonts w:ascii="Arial" w:eastAsia="Calibri" w:hAnsi="Arial" w:cs="Arial"/>
          <w:sz w:val="28"/>
          <w:szCs w:val="28"/>
        </w:rPr>
        <w:t>ública</w:t>
      </w:r>
      <w:r w:rsidR="002D3D5B">
        <w:rPr>
          <w:rFonts w:ascii="Arial" w:eastAsia="Calibri" w:hAnsi="Arial" w:cs="Arial"/>
          <w:sz w:val="28"/>
          <w:szCs w:val="28"/>
        </w:rPr>
        <w:t>.</w:t>
      </w:r>
      <w:r w:rsidR="002A0BEA" w:rsidRPr="004D4A0A">
        <w:rPr>
          <w:rFonts w:ascii="Arial" w:eastAsia="Calibri" w:hAnsi="Arial" w:cs="Arial"/>
          <w:sz w:val="28"/>
          <w:szCs w:val="28"/>
        </w:rPr>
        <w:t xml:space="preserve"> </w:t>
      </w:r>
      <w:r w:rsidR="002D3D5B">
        <w:rPr>
          <w:rFonts w:ascii="Arial" w:eastAsia="Calibri" w:hAnsi="Arial" w:cs="Arial"/>
          <w:sz w:val="28"/>
          <w:szCs w:val="28"/>
        </w:rPr>
        <w:t>Y</w:t>
      </w:r>
      <w:r w:rsidR="002A0BEA" w:rsidRPr="004D4A0A">
        <w:rPr>
          <w:rFonts w:ascii="Arial" w:eastAsia="Calibri" w:hAnsi="Arial" w:cs="Arial"/>
          <w:sz w:val="28"/>
          <w:szCs w:val="28"/>
        </w:rPr>
        <w:t xml:space="preserve"> el único cambio trascendente</w:t>
      </w:r>
      <w:r w:rsidR="002D3D5B">
        <w:rPr>
          <w:rFonts w:ascii="Arial" w:eastAsia="Calibri" w:hAnsi="Arial" w:cs="Arial"/>
          <w:sz w:val="28"/>
          <w:szCs w:val="28"/>
        </w:rPr>
        <w:t>,</w:t>
      </w:r>
      <w:r w:rsidR="002A0BEA" w:rsidRPr="004D4A0A">
        <w:rPr>
          <w:rFonts w:ascii="Arial" w:eastAsia="Calibri" w:hAnsi="Arial" w:cs="Arial"/>
          <w:sz w:val="28"/>
          <w:szCs w:val="28"/>
        </w:rPr>
        <w:t xml:space="preserve"> vuelvo a reiterarlo en tema de </w:t>
      </w:r>
      <w:r w:rsidR="002D3D5B">
        <w:rPr>
          <w:rFonts w:ascii="Arial" w:eastAsia="Calibri" w:hAnsi="Arial" w:cs="Arial"/>
          <w:sz w:val="28"/>
          <w:szCs w:val="28"/>
        </w:rPr>
        <w:t>C</w:t>
      </w:r>
      <w:r w:rsidR="002A0BEA" w:rsidRPr="004D4A0A">
        <w:rPr>
          <w:rFonts w:ascii="Arial" w:eastAsia="Calibri" w:hAnsi="Arial" w:cs="Arial"/>
          <w:sz w:val="28"/>
          <w:szCs w:val="28"/>
        </w:rPr>
        <w:t xml:space="preserve">omunicación </w:t>
      </w:r>
      <w:r w:rsidR="002D3D5B">
        <w:rPr>
          <w:rFonts w:ascii="Arial" w:eastAsia="Calibri" w:hAnsi="Arial" w:cs="Arial"/>
          <w:sz w:val="28"/>
          <w:szCs w:val="28"/>
        </w:rPr>
        <w:t>S</w:t>
      </w:r>
      <w:r w:rsidR="002A0BEA" w:rsidRPr="004D4A0A">
        <w:rPr>
          <w:rFonts w:ascii="Arial" w:eastAsia="Calibri" w:hAnsi="Arial" w:cs="Arial"/>
          <w:sz w:val="28"/>
          <w:szCs w:val="28"/>
        </w:rPr>
        <w:t>ocial</w:t>
      </w:r>
      <w:r w:rsidR="00A9015E">
        <w:rPr>
          <w:rFonts w:ascii="Arial" w:eastAsia="Calibri" w:hAnsi="Arial" w:cs="Arial"/>
          <w:sz w:val="28"/>
          <w:szCs w:val="28"/>
        </w:rPr>
        <w:t xml:space="preserve"> $13,000.00</w:t>
      </w:r>
      <w:r w:rsidR="002A0BEA" w:rsidRPr="004D4A0A">
        <w:rPr>
          <w:rFonts w:ascii="Arial" w:eastAsia="Calibri" w:hAnsi="Arial" w:cs="Arial"/>
          <w:sz w:val="28"/>
          <w:szCs w:val="28"/>
        </w:rPr>
        <w:t xml:space="preserve"> </w:t>
      </w:r>
      <w:r w:rsidR="00A9015E">
        <w:rPr>
          <w:rFonts w:ascii="Arial" w:eastAsia="Calibri" w:hAnsi="Arial" w:cs="Arial"/>
          <w:sz w:val="28"/>
          <w:szCs w:val="28"/>
        </w:rPr>
        <w:t>(T</w:t>
      </w:r>
      <w:r w:rsidR="002A0BEA" w:rsidRPr="004D4A0A">
        <w:rPr>
          <w:rFonts w:ascii="Arial" w:eastAsia="Calibri" w:hAnsi="Arial" w:cs="Arial"/>
          <w:sz w:val="28"/>
          <w:szCs w:val="28"/>
        </w:rPr>
        <w:t>rece mil pesos</w:t>
      </w:r>
      <w:r w:rsidR="00A9015E">
        <w:rPr>
          <w:rFonts w:ascii="Arial" w:eastAsia="Calibri" w:hAnsi="Arial" w:cs="Arial"/>
          <w:sz w:val="28"/>
          <w:szCs w:val="28"/>
        </w:rPr>
        <w:t xml:space="preserve"> 00/100 m.n.)</w:t>
      </w:r>
      <w:r w:rsidR="002A0BEA" w:rsidRPr="004D4A0A">
        <w:rPr>
          <w:rFonts w:ascii="Arial" w:eastAsia="Calibri" w:hAnsi="Arial" w:cs="Arial"/>
          <w:sz w:val="28"/>
          <w:szCs w:val="28"/>
        </w:rPr>
        <w:t xml:space="preserve"> que se destinarán para el pago de edictos a petición de la propia </w:t>
      </w:r>
      <w:r w:rsidR="00A9015E">
        <w:rPr>
          <w:rFonts w:ascii="Arial" w:eastAsia="Calibri" w:hAnsi="Arial" w:cs="Arial"/>
          <w:sz w:val="28"/>
          <w:szCs w:val="28"/>
        </w:rPr>
        <w:t>S</w:t>
      </w:r>
      <w:r w:rsidR="002A0BEA" w:rsidRPr="004D4A0A">
        <w:rPr>
          <w:rFonts w:ascii="Arial" w:eastAsia="Calibri" w:hAnsi="Arial" w:cs="Arial"/>
          <w:sz w:val="28"/>
          <w:szCs w:val="28"/>
        </w:rPr>
        <w:t xml:space="preserve">indicatura </w:t>
      </w:r>
      <w:r w:rsidR="00A9015E">
        <w:rPr>
          <w:rFonts w:ascii="Arial" w:eastAsia="Calibri" w:hAnsi="Arial" w:cs="Arial"/>
          <w:sz w:val="28"/>
          <w:szCs w:val="28"/>
        </w:rPr>
        <w:t>M</w:t>
      </w:r>
      <w:r w:rsidR="002A0BEA" w:rsidRPr="004D4A0A">
        <w:rPr>
          <w:rFonts w:ascii="Arial" w:eastAsia="Calibri" w:hAnsi="Arial" w:cs="Arial"/>
          <w:sz w:val="28"/>
          <w:szCs w:val="28"/>
        </w:rPr>
        <w:t xml:space="preserve">unicipal. Es cuanto, </w:t>
      </w:r>
      <w:r w:rsidR="002A0BEA">
        <w:rPr>
          <w:rFonts w:ascii="Arial" w:eastAsia="Calibri" w:hAnsi="Arial" w:cs="Arial"/>
          <w:sz w:val="28"/>
          <w:szCs w:val="28"/>
        </w:rPr>
        <w:t>S</w:t>
      </w:r>
      <w:r w:rsidR="002A0BEA" w:rsidRPr="004D4A0A">
        <w:rPr>
          <w:rFonts w:ascii="Arial" w:eastAsia="Calibri" w:hAnsi="Arial" w:cs="Arial"/>
          <w:sz w:val="28"/>
          <w:szCs w:val="28"/>
        </w:rPr>
        <w:t xml:space="preserve">eñora </w:t>
      </w:r>
      <w:r w:rsidR="002A0BEA">
        <w:rPr>
          <w:rFonts w:ascii="Arial" w:eastAsia="Calibri" w:hAnsi="Arial" w:cs="Arial"/>
          <w:sz w:val="28"/>
          <w:szCs w:val="28"/>
        </w:rPr>
        <w:t>S</w:t>
      </w:r>
      <w:r w:rsidR="002A0BEA" w:rsidRPr="004D4A0A">
        <w:rPr>
          <w:rFonts w:ascii="Arial" w:eastAsia="Calibri" w:hAnsi="Arial" w:cs="Arial"/>
          <w:sz w:val="28"/>
          <w:szCs w:val="28"/>
        </w:rPr>
        <w:t>ecretaria.</w:t>
      </w:r>
      <w:r w:rsidR="00A9015E">
        <w:rPr>
          <w:rFonts w:ascii="Arial" w:eastAsia="Calibri" w:hAnsi="Arial" w:cs="Arial"/>
          <w:sz w:val="28"/>
          <w:szCs w:val="28"/>
        </w:rPr>
        <w:t xml:space="preserve"> </w:t>
      </w:r>
      <w:r>
        <w:rPr>
          <w:rFonts w:ascii="Arial" w:hAnsi="Arial" w:cs="Arial"/>
          <w:b/>
          <w:i/>
          <w:sz w:val="28"/>
          <w:szCs w:val="28"/>
          <w:lang w:val="es-ES"/>
        </w:rPr>
        <w:t xml:space="preserve">C. Secretaria de Ayuntamiento Karla Cisneros Torres: </w:t>
      </w:r>
      <w:r w:rsidR="002D3D5B">
        <w:rPr>
          <w:rFonts w:ascii="Arial" w:hAnsi="Arial" w:cs="Arial"/>
          <w:bCs/>
          <w:iCs/>
          <w:sz w:val="28"/>
          <w:szCs w:val="28"/>
          <w:lang w:val="es-ES"/>
        </w:rPr>
        <w:t xml:space="preserve">Gracias Presidenta. ¿Alguien más desea participar?... Agotados los comentarios, voy a someter a su consideración </w:t>
      </w:r>
      <w:r>
        <w:rPr>
          <w:rFonts w:ascii="Arial" w:hAnsi="Arial" w:cs="Arial"/>
          <w:bCs/>
          <w:iCs/>
          <w:sz w:val="28"/>
          <w:szCs w:val="28"/>
          <w:lang w:val="es-ES"/>
        </w:rPr>
        <w:t xml:space="preserve">el </w:t>
      </w:r>
      <w:r w:rsidRPr="00F97197">
        <w:rPr>
          <w:rFonts w:ascii="Arial" w:hAnsi="Arial" w:cs="Arial"/>
          <w:bCs/>
          <w:sz w:val="28"/>
          <w:szCs w:val="28"/>
        </w:rPr>
        <w:t xml:space="preserve">Dictamen que propone autorización para la primera modificación al </w:t>
      </w:r>
      <w:r>
        <w:rPr>
          <w:rFonts w:ascii="Arial" w:hAnsi="Arial" w:cs="Arial"/>
          <w:bCs/>
          <w:sz w:val="28"/>
          <w:szCs w:val="28"/>
        </w:rPr>
        <w:t>P</w:t>
      </w:r>
      <w:r w:rsidRPr="00F97197">
        <w:rPr>
          <w:rFonts w:ascii="Arial" w:hAnsi="Arial" w:cs="Arial"/>
          <w:bCs/>
          <w:sz w:val="28"/>
          <w:szCs w:val="28"/>
        </w:rPr>
        <w:t xml:space="preserve">resupuesto de </w:t>
      </w:r>
      <w:r>
        <w:rPr>
          <w:rFonts w:ascii="Arial" w:hAnsi="Arial" w:cs="Arial"/>
          <w:bCs/>
          <w:sz w:val="28"/>
          <w:szCs w:val="28"/>
        </w:rPr>
        <w:t>I</w:t>
      </w:r>
      <w:r w:rsidRPr="00F97197">
        <w:rPr>
          <w:rFonts w:ascii="Arial" w:hAnsi="Arial" w:cs="Arial"/>
          <w:bCs/>
          <w:sz w:val="28"/>
          <w:szCs w:val="28"/>
        </w:rPr>
        <w:t xml:space="preserve">ngresos y </w:t>
      </w:r>
      <w:r>
        <w:rPr>
          <w:rFonts w:ascii="Arial" w:hAnsi="Arial" w:cs="Arial"/>
          <w:bCs/>
          <w:sz w:val="28"/>
          <w:szCs w:val="28"/>
        </w:rPr>
        <w:t>E</w:t>
      </w:r>
      <w:r w:rsidRPr="00F97197">
        <w:rPr>
          <w:rFonts w:ascii="Arial" w:hAnsi="Arial" w:cs="Arial"/>
          <w:bCs/>
          <w:sz w:val="28"/>
          <w:szCs w:val="28"/>
        </w:rPr>
        <w:t xml:space="preserve">gresos del </w:t>
      </w:r>
      <w:r>
        <w:rPr>
          <w:rFonts w:ascii="Arial" w:hAnsi="Arial" w:cs="Arial"/>
          <w:bCs/>
          <w:sz w:val="28"/>
          <w:szCs w:val="28"/>
        </w:rPr>
        <w:t>E</w:t>
      </w:r>
      <w:r w:rsidRPr="00F97197">
        <w:rPr>
          <w:rFonts w:ascii="Arial" w:hAnsi="Arial" w:cs="Arial"/>
          <w:bCs/>
          <w:sz w:val="28"/>
          <w:szCs w:val="28"/>
        </w:rPr>
        <w:t xml:space="preserve">jercicio </w:t>
      </w:r>
      <w:r>
        <w:rPr>
          <w:rFonts w:ascii="Arial" w:hAnsi="Arial" w:cs="Arial"/>
          <w:bCs/>
          <w:sz w:val="28"/>
          <w:szCs w:val="28"/>
        </w:rPr>
        <w:t>F</w:t>
      </w:r>
      <w:r w:rsidRPr="00F97197">
        <w:rPr>
          <w:rFonts w:ascii="Arial" w:hAnsi="Arial" w:cs="Arial"/>
          <w:bCs/>
          <w:sz w:val="28"/>
          <w:szCs w:val="28"/>
        </w:rPr>
        <w:t>iscal 2025</w:t>
      </w:r>
      <w:r>
        <w:rPr>
          <w:rFonts w:ascii="Arial" w:hAnsi="Arial" w:cs="Arial"/>
          <w:bCs/>
          <w:sz w:val="28"/>
          <w:szCs w:val="28"/>
        </w:rPr>
        <w:t xml:space="preserve">, en los términos que fueron expuestos, si están por la afirmativa de aprobarlo, sírvanse levantar su mano… </w:t>
      </w:r>
      <w:r>
        <w:rPr>
          <w:rFonts w:ascii="Arial" w:hAnsi="Arial" w:cs="Arial"/>
          <w:b/>
          <w:sz w:val="28"/>
          <w:szCs w:val="28"/>
        </w:rPr>
        <w:t xml:space="preserve">10 votos a favor. 6 votos en abstención: </w:t>
      </w:r>
      <w:r>
        <w:rPr>
          <w:rFonts w:ascii="Arial" w:hAnsi="Arial" w:cs="Arial"/>
          <w:bCs/>
          <w:sz w:val="28"/>
          <w:szCs w:val="28"/>
        </w:rPr>
        <w:t xml:space="preserve">De la C. Regidora Bertha Silvia Gómez Ramos, del C. Regidor Higinio del Toro Pérez, de la C. Regidora Aurora Cecilia Araujo Álvarez, de la C. Regidora María Olga García Ayala, del C. Regidor Gustavo López Sandoval, y del C. Regidor Oscar Murguía Torres. </w:t>
      </w:r>
      <w:r>
        <w:rPr>
          <w:rFonts w:ascii="Arial" w:hAnsi="Arial" w:cs="Arial"/>
          <w:b/>
          <w:sz w:val="28"/>
          <w:szCs w:val="28"/>
        </w:rPr>
        <w:t xml:space="preserve">Aprobado por mayoría absoluta. </w:t>
      </w:r>
      <w:r w:rsidR="00A65063">
        <w:rPr>
          <w:rFonts w:ascii="Arial" w:hAnsi="Arial" w:cs="Arial"/>
          <w:bCs/>
          <w:sz w:val="28"/>
          <w:szCs w:val="28"/>
        </w:rPr>
        <w:t>Se incorpora a la Sesión el C. Regidor Adrián Briseño Esparza. -</w:t>
      </w:r>
      <w:r w:rsidR="00D07029" w:rsidRPr="00D07029">
        <w:rPr>
          <w:rFonts w:ascii="Arial" w:hAnsi="Arial" w:cs="Arial"/>
          <w:b/>
          <w:sz w:val="28"/>
          <w:szCs w:val="28"/>
          <w:u w:val="single"/>
        </w:rPr>
        <w:t>CUARTO PUNTO</w:t>
      </w:r>
      <w:r w:rsidR="00D07029">
        <w:rPr>
          <w:rFonts w:ascii="Arial" w:hAnsi="Arial" w:cs="Arial"/>
          <w:b/>
          <w:sz w:val="28"/>
          <w:szCs w:val="28"/>
        </w:rPr>
        <w:t xml:space="preserve">: </w:t>
      </w:r>
      <w:r w:rsidR="00D07029" w:rsidRPr="00A34E6D">
        <w:rPr>
          <w:rFonts w:ascii="Arial" w:hAnsi="Arial" w:cs="Arial"/>
          <w:bCs/>
          <w:sz w:val="28"/>
          <w:szCs w:val="28"/>
        </w:rPr>
        <w:t xml:space="preserve">Iniciativa de </w:t>
      </w:r>
      <w:r w:rsidR="00D07029">
        <w:rPr>
          <w:rFonts w:ascii="Arial" w:hAnsi="Arial" w:cs="Arial"/>
          <w:bCs/>
          <w:sz w:val="28"/>
          <w:szCs w:val="28"/>
        </w:rPr>
        <w:t>A</w:t>
      </w:r>
      <w:r w:rsidR="00D07029" w:rsidRPr="00A34E6D">
        <w:rPr>
          <w:rFonts w:ascii="Arial" w:hAnsi="Arial" w:cs="Arial"/>
          <w:bCs/>
          <w:sz w:val="28"/>
          <w:szCs w:val="28"/>
        </w:rPr>
        <w:t xml:space="preserve">cuerdo </w:t>
      </w:r>
      <w:r w:rsidR="00D07029">
        <w:rPr>
          <w:rFonts w:ascii="Arial" w:hAnsi="Arial" w:cs="Arial"/>
          <w:bCs/>
          <w:sz w:val="28"/>
          <w:szCs w:val="28"/>
        </w:rPr>
        <w:t>E</w:t>
      </w:r>
      <w:r w:rsidR="00D07029" w:rsidRPr="00A34E6D">
        <w:rPr>
          <w:rFonts w:ascii="Arial" w:hAnsi="Arial" w:cs="Arial"/>
          <w:bCs/>
          <w:sz w:val="28"/>
          <w:szCs w:val="28"/>
        </w:rPr>
        <w:t xml:space="preserve">conómico que propone la autorización de la modificación del párrafo segundo de la cláusula primera; del </w:t>
      </w:r>
      <w:r w:rsidR="00D07029">
        <w:rPr>
          <w:rFonts w:ascii="Arial" w:hAnsi="Arial" w:cs="Arial"/>
          <w:bCs/>
          <w:sz w:val="28"/>
          <w:szCs w:val="28"/>
        </w:rPr>
        <w:t>C</w:t>
      </w:r>
      <w:r w:rsidR="00D07029" w:rsidRPr="00A34E6D">
        <w:rPr>
          <w:rFonts w:ascii="Arial" w:hAnsi="Arial" w:cs="Arial"/>
          <w:bCs/>
          <w:sz w:val="28"/>
          <w:szCs w:val="28"/>
        </w:rPr>
        <w:t xml:space="preserve">onvenio de </w:t>
      </w:r>
      <w:r w:rsidR="00D07029">
        <w:rPr>
          <w:rFonts w:ascii="Arial" w:hAnsi="Arial" w:cs="Arial"/>
          <w:bCs/>
          <w:sz w:val="28"/>
          <w:szCs w:val="28"/>
        </w:rPr>
        <w:t>A</w:t>
      </w:r>
      <w:r w:rsidR="00D07029" w:rsidRPr="00A34E6D">
        <w:rPr>
          <w:rFonts w:ascii="Arial" w:hAnsi="Arial" w:cs="Arial"/>
          <w:bCs/>
          <w:sz w:val="28"/>
          <w:szCs w:val="28"/>
        </w:rPr>
        <w:t xml:space="preserve">portación de </w:t>
      </w:r>
      <w:r w:rsidR="00D07029">
        <w:rPr>
          <w:rFonts w:ascii="Arial" w:hAnsi="Arial" w:cs="Arial"/>
          <w:bCs/>
          <w:sz w:val="28"/>
          <w:szCs w:val="28"/>
        </w:rPr>
        <w:t>O</w:t>
      </w:r>
      <w:r w:rsidR="00D07029" w:rsidRPr="00A34E6D">
        <w:rPr>
          <w:rFonts w:ascii="Arial" w:hAnsi="Arial" w:cs="Arial"/>
          <w:bCs/>
          <w:sz w:val="28"/>
          <w:szCs w:val="28"/>
        </w:rPr>
        <w:t xml:space="preserve">bras de </w:t>
      </w:r>
      <w:r w:rsidR="00D07029">
        <w:rPr>
          <w:rFonts w:ascii="Arial" w:hAnsi="Arial" w:cs="Arial"/>
          <w:bCs/>
          <w:sz w:val="28"/>
          <w:szCs w:val="28"/>
        </w:rPr>
        <w:t>I</w:t>
      </w:r>
      <w:r w:rsidR="00D07029" w:rsidRPr="00A34E6D">
        <w:rPr>
          <w:rFonts w:ascii="Arial" w:hAnsi="Arial" w:cs="Arial"/>
          <w:bCs/>
          <w:sz w:val="28"/>
          <w:szCs w:val="28"/>
        </w:rPr>
        <w:t xml:space="preserve">nfraestructura y </w:t>
      </w:r>
      <w:r w:rsidR="00D07029">
        <w:rPr>
          <w:rFonts w:ascii="Arial" w:hAnsi="Arial" w:cs="Arial"/>
          <w:bCs/>
          <w:sz w:val="28"/>
          <w:szCs w:val="28"/>
        </w:rPr>
        <w:t>E</w:t>
      </w:r>
      <w:r w:rsidR="00D07029" w:rsidRPr="00A34E6D">
        <w:rPr>
          <w:rFonts w:ascii="Arial" w:hAnsi="Arial" w:cs="Arial"/>
          <w:bCs/>
          <w:sz w:val="28"/>
          <w:szCs w:val="28"/>
        </w:rPr>
        <w:t xml:space="preserve">quipamiento como </w:t>
      </w:r>
      <w:r w:rsidR="00D07029">
        <w:rPr>
          <w:rFonts w:ascii="Arial" w:hAnsi="Arial" w:cs="Arial"/>
          <w:bCs/>
          <w:sz w:val="28"/>
          <w:szCs w:val="28"/>
        </w:rPr>
        <w:t>A</w:t>
      </w:r>
      <w:r w:rsidR="00D07029" w:rsidRPr="00A34E6D">
        <w:rPr>
          <w:rFonts w:ascii="Arial" w:hAnsi="Arial" w:cs="Arial"/>
          <w:bCs/>
          <w:sz w:val="28"/>
          <w:szCs w:val="28"/>
        </w:rPr>
        <w:t xml:space="preserve">portación de </w:t>
      </w:r>
      <w:r w:rsidR="00D07029">
        <w:rPr>
          <w:rFonts w:ascii="Arial" w:hAnsi="Arial" w:cs="Arial"/>
          <w:bCs/>
          <w:sz w:val="28"/>
          <w:szCs w:val="28"/>
        </w:rPr>
        <w:t>A</w:t>
      </w:r>
      <w:r w:rsidR="00D07029" w:rsidRPr="00A34E6D">
        <w:rPr>
          <w:rFonts w:ascii="Arial" w:hAnsi="Arial" w:cs="Arial"/>
          <w:bCs/>
          <w:sz w:val="28"/>
          <w:szCs w:val="28"/>
        </w:rPr>
        <w:t xml:space="preserve">cciones de </w:t>
      </w:r>
      <w:r w:rsidR="00D07029">
        <w:rPr>
          <w:rFonts w:ascii="Arial" w:hAnsi="Arial" w:cs="Arial"/>
          <w:bCs/>
          <w:sz w:val="28"/>
          <w:szCs w:val="28"/>
        </w:rPr>
        <w:t>U</w:t>
      </w:r>
      <w:r w:rsidR="00D07029" w:rsidRPr="00A34E6D">
        <w:rPr>
          <w:rFonts w:ascii="Arial" w:hAnsi="Arial" w:cs="Arial"/>
          <w:bCs/>
          <w:sz w:val="28"/>
          <w:szCs w:val="28"/>
        </w:rPr>
        <w:t xml:space="preserve">rbanización, de la nueva </w:t>
      </w:r>
      <w:r w:rsidR="00D07029">
        <w:rPr>
          <w:rFonts w:ascii="Arial" w:hAnsi="Arial" w:cs="Arial"/>
          <w:bCs/>
          <w:sz w:val="28"/>
          <w:szCs w:val="28"/>
        </w:rPr>
        <w:t>P</w:t>
      </w:r>
      <w:r w:rsidR="00D07029" w:rsidRPr="00A34E6D">
        <w:rPr>
          <w:rFonts w:ascii="Arial" w:hAnsi="Arial" w:cs="Arial"/>
          <w:bCs/>
          <w:sz w:val="28"/>
          <w:szCs w:val="28"/>
        </w:rPr>
        <w:t xml:space="preserve">lanta de </w:t>
      </w:r>
      <w:r w:rsidR="00D07029">
        <w:rPr>
          <w:rFonts w:ascii="Arial" w:hAnsi="Arial" w:cs="Arial"/>
          <w:bCs/>
          <w:sz w:val="28"/>
          <w:szCs w:val="28"/>
        </w:rPr>
        <w:t>T</w:t>
      </w:r>
      <w:r w:rsidR="00D07029" w:rsidRPr="00A34E6D">
        <w:rPr>
          <w:rFonts w:ascii="Arial" w:hAnsi="Arial" w:cs="Arial"/>
          <w:bCs/>
          <w:sz w:val="28"/>
          <w:szCs w:val="28"/>
        </w:rPr>
        <w:t xml:space="preserve">ratamiento </w:t>
      </w:r>
      <w:r w:rsidR="00D07029">
        <w:rPr>
          <w:rFonts w:ascii="Arial" w:hAnsi="Arial" w:cs="Arial"/>
          <w:bCs/>
          <w:sz w:val="28"/>
          <w:szCs w:val="28"/>
        </w:rPr>
        <w:t>M</w:t>
      </w:r>
      <w:r w:rsidR="00D07029" w:rsidRPr="00A34E6D">
        <w:rPr>
          <w:rFonts w:ascii="Arial" w:hAnsi="Arial" w:cs="Arial"/>
          <w:bCs/>
          <w:sz w:val="28"/>
          <w:szCs w:val="28"/>
        </w:rPr>
        <w:t xml:space="preserve">odular de </w:t>
      </w:r>
      <w:r w:rsidR="00D07029">
        <w:rPr>
          <w:rFonts w:ascii="Arial" w:hAnsi="Arial" w:cs="Arial"/>
          <w:bCs/>
          <w:sz w:val="28"/>
          <w:szCs w:val="28"/>
        </w:rPr>
        <w:t>A</w:t>
      </w:r>
      <w:r w:rsidR="00D07029" w:rsidRPr="00A34E6D">
        <w:rPr>
          <w:rFonts w:ascii="Arial" w:hAnsi="Arial" w:cs="Arial"/>
          <w:bCs/>
          <w:sz w:val="28"/>
          <w:szCs w:val="28"/>
        </w:rPr>
        <w:t xml:space="preserve">guas </w:t>
      </w:r>
      <w:r w:rsidR="00D07029">
        <w:rPr>
          <w:rFonts w:ascii="Arial" w:hAnsi="Arial" w:cs="Arial"/>
          <w:bCs/>
          <w:sz w:val="28"/>
          <w:szCs w:val="28"/>
        </w:rPr>
        <w:t>R</w:t>
      </w:r>
      <w:r w:rsidR="00D07029" w:rsidRPr="00A34E6D">
        <w:rPr>
          <w:rFonts w:ascii="Arial" w:hAnsi="Arial" w:cs="Arial"/>
          <w:bCs/>
          <w:sz w:val="28"/>
          <w:szCs w:val="28"/>
        </w:rPr>
        <w:t>esiduales (</w:t>
      </w:r>
      <w:r w:rsidR="00D07029">
        <w:rPr>
          <w:rFonts w:ascii="Arial" w:hAnsi="Arial" w:cs="Arial"/>
          <w:bCs/>
          <w:sz w:val="28"/>
          <w:szCs w:val="28"/>
        </w:rPr>
        <w:t>PTAR</w:t>
      </w:r>
      <w:r w:rsidR="00D07029" w:rsidRPr="00A34E6D">
        <w:rPr>
          <w:rFonts w:ascii="Arial" w:hAnsi="Arial" w:cs="Arial"/>
          <w:bCs/>
          <w:sz w:val="28"/>
          <w:szCs w:val="28"/>
        </w:rPr>
        <w:t>) n</w:t>
      </w:r>
      <w:r w:rsidR="00D07029">
        <w:rPr>
          <w:rFonts w:ascii="Arial" w:hAnsi="Arial" w:cs="Arial"/>
          <w:bCs/>
          <w:sz w:val="28"/>
          <w:szCs w:val="28"/>
        </w:rPr>
        <w:t>ú</w:t>
      </w:r>
      <w:r w:rsidR="00D07029" w:rsidRPr="00A34E6D">
        <w:rPr>
          <w:rFonts w:ascii="Arial" w:hAnsi="Arial" w:cs="Arial"/>
          <w:bCs/>
          <w:sz w:val="28"/>
          <w:szCs w:val="28"/>
        </w:rPr>
        <w:t xml:space="preserve">mero 3 y </w:t>
      </w:r>
      <w:r w:rsidR="00D07029">
        <w:rPr>
          <w:rFonts w:ascii="Arial" w:hAnsi="Arial" w:cs="Arial"/>
          <w:bCs/>
          <w:sz w:val="28"/>
          <w:szCs w:val="28"/>
        </w:rPr>
        <w:t>C</w:t>
      </w:r>
      <w:r w:rsidR="00D07029" w:rsidRPr="00A34E6D">
        <w:rPr>
          <w:rFonts w:ascii="Arial" w:hAnsi="Arial" w:cs="Arial"/>
          <w:bCs/>
          <w:sz w:val="28"/>
          <w:szCs w:val="28"/>
        </w:rPr>
        <w:t xml:space="preserve">olector </w:t>
      </w:r>
      <w:r w:rsidR="00D07029">
        <w:rPr>
          <w:rFonts w:ascii="Arial" w:hAnsi="Arial" w:cs="Arial"/>
          <w:bCs/>
          <w:sz w:val="28"/>
          <w:szCs w:val="28"/>
        </w:rPr>
        <w:t>N</w:t>
      </w:r>
      <w:r w:rsidR="00D07029" w:rsidRPr="00A34E6D">
        <w:rPr>
          <w:rFonts w:ascii="Arial" w:hAnsi="Arial" w:cs="Arial"/>
          <w:bCs/>
          <w:sz w:val="28"/>
          <w:szCs w:val="28"/>
        </w:rPr>
        <w:t>orte longitud de 1,517.97 metros lineales</w:t>
      </w:r>
      <w:r w:rsidR="00D07029">
        <w:rPr>
          <w:rFonts w:ascii="Arial" w:hAnsi="Arial" w:cs="Arial"/>
          <w:bCs/>
          <w:sz w:val="28"/>
          <w:szCs w:val="28"/>
        </w:rPr>
        <w:t>,</w:t>
      </w:r>
      <w:r w:rsidR="00D07029" w:rsidRPr="00A34E6D">
        <w:rPr>
          <w:rFonts w:ascii="Arial" w:hAnsi="Arial" w:cs="Arial"/>
          <w:bCs/>
          <w:sz w:val="28"/>
          <w:szCs w:val="28"/>
        </w:rPr>
        <w:t xml:space="preserve"> para su integración a la </w:t>
      </w:r>
      <w:r w:rsidR="00D07029">
        <w:rPr>
          <w:rFonts w:ascii="Arial" w:hAnsi="Arial" w:cs="Arial"/>
          <w:bCs/>
          <w:sz w:val="28"/>
          <w:szCs w:val="28"/>
        </w:rPr>
        <w:t>E</w:t>
      </w:r>
      <w:r w:rsidR="00D07029" w:rsidRPr="00A34E6D">
        <w:rPr>
          <w:rFonts w:ascii="Arial" w:hAnsi="Arial" w:cs="Arial"/>
          <w:bCs/>
          <w:sz w:val="28"/>
          <w:szCs w:val="28"/>
        </w:rPr>
        <w:t xml:space="preserve">structura </w:t>
      </w:r>
      <w:r w:rsidR="00D07029">
        <w:rPr>
          <w:rFonts w:ascii="Arial" w:hAnsi="Arial" w:cs="Arial"/>
          <w:bCs/>
          <w:sz w:val="28"/>
          <w:szCs w:val="28"/>
        </w:rPr>
        <w:t>U</w:t>
      </w:r>
      <w:r w:rsidR="00D07029" w:rsidRPr="00A34E6D">
        <w:rPr>
          <w:rFonts w:ascii="Arial" w:hAnsi="Arial" w:cs="Arial"/>
          <w:bCs/>
          <w:sz w:val="28"/>
          <w:szCs w:val="28"/>
        </w:rPr>
        <w:t xml:space="preserve">rbana del </w:t>
      </w:r>
      <w:r w:rsidR="00D07029">
        <w:rPr>
          <w:rFonts w:ascii="Arial" w:hAnsi="Arial" w:cs="Arial"/>
          <w:bCs/>
          <w:sz w:val="28"/>
          <w:szCs w:val="28"/>
        </w:rPr>
        <w:t>M</w:t>
      </w:r>
      <w:r w:rsidR="00D07029" w:rsidRPr="00A34E6D">
        <w:rPr>
          <w:rFonts w:ascii="Arial" w:hAnsi="Arial" w:cs="Arial"/>
          <w:bCs/>
          <w:sz w:val="28"/>
          <w:szCs w:val="28"/>
        </w:rPr>
        <w:t xml:space="preserve">unicipio de Zapotlán el </w:t>
      </w:r>
      <w:r w:rsidR="00D07029">
        <w:rPr>
          <w:rFonts w:ascii="Arial" w:hAnsi="Arial" w:cs="Arial"/>
          <w:bCs/>
          <w:sz w:val="28"/>
          <w:szCs w:val="28"/>
        </w:rPr>
        <w:t>G</w:t>
      </w:r>
      <w:r w:rsidR="00D07029" w:rsidRPr="00A34E6D">
        <w:rPr>
          <w:rFonts w:ascii="Arial" w:hAnsi="Arial" w:cs="Arial"/>
          <w:bCs/>
          <w:sz w:val="28"/>
          <w:szCs w:val="28"/>
        </w:rPr>
        <w:t xml:space="preserve">rande, </w:t>
      </w:r>
      <w:r w:rsidR="00D07029">
        <w:rPr>
          <w:rFonts w:ascii="Arial" w:hAnsi="Arial" w:cs="Arial"/>
          <w:bCs/>
          <w:sz w:val="28"/>
          <w:szCs w:val="28"/>
        </w:rPr>
        <w:t>J</w:t>
      </w:r>
      <w:r w:rsidR="00D07029" w:rsidRPr="00A34E6D">
        <w:rPr>
          <w:rFonts w:ascii="Arial" w:hAnsi="Arial" w:cs="Arial"/>
          <w:bCs/>
          <w:sz w:val="28"/>
          <w:szCs w:val="28"/>
        </w:rPr>
        <w:t xml:space="preserve">alisco. </w:t>
      </w:r>
      <w:r w:rsidR="00D07029">
        <w:rPr>
          <w:rFonts w:ascii="Arial" w:hAnsi="Arial" w:cs="Arial"/>
          <w:bCs/>
          <w:sz w:val="28"/>
          <w:szCs w:val="28"/>
        </w:rPr>
        <w:t>M</w:t>
      </w:r>
      <w:r w:rsidR="00D07029" w:rsidRPr="00A34E6D">
        <w:rPr>
          <w:rFonts w:ascii="Arial" w:hAnsi="Arial" w:cs="Arial"/>
          <w:bCs/>
          <w:sz w:val="28"/>
          <w:szCs w:val="28"/>
        </w:rPr>
        <w:t xml:space="preserve">otiva el </w:t>
      </w:r>
      <w:r w:rsidR="00D07029">
        <w:rPr>
          <w:rFonts w:ascii="Arial" w:hAnsi="Arial" w:cs="Arial"/>
          <w:bCs/>
          <w:sz w:val="28"/>
          <w:szCs w:val="28"/>
        </w:rPr>
        <w:t xml:space="preserve">C. Regidor Miguel Marentes. </w:t>
      </w:r>
      <w:r w:rsidR="00D07029">
        <w:rPr>
          <w:rFonts w:ascii="Arial" w:hAnsi="Arial" w:cs="Arial"/>
          <w:b/>
          <w:i/>
          <w:iCs/>
          <w:sz w:val="28"/>
          <w:szCs w:val="28"/>
        </w:rPr>
        <w:t xml:space="preserve">C. Regidor Miguel Marentes: </w:t>
      </w:r>
      <w:r w:rsidR="00607A39" w:rsidRPr="00B13D38">
        <w:rPr>
          <w:rFonts w:ascii="Arial" w:hAnsi="Arial" w:cs="Arial"/>
          <w:b/>
          <w:i/>
          <w:iCs/>
          <w:sz w:val="28"/>
          <w:szCs w:val="28"/>
        </w:rPr>
        <w:t>H. AYUNTAMIENTO CONSTITUCIONAL DE ZAPOTLÁN EL GRANDE, JALISCO PRESENTE:</w:t>
      </w:r>
      <w:r w:rsidR="00607A39">
        <w:rPr>
          <w:rFonts w:ascii="Arial" w:hAnsi="Arial" w:cs="Arial"/>
          <w:b/>
          <w:i/>
          <w:iCs/>
          <w:sz w:val="28"/>
          <w:szCs w:val="28"/>
        </w:rPr>
        <w:t xml:space="preserve"> </w:t>
      </w:r>
      <w:r w:rsidR="00607A39" w:rsidRPr="00B13D38">
        <w:rPr>
          <w:rFonts w:ascii="Arial" w:hAnsi="Arial" w:cs="Arial"/>
          <w:i/>
          <w:iCs/>
          <w:sz w:val="28"/>
          <w:szCs w:val="28"/>
        </w:rPr>
        <w:t xml:space="preserve">Quien motiva y suscribe </w:t>
      </w:r>
      <w:r w:rsidR="00607A39" w:rsidRPr="00B13D38">
        <w:rPr>
          <w:rFonts w:ascii="Arial" w:hAnsi="Arial" w:cs="Arial"/>
          <w:b/>
          <w:i/>
          <w:iCs/>
          <w:sz w:val="28"/>
          <w:szCs w:val="28"/>
        </w:rPr>
        <w:t>LIC. MIGUEL MARENTES</w:t>
      </w:r>
      <w:r w:rsidR="00607A39" w:rsidRPr="00B13D38">
        <w:rPr>
          <w:rFonts w:ascii="Arial" w:hAnsi="Arial" w:cs="Arial"/>
          <w:i/>
          <w:iCs/>
          <w:sz w:val="28"/>
          <w:szCs w:val="28"/>
        </w:rPr>
        <w:t xml:space="preserve">, en mi carácter de Regidor Presidente de la Comisión Edilicia Permanente de Agua Potable y Saneamiento,  de conformidad en lo dispuesto por los artículos 115 fracción ll de la Constitución Política de los Estados Unidos Mexicanos, 85 y 86 de la Constitución Política del Estado de Jalisco, y con las atribuciones que me confiere el artículo 87 numeral 1 fracción II y 91 del Reglamento Interior del Ayuntamiento de Zapotlán el Grande, Jalisco, me permito presentar a ustedes: </w:t>
      </w:r>
      <w:r w:rsidR="00607A39" w:rsidRPr="00B13D38">
        <w:rPr>
          <w:rFonts w:ascii="Arial" w:hAnsi="Arial" w:cs="Arial"/>
          <w:b/>
          <w:i/>
          <w:iCs/>
          <w:sz w:val="28"/>
          <w:szCs w:val="28"/>
        </w:rPr>
        <w:t xml:space="preserve">INICIATIVA DE ACUERDO ECONÓMICO QUE PROPONE LA AUTORIZACIÓN DE LA MODIFICACIÓN DEL PARRAFO SEGUNDO DE LA CLÁUSULA PRIMERA;  DEL CONVENIO DE APORTACION DE OBRAS DE INFRAESTRUCTURA Y EQUIPAMIENTO COMO APORTACIÓN DE ACCIONES  DE URBANIZACIÓN,  </w:t>
      </w:r>
      <w:r w:rsidR="00607A39" w:rsidRPr="00B13D38">
        <w:rPr>
          <w:rFonts w:ascii="Arial" w:hAnsi="Arial" w:cs="Arial"/>
          <w:b/>
          <w:i/>
          <w:iCs/>
          <w:sz w:val="28"/>
          <w:szCs w:val="28"/>
          <w:u w:val="single"/>
          <w:lang w:val="es-ES"/>
        </w:rPr>
        <w:t>DE LA NUEVA PLANTA DE TRATAMIENTO MODULAR DE AGUAS RESIDUALES (PTAR) NÚMERO 3 y COLECTOR NORTE LOGITUD DE 1,517.97 METROS LINEALES PARA SU INTEGRACIÓN A LA ESTRUCTURA URBANA DEL MUNICIPIO DE ZAPOTLÁN EL GRANDE, JALISCO</w:t>
      </w:r>
      <w:r w:rsidR="00607A39" w:rsidRPr="00B13D38">
        <w:rPr>
          <w:rFonts w:ascii="Arial" w:hAnsi="Arial" w:cs="Arial"/>
          <w:b/>
          <w:i/>
          <w:iCs/>
          <w:sz w:val="28"/>
          <w:szCs w:val="28"/>
          <w:lang w:val="es-ES"/>
        </w:rPr>
        <w:t xml:space="preserve">.   Registrado bajo el número </w:t>
      </w:r>
      <w:r w:rsidR="00607A39" w:rsidRPr="00B13D38">
        <w:rPr>
          <w:rFonts w:ascii="Arial" w:eastAsia="Times New Roman" w:hAnsi="Arial" w:cs="Arial"/>
          <w:b/>
          <w:bCs/>
          <w:i/>
          <w:iCs/>
          <w:sz w:val="28"/>
          <w:szCs w:val="28"/>
          <w:lang w:eastAsia="es-ES"/>
        </w:rPr>
        <w:t>CONVENIO NO: 21/06/</w:t>
      </w:r>
      <w:r w:rsidR="00607A39" w:rsidRPr="00B13D38">
        <w:rPr>
          <w:rFonts w:ascii="Arial" w:hAnsi="Arial" w:cs="Arial"/>
          <w:b/>
          <w:bCs/>
          <w:i/>
          <w:iCs/>
          <w:sz w:val="28"/>
          <w:szCs w:val="28"/>
          <w:lang w:eastAsia="es-ES"/>
        </w:rPr>
        <w:t>2022-01</w:t>
      </w:r>
      <w:r w:rsidR="00607A39" w:rsidRPr="00B13D38">
        <w:rPr>
          <w:rFonts w:ascii="Arial" w:hAnsi="Arial" w:cs="Arial"/>
          <w:b/>
          <w:i/>
          <w:iCs/>
          <w:sz w:val="28"/>
          <w:szCs w:val="28"/>
        </w:rPr>
        <w:t xml:space="preserve">, </w:t>
      </w:r>
      <w:r w:rsidR="00607A39" w:rsidRPr="00B13D38">
        <w:rPr>
          <w:rFonts w:ascii="Arial" w:hAnsi="Arial" w:cs="Arial"/>
          <w:i/>
          <w:iCs/>
          <w:sz w:val="28"/>
          <w:szCs w:val="28"/>
        </w:rPr>
        <w:t>con base a la siguiente:</w:t>
      </w:r>
      <w:r w:rsidR="00607A39">
        <w:rPr>
          <w:rFonts w:ascii="Arial" w:hAnsi="Arial" w:cs="Arial"/>
          <w:b/>
          <w:i/>
          <w:iCs/>
          <w:sz w:val="28"/>
          <w:szCs w:val="28"/>
        </w:rPr>
        <w:t xml:space="preserve"> </w:t>
      </w:r>
      <w:r w:rsidR="00607A39" w:rsidRPr="00B13D38">
        <w:rPr>
          <w:rFonts w:ascii="Arial" w:hAnsi="Arial" w:cs="Arial"/>
          <w:b/>
          <w:i/>
          <w:iCs/>
          <w:sz w:val="28"/>
          <w:szCs w:val="28"/>
        </w:rPr>
        <w:t>EXPOSICION DE MOTIVOS</w:t>
      </w:r>
      <w:r w:rsidR="00607A39" w:rsidRPr="00B13D38">
        <w:rPr>
          <w:rFonts w:ascii="Arial" w:hAnsi="Arial" w:cs="Arial"/>
          <w:i/>
          <w:iCs/>
          <w:sz w:val="28"/>
          <w:szCs w:val="28"/>
        </w:rPr>
        <w:t>:</w:t>
      </w:r>
      <w:r w:rsidR="00607A39">
        <w:rPr>
          <w:rFonts w:ascii="Arial" w:hAnsi="Arial" w:cs="Arial"/>
          <w:i/>
          <w:iCs/>
          <w:sz w:val="28"/>
          <w:szCs w:val="28"/>
        </w:rPr>
        <w:t xml:space="preserve"> </w:t>
      </w:r>
      <w:r w:rsidR="00607A39">
        <w:rPr>
          <w:rFonts w:ascii="Arial" w:hAnsi="Arial" w:cs="Arial"/>
          <w:b/>
          <w:bCs/>
          <w:i/>
          <w:iCs/>
          <w:sz w:val="28"/>
          <w:szCs w:val="28"/>
        </w:rPr>
        <w:t>I.</w:t>
      </w:r>
      <w:r w:rsidR="00607A39">
        <w:rPr>
          <w:rFonts w:ascii="Arial" w:hAnsi="Arial" w:cs="Arial"/>
          <w:b/>
          <w:i/>
          <w:iCs/>
          <w:sz w:val="28"/>
          <w:szCs w:val="28"/>
        </w:rPr>
        <w:t xml:space="preserve"> </w:t>
      </w:r>
      <w:r w:rsidR="00607A39" w:rsidRPr="00607A39">
        <w:rPr>
          <w:rFonts w:ascii="Arial" w:hAnsi="Arial" w:cs="Arial"/>
          <w:i/>
          <w:iCs/>
          <w:sz w:val="28"/>
          <w:szCs w:val="28"/>
        </w:rPr>
        <w:t>Que la Constitución Política de los Estados Unidos Mexicanos, en su artículo el artículo 115 fracción III inciso I) segundo párrafo de la Carta Magna, faculta a los Municipios, previo acuerdo entre sus Ayuntamientos, se coordinen para la más eficaz prestación de los servicios públicos o el mejor ejercicio de las funciones que les correspondan.</w:t>
      </w:r>
      <w:r w:rsidR="00607A39">
        <w:rPr>
          <w:rFonts w:ascii="Arial" w:hAnsi="Arial" w:cs="Arial"/>
          <w:i/>
          <w:iCs/>
          <w:sz w:val="28"/>
          <w:szCs w:val="28"/>
        </w:rPr>
        <w:t xml:space="preserve"> </w:t>
      </w:r>
      <w:r w:rsidR="00607A39">
        <w:rPr>
          <w:rFonts w:ascii="Arial" w:hAnsi="Arial" w:cs="Arial"/>
          <w:b/>
          <w:bCs/>
          <w:i/>
          <w:iCs/>
          <w:sz w:val="28"/>
          <w:szCs w:val="28"/>
        </w:rPr>
        <w:t>II.</w:t>
      </w:r>
      <w:r w:rsidR="00607A39">
        <w:rPr>
          <w:rFonts w:ascii="Arial" w:hAnsi="Arial" w:cs="Arial"/>
          <w:b/>
          <w:i/>
          <w:iCs/>
          <w:sz w:val="28"/>
          <w:szCs w:val="28"/>
        </w:rPr>
        <w:t xml:space="preserve"> </w:t>
      </w:r>
      <w:r w:rsidR="00607A39" w:rsidRPr="00607A39">
        <w:rPr>
          <w:rFonts w:ascii="Arial" w:eastAsia="Calibri" w:hAnsi="Arial" w:cs="Arial"/>
          <w:i/>
          <w:iCs/>
          <w:sz w:val="28"/>
          <w:szCs w:val="28"/>
        </w:rPr>
        <w:t>Por su parte la Ley del Gobierno y la Administración Pública Municipal del Estado de Jalisco, determina que el Ayuntamiento tiene la facultad para celebrar convenios con organismos 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w:t>
      </w:r>
      <w:r w:rsidR="00607A39" w:rsidRPr="00607A39">
        <w:rPr>
          <w:rFonts w:ascii="Arial" w:hAnsi="Arial" w:cs="Arial"/>
          <w:i/>
          <w:iCs/>
          <w:sz w:val="28"/>
          <w:szCs w:val="28"/>
          <w:lang w:val="es-ES_tradnl"/>
        </w:rPr>
        <w:t>.</w:t>
      </w:r>
      <w:r w:rsidR="00607A39">
        <w:rPr>
          <w:rFonts w:ascii="Arial" w:hAnsi="Arial" w:cs="Arial"/>
          <w:i/>
          <w:iCs/>
          <w:sz w:val="28"/>
          <w:szCs w:val="28"/>
          <w:lang w:val="es-ES_tradnl"/>
        </w:rPr>
        <w:t xml:space="preserve"> </w:t>
      </w:r>
      <w:r w:rsidR="00607A39">
        <w:rPr>
          <w:rFonts w:ascii="Arial" w:hAnsi="Arial" w:cs="Arial"/>
          <w:b/>
          <w:bCs/>
          <w:i/>
          <w:iCs/>
          <w:sz w:val="28"/>
          <w:szCs w:val="28"/>
          <w:lang w:val="es-ES_tradnl"/>
        </w:rPr>
        <w:t>III.</w:t>
      </w:r>
      <w:r w:rsidR="00607A39">
        <w:rPr>
          <w:rFonts w:ascii="Arial" w:hAnsi="Arial" w:cs="Arial"/>
          <w:b/>
          <w:i/>
          <w:iCs/>
          <w:sz w:val="28"/>
          <w:szCs w:val="28"/>
        </w:rPr>
        <w:t xml:space="preserve"> </w:t>
      </w:r>
      <w:r w:rsidR="00607A39" w:rsidRPr="00607A39">
        <w:rPr>
          <w:rFonts w:ascii="Arial" w:hAnsi="Arial" w:cs="Arial"/>
          <w:i/>
          <w:iCs/>
          <w:sz w:val="28"/>
          <w:szCs w:val="28"/>
        </w:rPr>
        <w:t xml:space="preserve">Que mediante </w:t>
      </w:r>
      <w:r w:rsidR="00607A39" w:rsidRPr="00607A39">
        <w:rPr>
          <w:rFonts w:ascii="Arial" w:hAnsi="Arial" w:cs="Arial"/>
          <w:bCs/>
          <w:i/>
          <w:iCs/>
          <w:sz w:val="28"/>
          <w:szCs w:val="28"/>
          <w:lang w:eastAsia="es-ES"/>
        </w:rPr>
        <w:t xml:space="preserve">la </w:t>
      </w:r>
      <w:r w:rsidR="00607A39" w:rsidRPr="00607A39">
        <w:rPr>
          <w:rFonts w:ascii="Arial" w:hAnsi="Arial" w:cs="Arial"/>
          <w:i/>
          <w:iCs/>
          <w:sz w:val="28"/>
          <w:szCs w:val="28"/>
        </w:rPr>
        <w:t xml:space="preserve">Sesión Extraordinaria de Ayuntamiento Número, 26 celebrada el día viernes 12 doce del mes de agosto del año 2022 Dos mil veintidós, en la que dentro del punto número 04 del orden del día, se autorizó la celebración </w:t>
      </w:r>
      <w:r w:rsidR="00607A39" w:rsidRPr="00607A39">
        <w:rPr>
          <w:rFonts w:ascii="Arial" w:hAnsi="Arial" w:cs="Arial"/>
          <w:b/>
          <w:i/>
          <w:iCs/>
          <w:sz w:val="28"/>
          <w:szCs w:val="28"/>
        </w:rPr>
        <w:t>CONVENIO DE APORTACION DE OBRAS DE INFRAESTRUCTURA Y EQUIPAMIENTO COMO APORTACIÓN DE ACCIONES DE URBANIZACIÓN,</w:t>
      </w:r>
      <w:r w:rsidR="00607A39">
        <w:rPr>
          <w:rFonts w:ascii="Arial" w:hAnsi="Arial" w:cs="Arial"/>
          <w:b/>
          <w:i/>
          <w:iCs/>
          <w:sz w:val="28"/>
          <w:szCs w:val="28"/>
        </w:rPr>
        <w:t xml:space="preserve"> </w:t>
      </w:r>
      <w:r w:rsidR="00607A39" w:rsidRPr="00607A39">
        <w:rPr>
          <w:rFonts w:ascii="Arial" w:hAnsi="Arial" w:cs="Arial"/>
          <w:b/>
          <w:i/>
          <w:iCs/>
          <w:sz w:val="28"/>
          <w:szCs w:val="28"/>
          <w:u w:val="single"/>
          <w:lang w:val="es-ES"/>
        </w:rPr>
        <w:t>DE LA NUEVA PLANTA DE TRATAMIENTO MODULAR DE AGUAS RESIDUALES (PTAR) NÚMERO 3 y COLECTOR NORTE LOGITUD DE 1,517.97 METROS LINEALES PARA SU INTEGRACIÓN A LA ESTRUCTURA URBANA DEL MUNICIPIO DE ZAPOTLÁN EL GRANDE, JALISCO</w:t>
      </w:r>
      <w:r w:rsidR="00607A39" w:rsidRPr="00607A39">
        <w:rPr>
          <w:rFonts w:ascii="Arial" w:hAnsi="Arial" w:cs="Arial"/>
          <w:b/>
          <w:i/>
          <w:iCs/>
          <w:sz w:val="28"/>
          <w:szCs w:val="28"/>
          <w:lang w:val="es-ES"/>
        </w:rPr>
        <w:t xml:space="preserve">.   Registrado bajo el número </w:t>
      </w:r>
      <w:r w:rsidR="00607A39" w:rsidRPr="00607A39">
        <w:rPr>
          <w:rFonts w:ascii="Arial" w:eastAsia="Times New Roman" w:hAnsi="Arial" w:cs="Arial"/>
          <w:b/>
          <w:bCs/>
          <w:i/>
          <w:iCs/>
          <w:sz w:val="28"/>
          <w:szCs w:val="28"/>
          <w:lang w:eastAsia="es-ES"/>
        </w:rPr>
        <w:t>CONVENIO NO: 21/06/</w:t>
      </w:r>
      <w:r w:rsidR="00607A39" w:rsidRPr="00607A39">
        <w:rPr>
          <w:rFonts w:ascii="Arial" w:hAnsi="Arial" w:cs="Arial"/>
          <w:b/>
          <w:bCs/>
          <w:i/>
          <w:iCs/>
          <w:sz w:val="28"/>
          <w:szCs w:val="28"/>
          <w:lang w:eastAsia="es-ES"/>
        </w:rPr>
        <w:t>2022-01.</w:t>
      </w:r>
      <w:r w:rsidR="007E21AD">
        <w:rPr>
          <w:rFonts w:ascii="Arial" w:hAnsi="Arial" w:cs="Arial"/>
          <w:b/>
          <w:i/>
          <w:iCs/>
          <w:sz w:val="28"/>
          <w:szCs w:val="28"/>
        </w:rPr>
        <w:t xml:space="preserve"> IV. </w:t>
      </w:r>
      <w:r w:rsidR="00607A39" w:rsidRPr="007E21AD">
        <w:rPr>
          <w:rFonts w:ascii="Arial" w:hAnsi="Arial" w:cs="Arial"/>
          <w:i/>
          <w:iCs/>
          <w:sz w:val="28"/>
          <w:szCs w:val="28"/>
          <w:lang w:val="es-ES_tradnl"/>
        </w:rPr>
        <w:t xml:space="preserve">Que </w:t>
      </w:r>
      <w:r w:rsidR="00607A39" w:rsidRPr="007E21AD">
        <w:rPr>
          <w:rFonts w:ascii="Arial" w:eastAsia="Times New Roman" w:hAnsi="Arial" w:cs="Arial"/>
          <w:bCs/>
          <w:i/>
          <w:iCs/>
          <w:sz w:val="28"/>
          <w:szCs w:val="28"/>
          <w:lang w:val="es-ES" w:eastAsia="es-ES"/>
        </w:rPr>
        <w:t xml:space="preserve">mediante el oficio número </w:t>
      </w:r>
      <w:r w:rsidR="00607A39" w:rsidRPr="007E21AD">
        <w:rPr>
          <w:rFonts w:ascii="Arial" w:eastAsia="Times New Roman" w:hAnsi="Arial" w:cs="Arial"/>
          <w:i/>
          <w:iCs/>
          <w:sz w:val="28"/>
          <w:szCs w:val="28"/>
          <w:lang w:eastAsia="es-ES"/>
        </w:rPr>
        <w:t>DG/289/25, de fecha 28 de Agosto del 2025 Dos Mil Veinticinco, emitido por la Directora General del Organismo la Lic. Yuritzi Alejandra Hermosillo Tejeda y el Subdirector Administrativo  el Licenciado Javier Orlando González Vázquez,  del</w:t>
      </w:r>
      <w:r w:rsidR="00607A39" w:rsidRPr="007E21AD">
        <w:rPr>
          <w:rFonts w:ascii="Arial" w:hAnsi="Arial" w:cs="Arial"/>
          <w:i/>
          <w:iCs/>
          <w:sz w:val="28"/>
          <w:szCs w:val="28"/>
        </w:rPr>
        <w:t xml:space="preserve"> cual se anexa a la presente iniciativa, en el que me solicita presentar Punto de Acuerdo ante el Pleno del Ayuntamiento, para la autorización  </w:t>
      </w:r>
      <w:r w:rsidR="00607A39" w:rsidRPr="007E21AD">
        <w:rPr>
          <w:rFonts w:ascii="Arial" w:hAnsi="Arial" w:cs="Arial"/>
          <w:b/>
          <w:bCs/>
          <w:i/>
          <w:iCs/>
          <w:sz w:val="28"/>
          <w:szCs w:val="28"/>
        </w:rPr>
        <w:t>DE L</w:t>
      </w:r>
      <w:r w:rsidR="00607A39" w:rsidRPr="007E21AD">
        <w:rPr>
          <w:rFonts w:ascii="Arial" w:hAnsi="Arial" w:cs="Arial"/>
          <w:b/>
          <w:i/>
          <w:iCs/>
          <w:sz w:val="28"/>
          <w:szCs w:val="28"/>
        </w:rPr>
        <w:t xml:space="preserve">A MODIFICACIÓN DE LA CLÁUSULA PRIMERA;  DEL CONVENIO DE APORTACION DE OBRAS DE INFRAESTRUCTURA Y EQUIPAMIENTO COMO APORTACIÓN DE ACCIONES  DE URBANIZACIÓN,  </w:t>
      </w:r>
      <w:r w:rsidR="00607A39" w:rsidRPr="007E21AD">
        <w:rPr>
          <w:rFonts w:ascii="Arial" w:hAnsi="Arial" w:cs="Arial"/>
          <w:b/>
          <w:i/>
          <w:iCs/>
          <w:sz w:val="28"/>
          <w:szCs w:val="28"/>
          <w:u w:val="single"/>
          <w:lang w:val="es-ES"/>
        </w:rPr>
        <w:t>DE LA NUEVA PLANTA DE TRATAMIENTO MODULAR DE AGUAS RESIDUALES (PTAR) NÚMERO 3 y COLECTOR NORTE LOGITUD DE 1,517.97 METROS LINEALES PARA SU INTEGRACIÓN A LA ESTRUCTURA URBANA DEL MUNICIPIO DE ZAPOTLÁN EL GRANDE, JALISCO</w:t>
      </w:r>
      <w:r w:rsidR="00607A39" w:rsidRPr="007E21AD">
        <w:rPr>
          <w:rFonts w:ascii="Arial" w:hAnsi="Arial" w:cs="Arial"/>
          <w:b/>
          <w:i/>
          <w:iCs/>
          <w:sz w:val="28"/>
          <w:szCs w:val="28"/>
          <w:lang w:val="es-ES"/>
        </w:rPr>
        <w:t xml:space="preserve">.   Registrado bajo el número </w:t>
      </w:r>
      <w:r w:rsidR="00607A39" w:rsidRPr="007E21AD">
        <w:rPr>
          <w:rFonts w:ascii="Arial" w:eastAsia="Times New Roman" w:hAnsi="Arial" w:cs="Arial"/>
          <w:b/>
          <w:bCs/>
          <w:i/>
          <w:iCs/>
          <w:sz w:val="28"/>
          <w:szCs w:val="28"/>
          <w:lang w:eastAsia="es-ES"/>
        </w:rPr>
        <w:t>CONVENIO NO: 21/06/</w:t>
      </w:r>
      <w:r w:rsidR="00607A39" w:rsidRPr="007E21AD">
        <w:rPr>
          <w:rFonts w:ascii="Arial" w:hAnsi="Arial" w:cs="Arial"/>
          <w:b/>
          <w:bCs/>
          <w:i/>
          <w:iCs/>
          <w:sz w:val="28"/>
          <w:szCs w:val="28"/>
          <w:lang w:eastAsia="es-ES"/>
        </w:rPr>
        <w:t xml:space="preserve">2022-01, </w:t>
      </w:r>
      <w:r w:rsidR="00607A39" w:rsidRPr="007E21AD">
        <w:rPr>
          <w:rFonts w:ascii="Arial" w:hAnsi="Arial" w:cs="Arial"/>
          <w:i/>
          <w:iCs/>
          <w:sz w:val="28"/>
          <w:szCs w:val="28"/>
          <w:lang w:eastAsia="es-ES"/>
        </w:rPr>
        <w:t xml:space="preserve">que deriva de la solicitud del Urbanizador </w:t>
      </w:r>
      <w:r w:rsidR="00607A39" w:rsidRPr="007E21AD">
        <w:rPr>
          <w:rFonts w:ascii="Arial" w:hAnsi="Arial" w:cs="Arial"/>
          <w:i/>
          <w:iCs/>
          <w:sz w:val="28"/>
          <w:szCs w:val="28"/>
        </w:rPr>
        <w:t>CONSTRUCTORA ROASA, S.A DE C.V.  de fecha 25 de agosto del año en curso, solicitud que se anexa a la presente de los cuales fueron remitidos al suscrito y se solicita se transcribe el oficio de manera íntegra en el acta, para conocimiento de este pleno:</w:t>
      </w:r>
      <w:r w:rsidR="007E21AD">
        <w:rPr>
          <w:rFonts w:ascii="Arial" w:hAnsi="Arial" w:cs="Arial"/>
          <w:b/>
          <w:i/>
          <w:iCs/>
          <w:sz w:val="28"/>
          <w:szCs w:val="28"/>
        </w:rPr>
        <w:t xml:space="preserve"> </w:t>
      </w:r>
      <w:r w:rsidR="00607A39" w:rsidRPr="00B13D38">
        <w:rPr>
          <w:rFonts w:ascii="Arial" w:hAnsi="Arial" w:cs="Arial"/>
          <w:i/>
          <w:iCs/>
          <w:sz w:val="28"/>
          <w:szCs w:val="28"/>
        </w:rPr>
        <w:t>En el citado oficio se desprende que la solicitud del urbanizador solicita  que el</w:t>
      </w:r>
      <w:r w:rsidR="00607A39" w:rsidRPr="00B13D38">
        <w:rPr>
          <w:rFonts w:ascii="Arial" w:hAnsi="Arial" w:cs="Arial"/>
          <w:i/>
          <w:iCs/>
          <w:sz w:val="28"/>
          <w:szCs w:val="28"/>
          <w:lang w:val="es-ES"/>
        </w:rPr>
        <w:t xml:space="preserve"> monto del colector norte, sea tomado a cuenta en contra prestación a los derechos de agua y saneamiento  de las </w:t>
      </w:r>
      <w:r w:rsidR="00607A39" w:rsidRPr="00B13D38">
        <w:rPr>
          <w:rFonts w:ascii="Arial" w:hAnsi="Arial" w:cs="Arial"/>
          <w:i/>
          <w:iCs/>
          <w:color w:val="000000" w:themeColor="text1"/>
          <w:sz w:val="28"/>
          <w:szCs w:val="28"/>
        </w:rPr>
        <w:t xml:space="preserve"> acciones urbanísticas futuras que realice la empresa ROASA  en el Municipio, </w:t>
      </w:r>
      <w:r w:rsidR="00607A39" w:rsidRPr="00B13D38">
        <w:rPr>
          <w:rFonts w:ascii="Arial" w:hAnsi="Arial" w:cs="Arial"/>
          <w:i/>
          <w:iCs/>
          <w:sz w:val="28"/>
          <w:szCs w:val="28"/>
        </w:rPr>
        <w:t xml:space="preserve">a fin de acreditar su costo contra el monto de las obligaciones que le correspondían pagar en el proceso de entrega y recepción de la acción urbanísticas en su calidad de Urbanizador,  ante el SAPAZA, siempre y cuando esas acciones urbanísticas se encuentren con factibilidad positiva, cumplan con los requisitos que señalan las leyes en la materia y  en caso de necesitar obras complementarias para su conexión sean  realizadas por parte del desarrollador,  de conformidad con las  tarifas y cuotas  establecidas del Resolutivo tarifario  del ejercicio fiscal vigente correspondiente,  de conformidad del </w:t>
      </w:r>
      <w:r w:rsidR="00607A39" w:rsidRPr="00B13D38">
        <w:rPr>
          <w:rFonts w:ascii="Arial" w:hAnsi="Arial" w:cs="Arial"/>
          <w:i/>
          <w:iCs/>
          <w:color w:val="000000" w:themeColor="text1"/>
          <w:sz w:val="28"/>
          <w:szCs w:val="28"/>
        </w:rPr>
        <w:t xml:space="preserve">artículo 44 Fracción VII del Reglamento de los Servicios de Agua Potable, Drenaje, Alcantarillado y Saneamiento de  Zapotlán el Grande, Jalisco y </w:t>
      </w:r>
      <w:r w:rsidR="00607A39" w:rsidRPr="00B13D38">
        <w:rPr>
          <w:rFonts w:ascii="Arial" w:eastAsia="Times New Roman" w:hAnsi="Arial" w:cs="Arial"/>
          <w:i/>
          <w:iCs/>
          <w:color w:val="212529"/>
          <w:sz w:val="28"/>
          <w:szCs w:val="28"/>
          <w:lang w:eastAsia="es-MX"/>
        </w:rPr>
        <w:t xml:space="preserve">artículos 221 y 261 fracción III del Código Urbano multicitado, y </w:t>
      </w:r>
      <w:r w:rsidR="00607A39" w:rsidRPr="00B13D38">
        <w:rPr>
          <w:rFonts w:ascii="Arial" w:hAnsi="Arial" w:cs="Arial"/>
          <w:i/>
          <w:iCs/>
          <w:sz w:val="28"/>
          <w:szCs w:val="28"/>
        </w:rPr>
        <w:t>artículo 61 de la Ley de Hacienda Municipal del Estado de Jalisco</w:t>
      </w:r>
      <w:r w:rsidR="007E21AD">
        <w:rPr>
          <w:rFonts w:ascii="Arial" w:hAnsi="Arial" w:cs="Arial"/>
          <w:i/>
          <w:iCs/>
          <w:sz w:val="28"/>
          <w:szCs w:val="28"/>
        </w:rPr>
        <w:t xml:space="preserve"> </w:t>
      </w:r>
      <w:r w:rsidR="00607A39" w:rsidRPr="00B13D38">
        <w:rPr>
          <w:rFonts w:ascii="Arial" w:hAnsi="Arial" w:cs="Arial"/>
          <w:i/>
          <w:iCs/>
          <w:sz w:val="28"/>
          <w:szCs w:val="28"/>
        </w:rPr>
        <w:t>Lo anterior debido que actualmente la planta de Tratamiento número III ubicada al norte de la ciudad, aún no ha sido formalmente entregada al SAPAZA, ya que se encuentra en proceso las autorizaciones correspondientes antes las autoridades competentes, conforme a lo establecido en la cláusula sexta del convenio de referencia.</w:t>
      </w:r>
      <w:r w:rsidR="007E21AD">
        <w:rPr>
          <w:rFonts w:ascii="Arial" w:hAnsi="Arial" w:cs="Arial"/>
          <w:i/>
          <w:iCs/>
          <w:sz w:val="28"/>
          <w:szCs w:val="28"/>
        </w:rPr>
        <w:t xml:space="preserve"> </w:t>
      </w:r>
      <w:r w:rsidR="00607A39" w:rsidRPr="00B13D38">
        <w:rPr>
          <w:rFonts w:ascii="Arial" w:hAnsi="Arial" w:cs="Arial"/>
          <w:i/>
          <w:iCs/>
          <w:sz w:val="28"/>
          <w:szCs w:val="28"/>
        </w:rPr>
        <w:t>Solicita el apoyo para que pueda gestionar la modificación del convenio, en virtud que la empresa trae diversos desarrollos en proceso de entrega y recepción ante el Municipio, es de vital importancia que sean recibidos, porque la empresa tiene diversos créditos bancarios denominados créditos puentes, para poder financiar las construcciones de los fraccionamientos y estos créditos genera interés cada mes a mes, ocasionando pérdidas financieras para la empresa. Así mismo la Directora General y el subdirector administrativo señalan viable la solicitud del Urbanizador y proponen la modificación del párrafo segundo de la Clausula Primero del Convenio de referencia. Siendo la siguiente:</w:t>
      </w:r>
      <w:r w:rsidR="007E21AD">
        <w:rPr>
          <w:rFonts w:ascii="Arial" w:hAnsi="Arial" w:cs="Arial"/>
          <w:i/>
          <w:iCs/>
          <w:sz w:val="28"/>
          <w:szCs w:val="28"/>
        </w:rPr>
        <w:t xml:space="preserve"> - - - - - - - - - - - - - </w:t>
      </w:r>
    </w:p>
    <w:tbl>
      <w:tblPr>
        <w:tblStyle w:val="Tablaconcuadrcula"/>
        <w:tblpPr w:leftFromText="180" w:rightFromText="180" w:vertAnchor="text" w:tblpY="291"/>
        <w:tblW w:w="0" w:type="auto"/>
        <w:tblLook w:val="04A0" w:firstRow="1" w:lastRow="0" w:firstColumn="1" w:lastColumn="0" w:noHBand="0" w:noVBand="1"/>
      </w:tblPr>
      <w:tblGrid>
        <w:gridCol w:w="3847"/>
        <w:gridCol w:w="3847"/>
      </w:tblGrid>
      <w:tr w:rsidR="007E21AD" w:rsidRPr="00F46BDD" w14:paraId="22A0FDA6" w14:textId="77777777" w:rsidTr="0028084E">
        <w:tc>
          <w:tcPr>
            <w:tcW w:w="4414" w:type="dxa"/>
          </w:tcPr>
          <w:p w14:paraId="71ECBAA9" w14:textId="77777777" w:rsidR="007E21AD" w:rsidRPr="00F46BDD" w:rsidRDefault="007E21AD" w:rsidP="0028084E">
            <w:pPr>
              <w:rPr>
                <w:rFonts w:cs="Arial"/>
                <w:b/>
                <w:bCs/>
              </w:rPr>
            </w:pPr>
            <w:r w:rsidRPr="00F46BDD">
              <w:rPr>
                <w:rFonts w:cs="Arial"/>
                <w:b/>
                <w:bCs/>
              </w:rPr>
              <w:t xml:space="preserve">CLAUSULA VIGENTE </w:t>
            </w:r>
          </w:p>
        </w:tc>
        <w:tc>
          <w:tcPr>
            <w:tcW w:w="4414" w:type="dxa"/>
          </w:tcPr>
          <w:p w14:paraId="21C1CB4D" w14:textId="77777777" w:rsidR="007E21AD" w:rsidRPr="00F46BDD" w:rsidRDefault="007E21AD" w:rsidP="0028084E">
            <w:pPr>
              <w:rPr>
                <w:rFonts w:cs="Arial"/>
                <w:b/>
                <w:bCs/>
              </w:rPr>
            </w:pPr>
            <w:r w:rsidRPr="00F46BDD">
              <w:rPr>
                <w:rFonts w:cs="Arial"/>
                <w:b/>
                <w:bCs/>
              </w:rPr>
              <w:t xml:space="preserve">MODIFICACIÓN DE CLAUSULA. </w:t>
            </w:r>
          </w:p>
        </w:tc>
      </w:tr>
      <w:tr w:rsidR="007E21AD" w:rsidRPr="00F46BDD" w14:paraId="61CFB0DA" w14:textId="77777777" w:rsidTr="0028084E">
        <w:tc>
          <w:tcPr>
            <w:tcW w:w="4414" w:type="dxa"/>
          </w:tcPr>
          <w:p w14:paraId="152F9762" w14:textId="77777777" w:rsidR="007E21AD" w:rsidRPr="00F46BDD" w:rsidRDefault="007E21AD" w:rsidP="0028084E">
            <w:pPr>
              <w:spacing w:line="360" w:lineRule="auto"/>
              <w:ind w:right="147" w:firstLine="6"/>
              <w:rPr>
                <w:rFonts w:cs="Arial"/>
                <w:lang w:val="es-MX"/>
              </w:rPr>
            </w:pPr>
            <w:r w:rsidRPr="00F46BDD">
              <w:rPr>
                <w:rFonts w:cs="Arial"/>
                <w:b/>
              </w:rPr>
              <w:t>PRIMERA.</w:t>
            </w:r>
            <w:r w:rsidRPr="00F46BDD">
              <w:rPr>
                <w:rFonts w:cs="Arial"/>
              </w:rPr>
              <w:t xml:space="preserve"> </w:t>
            </w:r>
            <w:r w:rsidRPr="00F46BDD">
              <w:rPr>
                <w:rFonts w:cs="Arial"/>
                <w:lang w:val="es-MX"/>
              </w:rPr>
              <w:t xml:space="preserve">El presente convenio tiene por objeto establecer los derechos y obligaciones bajo las cuales </w:t>
            </w:r>
            <w:r w:rsidRPr="00F46BDD">
              <w:rPr>
                <w:rFonts w:cs="Arial"/>
                <w:b/>
                <w:lang w:val="es-MX"/>
              </w:rPr>
              <w:t>"EL URBANIZADOR"</w:t>
            </w:r>
            <w:r w:rsidRPr="00F46BDD">
              <w:rPr>
                <w:rFonts w:cs="Arial"/>
                <w:lang w:val="es-MX"/>
              </w:rPr>
              <w:t xml:space="preserve"> efectuará las obras de infraestructura y equipamiento equivalente </w:t>
            </w:r>
            <w:r w:rsidRPr="00F46BDD">
              <w:rPr>
                <w:rFonts w:cs="Arial"/>
                <w:b/>
                <w:lang w:val="es-MX"/>
              </w:rPr>
              <w:t xml:space="preserve">A </w:t>
            </w:r>
            <w:r w:rsidRPr="00F46BDD">
              <w:rPr>
                <w:rFonts w:cs="Arial"/>
                <w:b/>
                <w:u w:val="single"/>
              </w:rPr>
              <w:t xml:space="preserve">LA NUEVA PLANTA DE TRATAMIENTO MODULAR DE AGUAS RESIDUALES (PTAR) NÚMERO 3 y COLECTOR NORTE LONGITUD DE 1,517.97 METROS LINEALES </w:t>
            </w:r>
            <w:r w:rsidRPr="00F46BDD">
              <w:rPr>
                <w:rFonts w:cs="Arial"/>
                <w:lang w:val="es-MX"/>
              </w:rPr>
              <w:t xml:space="preserve">como aportación de las acciones de urbanización denominadas; </w:t>
            </w:r>
            <w:r w:rsidRPr="00F46BDD">
              <w:rPr>
                <w:rFonts w:cs="Arial"/>
              </w:rPr>
              <w:t xml:space="preserve">Fraccionamiento “Las Lomas”; “Villa Norte”,  “Las Garzas”, y “ Los Tules”, </w:t>
            </w:r>
            <w:r w:rsidRPr="00F46BDD">
              <w:rPr>
                <w:rFonts w:cs="Arial"/>
                <w:lang w:val="es-MX"/>
              </w:rPr>
              <w:t xml:space="preserve"> para que le sean transferidas y entregadas en propiedad a "</w:t>
            </w:r>
            <w:r w:rsidRPr="00F46BDD">
              <w:rPr>
                <w:rFonts w:cs="Arial"/>
                <w:b/>
                <w:lang w:val="es-MX"/>
              </w:rPr>
              <w:t>EL AYUNTAMIENTO";</w:t>
            </w:r>
            <w:r w:rsidRPr="00F46BDD">
              <w:rPr>
                <w:rFonts w:cs="Arial"/>
                <w:lang w:val="es-MX"/>
              </w:rPr>
              <w:t xml:space="preserve"> a fin de acreditar su costo contra el monto de las obligaciones que le corresponden pagar en el proceso de las acciones urbanísticas señaladas, para los efectos que se establecen en los artículos 214, 220, 221 y 260 del Código Urbano para el Estado de Jalisco, artículo 48 de la Ley de Aguas del Estado de Jalisco  y sus Municipios.</w:t>
            </w:r>
          </w:p>
          <w:p w14:paraId="5DCF486A" w14:textId="77777777" w:rsidR="007E21AD" w:rsidRPr="00F46BDD" w:rsidRDefault="007E21AD" w:rsidP="0028084E">
            <w:pPr>
              <w:spacing w:line="360" w:lineRule="auto"/>
              <w:ind w:right="147"/>
              <w:rPr>
                <w:rFonts w:cs="Arial"/>
                <w:b/>
                <w:lang w:val="es-MX"/>
              </w:rPr>
            </w:pPr>
          </w:p>
          <w:p w14:paraId="741A0516" w14:textId="77777777" w:rsidR="007E21AD" w:rsidRDefault="007E21AD" w:rsidP="0028084E">
            <w:pPr>
              <w:spacing w:line="360" w:lineRule="auto"/>
              <w:ind w:right="147"/>
              <w:rPr>
                <w:rFonts w:cs="Arial"/>
                <w:b/>
                <w:lang w:val="es-MX"/>
              </w:rPr>
            </w:pPr>
          </w:p>
          <w:p w14:paraId="2542237E" w14:textId="77777777" w:rsidR="007E21AD" w:rsidRPr="00F46BDD" w:rsidRDefault="007E21AD" w:rsidP="0028084E">
            <w:pPr>
              <w:spacing w:line="360" w:lineRule="auto"/>
              <w:ind w:right="147"/>
              <w:rPr>
                <w:rFonts w:cs="Arial"/>
                <w:b/>
                <w:lang w:val="es-MX"/>
              </w:rPr>
            </w:pPr>
          </w:p>
          <w:p w14:paraId="75584E0B" w14:textId="77777777" w:rsidR="007E21AD" w:rsidRPr="00F46BDD" w:rsidRDefault="007E21AD" w:rsidP="0028084E">
            <w:pPr>
              <w:spacing w:line="360" w:lineRule="auto"/>
              <w:ind w:right="147"/>
              <w:rPr>
                <w:rFonts w:cs="Arial"/>
                <w:b/>
                <w:lang w:val="es-MX"/>
              </w:rPr>
            </w:pPr>
          </w:p>
          <w:p w14:paraId="57B701D1" w14:textId="77777777" w:rsidR="007E21AD" w:rsidRPr="00F46BDD" w:rsidRDefault="007E21AD" w:rsidP="0028084E">
            <w:pPr>
              <w:spacing w:line="360" w:lineRule="auto"/>
              <w:ind w:right="147"/>
              <w:rPr>
                <w:rFonts w:cs="Arial"/>
              </w:rPr>
            </w:pPr>
            <w:r w:rsidRPr="00F46BDD">
              <w:rPr>
                <w:rFonts w:cs="Arial"/>
                <w:b/>
                <w:lang w:val="es-MX"/>
              </w:rPr>
              <w:t xml:space="preserve">“LAS PARTES” </w:t>
            </w:r>
            <w:r w:rsidRPr="00F46BDD">
              <w:rPr>
                <w:rFonts w:cs="Arial"/>
                <w:lang w:val="es-MX"/>
              </w:rPr>
              <w:t>acuerdan que el monto de la cantidad de</w:t>
            </w:r>
            <w:r w:rsidRPr="00F46BDD">
              <w:rPr>
                <w:rFonts w:cs="Arial"/>
                <w:b/>
                <w:lang w:val="es-MX"/>
              </w:rPr>
              <w:t xml:space="preserve"> $27´328,418.85 (VEINTISIETE MILLONES TRESCIENTOS VEINTIOCHO MIL CUATROCIENTOS DIECIOCHO PESOS 85/100 M.N), </w:t>
            </w:r>
            <w:r w:rsidRPr="00F46BDD">
              <w:rPr>
                <w:rFonts w:cs="Arial"/>
                <w:lang w:val="es-MX"/>
              </w:rPr>
              <w:t xml:space="preserve">por concepto de aportación e inversión de las obras de infraestructura y equipamiento equivalente A </w:t>
            </w:r>
            <w:r w:rsidRPr="00F46BDD">
              <w:rPr>
                <w:rFonts w:cs="Arial"/>
                <w:u w:val="single"/>
              </w:rPr>
              <w:t xml:space="preserve">LA NUEVA PLANTA DE TRATAMIENTO MODULAR DE AGUAS RESIDUALES (PTAR) NÚMERO 3 y COLECTOR NORTE LONGITUD DE 1,517.97 METROS LINEALES, </w:t>
            </w:r>
            <w:r w:rsidRPr="00F46BDD">
              <w:rPr>
                <w:rFonts w:cs="Arial"/>
              </w:rPr>
              <w:t xml:space="preserve">sea tomado a cuenta en contra prestación a los derechos de incorporación de las acciones urbanísticas  señaladas en los antecedentes.  </w:t>
            </w:r>
          </w:p>
          <w:p w14:paraId="22CD98A7" w14:textId="77777777" w:rsidR="007E21AD" w:rsidRPr="00F46BDD" w:rsidRDefault="007E21AD" w:rsidP="0028084E">
            <w:pPr>
              <w:spacing w:line="360" w:lineRule="auto"/>
              <w:ind w:right="147"/>
              <w:rPr>
                <w:rFonts w:cs="Arial"/>
                <w:u w:val="single"/>
              </w:rPr>
            </w:pPr>
            <w:r w:rsidRPr="00F46BDD">
              <w:rPr>
                <w:rFonts w:cs="Arial"/>
                <w:lang w:val="es-MX"/>
              </w:rPr>
              <w:t>Se anexa al presente una ficha técnica descriptiva de las obras de infraestructura y equipamiento.</w:t>
            </w:r>
          </w:p>
          <w:p w14:paraId="4465FD75" w14:textId="77777777" w:rsidR="007E21AD" w:rsidRPr="00F46BDD" w:rsidRDefault="007E21AD" w:rsidP="0028084E">
            <w:pPr>
              <w:rPr>
                <w:rFonts w:cs="Arial"/>
              </w:rPr>
            </w:pPr>
          </w:p>
        </w:tc>
        <w:tc>
          <w:tcPr>
            <w:tcW w:w="4414" w:type="dxa"/>
          </w:tcPr>
          <w:p w14:paraId="17B95396" w14:textId="77777777" w:rsidR="007E21AD" w:rsidRPr="00F46BDD" w:rsidRDefault="007E21AD" w:rsidP="0028084E">
            <w:pPr>
              <w:spacing w:line="360" w:lineRule="auto"/>
              <w:ind w:right="147" w:firstLine="6"/>
              <w:rPr>
                <w:rFonts w:cs="Arial"/>
                <w:lang w:val="es-MX"/>
              </w:rPr>
            </w:pPr>
            <w:r w:rsidRPr="00F46BDD">
              <w:rPr>
                <w:rFonts w:cs="Arial"/>
                <w:b/>
              </w:rPr>
              <w:t>PRIMERA.</w:t>
            </w:r>
            <w:r w:rsidRPr="00F46BDD">
              <w:rPr>
                <w:rFonts w:cs="Arial"/>
              </w:rPr>
              <w:t xml:space="preserve"> </w:t>
            </w:r>
            <w:r w:rsidRPr="00F46BDD">
              <w:rPr>
                <w:rFonts w:cs="Arial"/>
                <w:lang w:val="es-MX"/>
              </w:rPr>
              <w:t xml:space="preserve">El presente convenio tiene por objeto establecer los derechos y obligaciones bajo las cuales </w:t>
            </w:r>
            <w:r w:rsidRPr="00F46BDD">
              <w:rPr>
                <w:rFonts w:cs="Arial"/>
                <w:b/>
                <w:lang w:val="es-MX"/>
              </w:rPr>
              <w:t>"EL URBANIZADOR"</w:t>
            </w:r>
            <w:r w:rsidRPr="00F46BDD">
              <w:rPr>
                <w:rFonts w:cs="Arial"/>
                <w:lang w:val="es-MX"/>
              </w:rPr>
              <w:t xml:space="preserve"> efectuará las obras de infraestructura y equipamiento equivalente </w:t>
            </w:r>
            <w:r w:rsidRPr="00F46BDD">
              <w:rPr>
                <w:rFonts w:cs="Arial"/>
                <w:b/>
                <w:lang w:val="es-MX"/>
              </w:rPr>
              <w:t xml:space="preserve">A </w:t>
            </w:r>
            <w:r w:rsidRPr="00F46BDD">
              <w:rPr>
                <w:rFonts w:cs="Arial"/>
                <w:b/>
                <w:u w:val="single"/>
              </w:rPr>
              <w:t xml:space="preserve">LA NUEVA PLANTA DE TRATAMIENTO MODULAR DE AGUAS RESIDUALES (PTAR) NÚMERO 3 y COLECTOR NORTE LONGITUD DE 1,517.97 METROS LINEALES </w:t>
            </w:r>
            <w:r w:rsidRPr="00F46BDD">
              <w:rPr>
                <w:rFonts w:cs="Arial"/>
                <w:lang w:val="es-MX"/>
              </w:rPr>
              <w:t xml:space="preserve">como aportación de las acciones de urbanización denominadas; </w:t>
            </w:r>
            <w:r w:rsidRPr="00F46BDD">
              <w:rPr>
                <w:rFonts w:cs="Arial"/>
              </w:rPr>
              <w:t xml:space="preserve">Fraccionamiento “Las Lomas”; “Villa Norte”,  “Las Garzas”, y “ Los Tules”, </w:t>
            </w:r>
            <w:r w:rsidRPr="00F46BDD">
              <w:rPr>
                <w:rFonts w:cs="Arial"/>
                <w:lang w:val="es-MX"/>
              </w:rPr>
              <w:t xml:space="preserve"> para que le sean transferidas y entregadas en propiedad a "</w:t>
            </w:r>
            <w:r w:rsidRPr="00F46BDD">
              <w:rPr>
                <w:rFonts w:cs="Arial"/>
                <w:b/>
                <w:lang w:val="es-MX"/>
              </w:rPr>
              <w:t>EL AYUNTAMIENTO";</w:t>
            </w:r>
            <w:r w:rsidRPr="00F46BDD">
              <w:rPr>
                <w:rFonts w:cs="Arial"/>
                <w:lang w:val="es-MX"/>
              </w:rPr>
              <w:t xml:space="preserve"> a fin de acreditar su costo contra el monto de las obligaciones que le corresponden pagar ante el </w:t>
            </w:r>
            <w:r w:rsidRPr="00F46BDD">
              <w:rPr>
                <w:rFonts w:cs="Arial"/>
                <w:b/>
                <w:lang w:val="es-MX"/>
              </w:rPr>
              <w:t xml:space="preserve">"EL SAPAZA”, </w:t>
            </w:r>
            <w:r w:rsidRPr="00F46BDD">
              <w:rPr>
                <w:rFonts w:cs="Arial"/>
                <w:lang w:val="es-MX"/>
              </w:rPr>
              <w:t xml:space="preserve"> en el proceso de las acciones urbanísticas señaladas y </w:t>
            </w:r>
            <w:r w:rsidRPr="00F46BDD">
              <w:rPr>
                <w:rFonts w:cs="Arial"/>
                <w:color w:val="000000" w:themeColor="text1"/>
                <w:lang w:val="es-MX"/>
              </w:rPr>
              <w:t>acciones urbanísticas futuras que realice “EL URBANIZADOR” en el Municipio</w:t>
            </w:r>
            <w:r w:rsidRPr="00F46BDD">
              <w:rPr>
                <w:rFonts w:cs="Arial"/>
                <w:lang w:val="es-MX"/>
              </w:rPr>
              <w:t>, para los efectos que se establecen en los artículos 214, 220, 221 y 260 del Código Urbano para el Estado de Jalisco, artículo 48 de la Ley de Aguas del Estado de Jalisco  y sus Municipios.</w:t>
            </w:r>
          </w:p>
          <w:p w14:paraId="3BC8726A" w14:textId="77777777" w:rsidR="007E21AD" w:rsidRDefault="007E21AD" w:rsidP="0028084E">
            <w:pPr>
              <w:spacing w:line="360" w:lineRule="auto"/>
              <w:ind w:right="147"/>
              <w:rPr>
                <w:rFonts w:cs="Arial"/>
                <w:b/>
                <w:lang w:val="es-MX"/>
              </w:rPr>
            </w:pPr>
          </w:p>
          <w:p w14:paraId="13DA2CF2" w14:textId="77777777" w:rsidR="007E21AD" w:rsidRPr="00F46BDD" w:rsidRDefault="007E21AD" w:rsidP="0028084E">
            <w:pPr>
              <w:spacing w:line="360" w:lineRule="auto"/>
              <w:ind w:right="147"/>
              <w:rPr>
                <w:rFonts w:cs="Arial"/>
                <w:b/>
                <w:lang w:val="es-MX"/>
              </w:rPr>
            </w:pPr>
          </w:p>
          <w:p w14:paraId="33FAEAA0" w14:textId="77777777" w:rsidR="007E21AD" w:rsidRPr="00F46BDD" w:rsidRDefault="007E21AD" w:rsidP="0028084E">
            <w:pPr>
              <w:spacing w:line="360" w:lineRule="auto"/>
              <w:ind w:right="147"/>
              <w:rPr>
                <w:rFonts w:cs="Arial"/>
                <w:u w:val="single"/>
              </w:rPr>
            </w:pPr>
            <w:r w:rsidRPr="00F46BDD">
              <w:rPr>
                <w:rFonts w:cs="Arial"/>
                <w:b/>
                <w:lang w:val="es-MX"/>
              </w:rPr>
              <w:t xml:space="preserve">“LAS PARTES” </w:t>
            </w:r>
            <w:r w:rsidRPr="00F46BDD">
              <w:rPr>
                <w:rFonts w:cs="Arial"/>
                <w:lang w:val="es-MX"/>
              </w:rPr>
              <w:t>acuerdan que el monto de la cantidad de</w:t>
            </w:r>
            <w:r w:rsidRPr="00F46BDD">
              <w:rPr>
                <w:rFonts w:cs="Arial"/>
                <w:b/>
                <w:lang w:val="es-MX"/>
              </w:rPr>
              <w:t xml:space="preserve"> $27´328,418.85 (VEINTISIETE MILLONES TRESCIENTOS VEINTIOCHO MIL CUATROCIENTOS DIECIOCHO PESOS 85/100 M.N), </w:t>
            </w:r>
            <w:r w:rsidRPr="00F46BDD">
              <w:rPr>
                <w:rFonts w:cs="Arial"/>
                <w:lang w:val="es-MX"/>
              </w:rPr>
              <w:t xml:space="preserve">por concepto de aportación e inversión de las obras de infraestructura y equipamiento equivalente A </w:t>
            </w:r>
            <w:r w:rsidRPr="00F46BDD">
              <w:rPr>
                <w:rFonts w:cs="Arial"/>
                <w:u w:val="single"/>
              </w:rPr>
              <w:t xml:space="preserve">LA NUEVA PLANTA DE TRATAMIENTO MODULAR DE AGUAS RESIDUALES (PTAR) NÚMERO 3 y COLECTOR NORTE LONGITUD DE 1,517.97 METROS LINEALES, </w:t>
            </w:r>
            <w:r w:rsidRPr="00F46BDD">
              <w:rPr>
                <w:rFonts w:cs="Arial"/>
              </w:rPr>
              <w:t>siendo los montos siguientes:</w:t>
            </w:r>
          </w:p>
          <w:p w14:paraId="3C07C422" w14:textId="77777777" w:rsidR="007E21AD" w:rsidRPr="00F46BDD" w:rsidRDefault="007E21AD" w:rsidP="0028084E">
            <w:pPr>
              <w:spacing w:after="617" w:line="360" w:lineRule="auto"/>
              <w:rPr>
                <w:rFonts w:cs="Arial"/>
                <w:b/>
                <w:lang w:val="es-MX"/>
              </w:rPr>
            </w:pPr>
            <w:r w:rsidRPr="00F46BDD">
              <w:rPr>
                <w:rFonts w:cs="Arial"/>
                <w:b/>
                <w:lang w:val="es-MX"/>
              </w:rPr>
              <w:t>I.- OBRA CIVIL COLECTOR NORTE: $ 9 ´567,562.56 (NUEVE MILLONES QUINIENTOS SESENTA Y SIETE MIL QUINIENTOS SESENTA Y DOS PESOS 56/100 M.N).</w:t>
            </w:r>
          </w:p>
          <w:p w14:paraId="10FC152F" w14:textId="77777777" w:rsidR="007E21AD" w:rsidRPr="00F46BDD" w:rsidRDefault="007E21AD" w:rsidP="0028084E">
            <w:pPr>
              <w:spacing w:after="617" w:line="360" w:lineRule="auto"/>
              <w:rPr>
                <w:rFonts w:cs="Arial"/>
                <w:b/>
                <w:lang w:val="es-MX"/>
              </w:rPr>
            </w:pPr>
            <w:r w:rsidRPr="00F46BDD">
              <w:rPr>
                <w:rFonts w:cs="Arial"/>
                <w:b/>
                <w:lang w:val="es-MX"/>
              </w:rPr>
              <w:t>II.- PLANTA DE TRATAMIENTO NÚMERO 03: 17,760,856.29 (DIECISIETE MILLONES SETECIENTOS SESENTA MIL OCHOCIENTOS CINCUENTA Y SEIS PESOS 29/100 M.N).</w:t>
            </w:r>
          </w:p>
          <w:p w14:paraId="31C574D5" w14:textId="77777777" w:rsidR="007E21AD" w:rsidRPr="00F46BDD" w:rsidRDefault="007E21AD" w:rsidP="0028084E">
            <w:pPr>
              <w:spacing w:before="240" w:after="617" w:line="360" w:lineRule="auto"/>
              <w:rPr>
                <w:rFonts w:cs="Arial"/>
                <w:b/>
                <w:lang w:val="es-MX"/>
              </w:rPr>
            </w:pPr>
            <w:r w:rsidRPr="00F46BDD">
              <w:rPr>
                <w:rFonts w:cs="Arial"/>
                <w:bCs/>
                <w:lang w:val="es-MX"/>
              </w:rPr>
              <w:t xml:space="preserve">De los cuales al día de hoy se tiene el saldo a favor por parte de la empresa los siguientes montos:  </w:t>
            </w:r>
            <w:r w:rsidRPr="00F46BDD">
              <w:rPr>
                <w:rFonts w:cs="Arial"/>
                <w:b/>
                <w:lang w:val="es-MX"/>
              </w:rPr>
              <w:t>$</w:t>
            </w:r>
            <w:r w:rsidRPr="00F46BDD">
              <w:rPr>
                <w:rFonts w:cs="Arial"/>
                <w:b/>
                <w:bCs/>
                <w:u w:val="single"/>
                <w:lang w:val="es-MX"/>
              </w:rPr>
              <w:t>18,063,624.95 (DIECIOCHO MILLONES SESENTA Y TRES MIL SEISCIENTOS VEINTICUATRO PESOS 95/100 M.N.)</w:t>
            </w:r>
            <w:r w:rsidRPr="00F46BDD">
              <w:rPr>
                <w:rFonts w:cs="Arial"/>
                <w:lang w:val="es-MX"/>
              </w:rPr>
              <w:t xml:space="preserve">, siendo </w:t>
            </w:r>
            <w:r w:rsidRPr="00F46BDD">
              <w:rPr>
                <w:rFonts w:cs="Arial"/>
                <w:b/>
                <w:lang w:val="es-MX"/>
              </w:rPr>
              <w:t>de la obra civil Colector norte</w:t>
            </w:r>
            <w:r w:rsidRPr="00F46BDD">
              <w:rPr>
                <w:rFonts w:cs="Arial"/>
                <w:lang w:val="es-MX"/>
              </w:rPr>
              <w:t xml:space="preserve"> </w:t>
            </w:r>
            <w:r w:rsidRPr="00F46BDD">
              <w:rPr>
                <w:rFonts w:cs="Arial"/>
                <w:b/>
                <w:lang w:val="es-MX"/>
              </w:rPr>
              <w:t xml:space="preserve">$9 ´567,562.56 (NUEVE MILLONES QUINIENTOS SESENTA Y SIETE MIL QUINIENTOS SESENTA Y DOS PESOS 56/100 M.N) y  de la planta de tratamiento III, por el monto de $8´496,062.39 (OCHO MILLONES CUATROCIENTOS NOVENTA Y SEIS MIL SESENTA Y DOS PESOS  39/100 M.N). Este monto se  le tomara a favor  una vez que se cumplan con lo señalado en la cláusula </w:t>
            </w:r>
            <w:r w:rsidRPr="00F46BDD">
              <w:rPr>
                <w:rFonts w:cs="Arial"/>
                <w:b/>
                <w:iCs/>
                <w:lang w:val="es-MX"/>
              </w:rPr>
              <w:t xml:space="preserve"> sexta del presente instrumento.</w:t>
            </w:r>
            <w:r w:rsidRPr="00F46BDD">
              <w:rPr>
                <w:rFonts w:cs="Arial"/>
                <w:iCs/>
                <w:lang w:val="es-MX"/>
              </w:rPr>
              <w:t xml:space="preserve"> </w:t>
            </w:r>
          </w:p>
          <w:p w14:paraId="7F1FD12A" w14:textId="77777777" w:rsidR="007E21AD" w:rsidRPr="00F46BDD" w:rsidRDefault="007E21AD" w:rsidP="0028084E">
            <w:pPr>
              <w:spacing w:before="240" w:after="617" w:line="360" w:lineRule="auto"/>
              <w:rPr>
                <w:rFonts w:cs="Arial"/>
                <w:iCs/>
                <w:lang w:val="es-MX"/>
              </w:rPr>
            </w:pPr>
            <w:r w:rsidRPr="00F46BDD">
              <w:rPr>
                <w:rFonts w:cs="Arial"/>
              </w:rPr>
              <w:t xml:space="preserve">En virtud que la Planta de Tratamiento III,  </w:t>
            </w:r>
            <w:r w:rsidRPr="00F46BDD">
              <w:rPr>
                <w:rFonts w:cs="Arial"/>
                <w:iCs/>
                <w:lang w:val="es-MX"/>
              </w:rPr>
              <w:t xml:space="preserve">aún no ha sido formalmente entregada al SAPAZA, ya que se encuentra en proceso las autorizaciones correspondientes antes las autoridades competentes, conforme a lo establecido en la cláusula sexta del presente instrumento. </w:t>
            </w:r>
          </w:p>
          <w:p w14:paraId="02A82489" w14:textId="77777777" w:rsidR="007E21AD" w:rsidRPr="00F46BDD" w:rsidRDefault="007E21AD" w:rsidP="0028084E">
            <w:pPr>
              <w:spacing w:before="240" w:after="617" w:line="360" w:lineRule="auto"/>
              <w:rPr>
                <w:rFonts w:cs="Arial"/>
                <w:b/>
                <w:lang w:val="es-MX"/>
              </w:rPr>
            </w:pPr>
            <w:r w:rsidRPr="00F46BDD">
              <w:rPr>
                <w:rFonts w:cs="Arial"/>
              </w:rPr>
              <w:t xml:space="preserve">El monto correspondiente  al Colector Norte, será tomado a cuenta en contra prestación a los derechos de agua y saneamiento de las acciones urbanísticas señaladas en los antecedentes del convenio de referencia  </w:t>
            </w:r>
            <w:r w:rsidRPr="00F46BDD">
              <w:rPr>
                <w:rFonts w:cs="Arial"/>
                <w:color w:val="000000" w:themeColor="text1"/>
                <w:lang w:val="es-MX"/>
              </w:rPr>
              <w:t xml:space="preserve">y  acciones urbanísticas futuras que realice “EL URBANIZADOR” en el Municipio, </w:t>
            </w:r>
            <w:r w:rsidRPr="00F46BDD">
              <w:rPr>
                <w:rFonts w:cs="Arial"/>
                <w:lang w:val="es-MX"/>
              </w:rPr>
              <w:t xml:space="preserve">a fin de acreditar su costo contra el monto de las obligaciones que le correspondían pagar en el proceso de entrega y recepción de las acciones urbanísticas en su calidad de Urbanizador,  ante el SAPAZA, siempre y cuando esas acciones urbanísticas se encuentren con factibilidad positiva, cumplan con los requisitos que señalan las leyes en la materia y  en caso de necesitar obras complementarias para su conexión sean  realizadas por parte del desarrollador,  de conformidad con las  tarifas y cuotas  establecidas del Resolutivo tarifario  del ejercicio fiscal vigente correspondiente,  de conformidad del </w:t>
            </w:r>
            <w:r w:rsidRPr="00F46BDD">
              <w:rPr>
                <w:rFonts w:cs="Arial"/>
                <w:color w:val="000000" w:themeColor="text1"/>
                <w:lang w:val="es-MX"/>
              </w:rPr>
              <w:t xml:space="preserve">artículo 44 Fracción VII del Reglamento de los Servicios de Agua Potable, Drenaje, Alcantarillado y Saneamiento de  Zapotlán el Grande, Jalisco y </w:t>
            </w:r>
            <w:r w:rsidRPr="00F46BDD">
              <w:rPr>
                <w:rFonts w:eastAsia="Times New Roman" w:cs="Arial"/>
                <w:color w:val="212529"/>
                <w:lang w:val="es-MX" w:eastAsia="es-MX"/>
              </w:rPr>
              <w:t xml:space="preserve">artículos 221 y 261 fracción III del Código Urbano multicitado, y </w:t>
            </w:r>
            <w:r w:rsidRPr="00F46BDD">
              <w:rPr>
                <w:rFonts w:cs="Arial"/>
                <w:lang w:val="es-MX"/>
              </w:rPr>
              <w:t>artículo 61 de la Ley de Hacienda Municipal del Estado de Jalisco.</w:t>
            </w:r>
          </w:p>
          <w:p w14:paraId="078E3B05" w14:textId="77777777" w:rsidR="007E21AD" w:rsidRPr="00F46BDD" w:rsidRDefault="007E21AD" w:rsidP="0028084E">
            <w:pPr>
              <w:spacing w:line="360" w:lineRule="auto"/>
              <w:ind w:right="147"/>
              <w:rPr>
                <w:rFonts w:cs="Arial"/>
                <w:u w:val="single"/>
              </w:rPr>
            </w:pPr>
            <w:r w:rsidRPr="00F46BDD">
              <w:rPr>
                <w:rFonts w:cs="Arial"/>
                <w:lang w:val="es-MX"/>
              </w:rPr>
              <w:t>Se anexa al presente una ficha técnica descriptiva de las obras de infraestructura y equipamiento.</w:t>
            </w:r>
          </w:p>
          <w:p w14:paraId="767AD87A" w14:textId="77777777" w:rsidR="007E21AD" w:rsidRPr="00F46BDD" w:rsidRDefault="007E21AD" w:rsidP="0028084E">
            <w:pPr>
              <w:rPr>
                <w:rFonts w:cs="Arial"/>
                <w:lang w:val="es-MX"/>
              </w:rPr>
            </w:pPr>
          </w:p>
        </w:tc>
      </w:tr>
    </w:tbl>
    <w:p w14:paraId="52929ED4" w14:textId="77777777" w:rsidR="007E21AD" w:rsidRDefault="007E21AD" w:rsidP="007E21AD">
      <w:pPr>
        <w:spacing w:line="360" w:lineRule="auto"/>
        <w:jc w:val="both"/>
        <w:rPr>
          <w:rFonts w:ascii="Arial" w:hAnsi="Arial" w:cs="Arial"/>
          <w:i/>
          <w:iCs/>
          <w:sz w:val="28"/>
          <w:szCs w:val="28"/>
        </w:rPr>
      </w:pPr>
    </w:p>
    <w:p w14:paraId="776A5ED6" w14:textId="1315A2A7" w:rsidR="00EF54E5" w:rsidRPr="003B6F0D" w:rsidRDefault="007E21AD" w:rsidP="00EF54E5">
      <w:pPr>
        <w:spacing w:line="360" w:lineRule="auto"/>
        <w:jc w:val="both"/>
        <w:rPr>
          <w:rFonts w:ascii="Calibri" w:eastAsia="Calibri" w:hAnsi="Calibri" w:cs="Calibri"/>
          <w:sz w:val="24"/>
          <w:szCs w:val="24"/>
        </w:rPr>
      </w:pPr>
      <w:r w:rsidRPr="00B13D38">
        <w:rPr>
          <w:rFonts w:ascii="Arial" w:hAnsi="Arial" w:cs="Arial"/>
          <w:i/>
          <w:iCs/>
          <w:sz w:val="28"/>
          <w:szCs w:val="28"/>
        </w:rPr>
        <w:t xml:space="preserve">En virtud de lo anteriormente expuesto, y de conformidad a los anexos presentados, y con las facultades que me confiere el artículo 87 numeral 1 fracción II del Reglamento Interior del Ayuntamiento de Zapotlán el Grande, Jalisco, propongo a ustedes los siguientes: </w:t>
      </w:r>
      <w:r w:rsidRPr="00B13D38">
        <w:rPr>
          <w:rFonts w:ascii="Arial" w:hAnsi="Arial" w:cs="Arial"/>
          <w:b/>
          <w:i/>
          <w:iCs/>
          <w:sz w:val="28"/>
          <w:szCs w:val="28"/>
        </w:rPr>
        <w:t>ACUERDOS:</w:t>
      </w:r>
      <w:r>
        <w:rPr>
          <w:rFonts w:ascii="Arial" w:hAnsi="Arial" w:cs="Arial"/>
          <w:i/>
          <w:iCs/>
          <w:sz w:val="28"/>
          <w:szCs w:val="28"/>
        </w:rPr>
        <w:t xml:space="preserve"> </w:t>
      </w:r>
      <w:r w:rsidRPr="00B13D38">
        <w:rPr>
          <w:rFonts w:ascii="Arial" w:hAnsi="Arial" w:cs="Arial"/>
          <w:b/>
          <w:i/>
          <w:iCs/>
          <w:sz w:val="28"/>
          <w:szCs w:val="28"/>
        </w:rPr>
        <w:t>PRIMERO.</w:t>
      </w:r>
      <w:r w:rsidRPr="00B13D38">
        <w:rPr>
          <w:rFonts w:ascii="Arial" w:hAnsi="Arial" w:cs="Arial"/>
          <w:i/>
          <w:iCs/>
          <w:sz w:val="28"/>
          <w:szCs w:val="28"/>
        </w:rPr>
        <w:t xml:space="preserve"> - Se aprueba y autoriza la modificación del párrafo segundo de la Clausula Primera del </w:t>
      </w:r>
      <w:r w:rsidRPr="00B13D38">
        <w:rPr>
          <w:rFonts w:ascii="Arial" w:hAnsi="Arial" w:cs="Arial"/>
          <w:b/>
          <w:i/>
          <w:iCs/>
          <w:sz w:val="28"/>
          <w:szCs w:val="28"/>
        </w:rPr>
        <w:t xml:space="preserve">CONVENIO DE APORTACION DE OBRAS DE INFRAESTRUCTURA Y EQUIPAMIENTO COMO APORTACIÓN DE ACCIONES  DE URBANIZACIÓN,  </w:t>
      </w:r>
      <w:r w:rsidRPr="00B13D38">
        <w:rPr>
          <w:rFonts w:ascii="Arial" w:hAnsi="Arial" w:cs="Arial"/>
          <w:b/>
          <w:i/>
          <w:iCs/>
          <w:sz w:val="28"/>
          <w:szCs w:val="28"/>
          <w:u w:val="single"/>
          <w:lang w:val="es-ES"/>
        </w:rPr>
        <w:t>DE LA NUEVA PLANTA DE TRATAMIENTO MODULAR DE AGUAS RESIDUALES (PTAR) NÚMERO 3 y COLECTOR NORTE LOGITUD DE 1,517.97 METROS LINEALES PARA SU INTEGRACIÓN A LA ESTRUCTURA URBANA DEL MUNICIPIO DE ZAPOTLÁN EL GRANDE, JALISCO</w:t>
      </w:r>
      <w:r w:rsidRPr="00B13D38">
        <w:rPr>
          <w:rFonts w:ascii="Arial" w:hAnsi="Arial" w:cs="Arial"/>
          <w:b/>
          <w:i/>
          <w:iCs/>
          <w:sz w:val="28"/>
          <w:szCs w:val="28"/>
          <w:lang w:val="es-ES"/>
        </w:rPr>
        <w:t xml:space="preserve">.   Registrado bajo el número </w:t>
      </w:r>
      <w:r w:rsidRPr="00B13D38">
        <w:rPr>
          <w:rFonts w:ascii="Arial" w:eastAsia="Times New Roman" w:hAnsi="Arial" w:cs="Arial"/>
          <w:b/>
          <w:bCs/>
          <w:i/>
          <w:iCs/>
          <w:sz w:val="28"/>
          <w:szCs w:val="28"/>
        </w:rPr>
        <w:t>CONVENIO NO: 21/06/</w:t>
      </w:r>
      <w:r w:rsidRPr="00B13D38">
        <w:rPr>
          <w:rFonts w:ascii="Arial" w:hAnsi="Arial" w:cs="Arial"/>
          <w:b/>
          <w:bCs/>
          <w:i/>
          <w:iCs/>
          <w:sz w:val="28"/>
          <w:szCs w:val="28"/>
        </w:rPr>
        <w:t>2022-01. En los términos propuestos y señalados en la presente iniciativa.</w:t>
      </w:r>
      <w:r>
        <w:rPr>
          <w:rFonts w:ascii="Arial" w:hAnsi="Arial" w:cs="Arial"/>
          <w:b/>
          <w:bCs/>
          <w:i/>
          <w:iCs/>
          <w:sz w:val="28"/>
          <w:szCs w:val="28"/>
        </w:rPr>
        <w:t xml:space="preserve"> </w:t>
      </w:r>
      <w:r w:rsidRPr="00B13D38">
        <w:rPr>
          <w:rFonts w:ascii="Arial" w:hAnsi="Arial" w:cs="Arial"/>
          <w:b/>
          <w:i/>
          <w:iCs/>
          <w:sz w:val="28"/>
          <w:szCs w:val="28"/>
        </w:rPr>
        <w:t xml:space="preserve">SEGUNDO. - </w:t>
      </w:r>
      <w:r w:rsidRPr="00B13D38">
        <w:rPr>
          <w:rFonts w:ascii="Arial" w:hAnsi="Arial" w:cs="Arial"/>
          <w:i/>
          <w:iCs/>
          <w:sz w:val="28"/>
          <w:szCs w:val="28"/>
        </w:rPr>
        <w:t>Se autoriza a Presidenta Municipal, Secretaria de Ayuntamiento, Síndica, Directora General del OPD del Sistema de Agua Potable de Zapotlán “SAPAZA, la suscripción del instrumento con la modificación señalada y gestionen todos los documentos necesarios para su autorización.</w:t>
      </w:r>
      <w:r>
        <w:rPr>
          <w:rFonts w:ascii="Arial" w:hAnsi="Arial" w:cs="Arial"/>
          <w:i/>
          <w:iCs/>
          <w:sz w:val="28"/>
          <w:szCs w:val="28"/>
        </w:rPr>
        <w:t xml:space="preserve"> </w:t>
      </w:r>
      <w:r w:rsidRPr="00B13D38">
        <w:rPr>
          <w:rFonts w:ascii="Arial" w:hAnsi="Arial" w:cs="Arial"/>
          <w:b/>
          <w:i/>
          <w:iCs/>
          <w:sz w:val="28"/>
          <w:szCs w:val="28"/>
        </w:rPr>
        <w:t>TERCERO.</w:t>
      </w:r>
      <w:r w:rsidRPr="00B13D38">
        <w:rPr>
          <w:rFonts w:ascii="Arial" w:hAnsi="Arial" w:cs="Arial"/>
          <w:i/>
          <w:iCs/>
          <w:sz w:val="28"/>
          <w:szCs w:val="28"/>
        </w:rPr>
        <w:t>- Notifíquese el contenido total, así como de los anexos presentados a la presente iniciativa a los C.C. Presidenta Municipal, Secretaria de Ayuntamiento, Síndica, Directora General del OPD del Sistema de Agua Potable de Zapotlán “SAPAZA”, y a la empresa denominada ROASA SA de CV para los efectos legales a los que haya lugar.</w:t>
      </w:r>
      <w:r>
        <w:rPr>
          <w:rFonts w:ascii="Arial" w:hAnsi="Arial" w:cs="Arial"/>
          <w:i/>
          <w:iCs/>
          <w:sz w:val="28"/>
          <w:szCs w:val="28"/>
        </w:rPr>
        <w:t xml:space="preserve"> </w:t>
      </w:r>
      <w:r w:rsidRPr="00B13D38">
        <w:rPr>
          <w:rFonts w:ascii="Arial" w:eastAsia="Arial" w:hAnsi="Arial" w:cs="Arial"/>
          <w:b/>
          <w:i/>
          <w:iCs/>
          <w:sz w:val="28"/>
          <w:szCs w:val="28"/>
          <w:lang w:val="es-419"/>
        </w:rPr>
        <w:t>ATENTAMENTE</w:t>
      </w:r>
      <w:r>
        <w:rPr>
          <w:rFonts w:ascii="Arial" w:hAnsi="Arial" w:cs="Arial"/>
          <w:i/>
          <w:iCs/>
          <w:sz w:val="28"/>
          <w:szCs w:val="28"/>
        </w:rPr>
        <w:t xml:space="preserve"> </w:t>
      </w:r>
      <w:r w:rsidRPr="00B13D38">
        <w:rPr>
          <w:rFonts w:ascii="Arial" w:hAnsi="Arial" w:cs="Arial"/>
          <w:b/>
          <w:i/>
          <w:iCs/>
          <w:sz w:val="28"/>
          <w:szCs w:val="28"/>
        </w:rPr>
        <w:t>“2025, AÑO DEL 130 ANIVERSARIO DEL NATALICIO DE LA MUSA Y ESCRITORA ZAPOTLENSE MARÍA GUADALUPE MARÍN PRECIADO”</w:t>
      </w:r>
      <w:r>
        <w:rPr>
          <w:rFonts w:ascii="Arial" w:hAnsi="Arial" w:cs="Arial"/>
          <w:b/>
          <w:i/>
          <w:iCs/>
          <w:sz w:val="28"/>
          <w:szCs w:val="28"/>
        </w:rPr>
        <w:t xml:space="preserve"> </w:t>
      </w:r>
      <w:r w:rsidRPr="00B13D38">
        <w:rPr>
          <w:rFonts w:ascii="Arial" w:eastAsia="Arial" w:hAnsi="Arial" w:cs="Arial"/>
          <w:b/>
          <w:i/>
          <w:iCs/>
          <w:sz w:val="28"/>
          <w:szCs w:val="28"/>
          <w:lang w:val="es-419"/>
        </w:rPr>
        <w:t xml:space="preserve">CIUDAD GUZMÁN, MUNICIPIO ZAPOTLÁN EL GRANDE, JALISCO, A 27 DE AGOSTO DEL AÑO 2025                                                  </w:t>
      </w:r>
      <w:r w:rsidRPr="00B13D38">
        <w:rPr>
          <w:rFonts w:ascii="Arial" w:hAnsi="Arial" w:cs="Arial"/>
          <w:b/>
          <w:i/>
          <w:iCs/>
          <w:sz w:val="28"/>
          <w:szCs w:val="28"/>
        </w:rPr>
        <w:t xml:space="preserve">                                        LIC. MIGUEL MARENTES.</w:t>
      </w:r>
      <w:r w:rsidR="00282916">
        <w:rPr>
          <w:rFonts w:ascii="Arial" w:hAnsi="Arial" w:cs="Arial"/>
          <w:i/>
          <w:iCs/>
          <w:sz w:val="28"/>
          <w:szCs w:val="28"/>
        </w:rPr>
        <w:t xml:space="preserve"> </w:t>
      </w:r>
      <w:r w:rsidRPr="00B13D38">
        <w:rPr>
          <w:rFonts w:ascii="Arial" w:hAnsi="Arial" w:cs="Arial"/>
          <w:i/>
          <w:iCs/>
          <w:sz w:val="28"/>
          <w:szCs w:val="28"/>
        </w:rPr>
        <w:t>Regidor Presidente de la Comisión Edilicia Permanente de Agua Potable y Saneamiento</w:t>
      </w:r>
      <w:r w:rsidR="00282916">
        <w:rPr>
          <w:rFonts w:ascii="Arial" w:hAnsi="Arial" w:cs="Arial"/>
          <w:i/>
          <w:iCs/>
          <w:sz w:val="28"/>
          <w:szCs w:val="28"/>
        </w:rPr>
        <w:t xml:space="preserve"> </w:t>
      </w:r>
      <w:r w:rsidR="00282916">
        <w:rPr>
          <w:rFonts w:ascii="Arial" w:hAnsi="Arial" w:cs="Arial"/>
          <w:b/>
          <w:bCs/>
          <w:i/>
          <w:iCs/>
          <w:sz w:val="28"/>
          <w:szCs w:val="28"/>
        </w:rPr>
        <w:t>FIRMA”</w:t>
      </w:r>
      <w:r w:rsidR="00A65063">
        <w:rPr>
          <w:rFonts w:ascii="Arial" w:hAnsi="Arial" w:cs="Arial"/>
          <w:b/>
          <w:bCs/>
          <w:i/>
          <w:iCs/>
          <w:sz w:val="28"/>
          <w:szCs w:val="28"/>
        </w:rPr>
        <w:t xml:space="preserve"> C. Regidor Higinio del Toro Pérez: </w:t>
      </w:r>
      <w:r w:rsidR="00A65063">
        <w:rPr>
          <w:rFonts w:ascii="Arial" w:hAnsi="Arial" w:cs="Arial"/>
          <w:sz w:val="28"/>
          <w:szCs w:val="28"/>
        </w:rPr>
        <w:t xml:space="preserve">Gracias Secretaria. preguntarle </w:t>
      </w:r>
      <w:r w:rsidR="00D9081C">
        <w:rPr>
          <w:rFonts w:ascii="Arial" w:hAnsi="Arial" w:cs="Arial"/>
          <w:sz w:val="28"/>
          <w:szCs w:val="28"/>
        </w:rPr>
        <w:t>al autor de la Iniciativa, porque luego es alusivo aquí el tema de las confusiones; si conoce la historia de este Proyecto desde el 2016 dos mil dieciséis, que se hizo la solicitud a este Ayuntamiento</w:t>
      </w:r>
      <w:r w:rsidR="00B53282">
        <w:rPr>
          <w:rFonts w:ascii="Arial" w:hAnsi="Arial" w:cs="Arial"/>
          <w:sz w:val="28"/>
          <w:szCs w:val="28"/>
        </w:rPr>
        <w:t xml:space="preserve">, con respecto a la factibilidad o no, de construir el </w:t>
      </w:r>
      <w:r w:rsidR="006D7B83">
        <w:rPr>
          <w:rFonts w:ascii="Arial" w:hAnsi="Arial" w:cs="Arial"/>
          <w:sz w:val="28"/>
          <w:szCs w:val="28"/>
        </w:rPr>
        <w:t>fr</w:t>
      </w:r>
      <w:r w:rsidR="00B53282">
        <w:rPr>
          <w:rFonts w:ascii="Arial" w:hAnsi="Arial" w:cs="Arial"/>
          <w:sz w:val="28"/>
          <w:szCs w:val="28"/>
        </w:rPr>
        <w:t>ac</w:t>
      </w:r>
      <w:r w:rsidR="006D7B83">
        <w:rPr>
          <w:rFonts w:ascii="Arial" w:hAnsi="Arial" w:cs="Arial"/>
          <w:sz w:val="28"/>
          <w:szCs w:val="28"/>
        </w:rPr>
        <w:t>c</w:t>
      </w:r>
      <w:r w:rsidR="00B53282">
        <w:rPr>
          <w:rFonts w:ascii="Arial" w:hAnsi="Arial" w:cs="Arial"/>
          <w:sz w:val="28"/>
          <w:szCs w:val="28"/>
        </w:rPr>
        <w:t>ionamiento</w:t>
      </w:r>
      <w:r w:rsidR="006D7B83">
        <w:rPr>
          <w:rFonts w:ascii="Arial" w:hAnsi="Arial" w:cs="Arial"/>
          <w:sz w:val="28"/>
          <w:szCs w:val="28"/>
        </w:rPr>
        <w:t xml:space="preserve">. Y, si me puede indicar </w:t>
      </w:r>
      <w:r w:rsidR="00363D62">
        <w:rPr>
          <w:rFonts w:ascii="Arial" w:hAnsi="Arial" w:cs="Arial"/>
          <w:sz w:val="28"/>
          <w:szCs w:val="28"/>
        </w:rPr>
        <w:t xml:space="preserve">si hubo otros Convenios, y éste el que nos presenta hoy, es un Convenio modificatorio, porque los primeros Convenios que se hicieron, nunca fue en estos términos. Preguntarle, antes de dar mi exposición, sobre lo que aquí nos traen a colación para aprobarlo, es cuanto. </w:t>
      </w:r>
      <w:r w:rsidR="00363D62">
        <w:rPr>
          <w:rFonts w:ascii="Arial" w:hAnsi="Arial" w:cs="Arial"/>
          <w:b/>
          <w:bCs/>
          <w:i/>
          <w:iCs/>
          <w:sz w:val="28"/>
          <w:szCs w:val="28"/>
        </w:rPr>
        <w:t xml:space="preserve">C. Regidor Miguel Marentes: </w:t>
      </w:r>
      <w:r w:rsidR="00363D62">
        <w:rPr>
          <w:rFonts w:ascii="Arial" w:hAnsi="Arial" w:cs="Arial"/>
          <w:sz w:val="28"/>
          <w:szCs w:val="28"/>
        </w:rPr>
        <w:t>Gracias Secretaria. El Convenio que se anexo a la presente Iniciativa, que es el Convenio multicitado de fecha 12 doce de Agosto del 2022 dos mil veintidós, en la parte de los antecedentes, viene debidamente desglosado el histórico administrativo</w:t>
      </w:r>
      <w:r w:rsidR="00F87155">
        <w:rPr>
          <w:rFonts w:ascii="Arial" w:hAnsi="Arial" w:cs="Arial"/>
          <w:sz w:val="28"/>
          <w:szCs w:val="28"/>
        </w:rPr>
        <w:t xml:space="preserve">, jurídico, por lo que llegamos el día de hoy, hasta aquí. No sé si haga un particular, que haga referencia el Regidor Del Toro, pero aquí, está debidamente justificado en los antecedentes, es cuanto. </w:t>
      </w:r>
      <w:r w:rsidR="00F87155">
        <w:rPr>
          <w:rFonts w:ascii="Arial" w:hAnsi="Arial" w:cs="Arial"/>
          <w:b/>
          <w:bCs/>
          <w:i/>
          <w:iCs/>
          <w:sz w:val="28"/>
          <w:szCs w:val="28"/>
        </w:rPr>
        <w:t xml:space="preserve">C. Regidor Higinio del Toro Pérez: </w:t>
      </w:r>
      <w:r w:rsidR="00F87155">
        <w:rPr>
          <w:rFonts w:ascii="Arial" w:hAnsi="Arial" w:cs="Arial"/>
          <w:sz w:val="28"/>
          <w:szCs w:val="28"/>
        </w:rPr>
        <w:t xml:space="preserve">Precisamente, era saber si era del conocimiento, porque </w:t>
      </w:r>
      <w:r w:rsidR="00DC607F">
        <w:rPr>
          <w:rFonts w:ascii="Arial" w:hAnsi="Arial" w:cs="Arial"/>
          <w:sz w:val="28"/>
          <w:szCs w:val="28"/>
        </w:rPr>
        <w:t xml:space="preserve">parece que, </w:t>
      </w:r>
      <w:r w:rsidR="00F87155">
        <w:rPr>
          <w:rFonts w:ascii="Arial" w:hAnsi="Arial" w:cs="Arial"/>
          <w:sz w:val="28"/>
          <w:szCs w:val="28"/>
        </w:rPr>
        <w:t>si hacemos un análisis</w:t>
      </w:r>
      <w:r w:rsidR="00DC607F">
        <w:rPr>
          <w:rFonts w:ascii="Arial" w:hAnsi="Arial" w:cs="Arial"/>
          <w:sz w:val="28"/>
          <w:szCs w:val="28"/>
        </w:rPr>
        <w:t xml:space="preserve"> de los distintos Convenios, a través del tiempo, pues poco a poco hemos ido </w:t>
      </w:r>
      <w:r w:rsidR="00AF688A">
        <w:rPr>
          <w:rFonts w:ascii="Arial" w:hAnsi="Arial" w:cs="Arial"/>
          <w:sz w:val="28"/>
          <w:szCs w:val="28"/>
        </w:rPr>
        <w:t>asc</w:t>
      </w:r>
      <w:r w:rsidR="00DC607F">
        <w:rPr>
          <w:rFonts w:ascii="Arial" w:hAnsi="Arial" w:cs="Arial"/>
          <w:sz w:val="28"/>
          <w:szCs w:val="28"/>
        </w:rPr>
        <w:t>endiendo hasta llegar</w:t>
      </w:r>
      <w:r w:rsidR="00AF688A">
        <w:rPr>
          <w:rFonts w:ascii="Arial" w:hAnsi="Arial" w:cs="Arial"/>
          <w:sz w:val="28"/>
          <w:szCs w:val="28"/>
        </w:rPr>
        <w:t xml:space="preserve"> </w:t>
      </w:r>
      <w:r w:rsidR="00AF688A" w:rsidRPr="00124B2E">
        <w:rPr>
          <w:rFonts w:ascii="Arial" w:eastAsia="Calibri" w:hAnsi="Arial" w:cs="Arial"/>
          <w:sz w:val="28"/>
          <w:szCs w:val="28"/>
        </w:rPr>
        <w:t>al increíble paso del día de hoy, de reconocer un adeudo, cuando el acuerdo inicial, y se lo digo con conocimiento de causa, porque estuve en esta reunión, el acuerdo inicial</w:t>
      </w:r>
      <w:r w:rsidR="00E93818">
        <w:rPr>
          <w:rFonts w:ascii="Arial" w:eastAsia="Calibri" w:hAnsi="Arial" w:cs="Arial"/>
          <w:sz w:val="28"/>
          <w:szCs w:val="28"/>
        </w:rPr>
        <w:t>,</w:t>
      </w:r>
      <w:r w:rsidR="00AF688A" w:rsidRPr="00124B2E">
        <w:rPr>
          <w:rFonts w:ascii="Arial" w:eastAsia="Calibri" w:hAnsi="Arial" w:cs="Arial"/>
          <w:sz w:val="28"/>
          <w:szCs w:val="28"/>
        </w:rPr>
        <w:t xml:space="preserve"> era la factibilidad del </w:t>
      </w:r>
      <w:r w:rsidR="00E93818">
        <w:rPr>
          <w:rFonts w:ascii="Arial" w:eastAsia="Calibri" w:hAnsi="Arial" w:cs="Arial"/>
          <w:sz w:val="28"/>
          <w:szCs w:val="28"/>
        </w:rPr>
        <w:t>F</w:t>
      </w:r>
      <w:r w:rsidR="00AF688A" w:rsidRPr="00124B2E">
        <w:rPr>
          <w:rFonts w:ascii="Arial" w:eastAsia="Calibri" w:hAnsi="Arial" w:cs="Arial"/>
          <w:sz w:val="28"/>
          <w:szCs w:val="28"/>
        </w:rPr>
        <w:t>raccionamiento, estaba supeditada dos cosas</w:t>
      </w:r>
      <w:r w:rsidR="00E93818">
        <w:rPr>
          <w:rFonts w:ascii="Arial" w:eastAsia="Calibri" w:hAnsi="Arial" w:cs="Arial"/>
          <w:sz w:val="28"/>
          <w:szCs w:val="28"/>
        </w:rPr>
        <w:t>;</w:t>
      </w:r>
      <w:r w:rsidR="00AF688A" w:rsidRPr="00124B2E">
        <w:rPr>
          <w:rFonts w:ascii="Arial" w:eastAsia="Calibri" w:hAnsi="Arial" w:cs="Arial"/>
          <w:sz w:val="28"/>
          <w:szCs w:val="28"/>
        </w:rPr>
        <w:t xml:space="preserve"> la construcción de la planta por parte de la </w:t>
      </w:r>
      <w:r w:rsidR="00856F00">
        <w:rPr>
          <w:rFonts w:ascii="Arial" w:eastAsia="Calibri" w:hAnsi="Arial" w:cs="Arial"/>
          <w:sz w:val="28"/>
          <w:szCs w:val="28"/>
        </w:rPr>
        <w:t>C</w:t>
      </w:r>
      <w:r w:rsidR="00AF688A" w:rsidRPr="00124B2E">
        <w:rPr>
          <w:rFonts w:ascii="Arial" w:eastAsia="Calibri" w:hAnsi="Arial" w:cs="Arial"/>
          <w:sz w:val="28"/>
          <w:szCs w:val="28"/>
        </w:rPr>
        <w:t>onstructora Roasa, que era en su momento la que estaba interesada en construir en esa parte, y un particular</w:t>
      </w:r>
      <w:r w:rsidR="00E93818">
        <w:rPr>
          <w:rFonts w:ascii="Arial" w:eastAsia="Calibri" w:hAnsi="Arial" w:cs="Arial"/>
          <w:sz w:val="28"/>
          <w:szCs w:val="28"/>
        </w:rPr>
        <w:t>,</w:t>
      </w:r>
      <w:r w:rsidR="00AF688A" w:rsidRPr="00124B2E">
        <w:rPr>
          <w:rFonts w:ascii="Arial" w:eastAsia="Calibri" w:hAnsi="Arial" w:cs="Arial"/>
          <w:sz w:val="28"/>
          <w:szCs w:val="28"/>
        </w:rPr>
        <w:t xml:space="preserve"> </w:t>
      </w:r>
      <w:r w:rsidR="00E93818">
        <w:rPr>
          <w:rFonts w:ascii="Arial" w:eastAsia="Calibri" w:hAnsi="Arial" w:cs="Arial"/>
          <w:sz w:val="28"/>
          <w:szCs w:val="28"/>
        </w:rPr>
        <w:t>un R</w:t>
      </w:r>
      <w:r w:rsidR="00AF688A" w:rsidRPr="00124B2E">
        <w:rPr>
          <w:rFonts w:ascii="Arial" w:eastAsia="Calibri" w:hAnsi="Arial" w:cs="Arial"/>
          <w:sz w:val="28"/>
          <w:szCs w:val="28"/>
        </w:rPr>
        <w:t xml:space="preserve">egidor en la </w:t>
      </w:r>
      <w:r w:rsidR="00E93818">
        <w:rPr>
          <w:rFonts w:ascii="Arial" w:eastAsia="Calibri" w:hAnsi="Arial" w:cs="Arial"/>
          <w:sz w:val="28"/>
          <w:szCs w:val="28"/>
        </w:rPr>
        <w:t>A</w:t>
      </w:r>
      <w:r w:rsidR="00AF688A" w:rsidRPr="00124B2E">
        <w:rPr>
          <w:rFonts w:ascii="Arial" w:eastAsia="Calibri" w:hAnsi="Arial" w:cs="Arial"/>
          <w:sz w:val="28"/>
          <w:szCs w:val="28"/>
        </w:rPr>
        <w:t xml:space="preserve">dministración anterior, </w:t>
      </w:r>
      <w:r w:rsidR="00E93818">
        <w:rPr>
          <w:rFonts w:ascii="Arial" w:eastAsia="Calibri" w:hAnsi="Arial" w:cs="Arial"/>
          <w:sz w:val="28"/>
          <w:szCs w:val="28"/>
        </w:rPr>
        <w:t>E</w:t>
      </w:r>
      <w:r w:rsidR="00AF688A" w:rsidRPr="00124B2E">
        <w:rPr>
          <w:rFonts w:ascii="Arial" w:eastAsia="Calibri" w:hAnsi="Arial" w:cs="Arial"/>
          <w:sz w:val="28"/>
          <w:szCs w:val="28"/>
        </w:rPr>
        <w:t xml:space="preserve">ncargado de </w:t>
      </w:r>
      <w:r w:rsidR="00856F00">
        <w:rPr>
          <w:rFonts w:ascii="Arial" w:eastAsia="Calibri" w:hAnsi="Arial" w:cs="Arial"/>
          <w:sz w:val="28"/>
          <w:szCs w:val="28"/>
        </w:rPr>
        <w:t>O</w:t>
      </w:r>
      <w:r w:rsidR="00AF688A" w:rsidRPr="00124B2E">
        <w:rPr>
          <w:rFonts w:ascii="Arial" w:eastAsia="Calibri" w:hAnsi="Arial" w:cs="Arial"/>
          <w:sz w:val="28"/>
          <w:szCs w:val="28"/>
        </w:rPr>
        <w:t xml:space="preserve">bras </w:t>
      </w:r>
      <w:r w:rsidR="00856F00">
        <w:rPr>
          <w:rFonts w:ascii="Arial" w:eastAsia="Calibri" w:hAnsi="Arial" w:cs="Arial"/>
          <w:sz w:val="28"/>
          <w:szCs w:val="28"/>
        </w:rPr>
        <w:t>P</w:t>
      </w:r>
      <w:r w:rsidR="00AF688A" w:rsidRPr="00124B2E">
        <w:rPr>
          <w:rFonts w:ascii="Arial" w:eastAsia="Calibri" w:hAnsi="Arial" w:cs="Arial"/>
          <w:sz w:val="28"/>
          <w:szCs w:val="28"/>
        </w:rPr>
        <w:t xml:space="preserve">úblicas, Víctor Monroy, a través de un </w:t>
      </w:r>
      <w:r w:rsidR="00E93818">
        <w:rPr>
          <w:rFonts w:ascii="Arial" w:eastAsia="Calibri" w:hAnsi="Arial" w:cs="Arial"/>
          <w:sz w:val="28"/>
          <w:szCs w:val="28"/>
        </w:rPr>
        <w:t>F</w:t>
      </w:r>
      <w:r w:rsidR="00AF688A" w:rsidRPr="00124B2E">
        <w:rPr>
          <w:rFonts w:ascii="Arial" w:eastAsia="Calibri" w:hAnsi="Arial" w:cs="Arial"/>
          <w:sz w:val="28"/>
          <w:szCs w:val="28"/>
        </w:rPr>
        <w:t>raccionamiento que se llamaba el Coto Granada, se obligaba a la construcción de un pozo de agua</w:t>
      </w:r>
      <w:r w:rsidR="00E93818">
        <w:rPr>
          <w:rFonts w:ascii="Arial" w:eastAsia="Calibri" w:hAnsi="Arial" w:cs="Arial"/>
          <w:sz w:val="28"/>
          <w:szCs w:val="28"/>
        </w:rPr>
        <w:t>,</w:t>
      </w:r>
      <w:r w:rsidR="00AF688A" w:rsidRPr="00124B2E">
        <w:rPr>
          <w:rFonts w:ascii="Arial" w:eastAsia="Calibri" w:hAnsi="Arial" w:cs="Arial"/>
          <w:sz w:val="28"/>
          <w:szCs w:val="28"/>
        </w:rPr>
        <w:t xml:space="preserve"> y el equipamiento necesario para esa zona. Al paso del tiempo, podremos hablar, digo, hay varias partes ahí que vienen en el </w:t>
      </w:r>
      <w:r w:rsidR="00E93818">
        <w:rPr>
          <w:rFonts w:ascii="Arial" w:eastAsia="Calibri" w:hAnsi="Arial" w:cs="Arial"/>
          <w:sz w:val="28"/>
          <w:szCs w:val="28"/>
        </w:rPr>
        <w:t>C</w:t>
      </w:r>
      <w:r w:rsidR="00AF688A" w:rsidRPr="00124B2E">
        <w:rPr>
          <w:rFonts w:ascii="Arial" w:eastAsia="Calibri" w:hAnsi="Arial" w:cs="Arial"/>
          <w:sz w:val="28"/>
          <w:szCs w:val="28"/>
        </w:rPr>
        <w:t xml:space="preserve">onvenio, al grado tal que hoy llegamos a una resolución, en donde el </w:t>
      </w:r>
      <w:r w:rsidR="00E93818">
        <w:rPr>
          <w:rFonts w:ascii="Arial" w:eastAsia="Calibri" w:hAnsi="Arial" w:cs="Arial"/>
          <w:sz w:val="28"/>
          <w:szCs w:val="28"/>
        </w:rPr>
        <w:t>A</w:t>
      </w:r>
      <w:r w:rsidR="00AF688A" w:rsidRPr="00124B2E">
        <w:rPr>
          <w:rFonts w:ascii="Arial" w:eastAsia="Calibri" w:hAnsi="Arial" w:cs="Arial"/>
          <w:sz w:val="28"/>
          <w:szCs w:val="28"/>
        </w:rPr>
        <w:t>yuntamiento reconoce</w:t>
      </w:r>
      <w:r w:rsidR="00E93818">
        <w:rPr>
          <w:rFonts w:ascii="Arial" w:eastAsia="Calibri" w:hAnsi="Arial" w:cs="Arial"/>
          <w:sz w:val="28"/>
          <w:szCs w:val="28"/>
        </w:rPr>
        <w:t>,</w:t>
      </w:r>
      <w:r w:rsidR="00AF688A" w:rsidRPr="00124B2E">
        <w:rPr>
          <w:rFonts w:ascii="Arial" w:eastAsia="Calibri" w:hAnsi="Arial" w:cs="Arial"/>
          <w:sz w:val="28"/>
          <w:szCs w:val="28"/>
        </w:rPr>
        <w:t xml:space="preserve"> una aportación de parte de la </w:t>
      </w:r>
      <w:r w:rsidR="00E93818">
        <w:rPr>
          <w:rFonts w:ascii="Arial" w:eastAsia="Calibri" w:hAnsi="Arial" w:cs="Arial"/>
          <w:sz w:val="28"/>
          <w:szCs w:val="28"/>
        </w:rPr>
        <w:t>E</w:t>
      </w:r>
      <w:r w:rsidR="00AF688A" w:rsidRPr="00124B2E">
        <w:rPr>
          <w:rFonts w:ascii="Arial" w:eastAsia="Calibri" w:hAnsi="Arial" w:cs="Arial"/>
          <w:sz w:val="28"/>
          <w:szCs w:val="28"/>
        </w:rPr>
        <w:t>mpresa</w:t>
      </w:r>
      <w:r w:rsidR="00E93818">
        <w:rPr>
          <w:rFonts w:ascii="Arial" w:eastAsia="Calibri" w:hAnsi="Arial" w:cs="Arial"/>
          <w:sz w:val="28"/>
          <w:szCs w:val="28"/>
        </w:rPr>
        <w:t>,</w:t>
      </w:r>
      <w:r w:rsidR="00AF688A" w:rsidRPr="00124B2E">
        <w:rPr>
          <w:rFonts w:ascii="Arial" w:eastAsia="Calibri" w:hAnsi="Arial" w:cs="Arial"/>
          <w:sz w:val="28"/>
          <w:szCs w:val="28"/>
        </w:rPr>
        <w:t xml:space="preserve"> y se lo reconoce a favor de ella, para futuras </w:t>
      </w:r>
      <w:r w:rsidR="00E93818">
        <w:rPr>
          <w:rFonts w:ascii="Arial" w:eastAsia="Calibri" w:hAnsi="Arial" w:cs="Arial"/>
          <w:sz w:val="28"/>
          <w:szCs w:val="28"/>
        </w:rPr>
        <w:t>A</w:t>
      </w:r>
      <w:r w:rsidR="00AF688A" w:rsidRPr="00124B2E">
        <w:rPr>
          <w:rFonts w:ascii="Arial" w:eastAsia="Calibri" w:hAnsi="Arial" w:cs="Arial"/>
          <w:sz w:val="28"/>
          <w:szCs w:val="28"/>
        </w:rPr>
        <w:t xml:space="preserve">cciones </w:t>
      </w:r>
      <w:r w:rsidR="00E93818">
        <w:rPr>
          <w:rFonts w:ascii="Arial" w:eastAsia="Calibri" w:hAnsi="Arial" w:cs="Arial"/>
          <w:sz w:val="28"/>
          <w:szCs w:val="28"/>
        </w:rPr>
        <w:t>U</w:t>
      </w:r>
      <w:r w:rsidR="00AF688A" w:rsidRPr="00124B2E">
        <w:rPr>
          <w:rFonts w:ascii="Arial" w:eastAsia="Calibri" w:hAnsi="Arial" w:cs="Arial"/>
          <w:sz w:val="28"/>
          <w:szCs w:val="28"/>
        </w:rPr>
        <w:t>rbanísticas, siempre y cuando estén dentro de la factibilidad que se tenga. Entonces, bueno, a mí me parece de suyo increíble</w:t>
      </w:r>
      <w:r w:rsidR="00E93818">
        <w:rPr>
          <w:rFonts w:ascii="Arial" w:eastAsia="Calibri" w:hAnsi="Arial" w:cs="Arial"/>
          <w:sz w:val="28"/>
          <w:szCs w:val="28"/>
        </w:rPr>
        <w:t>,</w:t>
      </w:r>
      <w:r w:rsidR="00AF688A" w:rsidRPr="00124B2E">
        <w:rPr>
          <w:rFonts w:ascii="Arial" w:eastAsia="Calibri" w:hAnsi="Arial" w:cs="Arial"/>
          <w:sz w:val="28"/>
          <w:szCs w:val="28"/>
        </w:rPr>
        <w:t xml:space="preserve"> y lo digo con conocimiento de c</w:t>
      </w:r>
      <w:r w:rsidR="00E93818">
        <w:rPr>
          <w:rFonts w:ascii="Arial" w:eastAsia="Calibri" w:hAnsi="Arial" w:cs="Arial"/>
          <w:sz w:val="28"/>
          <w:szCs w:val="28"/>
        </w:rPr>
        <w:t>ausa,</w:t>
      </w:r>
      <w:r w:rsidR="00AF688A" w:rsidRPr="00124B2E">
        <w:rPr>
          <w:rFonts w:ascii="Arial" w:eastAsia="Calibri" w:hAnsi="Arial" w:cs="Arial"/>
          <w:sz w:val="28"/>
          <w:szCs w:val="28"/>
        </w:rPr>
        <w:t xml:space="preserve"> y con toda la responsabilidad.</w:t>
      </w:r>
      <w:r w:rsidR="00856F00">
        <w:rPr>
          <w:rFonts w:ascii="Arial" w:hAnsi="Arial" w:cs="Arial"/>
          <w:sz w:val="28"/>
          <w:szCs w:val="28"/>
        </w:rPr>
        <w:t xml:space="preserve"> </w:t>
      </w:r>
      <w:r w:rsidR="00AF688A" w:rsidRPr="00124B2E">
        <w:rPr>
          <w:rFonts w:ascii="Arial" w:eastAsia="Calibri" w:hAnsi="Arial" w:cs="Arial"/>
          <w:sz w:val="28"/>
          <w:szCs w:val="28"/>
        </w:rPr>
        <w:t xml:space="preserve">En la </w:t>
      </w:r>
      <w:r w:rsidR="00856F00">
        <w:rPr>
          <w:rFonts w:ascii="Arial" w:eastAsia="Calibri" w:hAnsi="Arial" w:cs="Arial"/>
          <w:sz w:val="28"/>
          <w:szCs w:val="28"/>
        </w:rPr>
        <w:t>A</w:t>
      </w:r>
      <w:r w:rsidR="00AF688A" w:rsidRPr="00124B2E">
        <w:rPr>
          <w:rFonts w:ascii="Arial" w:eastAsia="Calibri" w:hAnsi="Arial" w:cs="Arial"/>
          <w:sz w:val="28"/>
          <w:szCs w:val="28"/>
        </w:rPr>
        <w:t>dministración 2015-2018</w:t>
      </w:r>
      <w:r w:rsidR="00856F00">
        <w:rPr>
          <w:rFonts w:ascii="Arial" w:eastAsia="Calibri" w:hAnsi="Arial" w:cs="Arial"/>
          <w:sz w:val="28"/>
          <w:szCs w:val="28"/>
        </w:rPr>
        <w:t xml:space="preserve"> dos mil quince, dos mil dieciocho,</w:t>
      </w:r>
      <w:r w:rsidR="00AF688A" w:rsidRPr="00124B2E">
        <w:rPr>
          <w:rFonts w:ascii="Arial" w:eastAsia="Calibri" w:hAnsi="Arial" w:cs="Arial"/>
          <w:sz w:val="28"/>
          <w:szCs w:val="28"/>
        </w:rPr>
        <w:t xml:space="preserve"> el acuerdo era muy claro</w:t>
      </w:r>
      <w:r w:rsidR="00E93818">
        <w:rPr>
          <w:rFonts w:ascii="Arial" w:eastAsia="Calibri" w:hAnsi="Arial" w:cs="Arial"/>
          <w:sz w:val="28"/>
          <w:szCs w:val="28"/>
        </w:rPr>
        <w:t>;</w:t>
      </w:r>
      <w:r w:rsidR="00AF688A" w:rsidRPr="00124B2E">
        <w:rPr>
          <w:rFonts w:ascii="Arial" w:eastAsia="Calibri" w:hAnsi="Arial" w:cs="Arial"/>
          <w:sz w:val="28"/>
          <w:szCs w:val="28"/>
        </w:rPr>
        <w:t xml:space="preserve"> en un interinato se le cedieron algunas cosas, que fue lo que no se permitió</w:t>
      </w:r>
      <w:r w:rsidR="00E93818">
        <w:rPr>
          <w:rFonts w:ascii="Arial" w:eastAsia="Calibri" w:hAnsi="Arial" w:cs="Arial"/>
          <w:sz w:val="28"/>
          <w:szCs w:val="28"/>
        </w:rPr>
        <w:t xml:space="preserve">, </w:t>
      </w:r>
      <w:r w:rsidR="00AF688A" w:rsidRPr="00124B2E">
        <w:rPr>
          <w:rFonts w:ascii="Arial" w:eastAsia="Calibri" w:hAnsi="Arial" w:cs="Arial"/>
          <w:sz w:val="28"/>
          <w:szCs w:val="28"/>
        </w:rPr>
        <w:t xml:space="preserve">y de ahí se ha ido cediendo y cediendo y cediendo, hasta llegar a este momento. Nuestra obligación como </w:t>
      </w:r>
      <w:r w:rsidR="00E93818">
        <w:rPr>
          <w:rFonts w:ascii="Arial" w:eastAsia="Calibri" w:hAnsi="Arial" w:cs="Arial"/>
          <w:sz w:val="28"/>
          <w:szCs w:val="28"/>
        </w:rPr>
        <w:t>A</w:t>
      </w:r>
      <w:r w:rsidR="00AF688A" w:rsidRPr="00124B2E">
        <w:rPr>
          <w:rFonts w:ascii="Arial" w:eastAsia="Calibri" w:hAnsi="Arial" w:cs="Arial"/>
          <w:sz w:val="28"/>
          <w:szCs w:val="28"/>
        </w:rPr>
        <w:t>yuntamiento</w:t>
      </w:r>
      <w:r w:rsidR="00E93818">
        <w:rPr>
          <w:rFonts w:ascii="Arial" w:eastAsia="Calibri" w:hAnsi="Arial" w:cs="Arial"/>
          <w:sz w:val="28"/>
          <w:szCs w:val="28"/>
        </w:rPr>
        <w:t>,</w:t>
      </w:r>
      <w:r w:rsidR="00AF688A" w:rsidRPr="00124B2E">
        <w:rPr>
          <w:rFonts w:ascii="Arial" w:eastAsia="Calibri" w:hAnsi="Arial" w:cs="Arial"/>
          <w:sz w:val="28"/>
          <w:szCs w:val="28"/>
        </w:rPr>
        <w:t xml:space="preserve"> es buscar las mejores condiciones, para que quien esté interesado en construir, no es una obligación del </w:t>
      </w:r>
      <w:r w:rsidR="00E93818">
        <w:rPr>
          <w:rFonts w:ascii="Arial" w:eastAsia="Calibri" w:hAnsi="Arial" w:cs="Arial"/>
          <w:sz w:val="28"/>
          <w:szCs w:val="28"/>
        </w:rPr>
        <w:t>A</w:t>
      </w:r>
      <w:r w:rsidR="00AF688A" w:rsidRPr="00124B2E">
        <w:rPr>
          <w:rFonts w:ascii="Arial" w:eastAsia="Calibri" w:hAnsi="Arial" w:cs="Arial"/>
          <w:sz w:val="28"/>
          <w:szCs w:val="28"/>
        </w:rPr>
        <w:t xml:space="preserve">yuntamiento dotarle de las actividades técnicas. </w:t>
      </w:r>
      <w:r w:rsidR="00E93818">
        <w:rPr>
          <w:rFonts w:ascii="Arial" w:eastAsia="Calibri" w:hAnsi="Arial" w:cs="Arial"/>
          <w:sz w:val="28"/>
          <w:szCs w:val="28"/>
        </w:rPr>
        <w:t>L</w:t>
      </w:r>
      <w:r w:rsidR="00AF688A" w:rsidRPr="00124B2E">
        <w:rPr>
          <w:rFonts w:ascii="Arial" w:eastAsia="Calibri" w:hAnsi="Arial" w:cs="Arial"/>
          <w:sz w:val="28"/>
          <w:szCs w:val="28"/>
        </w:rPr>
        <w:t xml:space="preserve">o vimos el otro día en la </w:t>
      </w:r>
      <w:r w:rsidR="00856F00">
        <w:rPr>
          <w:rFonts w:ascii="Arial" w:eastAsia="Calibri" w:hAnsi="Arial" w:cs="Arial"/>
          <w:sz w:val="28"/>
          <w:szCs w:val="28"/>
        </w:rPr>
        <w:t>C</w:t>
      </w:r>
      <w:r w:rsidR="00AF688A" w:rsidRPr="00124B2E">
        <w:rPr>
          <w:rFonts w:ascii="Arial" w:eastAsia="Calibri" w:hAnsi="Arial" w:cs="Arial"/>
          <w:sz w:val="28"/>
          <w:szCs w:val="28"/>
        </w:rPr>
        <w:t xml:space="preserve">olonia </w:t>
      </w:r>
      <w:r w:rsidR="00856F00">
        <w:rPr>
          <w:rFonts w:ascii="Arial" w:eastAsia="Calibri" w:hAnsi="Arial" w:cs="Arial"/>
          <w:sz w:val="28"/>
          <w:szCs w:val="28"/>
        </w:rPr>
        <w:t>Az</w:t>
      </w:r>
      <w:r w:rsidR="00AF688A" w:rsidRPr="00124B2E">
        <w:rPr>
          <w:rFonts w:ascii="Arial" w:eastAsia="Calibri" w:hAnsi="Arial" w:cs="Arial"/>
          <w:sz w:val="28"/>
          <w:szCs w:val="28"/>
        </w:rPr>
        <w:t>al</w:t>
      </w:r>
      <w:r w:rsidR="00856F00">
        <w:rPr>
          <w:rFonts w:ascii="Arial" w:eastAsia="Calibri" w:hAnsi="Arial" w:cs="Arial"/>
          <w:sz w:val="28"/>
          <w:szCs w:val="28"/>
        </w:rPr>
        <w:t>e</w:t>
      </w:r>
      <w:r w:rsidR="00AF688A" w:rsidRPr="00124B2E">
        <w:rPr>
          <w:rFonts w:ascii="Arial" w:eastAsia="Calibri" w:hAnsi="Arial" w:cs="Arial"/>
          <w:sz w:val="28"/>
          <w:szCs w:val="28"/>
        </w:rPr>
        <w:t xml:space="preserve">as, los vecinos, </w:t>
      </w:r>
      <w:r w:rsidR="00E93818">
        <w:rPr>
          <w:rFonts w:ascii="Arial" w:eastAsia="Calibri" w:hAnsi="Arial" w:cs="Arial"/>
          <w:sz w:val="28"/>
          <w:szCs w:val="28"/>
        </w:rPr>
        <w:t>¿</w:t>
      </w:r>
      <w:r w:rsidR="00AF688A" w:rsidRPr="00124B2E">
        <w:rPr>
          <w:rFonts w:ascii="Arial" w:eastAsia="Calibri" w:hAnsi="Arial" w:cs="Arial"/>
          <w:sz w:val="28"/>
          <w:szCs w:val="28"/>
        </w:rPr>
        <w:t>cuál fue su preocupación</w:t>
      </w:r>
      <w:r w:rsidR="00E93818">
        <w:rPr>
          <w:rFonts w:ascii="Arial" w:eastAsia="Calibri" w:hAnsi="Arial" w:cs="Arial"/>
          <w:sz w:val="28"/>
          <w:szCs w:val="28"/>
        </w:rPr>
        <w:t>?</w:t>
      </w:r>
      <w:r w:rsidR="00AF688A" w:rsidRPr="00124B2E">
        <w:rPr>
          <w:rFonts w:ascii="Arial" w:eastAsia="Calibri" w:hAnsi="Arial" w:cs="Arial"/>
          <w:sz w:val="28"/>
          <w:szCs w:val="28"/>
        </w:rPr>
        <w:t xml:space="preserve"> </w:t>
      </w:r>
      <w:r w:rsidR="00E93818">
        <w:rPr>
          <w:rFonts w:ascii="Arial" w:eastAsia="Calibri" w:hAnsi="Arial" w:cs="Arial"/>
          <w:sz w:val="28"/>
          <w:szCs w:val="28"/>
        </w:rPr>
        <w:t>A</w:t>
      </w:r>
      <w:r w:rsidR="00AF688A" w:rsidRPr="00124B2E">
        <w:rPr>
          <w:rFonts w:ascii="Arial" w:eastAsia="Calibri" w:hAnsi="Arial" w:cs="Arial"/>
          <w:sz w:val="28"/>
          <w:szCs w:val="28"/>
        </w:rPr>
        <w:t>hora resulta que</w:t>
      </w:r>
      <w:r w:rsidR="00E93818">
        <w:rPr>
          <w:rFonts w:ascii="Arial" w:eastAsia="Calibri" w:hAnsi="Arial" w:cs="Arial"/>
          <w:sz w:val="28"/>
          <w:szCs w:val="28"/>
        </w:rPr>
        <w:t>,</w:t>
      </w:r>
      <w:r w:rsidR="00AF688A" w:rsidRPr="00124B2E">
        <w:rPr>
          <w:rFonts w:ascii="Arial" w:eastAsia="Calibri" w:hAnsi="Arial" w:cs="Arial"/>
          <w:sz w:val="28"/>
          <w:szCs w:val="28"/>
        </w:rPr>
        <w:t xml:space="preserve"> son más expertos los vecinos, que los que estamos aquí decidiendo</w:t>
      </w:r>
      <w:r w:rsidR="00E93818">
        <w:rPr>
          <w:rFonts w:ascii="Arial" w:eastAsia="Calibri" w:hAnsi="Arial" w:cs="Arial"/>
          <w:sz w:val="28"/>
          <w:szCs w:val="28"/>
        </w:rPr>
        <w:t>:</w:t>
      </w:r>
      <w:r w:rsidR="00AF688A" w:rsidRPr="00124B2E">
        <w:rPr>
          <w:rFonts w:ascii="Arial" w:eastAsia="Calibri" w:hAnsi="Arial" w:cs="Arial"/>
          <w:sz w:val="28"/>
          <w:szCs w:val="28"/>
        </w:rPr>
        <w:t xml:space="preserve"> oiga no le vaya a permitir un nuevo </w:t>
      </w:r>
      <w:r w:rsidR="00E93818">
        <w:rPr>
          <w:rFonts w:ascii="Arial" w:eastAsia="Calibri" w:hAnsi="Arial" w:cs="Arial"/>
          <w:sz w:val="28"/>
          <w:szCs w:val="28"/>
        </w:rPr>
        <w:t>F</w:t>
      </w:r>
      <w:r w:rsidR="00AF688A" w:rsidRPr="00124B2E">
        <w:rPr>
          <w:rFonts w:ascii="Arial" w:eastAsia="Calibri" w:hAnsi="Arial" w:cs="Arial"/>
          <w:sz w:val="28"/>
          <w:szCs w:val="28"/>
        </w:rPr>
        <w:t xml:space="preserve">raccionamiento en la parte </w:t>
      </w:r>
      <w:r w:rsidR="00E93818">
        <w:rPr>
          <w:rFonts w:ascii="Arial" w:eastAsia="Calibri" w:hAnsi="Arial" w:cs="Arial"/>
          <w:sz w:val="28"/>
          <w:szCs w:val="28"/>
        </w:rPr>
        <w:t>S</w:t>
      </w:r>
      <w:r w:rsidR="00AF688A" w:rsidRPr="00124B2E">
        <w:rPr>
          <w:rFonts w:ascii="Arial" w:eastAsia="Calibri" w:hAnsi="Arial" w:cs="Arial"/>
          <w:sz w:val="28"/>
          <w:szCs w:val="28"/>
        </w:rPr>
        <w:t xml:space="preserve">ur de la </w:t>
      </w:r>
      <w:r w:rsidR="00E93818">
        <w:rPr>
          <w:rFonts w:ascii="Arial" w:eastAsia="Calibri" w:hAnsi="Arial" w:cs="Arial"/>
          <w:sz w:val="28"/>
          <w:szCs w:val="28"/>
        </w:rPr>
        <w:t>C</w:t>
      </w:r>
      <w:r w:rsidR="00AF688A" w:rsidRPr="00124B2E">
        <w:rPr>
          <w:rFonts w:ascii="Arial" w:eastAsia="Calibri" w:hAnsi="Arial" w:cs="Arial"/>
          <w:sz w:val="28"/>
          <w:szCs w:val="28"/>
        </w:rPr>
        <w:t>iudad, porque tendrían que conectarlo a nuestra red de drenaje</w:t>
      </w:r>
      <w:r w:rsidR="00E93818">
        <w:rPr>
          <w:rFonts w:ascii="Arial" w:eastAsia="Calibri" w:hAnsi="Arial" w:cs="Arial"/>
          <w:sz w:val="28"/>
          <w:szCs w:val="28"/>
        </w:rPr>
        <w:t>,</w:t>
      </w:r>
      <w:r w:rsidR="00AF688A" w:rsidRPr="00124B2E">
        <w:rPr>
          <w:rFonts w:ascii="Arial" w:eastAsia="Calibri" w:hAnsi="Arial" w:cs="Arial"/>
          <w:sz w:val="28"/>
          <w:szCs w:val="28"/>
        </w:rPr>
        <w:t xml:space="preserve"> y no tenemos esa capacidad.</w:t>
      </w:r>
      <w:r w:rsidR="00856F00">
        <w:rPr>
          <w:rFonts w:ascii="Arial" w:hAnsi="Arial" w:cs="Arial"/>
          <w:sz w:val="28"/>
          <w:szCs w:val="28"/>
        </w:rPr>
        <w:t xml:space="preserve"> </w:t>
      </w:r>
      <w:r w:rsidR="00AF688A" w:rsidRPr="00124B2E">
        <w:rPr>
          <w:rFonts w:ascii="Arial" w:eastAsia="Calibri" w:hAnsi="Arial" w:cs="Arial"/>
          <w:sz w:val="28"/>
          <w:szCs w:val="28"/>
        </w:rPr>
        <w:t>Quien está construyendo</w:t>
      </w:r>
      <w:r w:rsidR="00E93818">
        <w:rPr>
          <w:rFonts w:ascii="Arial" w:eastAsia="Calibri" w:hAnsi="Arial" w:cs="Arial"/>
          <w:sz w:val="28"/>
          <w:szCs w:val="28"/>
        </w:rPr>
        <w:t>,</w:t>
      </w:r>
      <w:r w:rsidR="00AF688A" w:rsidRPr="00124B2E">
        <w:rPr>
          <w:rFonts w:ascii="Arial" w:eastAsia="Calibri" w:hAnsi="Arial" w:cs="Arial"/>
          <w:sz w:val="28"/>
          <w:szCs w:val="28"/>
        </w:rPr>
        <w:t xml:space="preserve"> y está haciendo negocio, que se vale, es muy correcto hacerlo, pero también tiene que dotar de las </w:t>
      </w:r>
      <w:r w:rsidR="00E93818">
        <w:rPr>
          <w:rFonts w:ascii="Arial" w:eastAsia="Calibri" w:hAnsi="Arial" w:cs="Arial"/>
          <w:sz w:val="28"/>
          <w:szCs w:val="28"/>
        </w:rPr>
        <w:t>f</w:t>
      </w:r>
      <w:r w:rsidR="00AF688A" w:rsidRPr="00124B2E">
        <w:rPr>
          <w:rFonts w:ascii="Arial" w:eastAsia="Calibri" w:hAnsi="Arial" w:cs="Arial"/>
          <w:sz w:val="28"/>
          <w:szCs w:val="28"/>
        </w:rPr>
        <w:t>acti</w:t>
      </w:r>
      <w:r w:rsidR="00E93818">
        <w:rPr>
          <w:rFonts w:ascii="Arial" w:eastAsia="Calibri" w:hAnsi="Arial" w:cs="Arial"/>
          <w:sz w:val="28"/>
          <w:szCs w:val="28"/>
        </w:rPr>
        <w:t>bili</w:t>
      </w:r>
      <w:r w:rsidR="00AF688A" w:rsidRPr="00124B2E">
        <w:rPr>
          <w:rFonts w:ascii="Arial" w:eastAsia="Calibri" w:hAnsi="Arial" w:cs="Arial"/>
          <w:sz w:val="28"/>
          <w:szCs w:val="28"/>
        </w:rPr>
        <w:t>dades técnicas, para seguir haciendo ese negocio</w:t>
      </w:r>
      <w:r w:rsidR="00E93818">
        <w:rPr>
          <w:rFonts w:ascii="Arial" w:eastAsia="Calibri" w:hAnsi="Arial" w:cs="Arial"/>
          <w:sz w:val="28"/>
          <w:szCs w:val="28"/>
        </w:rPr>
        <w:t>.</w:t>
      </w:r>
      <w:r w:rsidR="00AF688A" w:rsidRPr="00124B2E">
        <w:rPr>
          <w:rFonts w:ascii="Arial" w:eastAsia="Calibri" w:hAnsi="Arial" w:cs="Arial"/>
          <w:sz w:val="28"/>
          <w:szCs w:val="28"/>
        </w:rPr>
        <w:t xml:space="preserve"> </w:t>
      </w:r>
      <w:r w:rsidR="00E93818">
        <w:rPr>
          <w:rFonts w:ascii="Arial" w:eastAsia="Calibri" w:hAnsi="Arial" w:cs="Arial"/>
          <w:sz w:val="28"/>
          <w:szCs w:val="28"/>
        </w:rPr>
        <w:t>Y</w:t>
      </w:r>
      <w:r w:rsidR="00AF688A" w:rsidRPr="00124B2E">
        <w:rPr>
          <w:rFonts w:ascii="Arial" w:eastAsia="Calibri" w:hAnsi="Arial" w:cs="Arial"/>
          <w:sz w:val="28"/>
          <w:szCs w:val="28"/>
        </w:rPr>
        <w:t xml:space="preserve"> el mejor ejemplo es lo que sucedió ahí en Villa</w:t>
      </w:r>
      <w:r w:rsidR="00E93818">
        <w:rPr>
          <w:rFonts w:ascii="Arial" w:eastAsia="Calibri" w:hAnsi="Arial" w:cs="Arial"/>
          <w:sz w:val="28"/>
          <w:szCs w:val="28"/>
        </w:rPr>
        <w:t xml:space="preserve"> Norte:</w:t>
      </w:r>
      <w:r w:rsidR="00AF688A" w:rsidRPr="00124B2E">
        <w:rPr>
          <w:rFonts w:ascii="Arial" w:eastAsia="Calibri" w:hAnsi="Arial" w:cs="Arial"/>
          <w:sz w:val="28"/>
          <w:szCs w:val="28"/>
        </w:rPr>
        <w:t xml:space="preserve"> si no había esa factibilidad, si estaba colapsado el tema de aguas residuales en esa parte de la </w:t>
      </w:r>
      <w:r w:rsidR="00E93818">
        <w:rPr>
          <w:rFonts w:ascii="Arial" w:eastAsia="Calibri" w:hAnsi="Arial" w:cs="Arial"/>
          <w:sz w:val="28"/>
          <w:szCs w:val="28"/>
        </w:rPr>
        <w:t>C</w:t>
      </w:r>
      <w:r w:rsidR="00AF688A" w:rsidRPr="00124B2E">
        <w:rPr>
          <w:rFonts w:ascii="Arial" w:eastAsia="Calibri" w:hAnsi="Arial" w:cs="Arial"/>
          <w:sz w:val="28"/>
          <w:szCs w:val="28"/>
        </w:rPr>
        <w:t>iudad, pues el quien iba a construir, tenía que hacer la obra de infraestructura necesaria</w:t>
      </w:r>
      <w:r w:rsidR="00E93818">
        <w:rPr>
          <w:rFonts w:ascii="Arial" w:eastAsia="Calibri" w:hAnsi="Arial" w:cs="Arial"/>
          <w:sz w:val="28"/>
          <w:szCs w:val="28"/>
        </w:rPr>
        <w:t>,</w:t>
      </w:r>
      <w:r w:rsidR="00AF688A" w:rsidRPr="00124B2E">
        <w:rPr>
          <w:rFonts w:ascii="Arial" w:eastAsia="Calibri" w:hAnsi="Arial" w:cs="Arial"/>
          <w:sz w:val="28"/>
          <w:szCs w:val="28"/>
        </w:rPr>
        <w:t xml:space="preserve"> para poder hacerlo</w:t>
      </w:r>
      <w:r w:rsidR="00E93818">
        <w:rPr>
          <w:rFonts w:ascii="Arial" w:eastAsia="Calibri" w:hAnsi="Arial" w:cs="Arial"/>
          <w:sz w:val="28"/>
          <w:szCs w:val="28"/>
        </w:rPr>
        <w:t>.</w:t>
      </w:r>
      <w:r w:rsidR="00AF688A" w:rsidRPr="00124B2E">
        <w:rPr>
          <w:rFonts w:ascii="Arial" w:eastAsia="Calibri" w:hAnsi="Arial" w:cs="Arial"/>
          <w:sz w:val="28"/>
          <w:szCs w:val="28"/>
        </w:rPr>
        <w:t xml:space="preserve"> </w:t>
      </w:r>
      <w:r w:rsidR="00E93818">
        <w:rPr>
          <w:rFonts w:ascii="Arial" w:eastAsia="Calibri" w:hAnsi="Arial" w:cs="Arial"/>
          <w:sz w:val="28"/>
          <w:szCs w:val="28"/>
        </w:rPr>
        <w:t>Y</w:t>
      </w:r>
      <w:r w:rsidR="00AF688A" w:rsidRPr="00124B2E">
        <w:rPr>
          <w:rFonts w:ascii="Arial" w:eastAsia="Calibri" w:hAnsi="Arial" w:cs="Arial"/>
          <w:sz w:val="28"/>
          <w:szCs w:val="28"/>
        </w:rPr>
        <w:t xml:space="preserve"> bueno, ahora resulta que</w:t>
      </w:r>
      <w:r w:rsidR="00E93818">
        <w:rPr>
          <w:rFonts w:ascii="Arial" w:eastAsia="Calibri" w:hAnsi="Arial" w:cs="Arial"/>
          <w:sz w:val="28"/>
          <w:szCs w:val="28"/>
        </w:rPr>
        <w:t>,</w:t>
      </w:r>
      <w:r w:rsidR="00AF688A" w:rsidRPr="00124B2E">
        <w:rPr>
          <w:rFonts w:ascii="Arial" w:eastAsia="Calibri" w:hAnsi="Arial" w:cs="Arial"/>
          <w:sz w:val="28"/>
          <w:szCs w:val="28"/>
        </w:rPr>
        <w:t xml:space="preserve"> una parte nos toca cubrirla con nosotros</w:t>
      </w:r>
      <w:r w:rsidR="00E93818">
        <w:rPr>
          <w:rFonts w:ascii="Arial" w:eastAsia="Calibri" w:hAnsi="Arial" w:cs="Arial"/>
          <w:sz w:val="28"/>
          <w:szCs w:val="28"/>
        </w:rPr>
        <w:t>,</w:t>
      </w:r>
      <w:r w:rsidR="00AF688A" w:rsidRPr="00124B2E">
        <w:rPr>
          <w:rFonts w:ascii="Arial" w:eastAsia="Calibri" w:hAnsi="Arial" w:cs="Arial"/>
          <w:sz w:val="28"/>
          <w:szCs w:val="28"/>
        </w:rPr>
        <w:t xml:space="preserve"> y pues prácticamente le estamos garantizando que</w:t>
      </w:r>
      <w:r w:rsidR="00E93818">
        <w:rPr>
          <w:rFonts w:ascii="Arial" w:eastAsia="Calibri" w:hAnsi="Arial" w:cs="Arial"/>
          <w:sz w:val="28"/>
          <w:szCs w:val="28"/>
        </w:rPr>
        <w:t>,</w:t>
      </w:r>
      <w:r w:rsidR="00AF688A" w:rsidRPr="00124B2E">
        <w:rPr>
          <w:rFonts w:ascii="Arial" w:eastAsia="Calibri" w:hAnsi="Arial" w:cs="Arial"/>
          <w:sz w:val="28"/>
          <w:szCs w:val="28"/>
        </w:rPr>
        <w:t xml:space="preserve"> en esta </w:t>
      </w:r>
      <w:r w:rsidR="00E93818">
        <w:rPr>
          <w:rFonts w:ascii="Arial" w:eastAsia="Calibri" w:hAnsi="Arial" w:cs="Arial"/>
          <w:sz w:val="28"/>
          <w:szCs w:val="28"/>
        </w:rPr>
        <w:t>A</w:t>
      </w:r>
      <w:r w:rsidR="00AF688A" w:rsidRPr="00124B2E">
        <w:rPr>
          <w:rFonts w:ascii="Arial" w:eastAsia="Calibri" w:hAnsi="Arial" w:cs="Arial"/>
          <w:sz w:val="28"/>
          <w:szCs w:val="28"/>
        </w:rPr>
        <w:t>dministración</w:t>
      </w:r>
      <w:r w:rsidR="00E93818">
        <w:rPr>
          <w:rFonts w:ascii="Arial" w:eastAsia="Calibri" w:hAnsi="Arial" w:cs="Arial"/>
          <w:sz w:val="28"/>
          <w:szCs w:val="28"/>
        </w:rPr>
        <w:t>,</w:t>
      </w:r>
      <w:r w:rsidR="00AF688A" w:rsidRPr="00124B2E">
        <w:rPr>
          <w:rFonts w:ascii="Arial" w:eastAsia="Calibri" w:hAnsi="Arial" w:cs="Arial"/>
          <w:sz w:val="28"/>
          <w:szCs w:val="28"/>
        </w:rPr>
        <w:t xml:space="preserve"> el resto de desarrollos, pues no ingresen recursos al </w:t>
      </w:r>
      <w:r w:rsidR="00E93818">
        <w:rPr>
          <w:rFonts w:ascii="Arial" w:eastAsia="Calibri" w:hAnsi="Arial" w:cs="Arial"/>
          <w:sz w:val="28"/>
          <w:szCs w:val="28"/>
        </w:rPr>
        <w:t>M</w:t>
      </w:r>
      <w:r w:rsidR="00AF688A" w:rsidRPr="00124B2E">
        <w:rPr>
          <w:rFonts w:ascii="Arial" w:eastAsia="Calibri" w:hAnsi="Arial" w:cs="Arial"/>
          <w:sz w:val="28"/>
          <w:szCs w:val="28"/>
        </w:rPr>
        <w:t>unicipio, porque aquí estamos aceptando que lo que se construyó, que lo que se hizo ahí, finalmente tuviera una responsabilidad. Yo digo, podría abonar muchas cosas ahí</w:t>
      </w:r>
      <w:r w:rsidR="00E93818">
        <w:rPr>
          <w:rFonts w:ascii="Arial" w:eastAsia="Calibri" w:hAnsi="Arial" w:cs="Arial"/>
          <w:sz w:val="28"/>
          <w:szCs w:val="28"/>
        </w:rPr>
        <w:t>.</w:t>
      </w:r>
      <w:r w:rsidR="00AF688A" w:rsidRPr="00124B2E">
        <w:rPr>
          <w:rFonts w:ascii="Arial" w:eastAsia="Calibri" w:hAnsi="Arial" w:cs="Arial"/>
          <w:sz w:val="28"/>
          <w:szCs w:val="28"/>
        </w:rPr>
        <w:t xml:space="preserve"> </w:t>
      </w:r>
      <w:r w:rsidR="00E93818">
        <w:rPr>
          <w:rFonts w:ascii="Arial" w:eastAsia="Calibri" w:hAnsi="Arial" w:cs="Arial"/>
          <w:sz w:val="28"/>
          <w:szCs w:val="28"/>
        </w:rPr>
        <w:t>I</w:t>
      </w:r>
      <w:r w:rsidR="00AF688A" w:rsidRPr="00124B2E">
        <w:rPr>
          <w:rFonts w:ascii="Arial" w:eastAsia="Calibri" w:hAnsi="Arial" w:cs="Arial"/>
          <w:sz w:val="28"/>
          <w:szCs w:val="28"/>
        </w:rPr>
        <w:t>nsisto, conozco de primera mano lo que sucedió en esos primeros acuerdos</w:t>
      </w:r>
      <w:r w:rsidR="00E93818">
        <w:rPr>
          <w:rFonts w:ascii="Arial" w:eastAsia="Calibri" w:hAnsi="Arial" w:cs="Arial"/>
          <w:sz w:val="28"/>
          <w:szCs w:val="28"/>
        </w:rPr>
        <w:t>.</w:t>
      </w:r>
      <w:r w:rsidR="00AF688A" w:rsidRPr="00124B2E">
        <w:rPr>
          <w:rFonts w:ascii="Arial" w:eastAsia="Calibri" w:hAnsi="Arial" w:cs="Arial"/>
          <w:sz w:val="28"/>
          <w:szCs w:val="28"/>
        </w:rPr>
        <w:t xml:space="preserve"> </w:t>
      </w:r>
      <w:r w:rsidR="00E93818">
        <w:rPr>
          <w:rFonts w:ascii="Arial" w:eastAsia="Calibri" w:hAnsi="Arial" w:cs="Arial"/>
          <w:sz w:val="28"/>
          <w:szCs w:val="28"/>
        </w:rPr>
        <w:t>Y</w:t>
      </w:r>
      <w:r w:rsidR="00AF688A" w:rsidRPr="00124B2E">
        <w:rPr>
          <w:rFonts w:ascii="Arial" w:eastAsia="Calibri" w:hAnsi="Arial" w:cs="Arial"/>
          <w:sz w:val="28"/>
          <w:szCs w:val="28"/>
        </w:rPr>
        <w:t xml:space="preserve"> que hoy, bueno, terminamos con el penoso caso de que estamos reconociendo un adeudo, cuando ahí lo que debimos de haber obtenido como </w:t>
      </w:r>
      <w:r w:rsidR="00E93818">
        <w:rPr>
          <w:rFonts w:ascii="Arial" w:eastAsia="Calibri" w:hAnsi="Arial" w:cs="Arial"/>
          <w:sz w:val="28"/>
          <w:szCs w:val="28"/>
        </w:rPr>
        <w:t>A</w:t>
      </w:r>
      <w:r w:rsidR="00AF688A" w:rsidRPr="00124B2E">
        <w:rPr>
          <w:rFonts w:ascii="Arial" w:eastAsia="Calibri" w:hAnsi="Arial" w:cs="Arial"/>
          <w:sz w:val="28"/>
          <w:szCs w:val="28"/>
        </w:rPr>
        <w:t>dministración, es infraestructura por el negocio que están haciendo estos particulares</w:t>
      </w:r>
      <w:r w:rsidR="00E93818">
        <w:rPr>
          <w:rFonts w:ascii="Arial" w:eastAsia="Calibri" w:hAnsi="Arial" w:cs="Arial"/>
          <w:sz w:val="28"/>
          <w:szCs w:val="28"/>
        </w:rPr>
        <w:t>,</w:t>
      </w:r>
      <w:r w:rsidR="00AF688A" w:rsidRPr="00124B2E">
        <w:rPr>
          <w:rFonts w:ascii="Arial" w:eastAsia="Calibri" w:hAnsi="Arial" w:cs="Arial"/>
          <w:sz w:val="28"/>
          <w:szCs w:val="28"/>
        </w:rPr>
        <w:t xml:space="preserve"> y que hoy tendría que quedar pues precisamente como una aportación para la prestación de servicios que hace el </w:t>
      </w:r>
      <w:r w:rsidR="00E93818">
        <w:rPr>
          <w:rFonts w:ascii="Arial" w:eastAsia="Calibri" w:hAnsi="Arial" w:cs="Arial"/>
          <w:sz w:val="28"/>
          <w:szCs w:val="28"/>
        </w:rPr>
        <w:t>M</w:t>
      </w:r>
      <w:r w:rsidR="00AF688A" w:rsidRPr="00124B2E">
        <w:rPr>
          <w:rFonts w:ascii="Arial" w:eastAsia="Calibri" w:hAnsi="Arial" w:cs="Arial"/>
          <w:sz w:val="28"/>
          <w:szCs w:val="28"/>
        </w:rPr>
        <w:t>unicipio. Tenía una consideración más, quizás la haga en un segundo momento</w:t>
      </w:r>
      <w:r w:rsidR="00856F00">
        <w:rPr>
          <w:rFonts w:ascii="Arial" w:eastAsia="Calibri" w:hAnsi="Arial" w:cs="Arial"/>
          <w:sz w:val="28"/>
          <w:szCs w:val="28"/>
        </w:rPr>
        <w:t>. E</w:t>
      </w:r>
      <w:r w:rsidR="00AF688A" w:rsidRPr="00124B2E">
        <w:rPr>
          <w:rFonts w:ascii="Arial" w:eastAsia="Calibri" w:hAnsi="Arial" w:cs="Arial"/>
          <w:sz w:val="28"/>
          <w:szCs w:val="28"/>
        </w:rPr>
        <w:t>s cu</w:t>
      </w:r>
      <w:r w:rsidR="00856F00">
        <w:rPr>
          <w:rFonts w:ascii="Arial" w:eastAsia="Calibri" w:hAnsi="Arial" w:cs="Arial"/>
          <w:sz w:val="28"/>
          <w:szCs w:val="28"/>
        </w:rPr>
        <w:t>a</w:t>
      </w:r>
      <w:r w:rsidR="00AF688A" w:rsidRPr="00124B2E">
        <w:rPr>
          <w:rFonts w:ascii="Arial" w:eastAsia="Calibri" w:hAnsi="Arial" w:cs="Arial"/>
          <w:sz w:val="28"/>
          <w:szCs w:val="28"/>
        </w:rPr>
        <w:t>nto</w:t>
      </w:r>
      <w:r w:rsidR="00856F00">
        <w:rPr>
          <w:rFonts w:ascii="Arial" w:eastAsia="Calibri" w:hAnsi="Arial" w:cs="Arial"/>
          <w:sz w:val="28"/>
          <w:szCs w:val="28"/>
        </w:rPr>
        <w:t>,</w:t>
      </w:r>
      <w:r w:rsidR="00AF688A" w:rsidRPr="00124B2E">
        <w:rPr>
          <w:rFonts w:ascii="Arial" w:eastAsia="Calibri" w:hAnsi="Arial" w:cs="Arial"/>
          <w:sz w:val="28"/>
          <w:szCs w:val="28"/>
        </w:rPr>
        <w:t xml:space="preserve"> </w:t>
      </w:r>
      <w:r w:rsidR="00856F00">
        <w:rPr>
          <w:rFonts w:ascii="Arial" w:eastAsia="Calibri" w:hAnsi="Arial" w:cs="Arial"/>
          <w:sz w:val="28"/>
          <w:szCs w:val="28"/>
        </w:rPr>
        <w:t>S</w:t>
      </w:r>
      <w:r w:rsidR="00AF688A" w:rsidRPr="00124B2E">
        <w:rPr>
          <w:rFonts w:ascii="Arial" w:eastAsia="Calibri" w:hAnsi="Arial" w:cs="Arial"/>
          <w:sz w:val="28"/>
          <w:szCs w:val="28"/>
        </w:rPr>
        <w:t>ecretari</w:t>
      </w:r>
      <w:r w:rsidR="00856F00">
        <w:rPr>
          <w:rFonts w:ascii="Arial" w:eastAsia="Calibri" w:hAnsi="Arial" w:cs="Arial"/>
          <w:sz w:val="28"/>
          <w:szCs w:val="28"/>
        </w:rPr>
        <w:t xml:space="preserve">a. </w:t>
      </w:r>
      <w:r w:rsidR="00631280">
        <w:rPr>
          <w:rFonts w:ascii="Arial" w:eastAsia="Calibri" w:hAnsi="Arial" w:cs="Arial"/>
          <w:b/>
          <w:bCs/>
          <w:i/>
          <w:iCs/>
          <w:sz w:val="28"/>
          <w:szCs w:val="28"/>
        </w:rPr>
        <w:t xml:space="preserve">C. Regidor Miguel Marentes: </w:t>
      </w:r>
      <w:r w:rsidR="00631280" w:rsidRPr="00124B2E">
        <w:rPr>
          <w:rFonts w:ascii="Arial" w:eastAsia="Calibri" w:hAnsi="Arial" w:cs="Arial"/>
          <w:sz w:val="28"/>
          <w:szCs w:val="28"/>
        </w:rPr>
        <w:t xml:space="preserve">Gracias </w:t>
      </w:r>
      <w:r w:rsidR="00631280">
        <w:rPr>
          <w:rFonts w:ascii="Arial" w:eastAsia="Calibri" w:hAnsi="Arial" w:cs="Arial"/>
          <w:sz w:val="28"/>
          <w:szCs w:val="28"/>
        </w:rPr>
        <w:t>S</w:t>
      </w:r>
      <w:r w:rsidR="00631280" w:rsidRPr="00124B2E">
        <w:rPr>
          <w:rFonts w:ascii="Arial" w:eastAsia="Calibri" w:hAnsi="Arial" w:cs="Arial"/>
          <w:sz w:val="28"/>
          <w:szCs w:val="28"/>
        </w:rPr>
        <w:t>ecretaria</w:t>
      </w:r>
      <w:r w:rsidR="00631280">
        <w:rPr>
          <w:rFonts w:ascii="Arial" w:eastAsia="Calibri" w:hAnsi="Arial" w:cs="Arial"/>
          <w:sz w:val="28"/>
          <w:szCs w:val="28"/>
        </w:rPr>
        <w:t>.</w:t>
      </w:r>
      <w:r w:rsidR="00631280" w:rsidRPr="00124B2E">
        <w:rPr>
          <w:rFonts w:ascii="Arial" w:eastAsia="Calibri" w:hAnsi="Arial" w:cs="Arial"/>
          <w:sz w:val="28"/>
          <w:szCs w:val="28"/>
        </w:rPr>
        <w:t xml:space="preserve"> </w:t>
      </w:r>
      <w:r w:rsidR="00631280">
        <w:rPr>
          <w:rFonts w:ascii="Arial" w:eastAsia="Calibri" w:hAnsi="Arial" w:cs="Arial"/>
          <w:sz w:val="28"/>
          <w:szCs w:val="28"/>
        </w:rPr>
        <w:t>M</w:t>
      </w:r>
      <w:r w:rsidR="00631280" w:rsidRPr="00124B2E">
        <w:rPr>
          <w:rFonts w:ascii="Arial" w:eastAsia="Calibri" w:hAnsi="Arial" w:cs="Arial"/>
          <w:sz w:val="28"/>
          <w:szCs w:val="28"/>
        </w:rPr>
        <w:t xml:space="preserve">e da gusto que por fin el </w:t>
      </w:r>
      <w:r w:rsidR="00631280">
        <w:rPr>
          <w:rFonts w:ascii="Arial" w:eastAsia="Calibri" w:hAnsi="Arial" w:cs="Arial"/>
          <w:sz w:val="28"/>
          <w:szCs w:val="28"/>
        </w:rPr>
        <w:t>R</w:t>
      </w:r>
      <w:r w:rsidR="00631280" w:rsidRPr="00124B2E">
        <w:rPr>
          <w:rFonts w:ascii="Arial" w:eastAsia="Calibri" w:hAnsi="Arial" w:cs="Arial"/>
          <w:sz w:val="28"/>
          <w:szCs w:val="28"/>
        </w:rPr>
        <w:t xml:space="preserve">egidor </w:t>
      </w:r>
      <w:r w:rsidR="00631280">
        <w:rPr>
          <w:rFonts w:ascii="Arial" w:eastAsia="Calibri" w:hAnsi="Arial" w:cs="Arial"/>
          <w:sz w:val="28"/>
          <w:szCs w:val="28"/>
        </w:rPr>
        <w:t>Higi</w:t>
      </w:r>
      <w:r w:rsidR="00631280" w:rsidRPr="00124B2E">
        <w:rPr>
          <w:rFonts w:ascii="Arial" w:eastAsia="Calibri" w:hAnsi="Arial" w:cs="Arial"/>
          <w:sz w:val="28"/>
          <w:szCs w:val="28"/>
        </w:rPr>
        <w:t>nio del Toro Pérez</w:t>
      </w:r>
      <w:r w:rsidR="00631280">
        <w:rPr>
          <w:rFonts w:ascii="Arial" w:eastAsia="Calibri" w:hAnsi="Arial" w:cs="Arial"/>
          <w:sz w:val="28"/>
          <w:szCs w:val="28"/>
        </w:rPr>
        <w:t>,</w:t>
      </w:r>
      <w:r w:rsidR="00631280" w:rsidRPr="00124B2E">
        <w:rPr>
          <w:rFonts w:ascii="Arial" w:eastAsia="Calibri" w:hAnsi="Arial" w:cs="Arial"/>
          <w:sz w:val="28"/>
          <w:szCs w:val="28"/>
        </w:rPr>
        <w:t xml:space="preserve"> reconozca la importancia de remitirnos a la historia de los hechos</w:t>
      </w:r>
      <w:r w:rsidR="00436FFC">
        <w:rPr>
          <w:rFonts w:ascii="Arial" w:eastAsia="Calibri" w:hAnsi="Arial" w:cs="Arial"/>
          <w:sz w:val="28"/>
          <w:szCs w:val="28"/>
        </w:rPr>
        <w:t xml:space="preserve">. Tan </w:t>
      </w:r>
      <w:r w:rsidR="00631280" w:rsidRPr="00124B2E">
        <w:rPr>
          <w:rFonts w:ascii="Arial" w:eastAsia="Calibri" w:hAnsi="Arial" w:cs="Arial"/>
          <w:sz w:val="28"/>
          <w:szCs w:val="28"/>
        </w:rPr>
        <w:t>es así que</w:t>
      </w:r>
      <w:r w:rsidR="00436FFC">
        <w:rPr>
          <w:rFonts w:ascii="Arial" w:eastAsia="Calibri" w:hAnsi="Arial" w:cs="Arial"/>
          <w:sz w:val="28"/>
          <w:szCs w:val="28"/>
        </w:rPr>
        <w:t>,</w:t>
      </w:r>
      <w:r w:rsidR="00631280" w:rsidRPr="00124B2E">
        <w:rPr>
          <w:rFonts w:ascii="Arial" w:eastAsia="Calibri" w:hAnsi="Arial" w:cs="Arial"/>
          <w:sz w:val="28"/>
          <w:szCs w:val="28"/>
        </w:rPr>
        <w:t xml:space="preserve"> trae colación desde la </w:t>
      </w:r>
      <w:r w:rsidR="00E93818">
        <w:rPr>
          <w:rFonts w:ascii="Arial" w:eastAsia="Calibri" w:hAnsi="Arial" w:cs="Arial"/>
          <w:sz w:val="28"/>
          <w:szCs w:val="28"/>
        </w:rPr>
        <w:t>A</w:t>
      </w:r>
      <w:r w:rsidR="00631280" w:rsidRPr="00124B2E">
        <w:rPr>
          <w:rFonts w:ascii="Arial" w:eastAsia="Calibri" w:hAnsi="Arial" w:cs="Arial"/>
          <w:sz w:val="28"/>
          <w:szCs w:val="28"/>
        </w:rPr>
        <w:t>dministración 2015-2018</w:t>
      </w:r>
      <w:r w:rsidR="00631280">
        <w:rPr>
          <w:rFonts w:ascii="Arial" w:eastAsia="Calibri" w:hAnsi="Arial" w:cs="Arial"/>
          <w:sz w:val="28"/>
          <w:szCs w:val="28"/>
        </w:rPr>
        <w:t xml:space="preserve"> dos mil quince, dos mil dieciocho</w:t>
      </w:r>
      <w:r w:rsidR="00436FFC">
        <w:rPr>
          <w:rFonts w:ascii="Arial" w:eastAsia="Calibri" w:hAnsi="Arial" w:cs="Arial"/>
          <w:sz w:val="28"/>
          <w:szCs w:val="28"/>
        </w:rPr>
        <w:t>.</w:t>
      </w:r>
      <w:r w:rsidR="00631280" w:rsidRPr="00124B2E">
        <w:rPr>
          <w:rFonts w:ascii="Arial" w:eastAsia="Calibri" w:hAnsi="Arial" w:cs="Arial"/>
          <w:sz w:val="28"/>
          <w:szCs w:val="28"/>
        </w:rPr>
        <w:t xml:space="preserve"> </w:t>
      </w:r>
      <w:r w:rsidR="00436FFC">
        <w:rPr>
          <w:rFonts w:ascii="Arial" w:eastAsia="Calibri" w:hAnsi="Arial" w:cs="Arial"/>
          <w:sz w:val="28"/>
          <w:szCs w:val="28"/>
        </w:rPr>
        <w:t>Y</w:t>
      </w:r>
      <w:r w:rsidR="00631280" w:rsidRPr="00124B2E">
        <w:rPr>
          <w:rFonts w:ascii="Arial" w:eastAsia="Calibri" w:hAnsi="Arial" w:cs="Arial"/>
          <w:sz w:val="28"/>
          <w:szCs w:val="28"/>
        </w:rPr>
        <w:t xml:space="preserve"> bueno, como mencioné anteriormente, aquí en los antecedentes queda debidamente registrado de este histórico, de por qué estamos aquí el día de hoy</w:t>
      </w:r>
      <w:r w:rsidR="00436FFC">
        <w:rPr>
          <w:rFonts w:ascii="Arial" w:eastAsia="Calibri" w:hAnsi="Arial" w:cs="Arial"/>
          <w:sz w:val="28"/>
          <w:szCs w:val="28"/>
        </w:rPr>
        <w:t>,</w:t>
      </w:r>
      <w:r w:rsidR="00631280" w:rsidRPr="00124B2E">
        <w:rPr>
          <w:rFonts w:ascii="Arial" w:eastAsia="Calibri" w:hAnsi="Arial" w:cs="Arial"/>
          <w:sz w:val="28"/>
          <w:szCs w:val="28"/>
        </w:rPr>
        <w:t xml:space="preserve"> discutiendo esta </w:t>
      </w:r>
      <w:r w:rsidR="00436FFC">
        <w:rPr>
          <w:rFonts w:ascii="Arial" w:eastAsia="Calibri" w:hAnsi="Arial" w:cs="Arial"/>
          <w:sz w:val="28"/>
          <w:szCs w:val="28"/>
        </w:rPr>
        <w:t>I</w:t>
      </w:r>
      <w:r w:rsidR="00631280" w:rsidRPr="00124B2E">
        <w:rPr>
          <w:rFonts w:ascii="Arial" w:eastAsia="Calibri" w:hAnsi="Arial" w:cs="Arial"/>
          <w:sz w:val="28"/>
          <w:szCs w:val="28"/>
        </w:rPr>
        <w:t xml:space="preserve">niciativa. Bueno, este </w:t>
      </w:r>
      <w:r w:rsidR="00E93818">
        <w:rPr>
          <w:rFonts w:ascii="Arial" w:eastAsia="Calibri" w:hAnsi="Arial" w:cs="Arial"/>
          <w:sz w:val="28"/>
          <w:szCs w:val="28"/>
        </w:rPr>
        <w:t>A</w:t>
      </w:r>
      <w:r w:rsidR="00631280" w:rsidRPr="00124B2E">
        <w:rPr>
          <w:rFonts w:ascii="Arial" w:eastAsia="Calibri" w:hAnsi="Arial" w:cs="Arial"/>
          <w:sz w:val="28"/>
          <w:szCs w:val="28"/>
        </w:rPr>
        <w:t>yuntamiento no está validando, no está dándole ninguna validez</w:t>
      </w:r>
      <w:r w:rsidR="00436FFC">
        <w:rPr>
          <w:rFonts w:ascii="Arial" w:eastAsia="Calibri" w:hAnsi="Arial" w:cs="Arial"/>
          <w:sz w:val="28"/>
          <w:szCs w:val="28"/>
        </w:rPr>
        <w:t>,</w:t>
      </w:r>
      <w:r w:rsidR="00631280" w:rsidRPr="00124B2E">
        <w:rPr>
          <w:rFonts w:ascii="Arial" w:eastAsia="Calibri" w:hAnsi="Arial" w:cs="Arial"/>
          <w:sz w:val="28"/>
          <w:szCs w:val="28"/>
        </w:rPr>
        <w:t xml:space="preserve"> ni por ningún motivo, estamos discutiendo la legalidad de los hechos, la urbanización ya está hecha, aquí están debidamente documentado el por qué se le otorgó</w:t>
      </w:r>
      <w:r w:rsidR="00436FFC">
        <w:rPr>
          <w:rFonts w:ascii="Arial" w:eastAsia="Calibri" w:hAnsi="Arial" w:cs="Arial"/>
          <w:sz w:val="28"/>
          <w:szCs w:val="28"/>
        </w:rPr>
        <w:t>.</w:t>
      </w:r>
      <w:r w:rsidR="00631280" w:rsidRPr="00124B2E">
        <w:rPr>
          <w:rFonts w:ascii="Arial" w:eastAsia="Calibri" w:hAnsi="Arial" w:cs="Arial"/>
          <w:sz w:val="28"/>
          <w:szCs w:val="28"/>
        </w:rPr>
        <w:t xml:space="preserve"> </w:t>
      </w:r>
      <w:r w:rsidR="00436FFC">
        <w:rPr>
          <w:rFonts w:ascii="Arial" w:eastAsia="Calibri" w:hAnsi="Arial" w:cs="Arial"/>
          <w:sz w:val="28"/>
          <w:szCs w:val="28"/>
        </w:rPr>
        <w:t>E</w:t>
      </w:r>
      <w:r w:rsidR="00631280" w:rsidRPr="00124B2E">
        <w:rPr>
          <w:rFonts w:ascii="Arial" w:eastAsia="Calibri" w:hAnsi="Arial" w:cs="Arial"/>
          <w:sz w:val="28"/>
          <w:szCs w:val="28"/>
        </w:rPr>
        <w:t>fectivamente</w:t>
      </w:r>
      <w:r w:rsidR="00436FFC">
        <w:rPr>
          <w:rFonts w:ascii="Arial" w:eastAsia="Calibri" w:hAnsi="Arial" w:cs="Arial"/>
          <w:sz w:val="28"/>
          <w:szCs w:val="28"/>
        </w:rPr>
        <w:t>,</w:t>
      </w:r>
      <w:r w:rsidR="00631280" w:rsidRPr="00124B2E">
        <w:rPr>
          <w:rFonts w:ascii="Arial" w:eastAsia="Calibri" w:hAnsi="Arial" w:cs="Arial"/>
          <w:sz w:val="28"/>
          <w:szCs w:val="28"/>
        </w:rPr>
        <w:t xml:space="preserve"> la planta de tratamiento ahí está, operado por la propia </w:t>
      </w:r>
      <w:r w:rsidR="00436FFC">
        <w:rPr>
          <w:rFonts w:ascii="Arial" w:eastAsia="Calibri" w:hAnsi="Arial" w:cs="Arial"/>
          <w:sz w:val="28"/>
          <w:szCs w:val="28"/>
        </w:rPr>
        <w:t>E</w:t>
      </w:r>
      <w:r w:rsidR="00631280" w:rsidRPr="00124B2E">
        <w:rPr>
          <w:rFonts w:ascii="Arial" w:eastAsia="Calibri" w:hAnsi="Arial" w:cs="Arial"/>
          <w:sz w:val="28"/>
          <w:szCs w:val="28"/>
        </w:rPr>
        <w:t>mpresa</w:t>
      </w:r>
      <w:r w:rsidR="00436FFC">
        <w:rPr>
          <w:rFonts w:ascii="Arial" w:eastAsia="Calibri" w:hAnsi="Arial" w:cs="Arial"/>
          <w:sz w:val="28"/>
          <w:szCs w:val="28"/>
        </w:rPr>
        <w:t>.</w:t>
      </w:r>
      <w:r w:rsidR="00631280" w:rsidRPr="00124B2E">
        <w:rPr>
          <w:rFonts w:ascii="Arial" w:eastAsia="Calibri" w:hAnsi="Arial" w:cs="Arial"/>
          <w:sz w:val="28"/>
          <w:szCs w:val="28"/>
        </w:rPr>
        <w:t xml:space="preserve"> </w:t>
      </w:r>
      <w:r w:rsidR="00436FFC">
        <w:rPr>
          <w:rFonts w:ascii="Arial" w:eastAsia="Calibri" w:hAnsi="Arial" w:cs="Arial"/>
          <w:sz w:val="28"/>
          <w:szCs w:val="28"/>
        </w:rPr>
        <w:t>E</w:t>
      </w:r>
      <w:r w:rsidR="00631280" w:rsidRPr="00124B2E">
        <w:rPr>
          <w:rFonts w:ascii="Arial" w:eastAsia="Calibri" w:hAnsi="Arial" w:cs="Arial"/>
          <w:sz w:val="28"/>
          <w:szCs w:val="28"/>
        </w:rPr>
        <w:t xml:space="preserve">l </w:t>
      </w:r>
      <w:r w:rsidR="00436FFC">
        <w:rPr>
          <w:rFonts w:ascii="Arial" w:eastAsia="Calibri" w:hAnsi="Arial" w:cs="Arial"/>
          <w:sz w:val="28"/>
          <w:szCs w:val="28"/>
        </w:rPr>
        <w:t>C</w:t>
      </w:r>
      <w:r w:rsidR="00631280" w:rsidRPr="00124B2E">
        <w:rPr>
          <w:rFonts w:ascii="Arial" w:eastAsia="Calibri" w:hAnsi="Arial" w:cs="Arial"/>
          <w:sz w:val="28"/>
          <w:szCs w:val="28"/>
        </w:rPr>
        <w:t xml:space="preserve">olector </w:t>
      </w:r>
      <w:r w:rsidR="00436FFC">
        <w:rPr>
          <w:rFonts w:ascii="Arial" w:eastAsia="Calibri" w:hAnsi="Arial" w:cs="Arial"/>
          <w:sz w:val="28"/>
          <w:szCs w:val="28"/>
        </w:rPr>
        <w:t>N</w:t>
      </w:r>
      <w:r w:rsidR="00631280" w:rsidRPr="00124B2E">
        <w:rPr>
          <w:rFonts w:ascii="Arial" w:eastAsia="Calibri" w:hAnsi="Arial" w:cs="Arial"/>
          <w:sz w:val="28"/>
          <w:szCs w:val="28"/>
        </w:rPr>
        <w:t>orte</w:t>
      </w:r>
      <w:r w:rsidR="00436FFC">
        <w:rPr>
          <w:rFonts w:ascii="Arial" w:eastAsia="Calibri" w:hAnsi="Arial" w:cs="Arial"/>
          <w:sz w:val="28"/>
          <w:szCs w:val="28"/>
        </w:rPr>
        <w:t>,</w:t>
      </w:r>
      <w:r w:rsidR="00631280" w:rsidRPr="00124B2E">
        <w:rPr>
          <w:rFonts w:ascii="Arial" w:eastAsia="Calibri" w:hAnsi="Arial" w:cs="Arial"/>
          <w:sz w:val="28"/>
          <w:szCs w:val="28"/>
        </w:rPr>
        <w:t xml:space="preserve"> bueno, es precisamente por lo cual no tenemos esos problemas de inundaciones en esa zona de la </w:t>
      </w:r>
      <w:r w:rsidR="00436FFC">
        <w:rPr>
          <w:rFonts w:ascii="Arial" w:eastAsia="Calibri" w:hAnsi="Arial" w:cs="Arial"/>
          <w:sz w:val="28"/>
          <w:szCs w:val="28"/>
        </w:rPr>
        <w:t>C</w:t>
      </w:r>
      <w:r w:rsidR="00631280" w:rsidRPr="00124B2E">
        <w:rPr>
          <w:rFonts w:ascii="Arial" w:eastAsia="Calibri" w:hAnsi="Arial" w:cs="Arial"/>
          <w:sz w:val="28"/>
          <w:szCs w:val="28"/>
        </w:rPr>
        <w:t>iudad, es una obra de infraestructura que efectivamente hizo Roasa</w:t>
      </w:r>
      <w:r w:rsidR="00436FFC">
        <w:rPr>
          <w:rFonts w:ascii="Arial" w:eastAsia="Calibri" w:hAnsi="Arial" w:cs="Arial"/>
          <w:sz w:val="28"/>
          <w:szCs w:val="28"/>
        </w:rPr>
        <w:t>.</w:t>
      </w:r>
      <w:r w:rsidR="00631280" w:rsidRPr="00124B2E">
        <w:rPr>
          <w:rFonts w:ascii="Arial" w:eastAsia="Calibri" w:hAnsi="Arial" w:cs="Arial"/>
          <w:sz w:val="28"/>
          <w:szCs w:val="28"/>
        </w:rPr>
        <w:t xml:space="preserve"> </w:t>
      </w:r>
      <w:r w:rsidR="00436FFC">
        <w:rPr>
          <w:rFonts w:ascii="Arial" w:eastAsia="Calibri" w:hAnsi="Arial" w:cs="Arial"/>
          <w:sz w:val="28"/>
          <w:szCs w:val="28"/>
        </w:rPr>
        <w:t>Y</w:t>
      </w:r>
      <w:r w:rsidR="00631280" w:rsidRPr="00124B2E">
        <w:rPr>
          <w:rFonts w:ascii="Arial" w:eastAsia="Calibri" w:hAnsi="Arial" w:cs="Arial"/>
          <w:sz w:val="28"/>
          <w:szCs w:val="28"/>
        </w:rPr>
        <w:t xml:space="preserve"> yo lo más le pediría pues que nos podamos ceñir al meollo del asunto, de esta </w:t>
      </w:r>
      <w:r w:rsidR="00436FFC">
        <w:rPr>
          <w:rFonts w:ascii="Arial" w:eastAsia="Calibri" w:hAnsi="Arial" w:cs="Arial"/>
          <w:sz w:val="28"/>
          <w:szCs w:val="28"/>
        </w:rPr>
        <w:t>I</w:t>
      </w:r>
      <w:r w:rsidR="00631280" w:rsidRPr="00124B2E">
        <w:rPr>
          <w:rFonts w:ascii="Arial" w:eastAsia="Calibri" w:hAnsi="Arial" w:cs="Arial"/>
          <w:sz w:val="28"/>
          <w:szCs w:val="28"/>
        </w:rPr>
        <w:t>niciativa</w:t>
      </w:r>
      <w:r w:rsidR="00436FFC">
        <w:rPr>
          <w:rFonts w:ascii="Arial" w:eastAsia="Calibri" w:hAnsi="Arial" w:cs="Arial"/>
          <w:sz w:val="28"/>
          <w:szCs w:val="28"/>
        </w:rPr>
        <w:t>,</w:t>
      </w:r>
      <w:r w:rsidR="00631280" w:rsidRPr="00124B2E">
        <w:rPr>
          <w:rFonts w:ascii="Arial" w:eastAsia="Calibri" w:hAnsi="Arial" w:cs="Arial"/>
          <w:sz w:val="28"/>
          <w:szCs w:val="28"/>
        </w:rPr>
        <w:t xml:space="preserve"> que es la separación de la </w:t>
      </w:r>
      <w:r w:rsidR="00436FFC">
        <w:rPr>
          <w:rFonts w:ascii="Arial" w:eastAsia="Calibri" w:hAnsi="Arial" w:cs="Arial"/>
          <w:sz w:val="28"/>
          <w:szCs w:val="28"/>
        </w:rPr>
        <w:t>P</w:t>
      </w:r>
      <w:r w:rsidR="00631280" w:rsidRPr="00124B2E">
        <w:rPr>
          <w:rFonts w:ascii="Arial" w:eastAsia="Calibri" w:hAnsi="Arial" w:cs="Arial"/>
          <w:sz w:val="28"/>
          <w:szCs w:val="28"/>
        </w:rPr>
        <w:t xml:space="preserve">lanta de </w:t>
      </w:r>
      <w:r w:rsidR="00436FFC">
        <w:rPr>
          <w:rFonts w:ascii="Arial" w:eastAsia="Calibri" w:hAnsi="Arial" w:cs="Arial"/>
          <w:sz w:val="28"/>
          <w:szCs w:val="28"/>
        </w:rPr>
        <w:t>T</w:t>
      </w:r>
      <w:r w:rsidR="00631280" w:rsidRPr="00124B2E">
        <w:rPr>
          <w:rFonts w:ascii="Arial" w:eastAsia="Calibri" w:hAnsi="Arial" w:cs="Arial"/>
          <w:sz w:val="28"/>
          <w:szCs w:val="28"/>
        </w:rPr>
        <w:t xml:space="preserve">ratamiento número 3 </w:t>
      </w:r>
      <w:r w:rsidR="00436FFC">
        <w:rPr>
          <w:rFonts w:ascii="Arial" w:eastAsia="Calibri" w:hAnsi="Arial" w:cs="Arial"/>
          <w:sz w:val="28"/>
          <w:szCs w:val="28"/>
        </w:rPr>
        <w:t xml:space="preserve">tres, </w:t>
      </w:r>
      <w:r w:rsidR="00631280" w:rsidRPr="00124B2E">
        <w:rPr>
          <w:rFonts w:ascii="Arial" w:eastAsia="Calibri" w:hAnsi="Arial" w:cs="Arial"/>
          <w:sz w:val="28"/>
          <w:szCs w:val="28"/>
        </w:rPr>
        <w:t xml:space="preserve">al </w:t>
      </w:r>
      <w:r w:rsidR="00436FFC">
        <w:rPr>
          <w:rFonts w:ascii="Arial" w:eastAsia="Calibri" w:hAnsi="Arial" w:cs="Arial"/>
          <w:sz w:val="28"/>
          <w:szCs w:val="28"/>
        </w:rPr>
        <w:t>C</w:t>
      </w:r>
      <w:r w:rsidR="00631280" w:rsidRPr="00124B2E">
        <w:rPr>
          <w:rFonts w:ascii="Arial" w:eastAsia="Calibri" w:hAnsi="Arial" w:cs="Arial"/>
          <w:sz w:val="28"/>
          <w:szCs w:val="28"/>
        </w:rPr>
        <w:t xml:space="preserve">olector </w:t>
      </w:r>
      <w:r w:rsidR="00436FFC">
        <w:rPr>
          <w:rFonts w:ascii="Arial" w:eastAsia="Calibri" w:hAnsi="Arial" w:cs="Arial"/>
          <w:sz w:val="28"/>
          <w:szCs w:val="28"/>
        </w:rPr>
        <w:t>N</w:t>
      </w:r>
      <w:r w:rsidR="00631280" w:rsidRPr="00124B2E">
        <w:rPr>
          <w:rFonts w:ascii="Arial" w:eastAsia="Calibri" w:hAnsi="Arial" w:cs="Arial"/>
          <w:sz w:val="28"/>
          <w:szCs w:val="28"/>
        </w:rPr>
        <w:t>orte</w:t>
      </w:r>
      <w:r w:rsidR="00436FFC">
        <w:rPr>
          <w:rFonts w:ascii="Arial" w:eastAsia="Calibri" w:hAnsi="Arial" w:cs="Arial"/>
          <w:sz w:val="28"/>
          <w:szCs w:val="28"/>
        </w:rPr>
        <w:t>.</w:t>
      </w:r>
      <w:r w:rsidR="00631280" w:rsidRPr="00124B2E">
        <w:rPr>
          <w:rFonts w:ascii="Arial" w:eastAsia="Calibri" w:hAnsi="Arial" w:cs="Arial"/>
          <w:sz w:val="28"/>
          <w:szCs w:val="28"/>
        </w:rPr>
        <w:t xml:space="preserve"> </w:t>
      </w:r>
      <w:r w:rsidR="00436FFC">
        <w:rPr>
          <w:rFonts w:ascii="Arial" w:eastAsia="Calibri" w:hAnsi="Arial" w:cs="Arial"/>
          <w:sz w:val="28"/>
          <w:szCs w:val="28"/>
        </w:rPr>
        <w:t>¿C</w:t>
      </w:r>
      <w:r w:rsidR="00631280" w:rsidRPr="00124B2E">
        <w:rPr>
          <w:rFonts w:ascii="Arial" w:eastAsia="Calibri" w:hAnsi="Arial" w:cs="Arial"/>
          <w:sz w:val="28"/>
          <w:szCs w:val="28"/>
        </w:rPr>
        <w:t>on qué finalidad</w:t>
      </w:r>
      <w:r w:rsidR="00436FFC">
        <w:rPr>
          <w:rFonts w:ascii="Arial" w:eastAsia="Calibri" w:hAnsi="Arial" w:cs="Arial"/>
          <w:sz w:val="28"/>
          <w:szCs w:val="28"/>
        </w:rPr>
        <w:t>?</w:t>
      </w:r>
      <w:r w:rsidR="00631280" w:rsidRPr="00124B2E">
        <w:rPr>
          <w:rFonts w:ascii="Arial" w:eastAsia="Calibri" w:hAnsi="Arial" w:cs="Arial"/>
          <w:sz w:val="28"/>
          <w:szCs w:val="28"/>
        </w:rPr>
        <w:t xml:space="preserve"> </w:t>
      </w:r>
      <w:r w:rsidR="00436FFC">
        <w:rPr>
          <w:rFonts w:ascii="Arial" w:eastAsia="Calibri" w:hAnsi="Arial" w:cs="Arial"/>
          <w:sz w:val="28"/>
          <w:szCs w:val="28"/>
        </w:rPr>
        <w:t>C</w:t>
      </w:r>
      <w:r w:rsidR="00631280" w:rsidRPr="00124B2E">
        <w:rPr>
          <w:rFonts w:ascii="Arial" w:eastAsia="Calibri" w:hAnsi="Arial" w:cs="Arial"/>
          <w:sz w:val="28"/>
          <w:szCs w:val="28"/>
        </w:rPr>
        <w:t xml:space="preserve">omo quedó debidamente en la </w:t>
      </w:r>
      <w:r w:rsidR="00436FFC">
        <w:rPr>
          <w:rFonts w:ascii="Arial" w:eastAsia="Calibri" w:hAnsi="Arial" w:cs="Arial"/>
          <w:sz w:val="28"/>
          <w:szCs w:val="28"/>
        </w:rPr>
        <w:t>I</w:t>
      </w:r>
      <w:r w:rsidR="00631280" w:rsidRPr="00124B2E">
        <w:rPr>
          <w:rFonts w:ascii="Arial" w:eastAsia="Calibri" w:hAnsi="Arial" w:cs="Arial"/>
          <w:sz w:val="28"/>
          <w:szCs w:val="28"/>
        </w:rPr>
        <w:t>niciativa explicado y argumentado, pues para que puedan hacer esa entrega a contraprestación de los derechos de a</w:t>
      </w:r>
      <w:r w:rsidR="00436FFC">
        <w:rPr>
          <w:rFonts w:ascii="Arial" w:eastAsia="Calibri" w:hAnsi="Arial" w:cs="Arial"/>
          <w:sz w:val="28"/>
          <w:szCs w:val="28"/>
        </w:rPr>
        <w:t>gua y sa</w:t>
      </w:r>
      <w:r w:rsidR="00631280" w:rsidRPr="00124B2E">
        <w:rPr>
          <w:rFonts w:ascii="Arial" w:eastAsia="Calibri" w:hAnsi="Arial" w:cs="Arial"/>
          <w:sz w:val="28"/>
          <w:szCs w:val="28"/>
        </w:rPr>
        <w:t>n</w:t>
      </w:r>
      <w:r w:rsidR="00436FFC">
        <w:rPr>
          <w:rFonts w:ascii="Arial" w:eastAsia="Calibri" w:hAnsi="Arial" w:cs="Arial"/>
          <w:sz w:val="28"/>
          <w:szCs w:val="28"/>
        </w:rPr>
        <w:t>e</w:t>
      </w:r>
      <w:r w:rsidR="00631280" w:rsidRPr="00124B2E">
        <w:rPr>
          <w:rFonts w:ascii="Arial" w:eastAsia="Calibri" w:hAnsi="Arial" w:cs="Arial"/>
          <w:sz w:val="28"/>
          <w:szCs w:val="28"/>
        </w:rPr>
        <w:t>amiento</w:t>
      </w:r>
      <w:r w:rsidR="00436FFC">
        <w:rPr>
          <w:rFonts w:ascii="Arial" w:eastAsia="Calibri" w:hAnsi="Arial" w:cs="Arial"/>
          <w:sz w:val="28"/>
          <w:szCs w:val="28"/>
        </w:rPr>
        <w:t>.</w:t>
      </w:r>
      <w:r w:rsidR="00631280" w:rsidRPr="00124B2E">
        <w:rPr>
          <w:rFonts w:ascii="Arial" w:eastAsia="Calibri" w:hAnsi="Arial" w:cs="Arial"/>
          <w:sz w:val="28"/>
          <w:szCs w:val="28"/>
        </w:rPr>
        <w:t xml:space="preserve"> </w:t>
      </w:r>
      <w:r w:rsidR="00436FFC">
        <w:rPr>
          <w:rFonts w:ascii="Arial" w:eastAsia="Calibri" w:hAnsi="Arial" w:cs="Arial"/>
          <w:sz w:val="28"/>
          <w:szCs w:val="28"/>
        </w:rPr>
        <w:t>L</w:t>
      </w:r>
      <w:r w:rsidR="00631280" w:rsidRPr="00124B2E">
        <w:rPr>
          <w:rFonts w:ascii="Arial" w:eastAsia="Calibri" w:hAnsi="Arial" w:cs="Arial"/>
          <w:sz w:val="28"/>
          <w:szCs w:val="28"/>
        </w:rPr>
        <w:t>os derechos de incorporación</w:t>
      </w:r>
      <w:r w:rsidR="00436FFC">
        <w:rPr>
          <w:rFonts w:ascii="Arial" w:eastAsia="Calibri" w:hAnsi="Arial" w:cs="Arial"/>
          <w:sz w:val="28"/>
          <w:szCs w:val="28"/>
        </w:rPr>
        <w:t>,</w:t>
      </w:r>
      <w:r w:rsidR="00631280" w:rsidRPr="00124B2E">
        <w:rPr>
          <w:rFonts w:ascii="Arial" w:eastAsia="Calibri" w:hAnsi="Arial" w:cs="Arial"/>
          <w:sz w:val="28"/>
          <w:szCs w:val="28"/>
        </w:rPr>
        <w:t xml:space="preserve"> no entran en esta parte</w:t>
      </w:r>
      <w:r w:rsidR="00436FFC">
        <w:rPr>
          <w:rFonts w:ascii="Arial" w:eastAsia="Calibri" w:hAnsi="Arial" w:cs="Arial"/>
          <w:sz w:val="28"/>
          <w:szCs w:val="28"/>
        </w:rPr>
        <w:t>.</w:t>
      </w:r>
      <w:r w:rsidR="00631280" w:rsidRPr="00124B2E">
        <w:rPr>
          <w:rFonts w:ascii="Arial" w:eastAsia="Calibri" w:hAnsi="Arial" w:cs="Arial"/>
          <w:sz w:val="28"/>
          <w:szCs w:val="28"/>
        </w:rPr>
        <w:t xml:space="preserve"> </w:t>
      </w:r>
      <w:r w:rsidR="00436FFC">
        <w:rPr>
          <w:rFonts w:ascii="Arial" w:eastAsia="Calibri" w:hAnsi="Arial" w:cs="Arial"/>
          <w:sz w:val="28"/>
          <w:szCs w:val="28"/>
        </w:rPr>
        <w:t>E</w:t>
      </w:r>
      <w:r w:rsidR="00631280" w:rsidRPr="00124B2E">
        <w:rPr>
          <w:rFonts w:ascii="Arial" w:eastAsia="Calibri" w:hAnsi="Arial" w:cs="Arial"/>
          <w:sz w:val="28"/>
          <w:szCs w:val="28"/>
        </w:rPr>
        <w:t>ntonces</w:t>
      </w:r>
      <w:r w:rsidR="00436FFC">
        <w:rPr>
          <w:rFonts w:ascii="Arial" w:eastAsia="Calibri" w:hAnsi="Arial" w:cs="Arial"/>
          <w:sz w:val="28"/>
          <w:szCs w:val="28"/>
        </w:rPr>
        <w:t>,</w:t>
      </w:r>
      <w:r w:rsidR="00631280" w:rsidRPr="00124B2E">
        <w:rPr>
          <w:rFonts w:ascii="Arial" w:eastAsia="Calibri" w:hAnsi="Arial" w:cs="Arial"/>
          <w:sz w:val="28"/>
          <w:szCs w:val="28"/>
        </w:rPr>
        <w:t xml:space="preserve"> no veo el caso de la que traiga colación toda esta información</w:t>
      </w:r>
      <w:r w:rsidR="00D70EC4">
        <w:rPr>
          <w:rFonts w:ascii="Arial" w:eastAsia="Calibri" w:hAnsi="Arial" w:cs="Arial"/>
          <w:sz w:val="28"/>
          <w:szCs w:val="28"/>
        </w:rPr>
        <w:t>.</w:t>
      </w:r>
      <w:r w:rsidR="00631280" w:rsidRPr="00124B2E">
        <w:rPr>
          <w:rFonts w:ascii="Arial" w:eastAsia="Calibri" w:hAnsi="Arial" w:cs="Arial"/>
          <w:sz w:val="28"/>
          <w:szCs w:val="28"/>
        </w:rPr>
        <w:t xml:space="preserve"> </w:t>
      </w:r>
      <w:r w:rsidR="00D70EC4">
        <w:rPr>
          <w:rFonts w:ascii="Arial" w:eastAsia="Calibri" w:hAnsi="Arial" w:cs="Arial"/>
          <w:sz w:val="28"/>
          <w:szCs w:val="28"/>
        </w:rPr>
        <w:t>P</w:t>
      </w:r>
      <w:r w:rsidR="00631280" w:rsidRPr="00124B2E">
        <w:rPr>
          <w:rFonts w:ascii="Arial" w:eastAsia="Calibri" w:hAnsi="Arial" w:cs="Arial"/>
          <w:sz w:val="28"/>
          <w:szCs w:val="28"/>
        </w:rPr>
        <w:t xml:space="preserve">ero bueno, entiendo que es parte de su </w:t>
      </w:r>
      <w:r w:rsidR="00D70EC4" w:rsidRPr="00124B2E">
        <w:rPr>
          <w:rFonts w:ascii="Arial" w:eastAsia="Calibri" w:hAnsi="Arial" w:cs="Arial"/>
          <w:sz w:val="28"/>
          <w:szCs w:val="28"/>
        </w:rPr>
        <w:t>argumentación</w:t>
      </w:r>
      <w:r w:rsidR="00E93818">
        <w:rPr>
          <w:rFonts w:ascii="Arial" w:eastAsia="Calibri" w:hAnsi="Arial" w:cs="Arial"/>
          <w:sz w:val="28"/>
          <w:szCs w:val="28"/>
        </w:rPr>
        <w:t>. Es</w:t>
      </w:r>
      <w:r w:rsidR="00631280" w:rsidRPr="00124B2E">
        <w:rPr>
          <w:rFonts w:ascii="Arial" w:eastAsia="Calibri" w:hAnsi="Arial" w:cs="Arial"/>
          <w:sz w:val="28"/>
          <w:szCs w:val="28"/>
        </w:rPr>
        <w:t xml:space="preserve"> cu</w:t>
      </w:r>
      <w:r w:rsidR="00E93818">
        <w:rPr>
          <w:rFonts w:ascii="Arial" w:eastAsia="Calibri" w:hAnsi="Arial" w:cs="Arial"/>
          <w:sz w:val="28"/>
          <w:szCs w:val="28"/>
        </w:rPr>
        <w:t>a</w:t>
      </w:r>
      <w:r w:rsidR="00631280" w:rsidRPr="00124B2E">
        <w:rPr>
          <w:rFonts w:ascii="Arial" w:eastAsia="Calibri" w:hAnsi="Arial" w:cs="Arial"/>
          <w:sz w:val="28"/>
          <w:szCs w:val="28"/>
        </w:rPr>
        <w:t>nto</w:t>
      </w:r>
      <w:r w:rsidR="00E93818">
        <w:rPr>
          <w:rFonts w:ascii="Arial" w:eastAsia="Calibri" w:hAnsi="Arial" w:cs="Arial"/>
          <w:sz w:val="28"/>
          <w:szCs w:val="28"/>
        </w:rPr>
        <w:t>,</w:t>
      </w:r>
      <w:r w:rsidR="00631280" w:rsidRPr="00124B2E">
        <w:rPr>
          <w:rFonts w:ascii="Arial" w:eastAsia="Calibri" w:hAnsi="Arial" w:cs="Arial"/>
          <w:sz w:val="28"/>
          <w:szCs w:val="28"/>
        </w:rPr>
        <w:t xml:space="preserve"> </w:t>
      </w:r>
      <w:r w:rsidR="00E93818">
        <w:rPr>
          <w:rFonts w:ascii="Arial" w:eastAsia="Calibri" w:hAnsi="Arial" w:cs="Arial"/>
          <w:sz w:val="28"/>
          <w:szCs w:val="28"/>
        </w:rPr>
        <w:t>S</w:t>
      </w:r>
      <w:r w:rsidR="00631280" w:rsidRPr="00124B2E">
        <w:rPr>
          <w:rFonts w:ascii="Arial" w:eastAsia="Calibri" w:hAnsi="Arial" w:cs="Arial"/>
          <w:sz w:val="28"/>
          <w:szCs w:val="28"/>
        </w:rPr>
        <w:t>eñor</w:t>
      </w:r>
      <w:r w:rsidR="00E93818">
        <w:rPr>
          <w:rFonts w:ascii="Arial" w:eastAsia="Calibri" w:hAnsi="Arial" w:cs="Arial"/>
          <w:sz w:val="28"/>
          <w:szCs w:val="28"/>
        </w:rPr>
        <w:t>a</w:t>
      </w:r>
      <w:r w:rsidR="00631280" w:rsidRPr="00124B2E">
        <w:rPr>
          <w:rFonts w:ascii="Arial" w:eastAsia="Calibri" w:hAnsi="Arial" w:cs="Arial"/>
          <w:sz w:val="28"/>
          <w:szCs w:val="28"/>
        </w:rPr>
        <w:t xml:space="preserve"> </w:t>
      </w:r>
      <w:r w:rsidR="00E93818">
        <w:rPr>
          <w:rFonts w:ascii="Arial" w:eastAsia="Calibri" w:hAnsi="Arial" w:cs="Arial"/>
          <w:sz w:val="28"/>
          <w:szCs w:val="28"/>
        </w:rPr>
        <w:t>S</w:t>
      </w:r>
      <w:r w:rsidR="00631280" w:rsidRPr="00124B2E">
        <w:rPr>
          <w:rFonts w:ascii="Arial" w:eastAsia="Calibri" w:hAnsi="Arial" w:cs="Arial"/>
          <w:sz w:val="28"/>
          <w:szCs w:val="28"/>
        </w:rPr>
        <w:t>ecretari</w:t>
      </w:r>
      <w:r w:rsidR="00E93818">
        <w:rPr>
          <w:rFonts w:ascii="Arial" w:eastAsia="Calibri" w:hAnsi="Arial" w:cs="Arial"/>
          <w:sz w:val="28"/>
          <w:szCs w:val="28"/>
        </w:rPr>
        <w:t>a</w:t>
      </w:r>
      <w:r w:rsidR="00631280" w:rsidRPr="00124B2E">
        <w:rPr>
          <w:rFonts w:ascii="Arial" w:eastAsia="Calibri" w:hAnsi="Arial" w:cs="Arial"/>
          <w:sz w:val="28"/>
          <w:szCs w:val="28"/>
        </w:rPr>
        <w:t>.</w:t>
      </w:r>
      <w:r w:rsidR="00AF688A">
        <w:rPr>
          <w:rFonts w:ascii="Calibri" w:eastAsia="Calibri" w:hAnsi="Calibri" w:cs="Calibri"/>
          <w:sz w:val="24"/>
          <w:szCs w:val="24"/>
        </w:rPr>
        <w:t xml:space="preserve"> </w:t>
      </w:r>
      <w:r w:rsidR="00E93818">
        <w:rPr>
          <w:rFonts w:ascii="Arial" w:eastAsia="Calibri" w:hAnsi="Arial" w:cs="Arial"/>
          <w:b/>
          <w:bCs/>
          <w:i/>
          <w:iCs/>
          <w:sz w:val="28"/>
          <w:szCs w:val="28"/>
        </w:rPr>
        <w:t xml:space="preserve">C. Regidor Higinio del Toro Pérez: </w:t>
      </w:r>
      <w:r w:rsidR="00E93818" w:rsidRPr="00124B2E">
        <w:rPr>
          <w:rFonts w:ascii="Arial" w:eastAsia="Calibri" w:hAnsi="Arial" w:cs="Arial"/>
          <w:sz w:val="28"/>
          <w:szCs w:val="28"/>
        </w:rPr>
        <w:t xml:space="preserve">Yo también celebro </w:t>
      </w:r>
      <w:r w:rsidR="00D70EC4">
        <w:rPr>
          <w:rFonts w:ascii="Arial" w:eastAsia="Calibri" w:hAnsi="Arial" w:cs="Arial"/>
          <w:sz w:val="28"/>
          <w:szCs w:val="28"/>
        </w:rPr>
        <w:t>R</w:t>
      </w:r>
      <w:r w:rsidR="00E93818" w:rsidRPr="00124B2E">
        <w:rPr>
          <w:rFonts w:ascii="Arial" w:eastAsia="Calibri" w:hAnsi="Arial" w:cs="Arial"/>
          <w:sz w:val="28"/>
          <w:szCs w:val="28"/>
        </w:rPr>
        <w:t>egidor Marentes</w:t>
      </w:r>
      <w:r w:rsidR="00D70EC4">
        <w:rPr>
          <w:rFonts w:ascii="Arial" w:eastAsia="Calibri" w:hAnsi="Arial" w:cs="Arial"/>
          <w:sz w:val="28"/>
          <w:szCs w:val="28"/>
        </w:rPr>
        <w:t>,</w:t>
      </w:r>
      <w:r w:rsidR="00E93818" w:rsidRPr="00124B2E">
        <w:rPr>
          <w:rFonts w:ascii="Arial" w:eastAsia="Calibri" w:hAnsi="Arial" w:cs="Arial"/>
          <w:sz w:val="28"/>
          <w:szCs w:val="28"/>
        </w:rPr>
        <w:t xml:space="preserve"> que </w:t>
      </w:r>
      <w:r w:rsidR="00D70EC4">
        <w:rPr>
          <w:rFonts w:ascii="Arial" w:eastAsia="Calibri" w:hAnsi="Arial" w:cs="Arial"/>
          <w:sz w:val="28"/>
          <w:szCs w:val="28"/>
        </w:rPr>
        <w:t>U</w:t>
      </w:r>
      <w:r w:rsidR="00E93818" w:rsidRPr="00124B2E">
        <w:rPr>
          <w:rFonts w:ascii="Arial" w:eastAsia="Calibri" w:hAnsi="Arial" w:cs="Arial"/>
          <w:sz w:val="28"/>
          <w:szCs w:val="28"/>
        </w:rPr>
        <w:t>sted también pudiera reconocer que lo que traemos aquí</w:t>
      </w:r>
      <w:r w:rsidR="00D70EC4">
        <w:rPr>
          <w:rFonts w:ascii="Arial" w:eastAsia="Calibri" w:hAnsi="Arial" w:cs="Arial"/>
          <w:sz w:val="28"/>
          <w:szCs w:val="28"/>
        </w:rPr>
        <w:t>,</w:t>
      </w:r>
      <w:r w:rsidR="00E93818" w:rsidRPr="00124B2E">
        <w:rPr>
          <w:rFonts w:ascii="Arial" w:eastAsia="Calibri" w:hAnsi="Arial" w:cs="Arial"/>
          <w:sz w:val="28"/>
          <w:szCs w:val="28"/>
        </w:rPr>
        <w:t xml:space="preserve"> no necesariamente sea lo correcto al momento de llegar hasta aquí</w:t>
      </w:r>
      <w:r w:rsidR="00D70EC4">
        <w:rPr>
          <w:rFonts w:ascii="Arial" w:eastAsia="Calibri" w:hAnsi="Arial" w:cs="Arial"/>
          <w:sz w:val="28"/>
          <w:szCs w:val="28"/>
        </w:rPr>
        <w:t>.</w:t>
      </w:r>
      <w:r w:rsidR="00E93818" w:rsidRPr="00124B2E">
        <w:rPr>
          <w:rFonts w:ascii="Arial" w:eastAsia="Calibri" w:hAnsi="Arial" w:cs="Arial"/>
          <w:sz w:val="28"/>
          <w:szCs w:val="28"/>
        </w:rPr>
        <w:t xml:space="preserve"> </w:t>
      </w:r>
      <w:r w:rsidR="00D70EC4">
        <w:rPr>
          <w:rFonts w:ascii="Arial" w:eastAsia="Calibri" w:hAnsi="Arial" w:cs="Arial"/>
          <w:sz w:val="28"/>
          <w:szCs w:val="28"/>
        </w:rPr>
        <w:t>E</w:t>
      </w:r>
      <w:r w:rsidR="00E93818" w:rsidRPr="00124B2E">
        <w:rPr>
          <w:rFonts w:ascii="Arial" w:eastAsia="Calibri" w:hAnsi="Arial" w:cs="Arial"/>
          <w:sz w:val="28"/>
          <w:szCs w:val="28"/>
        </w:rPr>
        <w:t>ntonces</w:t>
      </w:r>
      <w:r w:rsidR="00D70EC4">
        <w:rPr>
          <w:rFonts w:ascii="Arial" w:eastAsia="Calibri" w:hAnsi="Arial" w:cs="Arial"/>
          <w:sz w:val="28"/>
          <w:szCs w:val="28"/>
        </w:rPr>
        <w:t>,</w:t>
      </w:r>
      <w:r w:rsidR="00E93818" w:rsidRPr="00124B2E">
        <w:rPr>
          <w:rFonts w:ascii="Arial" w:eastAsia="Calibri" w:hAnsi="Arial" w:cs="Arial"/>
          <w:sz w:val="28"/>
          <w:szCs w:val="28"/>
        </w:rPr>
        <w:t xml:space="preserve"> si </w:t>
      </w:r>
      <w:r w:rsidR="00D70EC4">
        <w:rPr>
          <w:rFonts w:ascii="Arial" w:eastAsia="Calibri" w:hAnsi="Arial" w:cs="Arial"/>
          <w:sz w:val="28"/>
          <w:szCs w:val="28"/>
        </w:rPr>
        <w:t>U</w:t>
      </w:r>
      <w:r w:rsidR="00E93818" w:rsidRPr="00124B2E">
        <w:rPr>
          <w:rFonts w:ascii="Arial" w:eastAsia="Calibri" w:hAnsi="Arial" w:cs="Arial"/>
          <w:sz w:val="28"/>
          <w:szCs w:val="28"/>
        </w:rPr>
        <w:t>sted considera que</w:t>
      </w:r>
      <w:r w:rsidR="00D70EC4">
        <w:rPr>
          <w:rFonts w:ascii="Arial" w:eastAsia="Calibri" w:hAnsi="Arial" w:cs="Arial"/>
          <w:sz w:val="28"/>
          <w:szCs w:val="28"/>
        </w:rPr>
        <w:t>,</w:t>
      </w:r>
      <w:r w:rsidR="00E93818" w:rsidRPr="00124B2E">
        <w:rPr>
          <w:rFonts w:ascii="Arial" w:eastAsia="Calibri" w:hAnsi="Arial" w:cs="Arial"/>
          <w:sz w:val="28"/>
          <w:szCs w:val="28"/>
        </w:rPr>
        <w:t xml:space="preserve"> la historia de este proyecto y de lo que hoy se nos trae como resolutivos, pues está acompañado de un proceso en donde no fue lo correcto, donde no fue lo mejor para la </w:t>
      </w:r>
      <w:r w:rsidR="00D70EC4">
        <w:rPr>
          <w:rFonts w:ascii="Arial" w:eastAsia="Calibri" w:hAnsi="Arial" w:cs="Arial"/>
          <w:sz w:val="28"/>
          <w:szCs w:val="28"/>
        </w:rPr>
        <w:t>A</w:t>
      </w:r>
      <w:r w:rsidR="00E93818" w:rsidRPr="00124B2E">
        <w:rPr>
          <w:rFonts w:ascii="Arial" w:eastAsia="Calibri" w:hAnsi="Arial" w:cs="Arial"/>
          <w:sz w:val="28"/>
          <w:szCs w:val="28"/>
        </w:rPr>
        <w:t xml:space="preserve">dministración </w:t>
      </w:r>
      <w:r w:rsidR="00D70EC4">
        <w:rPr>
          <w:rFonts w:ascii="Arial" w:eastAsia="Calibri" w:hAnsi="Arial" w:cs="Arial"/>
          <w:sz w:val="28"/>
          <w:szCs w:val="28"/>
        </w:rPr>
        <w:t>M</w:t>
      </w:r>
      <w:r w:rsidR="00E93818" w:rsidRPr="00124B2E">
        <w:rPr>
          <w:rFonts w:ascii="Arial" w:eastAsia="Calibri" w:hAnsi="Arial" w:cs="Arial"/>
          <w:sz w:val="28"/>
          <w:szCs w:val="28"/>
        </w:rPr>
        <w:t xml:space="preserve">unicipal, yo lo que menos esperaría de </w:t>
      </w:r>
      <w:r w:rsidR="00D70EC4">
        <w:rPr>
          <w:rFonts w:ascii="Arial" w:eastAsia="Calibri" w:hAnsi="Arial" w:cs="Arial"/>
          <w:sz w:val="28"/>
          <w:szCs w:val="28"/>
        </w:rPr>
        <w:t>U</w:t>
      </w:r>
      <w:r w:rsidR="00E93818" w:rsidRPr="00124B2E">
        <w:rPr>
          <w:rFonts w:ascii="Arial" w:eastAsia="Calibri" w:hAnsi="Arial" w:cs="Arial"/>
          <w:sz w:val="28"/>
          <w:szCs w:val="28"/>
        </w:rPr>
        <w:t>stedes</w:t>
      </w:r>
      <w:r w:rsidR="00D70EC4">
        <w:rPr>
          <w:rFonts w:ascii="Arial" w:eastAsia="Calibri" w:hAnsi="Arial" w:cs="Arial"/>
          <w:sz w:val="28"/>
          <w:szCs w:val="28"/>
        </w:rPr>
        <w:t>,</w:t>
      </w:r>
      <w:r w:rsidR="00E93818" w:rsidRPr="00124B2E">
        <w:rPr>
          <w:rFonts w:ascii="Arial" w:eastAsia="Calibri" w:hAnsi="Arial" w:cs="Arial"/>
          <w:sz w:val="28"/>
          <w:szCs w:val="28"/>
        </w:rPr>
        <w:t xml:space="preserve"> su voto en contra</w:t>
      </w:r>
      <w:r w:rsidR="00D70EC4">
        <w:rPr>
          <w:rFonts w:ascii="Arial" w:eastAsia="Calibri" w:hAnsi="Arial" w:cs="Arial"/>
          <w:sz w:val="28"/>
          <w:szCs w:val="28"/>
        </w:rPr>
        <w:t>,</w:t>
      </w:r>
      <w:r w:rsidR="00E93818" w:rsidRPr="00124B2E">
        <w:rPr>
          <w:rFonts w:ascii="Arial" w:eastAsia="Calibri" w:hAnsi="Arial" w:cs="Arial"/>
          <w:sz w:val="28"/>
          <w:szCs w:val="28"/>
        </w:rPr>
        <w:t xml:space="preserve"> de algo que cree que</w:t>
      </w:r>
      <w:r w:rsidR="00D70EC4">
        <w:rPr>
          <w:rFonts w:ascii="Arial" w:eastAsia="Calibri" w:hAnsi="Arial" w:cs="Arial"/>
          <w:sz w:val="28"/>
          <w:szCs w:val="28"/>
        </w:rPr>
        <w:t>,</w:t>
      </w:r>
      <w:r w:rsidR="00E93818" w:rsidRPr="00124B2E">
        <w:rPr>
          <w:rFonts w:ascii="Arial" w:eastAsia="Calibri" w:hAnsi="Arial" w:cs="Arial"/>
          <w:sz w:val="28"/>
          <w:szCs w:val="28"/>
        </w:rPr>
        <w:t xml:space="preserve"> así como lo señalé yo, independientemente de quien lo haya hecho</w:t>
      </w:r>
      <w:r w:rsidR="00D70EC4">
        <w:rPr>
          <w:rFonts w:ascii="Arial" w:eastAsia="Calibri" w:hAnsi="Arial" w:cs="Arial"/>
          <w:sz w:val="28"/>
          <w:szCs w:val="28"/>
        </w:rPr>
        <w:t>. A</w:t>
      </w:r>
      <w:r w:rsidR="00E93818" w:rsidRPr="00124B2E">
        <w:rPr>
          <w:rFonts w:ascii="Arial" w:eastAsia="Calibri" w:hAnsi="Arial" w:cs="Arial"/>
          <w:sz w:val="28"/>
          <w:szCs w:val="28"/>
        </w:rPr>
        <w:t>l final de cuentas</w:t>
      </w:r>
      <w:r w:rsidR="00D70EC4">
        <w:rPr>
          <w:rFonts w:ascii="Arial" w:eastAsia="Calibri" w:hAnsi="Arial" w:cs="Arial"/>
          <w:sz w:val="28"/>
          <w:szCs w:val="28"/>
        </w:rPr>
        <w:t>,</w:t>
      </w:r>
      <w:r w:rsidR="00E93818" w:rsidRPr="00124B2E">
        <w:rPr>
          <w:rFonts w:ascii="Arial" w:eastAsia="Calibri" w:hAnsi="Arial" w:cs="Arial"/>
          <w:sz w:val="28"/>
          <w:szCs w:val="28"/>
        </w:rPr>
        <w:t xml:space="preserve"> les recuerdo lo que hicimos el 1</w:t>
      </w:r>
      <w:r w:rsidR="00D70EC4">
        <w:rPr>
          <w:rFonts w:ascii="Arial" w:eastAsia="Calibri" w:hAnsi="Arial" w:cs="Arial"/>
          <w:sz w:val="28"/>
          <w:szCs w:val="28"/>
        </w:rPr>
        <w:t>° primero</w:t>
      </w:r>
      <w:r w:rsidR="00E93818" w:rsidRPr="00124B2E">
        <w:rPr>
          <w:rFonts w:ascii="Arial" w:eastAsia="Calibri" w:hAnsi="Arial" w:cs="Arial"/>
          <w:sz w:val="28"/>
          <w:szCs w:val="28"/>
        </w:rPr>
        <w:t xml:space="preserve"> de </w:t>
      </w:r>
      <w:r w:rsidR="00D70EC4">
        <w:rPr>
          <w:rFonts w:ascii="Arial" w:eastAsia="Calibri" w:hAnsi="Arial" w:cs="Arial"/>
          <w:sz w:val="28"/>
          <w:szCs w:val="28"/>
        </w:rPr>
        <w:t>O</w:t>
      </w:r>
      <w:r w:rsidR="00E93818" w:rsidRPr="00124B2E">
        <w:rPr>
          <w:rFonts w:ascii="Arial" w:eastAsia="Calibri" w:hAnsi="Arial" w:cs="Arial"/>
          <w:sz w:val="28"/>
          <w:szCs w:val="28"/>
        </w:rPr>
        <w:t>ctubre</w:t>
      </w:r>
      <w:r w:rsidR="00D70EC4">
        <w:rPr>
          <w:rFonts w:ascii="Arial" w:eastAsia="Calibri" w:hAnsi="Arial" w:cs="Arial"/>
          <w:sz w:val="28"/>
          <w:szCs w:val="28"/>
        </w:rPr>
        <w:t>,</w:t>
      </w:r>
      <w:r w:rsidR="00E93818" w:rsidRPr="00124B2E">
        <w:rPr>
          <w:rFonts w:ascii="Arial" w:eastAsia="Calibri" w:hAnsi="Arial" w:cs="Arial"/>
          <w:sz w:val="28"/>
          <w:szCs w:val="28"/>
        </w:rPr>
        <w:t xml:space="preserve"> cuando protestamos cumplir y hacer cumplir la </w:t>
      </w:r>
      <w:r w:rsidR="00D70EC4">
        <w:rPr>
          <w:rFonts w:ascii="Arial" w:eastAsia="Calibri" w:hAnsi="Arial" w:cs="Arial"/>
          <w:sz w:val="28"/>
          <w:szCs w:val="28"/>
        </w:rPr>
        <w:t>L</w:t>
      </w:r>
      <w:r w:rsidR="00E93818" w:rsidRPr="00124B2E">
        <w:rPr>
          <w:rFonts w:ascii="Arial" w:eastAsia="Calibri" w:hAnsi="Arial" w:cs="Arial"/>
          <w:sz w:val="28"/>
          <w:szCs w:val="28"/>
        </w:rPr>
        <w:t>ey, se trata de eso</w:t>
      </w:r>
      <w:r w:rsidR="00D70EC4">
        <w:rPr>
          <w:rFonts w:ascii="Arial" w:eastAsia="Calibri" w:hAnsi="Arial" w:cs="Arial"/>
          <w:sz w:val="28"/>
          <w:szCs w:val="28"/>
        </w:rPr>
        <w:t>,</w:t>
      </w:r>
      <w:r w:rsidR="00E93818" w:rsidRPr="00124B2E">
        <w:rPr>
          <w:rFonts w:ascii="Arial" w:eastAsia="Calibri" w:hAnsi="Arial" w:cs="Arial"/>
          <w:sz w:val="28"/>
          <w:szCs w:val="28"/>
        </w:rPr>
        <w:t xml:space="preserve"> y he insistido en que deberíamos también de agregar aquella otra parte en donde dice</w:t>
      </w:r>
      <w:r w:rsidR="00D70EC4">
        <w:rPr>
          <w:rFonts w:ascii="Arial" w:eastAsia="Calibri" w:hAnsi="Arial" w:cs="Arial"/>
          <w:sz w:val="28"/>
          <w:szCs w:val="28"/>
        </w:rPr>
        <w:t>:</w:t>
      </w:r>
      <w:r w:rsidR="00E93818" w:rsidRPr="00124B2E">
        <w:rPr>
          <w:rFonts w:ascii="Arial" w:eastAsia="Calibri" w:hAnsi="Arial" w:cs="Arial"/>
          <w:sz w:val="28"/>
          <w:szCs w:val="28"/>
        </w:rPr>
        <w:t xml:space="preserve"> cuidar e incrementar el </w:t>
      </w:r>
      <w:r w:rsidR="00D70EC4">
        <w:rPr>
          <w:rFonts w:ascii="Arial" w:eastAsia="Calibri" w:hAnsi="Arial" w:cs="Arial"/>
          <w:sz w:val="28"/>
          <w:szCs w:val="28"/>
        </w:rPr>
        <w:t>P</w:t>
      </w:r>
      <w:r w:rsidR="00E93818" w:rsidRPr="00124B2E">
        <w:rPr>
          <w:rFonts w:ascii="Arial" w:eastAsia="Calibri" w:hAnsi="Arial" w:cs="Arial"/>
          <w:sz w:val="28"/>
          <w:szCs w:val="28"/>
        </w:rPr>
        <w:t xml:space="preserve">atrimonio </w:t>
      </w:r>
      <w:r w:rsidR="00D70EC4">
        <w:rPr>
          <w:rFonts w:ascii="Arial" w:eastAsia="Calibri" w:hAnsi="Arial" w:cs="Arial"/>
          <w:sz w:val="28"/>
          <w:szCs w:val="28"/>
        </w:rPr>
        <w:t>M</w:t>
      </w:r>
      <w:r w:rsidR="00E93818" w:rsidRPr="00124B2E">
        <w:rPr>
          <w:rFonts w:ascii="Arial" w:eastAsia="Calibri" w:hAnsi="Arial" w:cs="Arial"/>
          <w:sz w:val="28"/>
          <w:szCs w:val="28"/>
        </w:rPr>
        <w:t xml:space="preserve">unicipal, así no estamos cuidando el </w:t>
      </w:r>
      <w:r w:rsidR="003B0DAF">
        <w:rPr>
          <w:rFonts w:ascii="Arial" w:eastAsia="Calibri" w:hAnsi="Arial" w:cs="Arial"/>
          <w:sz w:val="28"/>
          <w:szCs w:val="28"/>
        </w:rPr>
        <w:t>P</w:t>
      </w:r>
      <w:r w:rsidR="00E93818" w:rsidRPr="00124B2E">
        <w:rPr>
          <w:rFonts w:ascii="Arial" w:eastAsia="Calibri" w:hAnsi="Arial" w:cs="Arial"/>
          <w:sz w:val="28"/>
          <w:szCs w:val="28"/>
        </w:rPr>
        <w:t xml:space="preserve">atrimonio </w:t>
      </w:r>
      <w:r w:rsidR="003B0DAF">
        <w:rPr>
          <w:rFonts w:ascii="Arial" w:eastAsia="Calibri" w:hAnsi="Arial" w:cs="Arial"/>
          <w:sz w:val="28"/>
          <w:szCs w:val="28"/>
        </w:rPr>
        <w:t>M</w:t>
      </w:r>
      <w:r w:rsidR="00E93818" w:rsidRPr="00124B2E">
        <w:rPr>
          <w:rFonts w:ascii="Arial" w:eastAsia="Calibri" w:hAnsi="Arial" w:cs="Arial"/>
          <w:sz w:val="28"/>
          <w:szCs w:val="28"/>
        </w:rPr>
        <w:t>unicipal, reconociendo una deuda</w:t>
      </w:r>
      <w:r w:rsidR="003B0DAF">
        <w:rPr>
          <w:rFonts w:ascii="Arial" w:eastAsia="Calibri" w:hAnsi="Arial" w:cs="Arial"/>
          <w:sz w:val="28"/>
          <w:szCs w:val="28"/>
        </w:rPr>
        <w:t>,</w:t>
      </w:r>
      <w:r w:rsidR="00E93818" w:rsidRPr="00124B2E">
        <w:rPr>
          <w:rFonts w:ascii="Arial" w:eastAsia="Calibri" w:hAnsi="Arial" w:cs="Arial"/>
          <w:sz w:val="28"/>
          <w:szCs w:val="28"/>
        </w:rPr>
        <w:t xml:space="preserve"> independiente</w:t>
      </w:r>
      <w:r w:rsidR="003B0DAF">
        <w:rPr>
          <w:rFonts w:ascii="Arial" w:eastAsia="Calibri" w:hAnsi="Arial" w:cs="Arial"/>
          <w:sz w:val="28"/>
          <w:szCs w:val="28"/>
        </w:rPr>
        <w:t xml:space="preserve"> de todo.</w:t>
      </w:r>
      <w:r w:rsidR="00E93818" w:rsidRPr="00124B2E">
        <w:rPr>
          <w:rFonts w:ascii="Arial" w:eastAsia="Calibri" w:hAnsi="Arial" w:cs="Arial"/>
          <w:sz w:val="28"/>
          <w:szCs w:val="28"/>
        </w:rPr>
        <w:t xml:space="preserve"> </w:t>
      </w:r>
      <w:r w:rsidR="003B0DAF">
        <w:rPr>
          <w:rFonts w:ascii="Arial" w:eastAsia="Calibri" w:hAnsi="Arial" w:cs="Arial"/>
          <w:sz w:val="28"/>
          <w:szCs w:val="28"/>
        </w:rPr>
        <w:t>A</w:t>
      </w:r>
      <w:r w:rsidR="00E93818" w:rsidRPr="00124B2E">
        <w:rPr>
          <w:rFonts w:ascii="Arial" w:eastAsia="Calibri" w:hAnsi="Arial" w:cs="Arial"/>
          <w:sz w:val="28"/>
          <w:szCs w:val="28"/>
        </w:rPr>
        <w:t>quí se ha señalado hasta el cansancio del pasado</w:t>
      </w:r>
      <w:r w:rsidR="003B0DAF">
        <w:rPr>
          <w:rFonts w:ascii="Arial" w:eastAsia="Calibri" w:hAnsi="Arial" w:cs="Arial"/>
          <w:sz w:val="28"/>
          <w:szCs w:val="28"/>
        </w:rPr>
        <w:t>.</w:t>
      </w:r>
      <w:r w:rsidR="00E93818" w:rsidRPr="00124B2E">
        <w:rPr>
          <w:rFonts w:ascii="Arial" w:eastAsia="Calibri" w:hAnsi="Arial" w:cs="Arial"/>
          <w:sz w:val="28"/>
          <w:szCs w:val="28"/>
        </w:rPr>
        <w:t xml:space="preserve"> </w:t>
      </w:r>
      <w:r w:rsidR="003B0DAF">
        <w:rPr>
          <w:rFonts w:ascii="Arial" w:eastAsia="Calibri" w:hAnsi="Arial" w:cs="Arial"/>
          <w:sz w:val="28"/>
          <w:szCs w:val="28"/>
        </w:rPr>
        <w:t>L</w:t>
      </w:r>
      <w:r w:rsidR="00E93818" w:rsidRPr="00124B2E">
        <w:rPr>
          <w:rFonts w:ascii="Arial" w:eastAsia="Calibri" w:hAnsi="Arial" w:cs="Arial"/>
          <w:sz w:val="28"/>
          <w:szCs w:val="28"/>
        </w:rPr>
        <w:t>o hemos discutido</w:t>
      </w:r>
      <w:r w:rsidR="003B0DAF">
        <w:rPr>
          <w:rFonts w:ascii="Arial" w:eastAsia="Calibri" w:hAnsi="Arial" w:cs="Arial"/>
          <w:sz w:val="28"/>
          <w:szCs w:val="28"/>
        </w:rPr>
        <w:t>,</w:t>
      </w:r>
      <w:r w:rsidR="00E93818" w:rsidRPr="00124B2E">
        <w:rPr>
          <w:rFonts w:ascii="Arial" w:eastAsia="Calibri" w:hAnsi="Arial" w:cs="Arial"/>
          <w:sz w:val="28"/>
          <w:szCs w:val="28"/>
        </w:rPr>
        <w:t xml:space="preserve"> y se nos ha dicho</w:t>
      </w:r>
      <w:r w:rsidR="00107463">
        <w:rPr>
          <w:rFonts w:ascii="Arial" w:eastAsia="Calibri" w:hAnsi="Arial" w:cs="Arial"/>
          <w:sz w:val="28"/>
          <w:szCs w:val="28"/>
        </w:rPr>
        <w:t>,</w:t>
      </w:r>
      <w:r w:rsidR="00E93818" w:rsidRPr="00124B2E">
        <w:rPr>
          <w:rFonts w:ascii="Arial" w:eastAsia="Calibri" w:hAnsi="Arial" w:cs="Arial"/>
          <w:sz w:val="28"/>
          <w:szCs w:val="28"/>
        </w:rPr>
        <w:t xml:space="preserve"> hoy que hay esa oportunidad, decimos</w:t>
      </w:r>
      <w:r w:rsidR="003B0DAF">
        <w:rPr>
          <w:rFonts w:ascii="Arial" w:eastAsia="Calibri" w:hAnsi="Arial" w:cs="Arial"/>
          <w:sz w:val="28"/>
          <w:szCs w:val="28"/>
        </w:rPr>
        <w:t>:</w:t>
      </w:r>
      <w:r w:rsidR="00E93818" w:rsidRPr="00124B2E">
        <w:rPr>
          <w:rFonts w:ascii="Arial" w:eastAsia="Calibri" w:hAnsi="Arial" w:cs="Arial"/>
          <w:sz w:val="28"/>
          <w:szCs w:val="28"/>
        </w:rPr>
        <w:t xml:space="preserve"> bueno</w:t>
      </w:r>
      <w:r w:rsidR="003B0DAF">
        <w:rPr>
          <w:rFonts w:ascii="Arial" w:eastAsia="Calibri" w:hAnsi="Arial" w:cs="Arial"/>
          <w:sz w:val="28"/>
          <w:szCs w:val="28"/>
        </w:rPr>
        <w:t>,</w:t>
      </w:r>
      <w:r w:rsidR="00E93818" w:rsidRPr="00124B2E">
        <w:rPr>
          <w:rFonts w:ascii="Arial" w:eastAsia="Calibri" w:hAnsi="Arial" w:cs="Arial"/>
          <w:sz w:val="28"/>
          <w:szCs w:val="28"/>
        </w:rPr>
        <w:t xml:space="preserve"> pues no es tan malo, hay que aceptarlo</w:t>
      </w:r>
      <w:r w:rsidR="003B0DAF">
        <w:rPr>
          <w:rFonts w:ascii="Arial" w:eastAsia="Calibri" w:hAnsi="Arial" w:cs="Arial"/>
          <w:sz w:val="28"/>
          <w:szCs w:val="28"/>
        </w:rPr>
        <w:t>. P</w:t>
      </w:r>
      <w:r w:rsidR="00E93818" w:rsidRPr="00124B2E">
        <w:rPr>
          <w:rFonts w:ascii="Arial" w:eastAsia="Calibri" w:hAnsi="Arial" w:cs="Arial"/>
          <w:sz w:val="28"/>
          <w:szCs w:val="28"/>
        </w:rPr>
        <w:t>ues entonces</w:t>
      </w:r>
      <w:r w:rsidR="003B0DAF">
        <w:rPr>
          <w:rFonts w:ascii="Arial" w:eastAsia="Calibri" w:hAnsi="Arial" w:cs="Arial"/>
          <w:sz w:val="28"/>
          <w:szCs w:val="28"/>
        </w:rPr>
        <w:t>,</w:t>
      </w:r>
      <w:r w:rsidR="00E93818" w:rsidRPr="00124B2E">
        <w:rPr>
          <w:rFonts w:ascii="Arial" w:eastAsia="Calibri" w:hAnsi="Arial" w:cs="Arial"/>
          <w:sz w:val="28"/>
          <w:szCs w:val="28"/>
        </w:rPr>
        <w:t xml:space="preserve"> si es malo el pasado de lo que hicieron los demás</w:t>
      </w:r>
      <w:r w:rsidR="003B0DAF">
        <w:rPr>
          <w:rFonts w:ascii="Arial" w:eastAsia="Calibri" w:hAnsi="Arial" w:cs="Arial"/>
          <w:sz w:val="28"/>
          <w:szCs w:val="28"/>
        </w:rPr>
        <w:t>,</w:t>
      </w:r>
      <w:r w:rsidR="00E93818" w:rsidRPr="00124B2E">
        <w:rPr>
          <w:rFonts w:ascii="Arial" w:eastAsia="Calibri" w:hAnsi="Arial" w:cs="Arial"/>
          <w:sz w:val="28"/>
          <w:szCs w:val="28"/>
        </w:rPr>
        <w:t xml:space="preserve"> o si es bueno cuando sucede</w:t>
      </w:r>
      <w:r w:rsidR="00107463">
        <w:rPr>
          <w:rFonts w:ascii="Arial" w:eastAsia="Calibri" w:hAnsi="Arial" w:cs="Arial"/>
          <w:sz w:val="28"/>
          <w:szCs w:val="28"/>
        </w:rPr>
        <w:t>.</w:t>
      </w:r>
      <w:r w:rsidR="00E93818" w:rsidRPr="00124B2E">
        <w:rPr>
          <w:rFonts w:ascii="Arial" w:eastAsia="Calibri" w:hAnsi="Arial" w:cs="Arial"/>
          <w:sz w:val="28"/>
          <w:szCs w:val="28"/>
        </w:rPr>
        <w:t xml:space="preserve"> </w:t>
      </w:r>
      <w:r w:rsidR="00107463">
        <w:rPr>
          <w:rFonts w:ascii="Arial" w:eastAsia="Calibri" w:hAnsi="Arial" w:cs="Arial"/>
          <w:sz w:val="28"/>
          <w:szCs w:val="28"/>
        </w:rPr>
        <w:t>Y</w:t>
      </w:r>
      <w:r w:rsidR="00E93818" w:rsidRPr="00124B2E">
        <w:rPr>
          <w:rFonts w:ascii="Arial" w:eastAsia="Calibri" w:hAnsi="Arial" w:cs="Arial"/>
          <w:sz w:val="28"/>
          <w:szCs w:val="28"/>
        </w:rPr>
        <w:t>o lo dejo ahí</w:t>
      </w:r>
      <w:r w:rsidR="00107463">
        <w:rPr>
          <w:rFonts w:ascii="Arial" w:eastAsia="Calibri" w:hAnsi="Arial" w:cs="Arial"/>
          <w:sz w:val="28"/>
          <w:szCs w:val="28"/>
        </w:rPr>
        <w:t>.</w:t>
      </w:r>
      <w:r w:rsidR="00E93818" w:rsidRPr="00124B2E">
        <w:rPr>
          <w:rFonts w:ascii="Arial" w:eastAsia="Calibri" w:hAnsi="Arial" w:cs="Arial"/>
          <w:sz w:val="28"/>
          <w:szCs w:val="28"/>
        </w:rPr>
        <w:t xml:space="preserve"> </w:t>
      </w:r>
      <w:r w:rsidR="00107463">
        <w:rPr>
          <w:rFonts w:ascii="Arial" w:eastAsia="Calibri" w:hAnsi="Arial" w:cs="Arial"/>
          <w:sz w:val="28"/>
          <w:szCs w:val="28"/>
        </w:rPr>
        <w:t>H</w:t>
      </w:r>
      <w:r w:rsidR="00E93818" w:rsidRPr="00124B2E">
        <w:rPr>
          <w:rFonts w:ascii="Arial" w:eastAsia="Calibri" w:hAnsi="Arial" w:cs="Arial"/>
          <w:sz w:val="28"/>
          <w:szCs w:val="28"/>
        </w:rPr>
        <w:t>ay una responsabilidad histórica con lo que sucedió ahí</w:t>
      </w:r>
      <w:r w:rsidR="00107463">
        <w:rPr>
          <w:rFonts w:ascii="Arial" w:eastAsia="Calibri" w:hAnsi="Arial" w:cs="Arial"/>
          <w:sz w:val="28"/>
          <w:szCs w:val="28"/>
        </w:rPr>
        <w:t>;</w:t>
      </w:r>
      <w:r w:rsidR="00E93818" w:rsidRPr="00124B2E">
        <w:rPr>
          <w:rFonts w:ascii="Arial" w:eastAsia="Calibri" w:hAnsi="Arial" w:cs="Arial"/>
          <w:sz w:val="28"/>
          <w:szCs w:val="28"/>
        </w:rPr>
        <w:t xml:space="preserve"> nombres, apellidos, convenios modificatorios, nuevos acuerdos, para que al final de cuentas termine un particular</w:t>
      </w:r>
      <w:r w:rsidR="003B6F0D">
        <w:rPr>
          <w:rFonts w:ascii="Arial" w:eastAsia="Calibri" w:hAnsi="Arial" w:cs="Arial"/>
          <w:sz w:val="28"/>
          <w:szCs w:val="28"/>
        </w:rPr>
        <w:t>,</w:t>
      </w:r>
      <w:r w:rsidR="00E93818" w:rsidRPr="00124B2E">
        <w:rPr>
          <w:rFonts w:ascii="Arial" w:eastAsia="Calibri" w:hAnsi="Arial" w:cs="Arial"/>
          <w:sz w:val="28"/>
          <w:szCs w:val="28"/>
        </w:rPr>
        <w:t xml:space="preserve"> obteniendo un beneficio</w:t>
      </w:r>
      <w:r w:rsidR="00107463">
        <w:rPr>
          <w:rFonts w:ascii="Arial" w:eastAsia="Calibri" w:hAnsi="Arial" w:cs="Arial"/>
          <w:sz w:val="28"/>
          <w:szCs w:val="28"/>
        </w:rPr>
        <w:t>,</w:t>
      </w:r>
      <w:r w:rsidR="00E93818" w:rsidRPr="00124B2E">
        <w:rPr>
          <w:rFonts w:ascii="Arial" w:eastAsia="Calibri" w:hAnsi="Arial" w:cs="Arial"/>
          <w:sz w:val="28"/>
          <w:szCs w:val="28"/>
        </w:rPr>
        <w:t xml:space="preserve"> de algo que debe verse una obligación, en un primer intento decir</w:t>
      </w:r>
      <w:r w:rsidR="003B6F0D">
        <w:rPr>
          <w:rFonts w:ascii="Arial" w:eastAsia="Calibri" w:hAnsi="Arial" w:cs="Arial"/>
          <w:sz w:val="28"/>
          <w:szCs w:val="28"/>
        </w:rPr>
        <w:t>. Y</w:t>
      </w:r>
      <w:r w:rsidR="00E93818" w:rsidRPr="00124B2E">
        <w:rPr>
          <w:rFonts w:ascii="Arial" w:eastAsia="Calibri" w:hAnsi="Arial" w:cs="Arial"/>
          <w:sz w:val="28"/>
          <w:szCs w:val="28"/>
        </w:rPr>
        <w:t xml:space="preserve"> luego</w:t>
      </w:r>
      <w:r w:rsidR="003B6F0D">
        <w:rPr>
          <w:rFonts w:ascii="Arial" w:eastAsia="Calibri" w:hAnsi="Arial" w:cs="Arial"/>
          <w:sz w:val="28"/>
          <w:szCs w:val="28"/>
        </w:rPr>
        <w:t>,</w:t>
      </w:r>
      <w:r w:rsidR="00E93818" w:rsidRPr="00124B2E">
        <w:rPr>
          <w:rFonts w:ascii="Arial" w:eastAsia="Calibri" w:hAnsi="Arial" w:cs="Arial"/>
          <w:sz w:val="28"/>
          <w:szCs w:val="28"/>
        </w:rPr>
        <w:t xml:space="preserve"> es un tema menor, no lo quería señalar, lo voy a decir</w:t>
      </w:r>
      <w:r w:rsidR="003B6F0D">
        <w:rPr>
          <w:rFonts w:ascii="Arial" w:eastAsia="Calibri" w:hAnsi="Arial" w:cs="Arial"/>
          <w:sz w:val="28"/>
          <w:szCs w:val="28"/>
        </w:rPr>
        <w:t>;</w:t>
      </w:r>
      <w:r w:rsidR="00E93818" w:rsidRPr="00124B2E">
        <w:rPr>
          <w:rFonts w:ascii="Arial" w:eastAsia="Calibri" w:hAnsi="Arial" w:cs="Arial"/>
          <w:sz w:val="28"/>
          <w:szCs w:val="28"/>
        </w:rPr>
        <w:t xml:space="preserve"> pues es la </w:t>
      </w:r>
      <w:r w:rsidR="003B6F0D">
        <w:rPr>
          <w:rFonts w:ascii="Arial" w:eastAsia="Calibri" w:hAnsi="Arial" w:cs="Arial"/>
          <w:sz w:val="28"/>
          <w:szCs w:val="28"/>
        </w:rPr>
        <w:t>E</w:t>
      </w:r>
      <w:r w:rsidR="00E93818" w:rsidRPr="00124B2E">
        <w:rPr>
          <w:rFonts w:ascii="Arial" w:eastAsia="Calibri" w:hAnsi="Arial" w:cs="Arial"/>
          <w:sz w:val="28"/>
          <w:szCs w:val="28"/>
        </w:rPr>
        <w:t>mpresa que hace 15</w:t>
      </w:r>
      <w:r w:rsidR="003B0DAF">
        <w:rPr>
          <w:rFonts w:ascii="Arial" w:eastAsia="Calibri" w:hAnsi="Arial" w:cs="Arial"/>
          <w:sz w:val="28"/>
          <w:szCs w:val="28"/>
        </w:rPr>
        <w:t xml:space="preserve"> quince</w:t>
      </w:r>
      <w:r w:rsidR="00E93818" w:rsidRPr="00124B2E">
        <w:rPr>
          <w:rFonts w:ascii="Arial" w:eastAsia="Calibri" w:hAnsi="Arial" w:cs="Arial"/>
          <w:sz w:val="28"/>
          <w:szCs w:val="28"/>
        </w:rPr>
        <w:t xml:space="preserve"> días, esta mayoría</w:t>
      </w:r>
      <w:r w:rsidR="003B6F0D">
        <w:rPr>
          <w:rFonts w:ascii="Arial" w:eastAsia="Calibri" w:hAnsi="Arial" w:cs="Arial"/>
          <w:sz w:val="28"/>
          <w:szCs w:val="28"/>
        </w:rPr>
        <w:t>,</w:t>
      </w:r>
      <w:r w:rsidR="00E93818" w:rsidRPr="00124B2E">
        <w:rPr>
          <w:rFonts w:ascii="Arial" w:eastAsia="Calibri" w:hAnsi="Arial" w:cs="Arial"/>
          <w:sz w:val="28"/>
          <w:szCs w:val="28"/>
        </w:rPr>
        <w:t xml:space="preserve"> le entregó la obra más grande que ha tenido la </w:t>
      </w:r>
      <w:r w:rsidR="003B6F0D">
        <w:rPr>
          <w:rFonts w:ascii="Arial" w:eastAsia="Calibri" w:hAnsi="Arial" w:cs="Arial"/>
          <w:sz w:val="28"/>
          <w:szCs w:val="28"/>
        </w:rPr>
        <w:t>A</w:t>
      </w:r>
      <w:r w:rsidR="00E93818" w:rsidRPr="00124B2E">
        <w:rPr>
          <w:rFonts w:ascii="Arial" w:eastAsia="Calibri" w:hAnsi="Arial" w:cs="Arial"/>
          <w:sz w:val="28"/>
          <w:szCs w:val="28"/>
        </w:rPr>
        <w:t>dministración</w:t>
      </w:r>
      <w:r w:rsidR="003B6F0D">
        <w:rPr>
          <w:rFonts w:ascii="Arial" w:eastAsia="Calibri" w:hAnsi="Arial" w:cs="Arial"/>
          <w:sz w:val="28"/>
          <w:szCs w:val="28"/>
        </w:rPr>
        <w:t>.</w:t>
      </w:r>
      <w:r w:rsidR="00E93818" w:rsidRPr="00124B2E">
        <w:rPr>
          <w:rFonts w:ascii="Arial" w:eastAsia="Calibri" w:hAnsi="Arial" w:cs="Arial"/>
          <w:sz w:val="28"/>
          <w:szCs w:val="28"/>
        </w:rPr>
        <w:t xml:space="preserve"> </w:t>
      </w:r>
      <w:r w:rsidR="003B6F0D">
        <w:rPr>
          <w:rFonts w:ascii="Arial" w:eastAsia="Calibri" w:hAnsi="Arial" w:cs="Arial"/>
          <w:sz w:val="28"/>
          <w:szCs w:val="28"/>
        </w:rPr>
        <w:t>N</w:t>
      </w:r>
      <w:r w:rsidR="00E93818" w:rsidRPr="00124B2E">
        <w:rPr>
          <w:rFonts w:ascii="Arial" w:eastAsia="Calibri" w:hAnsi="Arial" w:cs="Arial"/>
          <w:sz w:val="28"/>
          <w:szCs w:val="28"/>
        </w:rPr>
        <w:t>ada tiene que ver, lo señalo nada más</w:t>
      </w:r>
      <w:r w:rsidR="003B6F0D">
        <w:rPr>
          <w:rFonts w:ascii="Arial" w:eastAsia="Calibri" w:hAnsi="Arial" w:cs="Arial"/>
          <w:sz w:val="28"/>
          <w:szCs w:val="28"/>
        </w:rPr>
        <w:t>,</w:t>
      </w:r>
      <w:r w:rsidR="00E93818" w:rsidRPr="00124B2E">
        <w:rPr>
          <w:rFonts w:ascii="Arial" w:eastAsia="Calibri" w:hAnsi="Arial" w:cs="Arial"/>
          <w:sz w:val="28"/>
          <w:szCs w:val="28"/>
        </w:rPr>
        <w:t xml:space="preserve"> para dejarlo en el aire</w:t>
      </w:r>
      <w:r w:rsidR="003B6F0D">
        <w:rPr>
          <w:rFonts w:ascii="Arial" w:eastAsia="Calibri" w:hAnsi="Arial" w:cs="Arial"/>
          <w:sz w:val="28"/>
          <w:szCs w:val="28"/>
        </w:rPr>
        <w:t>,</w:t>
      </w:r>
      <w:r w:rsidR="00E93818" w:rsidRPr="00124B2E">
        <w:rPr>
          <w:rFonts w:ascii="Arial" w:eastAsia="Calibri" w:hAnsi="Arial" w:cs="Arial"/>
          <w:sz w:val="28"/>
          <w:szCs w:val="28"/>
        </w:rPr>
        <w:t xml:space="preserve"> y que podríamos señalar varias cosas más con respecto a la historia de quienes hoy nos ocupan en este punto. Es cu</w:t>
      </w:r>
      <w:r w:rsidR="003B6F0D">
        <w:rPr>
          <w:rFonts w:ascii="Arial" w:eastAsia="Calibri" w:hAnsi="Arial" w:cs="Arial"/>
          <w:sz w:val="28"/>
          <w:szCs w:val="28"/>
        </w:rPr>
        <w:t>a</w:t>
      </w:r>
      <w:r w:rsidR="00E93818" w:rsidRPr="00124B2E">
        <w:rPr>
          <w:rFonts w:ascii="Arial" w:eastAsia="Calibri" w:hAnsi="Arial" w:cs="Arial"/>
          <w:sz w:val="28"/>
          <w:szCs w:val="28"/>
        </w:rPr>
        <w:t>nto</w:t>
      </w:r>
      <w:r w:rsidR="003B6F0D">
        <w:rPr>
          <w:rFonts w:ascii="Arial" w:eastAsia="Calibri" w:hAnsi="Arial" w:cs="Arial"/>
          <w:sz w:val="28"/>
          <w:szCs w:val="28"/>
        </w:rPr>
        <w:t>,</w:t>
      </w:r>
      <w:r w:rsidR="00E93818" w:rsidRPr="00124B2E">
        <w:rPr>
          <w:rFonts w:ascii="Arial" w:eastAsia="Calibri" w:hAnsi="Arial" w:cs="Arial"/>
          <w:sz w:val="28"/>
          <w:szCs w:val="28"/>
        </w:rPr>
        <w:t xml:space="preserve"> </w:t>
      </w:r>
      <w:r w:rsidR="003B6F0D">
        <w:rPr>
          <w:rFonts w:ascii="Arial" w:eastAsia="Calibri" w:hAnsi="Arial" w:cs="Arial"/>
          <w:sz w:val="28"/>
          <w:szCs w:val="28"/>
        </w:rPr>
        <w:t>S</w:t>
      </w:r>
      <w:r w:rsidR="00E93818" w:rsidRPr="00124B2E">
        <w:rPr>
          <w:rFonts w:ascii="Arial" w:eastAsia="Calibri" w:hAnsi="Arial" w:cs="Arial"/>
          <w:sz w:val="28"/>
          <w:szCs w:val="28"/>
        </w:rPr>
        <w:t>eñor</w:t>
      </w:r>
      <w:r w:rsidR="003B6F0D">
        <w:rPr>
          <w:rFonts w:ascii="Arial" w:eastAsia="Calibri" w:hAnsi="Arial" w:cs="Arial"/>
          <w:sz w:val="28"/>
          <w:szCs w:val="28"/>
        </w:rPr>
        <w:t>a</w:t>
      </w:r>
      <w:r w:rsidR="00E93818" w:rsidRPr="00124B2E">
        <w:rPr>
          <w:rFonts w:ascii="Arial" w:eastAsia="Calibri" w:hAnsi="Arial" w:cs="Arial"/>
          <w:sz w:val="28"/>
          <w:szCs w:val="28"/>
        </w:rPr>
        <w:t xml:space="preserve"> </w:t>
      </w:r>
      <w:r w:rsidR="003B6F0D">
        <w:rPr>
          <w:rFonts w:ascii="Arial" w:eastAsia="Calibri" w:hAnsi="Arial" w:cs="Arial"/>
          <w:sz w:val="28"/>
          <w:szCs w:val="28"/>
        </w:rPr>
        <w:t>S</w:t>
      </w:r>
      <w:r w:rsidR="00E93818" w:rsidRPr="00124B2E">
        <w:rPr>
          <w:rFonts w:ascii="Arial" w:eastAsia="Calibri" w:hAnsi="Arial" w:cs="Arial"/>
          <w:sz w:val="28"/>
          <w:szCs w:val="28"/>
        </w:rPr>
        <w:t>ecretari</w:t>
      </w:r>
      <w:r w:rsidR="003B6F0D">
        <w:rPr>
          <w:rFonts w:ascii="Arial" w:eastAsia="Calibri" w:hAnsi="Arial" w:cs="Arial"/>
          <w:sz w:val="28"/>
          <w:szCs w:val="28"/>
        </w:rPr>
        <w:t xml:space="preserve">a. </w:t>
      </w:r>
      <w:r w:rsidR="003B6F0D">
        <w:rPr>
          <w:rFonts w:ascii="Arial" w:eastAsia="Calibri" w:hAnsi="Arial" w:cs="Arial"/>
          <w:b/>
          <w:bCs/>
          <w:i/>
          <w:iCs/>
          <w:sz w:val="28"/>
          <w:szCs w:val="28"/>
        </w:rPr>
        <w:t xml:space="preserve">C. Secretaria de Ayuntamiento Karla Cisneros Torres: </w:t>
      </w:r>
      <w:r w:rsidR="003B6F0D">
        <w:rPr>
          <w:rFonts w:ascii="Arial" w:eastAsia="Calibri" w:hAnsi="Arial" w:cs="Arial"/>
          <w:sz w:val="28"/>
          <w:szCs w:val="28"/>
        </w:rPr>
        <w:t xml:space="preserve">Bien. ¿Alguien más desea hacer uso de la voz?... Si no hubiera más comentarios, voy a someter a su consideración la </w:t>
      </w:r>
      <w:r w:rsidR="003B6F0D" w:rsidRPr="00A34E6D">
        <w:rPr>
          <w:rFonts w:ascii="Arial" w:hAnsi="Arial" w:cs="Arial"/>
          <w:bCs/>
          <w:sz w:val="28"/>
          <w:szCs w:val="28"/>
        </w:rPr>
        <w:t xml:space="preserve">Iniciativa de </w:t>
      </w:r>
      <w:r w:rsidR="003B6F0D">
        <w:rPr>
          <w:rFonts w:ascii="Arial" w:hAnsi="Arial" w:cs="Arial"/>
          <w:bCs/>
          <w:sz w:val="28"/>
          <w:szCs w:val="28"/>
        </w:rPr>
        <w:t>A</w:t>
      </w:r>
      <w:r w:rsidR="003B6F0D" w:rsidRPr="00A34E6D">
        <w:rPr>
          <w:rFonts w:ascii="Arial" w:hAnsi="Arial" w:cs="Arial"/>
          <w:bCs/>
          <w:sz w:val="28"/>
          <w:szCs w:val="28"/>
        </w:rPr>
        <w:t xml:space="preserve">cuerdo </w:t>
      </w:r>
      <w:r w:rsidR="003B6F0D">
        <w:rPr>
          <w:rFonts w:ascii="Arial" w:hAnsi="Arial" w:cs="Arial"/>
          <w:bCs/>
          <w:sz w:val="28"/>
          <w:szCs w:val="28"/>
        </w:rPr>
        <w:t>E</w:t>
      </w:r>
      <w:r w:rsidR="003B6F0D" w:rsidRPr="00A34E6D">
        <w:rPr>
          <w:rFonts w:ascii="Arial" w:hAnsi="Arial" w:cs="Arial"/>
          <w:bCs/>
          <w:sz w:val="28"/>
          <w:szCs w:val="28"/>
        </w:rPr>
        <w:t xml:space="preserve">conómico que propone la autorización de la modificación del párrafo segundo de la cláusula primera; del </w:t>
      </w:r>
      <w:r w:rsidR="003B6F0D">
        <w:rPr>
          <w:rFonts w:ascii="Arial" w:hAnsi="Arial" w:cs="Arial"/>
          <w:bCs/>
          <w:sz w:val="28"/>
          <w:szCs w:val="28"/>
        </w:rPr>
        <w:t>C</w:t>
      </w:r>
      <w:r w:rsidR="003B6F0D" w:rsidRPr="00A34E6D">
        <w:rPr>
          <w:rFonts w:ascii="Arial" w:hAnsi="Arial" w:cs="Arial"/>
          <w:bCs/>
          <w:sz w:val="28"/>
          <w:szCs w:val="28"/>
        </w:rPr>
        <w:t xml:space="preserve">onvenio de </w:t>
      </w:r>
      <w:r w:rsidR="003B6F0D">
        <w:rPr>
          <w:rFonts w:ascii="Arial" w:hAnsi="Arial" w:cs="Arial"/>
          <w:bCs/>
          <w:sz w:val="28"/>
          <w:szCs w:val="28"/>
        </w:rPr>
        <w:t>A</w:t>
      </w:r>
      <w:r w:rsidR="003B6F0D" w:rsidRPr="00A34E6D">
        <w:rPr>
          <w:rFonts w:ascii="Arial" w:hAnsi="Arial" w:cs="Arial"/>
          <w:bCs/>
          <w:sz w:val="28"/>
          <w:szCs w:val="28"/>
        </w:rPr>
        <w:t xml:space="preserve">portación de </w:t>
      </w:r>
      <w:r w:rsidR="003B6F0D">
        <w:rPr>
          <w:rFonts w:ascii="Arial" w:hAnsi="Arial" w:cs="Arial"/>
          <w:bCs/>
          <w:sz w:val="28"/>
          <w:szCs w:val="28"/>
        </w:rPr>
        <w:t>O</w:t>
      </w:r>
      <w:r w:rsidR="003B6F0D" w:rsidRPr="00A34E6D">
        <w:rPr>
          <w:rFonts w:ascii="Arial" w:hAnsi="Arial" w:cs="Arial"/>
          <w:bCs/>
          <w:sz w:val="28"/>
          <w:szCs w:val="28"/>
        </w:rPr>
        <w:t xml:space="preserve">bras de </w:t>
      </w:r>
      <w:r w:rsidR="003B6F0D">
        <w:rPr>
          <w:rFonts w:ascii="Arial" w:hAnsi="Arial" w:cs="Arial"/>
          <w:bCs/>
          <w:sz w:val="28"/>
          <w:szCs w:val="28"/>
        </w:rPr>
        <w:t>I</w:t>
      </w:r>
      <w:r w:rsidR="003B6F0D" w:rsidRPr="00A34E6D">
        <w:rPr>
          <w:rFonts w:ascii="Arial" w:hAnsi="Arial" w:cs="Arial"/>
          <w:bCs/>
          <w:sz w:val="28"/>
          <w:szCs w:val="28"/>
        </w:rPr>
        <w:t xml:space="preserve">nfraestructura y </w:t>
      </w:r>
      <w:r w:rsidR="003B6F0D">
        <w:rPr>
          <w:rFonts w:ascii="Arial" w:hAnsi="Arial" w:cs="Arial"/>
          <w:bCs/>
          <w:sz w:val="28"/>
          <w:szCs w:val="28"/>
        </w:rPr>
        <w:t>E</w:t>
      </w:r>
      <w:r w:rsidR="003B6F0D" w:rsidRPr="00A34E6D">
        <w:rPr>
          <w:rFonts w:ascii="Arial" w:hAnsi="Arial" w:cs="Arial"/>
          <w:bCs/>
          <w:sz w:val="28"/>
          <w:szCs w:val="28"/>
        </w:rPr>
        <w:t xml:space="preserve">quipamiento como </w:t>
      </w:r>
      <w:r w:rsidR="003B6F0D">
        <w:rPr>
          <w:rFonts w:ascii="Arial" w:hAnsi="Arial" w:cs="Arial"/>
          <w:bCs/>
          <w:sz w:val="28"/>
          <w:szCs w:val="28"/>
        </w:rPr>
        <w:t>A</w:t>
      </w:r>
      <w:r w:rsidR="003B6F0D" w:rsidRPr="00A34E6D">
        <w:rPr>
          <w:rFonts w:ascii="Arial" w:hAnsi="Arial" w:cs="Arial"/>
          <w:bCs/>
          <w:sz w:val="28"/>
          <w:szCs w:val="28"/>
        </w:rPr>
        <w:t xml:space="preserve">portación de </w:t>
      </w:r>
      <w:r w:rsidR="003B6F0D">
        <w:rPr>
          <w:rFonts w:ascii="Arial" w:hAnsi="Arial" w:cs="Arial"/>
          <w:bCs/>
          <w:sz w:val="28"/>
          <w:szCs w:val="28"/>
        </w:rPr>
        <w:t>A</w:t>
      </w:r>
      <w:r w:rsidR="003B6F0D" w:rsidRPr="00A34E6D">
        <w:rPr>
          <w:rFonts w:ascii="Arial" w:hAnsi="Arial" w:cs="Arial"/>
          <w:bCs/>
          <w:sz w:val="28"/>
          <w:szCs w:val="28"/>
        </w:rPr>
        <w:t xml:space="preserve">cciones de </w:t>
      </w:r>
      <w:r w:rsidR="003B6F0D">
        <w:rPr>
          <w:rFonts w:ascii="Arial" w:hAnsi="Arial" w:cs="Arial"/>
          <w:bCs/>
          <w:sz w:val="28"/>
          <w:szCs w:val="28"/>
        </w:rPr>
        <w:t>U</w:t>
      </w:r>
      <w:r w:rsidR="003B6F0D" w:rsidRPr="00A34E6D">
        <w:rPr>
          <w:rFonts w:ascii="Arial" w:hAnsi="Arial" w:cs="Arial"/>
          <w:bCs/>
          <w:sz w:val="28"/>
          <w:szCs w:val="28"/>
        </w:rPr>
        <w:t xml:space="preserve">rbanización, de la nueva </w:t>
      </w:r>
      <w:r w:rsidR="003B6F0D">
        <w:rPr>
          <w:rFonts w:ascii="Arial" w:hAnsi="Arial" w:cs="Arial"/>
          <w:bCs/>
          <w:sz w:val="28"/>
          <w:szCs w:val="28"/>
        </w:rPr>
        <w:t>P</w:t>
      </w:r>
      <w:r w:rsidR="003B6F0D" w:rsidRPr="00A34E6D">
        <w:rPr>
          <w:rFonts w:ascii="Arial" w:hAnsi="Arial" w:cs="Arial"/>
          <w:bCs/>
          <w:sz w:val="28"/>
          <w:szCs w:val="28"/>
        </w:rPr>
        <w:t xml:space="preserve">lanta de </w:t>
      </w:r>
      <w:r w:rsidR="003B6F0D">
        <w:rPr>
          <w:rFonts w:ascii="Arial" w:hAnsi="Arial" w:cs="Arial"/>
          <w:bCs/>
          <w:sz w:val="28"/>
          <w:szCs w:val="28"/>
        </w:rPr>
        <w:t>T</w:t>
      </w:r>
      <w:r w:rsidR="003B6F0D" w:rsidRPr="00A34E6D">
        <w:rPr>
          <w:rFonts w:ascii="Arial" w:hAnsi="Arial" w:cs="Arial"/>
          <w:bCs/>
          <w:sz w:val="28"/>
          <w:szCs w:val="28"/>
        </w:rPr>
        <w:t xml:space="preserve">ratamiento </w:t>
      </w:r>
      <w:r w:rsidR="003B6F0D">
        <w:rPr>
          <w:rFonts w:ascii="Arial" w:hAnsi="Arial" w:cs="Arial"/>
          <w:bCs/>
          <w:sz w:val="28"/>
          <w:szCs w:val="28"/>
        </w:rPr>
        <w:t>M</w:t>
      </w:r>
      <w:r w:rsidR="003B6F0D" w:rsidRPr="00A34E6D">
        <w:rPr>
          <w:rFonts w:ascii="Arial" w:hAnsi="Arial" w:cs="Arial"/>
          <w:bCs/>
          <w:sz w:val="28"/>
          <w:szCs w:val="28"/>
        </w:rPr>
        <w:t xml:space="preserve">odular de </w:t>
      </w:r>
      <w:r w:rsidR="003B6F0D">
        <w:rPr>
          <w:rFonts w:ascii="Arial" w:hAnsi="Arial" w:cs="Arial"/>
          <w:bCs/>
          <w:sz w:val="28"/>
          <w:szCs w:val="28"/>
        </w:rPr>
        <w:t>A</w:t>
      </w:r>
      <w:r w:rsidR="003B6F0D" w:rsidRPr="00A34E6D">
        <w:rPr>
          <w:rFonts w:ascii="Arial" w:hAnsi="Arial" w:cs="Arial"/>
          <w:bCs/>
          <w:sz w:val="28"/>
          <w:szCs w:val="28"/>
        </w:rPr>
        <w:t xml:space="preserve">guas </w:t>
      </w:r>
      <w:r w:rsidR="003B6F0D">
        <w:rPr>
          <w:rFonts w:ascii="Arial" w:hAnsi="Arial" w:cs="Arial"/>
          <w:bCs/>
          <w:sz w:val="28"/>
          <w:szCs w:val="28"/>
        </w:rPr>
        <w:t>R</w:t>
      </w:r>
      <w:r w:rsidR="003B6F0D" w:rsidRPr="00A34E6D">
        <w:rPr>
          <w:rFonts w:ascii="Arial" w:hAnsi="Arial" w:cs="Arial"/>
          <w:bCs/>
          <w:sz w:val="28"/>
          <w:szCs w:val="28"/>
        </w:rPr>
        <w:t>esiduales (</w:t>
      </w:r>
      <w:r w:rsidR="003B6F0D">
        <w:rPr>
          <w:rFonts w:ascii="Arial" w:hAnsi="Arial" w:cs="Arial"/>
          <w:bCs/>
          <w:sz w:val="28"/>
          <w:szCs w:val="28"/>
        </w:rPr>
        <w:t>PTAR</w:t>
      </w:r>
      <w:r w:rsidR="003B6F0D" w:rsidRPr="00A34E6D">
        <w:rPr>
          <w:rFonts w:ascii="Arial" w:hAnsi="Arial" w:cs="Arial"/>
          <w:bCs/>
          <w:sz w:val="28"/>
          <w:szCs w:val="28"/>
        </w:rPr>
        <w:t>) n</w:t>
      </w:r>
      <w:r w:rsidR="003B6F0D">
        <w:rPr>
          <w:rFonts w:ascii="Arial" w:hAnsi="Arial" w:cs="Arial"/>
          <w:bCs/>
          <w:sz w:val="28"/>
          <w:szCs w:val="28"/>
        </w:rPr>
        <w:t>ú</w:t>
      </w:r>
      <w:r w:rsidR="003B6F0D" w:rsidRPr="00A34E6D">
        <w:rPr>
          <w:rFonts w:ascii="Arial" w:hAnsi="Arial" w:cs="Arial"/>
          <w:bCs/>
          <w:sz w:val="28"/>
          <w:szCs w:val="28"/>
        </w:rPr>
        <w:t xml:space="preserve">mero 3 y </w:t>
      </w:r>
      <w:r w:rsidR="003B6F0D">
        <w:rPr>
          <w:rFonts w:ascii="Arial" w:hAnsi="Arial" w:cs="Arial"/>
          <w:bCs/>
          <w:sz w:val="28"/>
          <w:szCs w:val="28"/>
        </w:rPr>
        <w:t>C</w:t>
      </w:r>
      <w:r w:rsidR="003B6F0D" w:rsidRPr="00A34E6D">
        <w:rPr>
          <w:rFonts w:ascii="Arial" w:hAnsi="Arial" w:cs="Arial"/>
          <w:bCs/>
          <w:sz w:val="28"/>
          <w:szCs w:val="28"/>
        </w:rPr>
        <w:t xml:space="preserve">olector </w:t>
      </w:r>
      <w:r w:rsidR="003B6F0D">
        <w:rPr>
          <w:rFonts w:ascii="Arial" w:hAnsi="Arial" w:cs="Arial"/>
          <w:bCs/>
          <w:sz w:val="28"/>
          <w:szCs w:val="28"/>
        </w:rPr>
        <w:t>N</w:t>
      </w:r>
      <w:r w:rsidR="003B6F0D" w:rsidRPr="00A34E6D">
        <w:rPr>
          <w:rFonts w:ascii="Arial" w:hAnsi="Arial" w:cs="Arial"/>
          <w:bCs/>
          <w:sz w:val="28"/>
          <w:szCs w:val="28"/>
        </w:rPr>
        <w:t>orte longitud de 1,517.97 metros lineales</w:t>
      </w:r>
      <w:r w:rsidR="003B6F0D">
        <w:rPr>
          <w:rFonts w:ascii="Arial" w:hAnsi="Arial" w:cs="Arial"/>
          <w:bCs/>
          <w:sz w:val="28"/>
          <w:szCs w:val="28"/>
        </w:rPr>
        <w:t>,</w:t>
      </w:r>
      <w:r w:rsidR="003B6F0D" w:rsidRPr="00A34E6D">
        <w:rPr>
          <w:rFonts w:ascii="Arial" w:hAnsi="Arial" w:cs="Arial"/>
          <w:bCs/>
          <w:sz w:val="28"/>
          <w:szCs w:val="28"/>
        </w:rPr>
        <w:t xml:space="preserve"> para su integración a la </w:t>
      </w:r>
      <w:r w:rsidR="003B6F0D">
        <w:rPr>
          <w:rFonts w:ascii="Arial" w:hAnsi="Arial" w:cs="Arial"/>
          <w:bCs/>
          <w:sz w:val="28"/>
          <w:szCs w:val="28"/>
        </w:rPr>
        <w:t>E</w:t>
      </w:r>
      <w:r w:rsidR="003B6F0D" w:rsidRPr="00A34E6D">
        <w:rPr>
          <w:rFonts w:ascii="Arial" w:hAnsi="Arial" w:cs="Arial"/>
          <w:bCs/>
          <w:sz w:val="28"/>
          <w:szCs w:val="28"/>
        </w:rPr>
        <w:t xml:space="preserve">structura </w:t>
      </w:r>
      <w:r w:rsidR="003B6F0D">
        <w:rPr>
          <w:rFonts w:ascii="Arial" w:hAnsi="Arial" w:cs="Arial"/>
          <w:bCs/>
          <w:sz w:val="28"/>
          <w:szCs w:val="28"/>
        </w:rPr>
        <w:t>U</w:t>
      </w:r>
      <w:r w:rsidR="003B6F0D" w:rsidRPr="00A34E6D">
        <w:rPr>
          <w:rFonts w:ascii="Arial" w:hAnsi="Arial" w:cs="Arial"/>
          <w:bCs/>
          <w:sz w:val="28"/>
          <w:szCs w:val="28"/>
        </w:rPr>
        <w:t xml:space="preserve">rbana del </w:t>
      </w:r>
      <w:r w:rsidR="003B6F0D">
        <w:rPr>
          <w:rFonts w:ascii="Arial" w:hAnsi="Arial" w:cs="Arial"/>
          <w:bCs/>
          <w:sz w:val="28"/>
          <w:szCs w:val="28"/>
        </w:rPr>
        <w:t>M</w:t>
      </w:r>
      <w:r w:rsidR="003B6F0D" w:rsidRPr="00A34E6D">
        <w:rPr>
          <w:rFonts w:ascii="Arial" w:hAnsi="Arial" w:cs="Arial"/>
          <w:bCs/>
          <w:sz w:val="28"/>
          <w:szCs w:val="28"/>
        </w:rPr>
        <w:t xml:space="preserve">unicipio de Zapotlán el </w:t>
      </w:r>
      <w:r w:rsidR="003B6F0D">
        <w:rPr>
          <w:rFonts w:ascii="Arial" w:hAnsi="Arial" w:cs="Arial"/>
          <w:bCs/>
          <w:sz w:val="28"/>
          <w:szCs w:val="28"/>
        </w:rPr>
        <w:t>G</w:t>
      </w:r>
      <w:r w:rsidR="003B6F0D" w:rsidRPr="00A34E6D">
        <w:rPr>
          <w:rFonts w:ascii="Arial" w:hAnsi="Arial" w:cs="Arial"/>
          <w:bCs/>
          <w:sz w:val="28"/>
          <w:szCs w:val="28"/>
        </w:rPr>
        <w:t xml:space="preserve">rande, </w:t>
      </w:r>
      <w:r w:rsidR="003B6F0D">
        <w:rPr>
          <w:rFonts w:ascii="Arial" w:hAnsi="Arial" w:cs="Arial"/>
          <w:bCs/>
          <w:sz w:val="28"/>
          <w:szCs w:val="28"/>
        </w:rPr>
        <w:t>J</w:t>
      </w:r>
      <w:r w:rsidR="003B6F0D" w:rsidRPr="00A34E6D">
        <w:rPr>
          <w:rFonts w:ascii="Arial" w:hAnsi="Arial" w:cs="Arial"/>
          <w:bCs/>
          <w:sz w:val="28"/>
          <w:szCs w:val="28"/>
        </w:rPr>
        <w:t>alisco</w:t>
      </w:r>
      <w:r w:rsidR="003B6F0D">
        <w:rPr>
          <w:rFonts w:ascii="Arial" w:hAnsi="Arial" w:cs="Arial"/>
          <w:bCs/>
          <w:sz w:val="28"/>
          <w:szCs w:val="28"/>
        </w:rPr>
        <w:t xml:space="preserve">, en los términos que fueron expuestos, si están por la afirmativa de su aprobación, sírvanse levantar su mano… </w:t>
      </w:r>
      <w:r w:rsidR="003B6F0D">
        <w:rPr>
          <w:rFonts w:ascii="Arial" w:hAnsi="Arial" w:cs="Arial"/>
          <w:b/>
          <w:sz w:val="28"/>
          <w:szCs w:val="28"/>
        </w:rPr>
        <w:t xml:space="preserve">11 votos a favor. 4 votos en abstención: </w:t>
      </w:r>
      <w:r w:rsidR="003B6F0D">
        <w:rPr>
          <w:rFonts w:ascii="Arial" w:hAnsi="Arial" w:cs="Arial"/>
          <w:bCs/>
          <w:sz w:val="28"/>
          <w:szCs w:val="28"/>
        </w:rPr>
        <w:t xml:space="preserve">Del C. Regidor Adrián Briseño Esparza, de la C. Regidora María Olga García Ayala, de la C. Regidora Bertha Silvia Gómez Ramos y de la C. Regidora Aurora Cecilia Araujo Álvarez. </w:t>
      </w:r>
      <w:r w:rsidR="003B6F0D">
        <w:rPr>
          <w:rFonts w:ascii="Arial" w:hAnsi="Arial" w:cs="Arial"/>
          <w:b/>
          <w:sz w:val="28"/>
          <w:szCs w:val="28"/>
        </w:rPr>
        <w:t xml:space="preserve">1 voto en contra: </w:t>
      </w:r>
      <w:r w:rsidR="003B6F0D">
        <w:rPr>
          <w:rFonts w:ascii="Arial" w:hAnsi="Arial" w:cs="Arial"/>
          <w:bCs/>
          <w:sz w:val="28"/>
          <w:szCs w:val="28"/>
        </w:rPr>
        <w:t xml:space="preserve">Del C. Regidor Higinio del Toro Pérez. </w:t>
      </w:r>
      <w:r w:rsidR="003B6F0D">
        <w:rPr>
          <w:rFonts w:ascii="Arial" w:hAnsi="Arial" w:cs="Arial"/>
          <w:b/>
          <w:sz w:val="28"/>
          <w:szCs w:val="28"/>
        </w:rPr>
        <w:t xml:space="preserve">Aprobado por mayoría calificada. - - - - - - - - - - </w:t>
      </w:r>
      <w:r w:rsidR="003B6F0D">
        <w:rPr>
          <w:rFonts w:ascii="Arial" w:hAnsi="Arial" w:cs="Arial"/>
          <w:bCs/>
          <w:sz w:val="28"/>
          <w:szCs w:val="28"/>
        </w:rPr>
        <w:t xml:space="preserve"> </w:t>
      </w:r>
      <w:r w:rsidR="003B6F0D">
        <w:rPr>
          <w:rFonts w:ascii="Arial" w:eastAsia="Calibri" w:hAnsi="Arial" w:cs="Arial"/>
          <w:sz w:val="28"/>
          <w:szCs w:val="28"/>
        </w:rPr>
        <w:t xml:space="preserve"> </w:t>
      </w:r>
      <w:r w:rsidR="00D07029" w:rsidRPr="00D07029">
        <w:rPr>
          <w:rFonts w:ascii="Arial" w:hAnsi="Arial" w:cs="Arial"/>
          <w:b/>
          <w:sz w:val="28"/>
          <w:szCs w:val="28"/>
          <w:u w:val="single"/>
        </w:rPr>
        <w:t>QUINTO PUNTO</w:t>
      </w:r>
      <w:r w:rsidR="00D07029">
        <w:rPr>
          <w:rFonts w:ascii="Arial" w:hAnsi="Arial" w:cs="Arial"/>
          <w:b/>
          <w:sz w:val="28"/>
          <w:szCs w:val="28"/>
        </w:rPr>
        <w:t xml:space="preserve">: </w:t>
      </w:r>
      <w:r w:rsidR="00EF54E5">
        <w:rPr>
          <w:rFonts w:ascii="Arial" w:hAnsi="Arial" w:cs="Arial"/>
          <w:b/>
          <w:sz w:val="28"/>
          <w:szCs w:val="28"/>
        </w:rPr>
        <w:t xml:space="preserve"> </w:t>
      </w:r>
      <w:r w:rsidR="00D07029">
        <w:rPr>
          <w:rFonts w:ascii="Arial" w:hAnsi="Arial" w:cs="Arial"/>
          <w:bCs/>
          <w:sz w:val="28"/>
          <w:szCs w:val="28"/>
        </w:rPr>
        <w:t xml:space="preserve">Clausura de la Sesión. - - - - - - - - - - - - - - </w:t>
      </w:r>
      <w:r w:rsidR="00DF3563" w:rsidRPr="00A343C9">
        <w:rPr>
          <w:rFonts w:ascii="Arial" w:hAnsi="Arial" w:cs="Arial"/>
          <w:b/>
          <w:i/>
          <w:sz w:val="28"/>
          <w:szCs w:val="28"/>
        </w:rPr>
        <w:t xml:space="preserve">C. Secretaria de Ayuntamiento Karla Cisneros Torres:  </w:t>
      </w:r>
      <w:r w:rsidR="00DF3563" w:rsidRPr="00A343C9">
        <w:rPr>
          <w:rFonts w:ascii="Arial" w:hAnsi="Arial" w:cs="Arial"/>
          <w:sz w:val="28"/>
          <w:szCs w:val="28"/>
        </w:rPr>
        <w:t>Presidenta, habiendo sido agotados todos los puntos del orden del día, propuestos para esta Sesión, le pido que haga la clausura de estos trabajos</w:t>
      </w:r>
      <w:r w:rsidR="00DF3563">
        <w:rPr>
          <w:rFonts w:ascii="Arial" w:hAnsi="Arial" w:cs="Arial"/>
          <w:sz w:val="28"/>
          <w:szCs w:val="28"/>
        </w:rPr>
        <w:t>, solicitando a todos ponerse de pie</w:t>
      </w:r>
      <w:r w:rsidR="00DF3563" w:rsidRPr="00A343C9">
        <w:rPr>
          <w:rFonts w:ascii="Arial" w:hAnsi="Arial" w:cs="Arial"/>
          <w:sz w:val="28"/>
          <w:szCs w:val="28"/>
        </w:rPr>
        <w:t>.</w:t>
      </w:r>
      <w:r w:rsidR="00A65063">
        <w:rPr>
          <w:rFonts w:ascii="Arial" w:hAnsi="Arial" w:cs="Arial"/>
          <w:sz w:val="28"/>
          <w:szCs w:val="28"/>
        </w:rPr>
        <w:t xml:space="preserve"> </w:t>
      </w:r>
      <w:r w:rsidR="00DF3563" w:rsidRPr="00A343C9">
        <w:rPr>
          <w:rFonts w:ascii="Arial" w:hAnsi="Arial" w:cs="Arial"/>
          <w:b/>
          <w:i/>
          <w:sz w:val="28"/>
          <w:szCs w:val="28"/>
        </w:rPr>
        <w:t>C. Presidenta Municipal Magali Casillas Contreras:</w:t>
      </w:r>
      <w:r w:rsidR="00A65063">
        <w:rPr>
          <w:rFonts w:ascii="Arial" w:hAnsi="Arial" w:cs="Arial"/>
          <w:b/>
          <w:i/>
          <w:sz w:val="28"/>
          <w:szCs w:val="28"/>
        </w:rPr>
        <w:t xml:space="preserve"> </w:t>
      </w:r>
      <w:r w:rsidR="00DF3563">
        <w:rPr>
          <w:rFonts w:ascii="Arial" w:hAnsi="Arial" w:cs="Arial"/>
          <w:b/>
          <w:i/>
          <w:sz w:val="28"/>
          <w:szCs w:val="28"/>
        </w:rPr>
        <w:t xml:space="preserve"> </w:t>
      </w:r>
      <w:r w:rsidR="00DF3563">
        <w:rPr>
          <w:rFonts w:ascii="Arial" w:hAnsi="Arial" w:cs="Arial"/>
          <w:bCs/>
          <w:iCs/>
          <w:sz w:val="28"/>
          <w:szCs w:val="28"/>
        </w:rPr>
        <w:t>S</w:t>
      </w:r>
      <w:r w:rsidR="00DF3563" w:rsidRPr="00A343C9">
        <w:rPr>
          <w:rFonts w:ascii="Arial" w:hAnsi="Arial" w:cs="Arial"/>
          <w:sz w:val="28"/>
          <w:szCs w:val="28"/>
        </w:rPr>
        <w:t xml:space="preserve">iendo las </w:t>
      </w:r>
      <w:r w:rsidR="00A65063">
        <w:rPr>
          <w:rFonts w:ascii="Arial" w:hAnsi="Arial" w:cs="Arial"/>
          <w:sz w:val="28"/>
          <w:szCs w:val="28"/>
        </w:rPr>
        <w:t>14</w:t>
      </w:r>
      <w:r w:rsidR="00DF3563">
        <w:rPr>
          <w:rFonts w:ascii="Arial" w:hAnsi="Arial" w:cs="Arial"/>
          <w:sz w:val="28"/>
          <w:szCs w:val="28"/>
        </w:rPr>
        <w:t>:</w:t>
      </w:r>
      <w:r w:rsidR="00A65063">
        <w:rPr>
          <w:rFonts w:ascii="Arial" w:hAnsi="Arial" w:cs="Arial"/>
          <w:sz w:val="28"/>
          <w:szCs w:val="28"/>
        </w:rPr>
        <w:t xml:space="preserve">43 </w:t>
      </w:r>
      <w:r w:rsidR="00DF3563" w:rsidRPr="00A343C9">
        <w:rPr>
          <w:rFonts w:ascii="Arial" w:hAnsi="Arial" w:cs="Arial"/>
          <w:sz w:val="28"/>
          <w:szCs w:val="28"/>
        </w:rPr>
        <w:t xml:space="preserve">hrs. </w:t>
      </w:r>
      <w:r w:rsidR="00A65063">
        <w:rPr>
          <w:rFonts w:ascii="Arial" w:hAnsi="Arial" w:cs="Arial"/>
          <w:sz w:val="28"/>
          <w:szCs w:val="28"/>
        </w:rPr>
        <w:t>catorce</w:t>
      </w:r>
      <w:r w:rsidR="00B66C7A">
        <w:rPr>
          <w:rFonts w:ascii="Arial" w:hAnsi="Arial" w:cs="Arial"/>
          <w:sz w:val="28"/>
          <w:szCs w:val="28"/>
        </w:rPr>
        <w:t xml:space="preserve"> horas con </w:t>
      </w:r>
      <w:r w:rsidR="00DF3563">
        <w:rPr>
          <w:rFonts w:ascii="Arial" w:hAnsi="Arial" w:cs="Arial"/>
          <w:sz w:val="28"/>
          <w:szCs w:val="28"/>
        </w:rPr>
        <w:t>c</w:t>
      </w:r>
      <w:r w:rsidR="00A65063">
        <w:rPr>
          <w:rFonts w:ascii="Arial" w:hAnsi="Arial" w:cs="Arial"/>
          <w:sz w:val="28"/>
          <w:szCs w:val="28"/>
        </w:rPr>
        <w:t>uarenta y tres</w:t>
      </w:r>
      <w:r w:rsidR="00DF3563">
        <w:rPr>
          <w:rFonts w:ascii="Arial" w:hAnsi="Arial" w:cs="Arial"/>
          <w:sz w:val="28"/>
          <w:szCs w:val="28"/>
        </w:rPr>
        <w:t xml:space="preserve"> minutos, </w:t>
      </w:r>
      <w:r w:rsidR="00DF3563" w:rsidRPr="00A343C9">
        <w:rPr>
          <w:rFonts w:ascii="Arial" w:hAnsi="Arial" w:cs="Arial"/>
          <w:sz w:val="28"/>
          <w:szCs w:val="28"/>
        </w:rPr>
        <w:t xml:space="preserve">del día </w:t>
      </w:r>
      <w:r w:rsidR="00DF3563">
        <w:rPr>
          <w:rFonts w:ascii="Arial" w:hAnsi="Arial" w:cs="Arial"/>
          <w:sz w:val="28"/>
          <w:szCs w:val="28"/>
        </w:rPr>
        <w:t>lunes</w:t>
      </w:r>
      <w:r w:rsidR="00DF3563" w:rsidRPr="00A343C9">
        <w:rPr>
          <w:rFonts w:ascii="Arial" w:hAnsi="Arial" w:cs="Arial"/>
          <w:sz w:val="28"/>
          <w:szCs w:val="28"/>
        </w:rPr>
        <w:t xml:space="preserve"> </w:t>
      </w:r>
      <w:r w:rsidR="00DF3563">
        <w:rPr>
          <w:rFonts w:ascii="Arial" w:hAnsi="Arial" w:cs="Arial"/>
          <w:sz w:val="28"/>
          <w:szCs w:val="28"/>
        </w:rPr>
        <w:t xml:space="preserve">1° primero </w:t>
      </w:r>
      <w:r w:rsidR="00DF3563" w:rsidRPr="00A343C9">
        <w:rPr>
          <w:rFonts w:ascii="Arial" w:hAnsi="Arial" w:cs="Arial"/>
          <w:sz w:val="28"/>
          <w:szCs w:val="28"/>
        </w:rPr>
        <w:t xml:space="preserve">de </w:t>
      </w:r>
      <w:r w:rsidR="00DF3563">
        <w:rPr>
          <w:rFonts w:ascii="Arial" w:hAnsi="Arial" w:cs="Arial"/>
          <w:sz w:val="28"/>
          <w:szCs w:val="28"/>
        </w:rPr>
        <w:t>Septiembre</w:t>
      </w:r>
      <w:r w:rsidR="00DF3563" w:rsidRPr="00A343C9">
        <w:rPr>
          <w:rFonts w:ascii="Arial" w:hAnsi="Arial" w:cs="Arial"/>
          <w:sz w:val="28"/>
          <w:szCs w:val="28"/>
        </w:rPr>
        <w:t xml:space="preserve"> del año 2025 dos mil veinticinco, doy por clausurada esta Sesión </w:t>
      </w:r>
      <w:r w:rsidR="00DF3563">
        <w:rPr>
          <w:rFonts w:ascii="Arial" w:hAnsi="Arial" w:cs="Arial"/>
          <w:sz w:val="28"/>
          <w:szCs w:val="28"/>
        </w:rPr>
        <w:t>Extrao</w:t>
      </w:r>
      <w:r w:rsidR="00DF3563" w:rsidRPr="00A343C9">
        <w:rPr>
          <w:rFonts w:ascii="Arial" w:hAnsi="Arial" w:cs="Arial"/>
          <w:sz w:val="28"/>
          <w:szCs w:val="28"/>
        </w:rPr>
        <w:t xml:space="preserve">rdinaria de Ayuntamiento No. </w:t>
      </w:r>
      <w:r w:rsidR="00DF3563">
        <w:rPr>
          <w:rFonts w:ascii="Arial" w:hAnsi="Arial" w:cs="Arial"/>
          <w:sz w:val="28"/>
          <w:szCs w:val="28"/>
        </w:rPr>
        <w:t>37 treinta y siete</w:t>
      </w:r>
      <w:r w:rsidR="00DF3563" w:rsidRPr="00A343C9">
        <w:rPr>
          <w:rFonts w:ascii="Arial" w:hAnsi="Arial" w:cs="Arial"/>
          <w:sz w:val="28"/>
          <w:szCs w:val="28"/>
        </w:rPr>
        <w:t>, y válidos los acuerdos que aquí se tomaron</w:t>
      </w:r>
      <w:r w:rsidR="00A65063">
        <w:rPr>
          <w:rFonts w:ascii="Arial" w:hAnsi="Arial" w:cs="Arial"/>
          <w:sz w:val="28"/>
          <w:szCs w:val="28"/>
        </w:rPr>
        <w:t xml:space="preserve">. Muchas gracias y que tengan una excelente tarde. - - - - - - - - - - - - - - - - - - - - - - - - - - - - - - - - - - - - - - - - - </w:t>
      </w:r>
    </w:p>
    <w:p w14:paraId="7526469C" w14:textId="77777777" w:rsidR="00EF54E5" w:rsidRDefault="00EF54E5" w:rsidP="005B279E">
      <w:pPr>
        <w:spacing w:line="360" w:lineRule="auto"/>
        <w:jc w:val="both"/>
      </w:pPr>
    </w:p>
    <w:sectPr w:rsidR="00EF54E5" w:rsidSect="005B279E">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8268" w14:textId="77777777" w:rsidR="008E60AF" w:rsidRDefault="008E60AF" w:rsidP="005B279E">
      <w:pPr>
        <w:spacing w:after="0" w:line="240" w:lineRule="auto"/>
      </w:pPr>
      <w:r>
        <w:separator/>
      </w:r>
    </w:p>
  </w:endnote>
  <w:endnote w:type="continuationSeparator" w:id="0">
    <w:p w14:paraId="02ACAB07" w14:textId="77777777" w:rsidR="008E60AF" w:rsidRDefault="008E60AF" w:rsidP="005B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D977" w14:textId="77777777" w:rsidR="005B279E" w:rsidRDefault="005B279E" w:rsidP="005B279E">
    <w:pPr>
      <w:pStyle w:val="Piedepgina"/>
      <w:jc w:val="center"/>
      <w:rPr>
        <w:i/>
        <w:sz w:val="20"/>
        <w:szCs w:val="20"/>
      </w:rPr>
    </w:pPr>
  </w:p>
  <w:p w14:paraId="0AA4B676" w14:textId="77777777" w:rsidR="005B279E" w:rsidRDefault="005B279E" w:rsidP="005B279E">
    <w:pPr>
      <w:pStyle w:val="Piedepgina"/>
      <w:jc w:val="center"/>
      <w:rPr>
        <w:i/>
        <w:sz w:val="20"/>
        <w:szCs w:val="20"/>
      </w:rPr>
    </w:pPr>
  </w:p>
  <w:p w14:paraId="3718A4E0" w14:textId="77777777" w:rsidR="005B279E" w:rsidRDefault="005B279E" w:rsidP="005B279E">
    <w:pPr>
      <w:pStyle w:val="Piedepgina"/>
      <w:jc w:val="center"/>
      <w:rPr>
        <w:i/>
        <w:sz w:val="20"/>
        <w:szCs w:val="20"/>
      </w:rPr>
    </w:pPr>
  </w:p>
  <w:p w14:paraId="5EED6B82" w14:textId="5ED464D4" w:rsidR="005B279E" w:rsidRPr="002C71AC" w:rsidRDefault="005B279E" w:rsidP="005B279E">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37 </w:t>
    </w:r>
    <w:r w:rsidRPr="002C71AC">
      <w:rPr>
        <w:i/>
        <w:sz w:val="20"/>
        <w:szCs w:val="20"/>
      </w:rPr>
      <w:t>de fecha</w:t>
    </w:r>
    <w:r>
      <w:rPr>
        <w:i/>
        <w:sz w:val="20"/>
        <w:szCs w:val="20"/>
      </w:rPr>
      <w:t xml:space="preserve"> 0</w:t>
    </w:r>
    <w:r w:rsidR="00D80373">
      <w:rPr>
        <w:i/>
        <w:sz w:val="20"/>
        <w:szCs w:val="20"/>
      </w:rPr>
      <w:t>1</w:t>
    </w:r>
    <w:r w:rsidRPr="002C71AC">
      <w:rPr>
        <w:i/>
        <w:sz w:val="20"/>
        <w:szCs w:val="20"/>
      </w:rPr>
      <w:t xml:space="preserve"> de </w:t>
    </w:r>
    <w:r>
      <w:rPr>
        <w:i/>
        <w:sz w:val="20"/>
        <w:szCs w:val="20"/>
      </w:rPr>
      <w:t>Septiembre</w:t>
    </w:r>
    <w:r w:rsidRPr="002C71AC">
      <w:rPr>
        <w:i/>
        <w:sz w:val="20"/>
        <w:szCs w:val="20"/>
      </w:rPr>
      <w:t xml:space="preserve"> del 2025</w:t>
    </w:r>
  </w:p>
  <w:p w14:paraId="55423D5B" w14:textId="39E01C78" w:rsidR="005B279E" w:rsidRPr="002C71AC" w:rsidRDefault="005B279E" w:rsidP="005B279E">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DD16FE">
      <w:rPr>
        <w:bCs/>
        <w:i/>
        <w:noProof/>
        <w:sz w:val="20"/>
        <w:szCs w:val="20"/>
      </w:rPr>
      <w:t>53</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DD16FE">
      <w:rPr>
        <w:bCs/>
        <w:i/>
        <w:noProof/>
        <w:sz w:val="20"/>
        <w:szCs w:val="20"/>
      </w:rPr>
      <w:t>54</w:t>
    </w:r>
    <w:r w:rsidRPr="002C71AC">
      <w:rPr>
        <w:bCs/>
        <w:i/>
        <w:sz w:val="20"/>
        <w:szCs w:val="20"/>
      </w:rPr>
      <w:fldChar w:fldCharType="end"/>
    </w:r>
  </w:p>
  <w:p w14:paraId="6938B1CF" w14:textId="77777777" w:rsidR="005B279E" w:rsidRPr="002C71AC" w:rsidRDefault="005B279E" w:rsidP="005B279E">
    <w:pPr>
      <w:pStyle w:val="Piedepgina"/>
      <w:jc w:val="center"/>
      <w:rPr>
        <w:bCs/>
        <w:i/>
        <w:sz w:val="20"/>
        <w:szCs w:val="20"/>
      </w:rPr>
    </w:pPr>
    <w:r w:rsidRPr="002C71AC">
      <w:rPr>
        <w:bCs/>
        <w:i/>
        <w:sz w:val="20"/>
        <w:szCs w:val="20"/>
      </w:rPr>
      <w:t>Secretaria de Ayuntamiento.  Administración 2024-2027</w:t>
    </w:r>
  </w:p>
  <w:p w14:paraId="3F0A45AA" w14:textId="77777777" w:rsidR="005B279E" w:rsidRPr="002C71AC" w:rsidRDefault="005B279E" w:rsidP="005B279E">
    <w:pPr>
      <w:pStyle w:val="Piedepgina"/>
      <w:jc w:val="right"/>
      <w:rPr>
        <w:bCs/>
        <w:i/>
        <w:sz w:val="20"/>
        <w:szCs w:val="20"/>
      </w:rPr>
    </w:pPr>
    <w:r w:rsidRPr="002C71AC">
      <w:rPr>
        <w:bCs/>
        <w:i/>
        <w:sz w:val="20"/>
        <w:szCs w:val="20"/>
      </w:rPr>
      <w:t>MCC/KCT/ylp/hjvr</w:t>
    </w:r>
  </w:p>
  <w:p w14:paraId="081F6114" w14:textId="77777777" w:rsidR="005B279E" w:rsidRPr="002C71AC" w:rsidRDefault="005B279E" w:rsidP="005B279E">
    <w:pPr>
      <w:pStyle w:val="Piedepgina"/>
    </w:pPr>
  </w:p>
  <w:p w14:paraId="36DBF955" w14:textId="77777777" w:rsidR="005B279E" w:rsidRDefault="005B279E" w:rsidP="005B279E">
    <w:pPr>
      <w:pStyle w:val="Piedepgina"/>
    </w:pPr>
  </w:p>
  <w:p w14:paraId="342509B5" w14:textId="6E2B5970" w:rsidR="005B279E" w:rsidRDefault="005B279E">
    <w:pPr>
      <w:pStyle w:val="Piedepgina"/>
    </w:pPr>
  </w:p>
  <w:p w14:paraId="50059BF1" w14:textId="77777777" w:rsidR="005B279E" w:rsidRDefault="005B27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AE0E" w14:textId="77777777" w:rsidR="008E60AF" w:rsidRDefault="008E60AF" w:rsidP="005B279E">
      <w:pPr>
        <w:spacing w:after="0" w:line="240" w:lineRule="auto"/>
      </w:pPr>
      <w:r>
        <w:separator/>
      </w:r>
    </w:p>
  </w:footnote>
  <w:footnote w:type="continuationSeparator" w:id="0">
    <w:p w14:paraId="5005D37B" w14:textId="77777777" w:rsidR="008E60AF" w:rsidRDefault="008E60AF" w:rsidP="005B2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233190"/>
      <w:docPartObj>
        <w:docPartGallery w:val="Page Numbers (Top of Page)"/>
        <w:docPartUnique/>
      </w:docPartObj>
    </w:sdtPr>
    <w:sdtEndPr/>
    <w:sdtContent>
      <w:p w14:paraId="4E4B033E" w14:textId="5D1AE676" w:rsidR="005B279E" w:rsidRDefault="005B279E">
        <w:pPr>
          <w:pStyle w:val="Encabezado"/>
          <w:jc w:val="right"/>
        </w:pPr>
        <w:r>
          <w:fldChar w:fldCharType="begin"/>
        </w:r>
        <w:r>
          <w:instrText>PAGE   \* MERGEFORMAT</w:instrText>
        </w:r>
        <w:r>
          <w:fldChar w:fldCharType="separate"/>
        </w:r>
        <w:r w:rsidR="00DD16FE" w:rsidRPr="00DD16FE">
          <w:rPr>
            <w:noProof/>
            <w:lang w:val="es-ES"/>
          </w:rPr>
          <w:t>53</w:t>
        </w:r>
        <w:r>
          <w:fldChar w:fldCharType="end"/>
        </w:r>
      </w:p>
    </w:sdtContent>
  </w:sdt>
  <w:p w14:paraId="05453442" w14:textId="77777777" w:rsidR="005B279E" w:rsidRDefault="005B27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56E2AB1"/>
    <w:multiLevelType w:val="hybridMultilevel"/>
    <w:tmpl w:val="C276D440"/>
    <w:lvl w:ilvl="0" w:tplc="154416A4">
      <w:start w:val="1"/>
      <w:numFmt w:val="upperRoman"/>
      <w:lvlText w:val="%1."/>
      <w:lvlJc w:val="right"/>
      <w:pPr>
        <w:ind w:left="765" w:hanging="360"/>
      </w:pPr>
      <w:rPr>
        <w:b/>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num w:numId="1" w16cid:durableId="806975751">
    <w:abstractNumId w:val="0"/>
  </w:num>
  <w:num w:numId="2" w16cid:durableId="777530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9E"/>
    <w:rsid w:val="000601AF"/>
    <w:rsid w:val="00092D1E"/>
    <w:rsid w:val="00107463"/>
    <w:rsid w:val="00135871"/>
    <w:rsid w:val="00136C49"/>
    <w:rsid w:val="001C5117"/>
    <w:rsid w:val="00282916"/>
    <w:rsid w:val="002A0BEA"/>
    <w:rsid w:val="002B1042"/>
    <w:rsid w:val="002C73A8"/>
    <w:rsid w:val="002D3D5B"/>
    <w:rsid w:val="00307198"/>
    <w:rsid w:val="00311CD9"/>
    <w:rsid w:val="0031343B"/>
    <w:rsid w:val="00352ABC"/>
    <w:rsid w:val="00363D62"/>
    <w:rsid w:val="003B0DAF"/>
    <w:rsid w:val="003B6F0D"/>
    <w:rsid w:val="0043004B"/>
    <w:rsid w:val="00436FFC"/>
    <w:rsid w:val="004E0C35"/>
    <w:rsid w:val="0052734A"/>
    <w:rsid w:val="00554EE9"/>
    <w:rsid w:val="00572B80"/>
    <w:rsid w:val="00590C83"/>
    <w:rsid w:val="005B279E"/>
    <w:rsid w:val="00607A39"/>
    <w:rsid w:val="00631280"/>
    <w:rsid w:val="00687FB0"/>
    <w:rsid w:val="006D7B83"/>
    <w:rsid w:val="00740ED0"/>
    <w:rsid w:val="007E21AD"/>
    <w:rsid w:val="00853FE0"/>
    <w:rsid w:val="00856F00"/>
    <w:rsid w:val="008E60AF"/>
    <w:rsid w:val="009726FA"/>
    <w:rsid w:val="0099062E"/>
    <w:rsid w:val="009E0F0D"/>
    <w:rsid w:val="00A20D69"/>
    <w:rsid w:val="00A34E6D"/>
    <w:rsid w:val="00A37AAD"/>
    <w:rsid w:val="00A65063"/>
    <w:rsid w:val="00A9015E"/>
    <w:rsid w:val="00AF688A"/>
    <w:rsid w:val="00B53282"/>
    <w:rsid w:val="00B66C7A"/>
    <w:rsid w:val="00BB63C0"/>
    <w:rsid w:val="00C44685"/>
    <w:rsid w:val="00C520BF"/>
    <w:rsid w:val="00C92CA7"/>
    <w:rsid w:val="00D07029"/>
    <w:rsid w:val="00D131F9"/>
    <w:rsid w:val="00D70EC4"/>
    <w:rsid w:val="00D80373"/>
    <w:rsid w:val="00D9081C"/>
    <w:rsid w:val="00DC38AF"/>
    <w:rsid w:val="00DC607F"/>
    <w:rsid w:val="00DD16FE"/>
    <w:rsid w:val="00DF3563"/>
    <w:rsid w:val="00E3757D"/>
    <w:rsid w:val="00E5381F"/>
    <w:rsid w:val="00E634DC"/>
    <w:rsid w:val="00E76A7A"/>
    <w:rsid w:val="00E93818"/>
    <w:rsid w:val="00EF54E5"/>
    <w:rsid w:val="00F50A21"/>
    <w:rsid w:val="00F87155"/>
    <w:rsid w:val="00F91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E588"/>
  <w15:chartTrackingRefBased/>
  <w15:docId w15:val="{36AF478E-2EE6-4D37-AED0-79958D0A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27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5B27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B279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5B279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5B279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unhideWhenUsed/>
    <w:qFormat/>
    <w:rsid w:val="005B27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27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27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27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279E"/>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5B279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5B279E"/>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5B279E"/>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5B279E"/>
    <w:rPr>
      <w:rFonts w:eastAsiaTheme="majorEastAsia" w:cstheme="majorBidi"/>
      <w:color w:val="2E74B5" w:themeColor="accent1" w:themeShade="BF"/>
    </w:rPr>
  </w:style>
  <w:style w:type="character" w:customStyle="1" w:styleId="Ttulo6Car">
    <w:name w:val="Título 6 Car"/>
    <w:basedOn w:val="Fuentedeprrafopredeter"/>
    <w:link w:val="Ttulo6"/>
    <w:uiPriority w:val="9"/>
    <w:rsid w:val="005B27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27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27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279E"/>
    <w:rPr>
      <w:rFonts w:eastAsiaTheme="majorEastAsia" w:cstheme="majorBidi"/>
      <w:color w:val="272727" w:themeColor="text1" w:themeTint="D8"/>
    </w:rPr>
  </w:style>
  <w:style w:type="paragraph" w:styleId="Ttulo">
    <w:name w:val="Title"/>
    <w:basedOn w:val="Normal"/>
    <w:next w:val="Normal"/>
    <w:link w:val="TtuloCar"/>
    <w:uiPriority w:val="10"/>
    <w:qFormat/>
    <w:rsid w:val="005B2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27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27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27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279E"/>
    <w:pPr>
      <w:spacing w:before="160"/>
      <w:jc w:val="center"/>
    </w:pPr>
    <w:rPr>
      <w:i/>
      <w:iCs/>
      <w:color w:val="404040" w:themeColor="text1" w:themeTint="BF"/>
    </w:rPr>
  </w:style>
  <w:style w:type="character" w:customStyle="1" w:styleId="CitaCar">
    <w:name w:val="Cita Car"/>
    <w:basedOn w:val="Fuentedeprrafopredeter"/>
    <w:link w:val="Cita"/>
    <w:uiPriority w:val="29"/>
    <w:rsid w:val="005B279E"/>
    <w:rPr>
      <w:i/>
      <w:iCs/>
      <w:color w:val="404040" w:themeColor="text1" w:themeTint="BF"/>
    </w:rPr>
  </w:style>
  <w:style w:type="paragraph" w:styleId="Prrafodelista">
    <w:name w:val="List Paragraph"/>
    <w:basedOn w:val="Normal"/>
    <w:uiPriority w:val="34"/>
    <w:qFormat/>
    <w:rsid w:val="005B279E"/>
    <w:pPr>
      <w:ind w:left="720"/>
      <w:contextualSpacing/>
    </w:pPr>
  </w:style>
  <w:style w:type="character" w:styleId="nfasisintenso">
    <w:name w:val="Intense Emphasis"/>
    <w:basedOn w:val="Fuentedeprrafopredeter"/>
    <w:uiPriority w:val="21"/>
    <w:qFormat/>
    <w:rsid w:val="005B279E"/>
    <w:rPr>
      <w:i/>
      <w:iCs/>
      <w:color w:val="2E74B5" w:themeColor="accent1" w:themeShade="BF"/>
    </w:rPr>
  </w:style>
  <w:style w:type="paragraph" w:styleId="Citadestacada">
    <w:name w:val="Intense Quote"/>
    <w:basedOn w:val="Normal"/>
    <w:next w:val="Normal"/>
    <w:link w:val="CitadestacadaCar"/>
    <w:uiPriority w:val="30"/>
    <w:qFormat/>
    <w:rsid w:val="005B27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5B279E"/>
    <w:rPr>
      <w:i/>
      <w:iCs/>
      <w:color w:val="2E74B5" w:themeColor="accent1" w:themeShade="BF"/>
    </w:rPr>
  </w:style>
  <w:style w:type="character" w:styleId="Referenciaintensa">
    <w:name w:val="Intense Reference"/>
    <w:basedOn w:val="Fuentedeprrafopredeter"/>
    <w:uiPriority w:val="32"/>
    <w:qFormat/>
    <w:rsid w:val="005B279E"/>
    <w:rPr>
      <w:b/>
      <w:bCs/>
      <w:smallCaps/>
      <w:color w:val="2E74B5" w:themeColor="accent1" w:themeShade="BF"/>
      <w:spacing w:val="5"/>
    </w:rPr>
  </w:style>
  <w:style w:type="paragraph" w:styleId="Encabezado">
    <w:name w:val="header"/>
    <w:basedOn w:val="Normal"/>
    <w:link w:val="EncabezadoCar"/>
    <w:uiPriority w:val="99"/>
    <w:unhideWhenUsed/>
    <w:rsid w:val="005B27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279E"/>
  </w:style>
  <w:style w:type="paragraph" w:styleId="Piedepgina">
    <w:name w:val="footer"/>
    <w:basedOn w:val="Normal"/>
    <w:link w:val="PiedepginaCar"/>
    <w:uiPriority w:val="99"/>
    <w:unhideWhenUsed/>
    <w:rsid w:val="005B27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279E"/>
  </w:style>
  <w:style w:type="paragraph" w:styleId="Sinespaciado">
    <w:name w:val="No Spacing"/>
    <w:link w:val="SinespaciadoCar"/>
    <w:uiPriority w:val="1"/>
    <w:qFormat/>
    <w:rsid w:val="00EF54E5"/>
    <w:pPr>
      <w:spacing w:after="0" w:line="240" w:lineRule="auto"/>
    </w:pPr>
    <w:rPr>
      <w:rFonts w:eastAsiaTheme="minorEastAsia"/>
      <w:kern w:val="0"/>
      <w:sz w:val="24"/>
      <w:szCs w:val="24"/>
      <w:lang w:val="es-ES_tradnl" w:eastAsia="es-ES"/>
      <w14:ligatures w14:val="none"/>
    </w:rPr>
  </w:style>
  <w:style w:type="character" w:customStyle="1" w:styleId="SinespaciadoCar">
    <w:name w:val="Sin espaciado Car"/>
    <w:basedOn w:val="Fuentedeprrafopredeter"/>
    <w:link w:val="Sinespaciado"/>
    <w:uiPriority w:val="1"/>
    <w:rsid w:val="00EF54E5"/>
    <w:rPr>
      <w:rFonts w:eastAsiaTheme="minorEastAsia"/>
      <w:kern w:val="0"/>
      <w:sz w:val="24"/>
      <w:szCs w:val="24"/>
      <w:lang w:val="es-ES_tradnl" w:eastAsia="es-ES"/>
      <w14:ligatures w14:val="none"/>
    </w:rPr>
  </w:style>
  <w:style w:type="character" w:customStyle="1" w:styleId="Ninguno">
    <w:name w:val="Ninguno"/>
    <w:rsid w:val="00EF54E5"/>
    <w:rPr>
      <w:lang w:val="es-ES_tradnl"/>
    </w:rPr>
  </w:style>
  <w:style w:type="character" w:customStyle="1" w:styleId="TextodegloboCar">
    <w:name w:val="Texto de globo Car"/>
    <w:basedOn w:val="Fuentedeprrafopredeter"/>
    <w:link w:val="Textodeglobo"/>
    <w:uiPriority w:val="99"/>
    <w:semiHidden/>
    <w:rsid w:val="00EF54E5"/>
    <w:rPr>
      <w:rFonts w:ascii="Segoe UI" w:hAnsi="Segoe UI" w:cs="Segoe UI"/>
      <w:sz w:val="18"/>
      <w:szCs w:val="18"/>
    </w:rPr>
  </w:style>
  <w:style w:type="paragraph" w:styleId="Textodeglobo">
    <w:name w:val="Balloon Text"/>
    <w:basedOn w:val="Normal"/>
    <w:link w:val="TextodegloboCar"/>
    <w:uiPriority w:val="99"/>
    <w:semiHidden/>
    <w:unhideWhenUsed/>
    <w:rsid w:val="00EF54E5"/>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EF54E5"/>
    <w:rPr>
      <w:rFonts w:ascii="Segoe UI" w:hAnsi="Segoe UI" w:cs="Segoe UI"/>
      <w:sz w:val="18"/>
      <w:szCs w:val="18"/>
    </w:rPr>
  </w:style>
  <w:style w:type="table" w:styleId="Tablaconcuadrcula">
    <w:name w:val="Table Grid"/>
    <w:basedOn w:val="Tablanormal"/>
    <w:uiPriority w:val="39"/>
    <w:rsid w:val="00EF54E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7A39"/>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customStyle="1" w:styleId="Estilo">
    <w:name w:val="Estilo"/>
    <w:basedOn w:val="Normal"/>
    <w:link w:val="EstiloCar"/>
    <w:uiPriority w:val="99"/>
    <w:rsid w:val="00607A39"/>
    <w:pPr>
      <w:spacing w:after="0" w:line="240" w:lineRule="auto"/>
      <w:jc w:val="both"/>
    </w:pPr>
    <w:rPr>
      <w:rFonts w:ascii="Arial" w:eastAsia="Calibri" w:hAnsi="Arial" w:cs="Arial"/>
      <w:kern w:val="0"/>
      <w:sz w:val="24"/>
      <w:szCs w:val="24"/>
      <w14:ligatures w14:val="none"/>
    </w:rPr>
  </w:style>
  <w:style w:type="character" w:customStyle="1" w:styleId="EstiloCar">
    <w:name w:val="Estilo Car"/>
    <w:link w:val="Estilo"/>
    <w:uiPriority w:val="99"/>
    <w:locked/>
    <w:rsid w:val="00607A39"/>
    <w:rPr>
      <w:rFonts w:ascii="Arial" w:eastAsia="Calibri"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3</Pages>
  <Words>13655</Words>
  <Characters>75108</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Yessica Linares Ponce</cp:lastModifiedBy>
  <cp:revision>41</cp:revision>
  <cp:lastPrinted>2025-09-22T17:43:00Z</cp:lastPrinted>
  <dcterms:created xsi:type="dcterms:W3CDTF">2025-09-11T20:01:00Z</dcterms:created>
  <dcterms:modified xsi:type="dcterms:W3CDTF">2025-10-02T17:49:00Z</dcterms:modified>
</cp:coreProperties>
</file>