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74313F" w14:textId="368C4B4E" w:rsidR="0002378D" w:rsidRPr="00AE6217" w:rsidRDefault="0002378D" w:rsidP="00F66EAB">
      <w:pPr>
        <w:ind w:left="708" w:hanging="708"/>
        <w:rPr>
          <w:rFonts w:ascii="Arial" w:hAnsi="Arial" w:cs="Arial"/>
        </w:rPr>
      </w:pPr>
    </w:p>
    <w:p w14:paraId="279228F6" w14:textId="702AE0DA" w:rsidR="00A964D5" w:rsidRPr="00AE6217" w:rsidRDefault="00580479" w:rsidP="00A964D5">
      <w:pPr>
        <w:rPr>
          <w:rFonts w:ascii="Arial" w:hAnsi="Arial" w:cs="Arial"/>
        </w:rPr>
      </w:pPr>
      <w:bookmarkStart w:id="0" w:name="_Hlk188433486"/>
      <w:bookmarkEnd w:id="0"/>
      <w:r w:rsidRPr="00AE6217">
        <w:rPr>
          <w:rFonts w:ascii="Arial" w:hAnsi="Arial" w:cs="Arial"/>
          <w:noProof/>
          <w:lang w:eastAsia="es-MX"/>
        </w:rPr>
        <w:drawing>
          <wp:anchor distT="0" distB="0" distL="114300" distR="114300" simplePos="0" relativeHeight="251659264" behindDoc="1" locked="0" layoutInCell="0" allowOverlap="1" wp14:anchorId="4E2AAD8A" wp14:editId="7C467CE9">
            <wp:simplePos x="0" y="0"/>
            <wp:positionH relativeFrom="margin">
              <wp:align>center</wp:align>
            </wp:positionH>
            <wp:positionV relativeFrom="margin">
              <wp:posOffset>183670</wp:posOffset>
            </wp:positionV>
            <wp:extent cx="1315085" cy="1828800"/>
            <wp:effectExtent l="0" t="0" r="0" b="0"/>
            <wp:wrapNone/>
            <wp:docPr id="3410468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8">
                      <a:extLst>
                        <a:ext uri="{28A0092B-C50C-407E-A947-70E740481C1C}">
                          <a14:useLocalDpi xmlns:a14="http://schemas.microsoft.com/office/drawing/2010/main" val="0"/>
                        </a:ext>
                      </a:extLst>
                    </a:blip>
                    <a:srcRect l="31568" r="57570" b="88326"/>
                    <a:stretch/>
                  </pic:blipFill>
                  <pic:spPr bwMode="auto">
                    <a:xfrm>
                      <a:off x="0" y="0"/>
                      <a:ext cx="131508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84969" w14:textId="00949F41" w:rsidR="00DD511B" w:rsidRPr="00AE6217" w:rsidRDefault="00DD511B" w:rsidP="00073719">
      <w:pPr>
        <w:rPr>
          <w:rFonts w:ascii="Arial" w:hAnsi="Arial" w:cs="Arial"/>
          <w:b/>
          <w:bCs/>
          <w:i/>
          <w:iCs/>
        </w:rPr>
      </w:pPr>
    </w:p>
    <w:p w14:paraId="30871174" w14:textId="25073D1D" w:rsidR="00DD511B" w:rsidRPr="00AE6217" w:rsidRDefault="00DD511B" w:rsidP="00073719">
      <w:pPr>
        <w:rPr>
          <w:rFonts w:ascii="Arial" w:hAnsi="Arial" w:cs="Arial"/>
          <w:b/>
          <w:bCs/>
          <w:i/>
          <w:iCs/>
        </w:rPr>
      </w:pPr>
    </w:p>
    <w:p w14:paraId="7083CE22" w14:textId="0C1B12FE" w:rsidR="00DD511B" w:rsidRPr="00AE6217" w:rsidRDefault="00DD511B" w:rsidP="00073719">
      <w:pPr>
        <w:rPr>
          <w:rFonts w:ascii="Arial" w:hAnsi="Arial" w:cs="Arial"/>
          <w:b/>
          <w:bCs/>
          <w:i/>
          <w:iCs/>
        </w:rPr>
      </w:pPr>
    </w:p>
    <w:p w14:paraId="74F4FC14" w14:textId="01BADC62" w:rsidR="00DD511B" w:rsidRPr="00AE6217" w:rsidRDefault="00DD511B" w:rsidP="00073719">
      <w:pPr>
        <w:rPr>
          <w:rFonts w:ascii="Arial" w:hAnsi="Arial" w:cs="Arial"/>
          <w:b/>
          <w:bCs/>
          <w:i/>
          <w:iCs/>
        </w:rPr>
      </w:pPr>
    </w:p>
    <w:p w14:paraId="3C556014" w14:textId="0A69C88E" w:rsidR="00DD511B" w:rsidRPr="00AE6217" w:rsidRDefault="00DD511B" w:rsidP="00073719">
      <w:pPr>
        <w:rPr>
          <w:rFonts w:ascii="Arial" w:hAnsi="Arial" w:cs="Arial"/>
          <w:b/>
          <w:bCs/>
          <w:i/>
          <w:iCs/>
        </w:rPr>
      </w:pPr>
    </w:p>
    <w:p w14:paraId="52586250" w14:textId="680AB4FF" w:rsidR="00DD511B" w:rsidRPr="00AE6217" w:rsidRDefault="00DD511B" w:rsidP="00073719">
      <w:pPr>
        <w:rPr>
          <w:rFonts w:ascii="Arial" w:hAnsi="Arial" w:cs="Arial"/>
          <w:b/>
          <w:bCs/>
          <w:i/>
          <w:iCs/>
        </w:rPr>
      </w:pPr>
    </w:p>
    <w:p w14:paraId="2BF11A7A" w14:textId="2E123AC2" w:rsidR="00DD511B" w:rsidRPr="00AE6217" w:rsidRDefault="00DD511B" w:rsidP="00560B57">
      <w:pPr>
        <w:jc w:val="center"/>
        <w:rPr>
          <w:rFonts w:ascii="Arial" w:hAnsi="Arial" w:cs="Arial"/>
          <w:b/>
          <w:bCs/>
          <w:i/>
          <w:iCs/>
        </w:rPr>
      </w:pPr>
    </w:p>
    <w:p w14:paraId="7616D24E" w14:textId="193D6274" w:rsidR="00DD511B" w:rsidRPr="00AE6217" w:rsidRDefault="00DD511B" w:rsidP="00073719">
      <w:pPr>
        <w:rPr>
          <w:rFonts w:ascii="Arial" w:hAnsi="Arial" w:cs="Arial"/>
          <w:b/>
          <w:bCs/>
          <w:i/>
          <w:iCs/>
        </w:rPr>
      </w:pPr>
    </w:p>
    <w:p w14:paraId="58152128" w14:textId="280561C3" w:rsidR="00DD511B" w:rsidRPr="00AE6217" w:rsidRDefault="00DD511B" w:rsidP="00073719">
      <w:pPr>
        <w:rPr>
          <w:rFonts w:ascii="Arial" w:hAnsi="Arial" w:cs="Arial"/>
          <w:b/>
          <w:bCs/>
          <w:i/>
          <w:iCs/>
        </w:rPr>
      </w:pPr>
    </w:p>
    <w:p w14:paraId="4B8A0860" w14:textId="77777777" w:rsidR="00DD511B" w:rsidRPr="00AE6217" w:rsidRDefault="00DD511B" w:rsidP="00073719">
      <w:pPr>
        <w:rPr>
          <w:rFonts w:ascii="Arial" w:hAnsi="Arial" w:cs="Arial"/>
          <w:b/>
          <w:bCs/>
          <w:i/>
          <w:iCs/>
        </w:rPr>
      </w:pPr>
    </w:p>
    <w:p w14:paraId="1095F262" w14:textId="468A4EDC" w:rsidR="00560B57" w:rsidRPr="00AE6217" w:rsidRDefault="00560B57" w:rsidP="00560B57">
      <w:pPr>
        <w:autoSpaceDE w:val="0"/>
        <w:autoSpaceDN w:val="0"/>
        <w:adjustRightInd w:val="0"/>
        <w:spacing w:line="276" w:lineRule="auto"/>
        <w:jc w:val="center"/>
        <w:rPr>
          <w:rFonts w:ascii="Arial" w:hAnsi="Arial" w:cs="Arial"/>
          <w:b/>
          <w:iCs/>
          <w:sz w:val="22"/>
          <w:szCs w:val="22"/>
        </w:rPr>
      </w:pPr>
      <w:r w:rsidRPr="00AE6217">
        <w:rPr>
          <w:rFonts w:ascii="Arial" w:hAnsi="Arial" w:cs="Arial"/>
          <w:b/>
          <w:iCs/>
          <w:sz w:val="22"/>
          <w:szCs w:val="22"/>
        </w:rPr>
        <w:t>HONORABLE AYUNTAMIENTO</w:t>
      </w:r>
      <w:r w:rsidR="00F4292B" w:rsidRPr="00AE6217">
        <w:rPr>
          <w:rFonts w:ascii="Arial" w:hAnsi="Arial" w:cs="Arial"/>
          <w:b/>
          <w:iCs/>
          <w:sz w:val="22"/>
          <w:szCs w:val="22"/>
        </w:rPr>
        <w:t xml:space="preserve"> DE</w:t>
      </w:r>
    </w:p>
    <w:p w14:paraId="21CA44BE" w14:textId="7A6F015F" w:rsidR="00560B57" w:rsidRPr="00AE6217" w:rsidRDefault="00560B57" w:rsidP="00560B57">
      <w:pPr>
        <w:spacing w:line="276" w:lineRule="auto"/>
        <w:jc w:val="center"/>
        <w:rPr>
          <w:rFonts w:ascii="Arial" w:hAnsi="Arial" w:cs="Arial"/>
          <w:b/>
          <w:iCs/>
          <w:sz w:val="22"/>
          <w:szCs w:val="22"/>
        </w:rPr>
      </w:pPr>
      <w:r w:rsidRPr="00AE6217">
        <w:rPr>
          <w:rFonts w:ascii="Arial" w:hAnsi="Arial" w:cs="Arial"/>
          <w:b/>
          <w:iCs/>
          <w:sz w:val="22"/>
          <w:szCs w:val="22"/>
        </w:rPr>
        <w:t>ZAPOTLÁN EL GRANDE, JALISCO.</w:t>
      </w:r>
    </w:p>
    <w:p w14:paraId="6B6497BB" w14:textId="32C8F724" w:rsidR="00560B57" w:rsidRPr="00AE6217" w:rsidRDefault="00560B57" w:rsidP="00560B57">
      <w:pPr>
        <w:spacing w:line="276" w:lineRule="auto"/>
        <w:jc w:val="center"/>
        <w:rPr>
          <w:rFonts w:ascii="Arial" w:hAnsi="Arial" w:cs="Arial"/>
          <w:b/>
          <w:iCs/>
          <w:sz w:val="22"/>
          <w:szCs w:val="22"/>
        </w:rPr>
      </w:pPr>
      <w:r w:rsidRPr="00AE6217">
        <w:rPr>
          <w:rFonts w:ascii="Arial" w:hAnsi="Arial" w:cs="Arial"/>
          <w:b/>
          <w:iCs/>
          <w:sz w:val="22"/>
          <w:szCs w:val="22"/>
        </w:rPr>
        <w:t>2024-2027</w:t>
      </w:r>
    </w:p>
    <w:p w14:paraId="1F675260" w14:textId="54D70B46" w:rsidR="00CF7357" w:rsidRPr="00AE6217" w:rsidRDefault="00DB3AC5" w:rsidP="00073719">
      <w:pPr>
        <w:rPr>
          <w:rFonts w:ascii="Arial" w:hAnsi="Arial" w:cs="Arial"/>
          <w:b/>
          <w:bCs/>
          <w:i/>
          <w:iCs/>
        </w:rPr>
      </w:pPr>
      <w:r w:rsidRPr="00AE6217">
        <w:rPr>
          <w:rFonts w:ascii="Arial" w:hAnsi="Arial" w:cs="Arial"/>
          <w:b/>
          <w:bCs/>
          <w:i/>
          <w:iCs/>
          <w:noProof/>
          <w:lang w:eastAsia="es-MX"/>
        </w:rPr>
        <w:drawing>
          <wp:anchor distT="0" distB="0" distL="114300" distR="114300" simplePos="0" relativeHeight="251658239" behindDoc="1" locked="0" layoutInCell="1" allowOverlap="1" wp14:anchorId="4F61C032" wp14:editId="7D9230D2">
            <wp:simplePos x="0" y="0"/>
            <wp:positionH relativeFrom="margin">
              <wp:posOffset>-899831</wp:posOffset>
            </wp:positionH>
            <wp:positionV relativeFrom="paragraph">
              <wp:posOffset>312975</wp:posOffset>
            </wp:positionV>
            <wp:extent cx="7400925" cy="4623515"/>
            <wp:effectExtent l="0" t="0" r="0" b="5715"/>
            <wp:wrapNone/>
            <wp:docPr id="1026" name="Picture 2">
              <a:extLst xmlns:a="http://schemas.openxmlformats.org/drawingml/2006/main">
                <a:ext uri="{FF2B5EF4-FFF2-40B4-BE49-F238E27FC236}">
                  <a16:creationId xmlns:a16="http://schemas.microsoft.com/office/drawing/2014/main" id="{4D0E3E1C-912F-4AB4-5869-A832AA6C7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4D0E3E1C-912F-4AB4-5869-A832AA6C71B8}"/>
                        </a:ext>
                      </a:extLst>
                    </pic:cNvPr>
                    <pic:cNvPicPr>
                      <a:picLocks noChangeAspect="1" noChangeArrowheads="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0" y="0"/>
                      <a:ext cx="7400925" cy="4623515"/>
                    </a:xfrm>
                    <a:prstGeom prst="rect">
                      <a:avLst/>
                    </a:prstGeom>
                    <a:noFill/>
                  </pic:spPr>
                </pic:pic>
              </a:graphicData>
            </a:graphic>
            <wp14:sizeRelH relativeFrom="margin">
              <wp14:pctWidth>0</wp14:pctWidth>
            </wp14:sizeRelH>
            <wp14:sizeRelV relativeFrom="margin">
              <wp14:pctHeight>0</wp14:pctHeight>
            </wp14:sizeRelV>
          </wp:anchor>
        </w:drawing>
      </w:r>
    </w:p>
    <w:p w14:paraId="1A5F8605" w14:textId="2D5C9BF0" w:rsidR="00CF7357" w:rsidRPr="00AE6217" w:rsidRDefault="00CF7357" w:rsidP="00073719">
      <w:pPr>
        <w:rPr>
          <w:rFonts w:ascii="Arial" w:hAnsi="Arial" w:cs="Arial"/>
          <w:b/>
          <w:bCs/>
          <w:i/>
          <w:iCs/>
        </w:rPr>
      </w:pPr>
    </w:p>
    <w:p w14:paraId="53A77F5A" w14:textId="0E5973CF" w:rsidR="00560B57" w:rsidRPr="00AE6217" w:rsidRDefault="00FC1662" w:rsidP="00DB3AC5">
      <w:pPr>
        <w:spacing w:line="360" w:lineRule="auto"/>
        <w:jc w:val="center"/>
        <w:rPr>
          <w:rFonts w:ascii="Arial" w:hAnsi="Arial" w:cs="Arial"/>
          <w:b/>
          <w:bCs/>
          <w:i/>
          <w:iCs/>
        </w:rPr>
      </w:pPr>
      <w:r w:rsidRPr="00AE6217">
        <w:rPr>
          <w:rFonts w:ascii="Arial" w:hAnsi="Arial" w:cs="Arial"/>
          <w:b/>
          <w:bCs/>
          <w:i/>
          <w:iCs/>
        </w:rPr>
        <w:t>TERCER</w:t>
      </w:r>
      <w:r w:rsidR="00CA6133" w:rsidRPr="00AE6217">
        <w:rPr>
          <w:rFonts w:ascii="Arial" w:hAnsi="Arial" w:cs="Arial"/>
          <w:b/>
          <w:bCs/>
          <w:i/>
          <w:iCs/>
        </w:rPr>
        <w:t xml:space="preserve"> INFORME TRIMESTRAL DE ACTIVIDADES</w:t>
      </w:r>
    </w:p>
    <w:p w14:paraId="4AF48E9B" w14:textId="51E66B05" w:rsidR="0044120C" w:rsidRPr="00AE6217" w:rsidRDefault="0044120C" w:rsidP="00DB3AC5">
      <w:pPr>
        <w:spacing w:line="360" w:lineRule="auto"/>
        <w:jc w:val="center"/>
        <w:rPr>
          <w:rFonts w:ascii="Arial" w:hAnsi="Arial" w:cs="Arial"/>
          <w:b/>
          <w:bCs/>
          <w:i/>
          <w:iCs/>
        </w:rPr>
      </w:pPr>
    </w:p>
    <w:p w14:paraId="2E6FD209" w14:textId="0EEAB2AB" w:rsidR="00CA6133" w:rsidRPr="00AE6217" w:rsidRDefault="00FC1662" w:rsidP="00DB3AC5">
      <w:pPr>
        <w:spacing w:line="360" w:lineRule="auto"/>
        <w:jc w:val="center"/>
        <w:rPr>
          <w:rFonts w:ascii="Arial" w:hAnsi="Arial" w:cs="Arial"/>
          <w:b/>
          <w:bCs/>
          <w:i/>
          <w:iCs/>
        </w:rPr>
      </w:pPr>
      <w:r w:rsidRPr="00AE6217">
        <w:rPr>
          <w:rFonts w:ascii="Arial" w:hAnsi="Arial" w:cs="Arial"/>
          <w:b/>
          <w:bCs/>
          <w:i/>
          <w:iCs/>
        </w:rPr>
        <w:t>ABRIL</w:t>
      </w:r>
      <w:r w:rsidR="00CA6133" w:rsidRPr="00AE6217">
        <w:rPr>
          <w:rFonts w:ascii="Arial" w:hAnsi="Arial" w:cs="Arial"/>
          <w:b/>
          <w:bCs/>
          <w:i/>
          <w:iCs/>
        </w:rPr>
        <w:t xml:space="preserve"> – </w:t>
      </w:r>
      <w:r w:rsidRPr="00AE6217">
        <w:rPr>
          <w:rFonts w:ascii="Arial" w:hAnsi="Arial" w:cs="Arial"/>
          <w:b/>
          <w:bCs/>
          <w:i/>
          <w:iCs/>
        </w:rPr>
        <w:t>MAYO</w:t>
      </w:r>
      <w:r w:rsidR="00CA6133" w:rsidRPr="00AE6217">
        <w:rPr>
          <w:rFonts w:ascii="Arial" w:hAnsi="Arial" w:cs="Arial"/>
          <w:b/>
          <w:bCs/>
          <w:i/>
          <w:iCs/>
        </w:rPr>
        <w:t xml:space="preserve"> – </w:t>
      </w:r>
      <w:r w:rsidRPr="00AE6217">
        <w:rPr>
          <w:rFonts w:ascii="Arial" w:hAnsi="Arial" w:cs="Arial"/>
          <w:b/>
          <w:bCs/>
          <w:i/>
          <w:iCs/>
        </w:rPr>
        <w:t>JUNIO</w:t>
      </w:r>
      <w:r w:rsidR="00CA6133" w:rsidRPr="00AE6217">
        <w:rPr>
          <w:rFonts w:ascii="Arial" w:hAnsi="Arial" w:cs="Arial"/>
          <w:b/>
          <w:bCs/>
          <w:i/>
          <w:iCs/>
        </w:rPr>
        <w:t xml:space="preserve"> 202</w:t>
      </w:r>
      <w:r w:rsidR="0044120C" w:rsidRPr="00AE6217">
        <w:rPr>
          <w:rFonts w:ascii="Arial" w:hAnsi="Arial" w:cs="Arial"/>
          <w:b/>
          <w:bCs/>
          <w:i/>
          <w:iCs/>
        </w:rPr>
        <w:t>5</w:t>
      </w:r>
    </w:p>
    <w:p w14:paraId="36F05B79" w14:textId="0073223C" w:rsidR="00580479" w:rsidRPr="00AE6217" w:rsidRDefault="00580479" w:rsidP="00DB3AC5">
      <w:pPr>
        <w:spacing w:line="360" w:lineRule="auto"/>
        <w:jc w:val="center"/>
        <w:rPr>
          <w:rFonts w:ascii="Arial" w:hAnsi="Arial" w:cs="Arial"/>
          <w:b/>
          <w:bCs/>
          <w:i/>
          <w:iCs/>
        </w:rPr>
      </w:pPr>
    </w:p>
    <w:p w14:paraId="067E895A" w14:textId="5466BC39" w:rsidR="00580479" w:rsidRPr="00AE6217" w:rsidRDefault="00580479" w:rsidP="00DB3AC5">
      <w:pPr>
        <w:spacing w:line="360" w:lineRule="auto"/>
        <w:jc w:val="center"/>
        <w:rPr>
          <w:rFonts w:ascii="Arial" w:hAnsi="Arial" w:cs="Arial"/>
          <w:b/>
          <w:bCs/>
          <w:i/>
          <w:iCs/>
        </w:rPr>
      </w:pPr>
      <w:r w:rsidRPr="00AE6217">
        <w:rPr>
          <w:rFonts w:ascii="Arial" w:hAnsi="Arial" w:cs="Arial"/>
          <w:b/>
          <w:bCs/>
          <w:i/>
          <w:iCs/>
          <w:noProof/>
          <w:lang w:eastAsia="es-MX"/>
        </w:rPr>
        <w:drawing>
          <wp:inline distT="0" distB="0" distL="0" distR="0" wp14:anchorId="6580D451" wp14:editId="3B76B6A5">
            <wp:extent cx="1892844" cy="2481943"/>
            <wp:effectExtent l="0" t="0" r="0" b="0"/>
            <wp:docPr id="769587292" name="Picture 2" descr="Bertín Chávez Vargas">
              <a:extLst xmlns:a="http://schemas.openxmlformats.org/drawingml/2006/main">
                <a:ext uri="{FF2B5EF4-FFF2-40B4-BE49-F238E27FC236}">
                  <a16:creationId xmlns:a16="http://schemas.microsoft.com/office/drawing/2014/main" id="{48C70F96-F6AB-FF60-D75E-5CF0069B93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ertín Chávez Vargas">
                      <a:extLst>
                        <a:ext uri="{FF2B5EF4-FFF2-40B4-BE49-F238E27FC236}">
                          <a16:creationId xmlns:a16="http://schemas.microsoft.com/office/drawing/2014/main" id="{48C70F96-F6AB-FF60-D75E-5CF0069B93B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7664" cy="2488264"/>
                    </a:xfrm>
                    <a:prstGeom prst="rect">
                      <a:avLst/>
                    </a:prstGeom>
                    <a:noFill/>
                  </pic:spPr>
                </pic:pic>
              </a:graphicData>
            </a:graphic>
          </wp:inline>
        </w:drawing>
      </w:r>
    </w:p>
    <w:p w14:paraId="2C7F0B14" w14:textId="77777777" w:rsidR="00DD511B" w:rsidRPr="00AE6217" w:rsidRDefault="00DD511B" w:rsidP="00073719">
      <w:pPr>
        <w:rPr>
          <w:rFonts w:ascii="Arial" w:hAnsi="Arial" w:cs="Arial"/>
          <w:b/>
          <w:bCs/>
          <w:i/>
        </w:rPr>
      </w:pPr>
    </w:p>
    <w:p w14:paraId="7E356DF5" w14:textId="013A2B15" w:rsidR="00560B57" w:rsidRPr="00AE6217" w:rsidRDefault="00560B57" w:rsidP="00560B57">
      <w:pPr>
        <w:autoSpaceDE w:val="0"/>
        <w:autoSpaceDN w:val="0"/>
        <w:adjustRightInd w:val="0"/>
        <w:spacing w:line="360" w:lineRule="auto"/>
        <w:jc w:val="center"/>
        <w:rPr>
          <w:rFonts w:ascii="Arial" w:hAnsi="Arial" w:cs="Arial"/>
          <w:b/>
          <w:i/>
          <w:sz w:val="12"/>
          <w:szCs w:val="12"/>
          <w:u w:val="single"/>
        </w:rPr>
      </w:pPr>
      <w:r w:rsidRPr="00AE6217">
        <w:rPr>
          <w:rFonts w:ascii="Arial" w:hAnsi="Arial" w:cs="Arial"/>
          <w:b/>
          <w:i/>
        </w:rPr>
        <w:t>LIC. JOSÉ BERTÍN CHÁVEZ</w:t>
      </w:r>
      <w:r w:rsidR="00332550" w:rsidRPr="00AE6217">
        <w:rPr>
          <w:rFonts w:ascii="Arial" w:hAnsi="Arial" w:cs="Arial"/>
          <w:b/>
          <w:i/>
        </w:rPr>
        <w:t xml:space="preserve"> VARGAS</w:t>
      </w:r>
    </w:p>
    <w:p w14:paraId="7AA44EF9" w14:textId="6CBE1D8B" w:rsidR="00DD511B" w:rsidRPr="00AE6217" w:rsidRDefault="00560B57" w:rsidP="00580479">
      <w:pPr>
        <w:autoSpaceDE w:val="0"/>
        <w:autoSpaceDN w:val="0"/>
        <w:adjustRightInd w:val="0"/>
        <w:spacing w:line="360" w:lineRule="auto"/>
        <w:jc w:val="center"/>
        <w:rPr>
          <w:rFonts w:ascii="Arial" w:hAnsi="Arial" w:cs="Arial"/>
          <w:b/>
          <w:bCs/>
          <w:i/>
          <w:iCs/>
        </w:rPr>
      </w:pPr>
      <w:r w:rsidRPr="00AE6217">
        <w:rPr>
          <w:rFonts w:ascii="Arial" w:hAnsi="Arial" w:cs="Arial"/>
          <w:b/>
          <w:i/>
          <w:sz w:val="20"/>
          <w:szCs w:val="20"/>
        </w:rPr>
        <w:t>REGIDOR</w:t>
      </w:r>
    </w:p>
    <w:p w14:paraId="3E0B6CDE" w14:textId="77777777" w:rsidR="00DD511B" w:rsidRPr="00AE6217" w:rsidRDefault="00DD511B" w:rsidP="00073719">
      <w:pPr>
        <w:rPr>
          <w:rFonts w:ascii="Arial" w:hAnsi="Arial" w:cs="Arial"/>
          <w:b/>
          <w:bCs/>
          <w:i/>
          <w:iCs/>
        </w:rPr>
      </w:pPr>
    </w:p>
    <w:p w14:paraId="629E0BB5" w14:textId="77777777" w:rsidR="00DD511B" w:rsidRPr="00AE6217" w:rsidRDefault="00DD511B" w:rsidP="00073719">
      <w:pPr>
        <w:rPr>
          <w:rFonts w:ascii="Arial" w:hAnsi="Arial" w:cs="Arial"/>
          <w:b/>
          <w:bCs/>
          <w:i/>
          <w:iCs/>
        </w:rPr>
      </w:pPr>
    </w:p>
    <w:p w14:paraId="38E0B234" w14:textId="2EF343C2" w:rsidR="00DD511B" w:rsidRPr="00AE6217" w:rsidRDefault="00CA6133" w:rsidP="00DB3AC5">
      <w:pPr>
        <w:jc w:val="center"/>
        <w:rPr>
          <w:rFonts w:ascii="Arial" w:hAnsi="Arial" w:cs="Arial"/>
          <w:b/>
          <w:bCs/>
          <w:i/>
          <w:iCs/>
        </w:rPr>
      </w:pPr>
      <w:r w:rsidRPr="00AE6217">
        <w:rPr>
          <w:rFonts w:ascii="Arial" w:hAnsi="Arial" w:cs="Arial"/>
          <w:b/>
          <w:iCs/>
          <w:sz w:val="22"/>
          <w:szCs w:val="22"/>
        </w:rPr>
        <w:t>ZAPOTLÁN EL GRANDE, JALISCO, MEXICO.</w:t>
      </w:r>
    </w:p>
    <w:p w14:paraId="585B15B2" w14:textId="77777777" w:rsidR="00DD511B" w:rsidRPr="00AE6217" w:rsidRDefault="00DD511B" w:rsidP="00073719">
      <w:pPr>
        <w:rPr>
          <w:rFonts w:ascii="Arial" w:hAnsi="Arial" w:cs="Arial"/>
          <w:b/>
          <w:bCs/>
          <w:i/>
          <w:iCs/>
        </w:rPr>
      </w:pPr>
    </w:p>
    <w:p w14:paraId="210DBE66" w14:textId="77777777" w:rsidR="00DD511B" w:rsidRPr="00AE6217" w:rsidRDefault="00DD511B" w:rsidP="00073719">
      <w:pPr>
        <w:rPr>
          <w:rFonts w:ascii="Arial" w:hAnsi="Arial" w:cs="Arial"/>
          <w:b/>
          <w:bCs/>
          <w:i/>
          <w:iCs/>
        </w:rPr>
      </w:pPr>
    </w:p>
    <w:p w14:paraId="5FED96E7" w14:textId="49C44F84" w:rsidR="004F34C0" w:rsidRPr="00AE6217" w:rsidRDefault="00AE1368" w:rsidP="00DE31E7">
      <w:pPr>
        <w:tabs>
          <w:tab w:val="left" w:pos="3228"/>
        </w:tabs>
        <w:rPr>
          <w:rFonts w:ascii="Arial" w:eastAsia="Arial" w:hAnsi="Arial" w:cs="Arial"/>
          <w:b/>
          <w:color w:val="000000" w:themeColor="text1"/>
          <w:sz w:val="28"/>
          <w:szCs w:val="28"/>
        </w:rPr>
      </w:pPr>
      <w:r w:rsidRPr="00AE6217">
        <w:rPr>
          <w:rFonts w:ascii="Arial" w:hAnsi="Arial" w:cs="Arial"/>
          <w:noProof/>
          <w:lang w:eastAsia="es-MX"/>
        </w:rPr>
        <w:lastRenderedPageBreak/>
        <mc:AlternateContent>
          <mc:Choice Requires="wps">
            <w:drawing>
              <wp:anchor distT="0" distB="0" distL="114300" distR="114300" simplePos="0" relativeHeight="251662336" behindDoc="0" locked="0" layoutInCell="1" allowOverlap="1" wp14:anchorId="615D6FFF" wp14:editId="6B20F6F4">
                <wp:simplePos x="0" y="0"/>
                <wp:positionH relativeFrom="margin">
                  <wp:align>right</wp:align>
                </wp:positionH>
                <wp:positionV relativeFrom="paragraph">
                  <wp:posOffset>0</wp:posOffset>
                </wp:positionV>
                <wp:extent cx="1828800" cy="1828800"/>
                <wp:effectExtent l="0" t="0" r="0" b="0"/>
                <wp:wrapTopAndBottom/>
                <wp:docPr id="1961585579"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EEAC7D5" w14:textId="58F2186C" w:rsidR="00AE1368" w:rsidRPr="001F28D4" w:rsidRDefault="00B16F01" w:rsidP="00AE1368">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ABRIL</w:t>
                            </w:r>
                            <w:r w:rsidR="00AE1368"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sidR="0044120C"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15D6FFF" id="_x0000_t202" coordsize="21600,21600" o:spt="202" path="m,l,21600r21600,l21600,xe">
                <v:stroke joinstyle="miter"/>
                <v:path gradientshapeok="t" o:connecttype="rect"/>
              </v:shapetype>
              <v:shape id="Cuadro de texto 1" o:spid="_x0000_s1026" type="#_x0000_t202" style="position:absolute;margin-left:92.8pt;margin-top:0;width:2in;height:2in;z-index:25166233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" filled="f" stroked="f">
                <v:textbox style="mso-fit-shape-to-text:t">
                  <w:txbxContent>
                    <w:p w14:paraId="2EEAC7D5" w14:textId="58F2186C" w:rsidR="00AE1368" w:rsidRPr="001F28D4" w:rsidRDefault="00B16F01" w:rsidP="00AE1368">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ABRIL</w:t>
                      </w:r>
                      <w:r w:rsidR="00AE1368"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sidR="0044120C"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type="topAndBottom" anchorx="margin"/>
              </v:shape>
            </w:pict>
          </mc:Fallback>
        </mc:AlternateContent>
      </w:r>
      <w:r w:rsidR="00DA3D44" w:rsidRPr="00AE6217">
        <w:rPr>
          <w:rFonts w:ascii="Arial" w:eastAsia="Arial" w:hAnsi="Arial" w:cs="Arial"/>
          <w:b/>
          <w:color w:val="000000" w:themeColor="text1"/>
          <w:sz w:val="28"/>
          <w:szCs w:val="28"/>
        </w:rPr>
        <w:t xml:space="preserve">1º </w:t>
      </w:r>
      <w:r w:rsidR="00AA6E1D" w:rsidRPr="00AE6217">
        <w:rPr>
          <w:rFonts w:ascii="Arial" w:eastAsia="Arial" w:hAnsi="Arial" w:cs="Arial"/>
          <w:b/>
          <w:color w:val="000000" w:themeColor="text1"/>
          <w:sz w:val="28"/>
          <w:szCs w:val="28"/>
        </w:rPr>
        <w:t>ABRIL</w:t>
      </w:r>
      <w:r w:rsidR="004F34C0" w:rsidRPr="00AE6217">
        <w:rPr>
          <w:rFonts w:ascii="Arial" w:eastAsia="Arial" w:hAnsi="Arial" w:cs="Arial"/>
          <w:b/>
          <w:color w:val="000000" w:themeColor="text1"/>
          <w:sz w:val="28"/>
          <w:szCs w:val="28"/>
        </w:rPr>
        <w:t xml:space="preserve"> DE 202</w:t>
      </w:r>
      <w:r w:rsidR="0044120C" w:rsidRPr="00AE6217">
        <w:rPr>
          <w:rFonts w:ascii="Arial" w:eastAsia="Arial" w:hAnsi="Arial" w:cs="Arial"/>
          <w:b/>
          <w:color w:val="000000" w:themeColor="text1"/>
          <w:sz w:val="28"/>
          <w:szCs w:val="28"/>
        </w:rPr>
        <w:t>5</w:t>
      </w:r>
    </w:p>
    <w:p w14:paraId="0B3D893E" w14:textId="77777777" w:rsidR="00C40B2A" w:rsidRPr="00AE6217" w:rsidRDefault="00AA6E1D" w:rsidP="0044120C">
      <w:pPr>
        <w:jc w:val="both"/>
        <w:rPr>
          <w:rFonts w:ascii="Arial" w:hAnsi="Arial" w:cs="Arial"/>
          <w:b/>
          <w:bCs/>
          <w:i/>
          <w:iCs/>
        </w:rPr>
      </w:pPr>
      <w:r w:rsidRPr="00AE6217">
        <w:rPr>
          <w:rFonts w:ascii="Arial" w:hAnsi="Arial" w:cs="Arial"/>
          <w:b/>
          <w:bCs/>
          <w:i/>
          <w:iCs/>
        </w:rPr>
        <w:t xml:space="preserve">Sesión Solemne de </w:t>
      </w:r>
      <w:r w:rsidR="005E5DCB" w:rsidRPr="00AE6217">
        <w:rPr>
          <w:rFonts w:ascii="Arial" w:hAnsi="Arial" w:cs="Arial"/>
          <w:b/>
          <w:bCs/>
          <w:i/>
          <w:iCs/>
        </w:rPr>
        <w:t>Ayuntamiento No</w:t>
      </w:r>
      <w:r w:rsidRPr="00AE6217">
        <w:rPr>
          <w:rFonts w:ascii="Arial" w:hAnsi="Arial" w:cs="Arial"/>
          <w:b/>
          <w:bCs/>
          <w:i/>
          <w:iCs/>
        </w:rPr>
        <w:t xml:space="preserve">. </w:t>
      </w:r>
      <w:r w:rsidR="00371011" w:rsidRPr="00AE6217">
        <w:rPr>
          <w:rFonts w:ascii="Arial" w:hAnsi="Arial" w:cs="Arial"/>
          <w:b/>
          <w:bCs/>
          <w:i/>
          <w:iCs/>
        </w:rPr>
        <w:t>07</w:t>
      </w:r>
      <w:r w:rsidR="00C40B2A" w:rsidRPr="00AE6217">
        <w:rPr>
          <w:rFonts w:ascii="Arial" w:hAnsi="Arial" w:cs="Arial"/>
          <w:b/>
          <w:bCs/>
          <w:i/>
          <w:iCs/>
        </w:rPr>
        <w:t xml:space="preserve"> </w:t>
      </w:r>
    </w:p>
    <w:p w14:paraId="2D192A36" w14:textId="77777777" w:rsidR="00C40B2A" w:rsidRPr="00AE6217" w:rsidRDefault="00C40B2A" w:rsidP="0044120C">
      <w:pPr>
        <w:jc w:val="both"/>
        <w:rPr>
          <w:rFonts w:ascii="Arial" w:hAnsi="Arial" w:cs="Arial"/>
          <w:b/>
          <w:bCs/>
          <w:i/>
          <w:iCs/>
          <w:sz w:val="12"/>
          <w:szCs w:val="12"/>
        </w:rPr>
      </w:pPr>
    </w:p>
    <w:p w14:paraId="251E804C" w14:textId="64829600" w:rsidR="009D5902" w:rsidRPr="00AE6217" w:rsidRDefault="00C40B2A" w:rsidP="0044120C">
      <w:pPr>
        <w:jc w:val="both"/>
        <w:rPr>
          <w:rFonts w:ascii="Arial" w:hAnsi="Arial" w:cs="Arial"/>
          <w:sz w:val="22"/>
          <w:szCs w:val="22"/>
        </w:rPr>
      </w:pPr>
      <w:r w:rsidRPr="00AE6217">
        <w:rPr>
          <w:rFonts w:ascii="Arial" w:hAnsi="Arial" w:cs="Arial"/>
          <w:sz w:val="22"/>
          <w:szCs w:val="22"/>
        </w:rPr>
        <w:t xml:space="preserve">Se </w:t>
      </w:r>
      <w:r w:rsidR="0067680F" w:rsidRPr="00AE6217">
        <w:rPr>
          <w:rFonts w:ascii="Arial" w:hAnsi="Arial" w:cs="Arial"/>
          <w:sz w:val="22"/>
          <w:szCs w:val="22"/>
        </w:rPr>
        <w:t>llev</w:t>
      </w:r>
      <w:r w:rsidRPr="00AE6217">
        <w:rPr>
          <w:rFonts w:ascii="Arial" w:hAnsi="Arial" w:cs="Arial"/>
          <w:sz w:val="22"/>
          <w:szCs w:val="22"/>
        </w:rPr>
        <w:t>ó</w:t>
      </w:r>
      <w:r w:rsidR="0067680F" w:rsidRPr="00AE6217">
        <w:rPr>
          <w:rFonts w:ascii="Arial" w:hAnsi="Arial" w:cs="Arial"/>
          <w:sz w:val="22"/>
          <w:szCs w:val="22"/>
        </w:rPr>
        <w:t xml:space="preserve"> a cabo la entrega del </w:t>
      </w:r>
      <w:r w:rsidR="00AA6E1D" w:rsidRPr="00AE6217">
        <w:rPr>
          <w:rFonts w:ascii="Arial" w:hAnsi="Arial" w:cs="Arial"/>
          <w:sz w:val="22"/>
          <w:szCs w:val="22"/>
        </w:rPr>
        <w:t>"</w:t>
      </w:r>
      <w:r w:rsidR="0067680F" w:rsidRPr="00AE6217">
        <w:rPr>
          <w:rFonts w:ascii="Arial" w:hAnsi="Arial" w:cs="Arial"/>
          <w:sz w:val="22"/>
          <w:szCs w:val="22"/>
        </w:rPr>
        <w:t>Premio Ernesto Neaves Uribe, Edición 2025</w:t>
      </w:r>
      <w:r w:rsidRPr="00AE6217">
        <w:rPr>
          <w:rFonts w:ascii="Arial" w:hAnsi="Arial" w:cs="Arial"/>
          <w:color w:val="67748E"/>
          <w:sz w:val="22"/>
          <w:szCs w:val="22"/>
          <w:shd w:val="clear" w:color="auto" w:fill="FFFFFF"/>
        </w:rPr>
        <w:t xml:space="preserve"> </w:t>
      </w:r>
      <w:r w:rsidRPr="00AE6217">
        <w:rPr>
          <w:rFonts w:ascii="Arial" w:hAnsi="Arial" w:cs="Arial"/>
          <w:sz w:val="22"/>
          <w:szCs w:val="22"/>
        </w:rPr>
        <w:t xml:space="preserve">para reconocer a los ciudadanos cuya contribución sea destacada en la conservación, promoción y difusión de las artes escénicas en el municipio. </w:t>
      </w:r>
    </w:p>
    <w:p w14:paraId="173383AC" w14:textId="77777777" w:rsidR="00C40B2A" w:rsidRPr="00AE6217" w:rsidRDefault="00C40B2A" w:rsidP="0044120C">
      <w:pPr>
        <w:jc w:val="both"/>
        <w:rPr>
          <w:rFonts w:ascii="Arial" w:hAnsi="Arial" w:cs="Arial"/>
          <w:b/>
          <w:bCs/>
          <w:i/>
          <w:iCs/>
        </w:rPr>
      </w:pPr>
    </w:p>
    <w:p w14:paraId="2E372403" w14:textId="49E416F8" w:rsidR="008437A6" w:rsidRPr="00AE6217" w:rsidRDefault="00371011" w:rsidP="008437A6">
      <w:pPr>
        <w:pStyle w:val="NormalWeb"/>
        <w:rPr>
          <w:rFonts w:ascii="Arial" w:eastAsia="Times New Roman" w:hAnsi="Arial" w:cs="Arial"/>
          <w:kern w:val="0"/>
          <w:lang w:eastAsia="es-MX"/>
          <w14:ligatures w14:val="none"/>
        </w:rPr>
      </w:pPr>
      <w:r w:rsidRPr="00AE6217">
        <w:rPr>
          <w:rFonts w:ascii="Arial" w:hAnsi="Arial" w:cs="Arial"/>
          <w:noProof/>
          <w:lang w:eastAsia="es-MX"/>
        </w:rPr>
        <w:drawing>
          <wp:inline distT="0" distB="0" distL="0" distR="0" wp14:anchorId="1EF3D5BC" wp14:editId="0555DEFF">
            <wp:extent cx="2751455" cy="17621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265" t="7186" b="11886"/>
                    <a:stretch/>
                  </pic:blipFill>
                  <pic:spPr bwMode="auto">
                    <a:xfrm>
                      <a:off x="0" y="0"/>
                      <a:ext cx="2762587" cy="1769254"/>
                    </a:xfrm>
                    <a:prstGeom prst="rect">
                      <a:avLst/>
                    </a:prstGeom>
                    <a:ln>
                      <a:noFill/>
                    </a:ln>
                    <a:extLst>
                      <a:ext uri="{53640926-AAD7-44D8-BBD7-CCE9431645EC}">
                        <a14:shadowObscured xmlns:a14="http://schemas.microsoft.com/office/drawing/2010/main"/>
                      </a:ext>
                    </a:extLst>
                  </pic:spPr>
                </pic:pic>
              </a:graphicData>
            </a:graphic>
          </wp:inline>
        </w:drawing>
      </w:r>
      <w:r w:rsidRPr="00AE6217">
        <w:rPr>
          <w:rFonts w:ascii="Arial" w:hAnsi="Arial" w:cs="Arial"/>
          <w:sz w:val="22"/>
          <w:szCs w:val="22"/>
        </w:rPr>
        <w:t xml:space="preserve"> </w:t>
      </w:r>
      <w:r w:rsidR="00DE0FF2" w:rsidRPr="00AE6217">
        <w:rPr>
          <w:rFonts w:ascii="Arial" w:hAnsi="Arial" w:cs="Arial"/>
          <w:sz w:val="22"/>
          <w:szCs w:val="22"/>
        </w:rPr>
        <w:t xml:space="preserve">  </w:t>
      </w:r>
      <w:r w:rsidRPr="00AE6217">
        <w:rPr>
          <w:rFonts w:ascii="Arial" w:hAnsi="Arial" w:cs="Arial"/>
          <w:sz w:val="22"/>
          <w:szCs w:val="22"/>
        </w:rPr>
        <w:t xml:space="preserve">  </w:t>
      </w:r>
      <w:r w:rsidR="008437A6" w:rsidRPr="00AE6217">
        <w:rPr>
          <w:rFonts w:ascii="Arial" w:hAnsi="Arial" w:cs="Arial"/>
          <w:sz w:val="22"/>
          <w:szCs w:val="22"/>
        </w:rPr>
        <w:t xml:space="preserve">  </w:t>
      </w:r>
      <w:r w:rsidR="008437A6" w:rsidRPr="00AE6217">
        <w:rPr>
          <w:rFonts w:ascii="Arial" w:eastAsia="Times New Roman" w:hAnsi="Arial" w:cs="Arial"/>
          <w:noProof/>
          <w:kern w:val="0"/>
          <w:lang w:eastAsia="es-MX"/>
          <w14:ligatures w14:val="none"/>
        </w:rPr>
        <w:drawing>
          <wp:inline distT="0" distB="0" distL="0" distR="0" wp14:anchorId="6BA4D974" wp14:editId="09DD3DC9">
            <wp:extent cx="2570480" cy="1744345"/>
            <wp:effectExtent l="0" t="0" r="1270" b="8255"/>
            <wp:docPr id="6" name="Imagen 6" descr="C:\Users\yocas\Desktop\2025 CTA\TRANSPARENCIA 2024-2027\Informes 2024-2027\imagenes para informe\IMG-202504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ocas\Desktop\2025 CTA\TRANSPARENCIA 2024-2027\Informes 2024-2027\imagenes para informe\IMG-20250403-WA00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1024" cy="1758286"/>
                    </a:xfrm>
                    <a:prstGeom prst="rect">
                      <a:avLst/>
                    </a:prstGeom>
                    <a:noFill/>
                    <a:ln>
                      <a:noFill/>
                    </a:ln>
                  </pic:spPr>
                </pic:pic>
              </a:graphicData>
            </a:graphic>
          </wp:inline>
        </w:drawing>
      </w:r>
    </w:p>
    <w:p w14:paraId="0EFB49A9" w14:textId="77777777" w:rsidR="005E6206" w:rsidRPr="00AE6217" w:rsidRDefault="005E6206" w:rsidP="004666A3">
      <w:pPr>
        <w:jc w:val="both"/>
        <w:rPr>
          <w:rFonts w:ascii="Arial" w:hAnsi="Arial" w:cs="Arial"/>
          <w:sz w:val="12"/>
          <w:szCs w:val="12"/>
        </w:rPr>
      </w:pPr>
    </w:p>
    <w:p w14:paraId="2A211CF2" w14:textId="3F6E8BF0" w:rsidR="00B13636" w:rsidRPr="00AE6217" w:rsidRDefault="00AA6E1D" w:rsidP="004666A3">
      <w:pPr>
        <w:jc w:val="both"/>
        <w:rPr>
          <w:rFonts w:ascii="Arial" w:hAnsi="Arial" w:cs="Arial"/>
          <w:b/>
          <w:bCs/>
          <w:sz w:val="20"/>
          <w:szCs w:val="20"/>
        </w:rPr>
      </w:pPr>
      <w:r w:rsidRPr="00AE6217">
        <w:rPr>
          <w:rFonts w:ascii="Arial" w:hAnsi="Arial" w:cs="Arial"/>
          <w:sz w:val="20"/>
          <w:szCs w:val="20"/>
        </w:rPr>
        <w:t xml:space="preserve">Patio Central de Presidencia, al interior de Palacio de </w:t>
      </w:r>
      <w:r w:rsidR="005E5DCB" w:rsidRPr="00AE6217">
        <w:rPr>
          <w:rFonts w:ascii="Arial" w:hAnsi="Arial" w:cs="Arial"/>
          <w:sz w:val="20"/>
          <w:szCs w:val="20"/>
        </w:rPr>
        <w:t>Gobierno Municipal</w:t>
      </w:r>
      <w:r w:rsidRPr="00AE6217">
        <w:rPr>
          <w:rFonts w:ascii="Arial" w:hAnsi="Arial" w:cs="Arial"/>
          <w:sz w:val="20"/>
          <w:szCs w:val="20"/>
        </w:rPr>
        <w:t>.</w:t>
      </w:r>
    </w:p>
    <w:p w14:paraId="457F0A24" w14:textId="77777777" w:rsidR="00BD056D" w:rsidRPr="00AE6217" w:rsidRDefault="00BD056D" w:rsidP="00AA6E1D">
      <w:pPr>
        <w:tabs>
          <w:tab w:val="left" w:pos="3228"/>
        </w:tabs>
        <w:rPr>
          <w:rFonts w:ascii="Arial" w:eastAsia="Arial" w:hAnsi="Arial" w:cs="Arial"/>
          <w:b/>
          <w:color w:val="000000" w:themeColor="text1"/>
          <w:sz w:val="28"/>
          <w:szCs w:val="28"/>
        </w:rPr>
      </w:pPr>
    </w:p>
    <w:p w14:paraId="0912CEA2" w14:textId="29E9FA9C" w:rsidR="00AA6E1D" w:rsidRPr="00AE6217" w:rsidRDefault="00BD0346" w:rsidP="00AA6E1D">
      <w:pPr>
        <w:tabs>
          <w:tab w:val="left" w:pos="3228"/>
        </w:tabs>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02</w:t>
      </w:r>
      <w:r w:rsidR="00AA6E1D" w:rsidRPr="00AE6217">
        <w:rPr>
          <w:rFonts w:ascii="Arial" w:eastAsia="Arial" w:hAnsi="Arial" w:cs="Arial"/>
          <w:b/>
          <w:color w:val="000000" w:themeColor="text1"/>
          <w:sz w:val="28"/>
          <w:szCs w:val="28"/>
        </w:rPr>
        <w:t xml:space="preserve"> ABRIL DE 2025</w:t>
      </w:r>
    </w:p>
    <w:p w14:paraId="40FAFC43" w14:textId="5D15378C" w:rsidR="00BD0346" w:rsidRPr="00AE6217" w:rsidRDefault="00BD0346" w:rsidP="00AA6E1D">
      <w:pPr>
        <w:jc w:val="both"/>
        <w:rPr>
          <w:rFonts w:ascii="Arial" w:hAnsi="Arial" w:cs="Arial"/>
          <w:b/>
          <w:bCs/>
          <w:i/>
          <w:iCs/>
        </w:rPr>
      </w:pPr>
      <w:r w:rsidRPr="00AE6217">
        <w:rPr>
          <w:rFonts w:ascii="Arial" w:hAnsi="Arial" w:cs="Arial"/>
          <w:b/>
          <w:bCs/>
          <w:i/>
          <w:iCs/>
        </w:rPr>
        <w:t>Segunda Feria del Empleo CUSUR 202</w:t>
      </w:r>
      <w:r w:rsidR="007606B2" w:rsidRPr="00AE6217">
        <w:rPr>
          <w:rFonts w:ascii="Arial" w:hAnsi="Arial" w:cs="Arial"/>
          <w:b/>
          <w:bCs/>
          <w:i/>
          <w:iCs/>
        </w:rPr>
        <w:t>5</w:t>
      </w:r>
      <w:r w:rsidR="009D5902" w:rsidRPr="00AE6217">
        <w:rPr>
          <w:rFonts w:ascii="Arial" w:hAnsi="Arial" w:cs="Arial"/>
          <w:b/>
          <w:bCs/>
          <w:i/>
          <w:iCs/>
        </w:rPr>
        <w:t>.</w:t>
      </w:r>
      <w:r w:rsidR="00DE31E7" w:rsidRPr="00AE6217">
        <w:rPr>
          <w:rFonts w:ascii="Arial" w:hAnsi="Arial" w:cs="Arial"/>
          <w:b/>
          <w:bCs/>
          <w:i/>
          <w:iCs/>
        </w:rPr>
        <w:t xml:space="preserve"> </w:t>
      </w:r>
      <w:r w:rsidR="00DE31E7" w:rsidRPr="00AE6217">
        <w:rPr>
          <w:rFonts w:ascii="Arial" w:hAnsi="Arial" w:cs="Arial"/>
          <w:sz w:val="22"/>
          <w:szCs w:val="22"/>
        </w:rPr>
        <w:t>En la que se dio a los jóvenes la oportunidad de establecer contacto con empresas y explorar oportunidades laborales.</w:t>
      </w:r>
    </w:p>
    <w:p w14:paraId="649FA8D1" w14:textId="77777777" w:rsidR="009D5902" w:rsidRPr="00AE6217" w:rsidRDefault="009D5902" w:rsidP="00AA6E1D">
      <w:pPr>
        <w:jc w:val="both"/>
        <w:rPr>
          <w:rFonts w:ascii="Arial" w:hAnsi="Arial" w:cs="Arial"/>
          <w:b/>
          <w:bCs/>
          <w:i/>
          <w:iCs/>
          <w:sz w:val="12"/>
          <w:szCs w:val="12"/>
        </w:rPr>
      </w:pPr>
    </w:p>
    <w:p w14:paraId="261B4E5F" w14:textId="2C73190B" w:rsidR="00DE0FF2" w:rsidRPr="00AE6217" w:rsidRDefault="00C17C02" w:rsidP="00DE0FF2">
      <w:pPr>
        <w:pStyle w:val="NormalWeb"/>
        <w:rPr>
          <w:rFonts w:ascii="Arial" w:eastAsia="Times New Roman" w:hAnsi="Arial" w:cs="Arial"/>
          <w:kern w:val="0"/>
          <w:lang w:eastAsia="es-MX"/>
          <w14:ligatures w14:val="none"/>
        </w:rPr>
      </w:pPr>
      <w:r w:rsidRPr="00AE6217">
        <w:rPr>
          <w:rFonts w:ascii="Arial" w:hAnsi="Arial" w:cs="Arial"/>
          <w:noProof/>
          <w:lang w:eastAsia="es-MX"/>
        </w:rPr>
        <w:drawing>
          <wp:inline distT="0" distB="0" distL="0" distR="0" wp14:anchorId="0D7A7FDE" wp14:editId="38965E80">
            <wp:extent cx="2705100" cy="181921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8686" t="18780" r="28558" b="22545"/>
                    <a:stretch/>
                  </pic:blipFill>
                  <pic:spPr bwMode="auto">
                    <a:xfrm>
                      <a:off x="0" y="0"/>
                      <a:ext cx="2709266" cy="1822018"/>
                    </a:xfrm>
                    <a:prstGeom prst="rect">
                      <a:avLst/>
                    </a:prstGeom>
                    <a:ln>
                      <a:noFill/>
                    </a:ln>
                    <a:extLst>
                      <a:ext uri="{53640926-AAD7-44D8-BBD7-CCE9431645EC}">
                        <a14:shadowObscured xmlns:a14="http://schemas.microsoft.com/office/drawing/2010/main"/>
                      </a:ext>
                    </a:extLst>
                  </pic:spPr>
                </pic:pic>
              </a:graphicData>
            </a:graphic>
          </wp:inline>
        </w:drawing>
      </w:r>
      <w:r w:rsidR="00DE0FF2" w:rsidRPr="00AE6217">
        <w:rPr>
          <w:rFonts w:ascii="Arial" w:hAnsi="Arial" w:cs="Arial"/>
          <w:b/>
          <w:bCs/>
          <w:iCs/>
        </w:rPr>
        <w:t xml:space="preserve">     </w:t>
      </w:r>
      <w:r w:rsidR="00DE0FF2" w:rsidRPr="00AE6217">
        <w:rPr>
          <w:rFonts w:ascii="Arial" w:eastAsia="Times New Roman" w:hAnsi="Arial" w:cs="Arial"/>
          <w:noProof/>
          <w:kern w:val="0"/>
          <w:lang w:eastAsia="es-MX"/>
          <w14:ligatures w14:val="none"/>
        </w:rPr>
        <w:drawing>
          <wp:inline distT="0" distB="0" distL="0" distR="0" wp14:anchorId="39344A83" wp14:editId="58492A01">
            <wp:extent cx="2675574" cy="1828165"/>
            <wp:effectExtent l="0" t="0" r="0" b="635"/>
            <wp:docPr id="8" name="Imagen 8" descr="C:\Users\yocas\Desktop\2025 CTA\TRANSPARENCIA 2024-2027\Informes 2024-2027\imagenes para informe\IMG-2025040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ocas\Desktop\2025 CTA\TRANSPARENCIA 2024-2027\Informes 2024-2027\imagenes para informe\IMG-20250403-WA000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431"/>
                    <a:stretch/>
                  </pic:blipFill>
                  <pic:spPr bwMode="auto">
                    <a:xfrm>
                      <a:off x="0" y="0"/>
                      <a:ext cx="2693877" cy="1840671"/>
                    </a:xfrm>
                    <a:prstGeom prst="rect">
                      <a:avLst/>
                    </a:prstGeom>
                    <a:noFill/>
                    <a:ln>
                      <a:noFill/>
                    </a:ln>
                    <a:extLst>
                      <a:ext uri="{53640926-AAD7-44D8-BBD7-CCE9431645EC}">
                        <a14:shadowObscured xmlns:a14="http://schemas.microsoft.com/office/drawing/2010/main"/>
                      </a:ext>
                    </a:extLst>
                  </pic:spPr>
                </pic:pic>
              </a:graphicData>
            </a:graphic>
          </wp:inline>
        </w:drawing>
      </w:r>
    </w:p>
    <w:p w14:paraId="5E1364A9" w14:textId="77777777" w:rsidR="005E6206" w:rsidRPr="00AE6217" w:rsidRDefault="005E6206" w:rsidP="005E10A2">
      <w:pPr>
        <w:tabs>
          <w:tab w:val="left" w:pos="3228"/>
        </w:tabs>
        <w:rPr>
          <w:rFonts w:ascii="Arial" w:eastAsia="Arial" w:hAnsi="Arial" w:cs="Arial"/>
          <w:bCs/>
          <w:sz w:val="20"/>
          <w:szCs w:val="20"/>
        </w:rPr>
      </w:pPr>
    </w:p>
    <w:p w14:paraId="7C77B217" w14:textId="59459935" w:rsidR="00522D37" w:rsidRPr="00AE6217" w:rsidRDefault="00BD0346" w:rsidP="005E10A2">
      <w:pPr>
        <w:tabs>
          <w:tab w:val="left" w:pos="3228"/>
        </w:tabs>
        <w:rPr>
          <w:rFonts w:ascii="Arial" w:eastAsia="Arial" w:hAnsi="Arial" w:cs="Arial"/>
          <w:bCs/>
          <w:sz w:val="20"/>
          <w:szCs w:val="20"/>
        </w:rPr>
      </w:pPr>
      <w:r w:rsidRPr="00AE6217">
        <w:rPr>
          <w:rFonts w:ascii="Arial" w:eastAsia="Arial" w:hAnsi="Arial" w:cs="Arial"/>
          <w:bCs/>
          <w:sz w:val="20"/>
          <w:szCs w:val="20"/>
        </w:rPr>
        <w:t>Explanada de Rectoría del Centro Universitario del Sur.</w:t>
      </w:r>
    </w:p>
    <w:p w14:paraId="35B4F06E" w14:textId="77777777" w:rsidR="00BD056D" w:rsidRPr="00AE6217" w:rsidRDefault="00BD056D" w:rsidP="001B4811">
      <w:pPr>
        <w:tabs>
          <w:tab w:val="left" w:pos="3228"/>
        </w:tabs>
        <w:jc w:val="both"/>
        <w:rPr>
          <w:rFonts w:ascii="Arial" w:eastAsia="Arial" w:hAnsi="Arial" w:cs="Arial"/>
          <w:b/>
          <w:bCs/>
          <w:sz w:val="28"/>
          <w:szCs w:val="28"/>
        </w:rPr>
      </w:pPr>
    </w:p>
    <w:p w14:paraId="23A1D954" w14:textId="68DBBE72" w:rsidR="0017500A" w:rsidRPr="00AE6217" w:rsidRDefault="00B21CA0" w:rsidP="001B4811">
      <w:pPr>
        <w:tabs>
          <w:tab w:val="left" w:pos="3228"/>
        </w:tabs>
        <w:jc w:val="both"/>
        <w:rPr>
          <w:rFonts w:ascii="Arial" w:eastAsia="Arial" w:hAnsi="Arial" w:cs="Arial"/>
          <w:b/>
          <w:bCs/>
          <w:sz w:val="28"/>
          <w:szCs w:val="28"/>
        </w:rPr>
      </w:pPr>
      <w:r w:rsidRPr="00AE6217">
        <w:rPr>
          <w:rFonts w:ascii="Arial" w:eastAsia="Arial" w:hAnsi="Arial" w:cs="Arial"/>
          <w:b/>
          <w:bCs/>
          <w:sz w:val="28"/>
          <w:szCs w:val="28"/>
        </w:rPr>
        <w:t>03 DE ABRIL DE 2025</w:t>
      </w:r>
    </w:p>
    <w:p w14:paraId="72CB0DC2" w14:textId="77777777" w:rsidR="00DB278F" w:rsidRPr="00AE6217" w:rsidRDefault="00DB278F" w:rsidP="001B4811">
      <w:pPr>
        <w:tabs>
          <w:tab w:val="left" w:pos="3228"/>
        </w:tabs>
        <w:jc w:val="both"/>
        <w:rPr>
          <w:rFonts w:ascii="Arial" w:eastAsia="Arial" w:hAnsi="Arial" w:cs="Arial"/>
          <w:bCs/>
          <w:sz w:val="22"/>
          <w:szCs w:val="22"/>
        </w:rPr>
      </w:pPr>
      <w:r w:rsidRPr="00AE6217">
        <w:rPr>
          <w:rFonts w:ascii="Arial" w:hAnsi="Arial" w:cs="Arial"/>
          <w:b/>
          <w:bCs/>
          <w:i/>
          <w:iCs/>
        </w:rPr>
        <w:t>Comisión Edilicia Permanente de Hacienda Pública y Patrimonio Municipal</w:t>
      </w:r>
      <w:r w:rsidRPr="00AE6217">
        <w:rPr>
          <w:rFonts w:ascii="Arial" w:eastAsia="Arial" w:hAnsi="Arial" w:cs="Arial"/>
          <w:bCs/>
          <w:sz w:val="22"/>
          <w:szCs w:val="22"/>
        </w:rPr>
        <w:t xml:space="preserve">.   </w:t>
      </w:r>
    </w:p>
    <w:p w14:paraId="332E2676" w14:textId="72DBC994" w:rsidR="00DB278F" w:rsidRPr="00AE6217" w:rsidRDefault="00DB278F" w:rsidP="001B4811">
      <w:pPr>
        <w:tabs>
          <w:tab w:val="left" w:pos="3228"/>
        </w:tabs>
        <w:jc w:val="both"/>
        <w:rPr>
          <w:rFonts w:ascii="Arial" w:eastAsia="Arial" w:hAnsi="Arial" w:cs="Arial"/>
          <w:b/>
          <w:i/>
          <w:iCs/>
        </w:rPr>
      </w:pPr>
      <w:r w:rsidRPr="00AE6217">
        <w:rPr>
          <w:rFonts w:ascii="Arial" w:eastAsia="Arial" w:hAnsi="Arial" w:cs="Arial"/>
          <w:b/>
          <w:i/>
          <w:iCs/>
        </w:rPr>
        <w:t>Sesión Extraordinaria No. 1</w:t>
      </w:r>
    </w:p>
    <w:p w14:paraId="728BA879" w14:textId="77777777" w:rsidR="00DB278F" w:rsidRPr="00AE6217" w:rsidRDefault="00DB278F" w:rsidP="001B4811">
      <w:pPr>
        <w:tabs>
          <w:tab w:val="left" w:pos="3228"/>
        </w:tabs>
        <w:jc w:val="both"/>
        <w:rPr>
          <w:rFonts w:ascii="Arial" w:eastAsia="Arial" w:hAnsi="Arial" w:cs="Arial"/>
          <w:bCs/>
          <w:sz w:val="12"/>
          <w:szCs w:val="12"/>
        </w:rPr>
      </w:pPr>
    </w:p>
    <w:p w14:paraId="63D2B1C4" w14:textId="2D7965B1" w:rsidR="00C750C2" w:rsidRPr="00AE6217" w:rsidRDefault="009D5902" w:rsidP="001B4811">
      <w:pPr>
        <w:tabs>
          <w:tab w:val="left" w:pos="3228"/>
        </w:tabs>
        <w:jc w:val="both"/>
        <w:rPr>
          <w:rFonts w:ascii="Arial" w:eastAsia="Arial" w:hAnsi="Arial" w:cs="Arial"/>
          <w:color w:val="000000" w:themeColor="text1"/>
          <w:sz w:val="20"/>
          <w:szCs w:val="20"/>
        </w:rPr>
      </w:pPr>
      <w:r w:rsidRPr="00AE6217">
        <w:rPr>
          <w:rFonts w:ascii="Arial" w:eastAsia="Arial" w:hAnsi="Arial" w:cs="Arial"/>
          <w:bCs/>
          <w:sz w:val="22"/>
          <w:szCs w:val="22"/>
        </w:rPr>
        <w:t>Se llevo a cabo el e</w:t>
      </w:r>
      <w:r w:rsidR="00522D37" w:rsidRPr="00AE6217">
        <w:rPr>
          <w:rFonts w:ascii="Arial" w:eastAsia="Arial" w:hAnsi="Arial" w:cs="Arial"/>
          <w:bCs/>
          <w:sz w:val="22"/>
          <w:szCs w:val="22"/>
        </w:rPr>
        <w:t xml:space="preserve">studio respecto de la recepción de ingreso en el rubro de derechos en la cuenta de concesión de </w:t>
      </w:r>
      <w:r w:rsidRPr="00AE6217">
        <w:rPr>
          <w:rFonts w:ascii="Arial" w:eastAsia="Arial" w:hAnsi="Arial" w:cs="Arial"/>
          <w:bCs/>
          <w:sz w:val="22"/>
          <w:szCs w:val="22"/>
        </w:rPr>
        <w:t>E</w:t>
      </w:r>
      <w:r w:rsidR="00522D37" w:rsidRPr="00AE6217">
        <w:rPr>
          <w:rFonts w:ascii="Arial" w:eastAsia="Arial" w:hAnsi="Arial" w:cs="Arial"/>
          <w:bCs/>
          <w:sz w:val="22"/>
          <w:szCs w:val="22"/>
        </w:rPr>
        <w:t>stacion</w:t>
      </w:r>
      <w:r w:rsidRPr="00AE6217">
        <w:rPr>
          <w:rFonts w:ascii="Arial" w:eastAsia="Arial" w:hAnsi="Arial" w:cs="Arial"/>
          <w:bCs/>
          <w:sz w:val="22"/>
          <w:szCs w:val="22"/>
        </w:rPr>
        <w:t>ó</w:t>
      </w:r>
      <w:r w:rsidR="00522D37" w:rsidRPr="00AE6217">
        <w:rPr>
          <w:rFonts w:ascii="Arial" w:eastAsia="Arial" w:hAnsi="Arial" w:cs="Arial"/>
          <w:bCs/>
          <w:sz w:val="22"/>
          <w:szCs w:val="22"/>
        </w:rPr>
        <w:t xml:space="preserve">metros para la asistencia social del municipio de </w:t>
      </w:r>
      <w:r w:rsidRPr="00AE6217">
        <w:rPr>
          <w:rFonts w:ascii="Arial" w:eastAsia="Arial" w:hAnsi="Arial" w:cs="Arial"/>
          <w:bCs/>
          <w:sz w:val="22"/>
          <w:szCs w:val="22"/>
        </w:rPr>
        <w:t>Zapotlán el</w:t>
      </w:r>
      <w:r w:rsidR="00522D37" w:rsidRPr="00AE6217">
        <w:rPr>
          <w:rFonts w:ascii="Arial" w:eastAsia="Arial" w:hAnsi="Arial" w:cs="Arial"/>
          <w:bCs/>
          <w:sz w:val="22"/>
          <w:szCs w:val="22"/>
        </w:rPr>
        <w:t xml:space="preserve"> </w:t>
      </w:r>
      <w:r w:rsidR="000F40B9" w:rsidRPr="00AE6217">
        <w:rPr>
          <w:rFonts w:ascii="Arial" w:eastAsia="Arial" w:hAnsi="Arial" w:cs="Arial"/>
          <w:bCs/>
          <w:sz w:val="22"/>
          <w:szCs w:val="22"/>
        </w:rPr>
        <w:t>G</w:t>
      </w:r>
      <w:r w:rsidR="00522D37" w:rsidRPr="00AE6217">
        <w:rPr>
          <w:rFonts w:ascii="Arial" w:eastAsia="Arial" w:hAnsi="Arial" w:cs="Arial"/>
          <w:bCs/>
          <w:sz w:val="22"/>
          <w:szCs w:val="22"/>
        </w:rPr>
        <w:t>rande, Jalisco y su correspondiente asignación</w:t>
      </w:r>
      <w:r w:rsidR="00C40B2A" w:rsidRPr="00AE6217">
        <w:rPr>
          <w:rFonts w:ascii="Arial" w:eastAsia="Arial" w:hAnsi="Arial" w:cs="Arial"/>
          <w:bCs/>
          <w:sz w:val="22"/>
          <w:szCs w:val="22"/>
        </w:rPr>
        <w:t xml:space="preserve">, la sesión se </w:t>
      </w:r>
      <w:r w:rsidR="00DE31E7" w:rsidRPr="00AE6217">
        <w:rPr>
          <w:rFonts w:ascii="Arial" w:eastAsia="Arial" w:hAnsi="Arial" w:cs="Arial"/>
          <w:bCs/>
          <w:sz w:val="22"/>
          <w:szCs w:val="22"/>
        </w:rPr>
        <w:t>desahogó</w:t>
      </w:r>
      <w:r w:rsidR="00C40B2A" w:rsidRPr="00AE6217">
        <w:rPr>
          <w:rFonts w:ascii="Arial" w:eastAsia="Arial" w:hAnsi="Arial" w:cs="Arial"/>
          <w:bCs/>
          <w:sz w:val="22"/>
          <w:szCs w:val="22"/>
        </w:rPr>
        <w:t xml:space="preserve"> en la </w:t>
      </w:r>
      <w:r w:rsidR="00C750C2" w:rsidRPr="00AE6217">
        <w:rPr>
          <w:rFonts w:ascii="Arial" w:eastAsia="Arial" w:hAnsi="Arial" w:cs="Arial"/>
          <w:color w:val="000000" w:themeColor="text1"/>
          <w:sz w:val="22"/>
          <w:szCs w:val="22"/>
        </w:rPr>
        <w:t xml:space="preserve">Sala Rocío Elizondo Díaz, al interior de la Sala de Regidores, </w:t>
      </w:r>
      <w:r w:rsidR="000F40B9" w:rsidRPr="00AE6217">
        <w:rPr>
          <w:rFonts w:ascii="Arial" w:eastAsia="Arial" w:hAnsi="Arial" w:cs="Arial"/>
          <w:color w:val="000000" w:themeColor="text1"/>
          <w:sz w:val="22"/>
          <w:szCs w:val="22"/>
        </w:rPr>
        <w:t xml:space="preserve">en la </w:t>
      </w:r>
      <w:r w:rsidR="00C750C2" w:rsidRPr="00AE6217">
        <w:rPr>
          <w:rFonts w:ascii="Arial" w:eastAsia="Arial" w:hAnsi="Arial" w:cs="Arial"/>
          <w:color w:val="000000" w:themeColor="text1"/>
          <w:sz w:val="22"/>
          <w:szCs w:val="22"/>
        </w:rPr>
        <w:t>planta alta de Palacio de Gobierno Municipal</w:t>
      </w:r>
      <w:r w:rsidR="00C750C2" w:rsidRPr="00AE6217">
        <w:rPr>
          <w:rFonts w:ascii="Arial" w:eastAsia="Arial" w:hAnsi="Arial" w:cs="Arial"/>
          <w:color w:val="000000" w:themeColor="text1"/>
          <w:sz w:val="20"/>
          <w:szCs w:val="20"/>
        </w:rPr>
        <w:t>.</w:t>
      </w:r>
    </w:p>
    <w:p w14:paraId="761D0BCE" w14:textId="77777777" w:rsidR="00C750C2" w:rsidRPr="00AE6217" w:rsidRDefault="00C750C2" w:rsidP="001B4811">
      <w:pPr>
        <w:tabs>
          <w:tab w:val="left" w:pos="3228"/>
        </w:tabs>
        <w:jc w:val="both"/>
        <w:rPr>
          <w:rFonts w:ascii="Arial" w:eastAsia="Arial" w:hAnsi="Arial" w:cs="Arial"/>
          <w:color w:val="000000" w:themeColor="text1"/>
          <w:sz w:val="22"/>
          <w:szCs w:val="22"/>
        </w:rPr>
      </w:pPr>
    </w:p>
    <w:p w14:paraId="70777573" w14:textId="77777777" w:rsidR="003E578C" w:rsidRPr="00AE6217" w:rsidRDefault="003E578C" w:rsidP="001B4811">
      <w:pPr>
        <w:tabs>
          <w:tab w:val="left" w:pos="3228"/>
        </w:tabs>
        <w:jc w:val="both"/>
        <w:rPr>
          <w:rFonts w:ascii="Arial" w:eastAsia="Arial" w:hAnsi="Arial" w:cs="Arial"/>
          <w:b/>
          <w:bCs/>
          <w:sz w:val="28"/>
          <w:szCs w:val="28"/>
        </w:rPr>
      </w:pPr>
    </w:p>
    <w:p w14:paraId="5598A23F" w14:textId="5754EF91" w:rsidR="00B12DE2" w:rsidRPr="00AE6217" w:rsidRDefault="00B12DE2" w:rsidP="001B4811">
      <w:pPr>
        <w:tabs>
          <w:tab w:val="left" w:pos="3228"/>
        </w:tabs>
        <w:jc w:val="both"/>
        <w:rPr>
          <w:rFonts w:ascii="Arial" w:eastAsia="Arial" w:hAnsi="Arial" w:cs="Arial"/>
          <w:b/>
          <w:bCs/>
          <w:sz w:val="28"/>
          <w:szCs w:val="28"/>
        </w:rPr>
      </w:pPr>
      <w:r w:rsidRPr="00AE6217">
        <w:rPr>
          <w:rFonts w:ascii="Arial" w:eastAsia="Arial" w:hAnsi="Arial" w:cs="Arial"/>
          <w:b/>
          <w:bCs/>
          <w:sz w:val="28"/>
          <w:szCs w:val="28"/>
        </w:rPr>
        <w:t>03 DE ABRIL DE 2025</w:t>
      </w:r>
    </w:p>
    <w:p w14:paraId="03BD2499" w14:textId="3E205DD0" w:rsidR="00B12DE2" w:rsidRPr="00AE6217" w:rsidRDefault="00B12DE2" w:rsidP="001B4811">
      <w:pPr>
        <w:tabs>
          <w:tab w:val="left" w:pos="3228"/>
        </w:tabs>
        <w:jc w:val="both"/>
        <w:rPr>
          <w:rFonts w:ascii="Arial" w:eastAsia="Arial" w:hAnsi="Arial" w:cs="Arial"/>
          <w:bCs/>
          <w:sz w:val="22"/>
          <w:szCs w:val="22"/>
        </w:rPr>
      </w:pPr>
      <w:r w:rsidRPr="00AE6217">
        <w:rPr>
          <w:rFonts w:ascii="Arial" w:hAnsi="Arial" w:cs="Arial"/>
          <w:b/>
          <w:bCs/>
          <w:i/>
          <w:iCs/>
        </w:rPr>
        <w:t>Reunión de Turismo Sector Jalisco. Prestadores de Servicios.</w:t>
      </w:r>
    </w:p>
    <w:p w14:paraId="0A31C65F" w14:textId="77777777" w:rsidR="00B12DE2" w:rsidRPr="00AE6217" w:rsidRDefault="00B12DE2" w:rsidP="001B4811">
      <w:pPr>
        <w:tabs>
          <w:tab w:val="left" w:pos="3228"/>
        </w:tabs>
        <w:jc w:val="both"/>
        <w:rPr>
          <w:rFonts w:ascii="Arial" w:eastAsia="Arial" w:hAnsi="Arial" w:cs="Arial"/>
          <w:bCs/>
          <w:sz w:val="12"/>
          <w:szCs w:val="12"/>
        </w:rPr>
      </w:pPr>
    </w:p>
    <w:p w14:paraId="6F06A25B" w14:textId="1017984A" w:rsidR="0075665B" w:rsidRPr="00AE6217" w:rsidRDefault="00B12DE2" w:rsidP="00BD056D">
      <w:pPr>
        <w:tabs>
          <w:tab w:val="left" w:pos="3228"/>
        </w:tabs>
        <w:jc w:val="both"/>
        <w:rPr>
          <w:rFonts w:ascii="Arial" w:eastAsia="Arial" w:hAnsi="Arial" w:cs="Arial"/>
          <w:bCs/>
          <w:sz w:val="22"/>
          <w:szCs w:val="22"/>
        </w:rPr>
      </w:pPr>
      <w:r w:rsidRPr="00AE6217">
        <w:rPr>
          <w:rFonts w:ascii="Arial" w:eastAsia="Arial" w:hAnsi="Arial" w:cs="Arial"/>
          <w:bCs/>
          <w:sz w:val="22"/>
          <w:szCs w:val="22"/>
        </w:rPr>
        <w:t>Asistencia en representación de la Presidenta Municipal de Zapotlán El Grande, Jalisco</w:t>
      </w:r>
      <w:r w:rsidR="0070660F" w:rsidRPr="00AE6217">
        <w:rPr>
          <w:rFonts w:ascii="Arial" w:eastAsia="Arial" w:hAnsi="Arial" w:cs="Arial"/>
          <w:bCs/>
          <w:sz w:val="22"/>
          <w:szCs w:val="22"/>
        </w:rPr>
        <w:t>; Lic. Magali Casillas Contreras</w:t>
      </w:r>
      <w:r w:rsidRPr="00AE6217">
        <w:rPr>
          <w:rFonts w:ascii="Arial" w:eastAsia="Arial" w:hAnsi="Arial" w:cs="Arial"/>
          <w:bCs/>
          <w:sz w:val="22"/>
          <w:szCs w:val="22"/>
        </w:rPr>
        <w:t xml:space="preserve"> a la Reunión en materia de Turismo</w:t>
      </w:r>
      <w:r w:rsidR="008C1DA9" w:rsidRPr="00AE6217">
        <w:rPr>
          <w:rFonts w:ascii="Arial" w:eastAsia="Arial" w:hAnsi="Arial" w:cs="Arial"/>
          <w:bCs/>
          <w:sz w:val="22"/>
          <w:szCs w:val="22"/>
        </w:rPr>
        <w:t>.</w:t>
      </w:r>
    </w:p>
    <w:p w14:paraId="7273BDB4" w14:textId="77777777" w:rsidR="0075665B" w:rsidRPr="00AE6217" w:rsidRDefault="0075665B" w:rsidP="00BD056D">
      <w:pPr>
        <w:tabs>
          <w:tab w:val="left" w:pos="3228"/>
        </w:tabs>
        <w:jc w:val="both"/>
        <w:rPr>
          <w:rFonts w:ascii="Arial" w:eastAsia="Arial" w:hAnsi="Arial" w:cs="Arial"/>
          <w:bCs/>
          <w:sz w:val="12"/>
          <w:szCs w:val="12"/>
        </w:rPr>
      </w:pPr>
    </w:p>
    <w:p w14:paraId="1D22BBE1" w14:textId="77777777" w:rsidR="005E6206" w:rsidRPr="00AE6217" w:rsidRDefault="008C1DA9" w:rsidP="00BD056D">
      <w:pPr>
        <w:tabs>
          <w:tab w:val="left" w:pos="3228"/>
        </w:tabs>
        <w:jc w:val="both"/>
        <w:rPr>
          <w:rFonts w:ascii="Arial" w:eastAsia="Arial" w:hAnsi="Arial" w:cs="Arial"/>
          <w:color w:val="000000" w:themeColor="text1"/>
          <w:sz w:val="22"/>
          <w:szCs w:val="22"/>
        </w:rPr>
      </w:pPr>
      <w:r w:rsidRPr="00AE6217">
        <w:rPr>
          <w:rFonts w:ascii="Arial" w:eastAsia="Times New Roman" w:hAnsi="Arial" w:cs="Arial"/>
          <w:noProof/>
          <w:kern w:val="0"/>
          <w:lang w:eastAsia="es-MX"/>
          <w14:ligatures w14:val="none"/>
        </w:rPr>
        <w:drawing>
          <wp:inline distT="0" distB="0" distL="0" distR="0" wp14:anchorId="0B476179" wp14:editId="1D0808E0">
            <wp:extent cx="5674995" cy="2436821"/>
            <wp:effectExtent l="0" t="0" r="1905" b="1905"/>
            <wp:docPr id="12" name="Imagen 12" descr="C:\Users\yocas\Desktop\2025 CTA\TRANSPARENCIA 2024-2027\Informes 2024-2027\imagenes para informe\IMG-202504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cas\Desktop\2025 CTA\TRANSPARENCIA 2024-2027\Informes 2024-2027\imagenes para informe\IMG-20250416-WA001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8586" b="15880"/>
                    <a:stretch>
                      <a:fillRect/>
                    </a:stretch>
                  </pic:blipFill>
                  <pic:spPr bwMode="auto">
                    <a:xfrm>
                      <a:off x="0" y="0"/>
                      <a:ext cx="5684529" cy="2440915"/>
                    </a:xfrm>
                    <a:prstGeom prst="rect">
                      <a:avLst/>
                    </a:prstGeom>
                    <a:noFill/>
                    <a:ln>
                      <a:noFill/>
                    </a:ln>
                    <a:extLst>
                      <a:ext uri="{53640926-AAD7-44D8-BBD7-CCE9431645EC}">
                        <a14:shadowObscured xmlns:a14="http://schemas.microsoft.com/office/drawing/2010/main"/>
                      </a:ext>
                    </a:extLst>
                  </pic:spPr>
                </pic:pic>
              </a:graphicData>
            </a:graphic>
          </wp:inline>
        </w:drawing>
      </w:r>
    </w:p>
    <w:p w14:paraId="47D2DBBB" w14:textId="588E5C76" w:rsidR="00B12DE2" w:rsidRPr="00AE6217" w:rsidRDefault="008C1DA9" w:rsidP="00BD056D">
      <w:pPr>
        <w:tabs>
          <w:tab w:val="left" w:pos="3228"/>
        </w:tabs>
        <w:jc w:val="both"/>
        <w:rPr>
          <w:rFonts w:ascii="Arial" w:eastAsia="Times New Roman" w:hAnsi="Arial" w:cs="Arial"/>
          <w:kern w:val="0"/>
          <w:lang w:eastAsia="es-MX"/>
          <w14:ligatures w14:val="none"/>
        </w:rPr>
      </w:pPr>
      <w:r w:rsidRPr="00AE6217">
        <w:rPr>
          <w:rFonts w:ascii="Arial" w:eastAsia="Arial" w:hAnsi="Arial" w:cs="Arial"/>
          <w:color w:val="000000" w:themeColor="text1"/>
          <w:sz w:val="22"/>
          <w:szCs w:val="22"/>
        </w:rPr>
        <w:t xml:space="preserve">Sala Museográfica José Clemente Orozco, planta baja de Palacio de Gobierno </w:t>
      </w:r>
      <w:r w:rsidR="00B12DE2" w:rsidRPr="00AE6217">
        <w:rPr>
          <w:rFonts w:ascii="Arial" w:eastAsia="Arial" w:hAnsi="Arial" w:cs="Arial"/>
          <w:color w:val="000000" w:themeColor="text1"/>
          <w:sz w:val="22"/>
          <w:szCs w:val="22"/>
        </w:rPr>
        <w:t>Municipal.</w:t>
      </w:r>
    </w:p>
    <w:p w14:paraId="107D381D" w14:textId="77777777" w:rsidR="00BD056D" w:rsidRPr="00AE6217" w:rsidRDefault="00BD056D" w:rsidP="001B4811">
      <w:pPr>
        <w:tabs>
          <w:tab w:val="left" w:pos="3228"/>
        </w:tabs>
        <w:jc w:val="both"/>
        <w:rPr>
          <w:rFonts w:ascii="Arial" w:eastAsia="Arial" w:hAnsi="Arial" w:cs="Arial"/>
          <w:b/>
          <w:bCs/>
          <w:sz w:val="28"/>
          <w:szCs w:val="28"/>
        </w:rPr>
      </w:pPr>
    </w:p>
    <w:p w14:paraId="1C687A2A" w14:textId="04048BF1" w:rsidR="0058563F" w:rsidRPr="00AE6217" w:rsidRDefault="0058563F" w:rsidP="001B4811">
      <w:pPr>
        <w:tabs>
          <w:tab w:val="left" w:pos="3228"/>
        </w:tabs>
        <w:jc w:val="both"/>
        <w:rPr>
          <w:rFonts w:ascii="Arial" w:eastAsia="Arial" w:hAnsi="Arial" w:cs="Arial"/>
          <w:b/>
          <w:bCs/>
          <w:sz w:val="28"/>
          <w:szCs w:val="28"/>
        </w:rPr>
      </w:pPr>
      <w:r w:rsidRPr="00AE6217">
        <w:rPr>
          <w:rFonts w:ascii="Arial" w:eastAsia="Arial" w:hAnsi="Arial" w:cs="Arial"/>
          <w:b/>
          <w:bCs/>
          <w:sz w:val="28"/>
          <w:szCs w:val="28"/>
        </w:rPr>
        <w:t>08 DE ABRIL DE 2025</w:t>
      </w:r>
    </w:p>
    <w:p w14:paraId="389FA6E5" w14:textId="77777777" w:rsidR="003E578C" w:rsidRPr="00AE6217" w:rsidRDefault="0058563F" w:rsidP="001B4811">
      <w:pPr>
        <w:tabs>
          <w:tab w:val="left" w:pos="3228"/>
        </w:tabs>
        <w:jc w:val="both"/>
        <w:rPr>
          <w:rFonts w:ascii="Arial" w:hAnsi="Arial" w:cs="Arial"/>
          <w:b/>
          <w:bCs/>
          <w:i/>
          <w:iCs/>
        </w:rPr>
      </w:pPr>
      <w:r w:rsidRPr="00AE6217">
        <w:rPr>
          <w:rFonts w:ascii="Arial" w:hAnsi="Arial" w:cs="Arial"/>
          <w:b/>
          <w:bCs/>
          <w:i/>
          <w:iCs/>
        </w:rPr>
        <w:t>Capacitación en materia de Regularización</w:t>
      </w:r>
      <w:r w:rsidR="003E578C" w:rsidRPr="00AE6217">
        <w:rPr>
          <w:rFonts w:ascii="Arial" w:hAnsi="Arial" w:cs="Arial"/>
          <w:b/>
          <w:bCs/>
          <w:i/>
          <w:iCs/>
        </w:rPr>
        <w:t>.</w:t>
      </w:r>
    </w:p>
    <w:p w14:paraId="356141B4" w14:textId="77777777" w:rsidR="003E578C" w:rsidRPr="00AE6217" w:rsidRDefault="003E578C" w:rsidP="001B4811">
      <w:pPr>
        <w:tabs>
          <w:tab w:val="left" w:pos="3228"/>
        </w:tabs>
        <w:jc w:val="both"/>
        <w:rPr>
          <w:rFonts w:ascii="Arial" w:hAnsi="Arial" w:cs="Arial"/>
          <w:b/>
          <w:bCs/>
          <w:i/>
          <w:iCs/>
          <w:sz w:val="12"/>
          <w:szCs w:val="12"/>
        </w:rPr>
      </w:pPr>
    </w:p>
    <w:p w14:paraId="06D16373" w14:textId="4DAE5964" w:rsidR="0058563F" w:rsidRPr="00AE6217" w:rsidRDefault="003E578C" w:rsidP="001B4811">
      <w:pPr>
        <w:tabs>
          <w:tab w:val="left" w:pos="3228"/>
        </w:tabs>
        <w:jc w:val="both"/>
        <w:rPr>
          <w:rFonts w:ascii="Arial" w:hAnsi="Arial" w:cs="Arial"/>
          <w:sz w:val="22"/>
          <w:szCs w:val="22"/>
        </w:rPr>
      </w:pPr>
      <w:r w:rsidRPr="00AE6217">
        <w:rPr>
          <w:rFonts w:ascii="Arial" w:hAnsi="Arial" w:cs="Arial"/>
          <w:sz w:val="22"/>
          <w:szCs w:val="22"/>
        </w:rPr>
        <w:t xml:space="preserve">Se asistió a la Capacitación en materia de Regularización </w:t>
      </w:r>
      <w:r w:rsidR="0058563F" w:rsidRPr="00AE6217">
        <w:rPr>
          <w:rFonts w:ascii="Arial" w:hAnsi="Arial" w:cs="Arial"/>
          <w:sz w:val="22"/>
          <w:szCs w:val="22"/>
        </w:rPr>
        <w:t>impartid</w:t>
      </w:r>
      <w:r w:rsidRPr="00AE6217">
        <w:rPr>
          <w:rFonts w:ascii="Arial" w:hAnsi="Arial" w:cs="Arial"/>
          <w:sz w:val="22"/>
          <w:szCs w:val="22"/>
        </w:rPr>
        <w:t>a</w:t>
      </w:r>
      <w:r w:rsidR="0058563F" w:rsidRPr="00AE6217">
        <w:rPr>
          <w:rFonts w:ascii="Arial" w:hAnsi="Arial" w:cs="Arial"/>
          <w:sz w:val="22"/>
          <w:szCs w:val="22"/>
        </w:rPr>
        <w:t xml:space="preserve"> por parte de la Procuraduría de Desarrollo Urbano del Estado de Jalisco</w:t>
      </w:r>
      <w:r w:rsidR="008437A6" w:rsidRPr="00AE6217">
        <w:rPr>
          <w:rFonts w:ascii="Arial" w:hAnsi="Arial" w:cs="Arial"/>
          <w:sz w:val="22"/>
          <w:szCs w:val="22"/>
        </w:rPr>
        <w:t>.</w:t>
      </w:r>
    </w:p>
    <w:p w14:paraId="24EDBE56" w14:textId="77777777" w:rsidR="008437A6" w:rsidRPr="00AE6217" w:rsidRDefault="008437A6" w:rsidP="001B4811">
      <w:pPr>
        <w:tabs>
          <w:tab w:val="left" w:pos="3228"/>
        </w:tabs>
        <w:jc w:val="both"/>
        <w:rPr>
          <w:rFonts w:ascii="Arial" w:hAnsi="Arial" w:cs="Arial"/>
          <w:b/>
          <w:bCs/>
          <w:i/>
          <w:iCs/>
          <w:sz w:val="12"/>
          <w:szCs w:val="12"/>
        </w:rPr>
      </w:pPr>
    </w:p>
    <w:p w14:paraId="1E453EFF" w14:textId="08D8767E" w:rsidR="008437A6" w:rsidRPr="00AE6217" w:rsidRDefault="008437A6" w:rsidP="001B4811">
      <w:pPr>
        <w:tabs>
          <w:tab w:val="left" w:pos="3228"/>
        </w:tabs>
        <w:jc w:val="both"/>
        <w:rPr>
          <w:rFonts w:ascii="Arial" w:hAnsi="Arial" w:cs="Arial"/>
          <w:b/>
          <w:bCs/>
          <w:i/>
          <w:iCs/>
        </w:rPr>
      </w:pPr>
      <w:r w:rsidRPr="00AE6217">
        <w:rPr>
          <w:rFonts w:ascii="Arial" w:hAnsi="Arial" w:cs="Arial"/>
          <w:b/>
          <w:bCs/>
          <w:i/>
          <w:iCs/>
          <w:noProof/>
          <w:lang w:eastAsia="es-MX"/>
        </w:rPr>
        <w:drawing>
          <wp:inline distT="0" distB="0" distL="0" distR="0" wp14:anchorId="73466B01" wp14:editId="3A004E3D">
            <wp:extent cx="5611268" cy="1517072"/>
            <wp:effectExtent l="0" t="0" r="8890" b="6985"/>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6"/>
                    <a:srcRect l="3351" t="5936" r="50372" b="72777"/>
                    <a:stretch/>
                  </pic:blipFill>
                  <pic:spPr>
                    <a:xfrm>
                      <a:off x="0" y="0"/>
                      <a:ext cx="5617317" cy="1518708"/>
                    </a:xfrm>
                    <a:prstGeom prst="rect">
                      <a:avLst/>
                    </a:prstGeom>
                  </pic:spPr>
                </pic:pic>
              </a:graphicData>
            </a:graphic>
          </wp:inline>
        </w:drawing>
      </w:r>
    </w:p>
    <w:p w14:paraId="73ACE6F9" w14:textId="447D65C7" w:rsidR="0058563F" w:rsidRPr="00AE6217" w:rsidRDefault="0058563F" w:rsidP="001B4811">
      <w:pPr>
        <w:tabs>
          <w:tab w:val="left" w:pos="3228"/>
        </w:tabs>
        <w:jc w:val="both"/>
        <w:rPr>
          <w:rFonts w:ascii="Arial" w:eastAsia="Arial" w:hAnsi="Arial" w:cs="Arial"/>
          <w:color w:val="000000" w:themeColor="text1"/>
          <w:sz w:val="20"/>
          <w:szCs w:val="20"/>
        </w:rPr>
      </w:pPr>
      <w:r w:rsidRPr="00AE6217">
        <w:rPr>
          <w:rFonts w:ascii="Arial" w:eastAsia="Arial" w:hAnsi="Arial" w:cs="Arial"/>
          <w:color w:val="000000" w:themeColor="text1"/>
          <w:sz w:val="20"/>
          <w:szCs w:val="20"/>
        </w:rPr>
        <w:t>Sala Juan S. Vizcaíno, planta alta, Palacio de Gobierno Municipal.</w:t>
      </w:r>
    </w:p>
    <w:p w14:paraId="27C3B51E" w14:textId="5A45167D" w:rsidR="005E6206" w:rsidRPr="00AE6217" w:rsidRDefault="005E6206" w:rsidP="002B1C2A">
      <w:pPr>
        <w:tabs>
          <w:tab w:val="left" w:pos="3228"/>
        </w:tabs>
        <w:jc w:val="both"/>
        <w:rPr>
          <w:rFonts w:ascii="Arial" w:eastAsia="Arial" w:hAnsi="Arial" w:cs="Arial"/>
          <w:b/>
          <w:bCs/>
          <w:sz w:val="28"/>
          <w:szCs w:val="28"/>
        </w:rPr>
      </w:pPr>
    </w:p>
    <w:p w14:paraId="2F7083F4" w14:textId="2BA0FE36" w:rsidR="002B1C2A" w:rsidRPr="00AE6217" w:rsidRDefault="0075665B" w:rsidP="002B1C2A">
      <w:pPr>
        <w:tabs>
          <w:tab w:val="left" w:pos="3228"/>
        </w:tabs>
        <w:jc w:val="both"/>
        <w:rPr>
          <w:rFonts w:ascii="Arial" w:eastAsia="Arial" w:hAnsi="Arial" w:cs="Arial"/>
          <w:b/>
          <w:bCs/>
          <w:sz w:val="28"/>
          <w:szCs w:val="28"/>
        </w:rPr>
      </w:pPr>
      <w:r w:rsidRPr="00AE6217">
        <w:rPr>
          <w:rFonts w:ascii="Arial" w:hAnsi="Arial" w:cs="Arial"/>
          <w:noProof/>
          <w:lang w:eastAsia="es-MX"/>
        </w:rPr>
        <w:drawing>
          <wp:anchor distT="0" distB="0" distL="114300" distR="114300" simplePos="0" relativeHeight="251665408" behindDoc="0" locked="0" layoutInCell="1" allowOverlap="1" wp14:anchorId="7693ECCD" wp14:editId="0E121896">
            <wp:simplePos x="0" y="0"/>
            <wp:positionH relativeFrom="margin">
              <wp:align>right</wp:align>
            </wp:positionH>
            <wp:positionV relativeFrom="paragraph">
              <wp:posOffset>15240</wp:posOffset>
            </wp:positionV>
            <wp:extent cx="2613660" cy="1558290"/>
            <wp:effectExtent l="0" t="0" r="0" b="381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8155" b="6721"/>
                    <a:stretch/>
                  </pic:blipFill>
                  <pic:spPr bwMode="auto">
                    <a:xfrm>
                      <a:off x="0" y="0"/>
                      <a:ext cx="2613660" cy="1558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1C2A" w:rsidRPr="00AE6217">
        <w:rPr>
          <w:rFonts w:ascii="Arial" w:eastAsia="Arial" w:hAnsi="Arial" w:cs="Arial"/>
          <w:b/>
          <w:bCs/>
          <w:sz w:val="28"/>
          <w:szCs w:val="28"/>
        </w:rPr>
        <w:t>11</w:t>
      </w:r>
      <w:r w:rsidR="00D86CE1" w:rsidRPr="00AE6217">
        <w:rPr>
          <w:rFonts w:ascii="Arial" w:eastAsia="Arial" w:hAnsi="Arial" w:cs="Arial"/>
          <w:b/>
          <w:bCs/>
          <w:sz w:val="28"/>
          <w:szCs w:val="28"/>
        </w:rPr>
        <w:t xml:space="preserve"> DE ABRIL DE 2025</w:t>
      </w:r>
    </w:p>
    <w:p w14:paraId="327CB57C" w14:textId="6DAEFAF2" w:rsidR="0075665B" w:rsidRPr="00AE6217" w:rsidRDefault="0075665B" w:rsidP="002B1C2A">
      <w:pPr>
        <w:tabs>
          <w:tab w:val="left" w:pos="3228"/>
        </w:tabs>
        <w:jc w:val="both"/>
        <w:rPr>
          <w:rFonts w:ascii="Arial" w:eastAsia="Arial" w:hAnsi="Arial" w:cs="Arial"/>
          <w:b/>
          <w:bCs/>
          <w:sz w:val="20"/>
          <w:szCs w:val="20"/>
        </w:rPr>
      </w:pPr>
    </w:p>
    <w:p w14:paraId="72871A0C" w14:textId="2AC81589" w:rsidR="00D86CE1" w:rsidRPr="00AE6217" w:rsidRDefault="002B1C2A" w:rsidP="002B1C2A">
      <w:pPr>
        <w:tabs>
          <w:tab w:val="left" w:pos="3228"/>
        </w:tabs>
        <w:jc w:val="both"/>
        <w:rPr>
          <w:rFonts w:ascii="Arial" w:hAnsi="Arial" w:cs="Arial"/>
          <w:b/>
          <w:i/>
        </w:rPr>
      </w:pPr>
      <w:r w:rsidRPr="00AE6217">
        <w:rPr>
          <w:rFonts w:ascii="Arial" w:hAnsi="Arial" w:cs="Arial"/>
          <w:b/>
          <w:i/>
        </w:rPr>
        <w:t xml:space="preserve">Sesión </w:t>
      </w:r>
      <w:r w:rsidR="00BD056D" w:rsidRPr="00AE6217">
        <w:rPr>
          <w:rFonts w:ascii="Arial" w:hAnsi="Arial" w:cs="Arial"/>
          <w:b/>
          <w:i/>
        </w:rPr>
        <w:t>O</w:t>
      </w:r>
      <w:r w:rsidRPr="00AE6217">
        <w:rPr>
          <w:rFonts w:ascii="Arial" w:hAnsi="Arial" w:cs="Arial"/>
          <w:b/>
          <w:i/>
        </w:rPr>
        <w:t>rdinaria No. 02 del Consejo Municipal de Protección Civil y Bomberos de Zapotlán el Grande, Jalisco.</w:t>
      </w:r>
    </w:p>
    <w:p w14:paraId="0149191D" w14:textId="77777777" w:rsidR="00656637" w:rsidRPr="00AE6217" w:rsidRDefault="00656637" w:rsidP="002B1C2A">
      <w:pPr>
        <w:tabs>
          <w:tab w:val="left" w:pos="3228"/>
        </w:tabs>
        <w:jc w:val="both"/>
        <w:rPr>
          <w:rFonts w:ascii="Arial" w:hAnsi="Arial" w:cs="Arial"/>
          <w:b/>
          <w:i/>
        </w:rPr>
      </w:pPr>
    </w:p>
    <w:p w14:paraId="6CE061A7" w14:textId="6ECDBCD7" w:rsidR="00D86CE1" w:rsidRPr="00AE6217" w:rsidRDefault="0075665B" w:rsidP="00D86CE1">
      <w:pPr>
        <w:tabs>
          <w:tab w:val="left" w:pos="3228"/>
        </w:tabs>
        <w:jc w:val="both"/>
        <w:rPr>
          <w:rFonts w:ascii="Arial" w:eastAsia="Arial" w:hAnsi="Arial" w:cs="Arial"/>
          <w:color w:val="000000" w:themeColor="text1"/>
          <w:sz w:val="22"/>
          <w:szCs w:val="22"/>
        </w:rPr>
      </w:pPr>
      <w:r w:rsidRPr="00AE6217">
        <w:rPr>
          <w:rFonts w:ascii="Arial" w:eastAsia="Arial" w:hAnsi="Arial" w:cs="Arial"/>
          <w:color w:val="000000" w:themeColor="text1"/>
          <w:sz w:val="22"/>
          <w:szCs w:val="22"/>
        </w:rPr>
        <w:t>S</w:t>
      </w:r>
      <w:r w:rsidR="00D86CE1" w:rsidRPr="00AE6217">
        <w:rPr>
          <w:rFonts w:ascii="Arial" w:eastAsia="Arial" w:hAnsi="Arial" w:cs="Arial"/>
          <w:color w:val="000000" w:themeColor="text1"/>
          <w:sz w:val="22"/>
          <w:szCs w:val="22"/>
        </w:rPr>
        <w:t>ala Museográfica José Clemente Orozco, planta baja de Palacio de Gobierno Municipal.</w:t>
      </w:r>
    </w:p>
    <w:p w14:paraId="6A7748C7" w14:textId="77777777" w:rsidR="00FC5634" w:rsidRPr="00AE6217" w:rsidRDefault="00FC5634" w:rsidP="009C36D8">
      <w:pPr>
        <w:tabs>
          <w:tab w:val="left" w:pos="3228"/>
        </w:tabs>
        <w:jc w:val="both"/>
        <w:rPr>
          <w:rFonts w:ascii="Arial" w:eastAsia="Arial" w:hAnsi="Arial" w:cs="Arial"/>
          <w:b/>
          <w:bCs/>
          <w:sz w:val="12"/>
          <w:szCs w:val="12"/>
        </w:rPr>
      </w:pPr>
    </w:p>
    <w:p w14:paraId="28659D3A" w14:textId="5C274B0E" w:rsidR="009C36D8" w:rsidRPr="00AE6217" w:rsidRDefault="00B81FED" w:rsidP="009C36D8">
      <w:pPr>
        <w:tabs>
          <w:tab w:val="left" w:pos="3228"/>
        </w:tabs>
        <w:jc w:val="both"/>
        <w:rPr>
          <w:rFonts w:ascii="Arial" w:eastAsia="Arial" w:hAnsi="Arial" w:cs="Arial"/>
          <w:b/>
          <w:bCs/>
          <w:sz w:val="28"/>
          <w:szCs w:val="28"/>
        </w:rPr>
      </w:pPr>
      <w:r w:rsidRPr="00AE6217">
        <w:rPr>
          <w:rFonts w:ascii="Arial" w:eastAsia="Arial" w:hAnsi="Arial" w:cs="Arial"/>
          <w:b/>
          <w:bCs/>
          <w:sz w:val="28"/>
          <w:szCs w:val="28"/>
        </w:rPr>
        <w:t>09</w:t>
      </w:r>
      <w:r w:rsidR="009C36D8" w:rsidRPr="00AE6217">
        <w:rPr>
          <w:rFonts w:ascii="Arial" w:eastAsia="Arial" w:hAnsi="Arial" w:cs="Arial"/>
          <w:b/>
          <w:bCs/>
          <w:sz w:val="28"/>
          <w:szCs w:val="28"/>
        </w:rPr>
        <w:t xml:space="preserve"> DE ABRIL DE 2025</w:t>
      </w:r>
    </w:p>
    <w:p w14:paraId="1CBB86D8" w14:textId="5D19773F" w:rsidR="00184585" w:rsidRPr="00AE6217" w:rsidRDefault="009C36D8" w:rsidP="009C36D8">
      <w:pPr>
        <w:tabs>
          <w:tab w:val="left" w:pos="3228"/>
        </w:tabs>
        <w:jc w:val="both"/>
        <w:rPr>
          <w:rFonts w:ascii="Arial" w:hAnsi="Arial" w:cs="Arial"/>
          <w:b/>
          <w:bCs/>
          <w:i/>
          <w:iCs/>
        </w:rPr>
      </w:pPr>
      <w:r w:rsidRPr="00AE6217">
        <w:rPr>
          <w:rFonts w:ascii="Arial" w:hAnsi="Arial" w:cs="Arial"/>
          <w:b/>
          <w:bCs/>
          <w:i/>
          <w:iCs/>
        </w:rPr>
        <w:t>Sesión Extraordinaria de Ayuntamiento No. 20 de Zapotlán El Grande, Jalisco</w:t>
      </w:r>
      <w:r w:rsidR="00184585" w:rsidRPr="00AE6217">
        <w:rPr>
          <w:rFonts w:ascii="Arial" w:hAnsi="Arial" w:cs="Arial"/>
          <w:b/>
          <w:bCs/>
          <w:i/>
          <w:iCs/>
        </w:rPr>
        <w:t>.</w:t>
      </w:r>
    </w:p>
    <w:p w14:paraId="74417242" w14:textId="77777777" w:rsidR="00184585" w:rsidRPr="00AE6217" w:rsidRDefault="00184585" w:rsidP="009C36D8">
      <w:pPr>
        <w:tabs>
          <w:tab w:val="left" w:pos="3228"/>
        </w:tabs>
        <w:jc w:val="both"/>
        <w:rPr>
          <w:rFonts w:ascii="Arial" w:hAnsi="Arial" w:cs="Arial"/>
          <w:b/>
          <w:bCs/>
          <w:i/>
          <w:iCs/>
          <w:sz w:val="12"/>
          <w:szCs w:val="12"/>
        </w:rPr>
      </w:pPr>
    </w:p>
    <w:p w14:paraId="5D4D6FB8" w14:textId="3AE76F73" w:rsidR="009C36D8" w:rsidRPr="00AE6217" w:rsidRDefault="00184585" w:rsidP="009C36D8">
      <w:pPr>
        <w:tabs>
          <w:tab w:val="left" w:pos="3228"/>
        </w:tabs>
        <w:jc w:val="both"/>
        <w:rPr>
          <w:rFonts w:ascii="Arial" w:hAnsi="Arial" w:cs="Arial"/>
        </w:rPr>
      </w:pPr>
      <w:r w:rsidRPr="00AE6217">
        <w:rPr>
          <w:rFonts w:ascii="Arial" w:hAnsi="Arial" w:cs="Arial"/>
        </w:rPr>
        <w:t>Entre otras, se aprobó iniciativa que aprueba la participación en programa para la reactivación económica del Municipio.</w:t>
      </w:r>
    </w:p>
    <w:p w14:paraId="52FBA6C6" w14:textId="77777777" w:rsidR="00196ADC" w:rsidRPr="00AE6217" w:rsidRDefault="00196ADC" w:rsidP="001B4811">
      <w:pPr>
        <w:tabs>
          <w:tab w:val="left" w:pos="3228"/>
        </w:tabs>
        <w:jc w:val="both"/>
        <w:rPr>
          <w:rFonts w:ascii="Arial" w:eastAsia="Arial" w:hAnsi="Arial" w:cs="Arial"/>
          <w:color w:val="000000" w:themeColor="text1"/>
          <w:sz w:val="12"/>
          <w:szCs w:val="12"/>
        </w:rPr>
      </w:pPr>
    </w:p>
    <w:p w14:paraId="026F5F05" w14:textId="2E4D86A3" w:rsidR="0039588E" w:rsidRPr="00AE6217" w:rsidRDefault="00196ADC" w:rsidP="001B4811">
      <w:pPr>
        <w:tabs>
          <w:tab w:val="left" w:pos="3228"/>
        </w:tabs>
        <w:jc w:val="both"/>
        <w:rPr>
          <w:rFonts w:ascii="Arial" w:eastAsia="Arial" w:hAnsi="Arial" w:cs="Arial"/>
          <w:bCs/>
          <w:color w:val="000000" w:themeColor="text1"/>
          <w:sz w:val="22"/>
          <w:szCs w:val="22"/>
        </w:rPr>
      </w:pPr>
      <w:r w:rsidRPr="00AE6217">
        <w:rPr>
          <w:rFonts w:ascii="Arial" w:hAnsi="Arial" w:cs="Arial"/>
          <w:noProof/>
          <w:lang w:eastAsia="es-MX"/>
        </w:rPr>
        <w:drawing>
          <wp:inline distT="0" distB="0" distL="0" distR="0" wp14:anchorId="4EB60F9B" wp14:editId="433220F3">
            <wp:extent cx="2665335" cy="1694543"/>
            <wp:effectExtent l="0" t="0" r="190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7404" b="13363"/>
                    <a:stretch/>
                  </pic:blipFill>
                  <pic:spPr bwMode="auto">
                    <a:xfrm>
                      <a:off x="0" y="0"/>
                      <a:ext cx="2679349" cy="1703453"/>
                    </a:xfrm>
                    <a:prstGeom prst="rect">
                      <a:avLst/>
                    </a:prstGeom>
                    <a:ln>
                      <a:noFill/>
                    </a:ln>
                    <a:extLst>
                      <a:ext uri="{53640926-AAD7-44D8-BBD7-CCE9431645EC}">
                        <a14:shadowObscured xmlns:a14="http://schemas.microsoft.com/office/drawing/2010/main"/>
                      </a:ext>
                    </a:extLst>
                  </pic:spPr>
                </pic:pic>
              </a:graphicData>
            </a:graphic>
          </wp:inline>
        </w:drawing>
      </w:r>
      <w:r w:rsidR="00586CF3" w:rsidRPr="00AE6217">
        <w:rPr>
          <w:rFonts w:ascii="Arial" w:eastAsia="Arial" w:hAnsi="Arial" w:cs="Arial"/>
          <w:bCs/>
          <w:color w:val="000000" w:themeColor="text1"/>
          <w:sz w:val="22"/>
          <w:szCs w:val="22"/>
        </w:rPr>
        <w:t xml:space="preserve">      </w:t>
      </w:r>
      <w:r w:rsidR="000E07CB" w:rsidRPr="00AE6217">
        <w:rPr>
          <w:rFonts w:ascii="Arial" w:hAnsi="Arial" w:cs="Arial"/>
          <w:noProof/>
          <w:lang w:eastAsia="es-MX"/>
        </w:rPr>
        <w:drawing>
          <wp:inline distT="0" distB="0" distL="0" distR="0" wp14:anchorId="1830816D" wp14:editId="10E1393A">
            <wp:extent cx="2629359" cy="168329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585" t="18115" r="7810" b="6037"/>
                    <a:stretch/>
                  </pic:blipFill>
                  <pic:spPr bwMode="auto">
                    <a:xfrm>
                      <a:off x="0" y="0"/>
                      <a:ext cx="2654292" cy="1699256"/>
                    </a:xfrm>
                    <a:prstGeom prst="rect">
                      <a:avLst/>
                    </a:prstGeom>
                    <a:ln>
                      <a:noFill/>
                    </a:ln>
                    <a:extLst>
                      <a:ext uri="{53640926-AAD7-44D8-BBD7-CCE9431645EC}">
                        <a14:shadowObscured xmlns:a14="http://schemas.microsoft.com/office/drawing/2010/main"/>
                      </a:ext>
                    </a:extLst>
                  </pic:spPr>
                </pic:pic>
              </a:graphicData>
            </a:graphic>
          </wp:inline>
        </w:drawing>
      </w:r>
    </w:p>
    <w:p w14:paraId="2312DFCE" w14:textId="6D54092C" w:rsidR="009C36D8" w:rsidRPr="00AE6217" w:rsidRDefault="009C36D8" w:rsidP="009C36D8">
      <w:pPr>
        <w:tabs>
          <w:tab w:val="left" w:pos="3228"/>
        </w:tabs>
        <w:jc w:val="both"/>
        <w:rPr>
          <w:rFonts w:ascii="Arial" w:eastAsia="Arial" w:hAnsi="Arial" w:cs="Arial"/>
          <w:color w:val="000000" w:themeColor="text1"/>
          <w:sz w:val="20"/>
          <w:szCs w:val="20"/>
        </w:rPr>
      </w:pPr>
      <w:r w:rsidRPr="00AE6217">
        <w:rPr>
          <w:rFonts w:ascii="Arial" w:eastAsia="Arial" w:hAnsi="Arial" w:cs="Arial"/>
          <w:color w:val="000000" w:themeColor="text1"/>
          <w:sz w:val="20"/>
          <w:szCs w:val="20"/>
        </w:rPr>
        <w:t>Sala de Ayuntamiento, planta alta de Palacio de Gobierno Municipal de Zapotlán El Grande, Jal.</w:t>
      </w:r>
    </w:p>
    <w:p w14:paraId="209461C8" w14:textId="77777777" w:rsidR="000E07CB" w:rsidRPr="00AE6217" w:rsidRDefault="000E07CB" w:rsidP="001B4811">
      <w:pPr>
        <w:tabs>
          <w:tab w:val="left" w:pos="3228"/>
        </w:tabs>
        <w:jc w:val="both"/>
        <w:rPr>
          <w:rFonts w:ascii="Arial" w:eastAsia="Arial" w:hAnsi="Arial" w:cs="Arial"/>
          <w:bCs/>
          <w:color w:val="000000" w:themeColor="text1"/>
          <w:sz w:val="28"/>
          <w:szCs w:val="28"/>
        </w:rPr>
      </w:pPr>
    </w:p>
    <w:p w14:paraId="3AE115F9" w14:textId="1F29C4CE" w:rsidR="00941E6A" w:rsidRPr="00AE6217" w:rsidRDefault="00941E6A" w:rsidP="00941E6A">
      <w:pPr>
        <w:tabs>
          <w:tab w:val="left" w:pos="3228"/>
        </w:tabs>
        <w:jc w:val="both"/>
        <w:rPr>
          <w:rFonts w:ascii="Arial" w:eastAsia="Arial" w:hAnsi="Arial" w:cs="Arial"/>
          <w:b/>
          <w:bCs/>
          <w:sz w:val="28"/>
          <w:szCs w:val="28"/>
        </w:rPr>
      </w:pPr>
      <w:r w:rsidRPr="00AE6217">
        <w:rPr>
          <w:rFonts w:ascii="Arial" w:eastAsia="Arial" w:hAnsi="Arial" w:cs="Arial"/>
          <w:b/>
          <w:bCs/>
          <w:sz w:val="28"/>
          <w:szCs w:val="28"/>
        </w:rPr>
        <w:t>14 DE ABRIL DE 2025</w:t>
      </w:r>
    </w:p>
    <w:p w14:paraId="7E5B1036" w14:textId="134ED183" w:rsidR="00941E6A" w:rsidRPr="00AE6217" w:rsidRDefault="00941E6A" w:rsidP="00941E6A">
      <w:pPr>
        <w:tabs>
          <w:tab w:val="left" w:pos="3228"/>
        </w:tabs>
        <w:jc w:val="both"/>
        <w:rPr>
          <w:rFonts w:ascii="Arial" w:hAnsi="Arial" w:cs="Arial"/>
          <w:b/>
          <w:bCs/>
          <w:i/>
          <w:iCs/>
        </w:rPr>
      </w:pPr>
      <w:r w:rsidRPr="00AE6217">
        <w:rPr>
          <w:rFonts w:ascii="Arial" w:hAnsi="Arial" w:cs="Arial"/>
          <w:b/>
          <w:bCs/>
          <w:i/>
          <w:iCs/>
        </w:rPr>
        <w:t>Sesión Extraordinaria de Ayuntamiento No. 21 de Zapotlán El Grande, Jalisco.</w:t>
      </w:r>
    </w:p>
    <w:p w14:paraId="51C83E9E" w14:textId="77777777" w:rsidR="00941E6A" w:rsidRPr="00AE6217" w:rsidRDefault="00941E6A" w:rsidP="00941E6A">
      <w:pPr>
        <w:tabs>
          <w:tab w:val="left" w:pos="3228"/>
        </w:tabs>
        <w:jc w:val="both"/>
        <w:rPr>
          <w:rFonts w:ascii="Arial" w:eastAsia="Arial" w:hAnsi="Arial" w:cs="Arial"/>
          <w:bCs/>
          <w:sz w:val="12"/>
          <w:szCs w:val="12"/>
        </w:rPr>
      </w:pPr>
    </w:p>
    <w:p w14:paraId="0689EF2B" w14:textId="64426F3A" w:rsidR="00941E6A" w:rsidRPr="00AE6217" w:rsidRDefault="006779DA" w:rsidP="00941E6A">
      <w:pPr>
        <w:tabs>
          <w:tab w:val="left" w:pos="3228"/>
        </w:tabs>
        <w:jc w:val="both"/>
        <w:rPr>
          <w:rFonts w:ascii="Arial" w:eastAsia="Arial" w:hAnsi="Arial" w:cs="Arial"/>
          <w:bCs/>
          <w:sz w:val="23"/>
          <w:szCs w:val="23"/>
        </w:rPr>
      </w:pPr>
      <w:r w:rsidRPr="00AE6217">
        <w:rPr>
          <w:rFonts w:ascii="Arial" w:eastAsia="Arial" w:hAnsi="Arial" w:cs="Arial"/>
          <w:bCs/>
          <w:sz w:val="23"/>
          <w:szCs w:val="23"/>
        </w:rPr>
        <w:t>Conscientes de la importancia de los instrumentos que incentivan la participación ciudadana, se aprobaron</w:t>
      </w:r>
      <w:r w:rsidR="00941E6A" w:rsidRPr="00AE6217">
        <w:rPr>
          <w:rFonts w:ascii="Arial" w:eastAsia="Arial" w:hAnsi="Arial" w:cs="Arial"/>
          <w:bCs/>
          <w:sz w:val="23"/>
          <w:szCs w:val="23"/>
        </w:rPr>
        <w:t xml:space="preserve"> las Colonias aspirantes a la Convocatoria a Sesiones de Ayuntamiento Abierto.</w:t>
      </w:r>
    </w:p>
    <w:p w14:paraId="3B0AF4C3" w14:textId="77777777" w:rsidR="006779DA" w:rsidRPr="00AE6217" w:rsidRDefault="006779DA" w:rsidP="00941E6A">
      <w:pPr>
        <w:tabs>
          <w:tab w:val="left" w:pos="3228"/>
        </w:tabs>
        <w:jc w:val="both"/>
        <w:rPr>
          <w:rFonts w:ascii="Arial" w:eastAsia="Arial" w:hAnsi="Arial" w:cs="Arial"/>
          <w:bCs/>
          <w:sz w:val="12"/>
          <w:szCs w:val="12"/>
        </w:rPr>
      </w:pPr>
    </w:p>
    <w:p w14:paraId="74A8E85C" w14:textId="19F31230" w:rsidR="00941E6A" w:rsidRPr="00AE6217" w:rsidRDefault="009C36D8" w:rsidP="00941E6A">
      <w:pPr>
        <w:tabs>
          <w:tab w:val="left" w:pos="3228"/>
        </w:tabs>
        <w:jc w:val="both"/>
        <w:rPr>
          <w:rFonts w:ascii="Arial" w:eastAsia="Arial" w:hAnsi="Arial" w:cs="Arial"/>
          <w:color w:val="000000" w:themeColor="text1"/>
          <w:sz w:val="22"/>
          <w:szCs w:val="22"/>
        </w:rPr>
      </w:pPr>
      <w:r w:rsidRPr="00AE6217">
        <w:rPr>
          <w:rFonts w:ascii="Arial" w:hAnsi="Arial" w:cs="Arial"/>
          <w:noProof/>
          <w:lang w:eastAsia="es-MX"/>
        </w:rPr>
        <w:drawing>
          <wp:inline distT="0" distB="0" distL="0" distR="0" wp14:anchorId="1D0D8BD7" wp14:editId="6376C58F">
            <wp:extent cx="5583364" cy="198845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848" r="4956" b="29103"/>
                    <a:stretch>
                      <a:fillRect/>
                    </a:stretch>
                  </pic:blipFill>
                  <pic:spPr bwMode="auto">
                    <a:xfrm>
                      <a:off x="0" y="0"/>
                      <a:ext cx="5588517" cy="1990292"/>
                    </a:xfrm>
                    <a:prstGeom prst="rect">
                      <a:avLst/>
                    </a:prstGeom>
                    <a:ln>
                      <a:noFill/>
                    </a:ln>
                    <a:extLst>
                      <a:ext uri="{53640926-AAD7-44D8-BBD7-CCE9431645EC}">
                        <a14:shadowObscured xmlns:a14="http://schemas.microsoft.com/office/drawing/2010/main"/>
                      </a:ext>
                    </a:extLst>
                  </pic:spPr>
                </pic:pic>
              </a:graphicData>
            </a:graphic>
          </wp:inline>
        </w:drawing>
      </w:r>
    </w:p>
    <w:p w14:paraId="206FC557" w14:textId="5C808E90" w:rsidR="00941E6A" w:rsidRPr="00AE6217" w:rsidRDefault="00941E6A" w:rsidP="00D66771">
      <w:pPr>
        <w:tabs>
          <w:tab w:val="left" w:pos="3228"/>
        </w:tabs>
        <w:jc w:val="both"/>
        <w:rPr>
          <w:rFonts w:ascii="Arial" w:eastAsia="Arial" w:hAnsi="Arial" w:cs="Arial"/>
          <w:color w:val="000000" w:themeColor="text1"/>
          <w:sz w:val="20"/>
          <w:szCs w:val="20"/>
        </w:rPr>
      </w:pPr>
      <w:r w:rsidRPr="00AE6217">
        <w:rPr>
          <w:rFonts w:ascii="Arial" w:eastAsia="Arial" w:hAnsi="Arial" w:cs="Arial"/>
          <w:color w:val="000000" w:themeColor="text1"/>
          <w:sz w:val="20"/>
          <w:szCs w:val="20"/>
        </w:rPr>
        <w:t>Sala de Ayuntamiento, planta alta de Palacio de Gobierno Municipal de Zapotlán El Grande, Jal.</w:t>
      </w:r>
    </w:p>
    <w:p w14:paraId="3F1CF11C" w14:textId="75CB87C6" w:rsidR="00941E6A" w:rsidRPr="00AE6217" w:rsidRDefault="00941E6A" w:rsidP="00D66771">
      <w:pPr>
        <w:tabs>
          <w:tab w:val="left" w:pos="3228"/>
        </w:tabs>
        <w:jc w:val="both"/>
        <w:rPr>
          <w:rFonts w:ascii="Arial" w:eastAsia="Arial" w:hAnsi="Arial" w:cs="Arial"/>
          <w:color w:val="000000" w:themeColor="text1"/>
        </w:rPr>
      </w:pPr>
    </w:p>
    <w:p w14:paraId="73D52571" w14:textId="2E5CBFD2" w:rsidR="00590DFE" w:rsidRPr="00AE6217" w:rsidRDefault="0075665B" w:rsidP="00590DFE">
      <w:pPr>
        <w:tabs>
          <w:tab w:val="left" w:pos="3228"/>
        </w:tabs>
        <w:jc w:val="both"/>
        <w:rPr>
          <w:rFonts w:ascii="Arial" w:eastAsia="Arial" w:hAnsi="Arial" w:cs="Arial"/>
          <w:b/>
          <w:bCs/>
          <w:sz w:val="28"/>
          <w:szCs w:val="28"/>
        </w:rPr>
      </w:pPr>
      <w:r w:rsidRPr="00AE6217">
        <w:rPr>
          <w:rFonts w:ascii="Arial" w:eastAsia="Times New Roman" w:hAnsi="Arial" w:cs="Arial"/>
          <w:noProof/>
          <w:kern w:val="0"/>
          <w:lang w:eastAsia="es-MX"/>
          <w14:ligatures w14:val="none"/>
        </w:rPr>
        <w:drawing>
          <wp:anchor distT="0" distB="0" distL="114300" distR="114300" simplePos="0" relativeHeight="251666432" behindDoc="0" locked="0" layoutInCell="1" allowOverlap="1" wp14:anchorId="7BD1D92A" wp14:editId="3E34B029">
            <wp:simplePos x="0" y="0"/>
            <wp:positionH relativeFrom="margin">
              <wp:posOffset>3041650</wp:posOffset>
            </wp:positionH>
            <wp:positionV relativeFrom="paragraph">
              <wp:posOffset>81280</wp:posOffset>
            </wp:positionV>
            <wp:extent cx="2576830" cy="1741170"/>
            <wp:effectExtent l="0" t="0" r="0" b="0"/>
            <wp:wrapSquare wrapText="bothSides"/>
            <wp:docPr id="17" name="Imagen 17" descr="C:\Users\yocas\Desktop\2025 CTA\TRANSPARENCIA 2024-2027\Informes 2024-2027\imagenes para informe\IMG-2025041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ocas\Desktop\2025 CTA\TRANSPARENCIA 2024-2027\Informes 2024-2027\imagenes para informe\IMG-20250416-WA001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346" t="11539" r="9448" b="4793"/>
                    <a:stretch>
                      <a:fillRect/>
                    </a:stretch>
                  </pic:blipFill>
                  <pic:spPr bwMode="auto">
                    <a:xfrm>
                      <a:off x="0" y="0"/>
                      <a:ext cx="2576830" cy="1741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0DFE" w:rsidRPr="00AE6217">
        <w:rPr>
          <w:rFonts w:ascii="Arial" w:eastAsia="Arial" w:hAnsi="Arial" w:cs="Arial"/>
          <w:b/>
          <w:bCs/>
          <w:sz w:val="28"/>
          <w:szCs w:val="28"/>
        </w:rPr>
        <w:t>15 DE ABRIL DE 2025</w:t>
      </w:r>
    </w:p>
    <w:p w14:paraId="4C9D7781" w14:textId="7D9ACE8E" w:rsidR="00590DFE" w:rsidRPr="00AE6217" w:rsidRDefault="00590DFE" w:rsidP="00590DFE">
      <w:pPr>
        <w:tabs>
          <w:tab w:val="left" w:pos="3228"/>
        </w:tabs>
        <w:jc w:val="both"/>
        <w:rPr>
          <w:rFonts w:ascii="Arial" w:hAnsi="Arial" w:cs="Arial"/>
          <w:b/>
          <w:bCs/>
          <w:i/>
          <w:iCs/>
        </w:rPr>
      </w:pPr>
      <w:r w:rsidRPr="00AE6217">
        <w:rPr>
          <w:rFonts w:ascii="Arial" w:hAnsi="Arial" w:cs="Arial"/>
          <w:b/>
          <w:bCs/>
          <w:i/>
          <w:iCs/>
        </w:rPr>
        <w:t>Sesión Ordinaria No. 6 de la Comisión Edilicia de Desarrollo Económico y Turismo.</w:t>
      </w:r>
    </w:p>
    <w:p w14:paraId="5C53C6B4" w14:textId="77777777" w:rsidR="00004B34" w:rsidRPr="00AE6217" w:rsidRDefault="00004B34" w:rsidP="00590DFE">
      <w:pPr>
        <w:tabs>
          <w:tab w:val="left" w:pos="3228"/>
        </w:tabs>
        <w:jc w:val="both"/>
        <w:rPr>
          <w:rFonts w:ascii="Arial" w:eastAsia="Arial" w:hAnsi="Arial" w:cs="Arial"/>
          <w:bCs/>
          <w:sz w:val="22"/>
          <w:szCs w:val="22"/>
        </w:rPr>
      </w:pPr>
    </w:p>
    <w:p w14:paraId="4FFE78E9" w14:textId="664DAF6B" w:rsidR="00590DFE" w:rsidRPr="00AE6217" w:rsidRDefault="0075665B" w:rsidP="00004B34">
      <w:pPr>
        <w:tabs>
          <w:tab w:val="left" w:pos="3228"/>
        </w:tabs>
        <w:jc w:val="both"/>
        <w:rPr>
          <w:rFonts w:ascii="Arial" w:eastAsia="Arial" w:hAnsi="Arial" w:cs="Arial"/>
          <w:b/>
          <w:color w:val="000000" w:themeColor="text1"/>
          <w:sz w:val="28"/>
          <w:szCs w:val="28"/>
        </w:rPr>
      </w:pPr>
      <w:r w:rsidRPr="00AE6217">
        <w:rPr>
          <w:rFonts w:ascii="Arial" w:hAnsi="Arial" w:cs="Arial"/>
          <w:sz w:val="22"/>
          <w:szCs w:val="22"/>
        </w:rPr>
        <w:t>Se llevó a cabo el análisis y estudio de la propuesta para ocupar el cargo de Presidente Ejecutivo del Consejo de Desarrollo Económico</w:t>
      </w:r>
      <w:r w:rsidR="00004B34" w:rsidRPr="00AE6217">
        <w:rPr>
          <w:rFonts w:ascii="Arial" w:hAnsi="Arial" w:cs="Arial"/>
          <w:sz w:val="22"/>
          <w:szCs w:val="22"/>
        </w:rPr>
        <w:t xml:space="preserve"> en la </w:t>
      </w:r>
      <w:r w:rsidR="00590DFE" w:rsidRPr="00AE6217">
        <w:rPr>
          <w:rFonts w:ascii="Arial" w:eastAsia="Arial" w:hAnsi="Arial" w:cs="Arial"/>
          <w:bCs/>
          <w:sz w:val="22"/>
          <w:szCs w:val="22"/>
        </w:rPr>
        <w:t xml:space="preserve">Sala Rocío Elizondo Díaz, </w:t>
      </w:r>
      <w:r w:rsidR="00004B34" w:rsidRPr="00AE6217">
        <w:rPr>
          <w:rFonts w:ascii="Arial" w:eastAsia="Arial" w:hAnsi="Arial" w:cs="Arial"/>
          <w:bCs/>
          <w:sz w:val="22"/>
          <w:szCs w:val="22"/>
        </w:rPr>
        <w:t>al interior</w:t>
      </w:r>
      <w:r w:rsidR="00590DFE" w:rsidRPr="00AE6217">
        <w:rPr>
          <w:rFonts w:ascii="Arial" w:eastAsia="Arial" w:hAnsi="Arial" w:cs="Arial"/>
          <w:bCs/>
          <w:sz w:val="22"/>
          <w:szCs w:val="22"/>
        </w:rPr>
        <w:t xml:space="preserve"> de</w:t>
      </w:r>
      <w:r w:rsidR="00004B34" w:rsidRPr="00AE6217">
        <w:rPr>
          <w:rFonts w:ascii="Arial" w:eastAsia="Arial" w:hAnsi="Arial" w:cs="Arial"/>
          <w:bCs/>
          <w:sz w:val="22"/>
          <w:szCs w:val="22"/>
        </w:rPr>
        <w:t>l</w:t>
      </w:r>
      <w:r w:rsidR="00590DFE" w:rsidRPr="00AE6217">
        <w:rPr>
          <w:rFonts w:ascii="Arial" w:eastAsia="Arial" w:hAnsi="Arial" w:cs="Arial"/>
          <w:bCs/>
          <w:sz w:val="22"/>
          <w:szCs w:val="22"/>
        </w:rPr>
        <w:t xml:space="preserve"> Palacio de Gobierno Municipal.</w:t>
      </w:r>
    </w:p>
    <w:p w14:paraId="4A89A2E9" w14:textId="77777777" w:rsidR="00BD7799" w:rsidRPr="00AE6217" w:rsidRDefault="00BD7799" w:rsidP="00D66771">
      <w:pPr>
        <w:tabs>
          <w:tab w:val="left" w:pos="3228"/>
        </w:tabs>
        <w:jc w:val="both"/>
        <w:rPr>
          <w:rFonts w:ascii="Arial" w:eastAsia="Arial" w:hAnsi="Arial" w:cs="Arial"/>
          <w:color w:val="000000" w:themeColor="text1"/>
          <w:sz w:val="22"/>
          <w:szCs w:val="22"/>
        </w:rPr>
      </w:pPr>
    </w:p>
    <w:p w14:paraId="23C0F6A0" w14:textId="7F34FB4E" w:rsidR="00590DFE" w:rsidRPr="00AE6217" w:rsidRDefault="00590DFE" w:rsidP="00590DFE">
      <w:pPr>
        <w:tabs>
          <w:tab w:val="left" w:pos="3228"/>
        </w:tabs>
        <w:jc w:val="both"/>
        <w:rPr>
          <w:rFonts w:ascii="Arial" w:eastAsia="Arial" w:hAnsi="Arial" w:cs="Arial"/>
          <w:b/>
          <w:bCs/>
          <w:sz w:val="28"/>
          <w:szCs w:val="28"/>
        </w:rPr>
      </w:pPr>
      <w:r w:rsidRPr="00AE6217">
        <w:rPr>
          <w:rFonts w:ascii="Arial" w:eastAsia="Arial" w:hAnsi="Arial" w:cs="Arial"/>
          <w:b/>
          <w:bCs/>
          <w:sz w:val="28"/>
          <w:szCs w:val="28"/>
        </w:rPr>
        <w:t>15 DE ABRIL DE 2025</w:t>
      </w:r>
    </w:p>
    <w:p w14:paraId="7434C833" w14:textId="77777777" w:rsidR="00590DFE" w:rsidRPr="00AE6217" w:rsidRDefault="00590DFE" w:rsidP="00590DFE">
      <w:pPr>
        <w:tabs>
          <w:tab w:val="left" w:pos="3228"/>
        </w:tabs>
        <w:jc w:val="both"/>
        <w:rPr>
          <w:rFonts w:ascii="Arial" w:hAnsi="Arial" w:cs="Arial"/>
          <w:b/>
          <w:bCs/>
          <w:i/>
          <w:iCs/>
        </w:rPr>
      </w:pPr>
      <w:r w:rsidRPr="00AE6217">
        <w:rPr>
          <w:rFonts w:ascii="Arial" w:hAnsi="Arial" w:cs="Arial"/>
          <w:b/>
          <w:bCs/>
          <w:i/>
          <w:iCs/>
        </w:rPr>
        <w:t>Reunión de Trabajo de la Comisión de Desarrollo Económico.</w:t>
      </w:r>
    </w:p>
    <w:p w14:paraId="1E298369" w14:textId="77777777" w:rsidR="007E6829" w:rsidRPr="00AE6217" w:rsidRDefault="007E6829" w:rsidP="00590DFE">
      <w:pPr>
        <w:tabs>
          <w:tab w:val="left" w:pos="3228"/>
        </w:tabs>
        <w:jc w:val="both"/>
        <w:rPr>
          <w:rFonts w:ascii="Arial" w:hAnsi="Arial" w:cs="Arial"/>
          <w:b/>
          <w:bCs/>
          <w:i/>
          <w:iCs/>
          <w:sz w:val="12"/>
          <w:szCs w:val="12"/>
        </w:rPr>
      </w:pPr>
    </w:p>
    <w:p w14:paraId="14D82524" w14:textId="39DF2422" w:rsidR="007F70E6" w:rsidRPr="00AE6217" w:rsidRDefault="007F70E6" w:rsidP="007F70E6">
      <w:pPr>
        <w:jc w:val="both"/>
        <w:rPr>
          <w:rFonts w:ascii="Arial" w:hAnsi="Arial" w:cs="Arial"/>
          <w:sz w:val="22"/>
          <w:szCs w:val="22"/>
        </w:rPr>
      </w:pPr>
      <w:r w:rsidRPr="00AE6217">
        <w:rPr>
          <w:rFonts w:ascii="Arial" w:hAnsi="Arial" w:cs="Arial"/>
          <w:bCs/>
          <w:iCs/>
          <w:sz w:val="22"/>
          <w:szCs w:val="22"/>
        </w:rPr>
        <w:t xml:space="preserve">Para dar seguimiento al análisis de </w:t>
      </w:r>
      <w:r w:rsidR="00590DFE" w:rsidRPr="00AE6217">
        <w:rPr>
          <w:rFonts w:ascii="Arial" w:hAnsi="Arial" w:cs="Arial"/>
          <w:bCs/>
          <w:iCs/>
          <w:sz w:val="22"/>
          <w:szCs w:val="22"/>
        </w:rPr>
        <w:t>la Convocatoria del Emprendedor 2025</w:t>
      </w:r>
      <w:r w:rsidRPr="00AE6217">
        <w:rPr>
          <w:rFonts w:ascii="Arial" w:hAnsi="Arial" w:cs="Arial"/>
          <w:bCs/>
          <w:iCs/>
          <w:sz w:val="22"/>
          <w:szCs w:val="22"/>
        </w:rPr>
        <w:t xml:space="preserve">, se trabajó con la participación de los </w:t>
      </w:r>
      <w:r w:rsidR="007A40C9" w:rsidRPr="00AE6217">
        <w:rPr>
          <w:rFonts w:ascii="Arial" w:hAnsi="Arial" w:cs="Arial"/>
          <w:bCs/>
          <w:iCs/>
          <w:sz w:val="22"/>
          <w:szCs w:val="22"/>
        </w:rPr>
        <w:t>E</w:t>
      </w:r>
      <w:r w:rsidRPr="00AE6217">
        <w:rPr>
          <w:rFonts w:ascii="Arial" w:hAnsi="Arial" w:cs="Arial"/>
          <w:bCs/>
          <w:iCs/>
          <w:sz w:val="22"/>
          <w:szCs w:val="22"/>
        </w:rPr>
        <w:t xml:space="preserve">diles de las </w:t>
      </w:r>
      <w:r w:rsidRPr="00AE6217">
        <w:rPr>
          <w:rFonts w:ascii="Arial" w:hAnsi="Arial" w:cs="Arial"/>
          <w:sz w:val="22"/>
          <w:szCs w:val="22"/>
        </w:rPr>
        <w:t>Comisiones Edilicias de Desarrollo Económico y Turismo, Comisión de Desarrollo Agropecuario e Industrial, Comisión de Cultura, Educación y Actividades Cívicas y Comisión de Innovación, Ciencia y Tecnología</w:t>
      </w:r>
      <w:r w:rsidR="007E6829" w:rsidRPr="00AE6217">
        <w:rPr>
          <w:rFonts w:ascii="Arial" w:hAnsi="Arial" w:cs="Arial"/>
          <w:sz w:val="22"/>
          <w:szCs w:val="22"/>
        </w:rPr>
        <w:t>, asimismo se contó con la presencia del Director General de Desarrollo Económico, Turístico y Agropecuario y la Jefa de Desarrollo Económico</w:t>
      </w:r>
      <w:r w:rsidR="006C0F1C" w:rsidRPr="00AE6217">
        <w:rPr>
          <w:rFonts w:ascii="Arial" w:hAnsi="Arial" w:cs="Arial"/>
          <w:sz w:val="22"/>
          <w:szCs w:val="22"/>
        </w:rPr>
        <w:t xml:space="preserve"> Municipal</w:t>
      </w:r>
      <w:r w:rsidR="007E6829" w:rsidRPr="00AE6217">
        <w:rPr>
          <w:rFonts w:ascii="Arial" w:hAnsi="Arial" w:cs="Arial"/>
          <w:sz w:val="22"/>
          <w:szCs w:val="22"/>
        </w:rPr>
        <w:t>.</w:t>
      </w:r>
    </w:p>
    <w:p w14:paraId="3CC20D8D" w14:textId="693AAB33" w:rsidR="00590DFE" w:rsidRPr="00AE6217" w:rsidRDefault="006C0F1C" w:rsidP="00590DFE">
      <w:pPr>
        <w:tabs>
          <w:tab w:val="left" w:pos="3228"/>
        </w:tabs>
        <w:jc w:val="both"/>
        <w:rPr>
          <w:rFonts w:ascii="Arial" w:hAnsi="Arial" w:cs="Arial"/>
          <w:bCs/>
          <w:iCs/>
          <w:sz w:val="12"/>
          <w:szCs w:val="12"/>
        </w:rPr>
      </w:pPr>
      <w:r w:rsidRPr="00AE6217">
        <w:rPr>
          <w:rFonts w:ascii="Arial" w:hAnsi="Arial" w:cs="Arial"/>
          <w:bCs/>
          <w:iCs/>
          <w:sz w:val="12"/>
          <w:szCs w:val="12"/>
        </w:rPr>
        <w:t xml:space="preserve"> </w:t>
      </w:r>
    </w:p>
    <w:p w14:paraId="4D2819B0" w14:textId="4771D099" w:rsidR="009F25C5" w:rsidRPr="00AE6217" w:rsidRDefault="009F25C5" w:rsidP="009F25C5">
      <w:pPr>
        <w:pStyle w:val="NormalWeb"/>
        <w:rPr>
          <w:rFonts w:ascii="Arial" w:eastAsia="Times New Roman" w:hAnsi="Arial" w:cs="Arial"/>
          <w:kern w:val="0"/>
          <w:lang w:eastAsia="es-MX"/>
          <w14:ligatures w14:val="none"/>
        </w:rPr>
      </w:pPr>
      <w:r w:rsidRPr="00AE6217">
        <w:rPr>
          <w:rFonts w:ascii="Arial" w:eastAsia="Times New Roman" w:hAnsi="Arial" w:cs="Arial"/>
          <w:noProof/>
          <w:kern w:val="0"/>
          <w:lang w:eastAsia="es-MX"/>
          <w14:ligatures w14:val="none"/>
        </w:rPr>
        <w:drawing>
          <wp:inline distT="0" distB="0" distL="0" distR="0" wp14:anchorId="33A46742" wp14:editId="38479491">
            <wp:extent cx="2545715" cy="1614011"/>
            <wp:effectExtent l="0" t="0" r="6985" b="5715"/>
            <wp:docPr id="13" name="Imagen 13" descr="C:\Users\yocas\Desktop\2025 CTA\TRANSPARENCIA 2024-2027\Informes 2024-2027\imagenes para informe\IMG-2025041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ocas\Desktop\2025 CTA\TRANSPARENCIA 2024-2027\Informes 2024-2027\imagenes para informe\IMG-20250416-WA00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465"/>
                    <a:stretch/>
                  </pic:blipFill>
                  <pic:spPr bwMode="auto">
                    <a:xfrm>
                      <a:off x="0" y="0"/>
                      <a:ext cx="2551240" cy="1617514"/>
                    </a:xfrm>
                    <a:prstGeom prst="rect">
                      <a:avLst/>
                    </a:prstGeom>
                    <a:noFill/>
                    <a:ln>
                      <a:noFill/>
                    </a:ln>
                    <a:extLst>
                      <a:ext uri="{53640926-AAD7-44D8-BBD7-CCE9431645EC}">
                        <a14:shadowObscured xmlns:a14="http://schemas.microsoft.com/office/drawing/2010/main"/>
                      </a:ext>
                    </a:extLst>
                  </pic:spPr>
                </pic:pic>
              </a:graphicData>
            </a:graphic>
          </wp:inline>
        </w:drawing>
      </w:r>
      <w:r w:rsidRPr="00AE6217">
        <w:rPr>
          <w:rFonts w:ascii="Arial" w:eastAsia="Times New Roman" w:hAnsi="Arial" w:cs="Arial"/>
          <w:kern w:val="0"/>
          <w:lang w:eastAsia="es-MX"/>
          <w14:ligatures w14:val="none"/>
        </w:rPr>
        <w:t xml:space="preserve">      </w:t>
      </w:r>
      <w:r w:rsidRPr="00AE6217">
        <w:rPr>
          <w:rFonts w:ascii="Arial" w:eastAsia="Times New Roman" w:hAnsi="Arial" w:cs="Arial"/>
          <w:noProof/>
          <w:kern w:val="0"/>
          <w:lang w:eastAsia="es-MX"/>
          <w14:ligatures w14:val="none"/>
        </w:rPr>
        <w:drawing>
          <wp:inline distT="0" distB="0" distL="0" distR="0" wp14:anchorId="6E7D04A5" wp14:editId="56175E60">
            <wp:extent cx="2800349" cy="1613535"/>
            <wp:effectExtent l="0" t="0" r="635" b="5715"/>
            <wp:docPr id="16" name="Imagen 16" descr="C:\Users\yocas\Desktop\2025 CTA\TRANSPARENCIA 2024-2027\Informes 2024-2027\imagenes para informe\IMG-202504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ocas\Desktop\2025 CTA\TRANSPARENCIA 2024-2027\Informes 2024-2027\imagenes para informe\IMG-20250416-WA001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469"/>
                    <a:stretch/>
                  </pic:blipFill>
                  <pic:spPr bwMode="auto">
                    <a:xfrm>
                      <a:off x="0" y="0"/>
                      <a:ext cx="2803436" cy="1615314"/>
                    </a:xfrm>
                    <a:prstGeom prst="rect">
                      <a:avLst/>
                    </a:prstGeom>
                    <a:noFill/>
                    <a:ln>
                      <a:noFill/>
                    </a:ln>
                    <a:extLst>
                      <a:ext uri="{53640926-AAD7-44D8-BBD7-CCE9431645EC}">
                        <a14:shadowObscured xmlns:a14="http://schemas.microsoft.com/office/drawing/2010/main"/>
                      </a:ext>
                    </a:extLst>
                  </pic:spPr>
                </pic:pic>
              </a:graphicData>
            </a:graphic>
          </wp:inline>
        </w:drawing>
      </w:r>
    </w:p>
    <w:p w14:paraId="4C1598F8" w14:textId="77777777" w:rsidR="005E6206" w:rsidRPr="00AE6217" w:rsidRDefault="005E6206" w:rsidP="00590DFE">
      <w:pPr>
        <w:tabs>
          <w:tab w:val="left" w:pos="3228"/>
        </w:tabs>
        <w:jc w:val="both"/>
        <w:rPr>
          <w:rFonts w:ascii="Arial" w:eastAsia="Arial" w:hAnsi="Arial" w:cs="Arial"/>
          <w:bCs/>
          <w:sz w:val="12"/>
          <w:szCs w:val="12"/>
        </w:rPr>
      </w:pPr>
    </w:p>
    <w:p w14:paraId="6B7ED8A3" w14:textId="6E2993BD" w:rsidR="00590DFE" w:rsidRPr="00AE6217" w:rsidRDefault="00590DFE" w:rsidP="00590DFE">
      <w:pPr>
        <w:tabs>
          <w:tab w:val="left" w:pos="3228"/>
        </w:tabs>
        <w:jc w:val="both"/>
        <w:rPr>
          <w:rFonts w:ascii="Arial" w:eastAsia="Arial" w:hAnsi="Arial" w:cs="Arial"/>
          <w:bCs/>
          <w:sz w:val="22"/>
          <w:szCs w:val="22"/>
        </w:rPr>
      </w:pPr>
      <w:r w:rsidRPr="00AE6217">
        <w:rPr>
          <w:rFonts w:ascii="Arial" w:eastAsia="Arial" w:hAnsi="Arial" w:cs="Arial"/>
          <w:bCs/>
          <w:sz w:val="22"/>
          <w:szCs w:val="22"/>
        </w:rPr>
        <w:t xml:space="preserve">Sala Juan S. Vizcaíno, planta alta Palacio de Gobierno Municipal. </w:t>
      </w:r>
    </w:p>
    <w:p w14:paraId="366F542C" w14:textId="77777777" w:rsidR="00590DFE" w:rsidRPr="00AE6217" w:rsidRDefault="00590DFE" w:rsidP="00590DFE">
      <w:pPr>
        <w:tabs>
          <w:tab w:val="left" w:pos="3228"/>
        </w:tabs>
        <w:jc w:val="both"/>
        <w:rPr>
          <w:rFonts w:ascii="Arial" w:eastAsia="Arial" w:hAnsi="Arial" w:cs="Arial"/>
          <w:bCs/>
          <w:sz w:val="22"/>
          <w:szCs w:val="22"/>
        </w:rPr>
      </w:pPr>
    </w:p>
    <w:p w14:paraId="7C5E8947" w14:textId="5B325B83" w:rsidR="00542166" w:rsidRPr="00AE6217" w:rsidRDefault="00542166" w:rsidP="00542166">
      <w:pPr>
        <w:tabs>
          <w:tab w:val="left" w:pos="3228"/>
        </w:tabs>
        <w:jc w:val="both"/>
        <w:rPr>
          <w:rFonts w:ascii="Arial" w:eastAsia="Arial" w:hAnsi="Arial" w:cs="Arial"/>
          <w:b/>
          <w:bCs/>
          <w:sz w:val="28"/>
          <w:szCs w:val="28"/>
        </w:rPr>
      </w:pPr>
      <w:r w:rsidRPr="00AE6217">
        <w:rPr>
          <w:rFonts w:ascii="Arial" w:eastAsia="Arial" w:hAnsi="Arial" w:cs="Arial"/>
          <w:b/>
          <w:bCs/>
          <w:sz w:val="28"/>
          <w:szCs w:val="28"/>
        </w:rPr>
        <w:t>16 DE ABRIL DE 2025</w:t>
      </w:r>
    </w:p>
    <w:p w14:paraId="01622654" w14:textId="752C4C66" w:rsidR="00542166" w:rsidRPr="00AE6217" w:rsidRDefault="00542166" w:rsidP="00542166">
      <w:pPr>
        <w:tabs>
          <w:tab w:val="left" w:pos="3228"/>
        </w:tabs>
        <w:jc w:val="both"/>
        <w:rPr>
          <w:rFonts w:ascii="Arial" w:hAnsi="Arial" w:cs="Arial"/>
          <w:b/>
          <w:bCs/>
          <w:i/>
          <w:iCs/>
        </w:rPr>
      </w:pPr>
      <w:r w:rsidRPr="00AE6217">
        <w:rPr>
          <w:rFonts w:ascii="Arial" w:hAnsi="Arial" w:cs="Arial"/>
          <w:b/>
          <w:bCs/>
          <w:i/>
          <w:iCs/>
        </w:rPr>
        <w:t>Sesión Extraordinaria de Ayuntamiento de Zapotlán El Grande, Jalisco</w:t>
      </w:r>
      <w:r w:rsidR="00A14A9E" w:rsidRPr="00AE6217">
        <w:rPr>
          <w:rFonts w:ascii="Arial" w:hAnsi="Arial" w:cs="Arial"/>
          <w:b/>
          <w:bCs/>
          <w:i/>
          <w:iCs/>
        </w:rPr>
        <w:t xml:space="preserve"> No. 22.</w:t>
      </w:r>
    </w:p>
    <w:p w14:paraId="0B14B4F9" w14:textId="5B2A14A2" w:rsidR="006168F5" w:rsidRPr="00AE6217" w:rsidRDefault="006C0F1C" w:rsidP="00542166">
      <w:pPr>
        <w:tabs>
          <w:tab w:val="left" w:pos="3228"/>
        </w:tabs>
        <w:jc w:val="both"/>
        <w:rPr>
          <w:rFonts w:ascii="Arial" w:hAnsi="Arial" w:cs="Arial"/>
          <w:sz w:val="22"/>
          <w:szCs w:val="22"/>
        </w:rPr>
      </w:pPr>
      <w:r w:rsidRPr="00AE6217">
        <w:rPr>
          <w:rFonts w:ascii="Arial" w:hAnsi="Arial" w:cs="Arial"/>
          <w:sz w:val="22"/>
          <w:szCs w:val="22"/>
        </w:rPr>
        <w:t>Ante el Pleno s</w:t>
      </w:r>
      <w:r w:rsidR="006168F5" w:rsidRPr="00AE6217">
        <w:rPr>
          <w:rFonts w:ascii="Arial" w:hAnsi="Arial" w:cs="Arial"/>
          <w:sz w:val="22"/>
          <w:szCs w:val="22"/>
        </w:rPr>
        <w:t>e abordo la Constitución formal del Consejo Municipal de Giros Restringidos.</w:t>
      </w:r>
    </w:p>
    <w:p w14:paraId="2444BEF5" w14:textId="77777777" w:rsidR="00542166" w:rsidRPr="00AE6217" w:rsidRDefault="00542166" w:rsidP="00590DFE">
      <w:pPr>
        <w:tabs>
          <w:tab w:val="left" w:pos="3228"/>
        </w:tabs>
        <w:jc w:val="both"/>
        <w:rPr>
          <w:rFonts w:ascii="Arial" w:eastAsia="Arial" w:hAnsi="Arial" w:cs="Arial"/>
          <w:bCs/>
          <w:sz w:val="12"/>
          <w:szCs w:val="12"/>
        </w:rPr>
      </w:pPr>
    </w:p>
    <w:p w14:paraId="01D26A34" w14:textId="3095DE51" w:rsidR="00542166" w:rsidRPr="00AE6217" w:rsidRDefault="00542166" w:rsidP="00590DFE">
      <w:pPr>
        <w:tabs>
          <w:tab w:val="left" w:pos="3228"/>
        </w:tabs>
        <w:jc w:val="both"/>
        <w:rPr>
          <w:rFonts w:ascii="Arial" w:eastAsia="Arial" w:hAnsi="Arial" w:cs="Arial"/>
          <w:bCs/>
          <w:sz w:val="22"/>
          <w:szCs w:val="22"/>
        </w:rPr>
      </w:pPr>
      <w:r w:rsidRPr="00AE6217">
        <w:rPr>
          <w:rFonts w:ascii="Arial" w:hAnsi="Arial" w:cs="Arial"/>
          <w:noProof/>
          <w:lang w:eastAsia="es-MX"/>
        </w:rPr>
        <w:drawing>
          <wp:inline distT="0" distB="0" distL="0" distR="0" wp14:anchorId="4CEA6A35" wp14:editId="6482AF9A">
            <wp:extent cx="2545715" cy="1599565"/>
            <wp:effectExtent l="0" t="0" r="6985"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074" t="10566" r="13238" b="36526"/>
                    <a:stretch/>
                  </pic:blipFill>
                  <pic:spPr bwMode="auto">
                    <a:xfrm flipH="1">
                      <a:off x="0" y="0"/>
                      <a:ext cx="2587378" cy="1625743"/>
                    </a:xfrm>
                    <a:prstGeom prst="rect">
                      <a:avLst/>
                    </a:prstGeom>
                    <a:ln>
                      <a:noFill/>
                    </a:ln>
                    <a:extLst>
                      <a:ext uri="{53640926-AAD7-44D8-BBD7-CCE9431645EC}">
                        <a14:shadowObscured xmlns:a14="http://schemas.microsoft.com/office/drawing/2010/main"/>
                      </a:ext>
                    </a:extLst>
                  </pic:spPr>
                </pic:pic>
              </a:graphicData>
            </a:graphic>
          </wp:inline>
        </w:drawing>
      </w:r>
      <w:r w:rsidRPr="00AE6217">
        <w:rPr>
          <w:rFonts w:ascii="Arial" w:eastAsia="Arial" w:hAnsi="Arial" w:cs="Arial"/>
          <w:bCs/>
          <w:sz w:val="22"/>
          <w:szCs w:val="22"/>
        </w:rPr>
        <w:t xml:space="preserve">    </w:t>
      </w:r>
      <w:r w:rsidR="00B52FB9" w:rsidRPr="00AE6217">
        <w:rPr>
          <w:rFonts w:ascii="Arial" w:eastAsia="Arial" w:hAnsi="Arial" w:cs="Arial"/>
          <w:bCs/>
          <w:sz w:val="22"/>
          <w:szCs w:val="22"/>
        </w:rPr>
        <w:t xml:space="preserve"> </w:t>
      </w:r>
      <w:r w:rsidR="00A35CCF" w:rsidRPr="00AE6217">
        <w:rPr>
          <w:rFonts w:ascii="Arial" w:eastAsia="Arial" w:hAnsi="Arial" w:cs="Arial"/>
          <w:bCs/>
          <w:sz w:val="22"/>
          <w:szCs w:val="22"/>
        </w:rPr>
        <w:t xml:space="preserve"> </w:t>
      </w:r>
      <w:r w:rsidRPr="00AE6217">
        <w:rPr>
          <w:rFonts w:ascii="Arial" w:hAnsi="Arial" w:cs="Arial"/>
          <w:noProof/>
          <w:lang w:eastAsia="es-MX"/>
        </w:rPr>
        <w:drawing>
          <wp:inline distT="0" distB="0" distL="0" distR="0" wp14:anchorId="251CB5F2" wp14:editId="713FEE8E">
            <wp:extent cx="2802255" cy="1617332"/>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17" t="13283" r="5635" b="8834"/>
                    <a:stretch/>
                  </pic:blipFill>
                  <pic:spPr bwMode="auto">
                    <a:xfrm>
                      <a:off x="0" y="0"/>
                      <a:ext cx="2824436" cy="1630134"/>
                    </a:xfrm>
                    <a:prstGeom prst="rect">
                      <a:avLst/>
                    </a:prstGeom>
                    <a:ln>
                      <a:noFill/>
                    </a:ln>
                    <a:extLst>
                      <a:ext uri="{53640926-AAD7-44D8-BBD7-CCE9431645EC}">
                        <a14:shadowObscured xmlns:a14="http://schemas.microsoft.com/office/drawing/2010/main"/>
                      </a:ext>
                    </a:extLst>
                  </pic:spPr>
                </pic:pic>
              </a:graphicData>
            </a:graphic>
          </wp:inline>
        </w:drawing>
      </w:r>
    </w:p>
    <w:p w14:paraId="1233589F" w14:textId="77777777" w:rsidR="00BD7799" w:rsidRPr="00AE6217" w:rsidRDefault="00BD7799" w:rsidP="00542166">
      <w:pPr>
        <w:tabs>
          <w:tab w:val="left" w:pos="3228"/>
        </w:tabs>
        <w:jc w:val="both"/>
        <w:rPr>
          <w:rFonts w:ascii="Arial" w:eastAsia="Arial" w:hAnsi="Arial" w:cs="Arial"/>
          <w:color w:val="000000" w:themeColor="text1"/>
          <w:sz w:val="21"/>
          <w:szCs w:val="21"/>
        </w:rPr>
      </w:pPr>
    </w:p>
    <w:p w14:paraId="5692E086" w14:textId="1D3B9798" w:rsidR="00542166" w:rsidRPr="00AE6217" w:rsidRDefault="00542166" w:rsidP="00542166">
      <w:pPr>
        <w:tabs>
          <w:tab w:val="left" w:pos="3228"/>
        </w:tabs>
        <w:jc w:val="both"/>
        <w:rPr>
          <w:rFonts w:ascii="Arial" w:eastAsia="Arial" w:hAnsi="Arial" w:cs="Arial"/>
          <w:color w:val="000000" w:themeColor="text1"/>
          <w:sz w:val="21"/>
          <w:szCs w:val="21"/>
        </w:rPr>
      </w:pPr>
      <w:r w:rsidRPr="00AE6217">
        <w:rPr>
          <w:rFonts w:ascii="Arial" w:eastAsia="Arial" w:hAnsi="Arial" w:cs="Arial"/>
          <w:color w:val="000000" w:themeColor="text1"/>
          <w:sz w:val="21"/>
          <w:szCs w:val="21"/>
        </w:rPr>
        <w:t>Sala de Ayuntamiento, planta alta de Palacio de Gobierno Municipal de Zapotlán El Grande, Jal.</w:t>
      </w:r>
    </w:p>
    <w:p w14:paraId="0040F20F" w14:textId="28C7FE66" w:rsidR="00542166" w:rsidRPr="00AE6217" w:rsidRDefault="00542166" w:rsidP="00590DFE">
      <w:pPr>
        <w:tabs>
          <w:tab w:val="left" w:pos="3228"/>
        </w:tabs>
        <w:jc w:val="both"/>
        <w:rPr>
          <w:rFonts w:ascii="Arial" w:eastAsia="Arial" w:hAnsi="Arial" w:cs="Arial"/>
          <w:bCs/>
          <w:sz w:val="22"/>
          <w:szCs w:val="22"/>
        </w:rPr>
      </w:pPr>
    </w:p>
    <w:p w14:paraId="0DC189FA" w14:textId="709109B5" w:rsidR="000900D8" w:rsidRPr="00AE6217" w:rsidRDefault="00F37153" w:rsidP="00F37153">
      <w:pPr>
        <w:tabs>
          <w:tab w:val="left" w:pos="3228"/>
        </w:tabs>
        <w:jc w:val="both"/>
        <w:rPr>
          <w:rFonts w:ascii="Arial" w:eastAsia="Arial" w:hAnsi="Arial" w:cs="Arial"/>
          <w:b/>
          <w:bCs/>
          <w:sz w:val="28"/>
          <w:szCs w:val="28"/>
        </w:rPr>
      </w:pPr>
      <w:r w:rsidRPr="00AE6217">
        <w:rPr>
          <w:rFonts w:ascii="Arial" w:hAnsi="Arial" w:cs="Arial"/>
          <w:noProof/>
          <w:lang w:eastAsia="es-MX"/>
        </w:rPr>
        <w:drawing>
          <wp:anchor distT="0" distB="0" distL="114300" distR="114300" simplePos="0" relativeHeight="251667456" behindDoc="0" locked="0" layoutInCell="1" allowOverlap="1" wp14:anchorId="2397ED84" wp14:editId="78A2CE20">
            <wp:simplePos x="0" y="0"/>
            <wp:positionH relativeFrom="margin">
              <wp:posOffset>2844165</wp:posOffset>
            </wp:positionH>
            <wp:positionV relativeFrom="paragraph">
              <wp:posOffset>5080</wp:posOffset>
            </wp:positionV>
            <wp:extent cx="2769870" cy="165735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0214" t="9773" r="4785" b="16666"/>
                    <a:stretch/>
                  </pic:blipFill>
                  <pic:spPr bwMode="auto">
                    <a:xfrm>
                      <a:off x="0" y="0"/>
                      <a:ext cx="2769870"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0D8" w:rsidRPr="00AE6217">
        <w:rPr>
          <w:rFonts w:ascii="Arial" w:eastAsia="Arial" w:hAnsi="Arial" w:cs="Arial"/>
          <w:b/>
          <w:bCs/>
          <w:sz w:val="28"/>
          <w:szCs w:val="28"/>
        </w:rPr>
        <w:t>16 DE ABRIL DE 2025</w:t>
      </w:r>
    </w:p>
    <w:p w14:paraId="2146F8B5" w14:textId="418D73F8" w:rsidR="000900D8" w:rsidRPr="00AE6217" w:rsidRDefault="000900D8" w:rsidP="00F37153">
      <w:pPr>
        <w:tabs>
          <w:tab w:val="left" w:pos="3228"/>
        </w:tabs>
        <w:jc w:val="both"/>
        <w:rPr>
          <w:rFonts w:ascii="Arial" w:hAnsi="Arial" w:cs="Arial"/>
          <w:b/>
          <w:bCs/>
          <w:i/>
          <w:iCs/>
        </w:rPr>
      </w:pPr>
      <w:r w:rsidRPr="00AE6217">
        <w:rPr>
          <w:rFonts w:ascii="Arial" w:hAnsi="Arial" w:cs="Arial"/>
          <w:b/>
          <w:bCs/>
          <w:i/>
          <w:iCs/>
        </w:rPr>
        <w:t xml:space="preserve">Sesión Solemne de Ayuntamiento  No. 08 </w:t>
      </w:r>
    </w:p>
    <w:p w14:paraId="51784F22" w14:textId="77777777" w:rsidR="006168F5" w:rsidRPr="00AE6217" w:rsidRDefault="006168F5" w:rsidP="00F37153">
      <w:pPr>
        <w:tabs>
          <w:tab w:val="left" w:pos="3228"/>
        </w:tabs>
        <w:jc w:val="both"/>
        <w:rPr>
          <w:rFonts w:ascii="Arial" w:hAnsi="Arial" w:cs="Arial"/>
          <w:bCs/>
          <w:iCs/>
          <w:sz w:val="22"/>
          <w:szCs w:val="22"/>
        </w:rPr>
      </w:pPr>
    </w:p>
    <w:p w14:paraId="333E162C" w14:textId="0BC542DD" w:rsidR="00A14A9E" w:rsidRPr="00AE6217" w:rsidRDefault="006168F5" w:rsidP="00F37153">
      <w:pPr>
        <w:tabs>
          <w:tab w:val="left" w:pos="3228"/>
        </w:tabs>
        <w:jc w:val="both"/>
        <w:rPr>
          <w:rFonts w:ascii="Arial" w:hAnsi="Arial" w:cs="Arial"/>
          <w:bCs/>
          <w:iCs/>
        </w:rPr>
      </w:pPr>
      <w:r w:rsidRPr="00AE6217">
        <w:rPr>
          <w:rFonts w:ascii="Arial" w:hAnsi="Arial" w:cs="Arial"/>
          <w:bCs/>
          <w:iCs/>
          <w:sz w:val="22"/>
          <w:szCs w:val="22"/>
        </w:rPr>
        <w:t xml:space="preserve">Se desarrollo </w:t>
      </w:r>
      <w:r w:rsidR="006C0F1C" w:rsidRPr="00AE6217">
        <w:rPr>
          <w:rFonts w:ascii="Arial" w:hAnsi="Arial" w:cs="Arial"/>
          <w:bCs/>
          <w:iCs/>
          <w:sz w:val="22"/>
          <w:szCs w:val="22"/>
        </w:rPr>
        <w:t>S</w:t>
      </w:r>
      <w:r w:rsidRPr="00AE6217">
        <w:rPr>
          <w:rFonts w:ascii="Arial" w:hAnsi="Arial" w:cs="Arial"/>
          <w:bCs/>
          <w:iCs/>
          <w:sz w:val="22"/>
          <w:szCs w:val="22"/>
        </w:rPr>
        <w:t xml:space="preserve">esión </w:t>
      </w:r>
      <w:r w:rsidR="006C0F1C" w:rsidRPr="00AE6217">
        <w:rPr>
          <w:rFonts w:ascii="Arial" w:hAnsi="Arial" w:cs="Arial"/>
          <w:bCs/>
          <w:iCs/>
          <w:sz w:val="22"/>
          <w:szCs w:val="22"/>
        </w:rPr>
        <w:t>S</w:t>
      </w:r>
      <w:r w:rsidRPr="00AE6217">
        <w:rPr>
          <w:rFonts w:ascii="Arial" w:hAnsi="Arial" w:cs="Arial"/>
          <w:bCs/>
          <w:iCs/>
          <w:sz w:val="22"/>
          <w:szCs w:val="22"/>
        </w:rPr>
        <w:t>olemne c</w:t>
      </w:r>
      <w:r w:rsidR="000900D8" w:rsidRPr="00AE6217">
        <w:rPr>
          <w:rFonts w:ascii="Arial" w:hAnsi="Arial" w:cs="Arial"/>
          <w:bCs/>
          <w:iCs/>
          <w:sz w:val="22"/>
          <w:szCs w:val="22"/>
        </w:rPr>
        <w:t xml:space="preserve">on motivo del "169 Aniversario </w:t>
      </w:r>
      <w:r w:rsidR="006C0F1C" w:rsidRPr="00AE6217">
        <w:rPr>
          <w:rFonts w:ascii="Arial" w:hAnsi="Arial" w:cs="Arial"/>
          <w:bCs/>
          <w:iCs/>
          <w:sz w:val="22"/>
          <w:szCs w:val="22"/>
        </w:rPr>
        <w:t>de</w:t>
      </w:r>
      <w:r w:rsidR="000900D8" w:rsidRPr="00AE6217">
        <w:rPr>
          <w:rFonts w:ascii="Arial" w:hAnsi="Arial" w:cs="Arial"/>
          <w:bCs/>
          <w:iCs/>
          <w:sz w:val="22"/>
          <w:szCs w:val="22"/>
        </w:rPr>
        <w:t xml:space="preserve"> que se asignó el nombre de Ciudad Guzmán"</w:t>
      </w:r>
      <w:r w:rsidRPr="00AE6217">
        <w:rPr>
          <w:rFonts w:ascii="Arial" w:hAnsi="Arial" w:cs="Arial"/>
          <w:bCs/>
          <w:iCs/>
          <w:sz w:val="22"/>
          <w:szCs w:val="22"/>
        </w:rPr>
        <w:t xml:space="preserve"> a nuestra ciudad</w:t>
      </w:r>
      <w:r w:rsidR="006C0F1C" w:rsidRPr="00AE6217">
        <w:rPr>
          <w:rFonts w:ascii="Arial" w:hAnsi="Arial" w:cs="Arial"/>
          <w:bCs/>
          <w:iCs/>
          <w:sz w:val="22"/>
          <w:szCs w:val="22"/>
        </w:rPr>
        <w:t>.</w:t>
      </w:r>
    </w:p>
    <w:p w14:paraId="38229589" w14:textId="43B8CB03" w:rsidR="00033EC3" w:rsidRPr="00AE6217" w:rsidRDefault="00A14A9E" w:rsidP="00F37153">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de Ayuntamiento, Palacio de Gobierno Municipal.</w:t>
      </w:r>
    </w:p>
    <w:p w14:paraId="22B9805C" w14:textId="77777777" w:rsidR="009F4E03" w:rsidRPr="00AE6217" w:rsidRDefault="009F4E03" w:rsidP="00F37153">
      <w:pPr>
        <w:tabs>
          <w:tab w:val="left" w:pos="3228"/>
        </w:tabs>
        <w:jc w:val="both"/>
        <w:rPr>
          <w:rFonts w:ascii="Arial" w:eastAsia="Arial" w:hAnsi="Arial" w:cs="Arial"/>
          <w:bCs/>
          <w:color w:val="000000" w:themeColor="text1"/>
          <w:sz w:val="16"/>
          <w:szCs w:val="16"/>
        </w:rPr>
      </w:pPr>
    </w:p>
    <w:p w14:paraId="31C30759" w14:textId="77777777" w:rsidR="00475607" w:rsidRPr="00AE6217" w:rsidRDefault="00475607" w:rsidP="00F37153">
      <w:pPr>
        <w:tabs>
          <w:tab w:val="left" w:pos="3228"/>
        </w:tabs>
        <w:jc w:val="both"/>
        <w:rPr>
          <w:rFonts w:ascii="Arial" w:eastAsia="Arial" w:hAnsi="Arial" w:cs="Arial"/>
          <w:bCs/>
          <w:color w:val="000000" w:themeColor="text1"/>
          <w:sz w:val="22"/>
          <w:szCs w:val="22"/>
        </w:rPr>
      </w:pPr>
    </w:p>
    <w:p w14:paraId="38F18E00" w14:textId="0B8F991C" w:rsidR="0022624C" w:rsidRPr="00AE6217" w:rsidRDefault="0022624C" w:rsidP="00F37153">
      <w:pPr>
        <w:tabs>
          <w:tab w:val="left" w:pos="3228"/>
        </w:tabs>
        <w:jc w:val="both"/>
        <w:rPr>
          <w:rFonts w:ascii="Arial" w:eastAsia="Arial" w:hAnsi="Arial" w:cs="Arial"/>
          <w:b/>
          <w:bCs/>
          <w:sz w:val="28"/>
          <w:szCs w:val="28"/>
        </w:rPr>
      </w:pPr>
      <w:r w:rsidRPr="00AE6217">
        <w:rPr>
          <w:rFonts w:ascii="Arial" w:eastAsia="Arial" w:hAnsi="Arial" w:cs="Arial"/>
          <w:b/>
          <w:bCs/>
          <w:sz w:val="28"/>
          <w:szCs w:val="28"/>
        </w:rPr>
        <w:t>23 DE ABRIL DE 2025</w:t>
      </w:r>
    </w:p>
    <w:p w14:paraId="772A5BA8" w14:textId="5C62B5F5" w:rsidR="00D72086" w:rsidRPr="00AE6217" w:rsidRDefault="006C0F1C" w:rsidP="00F37153">
      <w:pPr>
        <w:tabs>
          <w:tab w:val="left" w:pos="3228"/>
        </w:tabs>
        <w:jc w:val="both"/>
        <w:rPr>
          <w:rFonts w:ascii="Arial" w:eastAsia="Arial" w:hAnsi="Arial" w:cs="Arial"/>
          <w:b/>
          <w:i/>
          <w:iCs/>
          <w:sz w:val="28"/>
          <w:szCs w:val="28"/>
        </w:rPr>
      </w:pPr>
      <w:r w:rsidRPr="00AE6217">
        <w:rPr>
          <w:rFonts w:ascii="Arial" w:hAnsi="Arial" w:cs="Arial"/>
          <w:b/>
          <w:noProof/>
        </w:rPr>
        <w:drawing>
          <wp:anchor distT="0" distB="0" distL="114300" distR="114300" simplePos="0" relativeHeight="251668480" behindDoc="0" locked="0" layoutInCell="1" allowOverlap="1" wp14:anchorId="11AF31ED" wp14:editId="6A112EAB">
            <wp:simplePos x="0" y="0"/>
            <wp:positionH relativeFrom="column">
              <wp:posOffset>2853055</wp:posOffset>
            </wp:positionH>
            <wp:positionV relativeFrom="paragraph">
              <wp:posOffset>100330</wp:posOffset>
            </wp:positionV>
            <wp:extent cx="2815590" cy="1730375"/>
            <wp:effectExtent l="0" t="0" r="3810" b="3175"/>
            <wp:wrapSquare wrapText="bothSides"/>
            <wp:docPr id="197043695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9368"/>
                    <a:stretch>
                      <a:fillRect/>
                    </a:stretch>
                  </pic:blipFill>
                  <pic:spPr bwMode="auto">
                    <a:xfrm>
                      <a:off x="0" y="0"/>
                      <a:ext cx="2815590" cy="1730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2086" w:rsidRPr="00AE6217">
        <w:rPr>
          <w:rFonts w:ascii="Arial" w:eastAsia="Arial" w:hAnsi="Arial" w:cs="Arial"/>
          <w:b/>
          <w:i/>
          <w:iCs/>
          <w:color w:val="000000" w:themeColor="text1"/>
        </w:rPr>
        <w:t>Sesión Solemne de Ayuntamiento</w:t>
      </w:r>
    </w:p>
    <w:p w14:paraId="55D9CDC6" w14:textId="754B149D" w:rsidR="0022624C" w:rsidRPr="00AE6217" w:rsidRDefault="0022624C" w:rsidP="00F37153">
      <w:pPr>
        <w:tabs>
          <w:tab w:val="left" w:pos="3228"/>
        </w:tabs>
        <w:jc w:val="both"/>
        <w:rPr>
          <w:rFonts w:ascii="Arial" w:hAnsi="Arial" w:cs="Arial"/>
          <w:b/>
          <w:bCs/>
          <w:i/>
          <w:iCs/>
          <w:sz w:val="16"/>
          <w:szCs w:val="16"/>
        </w:rPr>
      </w:pPr>
    </w:p>
    <w:p w14:paraId="6887EB85" w14:textId="0E511C73" w:rsidR="009874FF" w:rsidRPr="00AE6217" w:rsidRDefault="009874FF" w:rsidP="002416C8">
      <w:pPr>
        <w:tabs>
          <w:tab w:val="left" w:pos="3228"/>
        </w:tabs>
        <w:spacing w:line="276" w:lineRule="auto"/>
        <w:jc w:val="both"/>
        <w:rPr>
          <w:rFonts w:ascii="Arial" w:eastAsia="Arial" w:hAnsi="Arial" w:cs="Arial"/>
          <w:bCs/>
          <w:color w:val="000000" w:themeColor="text1"/>
          <w:sz w:val="23"/>
          <w:szCs w:val="23"/>
        </w:rPr>
      </w:pPr>
      <w:r w:rsidRPr="00AE6217">
        <w:rPr>
          <w:rFonts w:ascii="Arial" w:eastAsia="Arial" w:hAnsi="Arial" w:cs="Arial"/>
          <w:bCs/>
          <w:color w:val="000000" w:themeColor="text1"/>
          <w:sz w:val="23"/>
          <w:szCs w:val="23"/>
        </w:rPr>
        <w:t xml:space="preserve">En Sesión Solemne, el Ayuntamiento Municipal rindió homenaje al </w:t>
      </w:r>
      <w:r w:rsidR="00A14A9E" w:rsidRPr="00AE6217">
        <w:rPr>
          <w:rFonts w:ascii="Arial" w:eastAsia="Arial" w:hAnsi="Arial" w:cs="Arial"/>
          <w:bCs/>
          <w:color w:val="000000" w:themeColor="text1"/>
          <w:sz w:val="23"/>
          <w:szCs w:val="23"/>
        </w:rPr>
        <w:t>P</w:t>
      </w:r>
      <w:r w:rsidRPr="00AE6217">
        <w:rPr>
          <w:rFonts w:ascii="Arial" w:eastAsia="Arial" w:hAnsi="Arial" w:cs="Arial"/>
          <w:bCs/>
          <w:color w:val="000000" w:themeColor="text1"/>
          <w:sz w:val="23"/>
          <w:szCs w:val="23"/>
        </w:rPr>
        <w:t>rofesor Jorge Lugo Monroy al ser declarado Hijo Adoptivo Distinguido de Zapotlán el Grande</w:t>
      </w:r>
      <w:r w:rsidR="00A14A9E" w:rsidRPr="00AE6217">
        <w:rPr>
          <w:rFonts w:ascii="Arial" w:eastAsia="Arial" w:hAnsi="Arial" w:cs="Arial"/>
          <w:bCs/>
          <w:color w:val="000000" w:themeColor="text1"/>
          <w:sz w:val="23"/>
          <w:szCs w:val="23"/>
        </w:rPr>
        <w:t>, Jalisco</w:t>
      </w:r>
      <w:r w:rsidRPr="00AE6217">
        <w:rPr>
          <w:rFonts w:ascii="Arial" w:eastAsia="Arial" w:hAnsi="Arial" w:cs="Arial"/>
          <w:bCs/>
          <w:color w:val="000000" w:themeColor="text1"/>
          <w:sz w:val="23"/>
          <w:szCs w:val="23"/>
        </w:rPr>
        <w:t xml:space="preserve"> y así mismo se acordó la colocación de una placa conmemorativa, dónde fuera el Instituto Comercial, </w:t>
      </w:r>
      <w:r w:rsidR="006C0F1C" w:rsidRPr="00AE6217">
        <w:rPr>
          <w:rFonts w:ascii="Arial" w:eastAsia="Arial" w:hAnsi="Arial" w:cs="Arial"/>
          <w:bCs/>
          <w:color w:val="000000" w:themeColor="text1"/>
          <w:sz w:val="23"/>
          <w:szCs w:val="23"/>
        </w:rPr>
        <w:t xml:space="preserve">en la </w:t>
      </w:r>
      <w:r w:rsidRPr="00AE6217">
        <w:rPr>
          <w:rFonts w:ascii="Arial" w:eastAsia="Arial" w:hAnsi="Arial" w:cs="Arial"/>
          <w:bCs/>
          <w:color w:val="000000" w:themeColor="text1"/>
          <w:sz w:val="23"/>
          <w:szCs w:val="23"/>
        </w:rPr>
        <w:t>calle Reforma No. 56. </w:t>
      </w:r>
    </w:p>
    <w:p w14:paraId="3179AA47" w14:textId="1AC5045F" w:rsidR="009874FF" w:rsidRPr="00AE6217" w:rsidRDefault="009874FF" w:rsidP="00F37153">
      <w:pPr>
        <w:tabs>
          <w:tab w:val="left" w:pos="3228"/>
        </w:tabs>
        <w:jc w:val="center"/>
        <w:rPr>
          <w:rFonts w:ascii="Arial" w:eastAsia="Arial" w:hAnsi="Arial" w:cs="Arial"/>
          <w:bCs/>
          <w:color w:val="000000" w:themeColor="text1"/>
          <w:sz w:val="22"/>
          <w:szCs w:val="22"/>
        </w:rPr>
      </w:pPr>
    </w:p>
    <w:p w14:paraId="6C4A694D" w14:textId="77777777" w:rsidR="009874FF" w:rsidRPr="00AE6217" w:rsidRDefault="009874FF" w:rsidP="00F37153">
      <w:pPr>
        <w:tabs>
          <w:tab w:val="left" w:pos="3228"/>
        </w:tabs>
        <w:jc w:val="both"/>
        <w:rPr>
          <w:rFonts w:ascii="Arial" w:eastAsia="Arial" w:hAnsi="Arial" w:cs="Arial"/>
          <w:bCs/>
          <w:color w:val="000000" w:themeColor="text1"/>
          <w:sz w:val="22"/>
          <w:szCs w:val="22"/>
        </w:rPr>
      </w:pPr>
    </w:p>
    <w:p w14:paraId="63E14993" w14:textId="157C6A85" w:rsidR="00DB0F25" w:rsidRPr="00AE6217" w:rsidRDefault="00DB0F25" w:rsidP="00F37153">
      <w:pPr>
        <w:tabs>
          <w:tab w:val="left" w:pos="3228"/>
        </w:tabs>
        <w:jc w:val="both"/>
        <w:rPr>
          <w:rFonts w:ascii="Arial" w:eastAsia="Arial" w:hAnsi="Arial" w:cs="Arial"/>
          <w:b/>
          <w:bCs/>
          <w:sz w:val="28"/>
          <w:szCs w:val="28"/>
        </w:rPr>
      </w:pPr>
      <w:r w:rsidRPr="00AE6217">
        <w:rPr>
          <w:rFonts w:ascii="Arial" w:eastAsia="Arial" w:hAnsi="Arial" w:cs="Arial"/>
          <w:b/>
          <w:bCs/>
          <w:sz w:val="28"/>
          <w:szCs w:val="28"/>
        </w:rPr>
        <w:t>2</w:t>
      </w:r>
      <w:r w:rsidR="001E2735" w:rsidRPr="00AE6217">
        <w:rPr>
          <w:rFonts w:ascii="Arial" w:eastAsia="Arial" w:hAnsi="Arial" w:cs="Arial"/>
          <w:b/>
          <w:bCs/>
          <w:sz w:val="28"/>
          <w:szCs w:val="28"/>
        </w:rPr>
        <w:t>4</w:t>
      </w:r>
      <w:r w:rsidRPr="00AE6217">
        <w:rPr>
          <w:rFonts w:ascii="Arial" w:eastAsia="Arial" w:hAnsi="Arial" w:cs="Arial"/>
          <w:b/>
          <w:bCs/>
          <w:sz w:val="28"/>
          <w:szCs w:val="28"/>
        </w:rPr>
        <w:t xml:space="preserve"> DE ABRIL DE 2025</w:t>
      </w:r>
    </w:p>
    <w:p w14:paraId="54D08782" w14:textId="77777777" w:rsidR="00DB0F25" w:rsidRPr="00AE6217" w:rsidRDefault="00DB0F25" w:rsidP="00F37153">
      <w:pPr>
        <w:tabs>
          <w:tab w:val="left" w:pos="3228"/>
        </w:tabs>
        <w:jc w:val="both"/>
        <w:rPr>
          <w:rFonts w:ascii="Arial" w:hAnsi="Arial" w:cs="Arial"/>
          <w:b/>
          <w:bCs/>
          <w:i/>
          <w:iCs/>
        </w:rPr>
      </w:pPr>
      <w:r w:rsidRPr="00AE6217">
        <w:rPr>
          <w:rFonts w:ascii="Arial" w:hAnsi="Arial" w:cs="Arial"/>
          <w:b/>
          <w:bCs/>
          <w:i/>
          <w:iCs/>
        </w:rPr>
        <w:t>Sesión Ordinaria de Ayuntamiento No. 07</w:t>
      </w:r>
    </w:p>
    <w:p w14:paraId="3D098788" w14:textId="77777777" w:rsidR="00157D57" w:rsidRPr="00AE6217" w:rsidRDefault="00157D57" w:rsidP="00F37153">
      <w:pPr>
        <w:tabs>
          <w:tab w:val="left" w:pos="3228"/>
        </w:tabs>
        <w:jc w:val="both"/>
        <w:rPr>
          <w:rFonts w:ascii="Arial" w:hAnsi="Arial" w:cs="Arial"/>
          <w:b/>
          <w:bCs/>
          <w:i/>
          <w:iCs/>
        </w:rPr>
      </w:pPr>
    </w:p>
    <w:p w14:paraId="2DF84D32" w14:textId="07B4A72B" w:rsidR="00033EC3" w:rsidRPr="00AE6217" w:rsidRDefault="000D6DD0" w:rsidP="002416C8">
      <w:pPr>
        <w:tabs>
          <w:tab w:val="left" w:pos="3228"/>
        </w:tabs>
        <w:spacing w:line="276" w:lineRule="auto"/>
        <w:jc w:val="both"/>
        <w:rPr>
          <w:rFonts w:ascii="Arial" w:eastAsia="Arial" w:hAnsi="Arial" w:cs="Arial"/>
          <w:bCs/>
          <w:color w:val="000000" w:themeColor="text1"/>
          <w:sz w:val="23"/>
          <w:szCs w:val="23"/>
        </w:rPr>
      </w:pPr>
      <w:r w:rsidRPr="00AE6217">
        <w:rPr>
          <w:rFonts w:ascii="Arial" w:eastAsia="Arial" w:hAnsi="Arial" w:cs="Arial"/>
          <w:bCs/>
          <w:color w:val="000000" w:themeColor="text1"/>
          <w:sz w:val="23"/>
          <w:szCs w:val="23"/>
        </w:rPr>
        <w:t xml:space="preserve">En Sesión Ordinaria se aprobó la </w:t>
      </w:r>
      <w:r w:rsidR="006D592F" w:rsidRPr="00AE6217">
        <w:rPr>
          <w:rFonts w:ascii="Arial" w:eastAsia="Arial" w:hAnsi="Arial" w:cs="Arial"/>
          <w:bCs/>
          <w:color w:val="000000" w:themeColor="text1"/>
          <w:sz w:val="23"/>
          <w:szCs w:val="23"/>
        </w:rPr>
        <w:t>C</w:t>
      </w:r>
      <w:r w:rsidRPr="00AE6217">
        <w:rPr>
          <w:rFonts w:ascii="Arial" w:eastAsia="Arial" w:hAnsi="Arial" w:cs="Arial"/>
          <w:bCs/>
          <w:color w:val="000000" w:themeColor="text1"/>
          <w:sz w:val="23"/>
          <w:szCs w:val="23"/>
        </w:rPr>
        <w:t xml:space="preserve">onvocatoria a la </w:t>
      </w:r>
      <w:r w:rsidR="006D592F" w:rsidRPr="00AE6217">
        <w:rPr>
          <w:rFonts w:ascii="Arial" w:eastAsia="Arial" w:hAnsi="Arial" w:cs="Arial"/>
          <w:bCs/>
          <w:color w:val="000000" w:themeColor="text1"/>
          <w:sz w:val="23"/>
          <w:szCs w:val="23"/>
        </w:rPr>
        <w:t>P</w:t>
      </w:r>
      <w:r w:rsidRPr="00AE6217">
        <w:rPr>
          <w:rFonts w:ascii="Arial" w:eastAsia="Arial" w:hAnsi="Arial" w:cs="Arial"/>
          <w:bCs/>
          <w:color w:val="000000" w:themeColor="text1"/>
          <w:sz w:val="23"/>
          <w:szCs w:val="23"/>
        </w:rPr>
        <w:t>resea Mariano Fernández de Castro en su Edición 2025</w:t>
      </w:r>
      <w:r w:rsidR="006D592F" w:rsidRPr="00AE6217">
        <w:rPr>
          <w:rFonts w:ascii="Arial" w:eastAsia="Arial" w:hAnsi="Arial" w:cs="Arial"/>
          <w:bCs/>
          <w:color w:val="000000" w:themeColor="text1"/>
          <w:sz w:val="23"/>
          <w:szCs w:val="23"/>
        </w:rPr>
        <w:t>,</w:t>
      </w:r>
      <w:r w:rsidR="009F4E03" w:rsidRPr="00AE6217">
        <w:rPr>
          <w:rFonts w:ascii="Arial" w:eastAsia="Arial" w:hAnsi="Arial" w:cs="Arial"/>
          <w:bCs/>
          <w:color w:val="000000" w:themeColor="text1"/>
          <w:sz w:val="23"/>
          <w:szCs w:val="23"/>
        </w:rPr>
        <w:t xml:space="preserve"> </w:t>
      </w:r>
      <w:r w:rsidRPr="00AE6217">
        <w:rPr>
          <w:rFonts w:ascii="Arial" w:eastAsia="Arial" w:hAnsi="Arial" w:cs="Arial"/>
          <w:bCs/>
          <w:color w:val="000000" w:themeColor="text1"/>
          <w:sz w:val="23"/>
          <w:szCs w:val="23"/>
        </w:rPr>
        <w:t>que</w:t>
      </w:r>
      <w:r w:rsidR="009F4E03" w:rsidRPr="00AE6217">
        <w:rPr>
          <w:rFonts w:ascii="Arial" w:eastAsia="Arial" w:hAnsi="Arial" w:cs="Arial"/>
          <w:bCs/>
          <w:color w:val="000000" w:themeColor="text1"/>
          <w:sz w:val="23"/>
          <w:szCs w:val="23"/>
        </w:rPr>
        <w:t xml:space="preserve"> distingue la labor de</w:t>
      </w:r>
      <w:r w:rsidR="006D592F" w:rsidRPr="00AE6217">
        <w:rPr>
          <w:rFonts w:ascii="Arial" w:eastAsia="Arial" w:hAnsi="Arial" w:cs="Arial"/>
          <w:bCs/>
          <w:color w:val="000000" w:themeColor="text1"/>
          <w:sz w:val="23"/>
          <w:szCs w:val="23"/>
        </w:rPr>
        <w:t xml:space="preserve"> </w:t>
      </w:r>
      <w:r w:rsidR="009F4E03" w:rsidRPr="00AE6217">
        <w:rPr>
          <w:rFonts w:ascii="Arial" w:eastAsia="Arial" w:hAnsi="Arial" w:cs="Arial"/>
          <w:bCs/>
          <w:color w:val="000000" w:themeColor="text1"/>
          <w:sz w:val="23"/>
          <w:szCs w:val="23"/>
        </w:rPr>
        <w:t>l</w:t>
      </w:r>
      <w:r w:rsidR="006D592F" w:rsidRPr="00AE6217">
        <w:rPr>
          <w:rFonts w:ascii="Arial" w:eastAsia="Arial" w:hAnsi="Arial" w:cs="Arial"/>
          <w:bCs/>
          <w:color w:val="000000" w:themeColor="text1"/>
          <w:sz w:val="23"/>
          <w:szCs w:val="23"/>
        </w:rPr>
        <w:t>os</w:t>
      </w:r>
      <w:r w:rsidR="009F4E03" w:rsidRPr="00AE6217">
        <w:rPr>
          <w:rFonts w:ascii="Arial" w:eastAsia="Arial" w:hAnsi="Arial" w:cs="Arial"/>
          <w:bCs/>
          <w:color w:val="000000" w:themeColor="text1"/>
          <w:sz w:val="23"/>
          <w:szCs w:val="23"/>
        </w:rPr>
        <w:t xml:space="preserve"> servidor</w:t>
      </w:r>
      <w:r w:rsidR="006D592F" w:rsidRPr="00AE6217">
        <w:rPr>
          <w:rFonts w:ascii="Arial" w:eastAsia="Arial" w:hAnsi="Arial" w:cs="Arial"/>
          <w:bCs/>
          <w:color w:val="000000" w:themeColor="text1"/>
          <w:sz w:val="23"/>
          <w:szCs w:val="23"/>
        </w:rPr>
        <w:t>es</w:t>
      </w:r>
      <w:r w:rsidR="009F4E03" w:rsidRPr="00AE6217">
        <w:rPr>
          <w:rFonts w:ascii="Arial" w:eastAsia="Arial" w:hAnsi="Arial" w:cs="Arial"/>
          <w:bCs/>
          <w:color w:val="000000" w:themeColor="text1"/>
          <w:sz w:val="23"/>
          <w:szCs w:val="23"/>
        </w:rPr>
        <w:t xml:space="preserve"> público</w:t>
      </w:r>
      <w:r w:rsidR="006D592F" w:rsidRPr="00AE6217">
        <w:rPr>
          <w:rFonts w:ascii="Arial" w:eastAsia="Arial" w:hAnsi="Arial" w:cs="Arial"/>
          <w:bCs/>
          <w:color w:val="000000" w:themeColor="text1"/>
          <w:sz w:val="23"/>
          <w:szCs w:val="23"/>
        </w:rPr>
        <w:t>s</w:t>
      </w:r>
      <w:r w:rsidRPr="00AE6217">
        <w:rPr>
          <w:rFonts w:ascii="Arial" w:eastAsia="Arial" w:hAnsi="Arial" w:cs="Arial"/>
          <w:bCs/>
          <w:color w:val="000000" w:themeColor="text1"/>
          <w:sz w:val="23"/>
          <w:szCs w:val="23"/>
        </w:rPr>
        <w:t xml:space="preserve">. </w:t>
      </w:r>
    </w:p>
    <w:p w14:paraId="7490AF75" w14:textId="77777777" w:rsidR="009F4E03" w:rsidRPr="00AE6217" w:rsidRDefault="009F4E03" w:rsidP="00F37153">
      <w:pPr>
        <w:tabs>
          <w:tab w:val="left" w:pos="3228"/>
        </w:tabs>
        <w:jc w:val="both"/>
        <w:rPr>
          <w:rFonts w:ascii="Arial" w:eastAsia="Arial" w:hAnsi="Arial" w:cs="Arial"/>
          <w:bCs/>
          <w:color w:val="000000" w:themeColor="text1"/>
          <w:sz w:val="16"/>
          <w:szCs w:val="16"/>
        </w:rPr>
      </w:pPr>
    </w:p>
    <w:p w14:paraId="66751254" w14:textId="2B14D35A" w:rsidR="009F4E03" w:rsidRPr="00AE6217" w:rsidRDefault="009F4E03" w:rsidP="00F37153">
      <w:pPr>
        <w:tabs>
          <w:tab w:val="left" w:pos="3228"/>
        </w:tabs>
        <w:jc w:val="both"/>
        <w:rPr>
          <w:rFonts w:ascii="Arial" w:eastAsia="Arial" w:hAnsi="Arial" w:cs="Arial"/>
          <w:bCs/>
          <w:color w:val="000000" w:themeColor="text1"/>
          <w:sz w:val="22"/>
          <w:szCs w:val="22"/>
        </w:rPr>
      </w:pPr>
      <w:r w:rsidRPr="00AE6217">
        <w:rPr>
          <w:rFonts w:ascii="Arial" w:hAnsi="Arial" w:cs="Arial"/>
          <w:noProof/>
        </w:rPr>
        <w:drawing>
          <wp:inline distT="0" distB="0" distL="0" distR="0" wp14:anchorId="67C776EF" wp14:editId="157BC7B6">
            <wp:extent cx="2608964" cy="1571625"/>
            <wp:effectExtent l="0" t="0" r="1270" b="0"/>
            <wp:docPr id="6823414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9672"/>
                    <a:stretch/>
                  </pic:blipFill>
                  <pic:spPr bwMode="auto">
                    <a:xfrm>
                      <a:off x="0" y="0"/>
                      <a:ext cx="2631179" cy="1585007"/>
                    </a:xfrm>
                    <a:prstGeom prst="rect">
                      <a:avLst/>
                    </a:prstGeom>
                    <a:noFill/>
                    <a:ln>
                      <a:noFill/>
                    </a:ln>
                    <a:extLst>
                      <a:ext uri="{53640926-AAD7-44D8-BBD7-CCE9431645EC}">
                        <a14:shadowObscured xmlns:a14="http://schemas.microsoft.com/office/drawing/2010/main"/>
                      </a:ext>
                    </a:extLst>
                  </pic:spPr>
                </pic:pic>
              </a:graphicData>
            </a:graphic>
          </wp:inline>
        </w:drawing>
      </w:r>
      <w:r w:rsidR="000D6DD0" w:rsidRPr="00AE6217">
        <w:rPr>
          <w:rFonts w:ascii="Arial" w:eastAsia="Arial" w:hAnsi="Arial" w:cs="Arial"/>
          <w:bCs/>
          <w:color w:val="000000" w:themeColor="text1"/>
          <w:sz w:val="22"/>
          <w:szCs w:val="22"/>
        </w:rPr>
        <w:t xml:space="preserve">    </w:t>
      </w:r>
      <w:r w:rsidR="00A14A9E" w:rsidRPr="00AE6217">
        <w:rPr>
          <w:rFonts w:ascii="Arial" w:eastAsia="Arial" w:hAnsi="Arial" w:cs="Arial"/>
          <w:bCs/>
          <w:color w:val="000000" w:themeColor="text1"/>
          <w:sz w:val="22"/>
          <w:szCs w:val="22"/>
        </w:rPr>
        <w:t xml:space="preserve"> </w:t>
      </w:r>
      <w:r w:rsidR="000D6DD0" w:rsidRPr="00AE6217">
        <w:rPr>
          <w:rFonts w:ascii="Arial" w:eastAsia="Arial" w:hAnsi="Arial" w:cs="Arial"/>
          <w:bCs/>
          <w:color w:val="000000" w:themeColor="text1"/>
          <w:sz w:val="22"/>
          <w:szCs w:val="22"/>
        </w:rPr>
        <w:t xml:space="preserve">   </w:t>
      </w:r>
      <w:r w:rsidR="000D6DD0" w:rsidRPr="00AE6217">
        <w:rPr>
          <w:rFonts w:ascii="Arial" w:hAnsi="Arial" w:cs="Arial"/>
          <w:noProof/>
        </w:rPr>
        <w:drawing>
          <wp:inline distT="0" distB="0" distL="0" distR="0" wp14:anchorId="2E4A9833" wp14:editId="2C944667">
            <wp:extent cx="2667000" cy="1589732"/>
            <wp:effectExtent l="0" t="0" r="0" b="0"/>
            <wp:docPr id="13527514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5467" cy="1606700"/>
                    </a:xfrm>
                    <a:prstGeom prst="rect">
                      <a:avLst/>
                    </a:prstGeom>
                    <a:noFill/>
                    <a:ln>
                      <a:noFill/>
                    </a:ln>
                  </pic:spPr>
                </pic:pic>
              </a:graphicData>
            </a:graphic>
          </wp:inline>
        </w:drawing>
      </w:r>
    </w:p>
    <w:p w14:paraId="4E211525" w14:textId="221C0CFB" w:rsidR="00033EC3" w:rsidRPr="00AE6217" w:rsidRDefault="006C0F1C" w:rsidP="00F37153">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Sala de Ayuntamiento, ubicada en la </w:t>
      </w:r>
      <w:r w:rsidR="00A14A9E" w:rsidRPr="00AE6217">
        <w:rPr>
          <w:rFonts w:ascii="Arial" w:eastAsia="Arial" w:hAnsi="Arial" w:cs="Arial"/>
          <w:bCs/>
          <w:color w:val="000000" w:themeColor="text1"/>
          <w:sz w:val="22"/>
          <w:szCs w:val="22"/>
        </w:rPr>
        <w:t>Planta alta, Palacio de Gobierno Municipal.</w:t>
      </w:r>
    </w:p>
    <w:p w14:paraId="02E73606" w14:textId="77777777" w:rsidR="00330404" w:rsidRPr="00AE6217" w:rsidRDefault="00330404" w:rsidP="00685BFC">
      <w:pPr>
        <w:tabs>
          <w:tab w:val="left" w:pos="3228"/>
        </w:tabs>
        <w:jc w:val="both"/>
        <w:rPr>
          <w:rFonts w:ascii="Arial" w:eastAsia="Arial" w:hAnsi="Arial" w:cs="Arial"/>
          <w:b/>
          <w:bCs/>
          <w:sz w:val="28"/>
          <w:szCs w:val="28"/>
        </w:rPr>
      </w:pPr>
    </w:p>
    <w:p w14:paraId="2B281CF8" w14:textId="41B975C1" w:rsidR="00475607" w:rsidRPr="00AE6217" w:rsidRDefault="00B72236" w:rsidP="00685BFC">
      <w:pPr>
        <w:tabs>
          <w:tab w:val="left" w:pos="3228"/>
        </w:tabs>
        <w:jc w:val="both"/>
        <w:rPr>
          <w:rFonts w:ascii="Arial" w:eastAsia="Arial" w:hAnsi="Arial" w:cs="Arial"/>
          <w:b/>
          <w:bCs/>
          <w:sz w:val="28"/>
          <w:szCs w:val="28"/>
        </w:rPr>
      </w:pPr>
      <w:r w:rsidRPr="00AE6217">
        <w:rPr>
          <w:rFonts w:ascii="Arial" w:eastAsia="Arial" w:hAnsi="Arial" w:cs="Arial"/>
          <w:b/>
          <w:bCs/>
          <w:noProof/>
          <w:sz w:val="28"/>
          <w:szCs w:val="28"/>
        </w:rPr>
        <w:drawing>
          <wp:anchor distT="0" distB="0" distL="114300" distR="114300" simplePos="0" relativeHeight="251669504" behindDoc="0" locked="0" layoutInCell="1" allowOverlap="1" wp14:anchorId="46EA1592" wp14:editId="2517C383">
            <wp:simplePos x="0" y="0"/>
            <wp:positionH relativeFrom="margin">
              <wp:posOffset>2954655</wp:posOffset>
            </wp:positionH>
            <wp:positionV relativeFrom="paragraph">
              <wp:posOffset>8255</wp:posOffset>
            </wp:positionV>
            <wp:extent cx="2663825" cy="1713865"/>
            <wp:effectExtent l="0" t="0" r="3175" b="635"/>
            <wp:wrapSquare wrapText="bothSides"/>
            <wp:docPr id="1646840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40101" name=""/>
                    <pic:cNvPicPr/>
                  </pic:nvPicPr>
                  <pic:blipFill rotWithShape="1">
                    <a:blip r:embed="rId30" cstate="print">
                      <a:extLst>
                        <a:ext uri="{28A0092B-C50C-407E-A947-70E740481C1C}">
                          <a14:useLocalDpi xmlns:a14="http://schemas.microsoft.com/office/drawing/2010/main" val="0"/>
                        </a:ext>
                      </a:extLst>
                    </a:blip>
                    <a:srcRect l="16529" t="7381"/>
                    <a:stretch>
                      <a:fillRect/>
                    </a:stretch>
                  </pic:blipFill>
                  <pic:spPr bwMode="auto">
                    <a:xfrm>
                      <a:off x="0" y="0"/>
                      <a:ext cx="2663825" cy="1713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86008" w14:textId="210EA267" w:rsidR="00685BFC" w:rsidRPr="00AE6217" w:rsidRDefault="00685BFC" w:rsidP="00685BFC">
      <w:pPr>
        <w:tabs>
          <w:tab w:val="left" w:pos="3228"/>
        </w:tabs>
        <w:jc w:val="both"/>
        <w:rPr>
          <w:rFonts w:ascii="Arial" w:eastAsia="Arial" w:hAnsi="Arial" w:cs="Arial"/>
          <w:b/>
          <w:bCs/>
          <w:sz w:val="28"/>
          <w:szCs w:val="28"/>
        </w:rPr>
      </w:pPr>
      <w:r w:rsidRPr="00AE6217">
        <w:rPr>
          <w:rFonts w:ascii="Arial" w:eastAsia="Arial" w:hAnsi="Arial" w:cs="Arial"/>
          <w:b/>
          <w:bCs/>
          <w:sz w:val="28"/>
          <w:szCs w:val="28"/>
        </w:rPr>
        <w:t>28 DE ABRIL DE 2025</w:t>
      </w:r>
    </w:p>
    <w:p w14:paraId="1FF16800" w14:textId="4FA4692D" w:rsidR="00F37153" w:rsidRPr="00AE6217" w:rsidRDefault="00F37153" w:rsidP="00685BFC">
      <w:pPr>
        <w:tabs>
          <w:tab w:val="left" w:pos="3228"/>
        </w:tabs>
        <w:jc w:val="both"/>
        <w:rPr>
          <w:rFonts w:ascii="Arial" w:eastAsia="Arial" w:hAnsi="Arial" w:cs="Arial"/>
          <w:b/>
          <w:bCs/>
          <w:sz w:val="16"/>
          <w:szCs w:val="16"/>
        </w:rPr>
      </w:pPr>
    </w:p>
    <w:p w14:paraId="6EA5BECD" w14:textId="54FA4F36" w:rsidR="00330404" w:rsidRPr="00AE6217" w:rsidRDefault="002416C8" w:rsidP="002416C8">
      <w:pPr>
        <w:tabs>
          <w:tab w:val="left" w:pos="3228"/>
        </w:tabs>
        <w:spacing w:line="276" w:lineRule="auto"/>
        <w:jc w:val="both"/>
        <w:rPr>
          <w:rFonts w:ascii="Arial" w:eastAsia="Arial" w:hAnsi="Arial" w:cs="Arial"/>
          <w:b/>
          <w:bCs/>
          <w:sz w:val="28"/>
          <w:szCs w:val="28"/>
        </w:rPr>
      </w:pPr>
      <w:r w:rsidRPr="00AE6217">
        <w:rPr>
          <w:rFonts w:ascii="Arial" w:hAnsi="Arial" w:cs="Arial"/>
          <w:b/>
          <w:bCs/>
          <w:i/>
          <w:iCs/>
        </w:rPr>
        <w:t xml:space="preserve">Sesión Ordinaria No. 1 del </w:t>
      </w:r>
      <w:r w:rsidR="00685BFC" w:rsidRPr="00AE6217">
        <w:rPr>
          <w:rFonts w:ascii="Arial" w:hAnsi="Arial" w:cs="Arial"/>
          <w:b/>
          <w:bCs/>
          <w:i/>
          <w:iCs/>
        </w:rPr>
        <w:t xml:space="preserve">Consejo Municipal de Giros Restringidos sobre la Venta y Consumo de Bebidas Alcohólicas del Municipio de Zapotlán el Grande. </w:t>
      </w:r>
    </w:p>
    <w:p w14:paraId="6E5E7811" w14:textId="77777777" w:rsidR="00330404" w:rsidRPr="00AE6217" w:rsidRDefault="00330404" w:rsidP="007E10A9">
      <w:pPr>
        <w:tabs>
          <w:tab w:val="left" w:pos="3228"/>
        </w:tabs>
        <w:jc w:val="both"/>
        <w:rPr>
          <w:rFonts w:ascii="Arial" w:eastAsia="Arial" w:hAnsi="Arial" w:cs="Arial"/>
          <w:b/>
          <w:bCs/>
          <w:sz w:val="28"/>
          <w:szCs w:val="28"/>
        </w:rPr>
      </w:pPr>
    </w:p>
    <w:p w14:paraId="315121B0" w14:textId="77777777" w:rsidR="00923245" w:rsidRPr="00AE6217" w:rsidRDefault="00923245" w:rsidP="007E10A9">
      <w:pPr>
        <w:tabs>
          <w:tab w:val="left" w:pos="3228"/>
        </w:tabs>
        <w:jc w:val="both"/>
        <w:rPr>
          <w:rFonts w:ascii="Arial" w:eastAsia="Arial" w:hAnsi="Arial" w:cs="Arial"/>
          <w:sz w:val="22"/>
          <w:szCs w:val="22"/>
        </w:rPr>
      </w:pPr>
    </w:p>
    <w:p w14:paraId="7C3FAE7D" w14:textId="17C9BC7F" w:rsidR="00923245" w:rsidRPr="00AE6217" w:rsidRDefault="00923245" w:rsidP="00923245">
      <w:pPr>
        <w:tabs>
          <w:tab w:val="left" w:pos="3228"/>
        </w:tabs>
        <w:spacing w:line="276" w:lineRule="auto"/>
        <w:jc w:val="both"/>
        <w:rPr>
          <w:rFonts w:ascii="Arial" w:eastAsia="Arial" w:hAnsi="Arial" w:cs="Arial"/>
          <w:sz w:val="23"/>
          <w:szCs w:val="23"/>
        </w:rPr>
      </w:pPr>
      <w:r w:rsidRPr="00AE6217">
        <w:rPr>
          <w:rFonts w:ascii="Arial" w:eastAsia="Arial" w:hAnsi="Arial" w:cs="Arial"/>
          <w:sz w:val="23"/>
          <w:szCs w:val="23"/>
        </w:rPr>
        <w:t>El cual estará integrado con representantes de las cámaras, asociaciones u organizaciones que agrupen a las personas físicas o personas morales con fines sociales o comerciales, así como organizaciones de participación ciudadana y vecina.</w:t>
      </w:r>
    </w:p>
    <w:p w14:paraId="2C61B997" w14:textId="77777777" w:rsidR="00330404" w:rsidRPr="00AE6217" w:rsidRDefault="00330404" w:rsidP="007E10A9">
      <w:pPr>
        <w:tabs>
          <w:tab w:val="left" w:pos="3228"/>
        </w:tabs>
        <w:jc w:val="both"/>
        <w:rPr>
          <w:rFonts w:ascii="Arial" w:eastAsia="Arial" w:hAnsi="Arial" w:cs="Arial"/>
          <w:b/>
          <w:bCs/>
          <w:sz w:val="28"/>
          <w:szCs w:val="28"/>
        </w:rPr>
      </w:pPr>
    </w:p>
    <w:p w14:paraId="507BD181" w14:textId="77777777" w:rsidR="001D14C3" w:rsidRPr="00AE6217" w:rsidRDefault="001D14C3" w:rsidP="007E10A9">
      <w:pPr>
        <w:tabs>
          <w:tab w:val="left" w:pos="3228"/>
        </w:tabs>
        <w:jc w:val="both"/>
        <w:rPr>
          <w:rFonts w:ascii="Arial" w:eastAsia="Arial" w:hAnsi="Arial" w:cs="Arial"/>
          <w:b/>
          <w:bCs/>
          <w:sz w:val="16"/>
          <w:szCs w:val="16"/>
        </w:rPr>
      </w:pPr>
    </w:p>
    <w:p w14:paraId="0DD6D31E" w14:textId="2710F460" w:rsidR="007E10A9" w:rsidRPr="00AE6217" w:rsidRDefault="007E10A9" w:rsidP="007E10A9">
      <w:pPr>
        <w:tabs>
          <w:tab w:val="left" w:pos="3228"/>
        </w:tabs>
        <w:jc w:val="both"/>
        <w:rPr>
          <w:rFonts w:ascii="Arial" w:eastAsia="Arial" w:hAnsi="Arial" w:cs="Arial"/>
          <w:b/>
          <w:bCs/>
          <w:sz w:val="28"/>
          <w:szCs w:val="28"/>
        </w:rPr>
      </w:pPr>
      <w:r w:rsidRPr="00AE6217">
        <w:rPr>
          <w:rFonts w:ascii="Arial" w:eastAsia="Arial" w:hAnsi="Arial" w:cs="Arial"/>
          <w:b/>
          <w:bCs/>
          <w:sz w:val="28"/>
          <w:szCs w:val="28"/>
        </w:rPr>
        <w:t>29 DE ABRIL DE 2025</w:t>
      </w:r>
    </w:p>
    <w:p w14:paraId="056DCEE3" w14:textId="317ADC0E" w:rsidR="007E10A9" w:rsidRPr="00AE6217" w:rsidRDefault="007E10A9" w:rsidP="007E10A9">
      <w:pPr>
        <w:tabs>
          <w:tab w:val="left" w:pos="3228"/>
        </w:tabs>
        <w:jc w:val="both"/>
        <w:rPr>
          <w:rFonts w:ascii="Arial" w:hAnsi="Arial" w:cs="Arial"/>
          <w:b/>
          <w:bCs/>
          <w:i/>
          <w:iCs/>
        </w:rPr>
      </w:pPr>
      <w:r w:rsidRPr="00AE6217">
        <w:rPr>
          <w:rFonts w:ascii="Arial" w:hAnsi="Arial" w:cs="Arial"/>
          <w:b/>
          <w:bCs/>
          <w:i/>
          <w:iCs/>
        </w:rPr>
        <w:t xml:space="preserve">Sesión Extraordinaria de Ayuntamiento No. </w:t>
      </w:r>
      <w:r w:rsidR="001637F4" w:rsidRPr="00AE6217">
        <w:rPr>
          <w:rFonts w:ascii="Arial" w:hAnsi="Arial" w:cs="Arial"/>
          <w:b/>
          <w:bCs/>
          <w:i/>
          <w:iCs/>
        </w:rPr>
        <w:t>24</w:t>
      </w:r>
    </w:p>
    <w:p w14:paraId="60A69BA7" w14:textId="77777777" w:rsidR="007E10A9" w:rsidRPr="00AE6217" w:rsidRDefault="007E10A9" w:rsidP="007E10A9">
      <w:pPr>
        <w:tabs>
          <w:tab w:val="left" w:pos="3228"/>
        </w:tabs>
        <w:jc w:val="both"/>
        <w:rPr>
          <w:rFonts w:ascii="Arial" w:hAnsi="Arial" w:cs="Arial"/>
          <w:b/>
          <w:bCs/>
          <w:i/>
          <w:iCs/>
          <w:sz w:val="12"/>
          <w:szCs w:val="12"/>
        </w:rPr>
      </w:pPr>
    </w:p>
    <w:p w14:paraId="2698E99A" w14:textId="3BBE94CF" w:rsidR="009F4E03" w:rsidRPr="00AE6217" w:rsidRDefault="003D6BBD" w:rsidP="009F4E03">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Con el fin de promover la difusión de los principios y valores de la democracia y los derechos humanos, se llevó a cabo la instalación y</w:t>
      </w:r>
      <w:r w:rsidR="00DA4BD0" w:rsidRPr="00AE6217">
        <w:rPr>
          <w:rFonts w:ascii="Arial" w:eastAsia="Arial" w:hAnsi="Arial" w:cs="Arial"/>
          <w:bCs/>
          <w:color w:val="000000" w:themeColor="text1"/>
          <w:sz w:val="22"/>
          <w:szCs w:val="22"/>
        </w:rPr>
        <w:t xml:space="preserve"> la</w:t>
      </w:r>
      <w:r w:rsidRPr="00AE6217">
        <w:rPr>
          <w:rFonts w:ascii="Arial" w:eastAsia="Arial" w:hAnsi="Arial" w:cs="Arial"/>
          <w:bCs/>
          <w:color w:val="000000" w:themeColor="text1"/>
          <w:sz w:val="22"/>
          <w:szCs w:val="22"/>
        </w:rPr>
        <w:t xml:space="preserve"> tom</w:t>
      </w:r>
      <w:r w:rsidR="00DA4BD0" w:rsidRPr="00AE6217">
        <w:rPr>
          <w:rFonts w:ascii="Arial" w:eastAsia="Arial" w:hAnsi="Arial" w:cs="Arial"/>
          <w:bCs/>
          <w:color w:val="000000" w:themeColor="text1"/>
          <w:sz w:val="22"/>
          <w:szCs w:val="22"/>
        </w:rPr>
        <w:t>a</w:t>
      </w:r>
      <w:r w:rsidRPr="00AE6217">
        <w:rPr>
          <w:rFonts w:ascii="Arial" w:eastAsia="Arial" w:hAnsi="Arial" w:cs="Arial"/>
          <w:bCs/>
          <w:color w:val="000000" w:themeColor="text1"/>
          <w:sz w:val="22"/>
          <w:szCs w:val="22"/>
        </w:rPr>
        <w:t xml:space="preserve"> la protesta </w:t>
      </w:r>
      <w:r w:rsidR="002107CD" w:rsidRPr="00AE6217">
        <w:rPr>
          <w:rFonts w:ascii="Arial" w:eastAsia="Arial" w:hAnsi="Arial" w:cs="Arial"/>
          <w:bCs/>
          <w:color w:val="000000" w:themeColor="text1"/>
          <w:sz w:val="22"/>
          <w:szCs w:val="22"/>
        </w:rPr>
        <w:t xml:space="preserve">del “Ayuntamiento Infantil 2025” </w:t>
      </w:r>
      <w:r w:rsidR="00DA4BD0" w:rsidRPr="00AE6217">
        <w:rPr>
          <w:rFonts w:ascii="Arial" w:eastAsia="Arial" w:hAnsi="Arial" w:cs="Arial"/>
          <w:bCs/>
          <w:color w:val="000000" w:themeColor="text1"/>
          <w:sz w:val="22"/>
          <w:szCs w:val="22"/>
        </w:rPr>
        <w:t>por parte de la Presidenta Municipal de Zapotlán el Grande</w:t>
      </w:r>
      <w:r w:rsidRPr="00AE6217">
        <w:rPr>
          <w:rFonts w:ascii="Arial" w:eastAsia="Arial" w:hAnsi="Arial" w:cs="Arial"/>
          <w:bCs/>
          <w:color w:val="000000" w:themeColor="text1"/>
          <w:sz w:val="22"/>
          <w:szCs w:val="22"/>
        </w:rPr>
        <w:t>, a través</w:t>
      </w:r>
      <w:r w:rsidR="002107CD" w:rsidRPr="00AE6217">
        <w:rPr>
          <w:rFonts w:ascii="Arial" w:eastAsia="Arial" w:hAnsi="Arial" w:cs="Arial"/>
          <w:bCs/>
          <w:color w:val="000000" w:themeColor="text1"/>
          <w:sz w:val="22"/>
          <w:szCs w:val="22"/>
        </w:rPr>
        <w:t xml:space="preserve"> de este ejercicio los</w:t>
      </w:r>
      <w:r w:rsidRPr="00AE6217">
        <w:rPr>
          <w:rFonts w:ascii="Arial" w:eastAsia="Arial" w:hAnsi="Arial" w:cs="Arial"/>
          <w:bCs/>
          <w:color w:val="000000" w:themeColor="text1"/>
          <w:sz w:val="22"/>
          <w:szCs w:val="22"/>
        </w:rPr>
        <w:t xml:space="preserve"> niños y niñas, pueden poner en práctica las reglas de convivencia democrática en su entorno escolar, social y cultural. </w:t>
      </w:r>
    </w:p>
    <w:p w14:paraId="44EB0581" w14:textId="77777777" w:rsidR="00D464A7" w:rsidRPr="00AE6217" w:rsidRDefault="00D464A7" w:rsidP="009F4E03">
      <w:pPr>
        <w:tabs>
          <w:tab w:val="left" w:pos="3228"/>
        </w:tabs>
        <w:jc w:val="both"/>
        <w:rPr>
          <w:rFonts w:ascii="Arial" w:eastAsia="Arial" w:hAnsi="Arial" w:cs="Arial"/>
          <w:bCs/>
          <w:color w:val="000000" w:themeColor="text1"/>
          <w:sz w:val="22"/>
          <w:szCs w:val="22"/>
        </w:rPr>
      </w:pPr>
    </w:p>
    <w:p w14:paraId="06720284" w14:textId="5ED73042" w:rsidR="00D464A7" w:rsidRPr="00AE6217" w:rsidRDefault="00D464A7" w:rsidP="009F4E03">
      <w:pPr>
        <w:tabs>
          <w:tab w:val="left" w:pos="3228"/>
        </w:tabs>
        <w:jc w:val="both"/>
        <w:rPr>
          <w:rFonts w:ascii="Arial" w:eastAsia="Arial" w:hAnsi="Arial" w:cs="Arial"/>
          <w:bCs/>
          <w:color w:val="000000" w:themeColor="text1"/>
          <w:sz w:val="22"/>
          <w:szCs w:val="22"/>
        </w:rPr>
      </w:pPr>
      <w:r w:rsidRPr="00AE6217">
        <w:rPr>
          <w:rFonts w:ascii="Arial" w:hAnsi="Arial" w:cs="Arial"/>
          <w:noProof/>
        </w:rPr>
        <w:drawing>
          <wp:inline distT="0" distB="0" distL="0" distR="0" wp14:anchorId="0063378F" wp14:editId="6796BE1B">
            <wp:extent cx="5612130" cy="2437130"/>
            <wp:effectExtent l="0" t="0" r="7620" b="1270"/>
            <wp:docPr id="43074491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518"/>
                    <a:stretch/>
                  </pic:blipFill>
                  <pic:spPr bwMode="auto">
                    <a:xfrm>
                      <a:off x="0" y="0"/>
                      <a:ext cx="5612130" cy="2437130"/>
                    </a:xfrm>
                    <a:prstGeom prst="rect">
                      <a:avLst/>
                    </a:prstGeom>
                    <a:noFill/>
                    <a:ln>
                      <a:noFill/>
                    </a:ln>
                    <a:extLst>
                      <a:ext uri="{53640926-AAD7-44D8-BBD7-CCE9431645EC}">
                        <a14:shadowObscured xmlns:a14="http://schemas.microsoft.com/office/drawing/2010/main"/>
                      </a:ext>
                    </a:extLst>
                  </pic:spPr>
                </pic:pic>
              </a:graphicData>
            </a:graphic>
          </wp:inline>
        </w:drawing>
      </w:r>
    </w:p>
    <w:p w14:paraId="767961E9" w14:textId="77777777" w:rsidR="009F4E03" w:rsidRPr="00AE6217" w:rsidRDefault="009F4E03" w:rsidP="00590DFE">
      <w:pPr>
        <w:tabs>
          <w:tab w:val="left" w:pos="3228"/>
        </w:tabs>
        <w:jc w:val="both"/>
        <w:rPr>
          <w:rFonts w:ascii="Arial" w:eastAsia="Arial" w:hAnsi="Arial" w:cs="Arial"/>
          <w:bCs/>
          <w:color w:val="000000" w:themeColor="text1"/>
          <w:sz w:val="22"/>
          <w:szCs w:val="22"/>
        </w:rPr>
      </w:pPr>
    </w:p>
    <w:p w14:paraId="48871BC0" w14:textId="34265868" w:rsidR="00D464A7" w:rsidRPr="00AE6217" w:rsidRDefault="00D464A7" w:rsidP="00D464A7">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28B1D00C" wp14:editId="0A85EE5D">
            <wp:extent cx="1795330" cy="1235075"/>
            <wp:effectExtent l="0" t="0" r="0" b="3175"/>
            <wp:docPr id="193753944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7344" cy="1257099"/>
                    </a:xfrm>
                    <a:prstGeom prst="rect">
                      <a:avLst/>
                    </a:prstGeom>
                    <a:noFill/>
                    <a:ln>
                      <a:noFill/>
                    </a:ln>
                  </pic:spPr>
                </pic:pic>
              </a:graphicData>
            </a:graphic>
          </wp:inline>
        </w:drawing>
      </w:r>
      <w:r w:rsidRPr="00AE6217">
        <w:rPr>
          <w:rFonts w:ascii="Arial" w:eastAsia="Arial" w:hAnsi="Arial" w:cs="Arial"/>
          <w:bCs/>
          <w:color w:val="000000" w:themeColor="text1"/>
          <w:sz w:val="22"/>
          <w:szCs w:val="22"/>
        </w:rPr>
        <w:t xml:space="preserve"> </w:t>
      </w:r>
      <w:r w:rsidR="004B2F43" w:rsidRPr="00AE6217">
        <w:rPr>
          <w:rFonts w:ascii="Arial" w:eastAsia="Arial" w:hAnsi="Arial" w:cs="Arial"/>
          <w:bCs/>
          <w:color w:val="000000" w:themeColor="text1"/>
          <w:sz w:val="22"/>
          <w:szCs w:val="22"/>
        </w:rPr>
        <w:t xml:space="preserve">   </w:t>
      </w:r>
      <w:r w:rsidR="004B2F43" w:rsidRPr="00AE6217">
        <w:rPr>
          <w:rFonts w:ascii="Arial" w:hAnsi="Arial" w:cs="Arial"/>
          <w:noProof/>
        </w:rPr>
        <w:drawing>
          <wp:inline distT="0" distB="0" distL="0" distR="0" wp14:anchorId="747BB3A9" wp14:editId="4F1C44BD">
            <wp:extent cx="1885950" cy="1225292"/>
            <wp:effectExtent l="0" t="0" r="0" b="0"/>
            <wp:docPr id="25384431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0090" cy="1240976"/>
                    </a:xfrm>
                    <a:prstGeom prst="rect">
                      <a:avLst/>
                    </a:prstGeom>
                    <a:noFill/>
                    <a:ln>
                      <a:noFill/>
                    </a:ln>
                  </pic:spPr>
                </pic:pic>
              </a:graphicData>
            </a:graphic>
          </wp:inline>
        </w:drawing>
      </w:r>
      <w:r w:rsidR="004B2F43" w:rsidRPr="00AE6217">
        <w:rPr>
          <w:rFonts w:ascii="Arial" w:eastAsia="Arial" w:hAnsi="Arial" w:cs="Arial"/>
          <w:bCs/>
          <w:color w:val="000000" w:themeColor="text1"/>
          <w:sz w:val="22"/>
          <w:szCs w:val="22"/>
        </w:rPr>
        <w:t xml:space="preserve">   </w:t>
      </w:r>
      <w:r w:rsidRPr="00AE6217">
        <w:rPr>
          <w:rFonts w:ascii="Arial" w:eastAsia="Arial" w:hAnsi="Arial" w:cs="Arial"/>
          <w:bCs/>
          <w:color w:val="000000" w:themeColor="text1"/>
          <w:sz w:val="22"/>
          <w:szCs w:val="22"/>
        </w:rPr>
        <w:t xml:space="preserve"> </w:t>
      </w:r>
      <w:r w:rsidRPr="00AE6217">
        <w:rPr>
          <w:rFonts w:ascii="Arial" w:hAnsi="Arial" w:cs="Arial"/>
          <w:noProof/>
        </w:rPr>
        <w:drawing>
          <wp:inline distT="0" distB="0" distL="0" distR="0" wp14:anchorId="640E5CF4" wp14:editId="0A5A8E93">
            <wp:extent cx="1698510" cy="1242060"/>
            <wp:effectExtent l="0" t="0" r="0" b="0"/>
            <wp:docPr id="52918226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371"/>
                    <a:stretch/>
                  </pic:blipFill>
                  <pic:spPr bwMode="auto">
                    <a:xfrm>
                      <a:off x="0" y="0"/>
                      <a:ext cx="1728921" cy="1264299"/>
                    </a:xfrm>
                    <a:prstGeom prst="rect">
                      <a:avLst/>
                    </a:prstGeom>
                    <a:noFill/>
                    <a:ln>
                      <a:noFill/>
                    </a:ln>
                    <a:extLst>
                      <a:ext uri="{53640926-AAD7-44D8-BBD7-CCE9431645EC}">
                        <a14:shadowObscured xmlns:a14="http://schemas.microsoft.com/office/drawing/2010/main"/>
                      </a:ext>
                    </a:extLst>
                  </pic:spPr>
                </pic:pic>
              </a:graphicData>
            </a:graphic>
          </wp:inline>
        </w:drawing>
      </w:r>
    </w:p>
    <w:p w14:paraId="4E21B307" w14:textId="5A9F4444" w:rsidR="00FC3547" w:rsidRPr="00AE6217" w:rsidRDefault="00FC3547" w:rsidP="00FA4B0B">
      <w:pPr>
        <w:tabs>
          <w:tab w:val="left" w:pos="3228"/>
        </w:tabs>
        <w:jc w:val="both"/>
        <w:rPr>
          <w:rFonts w:ascii="Arial" w:eastAsia="Arial" w:hAnsi="Arial" w:cs="Arial"/>
          <w:bCs/>
          <w:color w:val="000000" w:themeColor="text1"/>
          <w:sz w:val="22"/>
          <w:szCs w:val="22"/>
        </w:rPr>
      </w:pPr>
    </w:p>
    <w:p w14:paraId="2AD4B7B4" w14:textId="6E946633" w:rsidR="00FA4B0B" w:rsidRPr="00AE6217" w:rsidRDefault="00956987" w:rsidP="00FA4B0B">
      <w:pPr>
        <w:tabs>
          <w:tab w:val="left" w:pos="3228"/>
        </w:tabs>
        <w:jc w:val="both"/>
        <w:rPr>
          <w:rFonts w:ascii="Arial" w:eastAsia="Arial" w:hAnsi="Arial" w:cs="Arial"/>
          <w:b/>
          <w:bCs/>
          <w:sz w:val="28"/>
          <w:szCs w:val="28"/>
        </w:rPr>
      </w:pPr>
      <w:r w:rsidRPr="00AE6217">
        <w:rPr>
          <w:rFonts w:ascii="Arial" w:eastAsia="Arial" w:hAnsi="Arial" w:cs="Arial"/>
          <w:b/>
          <w:bCs/>
          <w:sz w:val="28"/>
          <w:szCs w:val="28"/>
        </w:rPr>
        <w:t>29</w:t>
      </w:r>
      <w:r w:rsidR="00FA4B0B" w:rsidRPr="00AE6217">
        <w:rPr>
          <w:rFonts w:ascii="Arial" w:eastAsia="Arial" w:hAnsi="Arial" w:cs="Arial"/>
          <w:b/>
          <w:bCs/>
          <w:sz w:val="28"/>
          <w:szCs w:val="28"/>
        </w:rPr>
        <w:t xml:space="preserve"> DE ABRIL DE 2025</w:t>
      </w:r>
    </w:p>
    <w:p w14:paraId="3D984610" w14:textId="370274FB" w:rsidR="00FA4B0B" w:rsidRPr="00AE6217" w:rsidRDefault="00FA4B0B" w:rsidP="00FA4B0B">
      <w:pPr>
        <w:tabs>
          <w:tab w:val="left" w:pos="3228"/>
        </w:tabs>
        <w:jc w:val="both"/>
        <w:rPr>
          <w:rFonts w:ascii="Arial" w:hAnsi="Arial" w:cs="Arial"/>
          <w:b/>
          <w:bCs/>
          <w:i/>
          <w:iCs/>
        </w:rPr>
      </w:pPr>
      <w:r w:rsidRPr="00AE6217">
        <w:rPr>
          <w:rFonts w:ascii="Arial" w:hAnsi="Arial" w:cs="Arial"/>
          <w:b/>
          <w:bCs/>
          <w:i/>
          <w:iCs/>
        </w:rPr>
        <w:t>Sesión Ordinaria de Ayuntamiento No. 0</w:t>
      </w:r>
      <w:r w:rsidR="00956987" w:rsidRPr="00AE6217">
        <w:rPr>
          <w:rFonts w:ascii="Arial" w:hAnsi="Arial" w:cs="Arial"/>
          <w:b/>
          <w:bCs/>
          <w:i/>
          <w:iCs/>
        </w:rPr>
        <w:t xml:space="preserve">8 de Cabildo </w:t>
      </w:r>
      <w:r w:rsidR="0074076A" w:rsidRPr="00AE6217">
        <w:rPr>
          <w:rFonts w:ascii="Arial" w:hAnsi="Arial" w:cs="Arial"/>
          <w:b/>
          <w:bCs/>
          <w:i/>
          <w:iCs/>
        </w:rPr>
        <w:t>A</w:t>
      </w:r>
      <w:r w:rsidR="00956987" w:rsidRPr="00AE6217">
        <w:rPr>
          <w:rFonts w:ascii="Arial" w:hAnsi="Arial" w:cs="Arial"/>
          <w:b/>
          <w:bCs/>
          <w:i/>
          <w:iCs/>
        </w:rPr>
        <w:t>bierto</w:t>
      </w:r>
    </w:p>
    <w:p w14:paraId="28053051" w14:textId="77777777" w:rsidR="0074076A" w:rsidRPr="00AE6217" w:rsidRDefault="0074076A" w:rsidP="00FA4B0B">
      <w:pPr>
        <w:tabs>
          <w:tab w:val="left" w:pos="3228"/>
        </w:tabs>
        <w:jc w:val="both"/>
        <w:rPr>
          <w:rFonts w:ascii="Arial" w:hAnsi="Arial" w:cs="Arial"/>
          <w:b/>
          <w:bCs/>
          <w:i/>
          <w:iCs/>
          <w:sz w:val="16"/>
          <w:szCs w:val="16"/>
        </w:rPr>
      </w:pPr>
    </w:p>
    <w:p w14:paraId="7F8E4CD6" w14:textId="055F0D73" w:rsidR="00A65B5D" w:rsidRPr="00AE6217" w:rsidRDefault="004A0603" w:rsidP="00FA4B0B">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Con el objetivo de fomentar la cercanía entre el gobierno y los vecinos de las diferentes colonias de la ciudad</w:t>
      </w:r>
      <w:r w:rsidR="002107CD" w:rsidRPr="00AE6217">
        <w:rPr>
          <w:rFonts w:ascii="Arial" w:eastAsia="Arial" w:hAnsi="Arial" w:cs="Arial"/>
          <w:bCs/>
          <w:color w:val="000000" w:themeColor="text1"/>
          <w:sz w:val="22"/>
          <w:szCs w:val="22"/>
        </w:rPr>
        <w:t xml:space="preserve">, así como </w:t>
      </w:r>
      <w:r w:rsidRPr="00AE6217">
        <w:rPr>
          <w:rFonts w:ascii="Arial" w:eastAsia="Arial" w:hAnsi="Arial" w:cs="Arial"/>
          <w:bCs/>
          <w:color w:val="000000" w:themeColor="text1"/>
          <w:sz w:val="22"/>
          <w:szCs w:val="22"/>
        </w:rPr>
        <w:t xml:space="preserve">las </w:t>
      </w:r>
      <w:r w:rsidR="002107CD" w:rsidRPr="00AE6217">
        <w:rPr>
          <w:rFonts w:ascii="Arial" w:eastAsia="Arial" w:hAnsi="Arial" w:cs="Arial"/>
          <w:bCs/>
          <w:color w:val="000000" w:themeColor="text1"/>
          <w:sz w:val="22"/>
          <w:szCs w:val="22"/>
        </w:rPr>
        <w:t>D</w:t>
      </w:r>
      <w:r w:rsidRPr="00AE6217">
        <w:rPr>
          <w:rFonts w:ascii="Arial" w:eastAsia="Arial" w:hAnsi="Arial" w:cs="Arial"/>
          <w:bCs/>
          <w:color w:val="000000" w:themeColor="text1"/>
          <w:sz w:val="22"/>
          <w:szCs w:val="22"/>
        </w:rPr>
        <w:t>elegaciones del municipio, se llevó a cabo sesión de Cabildo Abierto</w:t>
      </w:r>
      <w:r w:rsidR="0074076A" w:rsidRPr="00AE6217">
        <w:rPr>
          <w:rFonts w:ascii="Arial" w:eastAsia="Arial" w:hAnsi="Arial" w:cs="Arial"/>
          <w:bCs/>
          <w:color w:val="000000" w:themeColor="text1"/>
          <w:sz w:val="22"/>
          <w:szCs w:val="22"/>
        </w:rPr>
        <w:t xml:space="preserve"> en la Colonia Bomberos,</w:t>
      </w:r>
      <w:r w:rsidRPr="00AE6217">
        <w:rPr>
          <w:rFonts w:ascii="Arial" w:eastAsia="Arial" w:hAnsi="Arial" w:cs="Arial"/>
          <w:bCs/>
          <w:color w:val="000000" w:themeColor="text1"/>
          <w:sz w:val="22"/>
          <w:szCs w:val="22"/>
        </w:rPr>
        <w:t xml:space="preserve"> con el fin de </w:t>
      </w:r>
      <w:r w:rsidR="003A13BA" w:rsidRPr="00AE6217">
        <w:rPr>
          <w:rFonts w:ascii="Arial" w:eastAsia="Arial" w:hAnsi="Arial" w:cs="Arial"/>
          <w:bCs/>
          <w:color w:val="000000" w:themeColor="text1"/>
          <w:sz w:val="22"/>
          <w:szCs w:val="22"/>
        </w:rPr>
        <w:t>escuchar y atender</w:t>
      </w:r>
      <w:r w:rsidRPr="00AE6217">
        <w:rPr>
          <w:rFonts w:ascii="Arial" w:eastAsia="Arial" w:hAnsi="Arial" w:cs="Arial"/>
          <w:bCs/>
          <w:color w:val="000000" w:themeColor="text1"/>
          <w:sz w:val="22"/>
          <w:szCs w:val="22"/>
        </w:rPr>
        <w:t xml:space="preserve"> </w:t>
      </w:r>
      <w:r w:rsidR="002107CD" w:rsidRPr="00AE6217">
        <w:rPr>
          <w:rFonts w:ascii="Arial" w:eastAsia="Arial" w:hAnsi="Arial" w:cs="Arial"/>
          <w:bCs/>
          <w:color w:val="000000" w:themeColor="text1"/>
          <w:sz w:val="22"/>
          <w:szCs w:val="22"/>
        </w:rPr>
        <w:t xml:space="preserve">las </w:t>
      </w:r>
      <w:r w:rsidR="003A13BA" w:rsidRPr="00AE6217">
        <w:rPr>
          <w:rFonts w:ascii="Arial" w:eastAsia="Arial" w:hAnsi="Arial" w:cs="Arial"/>
          <w:bCs/>
          <w:color w:val="000000" w:themeColor="text1"/>
          <w:sz w:val="22"/>
          <w:szCs w:val="22"/>
        </w:rPr>
        <w:t xml:space="preserve">solicitudes </w:t>
      </w:r>
      <w:r w:rsidR="001D14C3" w:rsidRPr="00AE6217">
        <w:rPr>
          <w:rFonts w:ascii="Arial" w:eastAsia="Arial" w:hAnsi="Arial" w:cs="Arial"/>
          <w:bCs/>
          <w:color w:val="000000" w:themeColor="text1"/>
          <w:sz w:val="22"/>
          <w:szCs w:val="22"/>
        </w:rPr>
        <w:t>de las</w:t>
      </w:r>
      <w:r w:rsidRPr="00AE6217">
        <w:rPr>
          <w:rFonts w:ascii="Arial" w:eastAsia="Arial" w:hAnsi="Arial" w:cs="Arial"/>
          <w:bCs/>
          <w:color w:val="000000" w:themeColor="text1"/>
          <w:sz w:val="22"/>
          <w:szCs w:val="22"/>
        </w:rPr>
        <w:t xml:space="preserve"> necesidades y la participación de la ciudadanía.</w:t>
      </w:r>
      <w:r w:rsidR="00A65B5D" w:rsidRPr="00AE6217">
        <w:rPr>
          <w:rFonts w:ascii="Arial" w:eastAsia="Arial" w:hAnsi="Arial" w:cs="Arial"/>
          <w:bCs/>
          <w:color w:val="000000" w:themeColor="text1"/>
          <w:sz w:val="22"/>
          <w:szCs w:val="22"/>
        </w:rPr>
        <w:t xml:space="preserve"> </w:t>
      </w:r>
    </w:p>
    <w:p w14:paraId="13C1F48D" w14:textId="77777777" w:rsidR="00475607" w:rsidRPr="00AE6217" w:rsidRDefault="00475607" w:rsidP="00FA4B0B">
      <w:pPr>
        <w:tabs>
          <w:tab w:val="left" w:pos="3228"/>
        </w:tabs>
        <w:jc w:val="both"/>
        <w:rPr>
          <w:rFonts w:ascii="Arial" w:eastAsia="Arial" w:hAnsi="Arial" w:cs="Arial"/>
          <w:bCs/>
          <w:color w:val="000000" w:themeColor="text1"/>
          <w:sz w:val="12"/>
          <w:szCs w:val="12"/>
        </w:rPr>
      </w:pPr>
    </w:p>
    <w:p w14:paraId="47BCEE7E" w14:textId="1C8C132C" w:rsidR="0032266B" w:rsidRPr="00AE6217" w:rsidRDefault="004520B7" w:rsidP="00CD5E7C">
      <w:pPr>
        <w:tabs>
          <w:tab w:val="left" w:pos="3228"/>
        </w:tabs>
        <w:jc w:val="both"/>
        <w:rPr>
          <w:rFonts w:ascii="Arial" w:hAnsi="Arial" w:cs="Arial"/>
          <w:b/>
          <w:bCs/>
          <w:i/>
          <w:iCs/>
        </w:rPr>
      </w:pPr>
      <w:r w:rsidRPr="00AE6217">
        <w:rPr>
          <w:rFonts w:ascii="Arial" w:hAnsi="Arial" w:cs="Arial"/>
          <w:b/>
          <w:bCs/>
          <w:i/>
          <w:iCs/>
        </w:rPr>
        <w:t xml:space="preserve"> </w:t>
      </w:r>
      <w:r w:rsidR="00CD5E7C" w:rsidRPr="00AE6217">
        <w:rPr>
          <w:rFonts w:ascii="Arial" w:hAnsi="Arial" w:cs="Arial"/>
          <w:b/>
          <w:bCs/>
          <w:i/>
          <w:iCs/>
          <w:noProof/>
        </w:rPr>
        <w:drawing>
          <wp:inline distT="0" distB="0" distL="0" distR="0" wp14:anchorId="27E2E00B" wp14:editId="2862011A">
            <wp:extent cx="1780602" cy="1266190"/>
            <wp:effectExtent l="0" t="0" r="0" b="0"/>
            <wp:docPr id="30930658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7292"/>
                    <a:stretch/>
                  </pic:blipFill>
                  <pic:spPr bwMode="auto">
                    <a:xfrm>
                      <a:off x="0" y="0"/>
                      <a:ext cx="1813997" cy="1289937"/>
                    </a:xfrm>
                    <a:prstGeom prst="rect">
                      <a:avLst/>
                    </a:prstGeom>
                    <a:noFill/>
                    <a:ln>
                      <a:noFill/>
                    </a:ln>
                    <a:extLst>
                      <a:ext uri="{53640926-AAD7-44D8-BBD7-CCE9431645EC}">
                        <a14:shadowObscured xmlns:a14="http://schemas.microsoft.com/office/drawing/2010/main"/>
                      </a:ext>
                    </a:extLst>
                  </pic:spPr>
                </pic:pic>
              </a:graphicData>
            </a:graphic>
          </wp:inline>
        </w:drawing>
      </w:r>
      <w:r w:rsidR="00475607" w:rsidRPr="00AE6217">
        <w:rPr>
          <w:rFonts w:ascii="Arial" w:hAnsi="Arial" w:cs="Arial"/>
          <w:b/>
          <w:bCs/>
          <w:i/>
          <w:iCs/>
        </w:rPr>
        <w:t xml:space="preserve"> </w:t>
      </w:r>
      <w:r w:rsidR="0032266B" w:rsidRPr="00AE6217">
        <w:rPr>
          <w:rFonts w:ascii="Arial" w:hAnsi="Arial" w:cs="Arial"/>
          <w:b/>
          <w:bCs/>
          <w:i/>
          <w:iCs/>
        </w:rPr>
        <w:t xml:space="preserve"> </w:t>
      </w:r>
      <w:r w:rsidR="00B52FB9" w:rsidRPr="00AE6217">
        <w:rPr>
          <w:rFonts w:ascii="Arial" w:hAnsi="Arial" w:cs="Arial"/>
          <w:noProof/>
        </w:rPr>
        <w:drawing>
          <wp:inline distT="0" distB="0" distL="0" distR="0" wp14:anchorId="0661C432" wp14:editId="61C331A7">
            <wp:extent cx="1919109" cy="1265925"/>
            <wp:effectExtent l="0" t="0" r="5080" b="0"/>
            <wp:docPr id="132743691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49421" cy="1285920"/>
                    </a:xfrm>
                    <a:prstGeom prst="rect">
                      <a:avLst/>
                    </a:prstGeom>
                    <a:noFill/>
                    <a:ln>
                      <a:noFill/>
                    </a:ln>
                  </pic:spPr>
                </pic:pic>
              </a:graphicData>
            </a:graphic>
          </wp:inline>
        </w:drawing>
      </w:r>
      <w:r w:rsidR="0032266B" w:rsidRPr="00AE6217">
        <w:rPr>
          <w:rFonts w:ascii="Arial" w:hAnsi="Arial" w:cs="Arial"/>
          <w:b/>
          <w:bCs/>
          <w:i/>
          <w:iCs/>
        </w:rPr>
        <w:t xml:space="preserve">   </w:t>
      </w:r>
      <w:r w:rsidR="00CD5E7C" w:rsidRPr="00AE6217">
        <w:rPr>
          <w:rFonts w:ascii="Arial" w:hAnsi="Arial" w:cs="Arial"/>
          <w:noProof/>
        </w:rPr>
        <w:drawing>
          <wp:inline distT="0" distB="0" distL="0" distR="0" wp14:anchorId="5F77F131" wp14:editId="430995C3">
            <wp:extent cx="1685233" cy="1266752"/>
            <wp:effectExtent l="0" t="0" r="0" b="0"/>
            <wp:docPr id="61472724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1840427" cy="1383408"/>
                    </a:xfrm>
                    <a:prstGeom prst="rect">
                      <a:avLst/>
                    </a:prstGeom>
                    <a:noFill/>
                    <a:ln>
                      <a:noFill/>
                    </a:ln>
                  </pic:spPr>
                </pic:pic>
              </a:graphicData>
            </a:graphic>
          </wp:inline>
        </w:drawing>
      </w:r>
    </w:p>
    <w:p w14:paraId="2B8DFB33" w14:textId="2183B9EC" w:rsidR="00CD5E7C" w:rsidRPr="00AE6217" w:rsidRDefault="00CD5E7C" w:rsidP="00FA4B0B">
      <w:pPr>
        <w:tabs>
          <w:tab w:val="left" w:pos="3228"/>
        </w:tabs>
        <w:jc w:val="both"/>
        <w:rPr>
          <w:rFonts w:ascii="Arial" w:hAnsi="Arial" w:cs="Arial"/>
          <w:b/>
          <w:bCs/>
          <w:i/>
          <w:iCs/>
        </w:rPr>
      </w:pPr>
      <w:r w:rsidRPr="00AE6217">
        <w:rPr>
          <w:rFonts w:ascii="Arial" w:hAnsi="Arial" w:cs="Arial"/>
          <w:sz w:val="22"/>
          <w:szCs w:val="22"/>
        </w:rPr>
        <w:t>Calle Los Ángeles, Col</w:t>
      </w:r>
      <w:r w:rsidR="003A13BA" w:rsidRPr="00AE6217">
        <w:rPr>
          <w:rFonts w:ascii="Arial" w:hAnsi="Arial" w:cs="Arial"/>
          <w:sz w:val="22"/>
          <w:szCs w:val="22"/>
        </w:rPr>
        <w:t>onia</w:t>
      </w:r>
      <w:r w:rsidRPr="00AE6217">
        <w:rPr>
          <w:rFonts w:ascii="Arial" w:hAnsi="Arial" w:cs="Arial"/>
          <w:sz w:val="22"/>
          <w:szCs w:val="22"/>
        </w:rPr>
        <w:t xml:space="preserve"> Bomberos, Ciudad Guzmán, Jalisco.</w:t>
      </w:r>
    </w:p>
    <w:p w14:paraId="64728A98" w14:textId="1A477EA4" w:rsidR="00B656AD" w:rsidRPr="00AE6217" w:rsidRDefault="00475607" w:rsidP="00B656AD">
      <w:pPr>
        <w:tabs>
          <w:tab w:val="left" w:pos="3228"/>
        </w:tabs>
        <w:jc w:val="both"/>
        <w:rPr>
          <w:rFonts w:ascii="Arial" w:eastAsia="Arial" w:hAnsi="Arial" w:cs="Arial"/>
          <w:b/>
          <w:bCs/>
          <w:sz w:val="28"/>
          <w:szCs w:val="28"/>
        </w:rPr>
      </w:pPr>
      <w:r w:rsidRPr="00AE6217">
        <w:rPr>
          <w:rFonts w:ascii="Arial" w:hAnsi="Arial" w:cs="Arial"/>
          <w:noProof/>
          <w:lang w:eastAsia="es-MX"/>
        </w:rPr>
        <w:lastRenderedPageBreak/>
        <mc:AlternateContent>
          <mc:Choice Requires="wps">
            <w:drawing>
              <wp:anchor distT="0" distB="0" distL="114300" distR="114300" simplePos="0" relativeHeight="251664384" behindDoc="0" locked="0" layoutInCell="1" allowOverlap="1" wp14:anchorId="1BD8AC73" wp14:editId="03890606">
                <wp:simplePos x="0" y="0"/>
                <wp:positionH relativeFrom="margin">
                  <wp:posOffset>4325620</wp:posOffset>
                </wp:positionH>
                <wp:positionV relativeFrom="paragraph">
                  <wp:posOffset>45176</wp:posOffset>
                </wp:positionV>
                <wp:extent cx="1828800" cy="1828800"/>
                <wp:effectExtent l="0" t="0" r="0" b="0"/>
                <wp:wrapTopAndBottom/>
                <wp:docPr id="14"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7E0A907" w14:textId="33948A81" w:rsidR="002F01B9" w:rsidRPr="001F28D4" w:rsidRDefault="002F01B9" w:rsidP="002F01B9">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MAYO 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D8AC73" id="_x0000_s1027" type="#_x0000_t202" style="position:absolute;left:0;text-align:left;margin-left:340.6pt;margin-top:3.55pt;width:2in;height:2in;z-index:2516643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T3CwIAACk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" filled="f" stroked="f">
                <v:textbox style="mso-fit-shape-to-text:t">
                  <w:txbxContent>
                    <w:p w14:paraId="07E0A907" w14:textId="33948A81" w:rsidR="002F01B9" w:rsidRPr="001F28D4" w:rsidRDefault="002F01B9" w:rsidP="002F01B9">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MAYO 2025</w:t>
                      </w:r>
                    </w:p>
                  </w:txbxContent>
                </v:textbox>
                <w10:wrap type="topAndBottom" anchorx="margin"/>
              </v:shape>
            </w:pict>
          </mc:Fallback>
        </mc:AlternateContent>
      </w:r>
      <w:r w:rsidR="00B656AD" w:rsidRPr="00AE6217">
        <w:rPr>
          <w:rFonts w:ascii="Arial" w:eastAsia="Arial" w:hAnsi="Arial" w:cs="Arial"/>
          <w:b/>
          <w:bCs/>
          <w:sz w:val="28"/>
          <w:szCs w:val="28"/>
        </w:rPr>
        <w:t>05 DE MAYO DE 2025</w:t>
      </w:r>
    </w:p>
    <w:p w14:paraId="6A4C2EF8" w14:textId="261315F4" w:rsidR="00735B00" w:rsidRPr="00AE6217" w:rsidRDefault="00735B00" w:rsidP="00B656AD">
      <w:pPr>
        <w:tabs>
          <w:tab w:val="left" w:pos="3228"/>
        </w:tabs>
        <w:jc w:val="both"/>
        <w:rPr>
          <w:rFonts w:ascii="Arial" w:eastAsia="Arial" w:hAnsi="Arial" w:cs="Arial"/>
          <w:b/>
          <w:bCs/>
          <w:i/>
          <w:iCs/>
        </w:rPr>
      </w:pPr>
      <w:r w:rsidRPr="00AE6217">
        <w:rPr>
          <w:rFonts w:ascii="Arial" w:eastAsia="Arial" w:hAnsi="Arial" w:cs="Arial"/>
          <w:b/>
          <w:bCs/>
          <w:i/>
          <w:iCs/>
        </w:rPr>
        <w:t>Ceremonia Cívica</w:t>
      </w:r>
      <w:r w:rsidR="00672943" w:rsidRPr="00AE6217">
        <w:rPr>
          <w:rFonts w:ascii="Arial" w:eastAsia="Arial" w:hAnsi="Arial" w:cs="Arial"/>
          <w:b/>
          <w:bCs/>
          <w:i/>
          <w:iCs/>
        </w:rPr>
        <w:t xml:space="preserve"> Batalla de Puebla.</w:t>
      </w:r>
    </w:p>
    <w:p w14:paraId="193BD797" w14:textId="77777777" w:rsidR="00B656AD" w:rsidRPr="00AE6217" w:rsidRDefault="00B656AD" w:rsidP="00B656AD">
      <w:pPr>
        <w:tabs>
          <w:tab w:val="left" w:pos="3228"/>
        </w:tabs>
        <w:jc w:val="both"/>
        <w:rPr>
          <w:rFonts w:ascii="Arial" w:hAnsi="Arial" w:cs="Arial"/>
          <w:b/>
          <w:bCs/>
          <w:i/>
          <w:iCs/>
          <w:sz w:val="16"/>
          <w:szCs w:val="16"/>
        </w:rPr>
      </w:pPr>
    </w:p>
    <w:p w14:paraId="27CA84B0" w14:textId="315824E3" w:rsidR="00B656AD" w:rsidRPr="00AE6217" w:rsidRDefault="00672943" w:rsidP="00B656AD">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Para conmemorar el 5 de mayo de 1862, día en que el </w:t>
      </w:r>
      <w:r w:rsidR="00157F14" w:rsidRPr="00AE6217">
        <w:rPr>
          <w:rFonts w:ascii="Arial" w:eastAsia="Arial" w:hAnsi="Arial" w:cs="Arial"/>
          <w:bCs/>
          <w:color w:val="000000" w:themeColor="text1"/>
          <w:sz w:val="22"/>
          <w:szCs w:val="22"/>
        </w:rPr>
        <w:t>E</w:t>
      </w:r>
      <w:r w:rsidRPr="00AE6217">
        <w:rPr>
          <w:rFonts w:ascii="Arial" w:eastAsia="Arial" w:hAnsi="Arial" w:cs="Arial"/>
          <w:bCs/>
          <w:color w:val="000000" w:themeColor="text1"/>
          <w:sz w:val="22"/>
          <w:szCs w:val="22"/>
        </w:rPr>
        <w:t xml:space="preserve">jército </w:t>
      </w:r>
      <w:r w:rsidR="00157F14" w:rsidRPr="00AE6217">
        <w:rPr>
          <w:rFonts w:ascii="Arial" w:eastAsia="Arial" w:hAnsi="Arial" w:cs="Arial"/>
          <w:bCs/>
          <w:color w:val="000000" w:themeColor="text1"/>
          <w:sz w:val="22"/>
          <w:szCs w:val="22"/>
        </w:rPr>
        <w:t>M</w:t>
      </w:r>
      <w:r w:rsidRPr="00AE6217">
        <w:rPr>
          <w:rFonts w:ascii="Arial" w:eastAsia="Arial" w:hAnsi="Arial" w:cs="Arial"/>
          <w:bCs/>
          <w:color w:val="000000" w:themeColor="text1"/>
          <w:sz w:val="22"/>
          <w:szCs w:val="22"/>
        </w:rPr>
        <w:t xml:space="preserve">exicano venció al </w:t>
      </w:r>
      <w:r w:rsidR="00157F14" w:rsidRPr="00AE6217">
        <w:rPr>
          <w:rFonts w:ascii="Arial" w:eastAsia="Arial" w:hAnsi="Arial" w:cs="Arial"/>
          <w:bCs/>
          <w:color w:val="000000" w:themeColor="text1"/>
          <w:sz w:val="22"/>
          <w:szCs w:val="22"/>
        </w:rPr>
        <w:t>E</w:t>
      </w:r>
      <w:r w:rsidRPr="00AE6217">
        <w:rPr>
          <w:rFonts w:ascii="Arial" w:eastAsia="Arial" w:hAnsi="Arial" w:cs="Arial"/>
          <w:bCs/>
          <w:color w:val="000000" w:themeColor="text1"/>
          <w:sz w:val="22"/>
          <w:szCs w:val="22"/>
        </w:rPr>
        <w:t xml:space="preserve">jército </w:t>
      </w:r>
      <w:r w:rsidR="00157F14" w:rsidRPr="00AE6217">
        <w:rPr>
          <w:rFonts w:ascii="Arial" w:eastAsia="Arial" w:hAnsi="Arial" w:cs="Arial"/>
          <w:bCs/>
          <w:color w:val="000000" w:themeColor="text1"/>
          <w:sz w:val="22"/>
          <w:szCs w:val="22"/>
        </w:rPr>
        <w:t>F</w:t>
      </w:r>
      <w:r w:rsidRPr="00AE6217">
        <w:rPr>
          <w:rFonts w:ascii="Arial" w:eastAsia="Arial" w:hAnsi="Arial" w:cs="Arial"/>
          <w:bCs/>
          <w:color w:val="000000" w:themeColor="text1"/>
          <w:sz w:val="22"/>
          <w:szCs w:val="22"/>
        </w:rPr>
        <w:t xml:space="preserve">rancés en Puebla, se participó </w:t>
      </w:r>
      <w:r w:rsidR="001D14C3" w:rsidRPr="00AE6217">
        <w:rPr>
          <w:rFonts w:ascii="Arial" w:eastAsia="Arial" w:hAnsi="Arial" w:cs="Arial"/>
          <w:bCs/>
          <w:color w:val="000000" w:themeColor="text1"/>
          <w:sz w:val="22"/>
          <w:szCs w:val="22"/>
        </w:rPr>
        <w:t xml:space="preserve">con un discurso en </w:t>
      </w:r>
      <w:r w:rsidRPr="00AE6217">
        <w:rPr>
          <w:rFonts w:ascii="Arial" w:eastAsia="Arial" w:hAnsi="Arial" w:cs="Arial"/>
          <w:bCs/>
          <w:color w:val="000000" w:themeColor="text1"/>
          <w:sz w:val="22"/>
          <w:szCs w:val="22"/>
        </w:rPr>
        <w:t xml:space="preserve">el 123 </w:t>
      </w:r>
      <w:r w:rsidR="001D14C3" w:rsidRPr="00AE6217">
        <w:rPr>
          <w:rFonts w:ascii="Arial" w:eastAsia="Arial" w:hAnsi="Arial" w:cs="Arial"/>
          <w:bCs/>
          <w:color w:val="000000" w:themeColor="text1"/>
          <w:sz w:val="22"/>
          <w:szCs w:val="22"/>
        </w:rPr>
        <w:t>Aniversario</w:t>
      </w:r>
      <w:r w:rsidRPr="00AE6217">
        <w:rPr>
          <w:rFonts w:ascii="Arial" w:eastAsia="Arial" w:hAnsi="Arial" w:cs="Arial"/>
          <w:bCs/>
          <w:color w:val="000000" w:themeColor="text1"/>
          <w:sz w:val="22"/>
          <w:szCs w:val="22"/>
        </w:rPr>
        <w:t xml:space="preserve"> de este evento que simboliza la resistencia y la soberanía nacional</w:t>
      </w:r>
      <w:r w:rsidR="00B656AD" w:rsidRPr="00AE6217">
        <w:rPr>
          <w:rFonts w:ascii="Arial" w:eastAsia="Arial" w:hAnsi="Arial" w:cs="Arial"/>
          <w:bCs/>
          <w:color w:val="000000" w:themeColor="text1"/>
          <w:sz w:val="22"/>
          <w:szCs w:val="22"/>
        </w:rPr>
        <w:t>.</w:t>
      </w:r>
    </w:p>
    <w:p w14:paraId="1F511CB2" w14:textId="77777777" w:rsidR="00B656AD" w:rsidRPr="00AE6217" w:rsidRDefault="00B656AD" w:rsidP="00B656AD">
      <w:pPr>
        <w:tabs>
          <w:tab w:val="left" w:pos="3228"/>
        </w:tabs>
        <w:jc w:val="both"/>
        <w:rPr>
          <w:rFonts w:ascii="Arial" w:eastAsia="Arial" w:hAnsi="Arial" w:cs="Arial"/>
          <w:bCs/>
          <w:color w:val="000000" w:themeColor="text1"/>
          <w:sz w:val="22"/>
          <w:szCs w:val="22"/>
        </w:rPr>
      </w:pPr>
    </w:p>
    <w:p w14:paraId="05C69A74" w14:textId="77777777" w:rsidR="00B656AD" w:rsidRPr="00AE6217" w:rsidRDefault="00B656AD" w:rsidP="00475607">
      <w:pPr>
        <w:tabs>
          <w:tab w:val="left" w:pos="3228"/>
        </w:tabs>
        <w:jc w:val="center"/>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6DDCED55" wp14:editId="008ACAE7">
            <wp:extent cx="4034971" cy="2409659"/>
            <wp:effectExtent l="0" t="0" r="3810" b="0"/>
            <wp:docPr id="18654363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46673" cy="2416647"/>
                    </a:xfrm>
                    <a:prstGeom prst="rect">
                      <a:avLst/>
                    </a:prstGeom>
                    <a:noFill/>
                    <a:ln>
                      <a:noFill/>
                    </a:ln>
                  </pic:spPr>
                </pic:pic>
              </a:graphicData>
            </a:graphic>
          </wp:inline>
        </w:drawing>
      </w:r>
    </w:p>
    <w:p w14:paraId="3825EF08" w14:textId="77777777" w:rsidR="00B656AD" w:rsidRPr="00AE6217" w:rsidRDefault="00B656AD" w:rsidP="00B656AD">
      <w:pPr>
        <w:tabs>
          <w:tab w:val="left" w:pos="3228"/>
        </w:tabs>
        <w:jc w:val="both"/>
        <w:rPr>
          <w:rFonts w:ascii="Arial" w:eastAsia="Arial" w:hAnsi="Arial" w:cs="Arial"/>
          <w:bCs/>
          <w:color w:val="000000" w:themeColor="text1"/>
          <w:sz w:val="16"/>
          <w:szCs w:val="16"/>
        </w:rPr>
      </w:pPr>
    </w:p>
    <w:p w14:paraId="224FE3A5" w14:textId="258310AE" w:rsidR="00B656AD" w:rsidRPr="00AE6217" w:rsidRDefault="00B656AD" w:rsidP="00B656AD">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Explanada Cívica “Benito Juárez” de la Plaza 5 de Mayo, </w:t>
      </w:r>
      <w:r w:rsidR="0060446A" w:rsidRPr="00AE6217">
        <w:rPr>
          <w:rFonts w:ascii="Arial" w:eastAsia="Arial" w:hAnsi="Arial" w:cs="Arial"/>
          <w:bCs/>
          <w:color w:val="000000" w:themeColor="text1"/>
          <w:sz w:val="22"/>
          <w:szCs w:val="22"/>
        </w:rPr>
        <w:t>Jardín</w:t>
      </w:r>
      <w:r w:rsidRPr="00AE6217">
        <w:rPr>
          <w:rFonts w:ascii="Arial" w:eastAsia="Arial" w:hAnsi="Arial" w:cs="Arial"/>
          <w:bCs/>
          <w:color w:val="000000" w:themeColor="text1"/>
          <w:sz w:val="22"/>
          <w:szCs w:val="22"/>
        </w:rPr>
        <w:t xml:space="preserve"> del Centro, Ciudad Guzmán, Jal.</w:t>
      </w:r>
    </w:p>
    <w:p w14:paraId="091C92B4" w14:textId="77777777" w:rsidR="00517D57" w:rsidRPr="00AE6217" w:rsidRDefault="00517D57" w:rsidP="00D62FC5">
      <w:pPr>
        <w:tabs>
          <w:tab w:val="left" w:pos="3228"/>
        </w:tabs>
        <w:jc w:val="both"/>
        <w:rPr>
          <w:rFonts w:ascii="Arial" w:eastAsia="Arial" w:hAnsi="Arial" w:cs="Arial"/>
          <w:b/>
          <w:bCs/>
          <w:sz w:val="28"/>
          <w:szCs w:val="28"/>
        </w:rPr>
      </w:pPr>
    </w:p>
    <w:p w14:paraId="4718EEB9" w14:textId="1CF1F3A4" w:rsidR="00D62FC5" w:rsidRPr="00AE6217" w:rsidRDefault="00D62FC5" w:rsidP="00D62FC5">
      <w:pPr>
        <w:tabs>
          <w:tab w:val="left" w:pos="3228"/>
        </w:tabs>
        <w:jc w:val="both"/>
        <w:rPr>
          <w:rFonts w:ascii="Arial" w:eastAsia="Arial" w:hAnsi="Arial" w:cs="Arial"/>
          <w:b/>
          <w:bCs/>
          <w:sz w:val="28"/>
          <w:szCs w:val="28"/>
        </w:rPr>
      </w:pPr>
      <w:r w:rsidRPr="00AE6217">
        <w:rPr>
          <w:rFonts w:ascii="Arial" w:eastAsia="Arial" w:hAnsi="Arial" w:cs="Arial"/>
          <w:b/>
          <w:bCs/>
          <w:sz w:val="28"/>
          <w:szCs w:val="28"/>
        </w:rPr>
        <w:t>07 DE MAYO DE 2025</w:t>
      </w:r>
    </w:p>
    <w:p w14:paraId="0FC8CB65" w14:textId="114C4FD7" w:rsidR="001D61E1" w:rsidRPr="00AE6217" w:rsidRDefault="001D61E1" w:rsidP="00D66771">
      <w:pPr>
        <w:tabs>
          <w:tab w:val="left" w:pos="3228"/>
        </w:tabs>
        <w:jc w:val="both"/>
        <w:rPr>
          <w:rFonts w:ascii="Arial" w:eastAsia="Arial" w:hAnsi="Arial" w:cs="Arial"/>
          <w:b/>
          <w:i/>
          <w:iCs/>
          <w:color w:val="000000" w:themeColor="text1"/>
          <w:sz w:val="22"/>
          <w:szCs w:val="22"/>
        </w:rPr>
      </w:pPr>
      <w:r w:rsidRPr="00AE6217">
        <w:rPr>
          <w:rFonts w:ascii="Arial" w:eastAsia="Arial" w:hAnsi="Arial" w:cs="Arial"/>
          <w:b/>
          <w:i/>
          <w:iCs/>
          <w:color w:val="000000" w:themeColor="text1"/>
          <w:sz w:val="22"/>
          <w:szCs w:val="22"/>
        </w:rPr>
        <w:t xml:space="preserve">Ceremonia Inaugural de </w:t>
      </w:r>
      <w:r w:rsidR="00157F14" w:rsidRPr="00AE6217">
        <w:rPr>
          <w:rFonts w:ascii="Arial" w:eastAsia="Arial" w:hAnsi="Arial" w:cs="Arial"/>
          <w:b/>
          <w:i/>
          <w:iCs/>
          <w:color w:val="000000" w:themeColor="text1"/>
          <w:sz w:val="22"/>
          <w:szCs w:val="22"/>
        </w:rPr>
        <w:t xml:space="preserve">la </w:t>
      </w:r>
      <w:r w:rsidRPr="00AE6217">
        <w:rPr>
          <w:rFonts w:ascii="Arial" w:eastAsia="Arial" w:hAnsi="Arial" w:cs="Arial"/>
          <w:b/>
          <w:i/>
          <w:iCs/>
          <w:color w:val="000000" w:themeColor="text1"/>
          <w:sz w:val="22"/>
          <w:szCs w:val="22"/>
        </w:rPr>
        <w:t>Expo Agrícola Jalisco 2025.</w:t>
      </w:r>
    </w:p>
    <w:p w14:paraId="70ACF0FE" w14:textId="77777777" w:rsidR="00735B00" w:rsidRPr="00AE6217" w:rsidRDefault="00735B00" w:rsidP="00D66771">
      <w:pPr>
        <w:tabs>
          <w:tab w:val="left" w:pos="3228"/>
        </w:tabs>
        <w:jc w:val="both"/>
        <w:rPr>
          <w:rFonts w:ascii="Arial" w:eastAsia="Arial" w:hAnsi="Arial" w:cs="Arial"/>
          <w:bCs/>
          <w:color w:val="000000" w:themeColor="text1"/>
          <w:sz w:val="12"/>
          <w:szCs w:val="12"/>
        </w:rPr>
      </w:pPr>
    </w:p>
    <w:p w14:paraId="4EB38B0C" w14:textId="177E48AA" w:rsidR="00475607" w:rsidRPr="00AE6217" w:rsidRDefault="00735B00" w:rsidP="00D66771">
      <w:pPr>
        <w:tabs>
          <w:tab w:val="left" w:pos="3228"/>
        </w:tabs>
        <w:jc w:val="both"/>
        <w:rPr>
          <w:rFonts w:ascii="Arial" w:eastAsia="Arial" w:hAnsi="Arial" w:cs="Arial"/>
          <w:b/>
          <w:color w:val="000000" w:themeColor="text1"/>
          <w:sz w:val="22"/>
          <w:szCs w:val="22"/>
        </w:rPr>
      </w:pPr>
      <w:r w:rsidRPr="00AE6217">
        <w:rPr>
          <w:rFonts w:ascii="Arial" w:eastAsia="Arial" w:hAnsi="Arial" w:cs="Arial"/>
          <w:bCs/>
          <w:color w:val="000000" w:themeColor="text1"/>
          <w:sz w:val="22"/>
          <w:szCs w:val="22"/>
        </w:rPr>
        <w:t>Se llevó a cabo la ceremonia de inauguración de la “Expo Agrícola 2025” en su Décimo octava Edición, en este año llev</w:t>
      </w:r>
      <w:r w:rsidR="00157F14" w:rsidRPr="00AE6217">
        <w:rPr>
          <w:rFonts w:ascii="Arial" w:eastAsia="Arial" w:hAnsi="Arial" w:cs="Arial"/>
          <w:bCs/>
          <w:color w:val="000000" w:themeColor="text1"/>
          <w:sz w:val="22"/>
          <w:szCs w:val="22"/>
        </w:rPr>
        <w:t>o</w:t>
      </w:r>
      <w:r w:rsidRPr="00AE6217">
        <w:rPr>
          <w:rFonts w:ascii="Arial" w:eastAsia="Arial" w:hAnsi="Arial" w:cs="Arial"/>
          <w:bCs/>
          <w:color w:val="000000" w:themeColor="text1"/>
          <w:sz w:val="22"/>
          <w:szCs w:val="22"/>
        </w:rPr>
        <w:t xml:space="preserve"> el slogan</w:t>
      </w:r>
      <w:r w:rsidR="00157F14" w:rsidRPr="00AE6217">
        <w:rPr>
          <w:rFonts w:ascii="Arial" w:eastAsia="Arial" w:hAnsi="Arial" w:cs="Arial"/>
          <w:bCs/>
          <w:color w:val="000000" w:themeColor="text1"/>
          <w:sz w:val="22"/>
          <w:szCs w:val="22"/>
        </w:rPr>
        <w:t>:</w:t>
      </w:r>
      <w:r w:rsidRPr="00AE6217">
        <w:rPr>
          <w:rFonts w:ascii="Arial" w:eastAsia="Arial" w:hAnsi="Arial" w:cs="Arial"/>
          <w:bCs/>
          <w:color w:val="000000" w:themeColor="text1"/>
          <w:sz w:val="22"/>
          <w:szCs w:val="22"/>
        </w:rPr>
        <w:t xml:space="preserve"> “Sinergias con Inteligencia Artificial para lograr la Sustentabilidad”.</w:t>
      </w:r>
    </w:p>
    <w:p w14:paraId="0DC7ED26" w14:textId="53AA2CEC" w:rsidR="00870AA9" w:rsidRPr="00AE6217" w:rsidRDefault="00870AA9" w:rsidP="00517D57">
      <w:pPr>
        <w:tabs>
          <w:tab w:val="left" w:pos="3228"/>
        </w:tabs>
        <w:jc w:val="center"/>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0849AEEA" wp14:editId="3319D19A">
            <wp:extent cx="4099608" cy="2540000"/>
            <wp:effectExtent l="0" t="0" r="0" b="0"/>
            <wp:docPr id="133679379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065"/>
                    <a:stretch/>
                  </pic:blipFill>
                  <pic:spPr bwMode="auto">
                    <a:xfrm>
                      <a:off x="0" y="0"/>
                      <a:ext cx="4146937" cy="2569323"/>
                    </a:xfrm>
                    <a:prstGeom prst="rect">
                      <a:avLst/>
                    </a:prstGeom>
                    <a:noFill/>
                    <a:ln>
                      <a:noFill/>
                    </a:ln>
                    <a:extLst>
                      <a:ext uri="{53640926-AAD7-44D8-BBD7-CCE9431645EC}">
                        <a14:shadowObscured xmlns:a14="http://schemas.microsoft.com/office/drawing/2010/main"/>
                      </a:ext>
                    </a:extLst>
                  </pic:spPr>
                </pic:pic>
              </a:graphicData>
            </a:graphic>
          </wp:inline>
        </w:drawing>
      </w:r>
    </w:p>
    <w:p w14:paraId="4C0ED5B8" w14:textId="68E6D085" w:rsidR="001D61E1" w:rsidRPr="00AE6217" w:rsidRDefault="001D61E1" w:rsidP="00517D57">
      <w:pPr>
        <w:tabs>
          <w:tab w:val="left" w:pos="3228"/>
        </w:tabs>
        <w:jc w:val="center"/>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Explanada Ferial de Ciudad Guzmán, Jalisco.</w:t>
      </w:r>
    </w:p>
    <w:p w14:paraId="5A11A74F" w14:textId="77777777" w:rsidR="001D61E1" w:rsidRPr="00AE6217" w:rsidRDefault="001D61E1" w:rsidP="00D66771">
      <w:pPr>
        <w:tabs>
          <w:tab w:val="left" w:pos="3228"/>
        </w:tabs>
        <w:jc w:val="both"/>
        <w:rPr>
          <w:rFonts w:ascii="Arial" w:eastAsia="Arial" w:hAnsi="Arial" w:cs="Arial"/>
          <w:bCs/>
          <w:color w:val="000000" w:themeColor="text1"/>
          <w:sz w:val="22"/>
          <w:szCs w:val="22"/>
        </w:rPr>
      </w:pPr>
    </w:p>
    <w:p w14:paraId="42C60EFB" w14:textId="77777777" w:rsidR="00517D57" w:rsidRPr="00AE6217" w:rsidRDefault="00517D57" w:rsidP="00327039">
      <w:pPr>
        <w:tabs>
          <w:tab w:val="left" w:pos="3228"/>
        </w:tabs>
        <w:jc w:val="both"/>
        <w:rPr>
          <w:rFonts w:ascii="Arial" w:eastAsia="Arial" w:hAnsi="Arial" w:cs="Arial"/>
          <w:b/>
          <w:bCs/>
          <w:sz w:val="20"/>
          <w:szCs w:val="20"/>
        </w:rPr>
      </w:pPr>
    </w:p>
    <w:p w14:paraId="6C733565" w14:textId="650CF945" w:rsidR="00327039" w:rsidRPr="00AE6217" w:rsidRDefault="00327039" w:rsidP="00327039">
      <w:pPr>
        <w:tabs>
          <w:tab w:val="left" w:pos="3228"/>
        </w:tabs>
        <w:jc w:val="both"/>
        <w:rPr>
          <w:rFonts w:ascii="Arial" w:eastAsia="Arial" w:hAnsi="Arial" w:cs="Arial"/>
          <w:b/>
          <w:bCs/>
          <w:sz w:val="28"/>
          <w:szCs w:val="28"/>
        </w:rPr>
      </w:pPr>
      <w:r w:rsidRPr="00AE6217">
        <w:rPr>
          <w:rFonts w:ascii="Arial" w:eastAsia="Arial" w:hAnsi="Arial" w:cs="Arial"/>
          <w:b/>
          <w:bCs/>
          <w:sz w:val="28"/>
          <w:szCs w:val="28"/>
        </w:rPr>
        <w:t>0</w:t>
      </w:r>
      <w:r w:rsidR="00482E26" w:rsidRPr="00AE6217">
        <w:rPr>
          <w:rFonts w:ascii="Arial" w:eastAsia="Arial" w:hAnsi="Arial" w:cs="Arial"/>
          <w:b/>
          <w:bCs/>
          <w:sz w:val="28"/>
          <w:szCs w:val="28"/>
        </w:rPr>
        <w:t>6</w:t>
      </w:r>
      <w:r w:rsidRPr="00AE6217">
        <w:rPr>
          <w:rFonts w:ascii="Arial" w:eastAsia="Arial" w:hAnsi="Arial" w:cs="Arial"/>
          <w:b/>
          <w:bCs/>
          <w:sz w:val="28"/>
          <w:szCs w:val="28"/>
        </w:rPr>
        <w:t xml:space="preserve"> DE MAYO DE 2025</w:t>
      </w:r>
    </w:p>
    <w:p w14:paraId="0BD0D172" w14:textId="01A0CE02" w:rsidR="00327039" w:rsidRPr="00AE6217" w:rsidRDefault="00327039" w:rsidP="00327039">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Mesa de trabajo CANACO</w:t>
      </w:r>
    </w:p>
    <w:p w14:paraId="7A4BC1AB" w14:textId="77777777" w:rsidR="001D61E1" w:rsidRPr="00AE6217" w:rsidRDefault="001D61E1" w:rsidP="00D66771">
      <w:pPr>
        <w:tabs>
          <w:tab w:val="left" w:pos="3228"/>
        </w:tabs>
        <w:jc w:val="both"/>
        <w:rPr>
          <w:rFonts w:ascii="Arial" w:eastAsia="Arial" w:hAnsi="Arial" w:cs="Arial"/>
          <w:bCs/>
          <w:color w:val="000000" w:themeColor="text1"/>
          <w:sz w:val="22"/>
          <w:szCs w:val="22"/>
        </w:rPr>
      </w:pPr>
      <w:bookmarkStart w:id="1" w:name="_Hlk198110976"/>
    </w:p>
    <w:p w14:paraId="22F90C02" w14:textId="2967B47C" w:rsidR="001D61E1" w:rsidRPr="00AE6217" w:rsidRDefault="001D61E1" w:rsidP="00F409A6">
      <w:pPr>
        <w:tabs>
          <w:tab w:val="left" w:pos="3228"/>
        </w:tabs>
        <w:jc w:val="both"/>
        <w:rPr>
          <w:rFonts w:ascii="Arial" w:eastAsia="Arial" w:hAnsi="Arial" w:cs="Arial"/>
          <w:bCs/>
          <w:color w:val="000000" w:themeColor="text1"/>
          <w:sz w:val="20"/>
          <w:szCs w:val="20"/>
        </w:rPr>
      </w:pPr>
      <w:r w:rsidRPr="00AE6217">
        <w:rPr>
          <w:rFonts w:ascii="Arial" w:eastAsia="Arial" w:hAnsi="Arial" w:cs="Arial"/>
          <w:bCs/>
          <w:color w:val="000000" w:themeColor="text1"/>
          <w:sz w:val="22"/>
          <w:szCs w:val="22"/>
        </w:rPr>
        <w:t>Mesa de trabajo</w:t>
      </w:r>
      <w:bookmarkEnd w:id="1"/>
      <w:r w:rsidRPr="00AE6217">
        <w:rPr>
          <w:rFonts w:ascii="Arial" w:eastAsia="Arial" w:hAnsi="Arial" w:cs="Arial"/>
          <w:bCs/>
          <w:color w:val="000000" w:themeColor="text1"/>
          <w:sz w:val="22"/>
          <w:szCs w:val="22"/>
        </w:rPr>
        <w:t xml:space="preserve"> denominada "Changarros y Tienditas de la esquina</w:t>
      </w:r>
      <w:r w:rsidR="00482E26" w:rsidRPr="00AE6217">
        <w:rPr>
          <w:rFonts w:ascii="Arial" w:eastAsia="Arial" w:hAnsi="Arial" w:cs="Arial"/>
          <w:bCs/>
          <w:color w:val="000000" w:themeColor="text1"/>
          <w:sz w:val="22"/>
          <w:szCs w:val="22"/>
        </w:rPr>
        <w:t>”</w:t>
      </w:r>
      <w:r w:rsidRPr="00AE6217">
        <w:rPr>
          <w:rFonts w:ascii="Arial" w:eastAsia="Arial" w:hAnsi="Arial" w:cs="Arial"/>
          <w:bCs/>
          <w:color w:val="000000" w:themeColor="text1"/>
          <w:sz w:val="22"/>
          <w:szCs w:val="22"/>
        </w:rPr>
        <w:t>, como pilares de la economía local de Zapotlán El Grande; Jalisco, México.</w:t>
      </w:r>
    </w:p>
    <w:p w14:paraId="5A6DF753" w14:textId="77777777" w:rsidR="008D7844" w:rsidRPr="00AE6217" w:rsidRDefault="008D7844" w:rsidP="00D66771">
      <w:pPr>
        <w:tabs>
          <w:tab w:val="left" w:pos="3228"/>
        </w:tabs>
        <w:jc w:val="both"/>
        <w:rPr>
          <w:rFonts w:ascii="Arial" w:eastAsia="Arial" w:hAnsi="Arial" w:cs="Arial"/>
          <w:bCs/>
          <w:color w:val="000000" w:themeColor="text1"/>
          <w:sz w:val="20"/>
          <w:szCs w:val="20"/>
        </w:rPr>
      </w:pPr>
    </w:p>
    <w:p w14:paraId="66608B04" w14:textId="568BCBF0" w:rsidR="008D7844" w:rsidRPr="00AE6217" w:rsidRDefault="008D7844" w:rsidP="008D7844">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2B0D7B9E" wp14:editId="0BCF8479">
            <wp:extent cx="2735282" cy="1962039"/>
            <wp:effectExtent l="0" t="0" r="8255" b="635"/>
            <wp:docPr id="5021120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1745" b="15598"/>
                    <a:stretch/>
                  </pic:blipFill>
                  <pic:spPr bwMode="auto">
                    <a:xfrm>
                      <a:off x="0" y="0"/>
                      <a:ext cx="2758018" cy="1978347"/>
                    </a:xfrm>
                    <a:prstGeom prst="rect">
                      <a:avLst/>
                    </a:prstGeom>
                    <a:noFill/>
                    <a:ln>
                      <a:noFill/>
                    </a:ln>
                    <a:extLst>
                      <a:ext uri="{53640926-AAD7-44D8-BBD7-CCE9431645EC}">
                        <a14:shadowObscured xmlns:a14="http://schemas.microsoft.com/office/drawing/2010/main"/>
                      </a:ext>
                    </a:extLst>
                  </pic:spPr>
                </pic:pic>
              </a:graphicData>
            </a:graphic>
          </wp:inline>
        </w:drawing>
      </w:r>
      <w:r w:rsidRPr="00AE6217">
        <w:rPr>
          <w:rFonts w:ascii="Arial" w:eastAsia="Arial" w:hAnsi="Arial" w:cs="Arial"/>
          <w:bCs/>
          <w:color w:val="000000" w:themeColor="text1"/>
          <w:sz w:val="22"/>
          <w:szCs w:val="22"/>
        </w:rPr>
        <w:t xml:space="preserve">       </w:t>
      </w:r>
      <w:r w:rsidRPr="00AE6217">
        <w:rPr>
          <w:rFonts w:ascii="Arial" w:eastAsia="Arial" w:hAnsi="Arial" w:cs="Arial"/>
          <w:bCs/>
          <w:noProof/>
          <w:color w:val="000000" w:themeColor="text1"/>
          <w:sz w:val="22"/>
          <w:szCs w:val="22"/>
        </w:rPr>
        <w:drawing>
          <wp:inline distT="0" distB="0" distL="0" distR="0" wp14:anchorId="08ACC079" wp14:editId="1B5C9DBA">
            <wp:extent cx="2616003" cy="1962150"/>
            <wp:effectExtent l="0" t="0" r="0" b="0"/>
            <wp:docPr id="18498531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9773" cy="1979979"/>
                    </a:xfrm>
                    <a:prstGeom prst="rect">
                      <a:avLst/>
                    </a:prstGeom>
                    <a:noFill/>
                    <a:ln>
                      <a:noFill/>
                    </a:ln>
                  </pic:spPr>
                </pic:pic>
              </a:graphicData>
            </a:graphic>
          </wp:inline>
        </w:drawing>
      </w:r>
    </w:p>
    <w:p w14:paraId="742ABC1D" w14:textId="77777777" w:rsidR="008D7844" w:rsidRPr="00AE6217" w:rsidRDefault="008D7844" w:rsidP="00D66771">
      <w:pPr>
        <w:tabs>
          <w:tab w:val="left" w:pos="3228"/>
        </w:tabs>
        <w:jc w:val="both"/>
        <w:rPr>
          <w:rFonts w:ascii="Arial" w:eastAsia="Arial" w:hAnsi="Arial" w:cs="Arial"/>
          <w:bCs/>
          <w:color w:val="000000" w:themeColor="text1"/>
          <w:sz w:val="16"/>
          <w:szCs w:val="16"/>
        </w:rPr>
      </w:pPr>
    </w:p>
    <w:p w14:paraId="79E876B0" w14:textId="62328757" w:rsidR="001D61E1" w:rsidRPr="00AE6217" w:rsidRDefault="001D61E1" w:rsidP="00D66771">
      <w:pPr>
        <w:tabs>
          <w:tab w:val="left" w:pos="3228"/>
        </w:tabs>
        <w:jc w:val="both"/>
        <w:rPr>
          <w:rFonts w:ascii="Arial" w:eastAsia="Arial" w:hAnsi="Arial" w:cs="Arial"/>
          <w:bCs/>
          <w:color w:val="000000" w:themeColor="text1"/>
          <w:sz w:val="20"/>
          <w:szCs w:val="20"/>
        </w:rPr>
      </w:pPr>
      <w:r w:rsidRPr="00AE6217">
        <w:rPr>
          <w:rFonts w:ascii="Arial" w:eastAsia="Arial" w:hAnsi="Arial" w:cs="Arial"/>
          <w:bCs/>
          <w:color w:val="000000" w:themeColor="text1"/>
          <w:sz w:val="20"/>
          <w:szCs w:val="20"/>
        </w:rPr>
        <w:t xml:space="preserve">Sala Empresarial </w:t>
      </w:r>
      <w:r w:rsidR="008D7844" w:rsidRPr="00AE6217">
        <w:rPr>
          <w:rFonts w:ascii="Arial" w:eastAsia="Arial" w:hAnsi="Arial" w:cs="Arial"/>
          <w:bCs/>
          <w:color w:val="000000" w:themeColor="text1"/>
          <w:sz w:val="20"/>
          <w:szCs w:val="20"/>
        </w:rPr>
        <w:t>CANACO, al</w:t>
      </w:r>
      <w:r w:rsidRPr="00AE6217">
        <w:rPr>
          <w:rFonts w:ascii="Arial" w:eastAsia="Arial" w:hAnsi="Arial" w:cs="Arial"/>
          <w:bCs/>
          <w:color w:val="000000" w:themeColor="text1"/>
          <w:sz w:val="20"/>
          <w:szCs w:val="20"/>
        </w:rPr>
        <w:t xml:space="preserve"> interior de las Instalaciones ubicadas en Andrés Quintana Roo No.24, Col. Centro, Ciudad Guzmán, Jalisco.</w:t>
      </w:r>
      <w:r w:rsidR="00B52FB9" w:rsidRPr="00AE6217">
        <w:rPr>
          <w:rFonts w:ascii="Arial" w:eastAsia="Arial" w:hAnsi="Arial" w:cs="Arial"/>
          <w:bCs/>
          <w:color w:val="000000" w:themeColor="text1"/>
          <w:sz w:val="20"/>
          <w:szCs w:val="20"/>
        </w:rPr>
        <w:t xml:space="preserve"> </w:t>
      </w:r>
    </w:p>
    <w:p w14:paraId="2E405F7C" w14:textId="77777777" w:rsidR="001D61E1" w:rsidRPr="00AE6217" w:rsidRDefault="001D61E1" w:rsidP="00D66771">
      <w:pPr>
        <w:tabs>
          <w:tab w:val="left" w:pos="3228"/>
        </w:tabs>
        <w:jc w:val="both"/>
        <w:rPr>
          <w:rFonts w:ascii="Arial" w:eastAsia="Arial" w:hAnsi="Arial" w:cs="Arial"/>
          <w:bCs/>
          <w:color w:val="000000" w:themeColor="text1"/>
          <w:sz w:val="22"/>
          <w:szCs w:val="22"/>
        </w:rPr>
      </w:pPr>
    </w:p>
    <w:p w14:paraId="2A7F68B5" w14:textId="77777777" w:rsidR="00853DB1" w:rsidRPr="00AE6217" w:rsidRDefault="00853DB1" w:rsidP="00853DB1">
      <w:pPr>
        <w:tabs>
          <w:tab w:val="left" w:pos="3228"/>
        </w:tabs>
        <w:jc w:val="both"/>
        <w:rPr>
          <w:rFonts w:ascii="Arial" w:eastAsia="Arial" w:hAnsi="Arial" w:cs="Arial"/>
          <w:b/>
          <w:bCs/>
          <w:sz w:val="28"/>
          <w:szCs w:val="28"/>
        </w:rPr>
      </w:pPr>
      <w:r w:rsidRPr="00AE6217">
        <w:rPr>
          <w:rFonts w:ascii="Arial" w:eastAsia="Arial" w:hAnsi="Arial" w:cs="Arial"/>
          <w:b/>
          <w:bCs/>
          <w:sz w:val="28"/>
          <w:szCs w:val="28"/>
        </w:rPr>
        <w:t>07 DE MAYO DE 2025</w:t>
      </w:r>
    </w:p>
    <w:p w14:paraId="74E0C470" w14:textId="77777777" w:rsidR="00853DB1" w:rsidRPr="00AE6217" w:rsidRDefault="00853DB1" w:rsidP="00853DB1">
      <w:pPr>
        <w:tabs>
          <w:tab w:val="left" w:pos="3228"/>
        </w:tabs>
        <w:jc w:val="both"/>
        <w:rPr>
          <w:rFonts w:ascii="Arial" w:hAnsi="Arial" w:cs="Arial"/>
          <w:b/>
          <w:bCs/>
          <w:i/>
          <w:iCs/>
        </w:rPr>
      </w:pPr>
      <w:r w:rsidRPr="00AE6217">
        <w:rPr>
          <w:rFonts w:ascii="Arial" w:hAnsi="Arial" w:cs="Arial"/>
          <w:b/>
          <w:bCs/>
          <w:i/>
          <w:iCs/>
        </w:rPr>
        <w:t>Sesión Solemne de Ayuntamiento No. 09</w:t>
      </w:r>
    </w:p>
    <w:p w14:paraId="1AC628D8" w14:textId="77777777" w:rsidR="00853DB1" w:rsidRPr="00AE6217" w:rsidRDefault="00853DB1" w:rsidP="00853DB1">
      <w:pPr>
        <w:tabs>
          <w:tab w:val="left" w:pos="3228"/>
        </w:tabs>
        <w:jc w:val="both"/>
        <w:rPr>
          <w:rFonts w:ascii="Arial" w:hAnsi="Arial" w:cs="Arial"/>
          <w:b/>
          <w:bCs/>
          <w:i/>
          <w:iCs/>
          <w:sz w:val="16"/>
          <w:szCs w:val="16"/>
        </w:rPr>
      </w:pPr>
    </w:p>
    <w:p w14:paraId="50157D10" w14:textId="413B975A" w:rsidR="00853DB1" w:rsidRPr="00AE6217" w:rsidRDefault="00853DB1" w:rsidP="00853DB1">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Se llevo a cabo la entrega de la </w:t>
      </w:r>
      <w:r w:rsidR="00157F14" w:rsidRPr="00AE6217">
        <w:rPr>
          <w:rFonts w:ascii="Arial" w:eastAsia="Arial" w:hAnsi="Arial" w:cs="Arial"/>
          <w:bCs/>
          <w:color w:val="000000" w:themeColor="text1"/>
          <w:sz w:val="22"/>
          <w:szCs w:val="22"/>
        </w:rPr>
        <w:t>“</w:t>
      </w:r>
      <w:r w:rsidRPr="00AE6217">
        <w:rPr>
          <w:rFonts w:ascii="Arial" w:eastAsia="Arial" w:hAnsi="Arial" w:cs="Arial"/>
          <w:bCs/>
          <w:color w:val="000000" w:themeColor="text1"/>
          <w:sz w:val="22"/>
          <w:szCs w:val="22"/>
        </w:rPr>
        <w:t>Presea al Mérito Docente José Clemente Orozco, 2025</w:t>
      </w:r>
      <w:r w:rsidR="00157F14" w:rsidRPr="00AE6217">
        <w:rPr>
          <w:rFonts w:ascii="Arial" w:eastAsia="Arial" w:hAnsi="Arial" w:cs="Arial"/>
          <w:bCs/>
          <w:color w:val="000000" w:themeColor="text1"/>
          <w:sz w:val="22"/>
          <w:szCs w:val="22"/>
        </w:rPr>
        <w:t>”</w:t>
      </w:r>
      <w:r w:rsidRPr="00AE6217">
        <w:rPr>
          <w:rFonts w:ascii="Arial" w:eastAsia="Arial" w:hAnsi="Arial" w:cs="Arial"/>
          <w:bCs/>
          <w:color w:val="000000" w:themeColor="text1"/>
          <w:sz w:val="22"/>
          <w:szCs w:val="22"/>
        </w:rPr>
        <w:t xml:space="preserve">, por la que fueron galardonados 51 </w:t>
      </w:r>
      <w:r w:rsidR="00157F14" w:rsidRPr="00AE6217">
        <w:rPr>
          <w:rFonts w:ascii="Arial" w:eastAsia="Arial" w:hAnsi="Arial" w:cs="Arial"/>
          <w:bCs/>
          <w:color w:val="000000" w:themeColor="text1"/>
          <w:sz w:val="22"/>
          <w:szCs w:val="22"/>
        </w:rPr>
        <w:t>M</w:t>
      </w:r>
      <w:r w:rsidRPr="00AE6217">
        <w:rPr>
          <w:rFonts w:ascii="Arial" w:eastAsia="Arial" w:hAnsi="Arial" w:cs="Arial"/>
          <w:bCs/>
          <w:color w:val="000000" w:themeColor="text1"/>
          <w:sz w:val="22"/>
          <w:szCs w:val="22"/>
        </w:rPr>
        <w:t xml:space="preserve">aestros y </w:t>
      </w:r>
      <w:r w:rsidR="00783EE2" w:rsidRPr="00AE6217">
        <w:rPr>
          <w:rFonts w:ascii="Arial" w:eastAsia="Arial" w:hAnsi="Arial" w:cs="Arial"/>
          <w:bCs/>
          <w:color w:val="000000" w:themeColor="text1"/>
          <w:sz w:val="22"/>
          <w:szCs w:val="22"/>
        </w:rPr>
        <w:t>M</w:t>
      </w:r>
      <w:r w:rsidRPr="00AE6217">
        <w:rPr>
          <w:rFonts w:ascii="Arial" w:eastAsia="Arial" w:hAnsi="Arial" w:cs="Arial"/>
          <w:bCs/>
          <w:color w:val="000000" w:themeColor="text1"/>
          <w:sz w:val="22"/>
          <w:szCs w:val="22"/>
        </w:rPr>
        <w:t>aestras de los niveles básico, medio superior y superior de planteles educativos establecidos en el municipio</w:t>
      </w:r>
      <w:r w:rsidR="00783EE2" w:rsidRPr="00AE6217">
        <w:rPr>
          <w:rFonts w:ascii="Arial" w:eastAsia="Arial" w:hAnsi="Arial" w:cs="Arial"/>
          <w:bCs/>
          <w:color w:val="000000" w:themeColor="text1"/>
          <w:sz w:val="22"/>
          <w:szCs w:val="22"/>
        </w:rPr>
        <w:t>, en el que</w:t>
      </w:r>
      <w:r w:rsidRPr="00AE6217">
        <w:rPr>
          <w:rFonts w:ascii="Arial" w:eastAsia="Arial" w:hAnsi="Arial" w:cs="Arial"/>
          <w:bCs/>
          <w:color w:val="000000" w:themeColor="text1"/>
          <w:sz w:val="22"/>
          <w:szCs w:val="22"/>
        </w:rPr>
        <w:t xml:space="preserve"> 44 docentes por 30 años de servicio; 5 por 40 años; y 2 por 50 años de trayectoria en favor de la Educación en el Municipio de Zapotlán El Grande; Jalisco.</w:t>
      </w:r>
    </w:p>
    <w:p w14:paraId="636BAB59" w14:textId="77777777" w:rsidR="00853DB1" w:rsidRPr="00AE6217" w:rsidRDefault="00853DB1" w:rsidP="00853DB1">
      <w:pPr>
        <w:tabs>
          <w:tab w:val="left" w:pos="3228"/>
        </w:tabs>
        <w:jc w:val="both"/>
        <w:rPr>
          <w:rFonts w:ascii="Arial" w:eastAsia="Arial" w:hAnsi="Arial" w:cs="Arial"/>
          <w:bCs/>
          <w:color w:val="000000" w:themeColor="text1"/>
          <w:sz w:val="16"/>
          <w:szCs w:val="16"/>
        </w:rPr>
      </w:pPr>
    </w:p>
    <w:p w14:paraId="34995BAF" w14:textId="77777777" w:rsidR="00853DB1" w:rsidRPr="00AE6217" w:rsidRDefault="00853DB1" w:rsidP="00517D57">
      <w:pPr>
        <w:tabs>
          <w:tab w:val="left" w:pos="3228"/>
        </w:tabs>
        <w:jc w:val="center"/>
        <w:rPr>
          <w:rFonts w:ascii="Arial" w:eastAsia="Arial" w:hAnsi="Arial" w:cs="Arial"/>
          <w:bCs/>
          <w:color w:val="000000" w:themeColor="text1"/>
          <w:sz w:val="22"/>
          <w:szCs w:val="22"/>
        </w:rPr>
      </w:pPr>
      <w:r w:rsidRPr="00AE6217">
        <w:rPr>
          <w:rFonts w:ascii="Arial" w:hAnsi="Arial" w:cs="Arial"/>
          <w:noProof/>
        </w:rPr>
        <w:drawing>
          <wp:inline distT="0" distB="0" distL="0" distR="0" wp14:anchorId="132C0E2D" wp14:editId="59E18F4B">
            <wp:extent cx="5458501" cy="2798596"/>
            <wp:effectExtent l="0" t="0" r="8890" b="1905"/>
            <wp:docPr id="21356993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522" r="3627"/>
                    <a:stretch/>
                  </pic:blipFill>
                  <pic:spPr bwMode="auto">
                    <a:xfrm>
                      <a:off x="0" y="0"/>
                      <a:ext cx="5500518" cy="2820138"/>
                    </a:xfrm>
                    <a:prstGeom prst="rect">
                      <a:avLst/>
                    </a:prstGeom>
                    <a:noFill/>
                    <a:ln>
                      <a:noFill/>
                    </a:ln>
                    <a:extLst>
                      <a:ext uri="{53640926-AAD7-44D8-BBD7-CCE9431645EC}">
                        <a14:shadowObscured xmlns:a14="http://schemas.microsoft.com/office/drawing/2010/main"/>
                      </a:ext>
                    </a:extLst>
                  </pic:spPr>
                </pic:pic>
              </a:graphicData>
            </a:graphic>
          </wp:inline>
        </w:drawing>
      </w:r>
    </w:p>
    <w:p w14:paraId="7433916B" w14:textId="77777777" w:rsidR="00526C63" w:rsidRPr="00AE6217" w:rsidRDefault="00526C63" w:rsidP="00D94A86">
      <w:pPr>
        <w:tabs>
          <w:tab w:val="left" w:pos="3228"/>
        </w:tabs>
        <w:jc w:val="both"/>
        <w:rPr>
          <w:rFonts w:ascii="Arial" w:eastAsia="Arial" w:hAnsi="Arial" w:cs="Arial"/>
          <w:b/>
          <w:bCs/>
          <w:sz w:val="16"/>
          <w:szCs w:val="16"/>
        </w:rPr>
      </w:pPr>
    </w:p>
    <w:p w14:paraId="797C4B54" w14:textId="097BFA07" w:rsidR="00D94A86" w:rsidRPr="00AE6217" w:rsidRDefault="00D94A86" w:rsidP="00D94A86">
      <w:pPr>
        <w:tabs>
          <w:tab w:val="left" w:pos="3228"/>
        </w:tabs>
        <w:jc w:val="both"/>
        <w:rPr>
          <w:rFonts w:ascii="Arial" w:eastAsia="Arial" w:hAnsi="Arial" w:cs="Arial"/>
          <w:b/>
          <w:bCs/>
          <w:sz w:val="28"/>
          <w:szCs w:val="28"/>
        </w:rPr>
      </w:pPr>
      <w:r w:rsidRPr="00AE6217">
        <w:rPr>
          <w:rFonts w:ascii="Arial" w:eastAsia="Arial" w:hAnsi="Arial" w:cs="Arial"/>
          <w:b/>
          <w:bCs/>
          <w:sz w:val="28"/>
          <w:szCs w:val="28"/>
        </w:rPr>
        <w:lastRenderedPageBreak/>
        <w:t>07 DE MAYO DE 2025</w:t>
      </w:r>
    </w:p>
    <w:p w14:paraId="3DA794D3" w14:textId="77777777" w:rsidR="00526C63" w:rsidRPr="00AE6217" w:rsidRDefault="00526C63" w:rsidP="00D94A86">
      <w:pPr>
        <w:tabs>
          <w:tab w:val="left" w:pos="3228"/>
        </w:tabs>
        <w:jc w:val="both"/>
        <w:rPr>
          <w:rFonts w:ascii="Arial" w:eastAsia="Arial" w:hAnsi="Arial" w:cs="Arial"/>
          <w:b/>
          <w:bCs/>
          <w:sz w:val="12"/>
          <w:szCs w:val="12"/>
        </w:rPr>
      </w:pPr>
    </w:p>
    <w:p w14:paraId="3062E12F" w14:textId="7473A008" w:rsidR="00D94A86" w:rsidRPr="00AE6217" w:rsidRDefault="00D94A86" w:rsidP="00D94A86">
      <w:pPr>
        <w:tabs>
          <w:tab w:val="left" w:pos="3228"/>
        </w:tabs>
        <w:jc w:val="both"/>
        <w:rPr>
          <w:rFonts w:ascii="Arial" w:hAnsi="Arial" w:cs="Arial"/>
          <w:b/>
          <w:bCs/>
          <w:i/>
          <w:iCs/>
        </w:rPr>
      </w:pPr>
      <w:r w:rsidRPr="00AE6217">
        <w:rPr>
          <w:rFonts w:ascii="Arial" w:hAnsi="Arial" w:cs="Arial"/>
          <w:b/>
          <w:bCs/>
          <w:i/>
          <w:iCs/>
        </w:rPr>
        <w:t xml:space="preserve">Sesión Solemne de Ayuntamiento </w:t>
      </w:r>
      <w:r w:rsidR="00F409A6" w:rsidRPr="00AE6217">
        <w:rPr>
          <w:rFonts w:ascii="Arial" w:hAnsi="Arial" w:cs="Arial"/>
          <w:b/>
          <w:bCs/>
          <w:i/>
          <w:iCs/>
        </w:rPr>
        <w:t xml:space="preserve">de Zapotlán El Grande, Jalisco </w:t>
      </w:r>
      <w:r w:rsidRPr="00AE6217">
        <w:rPr>
          <w:rFonts w:ascii="Arial" w:hAnsi="Arial" w:cs="Arial"/>
          <w:b/>
          <w:bCs/>
          <w:i/>
          <w:iCs/>
        </w:rPr>
        <w:t>No. 09</w:t>
      </w:r>
    </w:p>
    <w:p w14:paraId="2EC5243E" w14:textId="4206B2C2" w:rsidR="00853DB1" w:rsidRPr="00AE6217" w:rsidRDefault="00853DB1" w:rsidP="00853DB1">
      <w:pPr>
        <w:tabs>
          <w:tab w:val="left" w:pos="3228"/>
        </w:tabs>
        <w:jc w:val="both"/>
        <w:rPr>
          <w:rFonts w:ascii="Arial" w:eastAsia="Arial" w:hAnsi="Arial" w:cs="Arial"/>
          <w:bCs/>
          <w:color w:val="000000" w:themeColor="text1"/>
          <w:sz w:val="22"/>
          <w:szCs w:val="22"/>
        </w:rPr>
      </w:pPr>
      <w:r w:rsidRPr="00AE6217">
        <w:rPr>
          <w:rFonts w:ascii="Arial" w:hAnsi="Arial" w:cs="Arial"/>
          <w:noProof/>
        </w:rPr>
        <w:drawing>
          <wp:inline distT="0" distB="0" distL="0" distR="0" wp14:anchorId="5C42808D" wp14:editId="1CE6B98B">
            <wp:extent cx="2690676" cy="1556870"/>
            <wp:effectExtent l="0" t="0" r="0" b="5715"/>
            <wp:docPr id="18634743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131" t="36247" r="2734"/>
                    <a:stretch>
                      <a:fillRect/>
                    </a:stretch>
                  </pic:blipFill>
                  <pic:spPr bwMode="auto">
                    <a:xfrm>
                      <a:off x="0" y="0"/>
                      <a:ext cx="2729534" cy="1579354"/>
                    </a:xfrm>
                    <a:prstGeom prst="rect">
                      <a:avLst/>
                    </a:prstGeom>
                    <a:noFill/>
                    <a:ln>
                      <a:noFill/>
                    </a:ln>
                    <a:extLst>
                      <a:ext uri="{53640926-AAD7-44D8-BBD7-CCE9431645EC}">
                        <a14:shadowObscured xmlns:a14="http://schemas.microsoft.com/office/drawing/2010/main"/>
                      </a:ext>
                    </a:extLst>
                  </pic:spPr>
                </pic:pic>
              </a:graphicData>
            </a:graphic>
          </wp:inline>
        </w:drawing>
      </w:r>
      <w:r w:rsidR="00517D57" w:rsidRPr="00AE6217">
        <w:rPr>
          <w:rFonts w:ascii="Arial" w:eastAsia="Arial" w:hAnsi="Arial" w:cs="Arial"/>
          <w:bCs/>
          <w:color w:val="000000" w:themeColor="text1"/>
          <w:sz w:val="22"/>
          <w:szCs w:val="22"/>
        </w:rPr>
        <w:t xml:space="preserve">      </w:t>
      </w:r>
      <w:r w:rsidR="00517D57" w:rsidRPr="00AE6217">
        <w:rPr>
          <w:rFonts w:ascii="Arial" w:eastAsia="Arial" w:hAnsi="Arial" w:cs="Arial"/>
          <w:bCs/>
          <w:noProof/>
          <w:color w:val="000000" w:themeColor="text1"/>
          <w:sz w:val="22"/>
          <w:szCs w:val="22"/>
        </w:rPr>
        <w:drawing>
          <wp:inline distT="0" distB="0" distL="0" distR="0" wp14:anchorId="449DA5C5" wp14:editId="44563615">
            <wp:extent cx="2674479" cy="1580515"/>
            <wp:effectExtent l="0" t="0" r="0" b="635"/>
            <wp:docPr id="89436887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1584"/>
                    <a:stretch/>
                  </pic:blipFill>
                  <pic:spPr bwMode="auto">
                    <a:xfrm>
                      <a:off x="0" y="0"/>
                      <a:ext cx="2744214" cy="1621726"/>
                    </a:xfrm>
                    <a:prstGeom prst="rect">
                      <a:avLst/>
                    </a:prstGeom>
                    <a:noFill/>
                    <a:ln>
                      <a:noFill/>
                    </a:ln>
                    <a:extLst>
                      <a:ext uri="{53640926-AAD7-44D8-BBD7-CCE9431645EC}">
                        <a14:shadowObscured xmlns:a14="http://schemas.microsoft.com/office/drawing/2010/main"/>
                      </a:ext>
                    </a:extLst>
                  </pic:spPr>
                </pic:pic>
              </a:graphicData>
            </a:graphic>
          </wp:inline>
        </w:drawing>
      </w:r>
    </w:p>
    <w:p w14:paraId="2A965296" w14:textId="52DAB0AB" w:rsidR="001D61E1" w:rsidRPr="00AE6217" w:rsidRDefault="001D61E1" w:rsidP="00D66771">
      <w:pPr>
        <w:tabs>
          <w:tab w:val="left" w:pos="3228"/>
        </w:tabs>
        <w:jc w:val="both"/>
        <w:rPr>
          <w:rFonts w:ascii="Arial" w:eastAsia="Arial" w:hAnsi="Arial" w:cs="Arial"/>
          <w:bCs/>
          <w:color w:val="000000" w:themeColor="text1"/>
          <w:sz w:val="20"/>
          <w:szCs w:val="20"/>
        </w:rPr>
      </w:pPr>
      <w:r w:rsidRPr="00AE6217">
        <w:rPr>
          <w:rFonts w:ascii="Arial" w:eastAsia="Arial" w:hAnsi="Arial" w:cs="Arial"/>
          <w:bCs/>
          <w:color w:val="000000" w:themeColor="text1"/>
          <w:sz w:val="22"/>
          <w:szCs w:val="22"/>
        </w:rPr>
        <w:t xml:space="preserve">Centro para la Cultura y las Artes "José Rolón" </w:t>
      </w:r>
      <w:r w:rsidR="005566F3" w:rsidRPr="00AE6217">
        <w:rPr>
          <w:rFonts w:ascii="Arial" w:eastAsia="Arial" w:hAnsi="Arial" w:cs="Arial"/>
          <w:bCs/>
          <w:color w:val="000000" w:themeColor="text1"/>
          <w:sz w:val="22"/>
          <w:szCs w:val="22"/>
        </w:rPr>
        <w:t xml:space="preserve">ubicado </w:t>
      </w:r>
      <w:r w:rsidRPr="00AE6217">
        <w:rPr>
          <w:rFonts w:ascii="Arial" w:eastAsia="Arial" w:hAnsi="Arial" w:cs="Arial"/>
          <w:bCs/>
          <w:color w:val="000000" w:themeColor="text1"/>
          <w:sz w:val="22"/>
          <w:szCs w:val="22"/>
        </w:rPr>
        <w:t xml:space="preserve">en Arq. Pedro </w:t>
      </w:r>
      <w:r w:rsidR="00D96E64" w:rsidRPr="00AE6217">
        <w:rPr>
          <w:rFonts w:ascii="Arial" w:eastAsia="Arial" w:hAnsi="Arial" w:cs="Arial"/>
          <w:bCs/>
          <w:color w:val="000000" w:themeColor="text1"/>
          <w:sz w:val="22"/>
          <w:szCs w:val="22"/>
        </w:rPr>
        <w:t>Ramírez Vázquez</w:t>
      </w:r>
      <w:r w:rsidRPr="00AE6217">
        <w:rPr>
          <w:rFonts w:ascii="Arial" w:eastAsia="Arial" w:hAnsi="Arial" w:cs="Arial"/>
          <w:bCs/>
          <w:color w:val="000000" w:themeColor="text1"/>
          <w:sz w:val="22"/>
          <w:szCs w:val="22"/>
        </w:rPr>
        <w:t xml:space="preserve"> No. 152, Ciudad Guzmán,</w:t>
      </w:r>
      <w:r w:rsidRPr="00AE6217">
        <w:rPr>
          <w:rFonts w:ascii="Arial" w:eastAsia="Arial" w:hAnsi="Arial" w:cs="Arial"/>
          <w:bCs/>
          <w:color w:val="000000" w:themeColor="text1"/>
          <w:sz w:val="20"/>
          <w:szCs w:val="20"/>
        </w:rPr>
        <w:t xml:space="preserve"> </w:t>
      </w:r>
      <w:r w:rsidRPr="00AE6217">
        <w:rPr>
          <w:rFonts w:ascii="Arial" w:eastAsia="Arial" w:hAnsi="Arial" w:cs="Arial"/>
          <w:bCs/>
          <w:color w:val="000000" w:themeColor="text1"/>
          <w:sz w:val="22"/>
          <w:szCs w:val="22"/>
        </w:rPr>
        <w:t>Jalisco</w:t>
      </w:r>
      <w:r w:rsidRPr="00AE6217">
        <w:rPr>
          <w:rFonts w:ascii="Arial" w:eastAsia="Arial" w:hAnsi="Arial" w:cs="Arial"/>
          <w:bCs/>
          <w:color w:val="000000" w:themeColor="text1"/>
          <w:sz w:val="20"/>
          <w:szCs w:val="20"/>
        </w:rPr>
        <w:t>.</w:t>
      </w:r>
    </w:p>
    <w:p w14:paraId="1D08E3A1" w14:textId="77777777" w:rsidR="001D61E1" w:rsidRPr="00AE6217" w:rsidRDefault="001D61E1" w:rsidP="00D66771">
      <w:pPr>
        <w:tabs>
          <w:tab w:val="left" w:pos="3228"/>
        </w:tabs>
        <w:jc w:val="both"/>
        <w:rPr>
          <w:rFonts w:ascii="Arial" w:eastAsia="Arial" w:hAnsi="Arial" w:cs="Arial"/>
          <w:bCs/>
          <w:color w:val="000000" w:themeColor="text1"/>
          <w:sz w:val="22"/>
          <w:szCs w:val="22"/>
        </w:rPr>
      </w:pPr>
    </w:p>
    <w:p w14:paraId="12397DB0" w14:textId="5E06D1CD" w:rsidR="005566F3" w:rsidRPr="00AE6217" w:rsidRDefault="005566F3" w:rsidP="005566F3">
      <w:pPr>
        <w:tabs>
          <w:tab w:val="left" w:pos="3228"/>
        </w:tabs>
        <w:jc w:val="both"/>
        <w:rPr>
          <w:rFonts w:ascii="Arial" w:eastAsia="Arial" w:hAnsi="Arial" w:cs="Arial"/>
          <w:b/>
          <w:bCs/>
          <w:sz w:val="28"/>
          <w:szCs w:val="28"/>
        </w:rPr>
      </w:pPr>
      <w:r w:rsidRPr="00AE6217">
        <w:rPr>
          <w:rFonts w:ascii="Arial" w:eastAsia="Arial" w:hAnsi="Arial" w:cs="Arial"/>
          <w:b/>
          <w:bCs/>
          <w:sz w:val="28"/>
          <w:szCs w:val="28"/>
        </w:rPr>
        <w:t>08 DE MAYO DE 2025</w:t>
      </w:r>
    </w:p>
    <w:p w14:paraId="4297954A" w14:textId="3BE6D5BE" w:rsidR="005566F3" w:rsidRPr="00AE6217" w:rsidRDefault="005566F3" w:rsidP="005566F3">
      <w:pPr>
        <w:tabs>
          <w:tab w:val="left" w:pos="3228"/>
        </w:tabs>
        <w:jc w:val="both"/>
        <w:rPr>
          <w:rFonts w:ascii="Arial" w:hAnsi="Arial" w:cs="Arial"/>
          <w:b/>
          <w:bCs/>
          <w:i/>
          <w:iCs/>
        </w:rPr>
      </w:pPr>
      <w:r w:rsidRPr="00AE6217">
        <w:rPr>
          <w:rFonts w:ascii="Arial" w:hAnsi="Arial" w:cs="Arial"/>
          <w:b/>
          <w:bCs/>
          <w:i/>
          <w:iCs/>
        </w:rPr>
        <w:t>Sesión Solemne de Ayuntamiento No. 10</w:t>
      </w:r>
    </w:p>
    <w:p w14:paraId="31CA203C" w14:textId="77777777" w:rsidR="00271A5F" w:rsidRPr="00AE6217" w:rsidRDefault="00271A5F" w:rsidP="005566F3">
      <w:pPr>
        <w:tabs>
          <w:tab w:val="left" w:pos="3228"/>
        </w:tabs>
        <w:jc w:val="both"/>
        <w:rPr>
          <w:rFonts w:ascii="Arial" w:hAnsi="Arial" w:cs="Arial"/>
          <w:b/>
          <w:bCs/>
          <w:i/>
          <w:iCs/>
          <w:sz w:val="12"/>
          <w:szCs w:val="12"/>
        </w:rPr>
      </w:pPr>
    </w:p>
    <w:p w14:paraId="3E663FE9" w14:textId="4C18BDD1" w:rsidR="00D96E64" w:rsidRPr="00AE6217" w:rsidRDefault="001D61E1" w:rsidP="00D66771">
      <w:pPr>
        <w:tabs>
          <w:tab w:val="left" w:pos="3228"/>
        </w:tabs>
        <w:jc w:val="both"/>
        <w:rPr>
          <w:rFonts w:ascii="Arial" w:eastAsia="Arial" w:hAnsi="Arial" w:cs="Arial"/>
          <w:bCs/>
          <w:color w:val="000000" w:themeColor="text1"/>
          <w:sz w:val="23"/>
          <w:szCs w:val="23"/>
        </w:rPr>
      </w:pPr>
      <w:r w:rsidRPr="00AE6217">
        <w:rPr>
          <w:rFonts w:ascii="Arial" w:eastAsia="Arial" w:hAnsi="Arial" w:cs="Arial"/>
          <w:bCs/>
          <w:color w:val="000000" w:themeColor="text1"/>
          <w:sz w:val="23"/>
          <w:szCs w:val="23"/>
        </w:rPr>
        <w:t xml:space="preserve">Declaratoria </w:t>
      </w:r>
      <w:r w:rsidR="005566F3" w:rsidRPr="00AE6217">
        <w:rPr>
          <w:rFonts w:ascii="Arial" w:eastAsia="Arial" w:hAnsi="Arial" w:cs="Arial"/>
          <w:bCs/>
          <w:color w:val="000000" w:themeColor="text1"/>
          <w:sz w:val="23"/>
          <w:szCs w:val="23"/>
        </w:rPr>
        <w:t xml:space="preserve">como </w:t>
      </w:r>
      <w:r w:rsidRPr="00AE6217">
        <w:rPr>
          <w:rFonts w:ascii="Arial" w:eastAsia="Arial" w:hAnsi="Arial" w:cs="Arial"/>
          <w:bCs/>
          <w:color w:val="000000" w:themeColor="text1"/>
          <w:sz w:val="23"/>
          <w:szCs w:val="23"/>
        </w:rPr>
        <w:t xml:space="preserve">Hijo Ilustre al </w:t>
      </w:r>
      <w:r w:rsidR="0017682C" w:rsidRPr="00AE6217">
        <w:rPr>
          <w:rFonts w:ascii="Arial" w:eastAsia="Arial" w:hAnsi="Arial" w:cs="Arial"/>
          <w:bCs/>
          <w:color w:val="000000" w:themeColor="text1"/>
          <w:sz w:val="23"/>
          <w:szCs w:val="23"/>
        </w:rPr>
        <w:t>Ingeniero químico</w:t>
      </w:r>
      <w:r w:rsidRPr="00AE6217">
        <w:rPr>
          <w:rFonts w:ascii="Arial" w:eastAsia="Arial" w:hAnsi="Arial" w:cs="Arial"/>
          <w:bCs/>
          <w:color w:val="000000" w:themeColor="text1"/>
          <w:sz w:val="23"/>
          <w:szCs w:val="23"/>
        </w:rPr>
        <w:t xml:space="preserve"> Arturo </w:t>
      </w:r>
      <w:r w:rsidR="00D96E64" w:rsidRPr="00AE6217">
        <w:rPr>
          <w:rFonts w:ascii="Arial" w:eastAsia="Arial" w:hAnsi="Arial" w:cs="Arial"/>
          <w:bCs/>
          <w:color w:val="000000" w:themeColor="text1"/>
          <w:sz w:val="23"/>
          <w:szCs w:val="23"/>
        </w:rPr>
        <w:t>Álvarez</w:t>
      </w:r>
      <w:r w:rsidRPr="00AE6217">
        <w:rPr>
          <w:rFonts w:ascii="Arial" w:eastAsia="Arial" w:hAnsi="Arial" w:cs="Arial"/>
          <w:bCs/>
          <w:color w:val="000000" w:themeColor="text1"/>
          <w:sz w:val="23"/>
          <w:szCs w:val="23"/>
        </w:rPr>
        <w:t xml:space="preserve"> </w:t>
      </w:r>
      <w:r w:rsidR="0017682C" w:rsidRPr="00AE6217">
        <w:rPr>
          <w:rFonts w:ascii="Arial" w:eastAsia="Arial" w:hAnsi="Arial" w:cs="Arial"/>
          <w:bCs/>
          <w:color w:val="000000" w:themeColor="text1"/>
          <w:sz w:val="23"/>
          <w:szCs w:val="23"/>
        </w:rPr>
        <w:t>Ramírez, en reconocimiento al trascendental legado académico durante treinta años.</w:t>
      </w:r>
    </w:p>
    <w:p w14:paraId="4B4A3EAA" w14:textId="4BA86C4A" w:rsidR="00467072" w:rsidRPr="00AE6217" w:rsidRDefault="00BC0946" w:rsidP="00D96E64">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mc:AlternateContent>
          <mc:Choice Requires="wps">
            <w:drawing>
              <wp:anchor distT="45720" distB="45720" distL="114300" distR="114300" simplePos="0" relativeHeight="251681792" behindDoc="0" locked="0" layoutInCell="1" allowOverlap="1" wp14:anchorId="277E3DF2" wp14:editId="1D5841DC">
                <wp:simplePos x="0" y="0"/>
                <wp:positionH relativeFrom="margin">
                  <wp:posOffset>-103505</wp:posOffset>
                </wp:positionH>
                <wp:positionV relativeFrom="paragraph">
                  <wp:posOffset>1785529</wp:posOffset>
                </wp:positionV>
                <wp:extent cx="2794000" cy="3108960"/>
                <wp:effectExtent l="0" t="0" r="6350" b="0"/>
                <wp:wrapSquare wrapText="bothSides"/>
                <wp:docPr id="16799961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3108960"/>
                        </a:xfrm>
                        <a:prstGeom prst="rect">
                          <a:avLst/>
                        </a:prstGeom>
                        <a:solidFill>
                          <a:srgbClr val="FFFFFF"/>
                        </a:solidFill>
                        <a:ln w="9525">
                          <a:noFill/>
                          <a:miter lim="800000"/>
                          <a:headEnd/>
                          <a:tailEnd/>
                        </a:ln>
                      </wps:spPr>
                      <wps:txbx>
                        <w:txbxContent>
                          <w:p w14:paraId="1A5B2CB3" w14:textId="77777777" w:rsidR="00526C63" w:rsidRDefault="00526C63" w:rsidP="00526C63">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23 DE MAYO 2025</w:t>
                            </w:r>
                          </w:p>
                          <w:p w14:paraId="36CE9D8E" w14:textId="77777777" w:rsidR="00526C63" w:rsidRPr="007D3509" w:rsidRDefault="00526C63" w:rsidP="00526C63">
                            <w:pPr>
                              <w:tabs>
                                <w:tab w:val="left" w:pos="3228"/>
                              </w:tabs>
                              <w:jc w:val="both"/>
                              <w:rPr>
                                <w:rFonts w:ascii="Arial 12" w:eastAsia="Arial" w:hAnsi="Arial 12" w:cs="Arial"/>
                                <w:b/>
                                <w:i/>
                                <w:iCs/>
                                <w:color w:val="000000" w:themeColor="text1"/>
                              </w:rPr>
                            </w:pPr>
                            <w:r w:rsidRPr="007D3509">
                              <w:rPr>
                                <w:rFonts w:ascii="Arial 12" w:eastAsia="Arial" w:hAnsi="Arial 12" w:cs="Arial"/>
                                <w:b/>
                                <w:i/>
                                <w:iCs/>
                                <w:color w:val="000000" w:themeColor="text1"/>
                              </w:rPr>
                              <w:t>Comisión Edilicia Permanente de Desarrollo Económico y Turismo.   Sesión Ordinaria No. 7</w:t>
                            </w:r>
                          </w:p>
                          <w:p w14:paraId="1B5D42DB" w14:textId="77777777" w:rsidR="007D3509" w:rsidRPr="0017682C" w:rsidRDefault="007D3509" w:rsidP="00526C63">
                            <w:pPr>
                              <w:tabs>
                                <w:tab w:val="left" w:pos="3228"/>
                              </w:tabs>
                              <w:jc w:val="both"/>
                              <w:rPr>
                                <w:rFonts w:ascii="Arial 12" w:eastAsia="Arial" w:hAnsi="Arial 12" w:cs="Arial"/>
                                <w:b/>
                                <w:color w:val="000000" w:themeColor="text1"/>
                                <w:sz w:val="12"/>
                                <w:szCs w:val="12"/>
                              </w:rPr>
                            </w:pPr>
                          </w:p>
                          <w:p w14:paraId="2F7F11DA" w14:textId="77777777" w:rsidR="00526C63" w:rsidRDefault="00526C63" w:rsidP="00526C63">
                            <w:pPr>
                              <w:tabs>
                                <w:tab w:val="left" w:pos="3228"/>
                              </w:tabs>
                              <w:jc w:val="center"/>
                              <w:rPr>
                                <w:rFonts w:ascii="Arial 12" w:eastAsia="Arial" w:hAnsi="Arial 12" w:cs="Arial"/>
                                <w:b/>
                                <w:color w:val="000000" w:themeColor="text1"/>
                                <w:sz w:val="28"/>
                                <w:szCs w:val="28"/>
                              </w:rPr>
                            </w:pPr>
                            <w:r>
                              <w:rPr>
                                <w:noProof/>
                              </w:rPr>
                              <w:drawing>
                                <wp:inline distT="0" distB="0" distL="0" distR="0" wp14:anchorId="76DE7538" wp14:editId="1DF21735">
                                  <wp:extent cx="2741930" cy="1717675"/>
                                  <wp:effectExtent l="0" t="0" r="1270" b="0"/>
                                  <wp:docPr id="7528190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524" name=""/>
                                          <pic:cNvPicPr/>
                                        </pic:nvPicPr>
                                        <pic:blipFill rotWithShape="1">
                                          <a:blip r:embed="rId45"/>
                                          <a:srcRect l="3067" r="3782"/>
                                          <a:stretch/>
                                        </pic:blipFill>
                                        <pic:spPr bwMode="auto">
                                          <a:xfrm>
                                            <a:off x="0" y="0"/>
                                            <a:ext cx="2745812" cy="1720107"/>
                                          </a:xfrm>
                                          <a:prstGeom prst="rect">
                                            <a:avLst/>
                                          </a:prstGeom>
                                          <a:ln>
                                            <a:noFill/>
                                          </a:ln>
                                          <a:extLst>
                                            <a:ext uri="{53640926-AAD7-44D8-BBD7-CCE9431645EC}">
                                              <a14:shadowObscured xmlns:a14="http://schemas.microsoft.com/office/drawing/2010/main"/>
                                            </a:ext>
                                          </a:extLst>
                                        </pic:spPr>
                                      </pic:pic>
                                    </a:graphicData>
                                  </a:graphic>
                                </wp:inline>
                              </w:drawing>
                            </w:r>
                          </w:p>
                          <w:p w14:paraId="217AC32A" w14:textId="77777777" w:rsidR="00741C64" w:rsidRDefault="00741C64" w:rsidP="00526C63">
                            <w:pPr>
                              <w:tabs>
                                <w:tab w:val="left" w:pos="3228"/>
                              </w:tabs>
                              <w:jc w:val="both"/>
                              <w:rPr>
                                <w:rFonts w:ascii="Arial 12" w:eastAsia="Arial" w:hAnsi="Arial 12" w:cs="Arial"/>
                                <w:bCs/>
                                <w:color w:val="000000" w:themeColor="text1"/>
                                <w:sz w:val="22"/>
                                <w:szCs w:val="22"/>
                              </w:rPr>
                            </w:pPr>
                          </w:p>
                          <w:p w14:paraId="38DC93B0" w14:textId="650F92AC" w:rsidR="00526C63" w:rsidRDefault="00526C63" w:rsidP="00526C63">
                            <w:pPr>
                              <w:tabs>
                                <w:tab w:val="left" w:pos="3228"/>
                              </w:tabs>
                              <w:jc w:val="both"/>
                            </w:pPr>
                            <w:r w:rsidRPr="00AC57D3">
                              <w:rPr>
                                <w:rFonts w:ascii="Arial 12" w:eastAsia="Arial" w:hAnsi="Arial 12" w:cs="Arial"/>
                                <w:bCs/>
                                <w:color w:val="000000" w:themeColor="text1"/>
                                <w:sz w:val="22"/>
                                <w:szCs w:val="22"/>
                              </w:rPr>
                              <w:t xml:space="preserve">Sala Rocío Elizondo Díaz, </w:t>
                            </w:r>
                            <w:r w:rsidR="00BC0946">
                              <w:rPr>
                                <w:rFonts w:ascii="Arial 12" w:eastAsia="Arial" w:hAnsi="Arial 12" w:cs="Arial"/>
                                <w:bCs/>
                                <w:color w:val="000000" w:themeColor="text1"/>
                                <w:sz w:val="22"/>
                                <w:szCs w:val="22"/>
                              </w:rPr>
                              <w:t>en la</w:t>
                            </w:r>
                            <w:r w:rsidRPr="00AC57D3">
                              <w:rPr>
                                <w:rFonts w:ascii="Arial 12" w:eastAsia="Arial" w:hAnsi="Arial 12" w:cs="Arial"/>
                                <w:bCs/>
                                <w:color w:val="000000" w:themeColor="text1"/>
                                <w:sz w:val="22"/>
                                <w:szCs w:val="22"/>
                              </w:rPr>
                              <w:t xml:space="preserve"> planta alta de Palacio de Gobierno Municipal.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E3DF2" id="Cuadro de texto 2" o:spid="_x0000_s1028" type="#_x0000_t202" style="position:absolute;left:0;text-align:left;margin-left:-8.15pt;margin-top:140.6pt;width:220pt;height:244.8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" stroked="f">
                <v:textbox>
                  <w:txbxContent>
                    <w:p w14:paraId="1A5B2CB3" w14:textId="77777777" w:rsidR="00526C63" w:rsidRDefault="00526C63" w:rsidP="00526C63">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23 DE MAYO 2025</w:t>
                      </w:r>
                    </w:p>
                    <w:p w14:paraId="36CE9D8E" w14:textId="77777777" w:rsidR="00526C63" w:rsidRPr="007D3509" w:rsidRDefault="00526C63" w:rsidP="00526C63">
                      <w:pPr>
                        <w:tabs>
                          <w:tab w:val="left" w:pos="3228"/>
                        </w:tabs>
                        <w:jc w:val="both"/>
                        <w:rPr>
                          <w:rFonts w:ascii="Arial 12" w:eastAsia="Arial" w:hAnsi="Arial 12" w:cs="Arial"/>
                          <w:b/>
                          <w:i/>
                          <w:iCs/>
                          <w:color w:val="000000" w:themeColor="text1"/>
                        </w:rPr>
                      </w:pPr>
                      <w:r w:rsidRPr="007D3509">
                        <w:rPr>
                          <w:rFonts w:ascii="Arial 12" w:eastAsia="Arial" w:hAnsi="Arial 12" w:cs="Arial"/>
                          <w:b/>
                          <w:i/>
                          <w:iCs/>
                          <w:color w:val="000000" w:themeColor="text1"/>
                        </w:rPr>
                        <w:t>Comisión Edilicia Permanente de Desarrollo Económico y Turismo.   Sesión Ordinaria No. 7</w:t>
                      </w:r>
                    </w:p>
                    <w:p w14:paraId="1B5D42DB" w14:textId="77777777" w:rsidR="007D3509" w:rsidRPr="0017682C" w:rsidRDefault="007D3509" w:rsidP="00526C63">
                      <w:pPr>
                        <w:tabs>
                          <w:tab w:val="left" w:pos="3228"/>
                        </w:tabs>
                        <w:jc w:val="both"/>
                        <w:rPr>
                          <w:rFonts w:ascii="Arial 12" w:eastAsia="Arial" w:hAnsi="Arial 12" w:cs="Arial"/>
                          <w:b/>
                          <w:color w:val="000000" w:themeColor="text1"/>
                          <w:sz w:val="12"/>
                          <w:szCs w:val="12"/>
                        </w:rPr>
                      </w:pPr>
                    </w:p>
                    <w:p w14:paraId="2F7F11DA" w14:textId="77777777" w:rsidR="00526C63" w:rsidRDefault="00526C63" w:rsidP="00526C63">
                      <w:pPr>
                        <w:tabs>
                          <w:tab w:val="left" w:pos="3228"/>
                        </w:tabs>
                        <w:jc w:val="center"/>
                        <w:rPr>
                          <w:rFonts w:ascii="Arial 12" w:eastAsia="Arial" w:hAnsi="Arial 12" w:cs="Arial"/>
                          <w:b/>
                          <w:color w:val="000000" w:themeColor="text1"/>
                          <w:sz w:val="28"/>
                          <w:szCs w:val="28"/>
                        </w:rPr>
                      </w:pPr>
                      <w:r>
                        <w:rPr>
                          <w:noProof/>
                        </w:rPr>
                        <w:drawing>
                          <wp:inline distT="0" distB="0" distL="0" distR="0" wp14:anchorId="76DE7538" wp14:editId="1DF21735">
                            <wp:extent cx="2741930" cy="1717675"/>
                            <wp:effectExtent l="0" t="0" r="1270" b="0"/>
                            <wp:docPr id="7528190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524" name=""/>
                                    <pic:cNvPicPr/>
                                  </pic:nvPicPr>
                                  <pic:blipFill rotWithShape="1">
                                    <a:blip r:embed="rId46"/>
                                    <a:srcRect l="3067" r="3782"/>
                                    <a:stretch/>
                                  </pic:blipFill>
                                  <pic:spPr bwMode="auto">
                                    <a:xfrm>
                                      <a:off x="0" y="0"/>
                                      <a:ext cx="2745812" cy="1720107"/>
                                    </a:xfrm>
                                    <a:prstGeom prst="rect">
                                      <a:avLst/>
                                    </a:prstGeom>
                                    <a:ln>
                                      <a:noFill/>
                                    </a:ln>
                                    <a:extLst>
                                      <a:ext uri="{53640926-AAD7-44D8-BBD7-CCE9431645EC}">
                                        <a14:shadowObscured xmlns:a14="http://schemas.microsoft.com/office/drawing/2010/main"/>
                                      </a:ext>
                                    </a:extLst>
                                  </pic:spPr>
                                </pic:pic>
                              </a:graphicData>
                            </a:graphic>
                          </wp:inline>
                        </w:drawing>
                      </w:r>
                    </w:p>
                    <w:p w14:paraId="217AC32A" w14:textId="77777777" w:rsidR="00741C64" w:rsidRDefault="00741C64" w:rsidP="00526C63">
                      <w:pPr>
                        <w:tabs>
                          <w:tab w:val="left" w:pos="3228"/>
                        </w:tabs>
                        <w:jc w:val="both"/>
                        <w:rPr>
                          <w:rFonts w:ascii="Arial 12" w:eastAsia="Arial" w:hAnsi="Arial 12" w:cs="Arial"/>
                          <w:bCs/>
                          <w:color w:val="000000" w:themeColor="text1"/>
                          <w:sz w:val="22"/>
                          <w:szCs w:val="22"/>
                        </w:rPr>
                      </w:pPr>
                    </w:p>
                    <w:p w14:paraId="38DC93B0" w14:textId="650F92AC" w:rsidR="00526C63" w:rsidRDefault="00526C63" w:rsidP="00526C63">
                      <w:pPr>
                        <w:tabs>
                          <w:tab w:val="left" w:pos="3228"/>
                        </w:tabs>
                        <w:jc w:val="both"/>
                      </w:pPr>
                      <w:r w:rsidRPr="00AC57D3">
                        <w:rPr>
                          <w:rFonts w:ascii="Arial 12" w:eastAsia="Arial" w:hAnsi="Arial 12" w:cs="Arial"/>
                          <w:bCs/>
                          <w:color w:val="000000" w:themeColor="text1"/>
                          <w:sz w:val="22"/>
                          <w:szCs w:val="22"/>
                        </w:rPr>
                        <w:t xml:space="preserve">Sala Rocío Elizondo Díaz, </w:t>
                      </w:r>
                      <w:r w:rsidR="00BC0946">
                        <w:rPr>
                          <w:rFonts w:ascii="Arial 12" w:eastAsia="Arial" w:hAnsi="Arial 12" w:cs="Arial"/>
                          <w:bCs/>
                          <w:color w:val="000000" w:themeColor="text1"/>
                          <w:sz w:val="22"/>
                          <w:szCs w:val="22"/>
                        </w:rPr>
                        <w:t>en la</w:t>
                      </w:r>
                      <w:r w:rsidRPr="00AC57D3">
                        <w:rPr>
                          <w:rFonts w:ascii="Arial 12" w:eastAsia="Arial" w:hAnsi="Arial 12" w:cs="Arial"/>
                          <w:bCs/>
                          <w:color w:val="000000" w:themeColor="text1"/>
                          <w:sz w:val="22"/>
                          <w:szCs w:val="22"/>
                        </w:rPr>
                        <w:t xml:space="preserve"> planta alta de Palacio de Gobierno Municipal.</w:t>
                      </w:r>
                    </w:p>
                  </w:txbxContent>
                </v:textbox>
                <w10:wrap type="square" anchorx="margin"/>
              </v:shape>
            </w:pict>
          </mc:Fallback>
        </mc:AlternateContent>
      </w:r>
      <w:r w:rsidR="00526C63" w:rsidRPr="00AE6217">
        <w:rPr>
          <w:rFonts w:ascii="Arial" w:eastAsia="Arial" w:hAnsi="Arial" w:cs="Arial"/>
          <w:bCs/>
          <w:noProof/>
          <w:color w:val="000000" w:themeColor="text1"/>
          <w:sz w:val="22"/>
          <w:szCs w:val="22"/>
        </w:rPr>
        <mc:AlternateContent>
          <mc:Choice Requires="wps">
            <w:drawing>
              <wp:anchor distT="45720" distB="45720" distL="114300" distR="114300" simplePos="0" relativeHeight="251682816" behindDoc="0" locked="0" layoutInCell="1" allowOverlap="1" wp14:anchorId="7D2B9AA7" wp14:editId="28AC1B14">
                <wp:simplePos x="0" y="0"/>
                <wp:positionH relativeFrom="margin">
                  <wp:posOffset>2806065</wp:posOffset>
                </wp:positionH>
                <wp:positionV relativeFrom="paragraph">
                  <wp:posOffset>1842135</wp:posOffset>
                </wp:positionV>
                <wp:extent cx="2933700" cy="1404620"/>
                <wp:effectExtent l="0" t="0" r="0" b="1905"/>
                <wp:wrapSquare wrapText="bothSides"/>
                <wp:docPr id="14254898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404620"/>
                        </a:xfrm>
                        <a:prstGeom prst="rect">
                          <a:avLst/>
                        </a:prstGeom>
                        <a:solidFill>
                          <a:srgbClr val="FFFFFF"/>
                        </a:solidFill>
                        <a:ln w="9525">
                          <a:noFill/>
                          <a:miter lim="800000"/>
                          <a:headEnd/>
                          <a:tailEnd/>
                        </a:ln>
                      </wps:spPr>
                      <wps:txbx>
                        <w:txbxContent>
                          <w:p w14:paraId="79ECAC6C" w14:textId="1BBE549D" w:rsidR="00526C63" w:rsidRPr="00526C63" w:rsidRDefault="00526C63" w:rsidP="00526C63">
                            <w:pPr>
                              <w:tabs>
                                <w:tab w:val="left" w:pos="3228"/>
                              </w:tabs>
                              <w:jc w:val="both"/>
                              <w:rPr>
                                <w:rFonts w:ascii="Arial 12" w:eastAsia="Arial" w:hAnsi="Arial 12" w:cs="Arial"/>
                                <w:b/>
                                <w:color w:val="000000" w:themeColor="text1"/>
                                <w:sz w:val="16"/>
                                <w:szCs w:val="16"/>
                              </w:rPr>
                            </w:pPr>
                            <w:r>
                              <w:rPr>
                                <w:rFonts w:ascii="Arial 12" w:eastAsia="Arial" w:hAnsi="Arial 12" w:cs="Arial"/>
                                <w:b/>
                                <w:color w:val="000000" w:themeColor="text1"/>
                                <w:sz w:val="28"/>
                                <w:szCs w:val="28"/>
                              </w:rPr>
                              <w:t>20 DE MAYO 2025</w:t>
                            </w:r>
                          </w:p>
                          <w:p w14:paraId="577F162E" w14:textId="77777777" w:rsidR="00526C63" w:rsidRPr="007D3509" w:rsidRDefault="00526C63" w:rsidP="00526C63">
                            <w:pPr>
                              <w:tabs>
                                <w:tab w:val="left" w:pos="3228"/>
                              </w:tabs>
                              <w:jc w:val="both"/>
                              <w:rPr>
                                <w:rFonts w:ascii="Arial 12" w:eastAsia="Arial" w:hAnsi="Arial 12" w:cs="Arial"/>
                                <w:b/>
                                <w:i/>
                                <w:iCs/>
                                <w:color w:val="000000" w:themeColor="text1"/>
                              </w:rPr>
                            </w:pPr>
                            <w:r w:rsidRPr="007D3509">
                              <w:rPr>
                                <w:rFonts w:ascii="Arial 12" w:eastAsia="Arial" w:hAnsi="Arial 12" w:cs="Arial"/>
                                <w:b/>
                                <w:i/>
                                <w:iCs/>
                                <w:color w:val="000000" w:themeColor="text1"/>
                              </w:rPr>
                              <w:t>Homenaje del natalicio del Filántropo, Humanista, y benefactor Francisco Arias Cárdenas.</w:t>
                            </w:r>
                          </w:p>
                          <w:p w14:paraId="532DD8AC" w14:textId="77777777" w:rsidR="00BC0946" w:rsidRPr="0017682C" w:rsidRDefault="00BC0946" w:rsidP="00526C63">
                            <w:pPr>
                              <w:tabs>
                                <w:tab w:val="left" w:pos="3228"/>
                              </w:tabs>
                              <w:jc w:val="both"/>
                              <w:rPr>
                                <w:rFonts w:ascii="Arial 12" w:eastAsia="Arial" w:hAnsi="Arial 12" w:cs="Arial"/>
                                <w:b/>
                                <w:color w:val="000000" w:themeColor="text1"/>
                                <w:sz w:val="12"/>
                                <w:szCs w:val="12"/>
                              </w:rPr>
                            </w:pPr>
                          </w:p>
                          <w:p w14:paraId="4182D99F" w14:textId="77777777" w:rsidR="00526C63" w:rsidRDefault="00526C63" w:rsidP="00526C63">
                            <w:pPr>
                              <w:tabs>
                                <w:tab w:val="left" w:pos="3228"/>
                              </w:tabs>
                              <w:jc w:val="center"/>
                              <w:rPr>
                                <w:rFonts w:ascii="Arial 12" w:eastAsia="Arial" w:hAnsi="Arial 12" w:cs="Arial"/>
                                <w:bCs/>
                                <w:color w:val="000000" w:themeColor="text1"/>
                                <w:sz w:val="20"/>
                                <w:szCs w:val="20"/>
                              </w:rPr>
                            </w:pPr>
                            <w:r>
                              <w:rPr>
                                <w:noProof/>
                              </w:rPr>
                              <w:drawing>
                                <wp:inline distT="0" distB="0" distL="0" distR="0" wp14:anchorId="44E9A107" wp14:editId="1E2267D7">
                                  <wp:extent cx="2619375" cy="1708150"/>
                                  <wp:effectExtent l="0" t="0" r="9525" b="6350"/>
                                  <wp:docPr id="1769402270" name="Imagen 4"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7 persona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4449" cy="1711459"/>
                                          </a:xfrm>
                                          <a:prstGeom prst="rect">
                                            <a:avLst/>
                                          </a:prstGeom>
                                          <a:noFill/>
                                          <a:ln>
                                            <a:noFill/>
                                          </a:ln>
                                        </pic:spPr>
                                      </pic:pic>
                                    </a:graphicData>
                                  </a:graphic>
                                </wp:inline>
                              </w:drawing>
                            </w:r>
                          </w:p>
                          <w:p w14:paraId="53E38CB7" w14:textId="77777777" w:rsidR="00526C63" w:rsidRDefault="00526C63" w:rsidP="00526C63">
                            <w:pPr>
                              <w:tabs>
                                <w:tab w:val="left" w:pos="3228"/>
                              </w:tabs>
                              <w:jc w:val="both"/>
                            </w:pPr>
                            <w:r w:rsidRPr="00870C47">
                              <w:rPr>
                                <w:rFonts w:ascii="Arial 12" w:eastAsia="Arial" w:hAnsi="Arial 12" w:cs="Arial"/>
                                <w:bCs/>
                                <w:color w:val="000000" w:themeColor="text1"/>
                                <w:sz w:val="22"/>
                                <w:szCs w:val="22"/>
                              </w:rPr>
                              <w:t>Casa de la Cultura, Auditorio Consuelito Velázquez.   Victoria No. 22, Centro, Ciudad Guzmán, Jalisco.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D2B9AA7" id="_x0000_s1029" type="#_x0000_t202" style="position:absolute;left:0;text-align:left;margin-left:220.95pt;margin-top:145.05pt;width:231pt;height:110.6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" stroked="f">
                <v:textbox style="mso-fit-shape-to-text:t">
                  <w:txbxContent>
                    <w:p w14:paraId="79ECAC6C" w14:textId="1BBE549D" w:rsidR="00526C63" w:rsidRPr="00526C63" w:rsidRDefault="00526C63" w:rsidP="00526C63">
                      <w:pPr>
                        <w:tabs>
                          <w:tab w:val="left" w:pos="3228"/>
                        </w:tabs>
                        <w:jc w:val="both"/>
                        <w:rPr>
                          <w:rFonts w:ascii="Arial 12" w:eastAsia="Arial" w:hAnsi="Arial 12" w:cs="Arial"/>
                          <w:b/>
                          <w:color w:val="000000" w:themeColor="text1"/>
                          <w:sz w:val="16"/>
                          <w:szCs w:val="16"/>
                        </w:rPr>
                      </w:pPr>
                      <w:r>
                        <w:rPr>
                          <w:rFonts w:ascii="Arial 12" w:eastAsia="Arial" w:hAnsi="Arial 12" w:cs="Arial"/>
                          <w:b/>
                          <w:color w:val="000000" w:themeColor="text1"/>
                          <w:sz w:val="28"/>
                          <w:szCs w:val="28"/>
                        </w:rPr>
                        <w:t>20 DE MAYO 2025</w:t>
                      </w:r>
                    </w:p>
                    <w:p w14:paraId="577F162E" w14:textId="77777777" w:rsidR="00526C63" w:rsidRPr="007D3509" w:rsidRDefault="00526C63" w:rsidP="00526C63">
                      <w:pPr>
                        <w:tabs>
                          <w:tab w:val="left" w:pos="3228"/>
                        </w:tabs>
                        <w:jc w:val="both"/>
                        <w:rPr>
                          <w:rFonts w:ascii="Arial 12" w:eastAsia="Arial" w:hAnsi="Arial 12" w:cs="Arial"/>
                          <w:b/>
                          <w:i/>
                          <w:iCs/>
                          <w:color w:val="000000" w:themeColor="text1"/>
                        </w:rPr>
                      </w:pPr>
                      <w:r w:rsidRPr="007D3509">
                        <w:rPr>
                          <w:rFonts w:ascii="Arial 12" w:eastAsia="Arial" w:hAnsi="Arial 12" w:cs="Arial"/>
                          <w:b/>
                          <w:i/>
                          <w:iCs/>
                          <w:color w:val="000000" w:themeColor="text1"/>
                        </w:rPr>
                        <w:t>Homenaje del natalicio del Filántropo, Humanista, y benefactor Francisco Arias Cárdenas.</w:t>
                      </w:r>
                    </w:p>
                    <w:p w14:paraId="532DD8AC" w14:textId="77777777" w:rsidR="00BC0946" w:rsidRPr="0017682C" w:rsidRDefault="00BC0946" w:rsidP="00526C63">
                      <w:pPr>
                        <w:tabs>
                          <w:tab w:val="left" w:pos="3228"/>
                        </w:tabs>
                        <w:jc w:val="both"/>
                        <w:rPr>
                          <w:rFonts w:ascii="Arial 12" w:eastAsia="Arial" w:hAnsi="Arial 12" w:cs="Arial"/>
                          <w:b/>
                          <w:color w:val="000000" w:themeColor="text1"/>
                          <w:sz w:val="12"/>
                          <w:szCs w:val="12"/>
                        </w:rPr>
                      </w:pPr>
                    </w:p>
                    <w:p w14:paraId="4182D99F" w14:textId="77777777" w:rsidR="00526C63" w:rsidRDefault="00526C63" w:rsidP="00526C63">
                      <w:pPr>
                        <w:tabs>
                          <w:tab w:val="left" w:pos="3228"/>
                        </w:tabs>
                        <w:jc w:val="center"/>
                        <w:rPr>
                          <w:rFonts w:ascii="Arial 12" w:eastAsia="Arial" w:hAnsi="Arial 12" w:cs="Arial"/>
                          <w:bCs/>
                          <w:color w:val="000000" w:themeColor="text1"/>
                          <w:sz w:val="20"/>
                          <w:szCs w:val="20"/>
                        </w:rPr>
                      </w:pPr>
                      <w:r>
                        <w:rPr>
                          <w:noProof/>
                        </w:rPr>
                        <w:drawing>
                          <wp:inline distT="0" distB="0" distL="0" distR="0" wp14:anchorId="44E9A107" wp14:editId="1E2267D7">
                            <wp:extent cx="2619375" cy="1708150"/>
                            <wp:effectExtent l="0" t="0" r="9525" b="6350"/>
                            <wp:docPr id="1769402270" name="Imagen 4"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7 persona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4449" cy="1711459"/>
                                    </a:xfrm>
                                    <a:prstGeom prst="rect">
                                      <a:avLst/>
                                    </a:prstGeom>
                                    <a:noFill/>
                                    <a:ln>
                                      <a:noFill/>
                                    </a:ln>
                                  </pic:spPr>
                                </pic:pic>
                              </a:graphicData>
                            </a:graphic>
                          </wp:inline>
                        </w:drawing>
                      </w:r>
                    </w:p>
                    <w:p w14:paraId="53E38CB7" w14:textId="77777777" w:rsidR="00526C63" w:rsidRDefault="00526C63" w:rsidP="00526C63">
                      <w:pPr>
                        <w:tabs>
                          <w:tab w:val="left" w:pos="3228"/>
                        </w:tabs>
                        <w:jc w:val="both"/>
                      </w:pPr>
                      <w:r w:rsidRPr="00870C47">
                        <w:rPr>
                          <w:rFonts w:ascii="Arial 12" w:eastAsia="Arial" w:hAnsi="Arial 12" w:cs="Arial"/>
                          <w:bCs/>
                          <w:color w:val="000000" w:themeColor="text1"/>
                          <w:sz w:val="22"/>
                          <w:szCs w:val="22"/>
                        </w:rPr>
                        <w:t>Casa de la Cultura, Auditorio Consuelito Velázquez.   Victoria No. 22, Centro, Ciudad Guzmán, Jalisco.</w:t>
                      </w:r>
                    </w:p>
                  </w:txbxContent>
                </v:textbox>
                <w10:wrap type="square" anchorx="margin"/>
              </v:shape>
            </w:pict>
          </mc:Fallback>
        </mc:AlternateContent>
      </w:r>
      <w:r w:rsidR="00D96E64" w:rsidRPr="00AE6217">
        <w:rPr>
          <w:rFonts w:ascii="Arial" w:eastAsia="Arial" w:hAnsi="Arial" w:cs="Arial"/>
          <w:bCs/>
          <w:noProof/>
          <w:color w:val="000000" w:themeColor="text1"/>
          <w:sz w:val="22"/>
          <w:szCs w:val="22"/>
        </w:rPr>
        <w:drawing>
          <wp:inline distT="0" distB="0" distL="0" distR="0" wp14:anchorId="57121464" wp14:editId="1546D838">
            <wp:extent cx="2686050" cy="1631950"/>
            <wp:effectExtent l="0" t="0" r="0" b="6350"/>
            <wp:docPr id="177681247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7931" cy="1633093"/>
                    </a:xfrm>
                    <a:prstGeom prst="rect">
                      <a:avLst/>
                    </a:prstGeom>
                    <a:noFill/>
                    <a:ln>
                      <a:noFill/>
                    </a:ln>
                  </pic:spPr>
                </pic:pic>
              </a:graphicData>
            </a:graphic>
          </wp:inline>
        </w:drawing>
      </w:r>
      <w:r w:rsidR="00D96E64" w:rsidRPr="00AE6217">
        <w:rPr>
          <w:rFonts w:ascii="Arial" w:eastAsia="Arial" w:hAnsi="Arial" w:cs="Arial"/>
          <w:bCs/>
          <w:color w:val="000000" w:themeColor="text1"/>
          <w:sz w:val="22"/>
          <w:szCs w:val="22"/>
        </w:rPr>
        <w:t xml:space="preserve">   </w:t>
      </w:r>
      <w:r w:rsidR="005F14EA" w:rsidRPr="00AE6217">
        <w:rPr>
          <w:rFonts w:ascii="Arial" w:eastAsia="Arial" w:hAnsi="Arial" w:cs="Arial"/>
          <w:bCs/>
          <w:color w:val="000000" w:themeColor="text1"/>
          <w:sz w:val="22"/>
          <w:szCs w:val="22"/>
        </w:rPr>
        <w:t xml:space="preserve"> </w:t>
      </w:r>
      <w:r w:rsidR="00D96E64" w:rsidRPr="00AE6217">
        <w:rPr>
          <w:rFonts w:ascii="Arial" w:eastAsia="Arial" w:hAnsi="Arial" w:cs="Arial"/>
          <w:bCs/>
          <w:color w:val="000000" w:themeColor="text1"/>
          <w:sz w:val="22"/>
          <w:szCs w:val="22"/>
        </w:rPr>
        <w:t xml:space="preserve">  </w:t>
      </w:r>
      <w:r w:rsidR="00467072" w:rsidRPr="00AE6217">
        <w:rPr>
          <w:rFonts w:ascii="Arial" w:eastAsia="Arial" w:hAnsi="Arial" w:cs="Arial"/>
          <w:bCs/>
          <w:noProof/>
          <w:color w:val="000000" w:themeColor="text1"/>
          <w:sz w:val="22"/>
          <w:szCs w:val="22"/>
        </w:rPr>
        <w:drawing>
          <wp:inline distT="0" distB="0" distL="0" distR="0" wp14:anchorId="0F14DDA4" wp14:editId="2E8799A5">
            <wp:extent cx="2649220" cy="1634786"/>
            <wp:effectExtent l="0" t="0" r="0" b="3810"/>
            <wp:docPr id="96983195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1058"/>
                    <a:stretch/>
                  </pic:blipFill>
                  <pic:spPr bwMode="auto">
                    <a:xfrm>
                      <a:off x="0" y="0"/>
                      <a:ext cx="2696608" cy="1664028"/>
                    </a:xfrm>
                    <a:prstGeom prst="rect">
                      <a:avLst/>
                    </a:prstGeom>
                    <a:noFill/>
                    <a:ln>
                      <a:noFill/>
                    </a:ln>
                    <a:extLst>
                      <a:ext uri="{53640926-AAD7-44D8-BBD7-CCE9431645EC}">
                        <a14:shadowObscured xmlns:a14="http://schemas.microsoft.com/office/drawing/2010/main"/>
                      </a:ext>
                    </a:extLst>
                  </pic:spPr>
                </pic:pic>
              </a:graphicData>
            </a:graphic>
          </wp:inline>
        </w:drawing>
      </w:r>
    </w:p>
    <w:p w14:paraId="55A988D1" w14:textId="6AEC5000" w:rsidR="00467072" w:rsidRPr="00AE6217" w:rsidRDefault="00D2285A" w:rsidP="00D96E64">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lastRenderedPageBreak/>
        <mc:AlternateContent>
          <mc:Choice Requires="wps">
            <w:drawing>
              <wp:anchor distT="45720" distB="45720" distL="114300" distR="114300" simplePos="0" relativeHeight="251679744" behindDoc="0" locked="0" layoutInCell="1" allowOverlap="1" wp14:anchorId="605D256E" wp14:editId="6C7ED3E4">
                <wp:simplePos x="0" y="0"/>
                <wp:positionH relativeFrom="column">
                  <wp:posOffset>2896235</wp:posOffset>
                </wp:positionH>
                <wp:positionV relativeFrom="paragraph">
                  <wp:posOffset>130266</wp:posOffset>
                </wp:positionV>
                <wp:extent cx="2745740" cy="5588000"/>
                <wp:effectExtent l="0" t="0" r="0" b="0"/>
                <wp:wrapSquare wrapText="bothSides"/>
                <wp:docPr id="20949859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5588000"/>
                        </a:xfrm>
                        <a:prstGeom prst="rect">
                          <a:avLst/>
                        </a:prstGeom>
                        <a:solidFill>
                          <a:srgbClr val="FFFFFF"/>
                        </a:solidFill>
                        <a:ln w="9525">
                          <a:noFill/>
                          <a:miter lim="800000"/>
                          <a:headEnd/>
                          <a:tailEnd/>
                        </a:ln>
                      </wps:spPr>
                      <wps:txbx>
                        <w:txbxContent>
                          <w:p w14:paraId="703EB25E" w14:textId="77777777" w:rsidR="00C43153" w:rsidRDefault="00C43153" w:rsidP="00C43153">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22 DE MAYO 2025</w:t>
                            </w:r>
                          </w:p>
                          <w:p w14:paraId="304DA3F4" w14:textId="77777777" w:rsidR="00C43153" w:rsidRPr="00AC57D3" w:rsidRDefault="00C43153" w:rsidP="00C43153">
                            <w:pPr>
                              <w:tabs>
                                <w:tab w:val="left" w:pos="3228"/>
                              </w:tabs>
                              <w:jc w:val="both"/>
                              <w:rPr>
                                <w:rFonts w:ascii="Arial 12" w:eastAsia="Arial" w:hAnsi="Arial 12" w:cs="Arial"/>
                                <w:b/>
                                <w:color w:val="000000" w:themeColor="text1"/>
                              </w:rPr>
                            </w:pPr>
                            <w:r w:rsidRPr="00AC57D3">
                              <w:rPr>
                                <w:rFonts w:ascii="Arial 12" w:eastAsia="Arial" w:hAnsi="Arial 12" w:cs="Arial"/>
                                <w:b/>
                                <w:color w:val="000000" w:themeColor="text1"/>
                              </w:rPr>
                              <w:t>Reunión con el Presidente del Consejo de Desarrollo Económico.</w:t>
                            </w:r>
                          </w:p>
                          <w:p w14:paraId="2D979F62" w14:textId="77777777" w:rsidR="00C43153" w:rsidRDefault="00C43153" w:rsidP="00C43153">
                            <w:pPr>
                              <w:tabs>
                                <w:tab w:val="left" w:pos="3228"/>
                              </w:tabs>
                              <w:jc w:val="both"/>
                              <w:rPr>
                                <w:rFonts w:ascii="Arial 12" w:eastAsia="Arial" w:hAnsi="Arial 12" w:cs="Arial"/>
                                <w:b/>
                                <w:color w:val="000000" w:themeColor="text1"/>
                                <w:sz w:val="28"/>
                                <w:szCs w:val="28"/>
                              </w:rPr>
                            </w:pPr>
                          </w:p>
                          <w:p w14:paraId="2CCA40FA" w14:textId="37F81735" w:rsidR="00C43153" w:rsidRPr="00266633" w:rsidRDefault="00C43153" w:rsidP="001E0549">
                            <w:pPr>
                              <w:tabs>
                                <w:tab w:val="left" w:pos="3228"/>
                              </w:tabs>
                              <w:jc w:val="both"/>
                              <w:rPr>
                                <w:rFonts w:ascii="Arial 12" w:eastAsia="Arial" w:hAnsi="Arial 12" w:cs="Arial"/>
                                <w:bCs/>
                                <w:color w:val="000000" w:themeColor="text1"/>
                                <w:sz w:val="22"/>
                                <w:szCs w:val="22"/>
                              </w:rPr>
                            </w:pPr>
                            <w:r w:rsidRPr="00266633">
                              <w:rPr>
                                <w:rFonts w:ascii="Arial 12" w:eastAsia="Arial" w:hAnsi="Arial 12" w:cs="Arial"/>
                                <w:bCs/>
                                <w:color w:val="000000" w:themeColor="text1"/>
                                <w:sz w:val="22"/>
                                <w:szCs w:val="22"/>
                              </w:rPr>
                              <w:t xml:space="preserve">Reunión con el </w:t>
                            </w:r>
                            <w:r w:rsidR="004A4B89">
                              <w:rPr>
                                <w:rFonts w:ascii="Arial 12" w:eastAsia="Arial" w:hAnsi="Arial 12" w:cs="Arial"/>
                                <w:bCs/>
                                <w:color w:val="000000" w:themeColor="text1"/>
                                <w:sz w:val="22"/>
                                <w:szCs w:val="22"/>
                              </w:rPr>
                              <w:t>P</w:t>
                            </w:r>
                            <w:r w:rsidRPr="00266633">
                              <w:rPr>
                                <w:rFonts w:ascii="Arial 12" w:eastAsia="Arial" w:hAnsi="Arial 12" w:cs="Arial"/>
                                <w:bCs/>
                                <w:color w:val="000000" w:themeColor="text1"/>
                                <w:sz w:val="22"/>
                                <w:szCs w:val="22"/>
                              </w:rPr>
                              <w:t>residente del Consejo de Desarrollo Económico</w:t>
                            </w:r>
                            <w:r w:rsidR="00543905">
                              <w:rPr>
                                <w:rFonts w:ascii="Arial 12" w:eastAsia="Arial" w:hAnsi="Arial 12" w:cs="Arial"/>
                                <w:bCs/>
                                <w:color w:val="000000" w:themeColor="text1"/>
                                <w:sz w:val="22"/>
                                <w:szCs w:val="22"/>
                              </w:rPr>
                              <w:t xml:space="preserve"> de Zapotlán El Grande; Jalisco</w:t>
                            </w:r>
                            <w:r w:rsidR="000A5017">
                              <w:rPr>
                                <w:rFonts w:ascii="Arial 12" w:eastAsia="Arial" w:hAnsi="Arial 12" w:cs="Arial"/>
                                <w:bCs/>
                                <w:color w:val="000000" w:themeColor="text1"/>
                                <w:sz w:val="22"/>
                                <w:szCs w:val="22"/>
                              </w:rPr>
                              <w:t xml:space="preserve">, en la que </w:t>
                            </w:r>
                            <w:r w:rsidR="009862F6">
                              <w:rPr>
                                <w:rFonts w:ascii="Arial 12" w:eastAsia="Arial" w:hAnsi="Arial 12" w:cs="Arial"/>
                                <w:bCs/>
                                <w:color w:val="000000" w:themeColor="text1"/>
                                <w:sz w:val="22"/>
                                <w:szCs w:val="22"/>
                              </w:rPr>
                              <w:t xml:space="preserve">fueron convocados e </w:t>
                            </w:r>
                            <w:r w:rsidR="000A5017">
                              <w:rPr>
                                <w:rFonts w:ascii="Arial 12" w:eastAsia="Arial" w:hAnsi="Arial 12" w:cs="Arial"/>
                                <w:bCs/>
                                <w:color w:val="000000" w:themeColor="text1"/>
                                <w:sz w:val="22"/>
                                <w:szCs w:val="22"/>
                              </w:rPr>
                              <w:t xml:space="preserve">intervinieron </w:t>
                            </w:r>
                            <w:r w:rsidRPr="00266633">
                              <w:rPr>
                                <w:rFonts w:ascii="Arial 12" w:eastAsia="Arial" w:hAnsi="Arial 12" w:cs="Arial"/>
                                <w:bCs/>
                                <w:color w:val="000000" w:themeColor="text1"/>
                                <w:sz w:val="22"/>
                                <w:szCs w:val="22"/>
                              </w:rPr>
                              <w:t>los titulares de la Dirección General y la Jefatura de Desarrollo Económico de Zapotlán el Grande Jalisco.</w:t>
                            </w:r>
                          </w:p>
                          <w:p w14:paraId="662B9082" w14:textId="77777777" w:rsidR="00C43153" w:rsidRDefault="00C43153" w:rsidP="00C43153">
                            <w:pPr>
                              <w:tabs>
                                <w:tab w:val="left" w:pos="3228"/>
                              </w:tabs>
                              <w:jc w:val="both"/>
                              <w:rPr>
                                <w:rFonts w:ascii="Arial 12" w:eastAsia="Arial" w:hAnsi="Arial 12" w:cs="Arial"/>
                                <w:b/>
                                <w:color w:val="000000" w:themeColor="text1"/>
                                <w:sz w:val="28"/>
                                <w:szCs w:val="28"/>
                              </w:rPr>
                            </w:pPr>
                          </w:p>
                          <w:p w14:paraId="3053B554" w14:textId="77777777" w:rsidR="00C43153" w:rsidRDefault="00C43153" w:rsidP="00C43153">
                            <w:pPr>
                              <w:tabs>
                                <w:tab w:val="left" w:pos="3228"/>
                              </w:tabs>
                              <w:jc w:val="center"/>
                              <w:rPr>
                                <w:rFonts w:ascii="Arial 12" w:eastAsia="Arial" w:hAnsi="Arial 12" w:cs="Arial"/>
                                <w:b/>
                                <w:color w:val="000000" w:themeColor="text1"/>
                                <w:sz w:val="28"/>
                                <w:szCs w:val="28"/>
                              </w:rPr>
                            </w:pPr>
                            <w:r w:rsidRPr="00867E51">
                              <w:rPr>
                                <w:rFonts w:ascii="Arial 12" w:eastAsia="Arial" w:hAnsi="Arial 12" w:cs="Arial"/>
                                <w:b/>
                                <w:noProof/>
                                <w:color w:val="000000" w:themeColor="text1"/>
                                <w:sz w:val="28"/>
                                <w:szCs w:val="28"/>
                              </w:rPr>
                              <w:drawing>
                                <wp:inline distT="0" distB="0" distL="0" distR="0" wp14:anchorId="4577B8EF" wp14:editId="011CD698">
                                  <wp:extent cx="2590165" cy="3147231"/>
                                  <wp:effectExtent l="0" t="0" r="635" b="0"/>
                                  <wp:docPr id="1795616393" name="Imagen 5">
                                    <a:extLst xmlns:a="http://schemas.openxmlformats.org/drawingml/2006/main">
                                      <a:ext uri="{FF2B5EF4-FFF2-40B4-BE49-F238E27FC236}">
                                        <a16:creationId xmlns:a16="http://schemas.microsoft.com/office/drawing/2014/main" id="{997140FE-7DEB-3520-A424-908CB257E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997140FE-7DEB-3520-A424-908CB257EC20}"/>
                                              </a:ext>
                                            </a:extLst>
                                          </pic:cNvPr>
                                          <pic:cNvPicPr>
                                            <a:picLocks noChangeAspect="1"/>
                                          </pic:cNvPicPr>
                                        </pic:nvPicPr>
                                        <pic:blipFill rotWithShape="1">
                                          <a:blip r:embed="rId51"/>
                                          <a:srcRect t="3843"/>
                                          <a:stretch/>
                                        </pic:blipFill>
                                        <pic:spPr bwMode="auto">
                                          <a:xfrm>
                                            <a:off x="0" y="0"/>
                                            <a:ext cx="2606069" cy="3166556"/>
                                          </a:xfrm>
                                          <a:prstGeom prst="rect">
                                            <a:avLst/>
                                          </a:prstGeom>
                                          <a:ln>
                                            <a:noFill/>
                                          </a:ln>
                                          <a:extLst>
                                            <a:ext uri="{53640926-AAD7-44D8-BBD7-CCE9431645EC}">
                                              <a14:shadowObscured xmlns:a14="http://schemas.microsoft.com/office/drawing/2010/main"/>
                                            </a:ext>
                                          </a:extLst>
                                        </pic:spPr>
                                      </pic:pic>
                                    </a:graphicData>
                                  </a:graphic>
                                </wp:inline>
                              </w:drawing>
                            </w:r>
                          </w:p>
                          <w:p w14:paraId="2C61AA77" w14:textId="6DC62230" w:rsidR="00C43153" w:rsidRDefault="00797CE8" w:rsidP="00C43153">
                            <w:r>
                              <w:t>Ciudad Guzmán, Jalisco.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D256E" id="_x0000_s1030" type="#_x0000_t202" style="position:absolute;left:0;text-align:left;margin-left:228.05pt;margin-top:10.25pt;width:216.2pt;height:440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" stroked="f">
                <v:textbox>
                  <w:txbxContent>
                    <w:p w14:paraId="703EB25E" w14:textId="77777777" w:rsidR="00C43153" w:rsidRDefault="00C43153" w:rsidP="00C43153">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22 DE MAYO 2025</w:t>
                      </w:r>
                    </w:p>
                    <w:p w14:paraId="304DA3F4" w14:textId="77777777" w:rsidR="00C43153" w:rsidRPr="00AC57D3" w:rsidRDefault="00C43153" w:rsidP="00C43153">
                      <w:pPr>
                        <w:tabs>
                          <w:tab w:val="left" w:pos="3228"/>
                        </w:tabs>
                        <w:jc w:val="both"/>
                        <w:rPr>
                          <w:rFonts w:ascii="Arial 12" w:eastAsia="Arial" w:hAnsi="Arial 12" w:cs="Arial"/>
                          <w:b/>
                          <w:color w:val="000000" w:themeColor="text1"/>
                        </w:rPr>
                      </w:pPr>
                      <w:r w:rsidRPr="00AC57D3">
                        <w:rPr>
                          <w:rFonts w:ascii="Arial 12" w:eastAsia="Arial" w:hAnsi="Arial 12" w:cs="Arial"/>
                          <w:b/>
                          <w:color w:val="000000" w:themeColor="text1"/>
                        </w:rPr>
                        <w:t>Reunión con el Presidente del Consejo de Desarrollo Económico.</w:t>
                      </w:r>
                    </w:p>
                    <w:p w14:paraId="2D979F62" w14:textId="77777777" w:rsidR="00C43153" w:rsidRDefault="00C43153" w:rsidP="00C43153">
                      <w:pPr>
                        <w:tabs>
                          <w:tab w:val="left" w:pos="3228"/>
                        </w:tabs>
                        <w:jc w:val="both"/>
                        <w:rPr>
                          <w:rFonts w:ascii="Arial 12" w:eastAsia="Arial" w:hAnsi="Arial 12" w:cs="Arial"/>
                          <w:b/>
                          <w:color w:val="000000" w:themeColor="text1"/>
                          <w:sz w:val="28"/>
                          <w:szCs w:val="28"/>
                        </w:rPr>
                      </w:pPr>
                    </w:p>
                    <w:p w14:paraId="2CCA40FA" w14:textId="37F81735" w:rsidR="00C43153" w:rsidRPr="00266633" w:rsidRDefault="00C43153" w:rsidP="001E0549">
                      <w:pPr>
                        <w:tabs>
                          <w:tab w:val="left" w:pos="3228"/>
                        </w:tabs>
                        <w:jc w:val="both"/>
                        <w:rPr>
                          <w:rFonts w:ascii="Arial 12" w:eastAsia="Arial" w:hAnsi="Arial 12" w:cs="Arial"/>
                          <w:bCs/>
                          <w:color w:val="000000" w:themeColor="text1"/>
                          <w:sz w:val="22"/>
                          <w:szCs w:val="22"/>
                        </w:rPr>
                      </w:pPr>
                      <w:r w:rsidRPr="00266633">
                        <w:rPr>
                          <w:rFonts w:ascii="Arial 12" w:eastAsia="Arial" w:hAnsi="Arial 12" w:cs="Arial"/>
                          <w:bCs/>
                          <w:color w:val="000000" w:themeColor="text1"/>
                          <w:sz w:val="22"/>
                          <w:szCs w:val="22"/>
                        </w:rPr>
                        <w:t xml:space="preserve">Reunión con el </w:t>
                      </w:r>
                      <w:r w:rsidR="004A4B89">
                        <w:rPr>
                          <w:rFonts w:ascii="Arial 12" w:eastAsia="Arial" w:hAnsi="Arial 12" w:cs="Arial"/>
                          <w:bCs/>
                          <w:color w:val="000000" w:themeColor="text1"/>
                          <w:sz w:val="22"/>
                          <w:szCs w:val="22"/>
                        </w:rPr>
                        <w:t>P</w:t>
                      </w:r>
                      <w:r w:rsidRPr="00266633">
                        <w:rPr>
                          <w:rFonts w:ascii="Arial 12" w:eastAsia="Arial" w:hAnsi="Arial 12" w:cs="Arial"/>
                          <w:bCs/>
                          <w:color w:val="000000" w:themeColor="text1"/>
                          <w:sz w:val="22"/>
                          <w:szCs w:val="22"/>
                        </w:rPr>
                        <w:t>residente del Consejo de Desarrollo Económico</w:t>
                      </w:r>
                      <w:r w:rsidR="00543905">
                        <w:rPr>
                          <w:rFonts w:ascii="Arial 12" w:eastAsia="Arial" w:hAnsi="Arial 12" w:cs="Arial"/>
                          <w:bCs/>
                          <w:color w:val="000000" w:themeColor="text1"/>
                          <w:sz w:val="22"/>
                          <w:szCs w:val="22"/>
                        </w:rPr>
                        <w:t xml:space="preserve"> de Zapotlán El Grande; Jalisco</w:t>
                      </w:r>
                      <w:r w:rsidR="000A5017">
                        <w:rPr>
                          <w:rFonts w:ascii="Arial 12" w:eastAsia="Arial" w:hAnsi="Arial 12" w:cs="Arial"/>
                          <w:bCs/>
                          <w:color w:val="000000" w:themeColor="text1"/>
                          <w:sz w:val="22"/>
                          <w:szCs w:val="22"/>
                        </w:rPr>
                        <w:t xml:space="preserve">, en la que </w:t>
                      </w:r>
                      <w:r w:rsidR="009862F6">
                        <w:rPr>
                          <w:rFonts w:ascii="Arial 12" w:eastAsia="Arial" w:hAnsi="Arial 12" w:cs="Arial"/>
                          <w:bCs/>
                          <w:color w:val="000000" w:themeColor="text1"/>
                          <w:sz w:val="22"/>
                          <w:szCs w:val="22"/>
                        </w:rPr>
                        <w:t xml:space="preserve">fueron convocados e </w:t>
                      </w:r>
                      <w:r w:rsidR="000A5017">
                        <w:rPr>
                          <w:rFonts w:ascii="Arial 12" w:eastAsia="Arial" w:hAnsi="Arial 12" w:cs="Arial"/>
                          <w:bCs/>
                          <w:color w:val="000000" w:themeColor="text1"/>
                          <w:sz w:val="22"/>
                          <w:szCs w:val="22"/>
                        </w:rPr>
                        <w:t xml:space="preserve">intervinieron </w:t>
                      </w:r>
                      <w:r w:rsidRPr="00266633">
                        <w:rPr>
                          <w:rFonts w:ascii="Arial 12" w:eastAsia="Arial" w:hAnsi="Arial 12" w:cs="Arial"/>
                          <w:bCs/>
                          <w:color w:val="000000" w:themeColor="text1"/>
                          <w:sz w:val="22"/>
                          <w:szCs w:val="22"/>
                        </w:rPr>
                        <w:t>los titulares de la Dirección General y la Jefatura de Desarrollo Económico de Zapotlán el Grande Jalisco.</w:t>
                      </w:r>
                    </w:p>
                    <w:p w14:paraId="662B9082" w14:textId="77777777" w:rsidR="00C43153" w:rsidRDefault="00C43153" w:rsidP="00C43153">
                      <w:pPr>
                        <w:tabs>
                          <w:tab w:val="left" w:pos="3228"/>
                        </w:tabs>
                        <w:jc w:val="both"/>
                        <w:rPr>
                          <w:rFonts w:ascii="Arial 12" w:eastAsia="Arial" w:hAnsi="Arial 12" w:cs="Arial"/>
                          <w:b/>
                          <w:color w:val="000000" w:themeColor="text1"/>
                          <w:sz w:val="28"/>
                          <w:szCs w:val="28"/>
                        </w:rPr>
                      </w:pPr>
                    </w:p>
                    <w:p w14:paraId="3053B554" w14:textId="77777777" w:rsidR="00C43153" w:rsidRDefault="00C43153" w:rsidP="00C43153">
                      <w:pPr>
                        <w:tabs>
                          <w:tab w:val="left" w:pos="3228"/>
                        </w:tabs>
                        <w:jc w:val="center"/>
                        <w:rPr>
                          <w:rFonts w:ascii="Arial 12" w:eastAsia="Arial" w:hAnsi="Arial 12" w:cs="Arial"/>
                          <w:b/>
                          <w:color w:val="000000" w:themeColor="text1"/>
                          <w:sz w:val="28"/>
                          <w:szCs w:val="28"/>
                        </w:rPr>
                      </w:pPr>
                      <w:r w:rsidRPr="00867E51">
                        <w:rPr>
                          <w:rFonts w:ascii="Arial 12" w:eastAsia="Arial" w:hAnsi="Arial 12" w:cs="Arial"/>
                          <w:b/>
                          <w:noProof/>
                          <w:color w:val="000000" w:themeColor="text1"/>
                          <w:sz w:val="28"/>
                          <w:szCs w:val="28"/>
                        </w:rPr>
                        <w:drawing>
                          <wp:inline distT="0" distB="0" distL="0" distR="0" wp14:anchorId="4577B8EF" wp14:editId="011CD698">
                            <wp:extent cx="2590165" cy="3147231"/>
                            <wp:effectExtent l="0" t="0" r="635" b="0"/>
                            <wp:docPr id="1795616393" name="Imagen 5">
                              <a:extLst xmlns:a="http://schemas.openxmlformats.org/drawingml/2006/main">
                                <a:ext uri="{FF2B5EF4-FFF2-40B4-BE49-F238E27FC236}">
                                  <a16:creationId xmlns:a16="http://schemas.microsoft.com/office/drawing/2014/main" id="{997140FE-7DEB-3520-A424-908CB257EC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997140FE-7DEB-3520-A424-908CB257EC20}"/>
                                        </a:ext>
                                      </a:extLst>
                                    </pic:cNvPr>
                                    <pic:cNvPicPr>
                                      <a:picLocks noChangeAspect="1"/>
                                    </pic:cNvPicPr>
                                  </pic:nvPicPr>
                                  <pic:blipFill rotWithShape="1">
                                    <a:blip r:embed="rId52"/>
                                    <a:srcRect t="3843"/>
                                    <a:stretch/>
                                  </pic:blipFill>
                                  <pic:spPr bwMode="auto">
                                    <a:xfrm>
                                      <a:off x="0" y="0"/>
                                      <a:ext cx="2606069" cy="3166556"/>
                                    </a:xfrm>
                                    <a:prstGeom prst="rect">
                                      <a:avLst/>
                                    </a:prstGeom>
                                    <a:ln>
                                      <a:noFill/>
                                    </a:ln>
                                    <a:extLst>
                                      <a:ext uri="{53640926-AAD7-44D8-BBD7-CCE9431645EC}">
                                        <a14:shadowObscured xmlns:a14="http://schemas.microsoft.com/office/drawing/2010/main"/>
                                      </a:ext>
                                    </a:extLst>
                                  </pic:spPr>
                                </pic:pic>
                              </a:graphicData>
                            </a:graphic>
                          </wp:inline>
                        </w:drawing>
                      </w:r>
                    </w:p>
                    <w:p w14:paraId="2C61AA77" w14:textId="6DC62230" w:rsidR="00C43153" w:rsidRDefault="00797CE8" w:rsidP="00C43153">
                      <w:r>
                        <w:t>Ciudad Guzmán, Jalisco.</w:t>
                      </w:r>
                    </w:p>
                  </w:txbxContent>
                </v:textbox>
                <w10:wrap type="square"/>
              </v:shape>
            </w:pict>
          </mc:Fallback>
        </mc:AlternateContent>
      </w:r>
      <w:r w:rsidRPr="00AE6217">
        <w:rPr>
          <w:rFonts w:ascii="Arial" w:eastAsia="Arial" w:hAnsi="Arial" w:cs="Arial"/>
          <w:bCs/>
          <w:noProof/>
          <w:color w:val="000000" w:themeColor="text1"/>
          <w:sz w:val="22"/>
          <w:szCs w:val="22"/>
        </w:rPr>
        <mc:AlternateContent>
          <mc:Choice Requires="wps">
            <w:drawing>
              <wp:anchor distT="45720" distB="45720" distL="114300" distR="114300" simplePos="0" relativeHeight="251677696" behindDoc="0" locked="0" layoutInCell="1" allowOverlap="1" wp14:anchorId="16216FC6" wp14:editId="06C5FDA0">
                <wp:simplePos x="0" y="0"/>
                <wp:positionH relativeFrom="margin">
                  <wp:posOffset>0</wp:posOffset>
                </wp:positionH>
                <wp:positionV relativeFrom="paragraph">
                  <wp:posOffset>144871</wp:posOffset>
                </wp:positionV>
                <wp:extent cx="2790825" cy="5558790"/>
                <wp:effectExtent l="0" t="0" r="9525" b="3810"/>
                <wp:wrapSquare wrapText="bothSides"/>
                <wp:docPr id="2467939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5558790"/>
                        </a:xfrm>
                        <a:prstGeom prst="rect">
                          <a:avLst/>
                        </a:prstGeom>
                        <a:solidFill>
                          <a:srgbClr val="FFFFFF"/>
                        </a:solidFill>
                        <a:ln w="9525">
                          <a:noFill/>
                          <a:miter lim="800000"/>
                          <a:headEnd/>
                          <a:tailEnd/>
                        </a:ln>
                      </wps:spPr>
                      <wps:txbx>
                        <w:txbxContent>
                          <w:p w14:paraId="7113C5E8" w14:textId="77777777" w:rsidR="00C43153" w:rsidRPr="001F28D4" w:rsidRDefault="00C43153" w:rsidP="00C43153">
                            <w:pPr>
                              <w:tabs>
                                <w:tab w:val="left" w:pos="3228"/>
                              </w:tabs>
                              <w:jc w:val="both"/>
                              <w:rPr>
                                <w:rFonts w:ascii="Arial 12" w:eastAsia="Arial" w:hAnsi="Arial 12" w:cstheme="minorHAnsi"/>
                                <w:b/>
                                <w:bCs/>
                                <w:sz w:val="28"/>
                                <w:szCs w:val="28"/>
                              </w:rPr>
                            </w:pPr>
                            <w:r>
                              <w:rPr>
                                <w:rFonts w:ascii="Arial 12" w:eastAsia="Arial" w:hAnsi="Arial 12" w:cstheme="minorHAnsi"/>
                                <w:b/>
                                <w:bCs/>
                                <w:sz w:val="28"/>
                                <w:szCs w:val="28"/>
                              </w:rPr>
                              <w:t>16</w:t>
                            </w:r>
                            <w:r w:rsidRPr="001F28D4">
                              <w:rPr>
                                <w:rFonts w:ascii="Arial 12" w:eastAsia="Arial" w:hAnsi="Arial 12" w:cstheme="minorHAnsi"/>
                                <w:b/>
                                <w:bCs/>
                                <w:sz w:val="28"/>
                                <w:szCs w:val="28"/>
                              </w:rPr>
                              <w:t xml:space="preserve"> DE MAYO DE 2025</w:t>
                            </w:r>
                          </w:p>
                          <w:p w14:paraId="1E9C3DCF" w14:textId="77777777" w:rsidR="00C43153" w:rsidRDefault="00C43153" w:rsidP="00C43153">
                            <w:pPr>
                              <w:tabs>
                                <w:tab w:val="left" w:pos="3228"/>
                              </w:tabs>
                              <w:jc w:val="both"/>
                              <w:rPr>
                                <w:rFonts w:ascii="Arial 12" w:hAnsi="Arial 12"/>
                                <w:b/>
                                <w:bCs/>
                                <w:i/>
                                <w:iCs/>
                              </w:rPr>
                            </w:pPr>
                            <w:r>
                              <w:rPr>
                                <w:rFonts w:ascii="Arial 12" w:hAnsi="Arial 12"/>
                                <w:b/>
                                <w:bCs/>
                                <w:i/>
                                <w:iCs/>
                              </w:rPr>
                              <w:t>Reunión de trabajo con la CANACO JALISCO.</w:t>
                            </w:r>
                          </w:p>
                          <w:p w14:paraId="30CD0503" w14:textId="77777777" w:rsidR="00C43153" w:rsidRDefault="00C43153" w:rsidP="00C43153">
                            <w:pPr>
                              <w:tabs>
                                <w:tab w:val="left" w:pos="3228"/>
                              </w:tabs>
                              <w:jc w:val="both"/>
                              <w:rPr>
                                <w:rFonts w:ascii="Arial 12" w:hAnsi="Arial 12"/>
                                <w:b/>
                                <w:bCs/>
                                <w:i/>
                                <w:iCs/>
                              </w:rPr>
                            </w:pPr>
                          </w:p>
                          <w:p w14:paraId="5019AF17" w14:textId="432D53C9" w:rsidR="00C43153" w:rsidRPr="00AC57D3" w:rsidRDefault="00F67C9C" w:rsidP="00AC57D3">
                            <w:pPr>
                              <w:tabs>
                                <w:tab w:val="left" w:pos="3228"/>
                              </w:tabs>
                              <w:jc w:val="both"/>
                              <w:rPr>
                                <w:rFonts w:ascii="Arial 12" w:hAnsi="Arial 12"/>
                                <w:sz w:val="22"/>
                                <w:szCs w:val="22"/>
                              </w:rPr>
                            </w:pPr>
                            <w:r>
                              <w:rPr>
                                <w:rFonts w:ascii="Arial 12" w:hAnsi="Arial 12"/>
                                <w:sz w:val="22"/>
                                <w:szCs w:val="22"/>
                              </w:rPr>
                              <w:t xml:space="preserve">De conformidad a </w:t>
                            </w:r>
                            <w:r w:rsidR="00C43153" w:rsidRPr="00AC57D3">
                              <w:rPr>
                                <w:rFonts w:ascii="Arial 12" w:hAnsi="Arial 12"/>
                                <w:sz w:val="22"/>
                                <w:szCs w:val="22"/>
                              </w:rPr>
                              <w:t xml:space="preserve">las atribuciones de la Comisión de Desarrollo Económico y Turismo, </w:t>
                            </w:r>
                            <w:r w:rsidR="00AC57D3" w:rsidRPr="00AC57D3">
                              <w:rPr>
                                <w:rFonts w:ascii="Arial 12" w:hAnsi="Arial 12"/>
                                <w:sz w:val="22"/>
                                <w:szCs w:val="22"/>
                              </w:rPr>
                              <w:t xml:space="preserve">procura </w:t>
                            </w:r>
                            <w:r w:rsidR="00C43153" w:rsidRPr="00AC57D3">
                              <w:rPr>
                                <w:rFonts w:ascii="Arial 12" w:hAnsi="Arial 12"/>
                                <w:sz w:val="22"/>
                                <w:szCs w:val="22"/>
                              </w:rPr>
                              <w:t>establece</w:t>
                            </w:r>
                            <w:r w:rsidR="00AC57D3" w:rsidRPr="00AC57D3">
                              <w:rPr>
                                <w:rFonts w:ascii="Arial 12" w:hAnsi="Arial 12"/>
                                <w:sz w:val="22"/>
                                <w:szCs w:val="22"/>
                              </w:rPr>
                              <w:t>rse</w:t>
                            </w:r>
                            <w:r w:rsidR="00C43153" w:rsidRPr="00C43153">
                              <w:rPr>
                                <w:rFonts w:ascii="Arial 12" w:hAnsi="Arial 12"/>
                                <w:sz w:val="22"/>
                                <w:szCs w:val="22"/>
                              </w:rPr>
                              <w:t xml:space="preserve"> </w:t>
                            </w:r>
                            <w:r>
                              <w:rPr>
                                <w:rFonts w:ascii="Arial 12" w:hAnsi="Arial 12"/>
                                <w:sz w:val="22"/>
                                <w:szCs w:val="22"/>
                              </w:rPr>
                              <w:t xml:space="preserve">una </w:t>
                            </w:r>
                            <w:r w:rsidR="00C43153" w:rsidRPr="00C43153">
                              <w:rPr>
                                <w:rFonts w:ascii="Arial 12" w:hAnsi="Arial 12"/>
                                <w:sz w:val="22"/>
                                <w:szCs w:val="22"/>
                              </w:rPr>
                              <w:t>comunicación permanente con los representantes de los diversos sectores sociales en el</w:t>
                            </w:r>
                            <w:r>
                              <w:rPr>
                                <w:rFonts w:ascii="Arial 12" w:hAnsi="Arial 12"/>
                                <w:sz w:val="22"/>
                                <w:szCs w:val="22"/>
                              </w:rPr>
                              <w:t xml:space="preserve"> </w:t>
                            </w:r>
                            <w:r w:rsidR="00C43153" w:rsidRPr="00C43153">
                              <w:rPr>
                                <w:rFonts w:ascii="Arial 12" w:hAnsi="Arial 12"/>
                                <w:sz w:val="22"/>
                                <w:szCs w:val="22"/>
                              </w:rPr>
                              <w:t xml:space="preserve">municipio, a efecto de estudiar todas aquellas medidas que favorezcan </w:t>
                            </w:r>
                            <w:r w:rsidR="00AC57D3" w:rsidRPr="00AC57D3">
                              <w:rPr>
                                <w:rFonts w:ascii="Arial 12" w:hAnsi="Arial 12"/>
                                <w:sz w:val="22"/>
                                <w:szCs w:val="22"/>
                              </w:rPr>
                              <w:t>la</w:t>
                            </w:r>
                            <w:r w:rsidR="00C43153" w:rsidRPr="00AC57D3">
                              <w:rPr>
                                <w:rFonts w:ascii="Arial 12" w:hAnsi="Arial 12"/>
                                <w:sz w:val="22"/>
                                <w:szCs w:val="22"/>
                              </w:rPr>
                              <w:t xml:space="preserve"> economía municipal</w:t>
                            </w:r>
                            <w:r w:rsidR="00AC57D3" w:rsidRPr="00AC57D3">
                              <w:rPr>
                                <w:rFonts w:ascii="Arial 12" w:hAnsi="Arial 12"/>
                                <w:sz w:val="22"/>
                                <w:szCs w:val="22"/>
                              </w:rPr>
                              <w:t>.</w:t>
                            </w:r>
                          </w:p>
                          <w:p w14:paraId="2BDADC0C" w14:textId="77777777" w:rsidR="00C43153" w:rsidRPr="00797CE8" w:rsidRDefault="00C43153" w:rsidP="00C43153">
                            <w:pPr>
                              <w:tabs>
                                <w:tab w:val="left" w:pos="3228"/>
                              </w:tabs>
                              <w:jc w:val="both"/>
                              <w:rPr>
                                <w:rFonts w:ascii="Arial 12" w:hAnsi="Arial 12"/>
                                <w:b/>
                                <w:bCs/>
                                <w:i/>
                                <w:iCs/>
                                <w:sz w:val="16"/>
                                <w:szCs w:val="16"/>
                              </w:rPr>
                            </w:pPr>
                          </w:p>
                          <w:p w14:paraId="6AFBF0A9" w14:textId="77777777" w:rsidR="00C43153" w:rsidRDefault="00C43153" w:rsidP="00C43153">
                            <w:pPr>
                              <w:tabs>
                                <w:tab w:val="left" w:pos="3228"/>
                              </w:tabs>
                              <w:jc w:val="center"/>
                              <w:rPr>
                                <w:rFonts w:ascii="Arial 12" w:eastAsia="Arial" w:hAnsi="Arial 12" w:cs="Arial"/>
                                <w:bCs/>
                                <w:color w:val="000000" w:themeColor="text1"/>
                                <w:sz w:val="22"/>
                                <w:szCs w:val="22"/>
                              </w:rPr>
                            </w:pPr>
                            <w:r w:rsidRPr="00572B18">
                              <w:rPr>
                                <w:rFonts w:ascii="Arial 12" w:eastAsia="Arial" w:hAnsi="Arial 12" w:cs="Arial"/>
                                <w:bCs/>
                                <w:noProof/>
                                <w:color w:val="000000" w:themeColor="text1"/>
                                <w:sz w:val="20"/>
                                <w:szCs w:val="20"/>
                              </w:rPr>
                              <w:drawing>
                                <wp:inline distT="0" distB="0" distL="0" distR="0" wp14:anchorId="66A33446" wp14:editId="40BC05E6">
                                  <wp:extent cx="2657475" cy="3103738"/>
                                  <wp:effectExtent l="0" t="0" r="0" b="1905"/>
                                  <wp:docPr id="1582606260" name="Imagen 7">
                                    <a:extLst xmlns:a="http://schemas.openxmlformats.org/drawingml/2006/main">
                                      <a:ext uri="{FF2B5EF4-FFF2-40B4-BE49-F238E27FC236}">
                                        <a16:creationId xmlns:a16="http://schemas.microsoft.com/office/drawing/2014/main" id="{03A0ED2A-2D71-D090-92D6-7FEC6CE243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3A0ED2A-2D71-D090-92D6-7FEC6CE24309}"/>
                                              </a:ext>
                                            </a:extLst>
                                          </pic:cNvPr>
                                          <pic:cNvPicPr>
                                            <a:picLocks noChangeAspect="1"/>
                                          </pic:cNvPicPr>
                                        </pic:nvPicPr>
                                        <pic:blipFill rotWithShape="1">
                                          <a:blip r:embed="rId53"/>
                                          <a:srcRect l="752" t="6909" r="-752" b="-901"/>
                                          <a:stretch/>
                                        </pic:blipFill>
                                        <pic:spPr bwMode="auto">
                                          <a:xfrm>
                                            <a:off x="0" y="0"/>
                                            <a:ext cx="2727227" cy="3185203"/>
                                          </a:xfrm>
                                          <a:prstGeom prst="rect">
                                            <a:avLst/>
                                          </a:prstGeom>
                                          <a:ln>
                                            <a:noFill/>
                                          </a:ln>
                                          <a:extLst>
                                            <a:ext uri="{53640926-AAD7-44D8-BBD7-CCE9431645EC}">
                                              <a14:shadowObscured xmlns:a14="http://schemas.microsoft.com/office/drawing/2010/main"/>
                                            </a:ext>
                                          </a:extLst>
                                        </pic:spPr>
                                      </pic:pic>
                                    </a:graphicData>
                                  </a:graphic>
                                </wp:inline>
                              </w:drawing>
                            </w:r>
                          </w:p>
                          <w:p w14:paraId="5E4C61A7" w14:textId="4A6136F9" w:rsidR="00C43153" w:rsidRDefault="00C43153" w:rsidP="00C43153">
                            <w:r w:rsidRPr="00866035">
                              <w:rPr>
                                <w:rFonts w:ascii="Arial 12" w:eastAsia="Arial" w:hAnsi="Arial 12" w:cs="Arial"/>
                                <w:bCs/>
                                <w:color w:val="000000" w:themeColor="text1"/>
                                <w:sz w:val="20"/>
                                <w:szCs w:val="20"/>
                              </w:rPr>
                              <w:t>Sala Rocío Elizondo Díaz, Palacio Municipal</w:t>
                            </w:r>
                            <w:r w:rsidR="00265022">
                              <w:rPr>
                                <w:rFonts w:ascii="Arial 12" w:eastAsia="Arial" w:hAnsi="Arial 12" w:cs="Arial"/>
                                <w:bCs/>
                                <w:color w:val="000000" w:themeColor="text1"/>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16FC6" id="_x0000_s1031" type="#_x0000_t202" style="position:absolute;left:0;text-align:left;margin-left:0;margin-top:11.4pt;width:219.75pt;height:437.7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" stroked="f">
                <v:textbox>
                  <w:txbxContent>
                    <w:p w14:paraId="7113C5E8" w14:textId="77777777" w:rsidR="00C43153" w:rsidRPr="001F28D4" w:rsidRDefault="00C43153" w:rsidP="00C43153">
                      <w:pPr>
                        <w:tabs>
                          <w:tab w:val="left" w:pos="3228"/>
                        </w:tabs>
                        <w:jc w:val="both"/>
                        <w:rPr>
                          <w:rFonts w:ascii="Arial 12" w:eastAsia="Arial" w:hAnsi="Arial 12" w:cstheme="minorHAnsi"/>
                          <w:b/>
                          <w:bCs/>
                          <w:sz w:val="28"/>
                          <w:szCs w:val="28"/>
                        </w:rPr>
                      </w:pPr>
                      <w:r>
                        <w:rPr>
                          <w:rFonts w:ascii="Arial 12" w:eastAsia="Arial" w:hAnsi="Arial 12" w:cstheme="minorHAnsi"/>
                          <w:b/>
                          <w:bCs/>
                          <w:sz w:val="28"/>
                          <w:szCs w:val="28"/>
                        </w:rPr>
                        <w:t>16</w:t>
                      </w:r>
                      <w:r w:rsidRPr="001F28D4">
                        <w:rPr>
                          <w:rFonts w:ascii="Arial 12" w:eastAsia="Arial" w:hAnsi="Arial 12" w:cstheme="minorHAnsi"/>
                          <w:b/>
                          <w:bCs/>
                          <w:sz w:val="28"/>
                          <w:szCs w:val="28"/>
                        </w:rPr>
                        <w:t xml:space="preserve"> DE MAYO DE 2025</w:t>
                      </w:r>
                    </w:p>
                    <w:p w14:paraId="1E9C3DCF" w14:textId="77777777" w:rsidR="00C43153" w:rsidRDefault="00C43153" w:rsidP="00C43153">
                      <w:pPr>
                        <w:tabs>
                          <w:tab w:val="left" w:pos="3228"/>
                        </w:tabs>
                        <w:jc w:val="both"/>
                        <w:rPr>
                          <w:rFonts w:ascii="Arial 12" w:hAnsi="Arial 12"/>
                          <w:b/>
                          <w:bCs/>
                          <w:i/>
                          <w:iCs/>
                        </w:rPr>
                      </w:pPr>
                      <w:r>
                        <w:rPr>
                          <w:rFonts w:ascii="Arial 12" w:hAnsi="Arial 12"/>
                          <w:b/>
                          <w:bCs/>
                          <w:i/>
                          <w:iCs/>
                        </w:rPr>
                        <w:t>Reunión de trabajo con la CANACO JALISCO.</w:t>
                      </w:r>
                    </w:p>
                    <w:p w14:paraId="30CD0503" w14:textId="77777777" w:rsidR="00C43153" w:rsidRDefault="00C43153" w:rsidP="00C43153">
                      <w:pPr>
                        <w:tabs>
                          <w:tab w:val="left" w:pos="3228"/>
                        </w:tabs>
                        <w:jc w:val="both"/>
                        <w:rPr>
                          <w:rFonts w:ascii="Arial 12" w:hAnsi="Arial 12"/>
                          <w:b/>
                          <w:bCs/>
                          <w:i/>
                          <w:iCs/>
                        </w:rPr>
                      </w:pPr>
                    </w:p>
                    <w:p w14:paraId="5019AF17" w14:textId="432D53C9" w:rsidR="00C43153" w:rsidRPr="00AC57D3" w:rsidRDefault="00F67C9C" w:rsidP="00AC57D3">
                      <w:pPr>
                        <w:tabs>
                          <w:tab w:val="left" w:pos="3228"/>
                        </w:tabs>
                        <w:jc w:val="both"/>
                        <w:rPr>
                          <w:rFonts w:ascii="Arial 12" w:hAnsi="Arial 12"/>
                          <w:sz w:val="22"/>
                          <w:szCs w:val="22"/>
                        </w:rPr>
                      </w:pPr>
                      <w:r>
                        <w:rPr>
                          <w:rFonts w:ascii="Arial 12" w:hAnsi="Arial 12"/>
                          <w:sz w:val="22"/>
                          <w:szCs w:val="22"/>
                        </w:rPr>
                        <w:t xml:space="preserve">De conformidad a </w:t>
                      </w:r>
                      <w:r w:rsidR="00C43153" w:rsidRPr="00AC57D3">
                        <w:rPr>
                          <w:rFonts w:ascii="Arial 12" w:hAnsi="Arial 12"/>
                          <w:sz w:val="22"/>
                          <w:szCs w:val="22"/>
                        </w:rPr>
                        <w:t xml:space="preserve">las atribuciones de la Comisión de Desarrollo Económico y Turismo, </w:t>
                      </w:r>
                      <w:r w:rsidR="00AC57D3" w:rsidRPr="00AC57D3">
                        <w:rPr>
                          <w:rFonts w:ascii="Arial 12" w:hAnsi="Arial 12"/>
                          <w:sz w:val="22"/>
                          <w:szCs w:val="22"/>
                        </w:rPr>
                        <w:t xml:space="preserve">procura </w:t>
                      </w:r>
                      <w:r w:rsidR="00C43153" w:rsidRPr="00AC57D3">
                        <w:rPr>
                          <w:rFonts w:ascii="Arial 12" w:hAnsi="Arial 12"/>
                          <w:sz w:val="22"/>
                          <w:szCs w:val="22"/>
                        </w:rPr>
                        <w:t>establece</w:t>
                      </w:r>
                      <w:r w:rsidR="00AC57D3" w:rsidRPr="00AC57D3">
                        <w:rPr>
                          <w:rFonts w:ascii="Arial 12" w:hAnsi="Arial 12"/>
                          <w:sz w:val="22"/>
                          <w:szCs w:val="22"/>
                        </w:rPr>
                        <w:t>rse</w:t>
                      </w:r>
                      <w:r w:rsidR="00C43153" w:rsidRPr="00C43153">
                        <w:rPr>
                          <w:rFonts w:ascii="Arial 12" w:hAnsi="Arial 12"/>
                          <w:sz w:val="22"/>
                          <w:szCs w:val="22"/>
                        </w:rPr>
                        <w:t xml:space="preserve"> </w:t>
                      </w:r>
                      <w:r>
                        <w:rPr>
                          <w:rFonts w:ascii="Arial 12" w:hAnsi="Arial 12"/>
                          <w:sz w:val="22"/>
                          <w:szCs w:val="22"/>
                        </w:rPr>
                        <w:t xml:space="preserve">una </w:t>
                      </w:r>
                      <w:r w:rsidR="00C43153" w:rsidRPr="00C43153">
                        <w:rPr>
                          <w:rFonts w:ascii="Arial 12" w:hAnsi="Arial 12"/>
                          <w:sz w:val="22"/>
                          <w:szCs w:val="22"/>
                        </w:rPr>
                        <w:t>comunicación permanente con los representantes de los diversos sectores sociales en el</w:t>
                      </w:r>
                      <w:r>
                        <w:rPr>
                          <w:rFonts w:ascii="Arial 12" w:hAnsi="Arial 12"/>
                          <w:sz w:val="22"/>
                          <w:szCs w:val="22"/>
                        </w:rPr>
                        <w:t xml:space="preserve"> </w:t>
                      </w:r>
                      <w:r w:rsidR="00C43153" w:rsidRPr="00C43153">
                        <w:rPr>
                          <w:rFonts w:ascii="Arial 12" w:hAnsi="Arial 12"/>
                          <w:sz w:val="22"/>
                          <w:szCs w:val="22"/>
                        </w:rPr>
                        <w:t xml:space="preserve">municipio, a efecto de estudiar todas aquellas medidas que favorezcan </w:t>
                      </w:r>
                      <w:r w:rsidR="00AC57D3" w:rsidRPr="00AC57D3">
                        <w:rPr>
                          <w:rFonts w:ascii="Arial 12" w:hAnsi="Arial 12"/>
                          <w:sz w:val="22"/>
                          <w:szCs w:val="22"/>
                        </w:rPr>
                        <w:t>la</w:t>
                      </w:r>
                      <w:r w:rsidR="00C43153" w:rsidRPr="00AC57D3">
                        <w:rPr>
                          <w:rFonts w:ascii="Arial 12" w:hAnsi="Arial 12"/>
                          <w:sz w:val="22"/>
                          <w:szCs w:val="22"/>
                        </w:rPr>
                        <w:t xml:space="preserve"> economía municipal</w:t>
                      </w:r>
                      <w:r w:rsidR="00AC57D3" w:rsidRPr="00AC57D3">
                        <w:rPr>
                          <w:rFonts w:ascii="Arial 12" w:hAnsi="Arial 12"/>
                          <w:sz w:val="22"/>
                          <w:szCs w:val="22"/>
                        </w:rPr>
                        <w:t>.</w:t>
                      </w:r>
                    </w:p>
                    <w:p w14:paraId="2BDADC0C" w14:textId="77777777" w:rsidR="00C43153" w:rsidRPr="00797CE8" w:rsidRDefault="00C43153" w:rsidP="00C43153">
                      <w:pPr>
                        <w:tabs>
                          <w:tab w:val="left" w:pos="3228"/>
                        </w:tabs>
                        <w:jc w:val="both"/>
                        <w:rPr>
                          <w:rFonts w:ascii="Arial 12" w:hAnsi="Arial 12"/>
                          <w:b/>
                          <w:bCs/>
                          <w:i/>
                          <w:iCs/>
                          <w:sz w:val="16"/>
                          <w:szCs w:val="16"/>
                        </w:rPr>
                      </w:pPr>
                    </w:p>
                    <w:p w14:paraId="6AFBF0A9" w14:textId="77777777" w:rsidR="00C43153" w:rsidRDefault="00C43153" w:rsidP="00C43153">
                      <w:pPr>
                        <w:tabs>
                          <w:tab w:val="left" w:pos="3228"/>
                        </w:tabs>
                        <w:jc w:val="center"/>
                        <w:rPr>
                          <w:rFonts w:ascii="Arial 12" w:eastAsia="Arial" w:hAnsi="Arial 12" w:cs="Arial"/>
                          <w:bCs/>
                          <w:color w:val="000000" w:themeColor="text1"/>
                          <w:sz w:val="22"/>
                          <w:szCs w:val="22"/>
                        </w:rPr>
                      </w:pPr>
                      <w:r w:rsidRPr="00572B18">
                        <w:rPr>
                          <w:rFonts w:ascii="Arial 12" w:eastAsia="Arial" w:hAnsi="Arial 12" w:cs="Arial"/>
                          <w:bCs/>
                          <w:noProof/>
                          <w:color w:val="000000" w:themeColor="text1"/>
                          <w:sz w:val="20"/>
                          <w:szCs w:val="20"/>
                        </w:rPr>
                        <w:drawing>
                          <wp:inline distT="0" distB="0" distL="0" distR="0" wp14:anchorId="66A33446" wp14:editId="40BC05E6">
                            <wp:extent cx="2657475" cy="3103738"/>
                            <wp:effectExtent l="0" t="0" r="0" b="1905"/>
                            <wp:docPr id="1582606260" name="Imagen 7">
                              <a:extLst xmlns:a="http://schemas.openxmlformats.org/drawingml/2006/main">
                                <a:ext uri="{FF2B5EF4-FFF2-40B4-BE49-F238E27FC236}">
                                  <a16:creationId xmlns:a16="http://schemas.microsoft.com/office/drawing/2014/main" id="{03A0ED2A-2D71-D090-92D6-7FEC6CE243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3A0ED2A-2D71-D090-92D6-7FEC6CE24309}"/>
                                        </a:ext>
                                      </a:extLst>
                                    </pic:cNvPr>
                                    <pic:cNvPicPr>
                                      <a:picLocks noChangeAspect="1"/>
                                    </pic:cNvPicPr>
                                  </pic:nvPicPr>
                                  <pic:blipFill rotWithShape="1">
                                    <a:blip r:embed="rId54"/>
                                    <a:srcRect l="752" t="6909" r="-752" b="-901"/>
                                    <a:stretch/>
                                  </pic:blipFill>
                                  <pic:spPr bwMode="auto">
                                    <a:xfrm>
                                      <a:off x="0" y="0"/>
                                      <a:ext cx="2727227" cy="3185203"/>
                                    </a:xfrm>
                                    <a:prstGeom prst="rect">
                                      <a:avLst/>
                                    </a:prstGeom>
                                    <a:ln>
                                      <a:noFill/>
                                    </a:ln>
                                    <a:extLst>
                                      <a:ext uri="{53640926-AAD7-44D8-BBD7-CCE9431645EC}">
                                        <a14:shadowObscured xmlns:a14="http://schemas.microsoft.com/office/drawing/2010/main"/>
                                      </a:ext>
                                    </a:extLst>
                                  </pic:spPr>
                                </pic:pic>
                              </a:graphicData>
                            </a:graphic>
                          </wp:inline>
                        </w:drawing>
                      </w:r>
                    </w:p>
                    <w:p w14:paraId="5E4C61A7" w14:textId="4A6136F9" w:rsidR="00C43153" w:rsidRDefault="00C43153" w:rsidP="00C43153">
                      <w:r w:rsidRPr="00866035">
                        <w:rPr>
                          <w:rFonts w:ascii="Arial 12" w:eastAsia="Arial" w:hAnsi="Arial 12" w:cs="Arial"/>
                          <w:bCs/>
                          <w:color w:val="000000" w:themeColor="text1"/>
                          <w:sz w:val="20"/>
                          <w:szCs w:val="20"/>
                        </w:rPr>
                        <w:t>Sala Rocío Elizondo Díaz, Palacio Municipal</w:t>
                      </w:r>
                      <w:r w:rsidR="00265022">
                        <w:rPr>
                          <w:rFonts w:ascii="Arial 12" w:eastAsia="Arial" w:hAnsi="Arial 12" w:cs="Arial"/>
                          <w:bCs/>
                          <w:color w:val="000000" w:themeColor="text1"/>
                          <w:sz w:val="20"/>
                          <w:szCs w:val="20"/>
                        </w:rPr>
                        <w:t>.</w:t>
                      </w:r>
                    </w:p>
                  </w:txbxContent>
                </v:textbox>
                <w10:wrap type="square" anchorx="margin"/>
              </v:shape>
            </w:pict>
          </mc:Fallback>
        </mc:AlternateContent>
      </w:r>
    </w:p>
    <w:p w14:paraId="0962CD40" w14:textId="43ACEDBD" w:rsidR="001D1074" w:rsidRPr="00AE6217" w:rsidRDefault="00C73BEE" w:rsidP="001D1074">
      <w:pPr>
        <w:tabs>
          <w:tab w:val="left" w:pos="3228"/>
        </w:tabs>
        <w:jc w:val="both"/>
        <w:rPr>
          <w:rFonts w:ascii="Arial" w:eastAsia="Arial" w:hAnsi="Arial" w:cs="Arial"/>
          <w:bCs/>
          <w:color w:val="000000" w:themeColor="text1"/>
          <w:sz w:val="20"/>
          <w:szCs w:val="20"/>
        </w:rPr>
      </w:pPr>
      <w:r w:rsidRPr="00AE6217">
        <w:rPr>
          <w:rFonts w:ascii="Arial" w:eastAsia="Arial" w:hAnsi="Arial" w:cs="Arial"/>
          <w:bCs/>
          <w:noProof/>
          <w:color w:val="000000" w:themeColor="text1"/>
          <w:sz w:val="16"/>
          <w:szCs w:val="16"/>
        </w:rPr>
        <w:drawing>
          <wp:anchor distT="0" distB="0" distL="114300" distR="114300" simplePos="0" relativeHeight="251683840" behindDoc="1" locked="0" layoutInCell="1" allowOverlap="1" wp14:anchorId="0EEED877" wp14:editId="0A79FDD2">
            <wp:simplePos x="0" y="0"/>
            <wp:positionH relativeFrom="margin">
              <wp:posOffset>2911475</wp:posOffset>
            </wp:positionH>
            <wp:positionV relativeFrom="paragraph">
              <wp:posOffset>113121</wp:posOffset>
            </wp:positionV>
            <wp:extent cx="2691765" cy="2019300"/>
            <wp:effectExtent l="0" t="0" r="0" b="0"/>
            <wp:wrapTight wrapText="bothSides">
              <wp:wrapPolygon edited="0">
                <wp:start x="0" y="0"/>
                <wp:lineTo x="0" y="21396"/>
                <wp:lineTo x="21401" y="21396"/>
                <wp:lineTo x="21401" y="0"/>
                <wp:lineTo x="0" y="0"/>
              </wp:wrapPolygon>
            </wp:wrapTight>
            <wp:docPr id="247970741" name="Imagen 7">
              <a:extLst xmlns:a="http://schemas.openxmlformats.org/drawingml/2006/main">
                <a:ext uri="{FF2B5EF4-FFF2-40B4-BE49-F238E27FC236}">
                  <a16:creationId xmlns:a16="http://schemas.microsoft.com/office/drawing/2014/main" id="{88EDA510-3C67-E439-E887-69BD8B497F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8EDA510-3C67-E439-E887-69BD8B497FDC}"/>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91765" cy="2019300"/>
                    </a:xfrm>
                    <a:prstGeom prst="rect">
                      <a:avLst/>
                    </a:prstGeom>
                  </pic:spPr>
                </pic:pic>
              </a:graphicData>
            </a:graphic>
            <wp14:sizeRelH relativeFrom="margin">
              <wp14:pctWidth>0</wp14:pctWidth>
            </wp14:sizeRelH>
            <wp14:sizeRelV relativeFrom="margin">
              <wp14:pctHeight>0</wp14:pctHeight>
            </wp14:sizeRelV>
          </wp:anchor>
        </w:drawing>
      </w:r>
      <w:r w:rsidR="001D1074" w:rsidRPr="00AE6217">
        <w:rPr>
          <w:rFonts w:ascii="Arial" w:eastAsia="Arial" w:hAnsi="Arial" w:cs="Arial"/>
          <w:b/>
          <w:color w:val="000000" w:themeColor="text1"/>
          <w:sz w:val="28"/>
          <w:szCs w:val="28"/>
        </w:rPr>
        <w:t>23 DE MAYO 2025</w:t>
      </w:r>
    </w:p>
    <w:p w14:paraId="38CEE057" w14:textId="3E3009CD" w:rsidR="001D1074" w:rsidRPr="00AE6217" w:rsidRDefault="001D1074" w:rsidP="001D1074">
      <w:pPr>
        <w:tabs>
          <w:tab w:val="left" w:pos="3228"/>
        </w:tabs>
        <w:jc w:val="both"/>
        <w:rPr>
          <w:rFonts w:ascii="Arial" w:eastAsia="Arial" w:hAnsi="Arial" w:cs="Arial"/>
          <w:b/>
          <w:color w:val="000000" w:themeColor="text1"/>
          <w:sz w:val="16"/>
          <w:szCs w:val="16"/>
        </w:rPr>
      </w:pPr>
    </w:p>
    <w:p w14:paraId="1A6309C4" w14:textId="5000F7E6" w:rsidR="001D1074" w:rsidRPr="00AE6217" w:rsidRDefault="001D1074" w:rsidP="001D1074">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 xml:space="preserve">Intercambio de </w:t>
      </w:r>
      <w:r w:rsidR="00C73BEE" w:rsidRPr="00AE6217">
        <w:rPr>
          <w:rFonts w:ascii="Arial" w:eastAsia="Arial" w:hAnsi="Arial" w:cs="Arial"/>
          <w:b/>
          <w:i/>
          <w:iCs/>
          <w:color w:val="000000" w:themeColor="text1"/>
        </w:rPr>
        <w:t>E</w:t>
      </w:r>
      <w:r w:rsidRPr="00AE6217">
        <w:rPr>
          <w:rFonts w:ascii="Arial" w:eastAsia="Arial" w:hAnsi="Arial" w:cs="Arial"/>
          <w:b/>
          <w:i/>
          <w:iCs/>
          <w:color w:val="000000" w:themeColor="text1"/>
        </w:rPr>
        <w:t xml:space="preserve">xperiencias entre </w:t>
      </w:r>
      <w:r w:rsidR="00C73BEE" w:rsidRPr="00AE6217">
        <w:rPr>
          <w:rFonts w:ascii="Arial" w:eastAsia="Arial" w:hAnsi="Arial" w:cs="Arial"/>
          <w:b/>
          <w:i/>
          <w:iCs/>
          <w:color w:val="000000" w:themeColor="text1"/>
        </w:rPr>
        <w:t>A</w:t>
      </w:r>
      <w:r w:rsidRPr="00AE6217">
        <w:rPr>
          <w:rFonts w:ascii="Arial" w:eastAsia="Arial" w:hAnsi="Arial" w:cs="Arial"/>
          <w:b/>
          <w:i/>
          <w:iCs/>
          <w:color w:val="000000" w:themeColor="text1"/>
        </w:rPr>
        <w:t xml:space="preserve">ctores involucrados en </w:t>
      </w:r>
      <w:r w:rsidR="00041F1B" w:rsidRPr="00AE6217">
        <w:rPr>
          <w:rFonts w:ascii="Arial" w:eastAsia="Arial" w:hAnsi="Arial" w:cs="Arial"/>
          <w:b/>
          <w:i/>
          <w:iCs/>
          <w:color w:val="000000" w:themeColor="text1"/>
        </w:rPr>
        <w:t xml:space="preserve">la </w:t>
      </w:r>
      <w:r w:rsidR="00C73BEE" w:rsidRPr="00AE6217">
        <w:rPr>
          <w:rFonts w:ascii="Arial" w:eastAsia="Arial" w:hAnsi="Arial" w:cs="Arial"/>
          <w:b/>
          <w:i/>
          <w:iCs/>
          <w:color w:val="000000" w:themeColor="text1"/>
        </w:rPr>
        <w:t>G</w:t>
      </w:r>
      <w:r w:rsidR="00041F1B" w:rsidRPr="00AE6217">
        <w:rPr>
          <w:rFonts w:ascii="Arial" w:eastAsia="Arial" w:hAnsi="Arial" w:cs="Arial"/>
          <w:b/>
          <w:i/>
          <w:iCs/>
          <w:color w:val="000000" w:themeColor="text1"/>
        </w:rPr>
        <w:t xml:space="preserve">estión </w:t>
      </w:r>
      <w:r w:rsidR="00C73BEE" w:rsidRPr="00AE6217">
        <w:rPr>
          <w:rFonts w:ascii="Arial" w:eastAsia="Arial" w:hAnsi="Arial" w:cs="Arial"/>
          <w:b/>
          <w:i/>
          <w:iCs/>
          <w:color w:val="000000" w:themeColor="text1"/>
        </w:rPr>
        <w:t>T</w:t>
      </w:r>
      <w:r w:rsidR="00041F1B" w:rsidRPr="00AE6217">
        <w:rPr>
          <w:rFonts w:ascii="Arial" w:eastAsia="Arial" w:hAnsi="Arial" w:cs="Arial"/>
          <w:b/>
          <w:i/>
          <w:iCs/>
          <w:color w:val="000000" w:themeColor="text1"/>
        </w:rPr>
        <w:t>erritorial</w:t>
      </w:r>
      <w:r w:rsidRPr="00AE6217">
        <w:rPr>
          <w:rFonts w:ascii="Arial" w:eastAsia="Arial" w:hAnsi="Arial" w:cs="Arial"/>
          <w:b/>
          <w:i/>
          <w:iCs/>
          <w:color w:val="000000" w:themeColor="text1"/>
        </w:rPr>
        <w:t xml:space="preserve">, </w:t>
      </w:r>
      <w:r w:rsidR="00C73BEE" w:rsidRPr="00AE6217">
        <w:rPr>
          <w:rFonts w:ascii="Arial" w:eastAsia="Arial" w:hAnsi="Arial" w:cs="Arial"/>
          <w:b/>
          <w:i/>
          <w:iCs/>
          <w:color w:val="000000" w:themeColor="text1"/>
        </w:rPr>
        <w:t>A</w:t>
      </w:r>
      <w:r w:rsidRPr="00AE6217">
        <w:rPr>
          <w:rFonts w:ascii="Arial" w:eastAsia="Arial" w:hAnsi="Arial" w:cs="Arial"/>
          <w:b/>
          <w:i/>
          <w:iCs/>
          <w:color w:val="000000" w:themeColor="text1"/>
        </w:rPr>
        <w:t xml:space="preserve">mbiental y </w:t>
      </w:r>
      <w:r w:rsidR="00C73BEE" w:rsidRPr="00AE6217">
        <w:rPr>
          <w:rFonts w:ascii="Arial" w:eastAsia="Arial" w:hAnsi="Arial" w:cs="Arial"/>
          <w:b/>
          <w:i/>
          <w:iCs/>
          <w:color w:val="000000" w:themeColor="text1"/>
        </w:rPr>
        <w:t>S</w:t>
      </w:r>
      <w:r w:rsidRPr="00AE6217">
        <w:rPr>
          <w:rFonts w:ascii="Arial" w:eastAsia="Arial" w:hAnsi="Arial" w:cs="Arial"/>
          <w:b/>
          <w:i/>
          <w:iCs/>
          <w:color w:val="000000" w:themeColor="text1"/>
        </w:rPr>
        <w:t xml:space="preserve">ocial del </w:t>
      </w:r>
      <w:r w:rsidR="00237732" w:rsidRPr="00AE6217">
        <w:rPr>
          <w:rFonts w:ascii="Arial" w:eastAsia="Arial" w:hAnsi="Arial" w:cs="Arial"/>
          <w:b/>
          <w:i/>
          <w:iCs/>
          <w:color w:val="000000" w:themeColor="text1"/>
        </w:rPr>
        <w:t>M</w:t>
      </w:r>
      <w:r w:rsidRPr="00AE6217">
        <w:rPr>
          <w:rFonts w:ascii="Arial" w:eastAsia="Arial" w:hAnsi="Arial" w:cs="Arial"/>
          <w:b/>
          <w:i/>
          <w:iCs/>
          <w:color w:val="000000" w:themeColor="text1"/>
        </w:rPr>
        <w:t>unicipio.</w:t>
      </w:r>
    </w:p>
    <w:p w14:paraId="46096E4B" w14:textId="6425124F" w:rsidR="001D1074" w:rsidRPr="00AE6217" w:rsidRDefault="00C73BEE" w:rsidP="001D1074">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Se atendió la </w:t>
      </w:r>
      <w:r w:rsidR="001D1074" w:rsidRPr="00AE6217">
        <w:rPr>
          <w:rFonts w:ascii="Arial" w:eastAsia="Arial" w:hAnsi="Arial" w:cs="Arial"/>
          <w:bCs/>
          <w:color w:val="000000" w:themeColor="text1"/>
          <w:sz w:val="22"/>
          <w:szCs w:val="22"/>
        </w:rPr>
        <w:t xml:space="preserve">Invitación por parte de </w:t>
      </w:r>
      <w:r w:rsidR="00B9710C" w:rsidRPr="00AE6217">
        <w:rPr>
          <w:rFonts w:ascii="Arial" w:eastAsia="Arial" w:hAnsi="Arial" w:cs="Arial"/>
          <w:bCs/>
          <w:color w:val="000000" w:themeColor="text1"/>
          <w:sz w:val="22"/>
          <w:szCs w:val="22"/>
        </w:rPr>
        <w:t xml:space="preserve">la </w:t>
      </w:r>
      <w:r w:rsidR="001D1074" w:rsidRPr="00AE6217">
        <w:rPr>
          <w:rFonts w:ascii="Arial" w:eastAsia="Arial" w:hAnsi="Arial" w:cs="Arial"/>
          <w:bCs/>
          <w:color w:val="000000" w:themeColor="text1"/>
          <w:sz w:val="22"/>
          <w:szCs w:val="22"/>
        </w:rPr>
        <w:t>U de G</w:t>
      </w:r>
      <w:r w:rsidR="00427F30" w:rsidRPr="00AE6217">
        <w:rPr>
          <w:rFonts w:ascii="Arial" w:eastAsia="Arial" w:hAnsi="Arial" w:cs="Arial"/>
          <w:bCs/>
          <w:color w:val="000000" w:themeColor="text1"/>
          <w:sz w:val="22"/>
          <w:szCs w:val="22"/>
        </w:rPr>
        <w:t>,</w:t>
      </w:r>
      <w:r w:rsidR="001D1074" w:rsidRPr="00AE6217">
        <w:rPr>
          <w:rFonts w:ascii="Arial" w:eastAsia="Arial" w:hAnsi="Arial" w:cs="Arial"/>
          <w:bCs/>
          <w:color w:val="000000" w:themeColor="text1"/>
          <w:sz w:val="22"/>
          <w:szCs w:val="22"/>
        </w:rPr>
        <w:t xml:space="preserve"> Centro Universitario del Sur al </w:t>
      </w:r>
      <w:r w:rsidR="00EF33BF" w:rsidRPr="00AE6217">
        <w:rPr>
          <w:rFonts w:ascii="Arial" w:eastAsia="Arial" w:hAnsi="Arial" w:cs="Arial"/>
          <w:bCs/>
          <w:color w:val="000000" w:themeColor="text1"/>
          <w:sz w:val="22"/>
          <w:szCs w:val="22"/>
        </w:rPr>
        <w:t>“</w:t>
      </w:r>
      <w:r w:rsidR="001D1074" w:rsidRPr="00AE6217">
        <w:rPr>
          <w:rFonts w:ascii="Arial" w:eastAsia="Arial" w:hAnsi="Arial" w:cs="Arial"/>
          <w:bCs/>
          <w:color w:val="000000" w:themeColor="text1"/>
          <w:sz w:val="22"/>
          <w:szCs w:val="22"/>
        </w:rPr>
        <w:t xml:space="preserve">Dialogo Intercambio de experiencias entre actores involucrados en la gestión territorial, ambiental y social del </w:t>
      </w:r>
      <w:r w:rsidR="00EF33BF" w:rsidRPr="00AE6217">
        <w:rPr>
          <w:rFonts w:ascii="Arial" w:eastAsia="Arial" w:hAnsi="Arial" w:cs="Arial"/>
          <w:bCs/>
          <w:color w:val="000000" w:themeColor="text1"/>
          <w:sz w:val="22"/>
          <w:szCs w:val="22"/>
        </w:rPr>
        <w:t>M</w:t>
      </w:r>
      <w:r w:rsidR="001D1074" w:rsidRPr="00AE6217">
        <w:rPr>
          <w:rFonts w:ascii="Arial" w:eastAsia="Arial" w:hAnsi="Arial" w:cs="Arial"/>
          <w:bCs/>
          <w:color w:val="000000" w:themeColor="text1"/>
          <w:sz w:val="22"/>
          <w:szCs w:val="22"/>
        </w:rPr>
        <w:t>unicipio</w:t>
      </w:r>
      <w:r w:rsidR="00EF33BF" w:rsidRPr="00AE6217">
        <w:rPr>
          <w:rFonts w:ascii="Arial" w:eastAsia="Arial" w:hAnsi="Arial" w:cs="Arial"/>
          <w:bCs/>
          <w:color w:val="000000" w:themeColor="text1"/>
          <w:sz w:val="22"/>
          <w:szCs w:val="22"/>
        </w:rPr>
        <w:t>”</w:t>
      </w:r>
      <w:r w:rsidR="001D1074" w:rsidRPr="00AE6217">
        <w:rPr>
          <w:rFonts w:ascii="Arial" w:eastAsia="Arial" w:hAnsi="Arial" w:cs="Arial"/>
          <w:bCs/>
          <w:color w:val="000000" w:themeColor="text1"/>
          <w:sz w:val="22"/>
          <w:szCs w:val="22"/>
        </w:rPr>
        <w:t>. Cultivo de aguacates y berries</w:t>
      </w:r>
      <w:r w:rsidR="002C56B7" w:rsidRPr="00AE6217">
        <w:rPr>
          <w:rFonts w:ascii="Arial" w:eastAsia="Arial" w:hAnsi="Arial" w:cs="Arial"/>
          <w:bCs/>
          <w:color w:val="000000" w:themeColor="text1"/>
          <w:sz w:val="22"/>
          <w:szCs w:val="22"/>
        </w:rPr>
        <w:t xml:space="preserve">, en la </w:t>
      </w:r>
      <w:r w:rsidR="001D1074" w:rsidRPr="00AE6217">
        <w:rPr>
          <w:rFonts w:ascii="Arial" w:eastAsia="Arial" w:hAnsi="Arial" w:cs="Arial"/>
          <w:bCs/>
          <w:color w:val="000000" w:themeColor="text1"/>
          <w:sz w:val="22"/>
          <w:szCs w:val="22"/>
        </w:rPr>
        <w:t xml:space="preserve">Casa del Arte </w:t>
      </w:r>
      <w:r w:rsidR="002C56B7" w:rsidRPr="00AE6217">
        <w:rPr>
          <w:rFonts w:ascii="Arial" w:eastAsia="Arial" w:hAnsi="Arial" w:cs="Arial"/>
          <w:bCs/>
          <w:color w:val="000000" w:themeColor="text1"/>
          <w:sz w:val="22"/>
          <w:szCs w:val="22"/>
        </w:rPr>
        <w:t>ubicada en</w:t>
      </w:r>
      <w:r w:rsidR="001D1074" w:rsidRPr="00AE6217">
        <w:rPr>
          <w:rFonts w:ascii="Arial" w:eastAsia="Arial" w:hAnsi="Arial" w:cs="Arial"/>
          <w:bCs/>
          <w:color w:val="000000" w:themeColor="text1"/>
          <w:sz w:val="22"/>
          <w:szCs w:val="22"/>
        </w:rPr>
        <w:t xml:space="preserve"> Avenida Cristóbal Colon No. 143, Centro, Cd. Guzmán, Jal.</w:t>
      </w:r>
    </w:p>
    <w:p w14:paraId="5A6C2247" w14:textId="77777777" w:rsidR="001D1074" w:rsidRPr="00AE6217" w:rsidRDefault="001D1074" w:rsidP="001D1074">
      <w:pPr>
        <w:tabs>
          <w:tab w:val="left" w:pos="3228"/>
        </w:tabs>
        <w:jc w:val="both"/>
        <w:rPr>
          <w:rFonts w:ascii="Arial" w:eastAsia="Arial" w:hAnsi="Arial" w:cs="Arial"/>
          <w:b/>
          <w:color w:val="000000" w:themeColor="text1"/>
          <w:sz w:val="22"/>
          <w:szCs w:val="22"/>
        </w:rPr>
      </w:pPr>
    </w:p>
    <w:p w14:paraId="46E653D4" w14:textId="647A61DE" w:rsidR="001D1074" w:rsidRPr="00AE6217" w:rsidRDefault="001D1074" w:rsidP="001D1074">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26 DE MAYO 2025</w:t>
      </w:r>
    </w:p>
    <w:p w14:paraId="3CDE3544" w14:textId="54547277" w:rsidR="001D1074" w:rsidRPr="00AE6217" w:rsidRDefault="001D1074" w:rsidP="001D1074">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Foro "Como veo el Futuro desde mi aula".</w:t>
      </w:r>
    </w:p>
    <w:p w14:paraId="490077C4" w14:textId="77777777" w:rsidR="000B4FF2" w:rsidRPr="00AE6217" w:rsidRDefault="000B4FF2" w:rsidP="001D1074">
      <w:pPr>
        <w:tabs>
          <w:tab w:val="left" w:pos="3228"/>
        </w:tabs>
        <w:jc w:val="both"/>
        <w:rPr>
          <w:rFonts w:ascii="Arial" w:eastAsia="Arial" w:hAnsi="Arial" w:cs="Arial"/>
          <w:b/>
          <w:color w:val="000000" w:themeColor="text1"/>
          <w:sz w:val="16"/>
          <w:szCs w:val="16"/>
        </w:rPr>
      </w:pPr>
    </w:p>
    <w:p w14:paraId="7352F5CA" w14:textId="5F199C9D" w:rsidR="000B4FF2" w:rsidRPr="00AE6217" w:rsidRDefault="00B9710C" w:rsidP="000B4FF2">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C</w:t>
      </w:r>
      <w:r w:rsidR="000B4FF2" w:rsidRPr="00AE6217">
        <w:rPr>
          <w:rFonts w:ascii="Arial" w:eastAsia="Arial" w:hAnsi="Arial" w:cs="Arial"/>
          <w:bCs/>
          <w:color w:val="000000" w:themeColor="text1"/>
          <w:sz w:val="22"/>
          <w:szCs w:val="22"/>
        </w:rPr>
        <w:t>on la finalidad de brindarles herramientas</w:t>
      </w:r>
      <w:r w:rsidRPr="00AE6217">
        <w:rPr>
          <w:rFonts w:ascii="Arial" w:eastAsia="Arial" w:hAnsi="Arial" w:cs="Arial"/>
          <w:bCs/>
          <w:color w:val="000000" w:themeColor="text1"/>
          <w:sz w:val="22"/>
          <w:szCs w:val="22"/>
        </w:rPr>
        <w:t xml:space="preserve"> que</w:t>
      </w:r>
      <w:r w:rsidR="000B4FF2" w:rsidRPr="00AE6217">
        <w:rPr>
          <w:rFonts w:ascii="Arial" w:eastAsia="Arial" w:hAnsi="Arial" w:cs="Arial"/>
          <w:bCs/>
          <w:color w:val="000000" w:themeColor="text1"/>
          <w:sz w:val="22"/>
          <w:szCs w:val="22"/>
        </w:rPr>
        <w:t xml:space="preserve"> refuercen los conocimientos que</w:t>
      </w:r>
      <w:r w:rsidR="005163CD" w:rsidRPr="00AE6217">
        <w:rPr>
          <w:rFonts w:ascii="Arial" w:eastAsia="Arial" w:hAnsi="Arial" w:cs="Arial"/>
          <w:bCs/>
          <w:color w:val="000000" w:themeColor="text1"/>
          <w:sz w:val="22"/>
          <w:szCs w:val="22"/>
        </w:rPr>
        <w:t xml:space="preserve"> los alumnos</w:t>
      </w:r>
      <w:r w:rsidR="000B4FF2" w:rsidRPr="00AE6217">
        <w:rPr>
          <w:rFonts w:ascii="Arial" w:eastAsia="Arial" w:hAnsi="Arial" w:cs="Arial"/>
          <w:bCs/>
          <w:color w:val="000000" w:themeColor="text1"/>
          <w:sz w:val="22"/>
          <w:szCs w:val="22"/>
        </w:rPr>
        <w:t xml:space="preserve"> están adquiriendo en </w:t>
      </w:r>
      <w:r w:rsidRPr="00AE6217">
        <w:rPr>
          <w:rFonts w:ascii="Arial" w:eastAsia="Arial" w:hAnsi="Arial" w:cs="Arial"/>
          <w:bCs/>
          <w:color w:val="000000" w:themeColor="text1"/>
          <w:sz w:val="22"/>
          <w:szCs w:val="22"/>
        </w:rPr>
        <w:t>sus</w:t>
      </w:r>
      <w:r w:rsidR="000B4FF2" w:rsidRPr="00AE6217">
        <w:rPr>
          <w:rFonts w:ascii="Arial" w:eastAsia="Arial" w:hAnsi="Arial" w:cs="Arial"/>
          <w:bCs/>
          <w:color w:val="000000" w:themeColor="text1"/>
          <w:sz w:val="22"/>
          <w:szCs w:val="22"/>
        </w:rPr>
        <w:t xml:space="preserve"> aula</w:t>
      </w:r>
      <w:r w:rsidRPr="00AE6217">
        <w:rPr>
          <w:rFonts w:ascii="Arial" w:eastAsia="Arial" w:hAnsi="Arial" w:cs="Arial"/>
          <w:bCs/>
          <w:color w:val="000000" w:themeColor="text1"/>
          <w:sz w:val="22"/>
          <w:szCs w:val="22"/>
        </w:rPr>
        <w:t xml:space="preserve">s y </w:t>
      </w:r>
      <w:r w:rsidR="005163CD" w:rsidRPr="00AE6217">
        <w:rPr>
          <w:rFonts w:ascii="Arial" w:eastAsia="Arial" w:hAnsi="Arial" w:cs="Arial"/>
          <w:bCs/>
          <w:color w:val="000000" w:themeColor="text1"/>
          <w:sz w:val="22"/>
          <w:szCs w:val="22"/>
        </w:rPr>
        <w:t xml:space="preserve">que </w:t>
      </w:r>
      <w:r w:rsidRPr="00AE6217">
        <w:rPr>
          <w:rFonts w:ascii="Arial" w:eastAsia="Arial" w:hAnsi="Arial" w:cs="Arial"/>
          <w:bCs/>
          <w:color w:val="000000" w:themeColor="text1"/>
          <w:sz w:val="22"/>
          <w:szCs w:val="22"/>
        </w:rPr>
        <w:t>puedan ponerlos en práctica en su vida diaria, se llevó a cabo este Foro Estudiantil dirigido a jóvenes universitarios.</w:t>
      </w:r>
    </w:p>
    <w:p w14:paraId="1FB218B2" w14:textId="77777777" w:rsidR="001D1074" w:rsidRPr="00AE6217" w:rsidRDefault="001D1074" w:rsidP="001D1074">
      <w:pPr>
        <w:tabs>
          <w:tab w:val="left" w:pos="3228"/>
        </w:tabs>
        <w:jc w:val="both"/>
        <w:rPr>
          <w:rFonts w:ascii="Arial" w:eastAsia="Arial" w:hAnsi="Arial" w:cs="Arial"/>
          <w:b/>
          <w:color w:val="000000" w:themeColor="text1"/>
          <w:sz w:val="16"/>
          <w:szCs w:val="16"/>
        </w:rPr>
      </w:pPr>
    </w:p>
    <w:p w14:paraId="5A192D85" w14:textId="76842795" w:rsidR="00BF3980" w:rsidRPr="00AE6217" w:rsidRDefault="00BF3980" w:rsidP="001D1074">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46EF6EC6" wp14:editId="0D3C0D40">
            <wp:extent cx="5612130" cy="2286000"/>
            <wp:effectExtent l="0" t="0" r="7620" b="0"/>
            <wp:docPr id="13668418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841857" name=""/>
                    <pic:cNvPicPr/>
                  </pic:nvPicPr>
                  <pic:blipFill>
                    <a:blip r:embed="rId56"/>
                    <a:stretch>
                      <a:fillRect/>
                    </a:stretch>
                  </pic:blipFill>
                  <pic:spPr>
                    <a:xfrm>
                      <a:off x="0" y="0"/>
                      <a:ext cx="5612130" cy="2286000"/>
                    </a:xfrm>
                    <a:prstGeom prst="rect">
                      <a:avLst/>
                    </a:prstGeom>
                  </pic:spPr>
                </pic:pic>
              </a:graphicData>
            </a:graphic>
          </wp:inline>
        </w:drawing>
      </w:r>
    </w:p>
    <w:p w14:paraId="75DC12E0" w14:textId="77777777" w:rsidR="00E42750" w:rsidRPr="00AE6217" w:rsidRDefault="00E42750" w:rsidP="001D1074">
      <w:pPr>
        <w:tabs>
          <w:tab w:val="left" w:pos="3228"/>
        </w:tabs>
        <w:jc w:val="both"/>
        <w:rPr>
          <w:rFonts w:ascii="Arial" w:eastAsia="Arial" w:hAnsi="Arial" w:cs="Arial"/>
          <w:bCs/>
          <w:color w:val="000000" w:themeColor="text1"/>
          <w:sz w:val="12"/>
          <w:szCs w:val="12"/>
        </w:rPr>
      </w:pPr>
    </w:p>
    <w:p w14:paraId="3FB4AF41" w14:textId="3633A209" w:rsidR="001D1074" w:rsidRPr="00AE6217" w:rsidRDefault="001D1074" w:rsidP="001D1074">
      <w:pPr>
        <w:tabs>
          <w:tab w:val="left" w:pos="3228"/>
        </w:tabs>
        <w:jc w:val="both"/>
        <w:rPr>
          <w:rFonts w:ascii="Arial" w:eastAsia="Arial" w:hAnsi="Arial" w:cs="Arial"/>
          <w:b/>
          <w:color w:val="000000" w:themeColor="text1"/>
          <w:sz w:val="28"/>
          <w:szCs w:val="28"/>
        </w:rPr>
      </w:pPr>
      <w:r w:rsidRPr="00AE6217">
        <w:rPr>
          <w:rFonts w:ascii="Arial" w:eastAsia="Arial" w:hAnsi="Arial" w:cs="Arial"/>
          <w:bCs/>
          <w:color w:val="000000" w:themeColor="text1"/>
          <w:sz w:val="22"/>
          <w:szCs w:val="22"/>
        </w:rPr>
        <w:t>Sala Museográfica José Clemente Orozco, planta baja de Palacio de Gobierno Municipal.</w:t>
      </w:r>
    </w:p>
    <w:p w14:paraId="64CE33E1" w14:textId="77777777" w:rsidR="001D1074" w:rsidRPr="00AE6217" w:rsidRDefault="001D1074" w:rsidP="0078315D">
      <w:pPr>
        <w:tabs>
          <w:tab w:val="left" w:pos="3228"/>
        </w:tabs>
        <w:jc w:val="both"/>
        <w:rPr>
          <w:rFonts w:ascii="Arial" w:eastAsia="Arial" w:hAnsi="Arial" w:cs="Arial"/>
          <w:b/>
          <w:color w:val="000000" w:themeColor="text1"/>
          <w:sz w:val="28"/>
          <w:szCs w:val="28"/>
        </w:rPr>
      </w:pPr>
    </w:p>
    <w:p w14:paraId="7FDB32F7" w14:textId="72F0E39D" w:rsidR="001D1074" w:rsidRPr="00AE6217" w:rsidRDefault="001D1074" w:rsidP="001D1074">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26 DE MAYO 2025</w:t>
      </w:r>
    </w:p>
    <w:p w14:paraId="6F086D9A" w14:textId="14395776" w:rsidR="001D1074" w:rsidRPr="00AE6217" w:rsidRDefault="001D1074" w:rsidP="001D1074">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 xml:space="preserve">Entrega </w:t>
      </w:r>
      <w:r w:rsidR="00E219F4" w:rsidRPr="00AE6217">
        <w:rPr>
          <w:rFonts w:ascii="Arial" w:eastAsia="Arial" w:hAnsi="Arial" w:cs="Arial"/>
          <w:b/>
          <w:color w:val="000000" w:themeColor="text1"/>
          <w:sz w:val="28"/>
          <w:szCs w:val="28"/>
        </w:rPr>
        <w:t>Simbólica</w:t>
      </w:r>
      <w:r w:rsidRPr="00AE6217">
        <w:rPr>
          <w:rFonts w:ascii="Arial" w:eastAsia="Arial" w:hAnsi="Arial" w:cs="Arial"/>
          <w:b/>
          <w:color w:val="000000" w:themeColor="text1"/>
          <w:sz w:val="28"/>
          <w:szCs w:val="28"/>
        </w:rPr>
        <w:t xml:space="preserve"> de Programa Futuro Brillante 2025.</w:t>
      </w:r>
    </w:p>
    <w:p w14:paraId="65BE3FD6" w14:textId="77777777" w:rsidR="00743B6D" w:rsidRPr="00AE6217" w:rsidRDefault="00743B6D" w:rsidP="001D1074">
      <w:pPr>
        <w:tabs>
          <w:tab w:val="left" w:pos="3228"/>
        </w:tabs>
        <w:jc w:val="both"/>
        <w:rPr>
          <w:rFonts w:ascii="Arial" w:eastAsia="Arial" w:hAnsi="Arial" w:cs="Arial"/>
          <w:b/>
          <w:color w:val="000000" w:themeColor="text1"/>
          <w:sz w:val="16"/>
          <w:szCs w:val="16"/>
        </w:rPr>
      </w:pPr>
    </w:p>
    <w:p w14:paraId="7585BF61" w14:textId="4EC00747" w:rsidR="00591021" w:rsidRPr="00AE6217" w:rsidRDefault="00743B6D" w:rsidP="001D1074">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Se llevo a cabo la entrega de Becas “Futuro Brillante, programa </w:t>
      </w:r>
      <w:r w:rsidR="00FB2E11" w:rsidRPr="00AE6217">
        <w:rPr>
          <w:rFonts w:ascii="Arial" w:eastAsia="Arial" w:hAnsi="Arial" w:cs="Arial"/>
          <w:bCs/>
          <w:color w:val="000000" w:themeColor="text1"/>
          <w:sz w:val="22"/>
          <w:szCs w:val="22"/>
        </w:rPr>
        <w:t>coordinado</w:t>
      </w:r>
      <w:r w:rsidRPr="00AE6217">
        <w:rPr>
          <w:rFonts w:ascii="Arial" w:eastAsia="Arial" w:hAnsi="Arial" w:cs="Arial"/>
          <w:bCs/>
          <w:color w:val="000000" w:themeColor="text1"/>
          <w:sz w:val="22"/>
          <w:szCs w:val="22"/>
        </w:rPr>
        <w:t xml:space="preserve"> a través de la Jefatura de la Juventud, </w:t>
      </w:r>
      <w:r w:rsidR="00FB2E11" w:rsidRPr="00AE6217">
        <w:rPr>
          <w:rFonts w:ascii="Arial" w:eastAsia="Arial" w:hAnsi="Arial" w:cs="Arial"/>
          <w:bCs/>
          <w:color w:val="000000" w:themeColor="text1"/>
          <w:sz w:val="22"/>
          <w:szCs w:val="22"/>
        </w:rPr>
        <w:t xml:space="preserve">cuyo fin es </w:t>
      </w:r>
      <w:r w:rsidRPr="00AE6217">
        <w:rPr>
          <w:rFonts w:ascii="Arial" w:eastAsia="Arial" w:hAnsi="Arial" w:cs="Arial"/>
          <w:bCs/>
          <w:color w:val="000000" w:themeColor="text1"/>
          <w:sz w:val="22"/>
          <w:szCs w:val="22"/>
        </w:rPr>
        <w:t>reconocer el esfuerzo, constancia y excelencia academia de las y los jóvenes estudiantes del municipio de Zapotlán El Grande; Jalisco.</w:t>
      </w:r>
      <w:r w:rsidR="002C56B7" w:rsidRPr="00AE6217">
        <w:rPr>
          <w:rFonts w:ascii="Arial" w:eastAsia="Arial" w:hAnsi="Arial" w:cs="Arial"/>
          <w:bCs/>
          <w:color w:val="000000" w:themeColor="text1"/>
          <w:sz w:val="22"/>
          <w:szCs w:val="22"/>
        </w:rPr>
        <w:t xml:space="preserve"> </w:t>
      </w:r>
    </w:p>
    <w:p w14:paraId="0CEB1A4A" w14:textId="77777777" w:rsidR="00591021" w:rsidRPr="00AE6217" w:rsidRDefault="00591021" w:rsidP="001D1074">
      <w:pPr>
        <w:tabs>
          <w:tab w:val="left" w:pos="3228"/>
        </w:tabs>
        <w:jc w:val="both"/>
        <w:rPr>
          <w:rFonts w:ascii="Arial" w:eastAsia="Arial" w:hAnsi="Arial" w:cs="Arial"/>
          <w:bCs/>
          <w:color w:val="000000" w:themeColor="text1"/>
          <w:sz w:val="22"/>
          <w:szCs w:val="22"/>
        </w:rPr>
      </w:pPr>
    </w:p>
    <w:p w14:paraId="02E1BAA0" w14:textId="6B88ADF0" w:rsidR="00743B6D" w:rsidRPr="00AE6217" w:rsidRDefault="002C56B7" w:rsidP="001D1074">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7F2DB73D" wp14:editId="52934A62">
            <wp:extent cx="5648325" cy="2765425"/>
            <wp:effectExtent l="0" t="0" r="9525" b="0"/>
            <wp:docPr id="352299219" name="Imagen 4">
              <a:extLst xmlns:a="http://schemas.openxmlformats.org/drawingml/2006/main">
                <a:ext uri="{FF2B5EF4-FFF2-40B4-BE49-F238E27FC236}">
                  <a16:creationId xmlns:a16="http://schemas.microsoft.com/office/drawing/2014/main" id="{14FF61B6-80ED-1835-B339-F95259D56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4FF61B6-80ED-1835-B339-F95259D56B3C}"/>
                        </a:ext>
                      </a:extLst>
                    </pic:cNvPr>
                    <pic:cNvPicPr>
                      <a:picLocks noChangeAspect="1"/>
                    </pic:cNvPicPr>
                  </pic:nvPicPr>
                  <pic:blipFill rotWithShape="1">
                    <a:blip r:embed="rId57"/>
                    <a:srcRect t="18750" r="1222"/>
                    <a:stretch/>
                  </pic:blipFill>
                  <pic:spPr bwMode="auto">
                    <a:xfrm>
                      <a:off x="0" y="0"/>
                      <a:ext cx="5648325" cy="2765425"/>
                    </a:xfrm>
                    <a:prstGeom prst="rect">
                      <a:avLst/>
                    </a:prstGeom>
                    <a:ln>
                      <a:noFill/>
                    </a:ln>
                    <a:extLst>
                      <a:ext uri="{53640926-AAD7-44D8-BBD7-CCE9431645EC}">
                        <a14:shadowObscured xmlns:a14="http://schemas.microsoft.com/office/drawing/2010/main"/>
                      </a:ext>
                    </a:extLst>
                  </pic:spPr>
                </pic:pic>
              </a:graphicData>
            </a:graphic>
          </wp:inline>
        </w:drawing>
      </w:r>
    </w:p>
    <w:p w14:paraId="17EEEC2C" w14:textId="545A5D83" w:rsidR="001D1074" w:rsidRPr="00AE6217" w:rsidRDefault="001D1074" w:rsidP="0078315D">
      <w:pPr>
        <w:tabs>
          <w:tab w:val="left" w:pos="3228"/>
        </w:tabs>
        <w:jc w:val="both"/>
        <w:rPr>
          <w:rFonts w:ascii="Arial" w:eastAsia="Arial" w:hAnsi="Arial" w:cs="Arial"/>
          <w:b/>
          <w:color w:val="000000" w:themeColor="text1"/>
          <w:sz w:val="28"/>
          <w:szCs w:val="28"/>
        </w:rPr>
      </w:pPr>
      <w:r w:rsidRPr="00AE6217">
        <w:rPr>
          <w:rFonts w:ascii="Arial" w:eastAsia="Arial" w:hAnsi="Arial" w:cs="Arial"/>
          <w:bCs/>
          <w:color w:val="000000" w:themeColor="text1"/>
          <w:sz w:val="22"/>
          <w:szCs w:val="22"/>
        </w:rPr>
        <w:t xml:space="preserve">Patio Central de Presidencia, al interior de Palacio de </w:t>
      </w:r>
      <w:r w:rsidR="00E42750" w:rsidRPr="00AE6217">
        <w:rPr>
          <w:rFonts w:ascii="Arial" w:eastAsia="Arial" w:hAnsi="Arial" w:cs="Arial"/>
          <w:bCs/>
          <w:color w:val="000000" w:themeColor="text1"/>
          <w:sz w:val="22"/>
          <w:szCs w:val="22"/>
        </w:rPr>
        <w:t>Gobierno Municipal</w:t>
      </w:r>
      <w:r w:rsidRPr="00AE6217">
        <w:rPr>
          <w:rFonts w:ascii="Arial" w:eastAsia="Arial" w:hAnsi="Arial" w:cs="Arial"/>
          <w:bCs/>
          <w:color w:val="000000" w:themeColor="text1"/>
          <w:sz w:val="22"/>
          <w:szCs w:val="22"/>
        </w:rPr>
        <w:t>.</w:t>
      </w:r>
    </w:p>
    <w:p w14:paraId="12F8F5D1" w14:textId="77777777" w:rsidR="001D1074" w:rsidRPr="00AE6217" w:rsidRDefault="001D1074" w:rsidP="0078315D">
      <w:pPr>
        <w:tabs>
          <w:tab w:val="left" w:pos="3228"/>
        </w:tabs>
        <w:jc w:val="both"/>
        <w:rPr>
          <w:rFonts w:ascii="Arial" w:eastAsia="Arial" w:hAnsi="Arial" w:cs="Arial"/>
          <w:b/>
          <w:color w:val="000000" w:themeColor="text1"/>
          <w:sz w:val="28"/>
          <w:szCs w:val="28"/>
        </w:rPr>
      </w:pPr>
    </w:p>
    <w:p w14:paraId="331CA896" w14:textId="211C62B0" w:rsidR="00FF04ED" w:rsidRPr="00AE6217" w:rsidRDefault="00FF04ED" w:rsidP="00FF04ED">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27 DE MAYO 2025</w:t>
      </w:r>
    </w:p>
    <w:p w14:paraId="3EA63358" w14:textId="77777777" w:rsidR="002C15E3" w:rsidRPr="00AE6217" w:rsidRDefault="002C15E3" w:rsidP="00FF04ED">
      <w:pPr>
        <w:tabs>
          <w:tab w:val="left" w:pos="3228"/>
        </w:tabs>
        <w:jc w:val="both"/>
        <w:rPr>
          <w:rFonts w:ascii="Arial" w:eastAsia="Arial" w:hAnsi="Arial" w:cs="Arial"/>
          <w:b/>
          <w:color w:val="000000" w:themeColor="text1"/>
          <w:sz w:val="16"/>
          <w:szCs w:val="16"/>
        </w:rPr>
      </w:pPr>
    </w:p>
    <w:p w14:paraId="60B23B12" w14:textId="77777777" w:rsidR="00FF04ED" w:rsidRPr="00AE6217" w:rsidRDefault="00FF04ED" w:rsidP="00FF04ED">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Comisión Edilicia Permanente de Desarrollo Económico y Turismo.   Sesión Ordinaria No. 7</w:t>
      </w:r>
    </w:p>
    <w:p w14:paraId="2C1F1E05" w14:textId="2C38A997" w:rsidR="00FB2E11" w:rsidRPr="00AE6217" w:rsidRDefault="00FB2E11" w:rsidP="00FB2E11">
      <w:pPr>
        <w:tabs>
          <w:tab w:val="left" w:pos="3228"/>
        </w:tabs>
        <w:jc w:val="both"/>
        <w:rPr>
          <w:rFonts w:ascii="Arial" w:eastAsia="Arial" w:hAnsi="Arial" w:cs="Arial"/>
          <w:bCs/>
          <w:color w:val="000000" w:themeColor="text1"/>
          <w:sz w:val="22"/>
          <w:szCs w:val="22"/>
        </w:rPr>
      </w:pPr>
    </w:p>
    <w:p w14:paraId="7CB9F235" w14:textId="40CF5E3D" w:rsidR="007F4285" w:rsidRPr="00AE6217" w:rsidRDefault="007F4285" w:rsidP="00FF04ED">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32A372BA" wp14:editId="02DFB98D">
            <wp:extent cx="5589140" cy="2781300"/>
            <wp:effectExtent l="0" t="0" r="0" b="0"/>
            <wp:docPr id="4325565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56567" name=""/>
                    <pic:cNvPicPr/>
                  </pic:nvPicPr>
                  <pic:blipFill>
                    <a:blip r:embed="rId58"/>
                    <a:stretch>
                      <a:fillRect/>
                    </a:stretch>
                  </pic:blipFill>
                  <pic:spPr>
                    <a:xfrm>
                      <a:off x="0" y="0"/>
                      <a:ext cx="5716505" cy="2844680"/>
                    </a:xfrm>
                    <a:prstGeom prst="rect">
                      <a:avLst/>
                    </a:prstGeom>
                  </pic:spPr>
                </pic:pic>
              </a:graphicData>
            </a:graphic>
          </wp:inline>
        </w:drawing>
      </w:r>
    </w:p>
    <w:p w14:paraId="48052782" w14:textId="77777777" w:rsidR="00FF04ED" w:rsidRPr="00AE6217" w:rsidRDefault="00FF04ED" w:rsidP="00FF04ED">
      <w:pPr>
        <w:tabs>
          <w:tab w:val="left" w:pos="3228"/>
        </w:tabs>
        <w:jc w:val="both"/>
        <w:rPr>
          <w:rFonts w:ascii="Arial" w:eastAsia="Arial" w:hAnsi="Arial" w:cs="Arial"/>
          <w:b/>
          <w:color w:val="000000" w:themeColor="text1"/>
          <w:sz w:val="16"/>
          <w:szCs w:val="16"/>
        </w:rPr>
      </w:pPr>
    </w:p>
    <w:p w14:paraId="5445B933" w14:textId="1D8C859E" w:rsidR="00FF04ED" w:rsidRPr="00AE6217" w:rsidRDefault="00FB2E11" w:rsidP="00FF04ED">
      <w:pPr>
        <w:tabs>
          <w:tab w:val="left" w:pos="3228"/>
        </w:tabs>
        <w:jc w:val="both"/>
        <w:rPr>
          <w:rFonts w:ascii="Arial" w:eastAsia="Arial" w:hAnsi="Arial" w:cs="Arial"/>
          <w:bCs/>
          <w:color w:val="000000" w:themeColor="text1"/>
          <w:sz w:val="23"/>
          <w:szCs w:val="23"/>
        </w:rPr>
      </w:pPr>
      <w:r w:rsidRPr="00AE6217">
        <w:rPr>
          <w:rFonts w:ascii="Arial" w:eastAsia="Arial" w:hAnsi="Arial" w:cs="Arial"/>
          <w:bCs/>
          <w:color w:val="000000" w:themeColor="text1"/>
          <w:sz w:val="23"/>
          <w:szCs w:val="23"/>
        </w:rPr>
        <w:t xml:space="preserve">En observancia al seguimiento de la propuesta para reconocer a los emprendedores en nuestro Municipio, se llevó a cabo Sesión Ordinaria en la </w:t>
      </w:r>
      <w:r w:rsidR="00FF04ED" w:rsidRPr="00AE6217">
        <w:rPr>
          <w:rFonts w:ascii="Arial" w:eastAsia="Arial" w:hAnsi="Arial" w:cs="Arial"/>
          <w:bCs/>
          <w:color w:val="000000" w:themeColor="text1"/>
          <w:sz w:val="23"/>
          <w:szCs w:val="23"/>
        </w:rPr>
        <w:t>Sala Rocío Elizondo Díaz, al interior de la Sala de Regidores, planta alta de Palacio de Gobierno Municipal.</w:t>
      </w:r>
    </w:p>
    <w:p w14:paraId="315D21FC" w14:textId="77777777" w:rsidR="002C15E3" w:rsidRPr="00AE6217" w:rsidRDefault="002C15E3" w:rsidP="00FF04ED">
      <w:pPr>
        <w:tabs>
          <w:tab w:val="left" w:pos="3228"/>
        </w:tabs>
        <w:jc w:val="both"/>
        <w:rPr>
          <w:rFonts w:ascii="Arial" w:eastAsia="Arial" w:hAnsi="Arial" w:cs="Arial"/>
          <w:bCs/>
          <w:color w:val="000000" w:themeColor="text1"/>
        </w:rPr>
      </w:pPr>
    </w:p>
    <w:p w14:paraId="62417D5C" w14:textId="77777777" w:rsidR="00D343BE" w:rsidRPr="00AE6217" w:rsidRDefault="00D343BE" w:rsidP="00D343BE">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28 DE MAYO 2025</w:t>
      </w:r>
    </w:p>
    <w:p w14:paraId="05731A47" w14:textId="77777777" w:rsidR="00D343BE" w:rsidRPr="00AE6217" w:rsidRDefault="00D343BE" w:rsidP="00D343BE">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Comisión Edilicia Permanente de Justicia.   Sesión Extraordinaria No. 4</w:t>
      </w:r>
    </w:p>
    <w:p w14:paraId="0B304448" w14:textId="77777777" w:rsidR="00FB2E11" w:rsidRPr="00AE6217" w:rsidRDefault="00FB2E11" w:rsidP="00D343BE">
      <w:pPr>
        <w:tabs>
          <w:tab w:val="left" w:pos="3228"/>
        </w:tabs>
        <w:jc w:val="both"/>
        <w:rPr>
          <w:rFonts w:ascii="Arial" w:eastAsia="Arial" w:hAnsi="Arial" w:cs="Arial"/>
          <w:b/>
          <w:i/>
          <w:iCs/>
          <w:color w:val="000000" w:themeColor="text1"/>
        </w:rPr>
      </w:pPr>
    </w:p>
    <w:p w14:paraId="2BC3BFD4" w14:textId="77777777" w:rsidR="00D343BE" w:rsidRPr="00AE6217" w:rsidRDefault="00D343BE" w:rsidP="00D343BE">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7AF866D3" wp14:editId="268D9867">
            <wp:extent cx="5612130" cy="2681605"/>
            <wp:effectExtent l="0" t="0" r="7620" b="4445"/>
            <wp:docPr id="552407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07817" name=""/>
                    <pic:cNvPicPr/>
                  </pic:nvPicPr>
                  <pic:blipFill>
                    <a:blip r:embed="rId59"/>
                    <a:stretch>
                      <a:fillRect/>
                    </a:stretch>
                  </pic:blipFill>
                  <pic:spPr>
                    <a:xfrm>
                      <a:off x="0" y="0"/>
                      <a:ext cx="5612130" cy="2681605"/>
                    </a:xfrm>
                    <a:prstGeom prst="rect">
                      <a:avLst/>
                    </a:prstGeom>
                  </pic:spPr>
                </pic:pic>
              </a:graphicData>
            </a:graphic>
          </wp:inline>
        </w:drawing>
      </w:r>
    </w:p>
    <w:p w14:paraId="0FA2FE09" w14:textId="77777777" w:rsidR="00D343BE" w:rsidRPr="00AE6217" w:rsidRDefault="00D343BE" w:rsidP="00D343BE">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Rocío Elizondo Díaz, al interior de la Sala de Regidores, planta alta de Palacio de Gobierno Municipal.</w:t>
      </w:r>
    </w:p>
    <w:p w14:paraId="26A8292F" w14:textId="77777777" w:rsidR="00D343BE" w:rsidRPr="00AE6217" w:rsidRDefault="00D343BE" w:rsidP="00FF04ED">
      <w:pPr>
        <w:tabs>
          <w:tab w:val="left" w:pos="3228"/>
        </w:tabs>
        <w:jc w:val="both"/>
        <w:rPr>
          <w:rFonts w:ascii="Arial" w:eastAsia="Arial" w:hAnsi="Arial" w:cs="Arial"/>
          <w:bCs/>
          <w:color w:val="000000" w:themeColor="text1"/>
          <w:sz w:val="22"/>
          <w:szCs w:val="22"/>
        </w:rPr>
      </w:pPr>
    </w:p>
    <w:p w14:paraId="77FCFC50" w14:textId="77777777" w:rsidR="00D343BE" w:rsidRPr="00AE6217" w:rsidRDefault="00D343BE" w:rsidP="00FF04ED">
      <w:pPr>
        <w:tabs>
          <w:tab w:val="left" w:pos="3228"/>
        </w:tabs>
        <w:jc w:val="both"/>
        <w:rPr>
          <w:rFonts w:ascii="Arial" w:eastAsia="Arial" w:hAnsi="Arial" w:cs="Arial"/>
          <w:bCs/>
          <w:color w:val="000000" w:themeColor="text1"/>
          <w:sz w:val="22"/>
          <w:szCs w:val="22"/>
        </w:rPr>
      </w:pPr>
    </w:p>
    <w:p w14:paraId="47CB6FD4" w14:textId="713A0C84" w:rsidR="002C15E3" w:rsidRPr="00AE6217" w:rsidRDefault="002C15E3" w:rsidP="002C15E3">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30 DE MAYO 2025</w:t>
      </w:r>
    </w:p>
    <w:p w14:paraId="4158AFAA" w14:textId="77777777" w:rsidR="002C15E3" w:rsidRPr="00AE6217" w:rsidRDefault="002C15E3" w:rsidP="002C15E3">
      <w:pPr>
        <w:tabs>
          <w:tab w:val="left" w:pos="3228"/>
        </w:tabs>
        <w:jc w:val="both"/>
        <w:rPr>
          <w:rFonts w:ascii="Arial" w:eastAsia="Arial" w:hAnsi="Arial" w:cs="Arial"/>
          <w:b/>
          <w:color w:val="000000" w:themeColor="text1"/>
          <w:sz w:val="28"/>
          <w:szCs w:val="28"/>
        </w:rPr>
      </w:pPr>
    </w:p>
    <w:p w14:paraId="6FEC6FD8" w14:textId="37E33C8D" w:rsidR="002C15E3" w:rsidRPr="00AE6217" w:rsidRDefault="002C15E3" w:rsidP="002C15E3">
      <w:pPr>
        <w:tabs>
          <w:tab w:val="left" w:pos="3228"/>
        </w:tabs>
        <w:jc w:val="both"/>
        <w:rPr>
          <w:rFonts w:ascii="Arial" w:eastAsia="Arial" w:hAnsi="Arial" w:cs="Arial"/>
          <w:b/>
          <w:color w:val="000000" w:themeColor="text1"/>
        </w:rPr>
      </w:pPr>
      <w:r w:rsidRPr="00AE6217">
        <w:rPr>
          <w:rFonts w:ascii="Arial" w:eastAsia="Arial" w:hAnsi="Arial" w:cs="Arial"/>
          <w:b/>
          <w:i/>
          <w:iCs/>
          <w:color w:val="000000" w:themeColor="text1"/>
        </w:rPr>
        <w:t>Sesión Ordinaria No. 09 y 10 del Ayuntamiento de Zapotlán El Grande, Jalisco</w:t>
      </w:r>
      <w:r w:rsidRPr="00AE6217">
        <w:rPr>
          <w:rFonts w:ascii="Arial" w:eastAsia="Arial" w:hAnsi="Arial" w:cs="Arial"/>
          <w:b/>
          <w:color w:val="000000" w:themeColor="text1"/>
        </w:rPr>
        <w:t>.</w:t>
      </w:r>
    </w:p>
    <w:p w14:paraId="71FE9556" w14:textId="77777777" w:rsidR="002C15E3" w:rsidRPr="00AE6217" w:rsidRDefault="002C15E3" w:rsidP="002C15E3">
      <w:pPr>
        <w:tabs>
          <w:tab w:val="left" w:pos="3228"/>
        </w:tabs>
        <w:jc w:val="both"/>
        <w:rPr>
          <w:rFonts w:ascii="Arial" w:eastAsia="Arial" w:hAnsi="Arial" w:cs="Arial"/>
          <w:b/>
          <w:color w:val="000000" w:themeColor="text1"/>
          <w:sz w:val="28"/>
          <w:szCs w:val="28"/>
        </w:rPr>
      </w:pPr>
    </w:p>
    <w:p w14:paraId="79E61757" w14:textId="7188A65F" w:rsidR="002C15E3" w:rsidRPr="00AE6217" w:rsidRDefault="00BC0A65" w:rsidP="002C15E3">
      <w:pPr>
        <w:tabs>
          <w:tab w:val="left" w:pos="3228"/>
        </w:tabs>
        <w:jc w:val="both"/>
        <w:rPr>
          <w:rFonts w:ascii="Arial" w:eastAsia="Arial" w:hAnsi="Arial" w:cs="Arial"/>
          <w:b/>
          <w:color w:val="000000" w:themeColor="text1"/>
          <w:sz w:val="28"/>
          <w:szCs w:val="28"/>
        </w:rPr>
      </w:pPr>
      <w:r w:rsidRPr="00AE6217">
        <w:rPr>
          <w:rFonts w:ascii="Arial" w:hAnsi="Arial" w:cs="Arial"/>
          <w:noProof/>
        </w:rPr>
        <w:drawing>
          <wp:inline distT="0" distB="0" distL="0" distR="0" wp14:anchorId="22A00F18" wp14:editId="13D27497">
            <wp:extent cx="5612130" cy="3276600"/>
            <wp:effectExtent l="0" t="0" r="7620" b="0"/>
            <wp:docPr id="158306539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733" b="8690"/>
                    <a:stretch/>
                  </pic:blipFill>
                  <pic:spPr bwMode="auto">
                    <a:xfrm>
                      <a:off x="0" y="0"/>
                      <a:ext cx="5612130" cy="3276600"/>
                    </a:xfrm>
                    <a:prstGeom prst="rect">
                      <a:avLst/>
                    </a:prstGeom>
                    <a:noFill/>
                    <a:ln>
                      <a:noFill/>
                    </a:ln>
                    <a:extLst>
                      <a:ext uri="{53640926-AAD7-44D8-BBD7-CCE9431645EC}">
                        <a14:shadowObscured xmlns:a14="http://schemas.microsoft.com/office/drawing/2010/main"/>
                      </a:ext>
                    </a:extLst>
                  </pic:spPr>
                </pic:pic>
              </a:graphicData>
            </a:graphic>
          </wp:inline>
        </w:drawing>
      </w:r>
    </w:p>
    <w:p w14:paraId="0B1A60D7" w14:textId="77777777" w:rsidR="002C15E3" w:rsidRPr="00AE6217" w:rsidRDefault="002C15E3" w:rsidP="002C15E3">
      <w:pPr>
        <w:tabs>
          <w:tab w:val="left" w:pos="3228"/>
        </w:tabs>
        <w:jc w:val="both"/>
        <w:rPr>
          <w:rFonts w:ascii="Arial" w:eastAsia="Arial" w:hAnsi="Arial" w:cs="Arial"/>
          <w:b/>
          <w:color w:val="000000" w:themeColor="text1"/>
          <w:sz w:val="16"/>
          <w:szCs w:val="16"/>
        </w:rPr>
      </w:pPr>
    </w:p>
    <w:p w14:paraId="1F16C68A" w14:textId="6FB8BF0A" w:rsidR="002C15E3" w:rsidRPr="00AE6217" w:rsidRDefault="00581F2A" w:rsidP="00FF04ED">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de Ayuntamiento, planta alta de Palacio de Gobierno Municipal de Zapotlán El Grande, Jal</w:t>
      </w:r>
      <w:r w:rsidR="00F81550" w:rsidRPr="00AE6217">
        <w:rPr>
          <w:rFonts w:ascii="Arial" w:eastAsia="Arial" w:hAnsi="Arial" w:cs="Arial"/>
          <w:bCs/>
          <w:color w:val="000000" w:themeColor="text1"/>
          <w:sz w:val="22"/>
          <w:szCs w:val="22"/>
        </w:rPr>
        <w:t>isco</w:t>
      </w:r>
      <w:r w:rsidRPr="00AE6217">
        <w:rPr>
          <w:rFonts w:ascii="Arial" w:eastAsia="Arial" w:hAnsi="Arial" w:cs="Arial"/>
          <w:bCs/>
          <w:color w:val="000000" w:themeColor="text1"/>
          <w:sz w:val="22"/>
          <w:szCs w:val="22"/>
        </w:rPr>
        <w:t>.</w:t>
      </w:r>
    </w:p>
    <w:p w14:paraId="5359C4D3" w14:textId="77777777" w:rsidR="00AC567F" w:rsidRPr="00AE6217" w:rsidRDefault="00AC567F" w:rsidP="00FF04ED">
      <w:pPr>
        <w:tabs>
          <w:tab w:val="left" w:pos="3228"/>
        </w:tabs>
        <w:jc w:val="both"/>
        <w:rPr>
          <w:rFonts w:ascii="Arial" w:eastAsia="Arial" w:hAnsi="Arial" w:cs="Arial"/>
          <w:bCs/>
          <w:color w:val="000000" w:themeColor="text1"/>
          <w:sz w:val="22"/>
          <w:szCs w:val="22"/>
        </w:rPr>
      </w:pPr>
    </w:p>
    <w:p w14:paraId="3C80519E" w14:textId="6F188505" w:rsidR="00E13FBA" w:rsidRPr="00AE6217" w:rsidRDefault="00CC413C" w:rsidP="0078315D">
      <w:pPr>
        <w:tabs>
          <w:tab w:val="left" w:pos="3228"/>
        </w:tabs>
        <w:jc w:val="both"/>
        <w:rPr>
          <w:rFonts w:ascii="Arial" w:eastAsia="Arial" w:hAnsi="Arial" w:cs="Arial"/>
          <w:b/>
          <w:color w:val="000000" w:themeColor="text1"/>
          <w:sz w:val="28"/>
          <w:szCs w:val="28"/>
        </w:rPr>
      </w:pPr>
      <w:r w:rsidRPr="00AE6217">
        <w:rPr>
          <w:rFonts w:ascii="Arial" w:eastAsia="Arial" w:hAnsi="Arial" w:cs="Arial"/>
          <w:bCs/>
          <w:noProof/>
          <w:color w:val="000000" w:themeColor="text1"/>
          <w:sz w:val="22"/>
          <w:szCs w:val="22"/>
        </w:rPr>
        <w:drawing>
          <wp:anchor distT="0" distB="0" distL="114300" distR="114300" simplePos="0" relativeHeight="251684864" behindDoc="1" locked="0" layoutInCell="1" allowOverlap="1" wp14:anchorId="36460DDE" wp14:editId="1AB404F5">
            <wp:simplePos x="0" y="0"/>
            <wp:positionH relativeFrom="margin">
              <wp:align>left</wp:align>
            </wp:positionH>
            <wp:positionV relativeFrom="paragraph">
              <wp:posOffset>13970</wp:posOffset>
            </wp:positionV>
            <wp:extent cx="2692400" cy="1807210"/>
            <wp:effectExtent l="0" t="0" r="0" b="2540"/>
            <wp:wrapSquare wrapText="bothSides"/>
            <wp:docPr id="577601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01529" name=""/>
                    <pic:cNvPicPr/>
                  </pic:nvPicPr>
                  <pic:blipFill rotWithShape="1">
                    <a:blip r:embed="rId61" cstate="print">
                      <a:extLst>
                        <a:ext uri="{28A0092B-C50C-407E-A947-70E740481C1C}">
                          <a14:useLocalDpi xmlns:a14="http://schemas.microsoft.com/office/drawing/2010/main" val="0"/>
                        </a:ext>
                      </a:extLst>
                    </a:blip>
                    <a:srcRect l="13202" t="5264" r="16198"/>
                    <a:stretch/>
                  </pic:blipFill>
                  <pic:spPr bwMode="auto">
                    <a:xfrm>
                      <a:off x="0" y="0"/>
                      <a:ext cx="2692400" cy="1807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7586C4" w14:textId="0EBC7671" w:rsidR="00095432" w:rsidRPr="00AE6217" w:rsidRDefault="00D343BE" w:rsidP="00D343BE">
      <w:pPr>
        <w:tabs>
          <w:tab w:val="left" w:pos="3228"/>
        </w:tabs>
        <w:spacing w:line="276" w:lineRule="auto"/>
        <w:jc w:val="both"/>
        <w:rPr>
          <w:rFonts w:ascii="Arial" w:eastAsia="Arial" w:hAnsi="Arial" w:cs="Arial"/>
          <w:bCs/>
          <w:color w:val="000000" w:themeColor="text1"/>
        </w:rPr>
      </w:pPr>
      <w:r w:rsidRPr="00AE6217">
        <w:rPr>
          <w:rFonts w:ascii="Arial" w:eastAsia="Arial" w:hAnsi="Arial" w:cs="Arial"/>
          <w:bCs/>
          <w:color w:val="000000" w:themeColor="text1"/>
          <w:sz w:val="22"/>
          <w:szCs w:val="22"/>
        </w:rPr>
        <w:t>En</w:t>
      </w:r>
      <w:r w:rsidRPr="00AE6217">
        <w:rPr>
          <w:rFonts w:ascii="Arial" w:eastAsia="Arial" w:hAnsi="Arial" w:cs="Arial"/>
          <w:bCs/>
          <w:color w:val="000000" w:themeColor="text1"/>
        </w:rPr>
        <w:t xml:space="preserve"> la Sesión Ordinaria No. 09 del Ayuntamiento de Zapotlán El Grande, Jalisco, e</w:t>
      </w:r>
      <w:r w:rsidR="00095432" w:rsidRPr="00AE6217">
        <w:rPr>
          <w:rFonts w:ascii="Arial" w:eastAsia="Arial" w:hAnsi="Arial" w:cs="Arial"/>
          <w:bCs/>
          <w:color w:val="000000" w:themeColor="text1"/>
        </w:rPr>
        <w:t>ntre otras iniciativas, se aprobó la suscripción de un convenio de colaboración con el Centro de Prevención Social del Estado de Jalisco, adscrito al Secretariado Ejecutivo del Consejo Estatal de Seguridad Pública.</w:t>
      </w:r>
    </w:p>
    <w:p w14:paraId="20A8B85E" w14:textId="77777777" w:rsidR="006536D9" w:rsidRPr="00AE6217" w:rsidRDefault="006536D9" w:rsidP="0078315D">
      <w:pPr>
        <w:tabs>
          <w:tab w:val="left" w:pos="3228"/>
        </w:tabs>
        <w:jc w:val="both"/>
        <w:rPr>
          <w:rFonts w:ascii="Arial" w:eastAsia="Arial" w:hAnsi="Arial" w:cs="Arial"/>
          <w:b/>
          <w:color w:val="000000" w:themeColor="text1"/>
          <w:sz w:val="28"/>
          <w:szCs w:val="28"/>
        </w:rPr>
      </w:pPr>
    </w:p>
    <w:p w14:paraId="0025F975" w14:textId="4C0C22BE" w:rsidR="006536D9" w:rsidRPr="00AE6217" w:rsidRDefault="006536D9" w:rsidP="006536D9">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Sesión Ordinaria de Ayuntamiento No. 11 de Zapotlán El Grande, Jalisco.</w:t>
      </w:r>
      <w:r w:rsidR="00BC4AAA" w:rsidRPr="00AE6217">
        <w:rPr>
          <w:rFonts w:ascii="Arial" w:eastAsia="Arial" w:hAnsi="Arial" w:cs="Arial"/>
          <w:b/>
          <w:color w:val="000000" w:themeColor="text1"/>
          <w:sz w:val="28"/>
          <w:szCs w:val="28"/>
        </w:rPr>
        <w:t xml:space="preserve"> </w:t>
      </w:r>
    </w:p>
    <w:p w14:paraId="711584F6" w14:textId="77777777" w:rsidR="00CC413C" w:rsidRPr="00AE6217" w:rsidRDefault="00CC413C" w:rsidP="006536D9">
      <w:pPr>
        <w:tabs>
          <w:tab w:val="left" w:pos="3228"/>
        </w:tabs>
        <w:jc w:val="both"/>
        <w:rPr>
          <w:rFonts w:ascii="Arial" w:eastAsia="Arial" w:hAnsi="Arial" w:cs="Arial"/>
          <w:b/>
          <w:color w:val="000000" w:themeColor="text1"/>
          <w:sz w:val="28"/>
          <w:szCs w:val="28"/>
        </w:rPr>
      </w:pPr>
    </w:p>
    <w:p w14:paraId="2AB458BA" w14:textId="116F8832" w:rsidR="006536D9" w:rsidRPr="00AE6217" w:rsidRDefault="006536D9" w:rsidP="006536D9">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Calle Orquídea, esquina calle Belén, Colonia San José. Ciudad Guzmán, Jal</w:t>
      </w:r>
      <w:r w:rsidR="00EE06D2" w:rsidRPr="00AE6217">
        <w:rPr>
          <w:rFonts w:ascii="Arial" w:eastAsia="Arial" w:hAnsi="Arial" w:cs="Arial"/>
          <w:bCs/>
          <w:color w:val="000000" w:themeColor="text1"/>
          <w:sz w:val="22"/>
          <w:szCs w:val="22"/>
        </w:rPr>
        <w:t>isco.</w:t>
      </w:r>
    </w:p>
    <w:p w14:paraId="754B799C" w14:textId="11C42439" w:rsidR="00DE6B82" w:rsidRPr="00AE6217" w:rsidRDefault="00DE6B82" w:rsidP="006536D9">
      <w:pPr>
        <w:tabs>
          <w:tab w:val="left" w:pos="3228"/>
        </w:tabs>
        <w:jc w:val="both"/>
        <w:rPr>
          <w:rFonts w:ascii="Arial" w:eastAsia="Arial" w:hAnsi="Arial" w:cs="Arial"/>
          <w:bCs/>
          <w:color w:val="000000" w:themeColor="text1"/>
          <w:sz w:val="22"/>
          <w:szCs w:val="22"/>
        </w:rPr>
      </w:pPr>
      <w:r w:rsidRPr="00AE6217">
        <w:rPr>
          <w:rFonts w:ascii="Arial" w:hAnsi="Arial" w:cs="Arial"/>
          <w:noProof/>
          <w:lang w:eastAsia="es-MX"/>
        </w:rPr>
        <w:lastRenderedPageBreak/>
        <mc:AlternateContent>
          <mc:Choice Requires="wps">
            <w:drawing>
              <wp:anchor distT="0" distB="0" distL="114300" distR="114300" simplePos="0" relativeHeight="251671552" behindDoc="0" locked="0" layoutInCell="1" allowOverlap="1" wp14:anchorId="5EA7A24D" wp14:editId="6206CC80">
                <wp:simplePos x="0" y="0"/>
                <wp:positionH relativeFrom="margin">
                  <wp:posOffset>4287248</wp:posOffset>
                </wp:positionH>
                <wp:positionV relativeFrom="paragraph">
                  <wp:posOffset>0</wp:posOffset>
                </wp:positionV>
                <wp:extent cx="1828800" cy="1828800"/>
                <wp:effectExtent l="0" t="0" r="0" b="0"/>
                <wp:wrapTopAndBottom/>
                <wp:docPr id="964553662"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5802E3C" w14:textId="2C625C46" w:rsidR="007122AD" w:rsidRPr="001F28D4" w:rsidRDefault="007122AD" w:rsidP="007122AD">
                            <w:pPr>
                              <w:tabs>
                                <w:tab w:val="left" w:pos="3228"/>
                              </w:tabs>
                              <w:jc w:val="cente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JUNIO</w:t>
                            </w: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A7A24D" id="_x0000_s1032" type="#_x0000_t202" style="position:absolute;left:0;text-align:left;margin-left:337.6pt;margin-top:0;width:2in;height:2in;z-index:2516715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XDgIAACk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" filled="f" stroked="f">
                <v:textbox style="mso-fit-shape-to-text:t">
                  <w:txbxContent>
                    <w:p w14:paraId="05802E3C" w14:textId="2C625C46" w:rsidR="007122AD" w:rsidRPr="001F28D4" w:rsidRDefault="007122AD" w:rsidP="007122AD">
                      <w:pPr>
                        <w:tabs>
                          <w:tab w:val="left" w:pos="3228"/>
                        </w:tabs>
                        <w:jc w:val="cente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JUNIO</w:t>
                      </w:r>
                      <w:r w:rsidRPr="001F28D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txbxContent>
                </v:textbox>
                <w10:wrap type="topAndBottom" anchorx="margin"/>
              </v:shape>
            </w:pict>
          </mc:Fallback>
        </mc:AlternateContent>
      </w:r>
    </w:p>
    <w:p w14:paraId="260384E3" w14:textId="1E76254E" w:rsidR="00647F07" w:rsidRPr="00AE6217" w:rsidRDefault="00EE06D2" w:rsidP="00647F07">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1</w:t>
      </w:r>
      <w:r w:rsidR="00647F07" w:rsidRPr="00AE6217">
        <w:rPr>
          <w:rFonts w:ascii="Arial" w:eastAsia="Arial" w:hAnsi="Arial" w:cs="Arial"/>
          <w:b/>
          <w:color w:val="000000" w:themeColor="text1"/>
          <w:sz w:val="28"/>
          <w:szCs w:val="28"/>
        </w:rPr>
        <w:t>0 DE JUNIO 2025</w:t>
      </w:r>
    </w:p>
    <w:p w14:paraId="561BD186" w14:textId="7EC8AE04" w:rsidR="00EE06D2" w:rsidRPr="00AE6217" w:rsidRDefault="00EE06D2" w:rsidP="00EE06D2">
      <w:pPr>
        <w:jc w:val="both"/>
        <w:rPr>
          <w:rFonts w:ascii="Arial" w:eastAsia="Times New Roman" w:hAnsi="Arial" w:cs="Arial"/>
          <w:b/>
          <w:bCs/>
          <w:i/>
          <w:iCs/>
          <w:color w:val="000000"/>
          <w:kern w:val="0"/>
          <w:lang w:eastAsia="es-MX"/>
          <w14:ligatures w14:val="none"/>
        </w:rPr>
      </w:pPr>
      <w:r w:rsidRPr="00AE6217">
        <w:rPr>
          <w:rFonts w:ascii="Arial" w:eastAsia="Times New Roman" w:hAnsi="Arial" w:cs="Arial"/>
          <w:b/>
          <w:bCs/>
          <w:i/>
          <w:iCs/>
          <w:color w:val="000000"/>
          <w:kern w:val="0"/>
          <w:lang w:eastAsia="es-MX"/>
          <w14:ligatures w14:val="none"/>
        </w:rPr>
        <w:t>Consejo Municipal de Protección Civil y Bomberos. Sesión Ordinaria No. 3</w:t>
      </w:r>
    </w:p>
    <w:p w14:paraId="5ED2AC62" w14:textId="5FCB470E" w:rsidR="00C123DB" w:rsidRPr="00AE6217" w:rsidRDefault="00C123DB" w:rsidP="00647F07">
      <w:pPr>
        <w:tabs>
          <w:tab w:val="left" w:pos="3228"/>
        </w:tabs>
        <w:jc w:val="both"/>
        <w:rPr>
          <w:rFonts w:ascii="Arial" w:eastAsia="Arial" w:hAnsi="Arial" w:cs="Arial"/>
          <w:b/>
          <w:color w:val="000000" w:themeColor="text1"/>
          <w:sz w:val="28"/>
          <w:szCs w:val="28"/>
        </w:rPr>
      </w:pPr>
    </w:p>
    <w:p w14:paraId="02F6F43E" w14:textId="4A21EE66" w:rsidR="00647F07" w:rsidRPr="00AE6217" w:rsidRDefault="00AE6217" w:rsidP="00647F07">
      <w:pPr>
        <w:tabs>
          <w:tab w:val="left" w:pos="3228"/>
        </w:tabs>
        <w:jc w:val="both"/>
        <w:rPr>
          <w:rFonts w:ascii="Arial" w:eastAsia="Arial" w:hAnsi="Arial" w:cs="Arial"/>
          <w:bCs/>
          <w:color w:val="000000" w:themeColor="text1"/>
          <w:sz w:val="23"/>
          <w:szCs w:val="23"/>
        </w:rPr>
      </w:pPr>
      <w:r>
        <w:rPr>
          <w:rFonts w:ascii="Arial" w:eastAsia="Arial" w:hAnsi="Arial" w:cs="Arial"/>
          <w:bCs/>
          <w:color w:val="000000" w:themeColor="text1"/>
          <w:sz w:val="23"/>
          <w:szCs w:val="23"/>
        </w:rPr>
        <w:t>Con sentido de responsabilidad s</w:t>
      </w:r>
      <w:r w:rsidR="00647F07" w:rsidRPr="00AE6217">
        <w:rPr>
          <w:rFonts w:ascii="Arial" w:eastAsia="Arial" w:hAnsi="Arial" w:cs="Arial"/>
          <w:bCs/>
          <w:color w:val="000000" w:themeColor="text1"/>
          <w:sz w:val="23"/>
          <w:szCs w:val="23"/>
        </w:rPr>
        <w:t xml:space="preserve">e </w:t>
      </w:r>
      <w:proofErr w:type="spellStart"/>
      <w:r w:rsidR="00647F07" w:rsidRPr="00AE6217">
        <w:rPr>
          <w:rFonts w:ascii="Arial" w:eastAsia="Arial" w:hAnsi="Arial" w:cs="Arial"/>
          <w:bCs/>
          <w:color w:val="000000" w:themeColor="text1"/>
          <w:sz w:val="23"/>
          <w:szCs w:val="23"/>
        </w:rPr>
        <w:t>llevo</w:t>
      </w:r>
      <w:proofErr w:type="spellEnd"/>
      <w:r w:rsidR="00647F07" w:rsidRPr="00AE6217">
        <w:rPr>
          <w:rFonts w:ascii="Arial" w:eastAsia="Arial" w:hAnsi="Arial" w:cs="Arial"/>
          <w:bCs/>
          <w:color w:val="000000" w:themeColor="text1"/>
          <w:sz w:val="23"/>
          <w:szCs w:val="23"/>
        </w:rPr>
        <w:t xml:space="preserve"> a cabo la</w:t>
      </w:r>
      <w:r w:rsidR="00AC567F" w:rsidRPr="00AE6217">
        <w:rPr>
          <w:rFonts w:ascii="Arial" w:eastAsia="Arial" w:hAnsi="Arial" w:cs="Arial"/>
          <w:bCs/>
          <w:color w:val="000000" w:themeColor="text1"/>
          <w:sz w:val="23"/>
          <w:szCs w:val="23"/>
        </w:rPr>
        <w:t xml:space="preserve"> toma de protesta a quien fue asignada como Directora de Protección Civil Municipal.</w:t>
      </w:r>
      <w:r w:rsidR="00065B70" w:rsidRPr="00AE6217">
        <w:rPr>
          <w:rFonts w:ascii="Arial" w:eastAsia="Arial" w:hAnsi="Arial" w:cs="Arial"/>
          <w:bCs/>
          <w:color w:val="000000" w:themeColor="text1"/>
          <w:sz w:val="23"/>
          <w:szCs w:val="23"/>
        </w:rPr>
        <w:t xml:space="preserve"> </w:t>
      </w:r>
      <w:r w:rsidR="00D84AE5" w:rsidRPr="00AE6217">
        <w:rPr>
          <w:rFonts w:ascii="Arial" w:eastAsia="Arial" w:hAnsi="Arial" w:cs="Arial"/>
          <w:bCs/>
          <w:color w:val="000000" w:themeColor="text1"/>
          <w:sz w:val="23"/>
          <w:szCs w:val="23"/>
        </w:rPr>
        <w:t>En el desarrollo de la sesión, representantes de las diferentes instituciones que forman parte del Consejo Municipal de Protección Civil se comprometieron a proporcionar herramientas para brindar las capacitaciones necesarias en temas de contingencia.</w:t>
      </w:r>
    </w:p>
    <w:p w14:paraId="6501AB9E" w14:textId="77777777" w:rsidR="00647F07" w:rsidRPr="00AE6217" w:rsidRDefault="00647F07" w:rsidP="00647F07">
      <w:pPr>
        <w:tabs>
          <w:tab w:val="left" w:pos="3228"/>
        </w:tabs>
        <w:jc w:val="both"/>
        <w:rPr>
          <w:rFonts w:ascii="Arial" w:eastAsia="Arial" w:hAnsi="Arial" w:cs="Arial"/>
          <w:b/>
          <w:color w:val="000000" w:themeColor="text1"/>
          <w:sz w:val="16"/>
          <w:szCs w:val="16"/>
        </w:rPr>
      </w:pPr>
    </w:p>
    <w:p w14:paraId="2DDDEC42" w14:textId="57850F66" w:rsidR="000B0C1C" w:rsidRPr="00AE6217" w:rsidRDefault="00C95B9A" w:rsidP="000B0C1C">
      <w:pPr>
        <w:tabs>
          <w:tab w:val="left" w:pos="3228"/>
        </w:tabs>
        <w:jc w:val="center"/>
        <w:rPr>
          <w:rFonts w:ascii="Arial" w:eastAsia="Arial" w:hAnsi="Arial" w:cs="Arial"/>
          <w:bCs/>
          <w:color w:val="000000" w:themeColor="text1"/>
          <w:sz w:val="22"/>
          <w:szCs w:val="22"/>
        </w:rPr>
      </w:pPr>
      <w:r w:rsidRPr="00AE6217">
        <w:rPr>
          <w:rFonts w:ascii="Arial" w:hAnsi="Arial" w:cs="Arial"/>
          <w:noProof/>
        </w:rPr>
        <w:drawing>
          <wp:inline distT="0" distB="0" distL="0" distR="0" wp14:anchorId="6BDEF51D" wp14:editId="27418EFE">
            <wp:extent cx="2734102" cy="1786890"/>
            <wp:effectExtent l="0" t="0" r="9525" b="3810"/>
            <wp:docPr id="14762233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8977" cy="1803147"/>
                    </a:xfrm>
                    <a:prstGeom prst="rect">
                      <a:avLst/>
                    </a:prstGeom>
                    <a:noFill/>
                    <a:ln>
                      <a:noFill/>
                    </a:ln>
                  </pic:spPr>
                </pic:pic>
              </a:graphicData>
            </a:graphic>
          </wp:inline>
        </w:drawing>
      </w:r>
      <w:r w:rsidR="00D33027" w:rsidRPr="00AE6217">
        <w:rPr>
          <w:rFonts w:ascii="Arial" w:eastAsia="Arial" w:hAnsi="Arial" w:cs="Arial"/>
          <w:bCs/>
          <w:color w:val="000000" w:themeColor="text1"/>
          <w:sz w:val="22"/>
          <w:szCs w:val="22"/>
        </w:rPr>
        <w:t xml:space="preserve"> </w:t>
      </w:r>
      <w:r w:rsidR="00E45C9E" w:rsidRPr="00AE6217">
        <w:rPr>
          <w:rFonts w:ascii="Arial" w:eastAsia="Arial" w:hAnsi="Arial" w:cs="Arial"/>
          <w:bCs/>
          <w:color w:val="000000" w:themeColor="text1"/>
          <w:sz w:val="22"/>
          <w:szCs w:val="22"/>
        </w:rPr>
        <w:t xml:space="preserve">   </w:t>
      </w:r>
      <w:r w:rsidR="00D33027" w:rsidRPr="00AE6217">
        <w:rPr>
          <w:rFonts w:ascii="Arial" w:eastAsia="Arial" w:hAnsi="Arial" w:cs="Arial"/>
          <w:bCs/>
          <w:color w:val="000000" w:themeColor="text1"/>
          <w:sz w:val="22"/>
          <w:szCs w:val="22"/>
        </w:rPr>
        <w:t xml:space="preserve">  </w:t>
      </w:r>
      <w:r w:rsidR="000B0C1C" w:rsidRPr="00AE6217">
        <w:rPr>
          <w:rFonts w:ascii="Arial" w:hAnsi="Arial" w:cs="Arial"/>
          <w:noProof/>
        </w:rPr>
        <w:drawing>
          <wp:inline distT="0" distB="0" distL="0" distR="0" wp14:anchorId="41309603" wp14:editId="27AE6EDF">
            <wp:extent cx="2609850" cy="1766454"/>
            <wp:effectExtent l="0" t="0" r="0" b="5715"/>
            <wp:docPr id="102575813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2609850" cy="1766454"/>
                    </a:xfrm>
                    <a:prstGeom prst="rect">
                      <a:avLst/>
                    </a:prstGeom>
                    <a:noFill/>
                    <a:ln>
                      <a:noFill/>
                    </a:ln>
                  </pic:spPr>
                </pic:pic>
              </a:graphicData>
            </a:graphic>
          </wp:inline>
        </w:drawing>
      </w:r>
    </w:p>
    <w:p w14:paraId="5C3AFA9D" w14:textId="77777777" w:rsidR="000B0C1C" w:rsidRPr="00AE6217" w:rsidRDefault="000B0C1C" w:rsidP="00647F07">
      <w:pPr>
        <w:tabs>
          <w:tab w:val="left" w:pos="3228"/>
        </w:tabs>
        <w:jc w:val="both"/>
        <w:rPr>
          <w:rFonts w:ascii="Arial" w:eastAsia="Arial" w:hAnsi="Arial" w:cs="Arial"/>
          <w:bCs/>
          <w:color w:val="000000" w:themeColor="text1"/>
          <w:sz w:val="22"/>
          <w:szCs w:val="22"/>
        </w:rPr>
      </w:pPr>
    </w:p>
    <w:p w14:paraId="0C21AAE3" w14:textId="642E3884" w:rsidR="00647F07" w:rsidRPr="00AE6217" w:rsidRDefault="000B0C1C" w:rsidP="00647F07">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Mediateca, Centro Cultural José Clemente Orozco ubicado en Ramón Corona No. 23, Ciudad Guzmán, Jal</w:t>
      </w:r>
      <w:r w:rsidR="00647F07" w:rsidRPr="00AE6217">
        <w:rPr>
          <w:rFonts w:ascii="Arial" w:eastAsia="Arial" w:hAnsi="Arial" w:cs="Arial"/>
          <w:bCs/>
          <w:color w:val="000000" w:themeColor="text1"/>
          <w:sz w:val="22"/>
          <w:szCs w:val="22"/>
        </w:rPr>
        <w:t>.</w:t>
      </w:r>
    </w:p>
    <w:p w14:paraId="1F0E3729" w14:textId="77777777" w:rsidR="00D33027" w:rsidRPr="00AE6217" w:rsidRDefault="00D33027" w:rsidP="00EE06D2">
      <w:pPr>
        <w:tabs>
          <w:tab w:val="left" w:pos="3228"/>
        </w:tabs>
        <w:jc w:val="both"/>
        <w:rPr>
          <w:rFonts w:ascii="Arial" w:eastAsia="Arial" w:hAnsi="Arial" w:cs="Arial"/>
          <w:b/>
          <w:color w:val="000000" w:themeColor="text1"/>
          <w:sz w:val="28"/>
          <w:szCs w:val="28"/>
        </w:rPr>
      </w:pPr>
    </w:p>
    <w:p w14:paraId="4ADFC56C" w14:textId="77777777" w:rsidR="00A93B9E" w:rsidRPr="00AE6217" w:rsidRDefault="00A93B9E" w:rsidP="00EE06D2">
      <w:pPr>
        <w:tabs>
          <w:tab w:val="left" w:pos="3228"/>
        </w:tabs>
        <w:jc w:val="both"/>
        <w:rPr>
          <w:rFonts w:ascii="Arial" w:eastAsia="Arial" w:hAnsi="Arial" w:cs="Arial"/>
          <w:b/>
          <w:color w:val="000000" w:themeColor="text1"/>
          <w:sz w:val="28"/>
          <w:szCs w:val="28"/>
        </w:rPr>
      </w:pPr>
    </w:p>
    <w:p w14:paraId="0B0C94D3" w14:textId="0B6C3AE2" w:rsidR="00EE06D2" w:rsidRPr="00AE6217" w:rsidRDefault="007D3509" w:rsidP="00EE06D2">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anchor distT="0" distB="0" distL="114300" distR="114300" simplePos="0" relativeHeight="251685888" behindDoc="0" locked="0" layoutInCell="1" allowOverlap="1" wp14:anchorId="0B6430BC" wp14:editId="416F8025">
            <wp:simplePos x="0" y="0"/>
            <wp:positionH relativeFrom="column">
              <wp:posOffset>2951480</wp:posOffset>
            </wp:positionH>
            <wp:positionV relativeFrom="paragraph">
              <wp:posOffset>62865</wp:posOffset>
            </wp:positionV>
            <wp:extent cx="2569845" cy="2009140"/>
            <wp:effectExtent l="0" t="0" r="1905" b="0"/>
            <wp:wrapSquare wrapText="bothSides"/>
            <wp:docPr id="17473443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0207" b="8695"/>
                    <a:stretch>
                      <a:fillRect/>
                    </a:stretch>
                  </pic:blipFill>
                  <pic:spPr bwMode="auto">
                    <a:xfrm>
                      <a:off x="0" y="0"/>
                      <a:ext cx="2569845" cy="2009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75D0B" w:rsidRPr="00AE6217">
        <w:rPr>
          <w:rFonts w:ascii="Arial" w:eastAsia="Arial" w:hAnsi="Arial" w:cs="Arial"/>
          <w:b/>
          <w:color w:val="000000" w:themeColor="text1"/>
          <w:sz w:val="28"/>
          <w:szCs w:val="28"/>
        </w:rPr>
        <w:t>11</w:t>
      </w:r>
      <w:r w:rsidR="00EE06D2" w:rsidRPr="00AE6217">
        <w:rPr>
          <w:rFonts w:ascii="Arial" w:eastAsia="Arial" w:hAnsi="Arial" w:cs="Arial"/>
          <w:b/>
          <w:color w:val="000000" w:themeColor="text1"/>
          <w:sz w:val="28"/>
          <w:szCs w:val="28"/>
        </w:rPr>
        <w:t xml:space="preserve"> DE JUNIO 2025</w:t>
      </w:r>
    </w:p>
    <w:p w14:paraId="1476D815" w14:textId="042752C5" w:rsidR="004B777C" w:rsidRPr="00AE6217" w:rsidRDefault="00975D0B" w:rsidP="00EE06D2">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Reunión de Trabajo</w:t>
      </w:r>
      <w:r w:rsidR="00A93B9E" w:rsidRPr="00AE6217">
        <w:rPr>
          <w:rFonts w:ascii="Arial" w:eastAsia="Arial" w:hAnsi="Arial" w:cs="Arial"/>
          <w:b/>
          <w:i/>
          <w:iCs/>
          <w:color w:val="000000" w:themeColor="text1"/>
        </w:rPr>
        <w:t>.</w:t>
      </w:r>
    </w:p>
    <w:p w14:paraId="361F305A" w14:textId="77777777" w:rsidR="00A93B9E" w:rsidRPr="00AE6217" w:rsidRDefault="00A93B9E" w:rsidP="00EE06D2">
      <w:pPr>
        <w:tabs>
          <w:tab w:val="left" w:pos="3228"/>
        </w:tabs>
        <w:jc w:val="both"/>
        <w:rPr>
          <w:rFonts w:ascii="Arial" w:eastAsia="Arial" w:hAnsi="Arial" w:cs="Arial"/>
          <w:b/>
          <w:i/>
          <w:iCs/>
          <w:color w:val="000000" w:themeColor="text1"/>
        </w:rPr>
      </w:pPr>
    </w:p>
    <w:p w14:paraId="52B54771" w14:textId="46472D52" w:rsidR="00EE06D2" w:rsidRPr="00AE6217" w:rsidRDefault="004B777C" w:rsidP="00EE06D2">
      <w:pPr>
        <w:tabs>
          <w:tab w:val="left" w:pos="3228"/>
        </w:tabs>
        <w:jc w:val="both"/>
        <w:rPr>
          <w:rFonts w:ascii="Arial" w:eastAsia="Arial" w:hAnsi="Arial" w:cs="Arial"/>
          <w:b/>
          <w:color w:val="000000" w:themeColor="text1"/>
          <w:sz w:val="23"/>
          <w:szCs w:val="23"/>
        </w:rPr>
      </w:pPr>
      <w:r w:rsidRPr="00AE6217">
        <w:rPr>
          <w:rFonts w:ascii="Arial" w:eastAsia="Arial" w:hAnsi="Arial" w:cs="Arial"/>
          <w:bCs/>
          <w:color w:val="000000" w:themeColor="text1"/>
          <w:sz w:val="23"/>
          <w:szCs w:val="23"/>
        </w:rPr>
        <w:t>Se llevo a cabo la Reunión de Trabajo</w:t>
      </w:r>
      <w:r w:rsidR="00A93B9E" w:rsidRPr="00AE6217">
        <w:rPr>
          <w:rFonts w:ascii="Arial" w:eastAsia="Arial" w:hAnsi="Arial" w:cs="Arial"/>
          <w:bCs/>
          <w:color w:val="000000" w:themeColor="text1"/>
          <w:sz w:val="23"/>
          <w:szCs w:val="23"/>
        </w:rPr>
        <w:t xml:space="preserve"> para dar seguimiento a la Propuesta de reconocimiento a los emprendedores Zapotlenses, turnada a </w:t>
      </w:r>
      <w:r w:rsidR="00975D0B" w:rsidRPr="00AE6217">
        <w:rPr>
          <w:rFonts w:ascii="Arial" w:eastAsia="Arial" w:hAnsi="Arial" w:cs="Arial"/>
          <w:bCs/>
          <w:color w:val="000000" w:themeColor="text1"/>
          <w:sz w:val="23"/>
          <w:szCs w:val="23"/>
        </w:rPr>
        <w:t>la Comisión Edilicia Permanente de Desarrollo Económico y Turismo</w:t>
      </w:r>
      <w:r w:rsidR="00975D0B" w:rsidRPr="00AE6217">
        <w:rPr>
          <w:rFonts w:ascii="Arial" w:eastAsia="Arial" w:hAnsi="Arial" w:cs="Arial"/>
          <w:b/>
          <w:color w:val="000000" w:themeColor="text1"/>
          <w:sz w:val="23"/>
          <w:szCs w:val="23"/>
        </w:rPr>
        <w:t>.</w:t>
      </w:r>
    </w:p>
    <w:p w14:paraId="1DAE582B" w14:textId="73B1EA08" w:rsidR="00135B9D" w:rsidRPr="00AE6217" w:rsidRDefault="00135B9D" w:rsidP="00135B9D">
      <w:pPr>
        <w:tabs>
          <w:tab w:val="left" w:pos="3228"/>
        </w:tabs>
        <w:jc w:val="both"/>
        <w:rPr>
          <w:rFonts w:ascii="Arial" w:eastAsia="Arial" w:hAnsi="Arial" w:cs="Arial"/>
          <w:b/>
          <w:color w:val="000000" w:themeColor="text1"/>
          <w:sz w:val="28"/>
          <w:szCs w:val="28"/>
        </w:rPr>
      </w:pPr>
    </w:p>
    <w:p w14:paraId="7D25DA6E" w14:textId="1B77AF84" w:rsidR="00EE06D2" w:rsidRPr="00AE6217" w:rsidRDefault="00B16E08" w:rsidP="00EE06D2">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Rocío Elizondo Díaz, al interior de la Sala de Regidores, planta alta de Palacio de Gobierno Municipal.</w:t>
      </w:r>
    </w:p>
    <w:p w14:paraId="46D2FE12" w14:textId="77777777" w:rsidR="00B16E08" w:rsidRPr="00AE6217" w:rsidRDefault="00B16E08" w:rsidP="00EE06D2">
      <w:pPr>
        <w:tabs>
          <w:tab w:val="left" w:pos="3228"/>
        </w:tabs>
        <w:jc w:val="both"/>
        <w:rPr>
          <w:rFonts w:ascii="Arial" w:eastAsia="Arial" w:hAnsi="Arial" w:cs="Arial"/>
          <w:bCs/>
          <w:color w:val="000000" w:themeColor="text1"/>
          <w:sz w:val="22"/>
          <w:szCs w:val="22"/>
        </w:rPr>
      </w:pPr>
    </w:p>
    <w:p w14:paraId="56E24B43" w14:textId="0C88DF60" w:rsidR="00EE06D2" w:rsidRPr="00AE6217" w:rsidRDefault="00302D0D" w:rsidP="00EE06D2">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13</w:t>
      </w:r>
      <w:r w:rsidR="00EE06D2" w:rsidRPr="00AE6217">
        <w:rPr>
          <w:rFonts w:ascii="Arial" w:eastAsia="Arial" w:hAnsi="Arial" w:cs="Arial"/>
          <w:b/>
          <w:color w:val="000000" w:themeColor="text1"/>
          <w:sz w:val="28"/>
          <w:szCs w:val="28"/>
        </w:rPr>
        <w:t xml:space="preserve"> DE JUNIO 2025</w:t>
      </w:r>
    </w:p>
    <w:p w14:paraId="6F14C813" w14:textId="3227AA68" w:rsidR="00EE06D2" w:rsidRPr="00AE6217" w:rsidRDefault="00FB4AB2" w:rsidP="00EE06D2">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Homenaje por el natalicio de María del Carmen Virginia Arreola Zúñiga.</w:t>
      </w:r>
    </w:p>
    <w:p w14:paraId="2FE3F2B1" w14:textId="64B683B8" w:rsidR="00EE06D2" w:rsidRPr="00AE6217" w:rsidRDefault="00FB4AB2" w:rsidP="00EE06D2">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Auditorio Consuelito </w:t>
      </w:r>
      <w:r w:rsidR="008B5A6A" w:rsidRPr="00AE6217">
        <w:rPr>
          <w:rFonts w:ascii="Arial" w:eastAsia="Arial" w:hAnsi="Arial" w:cs="Arial"/>
          <w:bCs/>
          <w:color w:val="000000" w:themeColor="text1"/>
          <w:sz w:val="22"/>
          <w:szCs w:val="22"/>
        </w:rPr>
        <w:t>Velázquez</w:t>
      </w:r>
      <w:r w:rsidRPr="00AE6217">
        <w:rPr>
          <w:rFonts w:ascii="Arial" w:eastAsia="Arial" w:hAnsi="Arial" w:cs="Arial"/>
          <w:bCs/>
          <w:color w:val="000000" w:themeColor="text1"/>
          <w:sz w:val="22"/>
          <w:szCs w:val="22"/>
        </w:rPr>
        <w:t xml:space="preserve"> en la Casa de la Cultura   Victoria No. 22, Centro, Ciudad Guzmán, Jalisco.</w:t>
      </w:r>
    </w:p>
    <w:p w14:paraId="5D8E733C" w14:textId="77777777" w:rsidR="00E45C9E" w:rsidRDefault="00E45C9E" w:rsidP="00EE06D2">
      <w:pPr>
        <w:tabs>
          <w:tab w:val="left" w:pos="3228"/>
        </w:tabs>
        <w:jc w:val="both"/>
        <w:rPr>
          <w:rFonts w:ascii="Arial" w:eastAsia="Arial" w:hAnsi="Arial" w:cs="Arial"/>
          <w:bCs/>
          <w:color w:val="000000" w:themeColor="text1"/>
          <w:sz w:val="22"/>
          <w:szCs w:val="22"/>
        </w:rPr>
      </w:pPr>
    </w:p>
    <w:p w14:paraId="7D6314B1" w14:textId="77777777" w:rsidR="00AE6217" w:rsidRDefault="00AE6217" w:rsidP="00EE06D2">
      <w:pPr>
        <w:tabs>
          <w:tab w:val="left" w:pos="3228"/>
        </w:tabs>
        <w:jc w:val="both"/>
        <w:rPr>
          <w:rFonts w:ascii="Arial" w:eastAsia="Arial" w:hAnsi="Arial" w:cs="Arial"/>
          <w:bCs/>
          <w:color w:val="000000" w:themeColor="text1"/>
          <w:sz w:val="22"/>
          <w:szCs w:val="22"/>
        </w:rPr>
      </w:pPr>
    </w:p>
    <w:p w14:paraId="5CEE3197" w14:textId="77777777" w:rsidR="00AE6217" w:rsidRPr="00AE6217" w:rsidRDefault="00AE6217" w:rsidP="00EE06D2">
      <w:pPr>
        <w:tabs>
          <w:tab w:val="left" w:pos="3228"/>
        </w:tabs>
        <w:jc w:val="both"/>
        <w:rPr>
          <w:rFonts w:ascii="Arial" w:eastAsia="Arial" w:hAnsi="Arial" w:cs="Arial"/>
          <w:bCs/>
          <w:color w:val="000000" w:themeColor="text1"/>
          <w:sz w:val="22"/>
          <w:szCs w:val="22"/>
        </w:rPr>
      </w:pPr>
    </w:p>
    <w:p w14:paraId="59AC6633" w14:textId="36C132E5" w:rsidR="00E45C9E" w:rsidRDefault="00E45C9E" w:rsidP="00E45C9E">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13 DE JUNIO 2025</w:t>
      </w:r>
    </w:p>
    <w:p w14:paraId="5A66CD0E" w14:textId="77777777" w:rsidR="00AE6217" w:rsidRPr="00AE6217" w:rsidRDefault="00AE6217" w:rsidP="00E45C9E">
      <w:pPr>
        <w:tabs>
          <w:tab w:val="left" w:pos="3228"/>
        </w:tabs>
        <w:jc w:val="both"/>
        <w:rPr>
          <w:rFonts w:ascii="Arial" w:eastAsia="Arial" w:hAnsi="Arial" w:cs="Arial"/>
          <w:b/>
          <w:color w:val="000000" w:themeColor="text1"/>
          <w:sz w:val="12"/>
          <w:szCs w:val="12"/>
        </w:rPr>
      </w:pPr>
    </w:p>
    <w:p w14:paraId="45D99AFA" w14:textId="7D067ACC" w:rsidR="00E45C9E" w:rsidRPr="00AE6217" w:rsidRDefault="00E45C9E" w:rsidP="00E45C9E">
      <w:pPr>
        <w:tabs>
          <w:tab w:val="left" w:pos="3228"/>
        </w:tabs>
        <w:jc w:val="both"/>
        <w:rPr>
          <w:rFonts w:ascii="Arial" w:eastAsia="Arial" w:hAnsi="Arial" w:cs="Arial"/>
          <w:b/>
          <w:color w:val="000000" w:themeColor="text1"/>
        </w:rPr>
      </w:pPr>
      <w:r w:rsidRPr="00AE6217">
        <w:rPr>
          <w:rFonts w:ascii="Arial" w:eastAsia="Arial" w:hAnsi="Arial" w:cs="Arial"/>
          <w:b/>
          <w:i/>
          <w:iCs/>
          <w:color w:val="000000" w:themeColor="text1"/>
        </w:rPr>
        <w:t>Sesión Ordinaria No.11 de Ayuntamiento Abierto. Municipio de Zapotlán El Grande, Jalisco</w:t>
      </w:r>
      <w:r w:rsidRPr="00AE6217">
        <w:rPr>
          <w:rFonts w:ascii="Arial" w:eastAsia="Arial" w:hAnsi="Arial" w:cs="Arial"/>
          <w:b/>
          <w:color w:val="000000" w:themeColor="text1"/>
        </w:rPr>
        <w:t>.</w:t>
      </w:r>
    </w:p>
    <w:p w14:paraId="176A68A0" w14:textId="77777777" w:rsidR="008D7ADB" w:rsidRPr="00AE6217" w:rsidRDefault="008D7ADB" w:rsidP="00E45C9E">
      <w:pPr>
        <w:tabs>
          <w:tab w:val="left" w:pos="3228"/>
        </w:tabs>
        <w:jc w:val="both"/>
        <w:rPr>
          <w:rFonts w:ascii="Arial" w:eastAsia="Arial" w:hAnsi="Arial" w:cs="Arial"/>
          <w:b/>
          <w:color w:val="000000" w:themeColor="text1"/>
          <w:sz w:val="12"/>
          <w:szCs w:val="12"/>
        </w:rPr>
      </w:pPr>
    </w:p>
    <w:p w14:paraId="74587104" w14:textId="7C4F9416" w:rsidR="008D7ADB" w:rsidRPr="00AE6217" w:rsidRDefault="008D7ADB" w:rsidP="00E45C9E">
      <w:pPr>
        <w:tabs>
          <w:tab w:val="left" w:pos="3228"/>
        </w:tabs>
        <w:jc w:val="both"/>
        <w:rPr>
          <w:rFonts w:ascii="Arial" w:eastAsia="Arial" w:hAnsi="Arial" w:cs="Arial"/>
          <w:bCs/>
          <w:color w:val="000000" w:themeColor="text1"/>
          <w:sz w:val="23"/>
          <w:szCs w:val="23"/>
        </w:rPr>
      </w:pPr>
      <w:r w:rsidRPr="00AE6217">
        <w:rPr>
          <w:rFonts w:ascii="Arial" w:eastAsia="Arial" w:hAnsi="Arial" w:cs="Arial"/>
          <w:bCs/>
          <w:color w:val="000000" w:themeColor="text1"/>
          <w:sz w:val="23"/>
          <w:szCs w:val="23"/>
        </w:rPr>
        <w:t xml:space="preserve">En atención a las propuestas </w:t>
      </w:r>
      <w:r w:rsidR="008C16B8" w:rsidRPr="00AE6217">
        <w:rPr>
          <w:rFonts w:ascii="Arial" w:eastAsia="Arial" w:hAnsi="Arial" w:cs="Arial"/>
          <w:bCs/>
          <w:color w:val="000000" w:themeColor="text1"/>
          <w:sz w:val="23"/>
          <w:szCs w:val="23"/>
        </w:rPr>
        <w:t>y/</w:t>
      </w:r>
      <w:r w:rsidRPr="00AE6217">
        <w:rPr>
          <w:rFonts w:ascii="Arial" w:eastAsia="Arial" w:hAnsi="Arial" w:cs="Arial"/>
          <w:bCs/>
          <w:color w:val="000000" w:themeColor="text1"/>
          <w:sz w:val="23"/>
          <w:szCs w:val="23"/>
        </w:rPr>
        <w:t>o solicitudes hechas por parte de asociaciones vecinales, se llevo a cabo Sesión de Cabildo Abierto en la Colonia San José, de Ciudad Guzmán, Jalisco.</w:t>
      </w:r>
    </w:p>
    <w:p w14:paraId="68ABAB88" w14:textId="77777777" w:rsidR="00CC413C" w:rsidRPr="00AE6217" w:rsidRDefault="00CC413C" w:rsidP="00E45C9E">
      <w:pPr>
        <w:tabs>
          <w:tab w:val="left" w:pos="3228"/>
        </w:tabs>
        <w:jc w:val="both"/>
        <w:rPr>
          <w:rFonts w:ascii="Arial" w:eastAsia="Arial" w:hAnsi="Arial" w:cs="Arial"/>
          <w:b/>
          <w:color w:val="000000" w:themeColor="text1"/>
          <w:sz w:val="16"/>
          <w:szCs w:val="16"/>
        </w:rPr>
      </w:pPr>
    </w:p>
    <w:p w14:paraId="66716EDE" w14:textId="78A4538F" w:rsidR="00CC413C" w:rsidRPr="00AE6217" w:rsidRDefault="00CC413C" w:rsidP="00E45C9E">
      <w:pPr>
        <w:tabs>
          <w:tab w:val="left" w:pos="3228"/>
        </w:tabs>
        <w:jc w:val="both"/>
        <w:rPr>
          <w:rFonts w:ascii="Arial" w:eastAsia="Arial" w:hAnsi="Arial" w:cs="Arial"/>
          <w:b/>
          <w:color w:val="000000" w:themeColor="text1"/>
          <w:sz w:val="16"/>
          <w:szCs w:val="16"/>
        </w:rPr>
      </w:pPr>
      <w:r w:rsidRPr="00AE6217">
        <w:rPr>
          <w:rFonts w:ascii="Arial" w:eastAsia="Arial" w:hAnsi="Arial" w:cs="Arial"/>
          <w:b/>
          <w:noProof/>
          <w:color w:val="000000" w:themeColor="text1"/>
          <w:sz w:val="16"/>
          <w:szCs w:val="16"/>
        </w:rPr>
        <w:drawing>
          <wp:inline distT="0" distB="0" distL="0" distR="0" wp14:anchorId="7AB208AD" wp14:editId="2F392E30">
            <wp:extent cx="2714625" cy="1649730"/>
            <wp:effectExtent l="0" t="0" r="9525" b="7620"/>
            <wp:docPr id="161045594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15295" cy="1650137"/>
                    </a:xfrm>
                    <a:prstGeom prst="rect">
                      <a:avLst/>
                    </a:prstGeom>
                    <a:noFill/>
                    <a:ln>
                      <a:noFill/>
                    </a:ln>
                  </pic:spPr>
                </pic:pic>
              </a:graphicData>
            </a:graphic>
          </wp:inline>
        </w:drawing>
      </w:r>
      <w:r w:rsidRPr="00AE6217">
        <w:rPr>
          <w:rFonts w:ascii="Arial" w:eastAsia="Arial" w:hAnsi="Arial" w:cs="Arial"/>
          <w:b/>
          <w:color w:val="000000" w:themeColor="text1"/>
          <w:sz w:val="16"/>
          <w:szCs w:val="16"/>
        </w:rPr>
        <w:t xml:space="preserve">         </w:t>
      </w:r>
      <w:r w:rsidRPr="00AE6217">
        <w:rPr>
          <w:rFonts w:ascii="Arial" w:eastAsia="Arial" w:hAnsi="Arial" w:cs="Arial"/>
          <w:b/>
          <w:noProof/>
          <w:color w:val="000000" w:themeColor="text1"/>
          <w:sz w:val="16"/>
          <w:szCs w:val="16"/>
        </w:rPr>
        <w:drawing>
          <wp:inline distT="0" distB="0" distL="0" distR="0" wp14:anchorId="5FD9A87D" wp14:editId="09983515">
            <wp:extent cx="2676525" cy="1657985"/>
            <wp:effectExtent l="0" t="0" r="9525" b="0"/>
            <wp:docPr id="21425613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2550" cy="1674106"/>
                    </a:xfrm>
                    <a:prstGeom prst="rect">
                      <a:avLst/>
                    </a:prstGeom>
                    <a:noFill/>
                    <a:ln>
                      <a:noFill/>
                    </a:ln>
                  </pic:spPr>
                </pic:pic>
              </a:graphicData>
            </a:graphic>
          </wp:inline>
        </w:drawing>
      </w:r>
    </w:p>
    <w:p w14:paraId="036B65F7" w14:textId="77777777" w:rsidR="00497A37" w:rsidRPr="00AE6217" w:rsidRDefault="00497A37" w:rsidP="00EE06D2">
      <w:pPr>
        <w:tabs>
          <w:tab w:val="left" w:pos="3228"/>
        </w:tabs>
        <w:jc w:val="both"/>
        <w:rPr>
          <w:rFonts w:ascii="Arial" w:eastAsia="Arial" w:hAnsi="Arial" w:cs="Arial"/>
          <w:bCs/>
          <w:color w:val="000000" w:themeColor="text1"/>
          <w:sz w:val="22"/>
          <w:szCs w:val="22"/>
        </w:rPr>
      </w:pPr>
    </w:p>
    <w:p w14:paraId="2E322473" w14:textId="2016820F" w:rsidR="00497A37" w:rsidRPr="00AE6217" w:rsidRDefault="00497A37" w:rsidP="00EE06D2">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1A884907" wp14:editId="63548CD7">
            <wp:extent cx="5610225" cy="1808018"/>
            <wp:effectExtent l="0" t="0" r="0" b="1905"/>
            <wp:docPr id="510500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500090" name=""/>
                    <pic:cNvPicPr/>
                  </pic:nvPicPr>
                  <pic:blipFill rotWithShape="1">
                    <a:blip r:embed="rId67"/>
                    <a:srcRect t="15413" b="16178"/>
                    <a:stretch>
                      <a:fillRect/>
                    </a:stretch>
                  </pic:blipFill>
                  <pic:spPr bwMode="auto">
                    <a:xfrm>
                      <a:off x="0" y="0"/>
                      <a:ext cx="5613688" cy="1809134"/>
                    </a:xfrm>
                    <a:prstGeom prst="rect">
                      <a:avLst/>
                    </a:prstGeom>
                    <a:ln>
                      <a:noFill/>
                    </a:ln>
                    <a:extLst>
                      <a:ext uri="{53640926-AAD7-44D8-BBD7-CCE9431645EC}">
                        <a14:shadowObscured xmlns:a14="http://schemas.microsoft.com/office/drawing/2010/main"/>
                      </a:ext>
                    </a:extLst>
                  </pic:spPr>
                </pic:pic>
              </a:graphicData>
            </a:graphic>
          </wp:inline>
        </w:drawing>
      </w:r>
    </w:p>
    <w:p w14:paraId="1D86DBD6" w14:textId="4A335434" w:rsidR="00E45C9E" w:rsidRPr="00AE6217" w:rsidRDefault="00E45C9E" w:rsidP="00EE06D2">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Calle Tulipanes, en el Salón de Eventos, colonia San José, Ciudad Guzmán, Jalisco</w:t>
      </w:r>
    </w:p>
    <w:p w14:paraId="5F11C341" w14:textId="77777777" w:rsidR="00EE06D2" w:rsidRPr="00AE6217" w:rsidRDefault="00EE06D2" w:rsidP="00EE06D2">
      <w:pPr>
        <w:tabs>
          <w:tab w:val="left" w:pos="3228"/>
        </w:tabs>
        <w:jc w:val="both"/>
        <w:rPr>
          <w:rFonts w:ascii="Arial" w:eastAsia="Arial" w:hAnsi="Arial" w:cs="Arial"/>
          <w:bCs/>
          <w:color w:val="000000" w:themeColor="text1"/>
          <w:sz w:val="22"/>
          <w:szCs w:val="22"/>
        </w:rPr>
      </w:pPr>
    </w:p>
    <w:p w14:paraId="2643B347" w14:textId="77777777" w:rsidR="004D084C" w:rsidRPr="00AE6217" w:rsidRDefault="004D084C" w:rsidP="004D084C">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16 DE JUNIO 2025</w:t>
      </w:r>
    </w:p>
    <w:p w14:paraId="0E417726" w14:textId="77777777" w:rsidR="004D084C" w:rsidRPr="00AE6217" w:rsidRDefault="004D084C" w:rsidP="004D084C">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Comisión Municipal de Regularización (COMUR).  Sesión Ordinaria No. 2</w:t>
      </w:r>
    </w:p>
    <w:p w14:paraId="0084A3CE" w14:textId="77777777" w:rsidR="004D084C" w:rsidRPr="00AE6217" w:rsidRDefault="004D084C" w:rsidP="004D084C">
      <w:pPr>
        <w:tabs>
          <w:tab w:val="left" w:pos="3228"/>
        </w:tabs>
        <w:jc w:val="both"/>
        <w:rPr>
          <w:rFonts w:ascii="Arial" w:eastAsia="Arial" w:hAnsi="Arial" w:cs="Arial"/>
          <w:bCs/>
          <w:color w:val="000000" w:themeColor="text1"/>
          <w:sz w:val="12"/>
          <w:szCs w:val="12"/>
        </w:rPr>
      </w:pPr>
    </w:p>
    <w:p w14:paraId="7B8CD5BF" w14:textId="691399B5" w:rsidR="004D084C" w:rsidRPr="00AE6217" w:rsidRDefault="004D084C" w:rsidP="004D084C">
      <w:pPr>
        <w:tabs>
          <w:tab w:val="left" w:pos="3228"/>
        </w:tabs>
        <w:jc w:val="both"/>
        <w:rPr>
          <w:rFonts w:ascii="Arial" w:hAnsi="Arial" w:cs="Arial"/>
          <w:sz w:val="23"/>
          <w:szCs w:val="23"/>
        </w:rPr>
      </w:pPr>
      <w:r w:rsidRPr="00AE6217">
        <w:rPr>
          <w:rFonts w:ascii="Arial" w:eastAsia="Arial" w:hAnsi="Arial" w:cs="Arial"/>
          <w:bCs/>
          <w:color w:val="000000" w:themeColor="text1"/>
          <w:sz w:val="23"/>
          <w:szCs w:val="23"/>
        </w:rPr>
        <w:t xml:space="preserve">Con la finalidad de dar </w:t>
      </w:r>
      <w:r w:rsidRPr="00AE6217">
        <w:rPr>
          <w:rFonts w:ascii="Arial" w:hAnsi="Arial" w:cs="Arial"/>
          <w:sz w:val="23"/>
          <w:szCs w:val="23"/>
        </w:rPr>
        <w:t>seguimiento en los procedimientos de regularización</w:t>
      </w:r>
      <w:r w:rsidR="00F71055">
        <w:rPr>
          <w:rFonts w:ascii="Arial" w:hAnsi="Arial" w:cs="Arial"/>
          <w:sz w:val="23"/>
          <w:szCs w:val="23"/>
        </w:rPr>
        <w:t xml:space="preserve"> que</w:t>
      </w:r>
      <w:r w:rsidRPr="00AE6217">
        <w:rPr>
          <w:rFonts w:ascii="Arial" w:hAnsi="Arial" w:cs="Arial"/>
          <w:sz w:val="23"/>
          <w:szCs w:val="23"/>
        </w:rPr>
        <w:t xml:space="preserve"> contribuyan a tener una ciudad más ordenada en materia urbanística, se llevó a cabo la Segunda Sesión de la COMUR</w:t>
      </w:r>
      <w:r w:rsidR="00AE6217">
        <w:rPr>
          <w:rFonts w:ascii="Arial" w:hAnsi="Arial" w:cs="Arial"/>
          <w:sz w:val="23"/>
          <w:szCs w:val="23"/>
        </w:rPr>
        <w:t xml:space="preserve"> en la </w:t>
      </w:r>
      <w:r w:rsidR="00AE6217" w:rsidRPr="00AE6217">
        <w:rPr>
          <w:rFonts w:ascii="Arial" w:eastAsia="Arial" w:hAnsi="Arial" w:cs="Arial"/>
          <w:bCs/>
          <w:color w:val="000000" w:themeColor="text1"/>
          <w:sz w:val="22"/>
          <w:szCs w:val="22"/>
        </w:rPr>
        <w:t>Sala Juan S. Vizcaíno</w:t>
      </w:r>
      <w:r w:rsidR="00AE6217">
        <w:rPr>
          <w:rFonts w:ascii="Arial" w:hAnsi="Arial" w:cs="Arial"/>
          <w:sz w:val="23"/>
          <w:szCs w:val="23"/>
        </w:rPr>
        <w:t xml:space="preserve"> en el Palacio Municipal.</w:t>
      </w:r>
    </w:p>
    <w:p w14:paraId="40BDD66E" w14:textId="77777777" w:rsidR="00AE6217" w:rsidRDefault="004D084C" w:rsidP="00EE06D2">
      <w:pPr>
        <w:tabs>
          <w:tab w:val="left" w:pos="3228"/>
        </w:tabs>
        <w:jc w:val="both"/>
        <w:rPr>
          <w:rFonts w:ascii="Arial" w:eastAsia="Arial" w:hAnsi="Arial" w:cs="Arial"/>
          <w:b/>
          <w:noProof/>
          <w:color w:val="000000" w:themeColor="text1"/>
          <w:sz w:val="12"/>
          <w:szCs w:val="12"/>
        </w:rPr>
      </w:pPr>
      <w:r w:rsidRPr="00AE6217">
        <w:rPr>
          <w:rFonts w:ascii="Arial" w:eastAsia="Arial" w:hAnsi="Arial" w:cs="Arial"/>
          <w:b/>
          <w:noProof/>
          <w:color w:val="000000" w:themeColor="text1"/>
          <w:sz w:val="12"/>
          <w:szCs w:val="12"/>
        </w:rPr>
        <w:t xml:space="preserve"> </w:t>
      </w:r>
      <w:r w:rsidRPr="00AE6217">
        <w:rPr>
          <w:rFonts w:ascii="Arial" w:eastAsia="Arial" w:hAnsi="Arial" w:cs="Arial"/>
          <w:b/>
          <w:noProof/>
          <w:color w:val="000000" w:themeColor="text1"/>
          <w:sz w:val="28"/>
          <w:szCs w:val="28"/>
        </w:rPr>
        <w:drawing>
          <wp:inline distT="0" distB="0" distL="0" distR="0" wp14:anchorId="3520B5C3" wp14:editId="17ABC05A">
            <wp:extent cx="5600959" cy="1596571"/>
            <wp:effectExtent l="0" t="0" r="0" b="3810"/>
            <wp:docPr id="386241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41304" name=""/>
                    <pic:cNvPicPr/>
                  </pic:nvPicPr>
                  <pic:blipFill rotWithShape="1">
                    <a:blip r:embed="rId68"/>
                    <a:srcRect t="14415" b="20498"/>
                    <a:stretch>
                      <a:fillRect/>
                    </a:stretch>
                  </pic:blipFill>
                  <pic:spPr bwMode="auto">
                    <a:xfrm>
                      <a:off x="0" y="0"/>
                      <a:ext cx="5657944" cy="1612815"/>
                    </a:xfrm>
                    <a:prstGeom prst="rect">
                      <a:avLst/>
                    </a:prstGeom>
                    <a:ln>
                      <a:noFill/>
                    </a:ln>
                    <a:extLst>
                      <a:ext uri="{53640926-AAD7-44D8-BBD7-CCE9431645EC}">
                        <a14:shadowObscured xmlns:a14="http://schemas.microsoft.com/office/drawing/2010/main"/>
                      </a:ext>
                    </a:extLst>
                  </pic:spPr>
                </pic:pic>
              </a:graphicData>
            </a:graphic>
          </wp:inline>
        </w:drawing>
      </w:r>
    </w:p>
    <w:p w14:paraId="22DB3BB5" w14:textId="5EEA442A" w:rsidR="00AF794D" w:rsidRPr="00AE6217" w:rsidRDefault="00AF794D" w:rsidP="00EE06D2">
      <w:pPr>
        <w:tabs>
          <w:tab w:val="left" w:pos="3228"/>
        </w:tabs>
        <w:jc w:val="both"/>
        <w:rPr>
          <w:rFonts w:ascii="Arial" w:eastAsia="Arial" w:hAnsi="Arial" w:cs="Arial"/>
          <w:b/>
          <w:color w:val="000000" w:themeColor="text1"/>
          <w:sz w:val="12"/>
          <w:szCs w:val="12"/>
        </w:rPr>
      </w:pPr>
    </w:p>
    <w:p w14:paraId="407B596D" w14:textId="77777777" w:rsidR="00A76627" w:rsidRPr="00AE6217" w:rsidRDefault="00A76627" w:rsidP="000A1881">
      <w:pPr>
        <w:tabs>
          <w:tab w:val="left" w:pos="3228"/>
        </w:tabs>
        <w:jc w:val="both"/>
        <w:rPr>
          <w:rFonts w:ascii="Arial" w:eastAsia="Arial" w:hAnsi="Arial" w:cs="Arial"/>
          <w:b/>
          <w:color w:val="000000" w:themeColor="text1"/>
          <w:sz w:val="12"/>
          <w:szCs w:val="12"/>
        </w:rPr>
      </w:pPr>
    </w:p>
    <w:p w14:paraId="09F9F10B" w14:textId="13806A51" w:rsidR="000A1881" w:rsidRPr="00AE6217" w:rsidRDefault="000A1881" w:rsidP="000A1881">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16 DE JUNIO 2025</w:t>
      </w:r>
    </w:p>
    <w:p w14:paraId="712094D0" w14:textId="4ED1F7A6" w:rsidR="000A1881" w:rsidRPr="00AE6217" w:rsidRDefault="000A1881" w:rsidP="000A1881">
      <w:pPr>
        <w:tabs>
          <w:tab w:val="left" w:pos="3228"/>
        </w:tabs>
        <w:jc w:val="both"/>
        <w:rPr>
          <w:rFonts w:ascii="Arial" w:eastAsia="Arial" w:hAnsi="Arial" w:cs="Arial"/>
          <w:b/>
          <w:i/>
          <w:iCs/>
          <w:color w:val="000000" w:themeColor="text1"/>
          <w:sz w:val="12"/>
          <w:szCs w:val="12"/>
        </w:rPr>
      </w:pPr>
      <w:r w:rsidRPr="00AE6217">
        <w:rPr>
          <w:rFonts w:ascii="Arial" w:eastAsia="Arial" w:hAnsi="Arial" w:cs="Arial"/>
          <w:b/>
          <w:i/>
          <w:iCs/>
          <w:color w:val="000000" w:themeColor="text1"/>
        </w:rPr>
        <w:t>Sesión No. 1 del Consejo de Desarrollo Económico del Municipio de Zapotlán El Grande; Jalisco.</w:t>
      </w:r>
    </w:p>
    <w:p w14:paraId="42286C23" w14:textId="77777777" w:rsidR="000A1881" w:rsidRPr="00AE6217" w:rsidRDefault="000A1881" w:rsidP="000A1881">
      <w:pPr>
        <w:tabs>
          <w:tab w:val="left" w:pos="3228"/>
        </w:tabs>
        <w:jc w:val="both"/>
        <w:rPr>
          <w:rFonts w:ascii="Arial" w:eastAsia="Arial" w:hAnsi="Arial" w:cs="Arial"/>
          <w:b/>
          <w:color w:val="000000" w:themeColor="text1"/>
          <w:sz w:val="12"/>
          <w:szCs w:val="12"/>
        </w:rPr>
      </w:pPr>
    </w:p>
    <w:p w14:paraId="5E82DA6A" w14:textId="43B2B5A6" w:rsidR="000A1881" w:rsidRPr="00AE6217" w:rsidRDefault="000A1881" w:rsidP="000A1881">
      <w:pPr>
        <w:tabs>
          <w:tab w:val="left" w:pos="3228"/>
        </w:tabs>
        <w:jc w:val="both"/>
        <w:rPr>
          <w:rFonts w:ascii="Arial" w:eastAsia="Arial" w:hAnsi="Arial" w:cs="Arial"/>
          <w:bCs/>
          <w:color w:val="000000" w:themeColor="text1"/>
          <w:sz w:val="12"/>
          <w:szCs w:val="12"/>
        </w:rPr>
      </w:pPr>
      <w:r w:rsidRPr="00AE6217">
        <w:rPr>
          <w:rFonts w:ascii="Arial" w:eastAsia="Arial" w:hAnsi="Arial" w:cs="Arial"/>
          <w:bCs/>
          <w:color w:val="000000" w:themeColor="text1"/>
        </w:rPr>
        <w:t xml:space="preserve">Se desarrollo la </w:t>
      </w:r>
      <w:proofErr w:type="gramStart"/>
      <w:r w:rsidRPr="00AE6217">
        <w:rPr>
          <w:rFonts w:ascii="Arial" w:eastAsia="Arial" w:hAnsi="Arial" w:cs="Arial"/>
          <w:bCs/>
          <w:color w:val="000000" w:themeColor="text1"/>
        </w:rPr>
        <w:t>primer</w:t>
      </w:r>
      <w:r w:rsidR="00F71055">
        <w:rPr>
          <w:rFonts w:ascii="Arial" w:eastAsia="Arial" w:hAnsi="Arial" w:cs="Arial"/>
          <w:bCs/>
          <w:color w:val="000000" w:themeColor="text1"/>
        </w:rPr>
        <w:t xml:space="preserve"> </w:t>
      </w:r>
      <w:r w:rsidRPr="00AE6217">
        <w:rPr>
          <w:rFonts w:ascii="Arial" w:eastAsia="Arial" w:hAnsi="Arial" w:cs="Arial"/>
          <w:bCs/>
          <w:color w:val="000000" w:themeColor="text1"/>
        </w:rPr>
        <w:t>sesión</w:t>
      </w:r>
      <w:proofErr w:type="gramEnd"/>
      <w:r w:rsidRPr="00AE6217">
        <w:rPr>
          <w:rFonts w:ascii="Arial" w:eastAsia="Arial" w:hAnsi="Arial" w:cs="Arial"/>
          <w:bCs/>
          <w:color w:val="000000" w:themeColor="text1"/>
        </w:rPr>
        <w:t xml:space="preserve"> del Consejo de Desarrollo Económico, en la cual se </w:t>
      </w:r>
      <w:r w:rsidR="00F71055" w:rsidRPr="00AE6217">
        <w:rPr>
          <w:rFonts w:ascii="Arial" w:eastAsia="Arial" w:hAnsi="Arial" w:cs="Arial"/>
          <w:bCs/>
          <w:color w:val="000000" w:themeColor="text1"/>
        </w:rPr>
        <w:t>tom</w:t>
      </w:r>
      <w:r w:rsidR="00F71055">
        <w:rPr>
          <w:rFonts w:ascii="Arial" w:eastAsia="Arial" w:hAnsi="Arial" w:cs="Arial"/>
          <w:bCs/>
          <w:color w:val="000000" w:themeColor="text1"/>
        </w:rPr>
        <w:t>ó</w:t>
      </w:r>
      <w:r w:rsidRPr="00AE6217">
        <w:rPr>
          <w:rFonts w:ascii="Arial" w:eastAsia="Arial" w:hAnsi="Arial" w:cs="Arial"/>
          <w:bCs/>
          <w:color w:val="000000" w:themeColor="text1"/>
        </w:rPr>
        <w:t xml:space="preserve"> de protesta de los integrantes de órgano en cuestión</w:t>
      </w:r>
      <w:r w:rsidR="001C389C" w:rsidRPr="00AE6217">
        <w:rPr>
          <w:rFonts w:ascii="Arial" w:eastAsia="Arial" w:hAnsi="Arial" w:cs="Arial"/>
          <w:bCs/>
          <w:color w:val="000000" w:themeColor="text1"/>
        </w:rPr>
        <w:t>.</w:t>
      </w:r>
    </w:p>
    <w:p w14:paraId="4F09B8B5" w14:textId="77777777" w:rsidR="001C389C" w:rsidRPr="00AE6217" w:rsidRDefault="001C389C" w:rsidP="000A1881">
      <w:pPr>
        <w:tabs>
          <w:tab w:val="left" w:pos="3228"/>
        </w:tabs>
        <w:jc w:val="both"/>
        <w:rPr>
          <w:rFonts w:ascii="Arial" w:eastAsia="Arial" w:hAnsi="Arial" w:cs="Arial"/>
          <w:bCs/>
          <w:color w:val="000000" w:themeColor="text1"/>
          <w:sz w:val="12"/>
          <w:szCs w:val="12"/>
        </w:rPr>
      </w:pPr>
    </w:p>
    <w:p w14:paraId="391349C6" w14:textId="4985B15F" w:rsidR="001C389C" w:rsidRPr="00AE6217" w:rsidRDefault="000A1881" w:rsidP="001C389C">
      <w:pPr>
        <w:tabs>
          <w:tab w:val="left" w:pos="3228"/>
        </w:tabs>
        <w:jc w:val="both"/>
        <w:rPr>
          <w:rFonts w:ascii="Arial" w:eastAsia="Arial" w:hAnsi="Arial" w:cs="Arial"/>
          <w:bCs/>
          <w:color w:val="000000" w:themeColor="text1"/>
          <w:sz w:val="22"/>
          <w:szCs w:val="22"/>
        </w:rPr>
      </w:pPr>
      <w:r w:rsidRPr="00AE6217">
        <w:rPr>
          <w:rFonts w:ascii="Arial" w:hAnsi="Arial" w:cs="Arial"/>
          <w:noProof/>
        </w:rPr>
        <w:drawing>
          <wp:inline distT="0" distB="0" distL="0" distR="0" wp14:anchorId="368447A6" wp14:editId="2BC1A1D4">
            <wp:extent cx="2562079" cy="1677035"/>
            <wp:effectExtent l="0" t="0" r="0" b="0"/>
            <wp:docPr id="14904253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78568" cy="1687828"/>
                    </a:xfrm>
                    <a:prstGeom prst="rect">
                      <a:avLst/>
                    </a:prstGeom>
                    <a:noFill/>
                    <a:ln>
                      <a:noFill/>
                    </a:ln>
                  </pic:spPr>
                </pic:pic>
              </a:graphicData>
            </a:graphic>
          </wp:inline>
        </w:drawing>
      </w:r>
      <w:r w:rsidR="001C389C" w:rsidRPr="00AE6217">
        <w:rPr>
          <w:rFonts w:ascii="Arial" w:eastAsia="Arial" w:hAnsi="Arial" w:cs="Arial"/>
          <w:bCs/>
          <w:color w:val="000000" w:themeColor="text1"/>
          <w:sz w:val="22"/>
          <w:szCs w:val="22"/>
        </w:rPr>
        <w:t xml:space="preserve">       </w:t>
      </w:r>
      <w:r w:rsidR="001C389C" w:rsidRPr="00AE6217">
        <w:rPr>
          <w:rFonts w:ascii="Arial" w:eastAsia="Arial" w:hAnsi="Arial" w:cs="Arial"/>
          <w:bCs/>
          <w:noProof/>
          <w:color w:val="000000" w:themeColor="text1"/>
          <w:sz w:val="22"/>
          <w:szCs w:val="22"/>
        </w:rPr>
        <w:drawing>
          <wp:inline distT="0" distB="0" distL="0" distR="0" wp14:anchorId="3B33460E" wp14:editId="53F908C6">
            <wp:extent cx="2847251" cy="1643982"/>
            <wp:effectExtent l="0" t="0" r="0" b="0"/>
            <wp:docPr id="137062522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02868" cy="1676095"/>
                    </a:xfrm>
                    <a:prstGeom prst="rect">
                      <a:avLst/>
                    </a:prstGeom>
                    <a:noFill/>
                    <a:ln>
                      <a:noFill/>
                    </a:ln>
                  </pic:spPr>
                </pic:pic>
              </a:graphicData>
            </a:graphic>
          </wp:inline>
        </w:drawing>
      </w:r>
    </w:p>
    <w:p w14:paraId="61C3EA0F" w14:textId="77777777" w:rsidR="001C389C" w:rsidRPr="00AE6217" w:rsidRDefault="001C389C" w:rsidP="001C389C">
      <w:pPr>
        <w:tabs>
          <w:tab w:val="left" w:pos="3228"/>
        </w:tabs>
        <w:jc w:val="both"/>
        <w:rPr>
          <w:rFonts w:ascii="Arial" w:eastAsia="Arial" w:hAnsi="Arial" w:cs="Arial"/>
          <w:bCs/>
          <w:color w:val="000000" w:themeColor="text1"/>
          <w:sz w:val="22"/>
          <w:szCs w:val="22"/>
        </w:rPr>
      </w:pPr>
    </w:p>
    <w:p w14:paraId="74B5F0DF" w14:textId="3401FDBB" w:rsidR="001C389C" w:rsidRPr="00AE6217" w:rsidRDefault="001C389C" w:rsidP="001C389C">
      <w:pPr>
        <w:tabs>
          <w:tab w:val="left" w:pos="3228"/>
        </w:tabs>
        <w:jc w:val="both"/>
        <w:rPr>
          <w:rFonts w:ascii="Arial" w:eastAsia="Arial" w:hAnsi="Arial" w:cs="Arial"/>
          <w:bCs/>
          <w:color w:val="000000" w:themeColor="text1"/>
          <w:sz w:val="22"/>
          <w:szCs w:val="22"/>
        </w:rPr>
      </w:pPr>
      <w:r w:rsidRPr="00AE6217">
        <w:rPr>
          <w:rFonts w:ascii="Arial" w:eastAsia="Arial" w:hAnsi="Arial" w:cs="Arial"/>
          <w:bCs/>
          <w:noProof/>
          <w:color w:val="000000" w:themeColor="text1"/>
          <w:sz w:val="22"/>
          <w:szCs w:val="22"/>
        </w:rPr>
        <w:drawing>
          <wp:inline distT="0" distB="0" distL="0" distR="0" wp14:anchorId="75C72A7D" wp14:editId="5307C3E0">
            <wp:extent cx="5610505" cy="1988457"/>
            <wp:effectExtent l="0" t="0" r="0" b="0"/>
            <wp:docPr id="110809266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1">
                      <a:extLst>
                        <a:ext uri="{28A0092B-C50C-407E-A947-70E740481C1C}">
                          <a14:useLocalDpi xmlns:a14="http://schemas.microsoft.com/office/drawing/2010/main" val="0"/>
                        </a:ext>
                      </a:extLst>
                    </a:blip>
                    <a:srcRect t="29541" b="5585"/>
                    <a:stretch>
                      <a:fillRect/>
                    </a:stretch>
                  </pic:blipFill>
                  <pic:spPr bwMode="auto">
                    <a:xfrm>
                      <a:off x="0" y="0"/>
                      <a:ext cx="5616699" cy="1990652"/>
                    </a:xfrm>
                    <a:prstGeom prst="rect">
                      <a:avLst/>
                    </a:prstGeom>
                    <a:noFill/>
                    <a:ln>
                      <a:noFill/>
                    </a:ln>
                    <a:extLst>
                      <a:ext uri="{53640926-AAD7-44D8-BBD7-CCE9431645EC}">
                        <a14:shadowObscured xmlns:a14="http://schemas.microsoft.com/office/drawing/2010/main"/>
                      </a:ext>
                    </a:extLst>
                  </pic:spPr>
                </pic:pic>
              </a:graphicData>
            </a:graphic>
          </wp:inline>
        </w:drawing>
      </w:r>
    </w:p>
    <w:p w14:paraId="3E3AA198" w14:textId="02E697C5" w:rsidR="000A1881" w:rsidRPr="00AE6217" w:rsidRDefault="000A1881" w:rsidP="00EE06D2">
      <w:pPr>
        <w:tabs>
          <w:tab w:val="left" w:pos="3228"/>
        </w:tabs>
        <w:jc w:val="both"/>
        <w:rPr>
          <w:rFonts w:ascii="Arial" w:eastAsia="Arial" w:hAnsi="Arial" w:cs="Arial"/>
          <w:bCs/>
          <w:color w:val="000000" w:themeColor="text1"/>
          <w:sz w:val="12"/>
          <w:szCs w:val="12"/>
        </w:rPr>
      </w:pPr>
    </w:p>
    <w:p w14:paraId="046A3B86" w14:textId="33540C1D" w:rsidR="000A1881" w:rsidRPr="00AE6217" w:rsidRDefault="00F324CB" w:rsidP="00EE06D2">
      <w:pPr>
        <w:tabs>
          <w:tab w:val="left" w:pos="3228"/>
        </w:tabs>
        <w:jc w:val="both"/>
        <w:rPr>
          <w:rFonts w:ascii="Arial" w:eastAsia="Arial" w:hAnsi="Arial" w:cs="Arial"/>
          <w:bCs/>
          <w:color w:val="000000" w:themeColor="text1"/>
          <w:sz w:val="22"/>
          <w:szCs w:val="22"/>
        </w:rPr>
      </w:pPr>
      <w:r w:rsidRPr="00AE6217">
        <w:rPr>
          <w:rFonts w:ascii="Arial" w:eastAsia="Arial" w:hAnsi="Arial" w:cs="Arial"/>
        </w:rPr>
        <w:t xml:space="preserve">El Consejo de Desarrollo Económico del Municipio de Zapotlán el Grande Jalisco, funciona como un organismo colegiado, ciudadano, honorífico, con la naturaleza de órgano de consulta popular en el que participan los principales representantes de los sectores sociales y empresariales del </w:t>
      </w:r>
      <w:r w:rsidR="00A76627" w:rsidRPr="00AE6217">
        <w:rPr>
          <w:rFonts w:ascii="Arial" w:eastAsia="Arial" w:hAnsi="Arial" w:cs="Arial"/>
        </w:rPr>
        <w:t>M</w:t>
      </w:r>
      <w:r w:rsidRPr="00AE6217">
        <w:rPr>
          <w:rFonts w:ascii="Arial" w:eastAsia="Arial" w:hAnsi="Arial" w:cs="Arial"/>
        </w:rPr>
        <w:t xml:space="preserve">unicipio y del </w:t>
      </w:r>
      <w:r w:rsidR="00A76627" w:rsidRPr="00AE6217">
        <w:rPr>
          <w:rFonts w:ascii="Arial" w:eastAsia="Arial" w:hAnsi="Arial" w:cs="Arial"/>
        </w:rPr>
        <w:t>E</w:t>
      </w:r>
      <w:r w:rsidRPr="00AE6217">
        <w:rPr>
          <w:rFonts w:ascii="Arial" w:eastAsia="Arial" w:hAnsi="Arial" w:cs="Arial"/>
        </w:rPr>
        <w:t>stad</w:t>
      </w:r>
      <w:r w:rsidR="00A76627" w:rsidRPr="00AE6217">
        <w:rPr>
          <w:rFonts w:ascii="Arial" w:eastAsia="Arial" w:hAnsi="Arial" w:cs="Arial"/>
        </w:rPr>
        <w:t>o</w:t>
      </w:r>
      <w:r w:rsidR="00F71055">
        <w:rPr>
          <w:rFonts w:ascii="Arial" w:eastAsia="Arial" w:hAnsi="Arial" w:cs="Arial"/>
        </w:rPr>
        <w:t>.</w:t>
      </w:r>
    </w:p>
    <w:p w14:paraId="4A2EEDBA" w14:textId="77777777" w:rsidR="001719C0" w:rsidRPr="00AE6217" w:rsidRDefault="001719C0" w:rsidP="00EE06D2">
      <w:pPr>
        <w:tabs>
          <w:tab w:val="left" w:pos="3228"/>
        </w:tabs>
        <w:jc w:val="both"/>
        <w:rPr>
          <w:rFonts w:ascii="Arial" w:eastAsia="Arial" w:hAnsi="Arial" w:cs="Arial"/>
          <w:bCs/>
          <w:color w:val="000000" w:themeColor="text1"/>
          <w:sz w:val="22"/>
          <w:szCs w:val="22"/>
        </w:rPr>
      </w:pPr>
    </w:p>
    <w:p w14:paraId="3618F277" w14:textId="7FFB2443" w:rsidR="008B5A6A" w:rsidRPr="00AE6217" w:rsidRDefault="008B5A6A" w:rsidP="008B5A6A">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1</w:t>
      </w:r>
      <w:r w:rsidR="00AF794D" w:rsidRPr="00AE6217">
        <w:rPr>
          <w:rFonts w:ascii="Arial" w:eastAsia="Arial" w:hAnsi="Arial" w:cs="Arial"/>
          <w:b/>
          <w:color w:val="000000" w:themeColor="text1"/>
          <w:sz w:val="28"/>
          <w:szCs w:val="28"/>
        </w:rPr>
        <w:t>7</w:t>
      </w:r>
      <w:r w:rsidRPr="00AE6217">
        <w:rPr>
          <w:rFonts w:ascii="Arial" w:eastAsia="Arial" w:hAnsi="Arial" w:cs="Arial"/>
          <w:b/>
          <w:color w:val="000000" w:themeColor="text1"/>
          <w:sz w:val="28"/>
          <w:szCs w:val="28"/>
        </w:rPr>
        <w:t xml:space="preserve"> DE JUNIO 2025</w:t>
      </w:r>
    </w:p>
    <w:p w14:paraId="169BD51C" w14:textId="17A81A53" w:rsidR="008B5A6A" w:rsidRPr="00AE6217" w:rsidRDefault="008B5A6A" w:rsidP="008B5A6A">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 xml:space="preserve">Sesión </w:t>
      </w:r>
      <w:r w:rsidR="00AF794D" w:rsidRPr="00AE6217">
        <w:rPr>
          <w:rFonts w:ascii="Arial" w:eastAsia="Arial" w:hAnsi="Arial" w:cs="Arial"/>
          <w:b/>
          <w:i/>
          <w:iCs/>
          <w:color w:val="000000" w:themeColor="text1"/>
        </w:rPr>
        <w:t>Extrao</w:t>
      </w:r>
      <w:r w:rsidRPr="00AE6217">
        <w:rPr>
          <w:rFonts w:ascii="Arial" w:eastAsia="Arial" w:hAnsi="Arial" w:cs="Arial"/>
          <w:b/>
          <w:i/>
          <w:iCs/>
          <w:color w:val="000000" w:themeColor="text1"/>
        </w:rPr>
        <w:t xml:space="preserve">rdinaria de Ayuntamiento </w:t>
      </w:r>
      <w:r w:rsidR="00B64FFF" w:rsidRPr="00AE6217">
        <w:rPr>
          <w:rFonts w:ascii="Arial" w:eastAsia="Arial" w:hAnsi="Arial" w:cs="Arial"/>
          <w:b/>
          <w:i/>
          <w:iCs/>
          <w:color w:val="000000" w:themeColor="text1"/>
        </w:rPr>
        <w:t xml:space="preserve">de Zapotlán El Grande, Jalisco. </w:t>
      </w:r>
      <w:r w:rsidRPr="00AE6217">
        <w:rPr>
          <w:rFonts w:ascii="Arial" w:eastAsia="Arial" w:hAnsi="Arial" w:cs="Arial"/>
          <w:b/>
          <w:i/>
          <w:iCs/>
          <w:color w:val="000000" w:themeColor="text1"/>
        </w:rPr>
        <w:t xml:space="preserve">No. </w:t>
      </w:r>
      <w:r w:rsidR="00AF794D" w:rsidRPr="00AE6217">
        <w:rPr>
          <w:rFonts w:ascii="Arial" w:eastAsia="Arial" w:hAnsi="Arial" w:cs="Arial"/>
          <w:b/>
          <w:i/>
          <w:iCs/>
          <w:color w:val="000000" w:themeColor="text1"/>
        </w:rPr>
        <w:t>2</w:t>
      </w:r>
      <w:r w:rsidRPr="00AE6217">
        <w:rPr>
          <w:rFonts w:ascii="Arial" w:eastAsia="Arial" w:hAnsi="Arial" w:cs="Arial"/>
          <w:b/>
          <w:i/>
          <w:iCs/>
          <w:color w:val="000000" w:themeColor="text1"/>
        </w:rPr>
        <w:t xml:space="preserve">5 </w:t>
      </w:r>
    </w:p>
    <w:p w14:paraId="2907A9CF" w14:textId="4E22809E" w:rsidR="008B5A6A" w:rsidRPr="00AE6217" w:rsidRDefault="00FC1662" w:rsidP="00D45B1D">
      <w:pPr>
        <w:tabs>
          <w:tab w:val="left" w:pos="3228"/>
        </w:tabs>
        <w:jc w:val="center"/>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1CAD1F84" wp14:editId="17073C9A">
            <wp:extent cx="5568315" cy="1741715"/>
            <wp:effectExtent l="0" t="0" r="0" b="0"/>
            <wp:docPr id="13621644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164461" name=""/>
                    <pic:cNvPicPr/>
                  </pic:nvPicPr>
                  <pic:blipFill rotWithShape="1">
                    <a:blip r:embed="rId72"/>
                    <a:srcRect l="-1" t="23143" r="-23" b="17003"/>
                    <a:stretch>
                      <a:fillRect/>
                    </a:stretch>
                  </pic:blipFill>
                  <pic:spPr bwMode="auto">
                    <a:xfrm>
                      <a:off x="0" y="0"/>
                      <a:ext cx="5598338" cy="1751106"/>
                    </a:xfrm>
                    <a:prstGeom prst="rect">
                      <a:avLst/>
                    </a:prstGeom>
                    <a:ln>
                      <a:noFill/>
                    </a:ln>
                    <a:extLst>
                      <a:ext uri="{53640926-AAD7-44D8-BBD7-CCE9431645EC}">
                        <a14:shadowObscured xmlns:a14="http://schemas.microsoft.com/office/drawing/2010/main"/>
                      </a:ext>
                    </a:extLst>
                  </pic:spPr>
                </pic:pic>
              </a:graphicData>
            </a:graphic>
          </wp:inline>
        </w:drawing>
      </w:r>
    </w:p>
    <w:p w14:paraId="31B532BF" w14:textId="248A22D5" w:rsidR="00DE6B82" w:rsidRPr="00AE6217" w:rsidRDefault="008B5A6A" w:rsidP="006536D9">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de Ayuntamiento, planta alta de Palacio de Gobierno Municipal de Zapotlán El Grande</w:t>
      </w:r>
      <w:r w:rsidR="00D9222E" w:rsidRPr="00AE6217">
        <w:rPr>
          <w:rFonts w:ascii="Arial" w:eastAsia="Arial" w:hAnsi="Arial" w:cs="Arial"/>
          <w:bCs/>
          <w:color w:val="000000" w:themeColor="text1"/>
          <w:sz w:val="22"/>
          <w:szCs w:val="22"/>
        </w:rPr>
        <w:t>.</w:t>
      </w:r>
    </w:p>
    <w:p w14:paraId="0CEEBF85" w14:textId="77777777" w:rsidR="00AF794D" w:rsidRPr="00AE6217" w:rsidRDefault="00AF794D" w:rsidP="006536D9">
      <w:pPr>
        <w:tabs>
          <w:tab w:val="left" w:pos="3228"/>
        </w:tabs>
        <w:jc w:val="both"/>
        <w:rPr>
          <w:rFonts w:ascii="Arial" w:eastAsia="Arial" w:hAnsi="Arial" w:cs="Arial"/>
          <w:bCs/>
          <w:color w:val="000000" w:themeColor="text1"/>
          <w:sz w:val="22"/>
          <w:szCs w:val="22"/>
        </w:rPr>
      </w:pPr>
    </w:p>
    <w:p w14:paraId="5007EFCE" w14:textId="77777777" w:rsidR="00917738" w:rsidRDefault="00917738" w:rsidP="00AF794D">
      <w:pPr>
        <w:tabs>
          <w:tab w:val="left" w:pos="3228"/>
        </w:tabs>
        <w:jc w:val="both"/>
        <w:rPr>
          <w:rFonts w:ascii="Arial" w:eastAsia="Arial" w:hAnsi="Arial" w:cs="Arial"/>
          <w:b/>
          <w:color w:val="000000" w:themeColor="text1"/>
          <w:sz w:val="28"/>
          <w:szCs w:val="28"/>
        </w:rPr>
      </w:pPr>
    </w:p>
    <w:p w14:paraId="0BF78A30" w14:textId="672D4DA0" w:rsidR="00AF794D" w:rsidRPr="00AE6217" w:rsidRDefault="00324719" w:rsidP="00AF794D">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24</w:t>
      </w:r>
      <w:r w:rsidR="00AF794D" w:rsidRPr="00AE6217">
        <w:rPr>
          <w:rFonts w:ascii="Arial" w:eastAsia="Arial" w:hAnsi="Arial" w:cs="Arial"/>
          <w:b/>
          <w:color w:val="000000" w:themeColor="text1"/>
          <w:sz w:val="28"/>
          <w:szCs w:val="28"/>
        </w:rPr>
        <w:t xml:space="preserve"> DE JUNIO 2025</w:t>
      </w:r>
    </w:p>
    <w:p w14:paraId="0134540C" w14:textId="565AF351" w:rsidR="00AF794D" w:rsidRPr="00AE6217" w:rsidRDefault="00AF794D" w:rsidP="00AF794D">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Sesión Solemne de Ayuntamiento de Zapotlán El Grande, Jalisco</w:t>
      </w:r>
      <w:r w:rsidR="00F71055" w:rsidRPr="00F71055">
        <w:rPr>
          <w:rFonts w:ascii="Arial" w:eastAsia="Arial" w:hAnsi="Arial" w:cs="Arial"/>
          <w:b/>
          <w:i/>
          <w:iCs/>
          <w:color w:val="000000" w:themeColor="text1"/>
        </w:rPr>
        <w:t xml:space="preserve"> </w:t>
      </w:r>
      <w:r w:rsidR="00F71055" w:rsidRPr="00AE6217">
        <w:rPr>
          <w:rFonts w:ascii="Arial" w:eastAsia="Arial" w:hAnsi="Arial" w:cs="Arial"/>
          <w:b/>
          <w:i/>
          <w:iCs/>
          <w:color w:val="000000" w:themeColor="text1"/>
        </w:rPr>
        <w:t>No. 11</w:t>
      </w:r>
      <w:r w:rsidRPr="00AE6217">
        <w:rPr>
          <w:rFonts w:ascii="Arial" w:eastAsia="Arial" w:hAnsi="Arial" w:cs="Arial"/>
          <w:b/>
          <w:i/>
          <w:iCs/>
          <w:color w:val="000000" w:themeColor="text1"/>
        </w:rPr>
        <w:t xml:space="preserve">. </w:t>
      </w:r>
      <w:r w:rsidR="00A66762" w:rsidRPr="00AE6217">
        <w:rPr>
          <w:rFonts w:ascii="Arial" w:eastAsia="Arial" w:hAnsi="Arial" w:cs="Arial"/>
          <w:b/>
          <w:i/>
          <w:iCs/>
          <w:color w:val="000000" w:themeColor="text1"/>
        </w:rPr>
        <w:t xml:space="preserve">Presea </w:t>
      </w:r>
      <w:r w:rsidRPr="00AE6217">
        <w:rPr>
          <w:rFonts w:ascii="Arial" w:eastAsia="Arial" w:hAnsi="Arial" w:cs="Arial"/>
          <w:b/>
          <w:i/>
          <w:iCs/>
          <w:color w:val="000000" w:themeColor="text1"/>
        </w:rPr>
        <w:t>Julia Verduzco de Elizond</w:t>
      </w:r>
      <w:r w:rsidR="002F1906" w:rsidRPr="00AE6217">
        <w:rPr>
          <w:rFonts w:ascii="Arial" w:eastAsia="Arial" w:hAnsi="Arial" w:cs="Arial"/>
          <w:b/>
          <w:i/>
          <w:iCs/>
          <w:color w:val="000000" w:themeColor="text1"/>
        </w:rPr>
        <w:t>o.</w:t>
      </w:r>
    </w:p>
    <w:p w14:paraId="20376BAE" w14:textId="77777777" w:rsidR="002F1906" w:rsidRPr="00CF291A" w:rsidRDefault="002F1906" w:rsidP="00AF794D">
      <w:pPr>
        <w:tabs>
          <w:tab w:val="left" w:pos="3228"/>
        </w:tabs>
        <w:jc w:val="both"/>
        <w:rPr>
          <w:rFonts w:ascii="Arial" w:eastAsia="Arial" w:hAnsi="Arial" w:cs="Arial"/>
          <w:b/>
          <w:i/>
          <w:iCs/>
          <w:color w:val="000000" w:themeColor="text1"/>
        </w:rPr>
      </w:pPr>
    </w:p>
    <w:p w14:paraId="4F88FB71" w14:textId="66814EA8" w:rsidR="00AF794D" w:rsidRDefault="00F71055" w:rsidP="00AF794D">
      <w:pPr>
        <w:tabs>
          <w:tab w:val="left" w:pos="3228"/>
        </w:tabs>
        <w:jc w:val="both"/>
        <w:rPr>
          <w:rFonts w:ascii="Arial" w:eastAsia="Arial" w:hAnsi="Arial" w:cs="Arial"/>
          <w:bCs/>
          <w:color w:val="000000" w:themeColor="text1"/>
        </w:rPr>
      </w:pPr>
      <w:r>
        <w:rPr>
          <w:rFonts w:ascii="Arial" w:eastAsia="Arial" w:hAnsi="Arial" w:cs="Arial"/>
          <w:bCs/>
          <w:color w:val="000000" w:themeColor="text1"/>
        </w:rPr>
        <w:t>Agradeciendo el compromiso</w:t>
      </w:r>
      <w:r w:rsidR="002F26EB">
        <w:rPr>
          <w:rFonts w:ascii="Arial" w:eastAsia="Arial" w:hAnsi="Arial" w:cs="Arial"/>
          <w:bCs/>
          <w:color w:val="000000" w:themeColor="text1"/>
        </w:rPr>
        <w:t>,</w:t>
      </w:r>
      <w:r>
        <w:rPr>
          <w:rFonts w:ascii="Arial" w:eastAsia="Arial" w:hAnsi="Arial" w:cs="Arial"/>
          <w:bCs/>
          <w:color w:val="000000" w:themeColor="text1"/>
        </w:rPr>
        <w:t xml:space="preserve"> calidad </w:t>
      </w:r>
      <w:r w:rsidR="002F26EB">
        <w:rPr>
          <w:rFonts w:ascii="Arial" w:eastAsia="Arial" w:hAnsi="Arial" w:cs="Arial"/>
          <w:bCs/>
          <w:color w:val="000000" w:themeColor="text1"/>
        </w:rPr>
        <w:t xml:space="preserve">en el servicio y </w:t>
      </w:r>
      <w:r>
        <w:rPr>
          <w:rFonts w:ascii="Arial" w:eastAsia="Arial" w:hAnsi="Arial" w:cs="Arial"/>
          <w:bCs/>
          <w:color w:val="000000" w:themeColor="text1"/>
        </w:rPr>
        <w:t xml:space="preserve">en el desarrollo de sus actividades diarias, se  </w:t>
      </w:r>
      <w:r w:rsidR="0075715F" w:rsidRPr="00AE6217">
        <w:rPr>
          <w:rFonts w:ascii="Arial" w:eastAsia="Arial" w:hAnsi="Arial" w:cs="Arial"/>
          <w:bCs/>
          <w:color w:val="000000" w:themeColor="text1"/>
        </w:rPr>
        <w:t>llevó</w:t>
      </w:r>
      <w:r w:rsidR="00AF794D" w:rsidRPr="00AE6217">
        <w:rPr>
          <w:rFonts w:ascii="Arial" w:eastAsia="Arial" w:hAnsi="Arial" w:cs="Arial"/>
          <w:bCs/>
          <w:color w:val="000000" w:themeColor="text1"/>
        </w:rPr>
        <w:t xml:space="preserve"> a cabo la</w:t>
      </w:r>
      <w:r w:rsidR="002F1906" w:rsidRPr="00AE6217">
        <w:rPr>
          <w:rFonts w:ascii="Arial" w:eastAsia="Arial" w:hAnsi="Arial" w:cs="Arial"/>
          <w:bCs/>
          <w:color w:val="000000" w:themeColor="text1"/>
        </w:rPr>
        <w:t xml:space="preserve"> entrega del Premio Julia Verduzco de Elizondo a trabajadores que destacaron por su labor diaria en el área de la asistencia social y atención a personas del municipio, especialmente aquellas que se encuentran en situación de vulnerabilidad.</w:t>
      </w:r>
    </w:p>
    <w:p w14:paraId="1460786F" w14:textId="77777777" w:rsidR="003B726A" w:rsidRPr="00AE6217" w:rsidRDefault="003B726A" w:rsidP="00AF794D">
      <w:pPr>
        <w:tabs>
          <w:tab w:val="left" w:pos="3228"/>
        </w:tabs>
        <w:jc w:val="both"/>
        <w:rPr>
          <w:rFonts w:ascii="Arial" w:eastAsia="Arial" w:hAnsi="Arial" w:cs="Arial"/>
          <w:bCs/>
          <w:color w:val="000000" w:themeColor="text1"/>
        </w:rPr>
      </w:pPr>
    </w:p>
    <w:p w14:paraId="16970271" w14:textId="77B40AF0" w:rsidR="001A75F9" w:rsidRPr="00AE6217" w:rsidRDefault="001A75F9" w:rsidP="00AF794D">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52D7FAD7" wp14:editId="25B68C33">
            <wp:extent cx="2306781" cy="2036157"/>
            <wp:effectExtent l="0" t="0" r="0" b="2540"/>
            <wp:docPr id="6266435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43581" name=""/>
                    <pic:cNvPicPr/>
                  </pic:nvPicPr>
                  <pic:blipFill rotWithShape="1">
                    <a:blip r:embed="rId73"/>
                    <a:srcRect l="11153" r="17267"/>
                    <a:stretch>
                      <a:fillRect/>
                    </a:stretch>
                  </pic:blipFill>
                  <pic:spPr bwMode="auto">
                    <a:xfrm>
                      <a:off x="0" y="0"/>
                      <a:ext cx="2382476" cy="2102972"/>
                    </a:xfrm>
                    <a:prstGeom prst="rect">
                      <a:avLst/>
                    </a:prstGeom>
                    <a:ln>
                      <a:noFill/>
                    </a:ln>
                    <a:extLst>
                      <a:ext uri="{53640926-AAD7-44D8-BBD7-CCE9431645EC}">
                        <a14:shadowObscured xmlns:a14="http://schemas.microsoft.com/office/drawing/2010/main"/>
                      </a:ext>
                    </a:extLst>
                  </pic:spPr>
                </pic:pic>
              </a:graphicData>
            </a:graphic>
          </wp:inline>
        </w:drawing>
      </w:r>
      <w:r w:rsidR="00917738">
        <w:rPr>
          <w:rFonts w:ascii="Arial" w:eastAsia="Arial" w:hAnsi="Arial" w:cs="Arial"/>
          <w:b/>
          <w:color w:val="000000" w:themeColor="text1"/>
          <w:sz w:val="28"/>
          <w:szCs w:val="28"/>
        </w:rPr>
        <w:t xml:space="preserve">     </w:t>
      </w:r>
      <w:r w:rsidR="00497A37" w:rsidRPr="00AE6217">
        <w:rPr>
          <w:rFonts w:ascii="Arial" w:eastAsia="Arial" w:hAnsi="Arial" w:cs="Arial"/>
          <w:b/>
          <w:noProof/>
          <w:color w:val="000000" w:themeColor="text1"/>
          <w:sz w:val="28"/>
          <w:szCs w:val="28"/>
        </w:rPr>
        <w:drawing>
          <wp:inline distT="0" distB="0" distL="0" distR="0" wp14:anchorId="1C808463" wp14:editId="5B316CBB">
            <wp:extent cx="3055967" cy="2047874"/>
            <wp:effectExtent l="0" t="0" r="0" b="0"/>
            <wp:docPr id="4839027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02728" name=""/>
                    <pic:cNvPicPr/>
                  </pic:nvPicPr>
                  <pic:blipFill>
                    <a:blip r:embed="rId74"/>
                    <a:stretch>
                      <a:fillRect/>
                    </a:stretch>
                  </pic:blipFill>
                  <pic:spPr>
                    <a:xfrm flipH="1">
                      <a:off x="0" y="0"/>
                      <a:ext cx="3228938" cy="2163786"/>
                    </a:xfrm>
                    <a:prstGeom prst="rect">
                      <a:avLst/>
                    </a:prstGeom>
                  </pic:spPr>
                </pic:pic>
              </a:graphicData>
            </a:graphic>
          </wp:inline>
        </w:drawing>
      </w:r>
    </w:p>
    <w:p w14:paraId="53974583" w14:textId="5B879544" w:rsidR="003B726A" w:rsidRPr="00917738" w:rsidRDefault="003168F3" w:rsidP="00AF794D">
      <w:pPr>
        <w:tabs>
          <w:tab w:val="left" w:pos="3228"/>
        </w:tabs>
        <w:jc w:val="both"/>
        <w:rPr>
          <w:rFonts w:ascii="Arial" w:eastAsia="Arial" w:hAnsi="Arial" w:cs="Arial"/>
          <w:b/>
          <w:color w:val="000000" w:themeColor="text1"/>
          <w:sz w:val="32"/>
          <w:szCs w:val="32"/>
        </w:rPr>
      </w:pPr>
      <w:r w:rsidRPr="00AE6217">
        <w:rPr>
          <w:rFonts w:ascii="Arial" w:eastAsia="Arial" w:hAnsi="Arial" w:cs="Arial"/>
          <w:b/>
          <w:color w:val="000000" w:themeColor="text1"/>
          <w:sz w:val="28"/>
          <w:szCs w:val="28"/>
        </w:rPr>
        <w:t xml:space="preserve">   </w:t>
      </w:r>
      <w:r w:rsidR="001A75F9" w:rsidRPr="00AE6217">
        <w:rPr>
          <w:rFonts w:ascii="Arial" w:eastAsia="Arial" w:hAnsi="Arial" w:cs="Arial"/>
          <w:b/>
          <w:color w:val="000000" w:themeColor="text1"/>
          <w:sz w:val="28"/>
          <w:szCs w:val="28"/>
        </w:rPr>
        <w:t xml:space="preserve"> </w:t>
      </w:r>
      <w:r w:rsidRPr="00AE6217">
        <w:rPr>
          <w:rFonts w:ascii="Arial" w:eastAsia="Arial" w:hAnsi="Arial" w:cs="Arial"/>
          <w:b/>
          <w:color w:val="000000" w:themeColor="text1"/>
          <w:sz w:val="28"/>
          <w:szCs w:val="28"/>
        </w:rPr>
        <w:t xml:space="preserve">     </w:t>
      </w:r>
      <w:r w:rsidR="001A75F9" w:rsidRPr="00AE6217">
        <w:rPr>
          <w:rFonts w:ascii="Arial" w:eastAsia="Arial" w:hAnsi="Arial" w:cs="Arial"/>
          <w:b/>
          <w:color w:val="000000" w:themeColor="text1"/>
          <w:sz w:val="28"/>
          <w:szCs w:val="28"/>
        </w:rPr>
        <w:t xml:space="preserve">   </w:t>
      </w:r>
    </w:p>
    <w:p w14:paraId="552308E6" w14:textId="359DEB81" w:rsidR="00AF794D" w:rsidRPr="00AE6217" w:rsidRDefault="001A75F9" w:rsidP="00AF794D">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515E5B62" wp14:editId="23A63A15">
            <wp:extent cx="5612130" cy="2583543"/>
            <wp:effectExtent l="0" t="0" r="7620" b="7620"/>
            <wp:docPr id="7255875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87563" name=""/>
                    <pic:cNvPicPr/>
                  </pic:nvPicPr>
                  <pic:blipFill>
                    <a:blip r:embed="rId75"/>
                    <a:stretch>
                      <a:fillRect/>
                    </a:stretch>
                  </pic:blipFill>
                  <pic:spPr>
                    <a:xfrm>
                      <a:off x="0" y="0"/>
                      <a:ext cx="5619471" cy="2586922"/>
                    </a:xfrm>
                    <a:prstGeom prst="rect">
                      <a:avLst/>
                    </a:prstGeom>
                  </pic:spPr>
                </pic:pic>
              </a:graphicData>
            </a:graphic>
          </wp:inline>
        </w:drawing>
      </w:r>
    </w:p>
    <w:p w14:paraId="3C19459C" w14:textId="77777777" w:rsidR="00AF794D" w:rsidRPr="00AE6217" w:rsidRDefault="00AF794D" w:rsidP="00AF794D">
      <w:pPr>
        <w:tabs>
          <w:tab w:val="left" w:pos="3228"/>
        </w:tabs>
        <w:jc w:val="both"/>
        <w:rPr>
          <w:rFonts w:ascii="Arial" w:eastAsia="Arial" w:hAnsi="Arial" w:cs="Arial"/>
          <w:b/>
          <w:color w:val="000000" w:themeColor="text1"/>
          <w:sz w:val="16"/>
          <w:szCs w:val="16"/>
        </w:rPr>
      </w:pPr>
    </w:p>
    <w:p w14:paraId="3B53FB0C" w14:textId="1D4E39DF" w:rsidR="00AF794D" w:rsidRPr="00AE6217" w:rsidRDefault="00497A37" w:rsidP="006536D9">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 xml:space="preserve">Patio Central de Presidencia, al interior de Palacio de Gobierno  Municipal. </w:t>
      </w:r>
    </w:p>
    <w:p w14:paraId="50973E2D" w14:textId="12252D4F" w:rsidR="00497A37" w:rsidRPr="00AE6217" w:rsidRDefault="00497A37" w:rsidP="006536D9">
      <w:pPr>
        <w:tabs>
          <w:tab w:val="left" w:pos="3228"/>
        </w:tabs>
        <w:jc w:val="both"/>
        <w:rPr>
          <w:rFonts w:ascii="Arial" w:eastAsia="Arial" w:hAnsi="Arial" w:cs="Arial"/>
          <w:bCs/>
          <w:color w:val="000000" w:themeColor="text1"/>
          <w:sz w:val="22"/>
          <w:szCs w:val="22"/>
        </w:rPr>
      </w:pPr>
    </w:p>
    <w:p w14:paraId="5D8F53C0" w14:textId="77777777" w:rsidR="00917738" w:rsidRDefault="00917738" w:rsidP="00324719">
      <w:pPr>
        <w:tabs>
          <w:tab w:val="left" w:pos="3228"/>
        </w:tabs>
        <w:jc w:val="both"/>
        <w:rPr>
          <w:rFonts w:ascii="Arial" w:eastAsia="Arial" w:hAnsi="Arial" w:cs="Arial"/>
          <w:b/>
          <w:color w:val="000000" w:themeColor="text1"/>
          <w:sz w:val="28"/>
          <w:szCs w:val="28"/>
        </w:rPr>
      </w:pPr>
    </w:p>
    <w:p w14:paraId="599181B1" w14:textId="77777777" w:rsidR="00917738" w:rsidRDefault="00917738" w:rsidP="00324719">
      <w:pPr>
        <w:tabs>
          <w:tab w:val="left" w:pos="3228"/>
        </w:tabs>
        <w:jc w:val="both"/>
        <w:rPr>
          <w:rFonts w:ascii="Arial" w:eastAsia="Arial" w:hAnsi="Arial" w:cs="Arial"/>
          <w:b/>
          <w:color w:val="000000" w:themeColor="text1"/>
          <w:sz w:val="28"/>
          <w:szCs w:val="28"/>
        </w:rPr>
      </w:pPr>
    </w:p>
    <w:p w14:paraId="4ED942B9" w14:textId="77777777" w:rsidR="00917738" w:rsidRDefault="00917738" w:rsidP="00324719">
      <w:pPr>
        <w:tabs>
          <w:tab w:val="left" w:pos="3228"/>
        </w:tabs>
        <w:jc w:val="both"/>
        <w:rPr>
          <w:rFonts w:ascii="Arial" w:eastAsia="Arial" w:hAnsi="Arial" w:cs="Arial"/>
          <w:b/>
          <w:color w:val="000000" w:themeColor="text1"/>
          <w:sz w:val="28"/>
          <w:szCs w:val="28"/>
        </w:rPr>
      </w:pPr>
    </w:p>
    <w:p w14:paraId="0D9058A5" w14:textId="77777777" w:rsidR="00917738" w:rsidRDefault="00917738" w:rsidP="00324719">
      <w:pPr>
        <w:tabs>
          <w:tab w:val="left" w:pos="3228"/>
        </w:tabs>
        <w:jc w:val="both"/>
        <w:rPr>
          <w:rFonts w:ascii="Arial" w:eastAsia="Arial" w:hAnsi="Arial" w:cs="Arial"/>
          <w:b/>
          <w:color w:val="000000" w:themeColor="text1"/>
          <w:sz w:val="28"/>
          <w:szCs w:val="28"/>
        </w:rPr>
      </w:pPr>
    </w:p>
    <w:p w14:paraId="70D7DB00" w14:textId="77777777" w:rsidR="00917738" w:rsidRDefault="00917738" w:rsidP="00324719">
      <w:pPr>
        <w:tabs>
          <w:tab w:val="left" w:pos="3228"/>
        </w:tabs>
        <w:jc w:val="both"/>
        <w:rPr>
          <w:rFonts w:ascii="Arial" w:eastAsia="Arial" w:hAnsi="Arial" w:cs="Arial"/>
          <w:b/>
          <w:color w:val="000000" w:themeColor="text1"/>
          <w:sz w:val="28"/>
          <w:szCs w:val="28"/>
        </w:rPr>
      </w:pPr>
    </w:p>
    <w:p w14:paraId="453BCD0A" w14:textId="1D08ACBF" w:rsidR="00324719" w:rsidRPr="00AE6217" w:rsidRDefault="00324719" w:rsidP="00324719">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27 DE JUNIO 2025</w:t>
      </w:r>
    </w:p>
    <w:p w14:paraId="0736EDDB" w14:textId="30354818" w:rsidR="00324719" w:rsidRPr="00AE6217" w:rsidRDefault="00324719" w:rsidP="00324719">
      <w:pPr>
        <w:tabs>
          <w:tab w:val="left" w:pos="3228"/>
        </w:tabs>
        <w:jc w:val="both"/>
        <w:rPr>
          <w:rFonts w:ascii="Arial" w:eastAsia="Arial" w:hAnsi="Arial" w:cs="Arial"/>
          <w:b/>
          <w:i/>
          <w:iCs/>
          <w:color w:val="000000" w:themeColor="text1"/>
        </w:rPr>
      </w:pPr>
      <w:r w:rsidRPr="00AE6217">
        <w:rPr>
          <w:rFonts w:ascii="Arial" w:eastAsia="Arial" w:hAnsi="Arial" w:cs="Arial"/>
          <w:b/>
          <w:i/>
          <w:iCs/>
          <w:color w:val="000000" w:themeColor="text1"/>
        </w:rPr>
        <w:t xml:space="preserve">Sesión </w:t>
      </w:r>
      <w:r w:rsidR="00F93E10" w:rsidRPr="00AE6217">
        <w:rPr>
          <w:rFonts w:ascii="Arial" w:eastAsia="Arial" w:hAnsi="Arial" w:cs="Arial"/>
          <w:b/>
          <w:i/>
          <w:iCs/>
          <w:color w:val="000000" w:themeColor="text1"/>
        </w:rPr>
        <w:t>Extraordinaria de Ayuntamiento de Zapotlán El Grande, Jalisco No. 2</w:t>
      </w:r>
      <w:r w:rsidR="00D6207F">
        <w:rPr>
          <w:rFonts w:ascii="Arial" w:eastAsia="Arial" w:hAnsi="Arial" w:cs="Arial"/>
          <w:b/>
          <w:i/>
          <w:iCs/>
          <w:color w:val="000000" w:themeColor="text1"/>
        </w:rPr>
        <w:t>6</w:t>
      </w:r>
      <w:r w:rsidR="0075715F">
        <w:rPr>
          <w:rFonts w:ascii="Arial" w:eastAsia="Arial" w:hAnsi="Arial" w:cs="Arial"/>
          <w:b/>
          <w:i/>
          <w:iCs/>
          <w:color w:val="000000" w:themeColor="text1"/>
        </w:rPr>
        <w:t>.</w:t>
      </w:r>
    </w:p>
    <w:p w14:paraId="3CD3A1F3" w14:textId="63E8BE94" w:rsidR="00163FC8" w:rsidRDefault="00917738" w:rsidP="00324719">
      <w:pPr>
        <w:tabs>
          <w:tab w:val="left" w:pos="3228"/>
        </w:tabs>
        <w:jc w:val="both"/>
        <w:rPr>
          <w:rFonts w:ascii="Arial" w:eastAsia="Arial" w:hAnsi="Arial" w:cs="Arial"/>
          <w:bCs/>
          <w:color w:val="EE0000"/>
        </w:rPr>
      </w:pPr>
      <w:r w:rsidRPr="00AE6217">
        <w:rPr>
          <w:rFonts w:ascii="Arial" w:eastAsia="Arial" w:hAnsi="Arial" w:cs="Arial"/>
          <w:bCs/>
          <w:noProof/>
          <w:color w:val="000000" w:themeColor="text1"/>
          <w:sz w:val="22"/>
          <w:szCs w:val="22"/>
        </w:rPr>
        <w:drawing>
          <wp:anchor distT="0" distB="0" distL="114300" distR="114300" simplePos="0" relativeHeight="251686912" behindDoc="0" locked="0" layoutInCell="1" allowOverlap="1" wp14:anchorId="7AA417AC" wp14:editId="6C44A07E">
            <wp:simplePos x="0" y="0"/>
            <wp:positionH relativeFrom="margin">
              <wp:align>right</wp:align>
            </wp:positionH>
            <wp:positionV relativeFrom="paragraph">
              <wp:posOffset>198120</wp:posOffset>
            </wp:positionV>
            <wp:extent cx="5612765" cy="3082290"/>
            <wp:effectExtent l="0" t="0" r="6985" b="3810"/>
            <wp:wrapTopAndBottom/>
            <wp:docPr id="9503122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12210" name=""/>
                    <pic:cNvPicPr/>
                  </pic:nvPicPr>
                  <pic:blipFill rotWithShape="1">
                    <a:blip r:embed="rId76" cstate="print">
                      <a:extLst>
                        <a:ext uri="{28A0092B-C50C-407E-A947-70E740481C1C}">
                          <a14:useLocalDpi xmlns:a14="http://schemas.microsoft.com/office/drawing/2010/main" val="0"/>
                        </a:ext>
                      </a:extLst>
                    </a:blip>
                    <a:srcRect l="5185"/>
                    <a:stretch>
                      <a:fillRect/>
                    </a:stretch>
                  </pic:blipFill>
                  <pic:spPr bwMode="auto">
                    <a:xfrm>
                      <a:off x="0" y="0"/>
                      <a:ext cx="5612765" cy="308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ADCDEB" w14:textId="77777777" w:rsidR="00917738" w:rsidRPr="00917738" w:rsidRDefault="00917738" w:rsidP="00324719">
      <w:pPr>
        <w:tabs>
          <w:tab w:val="left" w:pos="3228"/>
        </w:tabs>
        <w:jc w:val="both"/>
        <w:rPr>
          <w:rFonts w:ascii="Arial" w:eastAsia="Arial" w:hAnsi="Arial" w:cs="Arial"/>
          <w:bCs/>
          <w:color w:val="000000" w:themeColor="text1"/>
          <w:sz w:val="12"/>
          <w:szCs w:val="12"/>
        </w:rPr>
      </w:pPr>
    </w:p>
    <w:p w14:paraId="57BA8D9C" w14:textId="1FCDEA9A" w:rsidR="00324719" w:rsidRPr="00AE6217" w:rsidRDefault="00324719" w:rsidP="00324719">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de Ayuntamiento, planta alta de Palacio de Gobierno Municipal de Zapotlán El Grande, Jal.</w:t>
      </w:r>
    </w:p>
    <w:p w14:paraId="56FCF54E" w14:textId="77777777" w:rsidR="00AF794D" w:rsidRPr="00AE6217" w:rsidRDefault="00AF794D" w:rsidP="006536D9">
      <w:pPr>
        <w:tabs>
          <w:tab w:val="left" w:pos="3228"/>
        </w:tabs>
        <w:jc w:val="both"/>
        <w:rPr>
          <w:rFonts w:ascii="Arial" w:eastAsia="Arial" w:hAnsi="Arial" w:cs="Arial"/>
          <w:bCs/>
          <w:color w:val="000000" w:themeColor="text1"/>
          <w:sz w:val="22"/>
          <w:szCs w:val="22"/>
        </w:rPr>
      </w:pPr>
    </w:p>
    <w:p w14:paraId="6FCED0D4" w14:textId="5870D619" w:rsidR="00AF794D" w:rsidRPr="00AE6217" w:rsidRDefault="00AF794D" w:rsidP="006536D9">
      <w:pPr>
        <w:tabs>
          <w:tab w:val="left" w:pos="3228"/>
        </w:tabs>
        <w:jc w:val="both"/>
        <w:rPr>
          <w:rFonts w:ascii="Arial" w:eastAsia="Arial" w:hAnsi="Arial" w:cs="Arial"/>
          <w:bCs/>
          <w:color w:val="000000" w:themeColor="text1"/>
          <w:sz w:val="22"/>
          <w:szCs w:val="22"/>
        </w:rPr>
      </w:pPr>
    </w:p>
    <w:p w14:paraId="574C8A03" w14:textId="65A49986" w:rsidR="00AF794D" w:rsidRPr="00AE6217" w:rsidRDefault="00AF794D" w:rsidP="00AF794D">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27 DE JUNIO 2025</w:t>
      </w:r>
    </w:p>
    <w:p w14:paraId="6F4F63B4" w14:textId="29F30F76" w:rsidR="00AF794D" w:rsidRPr="00917738" w:rsidRDefault="00AF794D" w:rsidP="00AF794D">
      <w:pPr>
        <w:tabs>
          <w:tab w:val="left" w:pos="3228"/>
        </w:tabs>
        <w:jc w:val="both"/>
        <w:rPr>
          <w:rFonts w:ascii="Arial" w:eastAsia="Arial" w:hAnsi="Arial" w:cs="Arial"/>
          <w:b/>
          <w:i/>
          <w:iCs/>
          <w:color w:val="000000" w:themeColor="text1"/>
        </w:rPr>
      </w:pPr>
      <w:r w:rsidRPr="00917738">
        <w:rPr>
          <w:rFonts w:ascii="Arial" w:eastAsia="Arial" w:hAnsi="Arial" w:cs="Arial"/>
          <w:b/>
          <w:i/>
          <w:iCs/>
          <w:color w:val="000000" w:themeColor="text1"/>
        </w:rPr>
        <w:t xml:space="preserve">Sesión Ordinaria de Ayuntamiento No. </w:t>
      </w:r>
      <w:r w:rsidR="00B16746" w:rsidRPr="00917738">
        <w:rPr>
          <w:rFonts w:ascii="Arial" w:eastAsia="Arial" w:hAnsi="Arial" w:cs="Arial"/>
          <w:b/>
          <w:i/>
          <w:iCs/>
          <w:color w:val="000000" w:themeColor="text1"/>
        </w:rPr>
        <w:t>12</w:t>
      </w:r>
      <w:r w:rsidRPr="00917738">
        <w:rPr>
          <w:rFonts w:ascii="Arial" w:eastAsia="Arial" w:hAnsi="Arial" w:cs="Arial"/>
          <w:b/>
          <w:i/>
          <w:iCs/>
          <w:color w:val="000000" w:themeColor="text1"/>
        </w:rPr>
        <w:t xml:space="preserve"> de Zapotlán El Grande, Jalisco.</w:t>
      </w:r>
    </w:p>
    <w:p w14:paraId="59372456" w14:textId="77777777" w:rsidR="00E9090A" w:rsidRPr="00917738" w:rsidRDefault="00E9090A" w:rsidP="00AF794D">
      <w:pPr>
        <w:tabs>
          <w:tab w:val="left" w:pos="3228"/>
        </w:tabs>
        <w:jc w:val="both"/>
        <w:rPr>
          <w:rFonts w:ascii="Arial" w:eastAsia="Arial" w:hAnsi="Arial" w:cs="Arial"/>
          <w:b/>
          <w:i/>
          <w:iCs/>
          <w:color w:val="000000" w:themeColor="text1"/>
          <w:sz w:val="12"/>
          <w:szCs w:val="12"/>
        </w:rPr>
      </w:pPr>
    </w:p>
    <w:p w14:paraId="53B0DA7D" w14:textId="58AD3711" w:rsidR="00AF794D" w:rsidRPr="00AE6217" w:rsidRDefault="00AF794D" w:rsidP="00AF794D">
      <w:pPr>
        <w:tabs>
          <w:tab w:val="left" w:pos="3228"/>
        </w:tabs>
        <w:jc w:val="both"/>
        <w:rPr>
          <w:rFonts w:ascii="Arial" w:hAnsi="Arial" w:cs="Arial"/>
          <w:bCs/>
          <w:sz w:val="22"/>
          <w:szCs w:val="22"/>
        </w:rPr>
      </w:pPr>
      <w:r w:rsidRPr="00AE6217">
        <w:rPr>
          <w:rFonts w:ascii="Arial" w:eastAsia="Arial" w:hAnsi="Arial" w:cs="Arial"/>
          <w:bCs/>
          <w:color w:val="000000" w:themeColor="text1"/>
          <w:sz w:val="22"/>
          <w:szCs w:val="22"/>
        </w:rPr>
        <w:t xml:space="preserve">Se </w:t>
      </w:r>
      <w:r w:rsidR="00815AC5" w:rsidRPr="00AE6217">
        <w:rPr>
          <w:rFonts w:ascii="Arial" w:eastAsia="Arial" w:hAnsi="Arial" w:cs="Arial"/>
          <w:bCs/>
          <w:color w:val="000000" w:themeColor="text1"/>
          <w:sz w:val="22"/>
          <w:szCs w:val="22"/>
        </w:rPr>
        <w:t xml:space="preserve">presento ante el Pleno del Ayuntamiento Iniciativa de Ordenamiento Municipal que turna a Comisiones la propuesta de reforma al </w:t>
      </w:r>
      <w:r w:rsidR="00815AC5" w:rsidRPr="00AE6217">
        <w:rPr>
          <w:rFonts w:ascii="Arial" w:hAnsi="Arial" w:cs="Arial"/>
          <w:bCs/>
          <w:sz w:val="22"/>
          <w:szCs w:val="22"/>
        </w:rPr>
        <w:t>Reglamento y Manual de Imagen para el funcionamiento del Mercado Constitución de Zapotlán El Grande, Jalisco.</w:t>
      </w:r>
    </w:p>
    <w:p w14:paraId="450B351D" w14:textId="77777777" w:rsidR="00815AC5" w:rsidRPr="00AE6217" w:rsidRDefault="00815AC5" w:rsidP="00AF794D">
      <w:pPr>
        <w:tabs>
          <w:tab w:val="left" w:pos="3228"/>
        </w:tabs>
        <w:jc w:val="both"/>
        <w:rPr>
          <w:rFonts w:ascii="Arial" w:eastAsia="Arial" w:hAnsi="Arial" w:cs="Arial"/>
          <w:bCs/>
          <w:color w:val="000000" w:themeColor="text1"/>
          <w:sz w:val="12"/>
          <w:szCs w:val="12"/>
        </w:rPr>
      </w:pPr>
    </w:p>
    <w:p w14:paraId="42BACF0B" w14:textId="4E18600E" w:rsidR="00AF794D" w:rsidRPr="00AE6217" w:rsidRDefault="00111637" w:rsidP="00AF794D">
      <w:pPr>
        <w:tabs>
          <w:tab w:val="left" w:pos="3228"/>
        </w:tabs>
        <w:jc w:val="both"/>
        <w:rPr>
          <w:rFonts w:ascii="Arial" w:eastAsia="Arial" w:hAnsi="Arial" w:cs="Arial"/>
          <w:b/>
          <w:color w:val="000000" w:themeColor="text1"/>
          <w:sz w:val="28"/>
          <w:szCs w:val="28"/>
        </w:rPr>
      </w:pPr>
      <w:r w:rsidRPr="00111637">
        <w:rPr>
          <w:rFonts w:ascii="Arial" w:eastAsia="Arial" w:hAnsi="Arial" w:cs="Arial"/>
          <w:b/>
          <w:noProof/>
          <w:color w:val="000000" w:themeColor="text1"/>
          <w:sz w:val="28"/>
          <w:szCs w:val="28"/>
        </w:rPr>
        <w:drawing>
          <wp:inline distT="0" distB="0" distL="0" distR="0" wp14:anchorId="002835D9" wp14:editId="5553DD31">
            <wp:extent cx="2727861" cy="1661160"/>
            <wp:effectExtent l="0" t="0" r="0" b="0"/>
            <wp:docPr id="1667286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86150" name=""/>
                    <pic:cNvPicPr/>
                  </pic:nvPicPr>
                  <pic:blipFill rotWithShape="1">
                    <a:blip r:embed="rId77"/>
                    <a:srcRect r="8147"/>
                    <a:stretch>
                      <a:fillRect/>
                    </a:stretch>
                  </pic:blipFill>
                  <pic:spPr bwMode="auto">
                    <a:xfrm>
                      <a:off x="0" y="0"/>
                      <a:ext cx="2786228" cy="1696703"/>
                    </a:xfrm>
                    <a:prstGeom prst="rect">
                      <a:avLst/>
                    </a:prstGeom>
                    <a:ln>
                      <a:noFill/>
                    </a:ln>
                    <a:extLst>
                      <a:ext uri="{53640926-AAD7-44D8-BBD7-CCE9431645EC}">
                        <a14:shadowObscured xmlns:a14="http://schemas.microsoft.com/office/drawing/2010/main"/>
                      </a:ext>
                    </a:extLst>
                  </pic:spPr>
                </pic:pic>
              </a:graphicData>
            </a:graphic>
          </wp:inline>
        </w:drawing>
      </w:r>
      <w:r w:rsidR="00192407" w:rsidRPr="00AE6217">
        <w:rPr>
          <w:rFonts w:ascii="Arial" w:eastAsia="Arial" w:hAnsi="Arial" w:cs="Arial"/>
          <w:b/>
          <w:color w:val="000000" w:themeColor="text1"/>
          <w:sz w:val="28"/>
          <w:szCs w:val="28"/>
        </w:rPr>
        <w:t xml:space="preserve">  </w:t>
      </w:r>
      <w:r w:rsidR="00F67EC0">
        <w:rPr>
          <w:rFonts w:ascii="Arial" w:eastAsia="Arial" w:hAnsi="Arial" w:cs="Arial"/>
          <w:b/>
          <w:color w:val="000000" w:themeColor="text1"/>
          <w:sz w:val="28"/>
          <w:szCs w:val="28"/>
        </w:rPr>
        <w:t xml:space="preserve"> </w:t>
      </w:r>
      <w:r w:rsidR="00192407" w:rsidRPr="00AE6217">
        <w:rPr>
          <w:rFonts w:ascii="Arial" w:eastAsia="Arial" w:hAnsi="Arial" w:cs="Arial"/>
          <w:b/>
          <w:color w:val="000000" w:themeColor="text1"/>
          <w:sz w:val="28"/>
          <w:szCs w:val="28"/>
        </w:rPr>
        <w:t xml:space="preserve"> </w:t>
      </w:r>
      <w:r w:rsidRPr="00AE6217">
        <w:rPr>
          <w:rFonts w:ascii="Arial" w:eastAsia="Arial" w:hAnsi="Arial" w:cs="Arial"/>
          <w:b/>
          <w:noProof/>
          <w:color w:val="000000" w:themeColor="text1"/>
          <w:sz w:val="28"/>
          <w:szCs w:val="28"/>
        </w:rPr>
        <w:drawing>
          <wp:inline distT="0" distB="0" distL="0" distR="0" wp14:anchorId="01D26A42" wp14:editId="70529336">
            <wp:extent cx="2683222" cy="1669143"/>
            <wp:effectExtent l="0" t="0" r="3175" b="7620"/>
            <wp:docPr id="1303084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84805" name=""/>
                    <pic:cNvPicPr/>
                  </pic:nvPicPr>
                  <pic:blipFill>
                    <a:blip r:embed="rId78"/>
                    <a:stretch>
                      <a:fillRect/>
                    </a:stretch>
                  </pic:blipFill>
                  <pic:spPr>
                    <a:xfrm>
                      <a:off x="0" y="0"/>
                      <a:ext cx="2717798" cy="1690652"/>
                    </a:xfrm>
                    <a:prstGeom prst="rect">
                      <a:avLst/>
                    </a:prstGeom>
                  </pic:spPr>
                </pic:pic>
              </a:graphicData>
            </a:graphic>
          </wp:inline>
        </w:drawing>
      </w:r>
    </w:p>
    <w:p w14:paraId="13A5A67A" w14:textId="77777777" w:rsidR="00AF794D" w:rsidRPr="00AE6217" w:rsidRDefault="00AF794D" w:rsidP="00AF794D">
      <w:pPr>
        <w:tabs>
          <w:tab w:val="left" w:pos="3228"/>
        </w:tabs>
        <w:jc w:val="both"/>
        <w:rPr>
          <w:rFonts w:ascii="Arial" w:eastAsia="Arial" w:hAnsi="Arial" w:cs="Arial"/>
          <w:b/>
          <w:color w:val="000000" w:themeColor="text1"/>
          <w:sz w:val="16"/>
          <w:szCs w:val="16"/>
        </w:rPr>
      </w:pPr>
    </w:p>
    <w:p w14:paraId="54F042C0" w14:textId="77777777" w:rsidR="00AF794D" w:rsidRPr="00AE6217" w:rsidRDefault="00AF794D" w:rsidP="00AF794D">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de Ayuntamiento, planta alta de Palacio de Gobierno Municipal de Zapotlán El Grande, Jal.</w:t>
      </w:r>
    </w:p>
    <w:p w14:paraId="203DB4F1" w14:textId="77777777" w:rsidR="00AF794D" w:rsidRPr="003660CD" w:rsidRDefault="00AF794D" w:rsidP="00AF794D">
      <w:pPr>
        <w:tabs>
          <w:tab w:val="left" w:pos="5079"/>
        </w:tabs>
        <w:rPr>
          <w:rFonts w:ascii="Arial" w:eastAsia="Arial" w:hAnsi="Arial" w:cs="Arial"/>
          <w:bCs/>
          <w:color w:val="000000" w:themeColor="text1"/>
        </w:rPr>
      </w:pPr>
    </w:p>
    <w:p w14:paraId="3472AE03" w14:textId="77777777" w:rsidR="00917738" w:rsidRPr="00917738" w:rsidRDefault="00917738" w:rsidP="00B16746">
      <w:pPr>
        <w:tabs>
          <w:tab w:val="left" w:pos="3228"/>
        </w:tabs>
        <w:jc w:val="both"/>
        <w:rPr>
          <w:rFonts w:ascii="Arial" w:eastAsia="Arial" w:hAnsi="Arial" w:cs="Arial"/>
          <w:b/>
          <w:color w:val="000000" w:themeColor="text1"/>
          <w:sz w:val="32"/>
          <w:szCs w:val="32"/>
        </w:rPr>
      </w:pPr>
    </w:p>
    <w:p w14:paraId="08B692C1" w14:textId="15D556E1" w:rsidR="00B16746" w:rsidRPr="00AE6217" w:rsidRDefault="00B16746" w:rsidP="00B16746">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27 DE JUNIO 2025</w:t>
      </w:r>
    </w:p>
    <w:p w14:paraId="3671D25B" w14:textId="7D554C9B" w:rsidR="00B16746" w:rsidRDefault="00B16746" w:rsidP="00B16746">
      <w:pPr>
        <w:tabs>
          <w:tab w:val="left" w:pos="3228"/>
        </w:tabs>
        <w:jc w:val="both"/>
        <w:rPr>
          <w:rFonts w:ascii="Arial" w:eastAsia="Arial" w:hAnsi="Arial" w:cs="Arial"/>
          <w:b/>
          <w:i/>
          <w:iCs/>
          <w:color w:val="000000" w:themeColor="text1"/>
          <w:sz w:val="28"/>
          <w:szCs w:val="28"/>
        </w:rPr>
      </w:pPr>
      <w:r w:rsidRPr="00AE6217">
        <w:rPr>
          <w:rFonts w:ascii="Arial" w:eastAsia="Arial" w:hAnsi="Arial" w:cs="Arial"/>
          <w:b/>
          <w:i/>
          <w:iCs/>
          <w:color w:val="000000" w:themeColor="text1"/>
          <w:sz w:val="28"/>
          <w:szCs w:val="28"/>
        </w:rPr>
        <w:t>Sesión Extraordinaria de Ayuntamiento de Zapotlán El Grande, Jalisco No. 2</w:t>
      </w:r>
      <w:r w:rsidR="0075715F">
        <w:rPr>
          <w:rFonts w:ascii="Arial" w:eastAsia="Arial" w:hAnsi="Arial" w:cs="Arial"/>
          <w:b/>
          <w:i/>
          <w:iCs/>
          <w:color w:val="000000" w:themeColor="text1"/>
          <w:sz w:val="28"/>
          <w:szCs w:val="28"/>
        </w:rPr>
        <w:t>7</w:t>
      </w:r>
      <w:r w:rsidR="00D6207F">
        <w:rPr>
          <w:rFonts w:ascii="Arial" w:eastAsia="Arial" w:hAnsi="Arial" w:cs="Arial"/>
          <w:b/>
          <w:i/>
          <w:iCs/>
          <w:color w:val="000000" w:themeColor="text1"/>
          <w:sz w:val="28"/>
          <w:szCs w:val="28"/>
        </w:rPr>
        <w:t>.</w:t>
      </w:r>
      <w:r w:rsidRPr="00AE6217">
        <w:rPr>
          <w:rFonts w:ascii="Arial" w:eastAsia="Arial" w:hAnsi="Arial" w:cs="Arial"/>
          <w:b/>
          <w:i/>
          <w:iCs/>
          <w:color w:val="000000" w:themeColor="text1"/>
          <w:sz w:val="28"/>
          <w:szCs w:val="28"/>
        </w:rPr>
        <w:t xml:space="preserve"> </w:t>
      </w:r>
    </w:p>
    <w:p w14:paraId="01C5A4B7" w14:textId="77777777" w:rsidR="00E641E1" w:rsidRPr="003660CD" w:rsidRDefault="00E641E1" w:rsidP="00B16746">
      <w:pPr>
        <w:tabs>
          <w:tab w:val="left" w:pos="3228"/>
        </w:tabs>
        <w:jc w:val="both"/>
        <w:rPr>
          <w:rFonts w:ascii="Arial" w:eastAsia="Arial" w:hAnsi="Arial" w:cs="Arial"/>
          <w:b/>
          <w:i/>
          <w:iCs/>
          <w:color w:val="000000" w:themeColor="text1"/>
          <w:sz w:val="20"/>
          <w:szCs w:val="20"/>
        </w:rPr>
      </w:pPr>
    </w:p>
    <w:p w14:paraId="479FBB0F" w14:textId="715A8D6D" w:rsidR="00B16746" w:rsidRDefault="00D6207F" w:rsidP="00B16746">
      <w:pPr>
        <w:tabs>
          <w:tab w:val="left" w:pos="3228"/>
        </w:tabs>
        <w:jc w:val="both"/>
        <w:rPr>
          <w:rFonts w:ascii="Arial" w:eastAsia="Arial" w:hAnsi="Arial" w:cs="Arial"/>
          <w:bCs/>
          <w:sz w:val="22"/>
          <w:szCs w:val="22"/>
        </w:rPr>
      </w:pPr>
      <w:r w:rsidRPr="00F67EC0">
        <w:rPr>
          <w:rFonts w:ascii="Arial" w:eastAsia="Arial" w:hAnsi="Arial" w:cs="Arial"/>
          <w:bCs/>
          <w:sz w:val="22"/>
          <w:szCs w:val="22"/>
        </w:rPr>
        <w:t>Se propuso y aprobó la</w:t>
      </w:r>
      <w:r w:rsidR="0075715F" w:rsidRPr="00F67EC0">
        <w:rPr>
          <w:rFonts w:ascii="Arial" w:eastAsia="Arial" w:hAnsi="Arial" w:cs="Arial"/>
          <w:bCs/>
          <w:sz w:val="22"/>
          <w:szCs w:val="22"/>
        </w:rPr>
        <w:t xml:space="preserve"> </w:t>
      </w:r>
      <w:r w:rsidRPr="00F67EC0">
        <w:rPr>
          <w:rFonts w:ascii="Arial" w:eastAsia="Arial" w:hAnsi="Arial" w:cs="Arial"/>
          <w:bCs/>
          <w:sz w:val="22"/>
          <w:szCs w:val="22"/>
        </w:rPr>
        <w:t>formalización</w:t>
      </w:r>
      <w:r w:rsidR="0075715F" w:rsidRPr="00F67EC0">
        <w:rPr>
          <w:rFonts w:ascii="Arial" w:eastAsia="Arial" w:hAnsi="Arial" w:cs="Arial"/>
          <w:bCs/>
          <w:sz w:val="22"/>
          <w:szCs w:val="22"/>
        </w:rPr>
        <w:t xml:space="preserve"> de la constitución del </w:t>
      </w:r>
      <w:r w:rsidRPr="00F67EC0">
        <w:rPr>
          <w:rFonts w:ascii="Arial" w:eastAsia="Arial" w:hAnsi="Arial" w:cs="Arial"/>
          <w:bCs/>
          <w:sz w:val="22"/>
          <w:szCs w:val="22"/>
        </w:rPr>
        <w:t>S</w:t>
      </w:r>
      <w:r w:rsidR="0075715F" w:rsidRPr="00F67EC0">
        <w:rPr>
          <w:rFonts w:ascii="Arial" w:eastAsia="Arial" w:hAnsi="Arial" w:cs="Arial"/>
          <w:bCs/>
          <w:sz w:val="22"/>
          <w:szCs w:val="22"/>
        </w:rPr>
        <w:t>istema</w:t>
      </w:r>
      <w:r w:rsidRPr="00F67EC0">
        <w:rPr>
          <w:rFonts w:ascii="Arial" w:eastAsia="Arial" w:hAnsi="Arial" w:cs="Arial"/>
          <w:bCs/>
          <w:sz w:val="22"/>
          <w:szCs w:val="22"/>
        </w:rPr>
        <w:t xml:space="preserve"> Municipal</w:t>
      </w:r>
      <w:r w:rsidR="0075715F" w:rsidRPr="00F67EC0">
        <w:rPr>
          <w:rFonts w:ascii="Arial" w:eastAsia="Arial" w:hAnsi="Arial" w:cs="Arial"/>
          <w:bCs/>
          <w:sz w:val="22"/>
          <w:szCs w:val="22"/>
        </w:rPr>
        <w:t xml:space="preserve"> de </w:t>
      </w:r>
      <w:r w:rsidRPr="00F67EC0">
        <w:rPr>
          <w:rFonts w:ascii="Arial" w:eastAsia="Arial" w:hAnsi="Arial" w:cs="Arial"/>
          <w:bCs/>
          <w:sz w:val="22"/>
          <w:szCs w:val="22"/>
        </w:rPr>
        <w:t>C</w:t>
      </w:r>
      <w:r w:rsidR="0075715F" w:rsidRPr="00F67EC0">
        <w:rPr>
          <w:rFonts w:ascii="Arial" w:eastAsia="Arial" w:hAnsi="Arial" w:cs="Arial"/>
          <w:bCs/>
          <w:sz w:val="22"/>
          <w:szCs w:val="22"/>
        </w:rPr>
        <w:t xml:space="preserve">ultura </w:t>
      </w:r>
      <w:r w:rsidRPr="00F67EC0">
        <w:rPr>
          <w:rFonts w:ascii="Arial" w:eastAsia="Arial" w:hAnsi="Arial" w:cs="Arial"/>
          <w:bCs/>
          <w:sz w:val="22"/>
          <w:szCs w:val="22"/>
        </w:rPr>
        <w:t>Física</w:t>
      </w:r>
      <w:r w:rsidR="0075715F" w:rsidRPr="00F67EC0">
        <w:rPr>
          <w:rFonts w:ascii="Arial" w:eastAsia="Arial" w:hAnsi="Arial" w:cs="Arial"/>
          <w:bCs/>
          <w:sz w:val="22"/>
          <w:szCs w:val="22"/>
        </w:rPr>
        <w:t xml:space="preserve"> y</w:t>
      </w:r>
      <w:r w:rsidRPr="00F67EC0">
        <w:rPr>
          <w:rFonts w:ascii="Arial" w:eastAsia="Arial" w:hAnsi="Arial" w:cs="Arial"/>
          <w:bCs/>
          <w:sz w:val="22"/>
          <w:szCs w:val="22"/>
        </w:rPr>
        <w:t xml:space="preserve"> D</w:t>
      </w:r>
      <w:r w:rsidR="0075715F" w:rsidRPr="00F67EC0">
        <w:rPr>
          <w:rFonts w:ascii="Arial" w:eastAsia="Arial" w:hAnsi="Arial" w:cs="Arial"/>
          <w:bCs/>
          <w:sz w:val="22"/>
          <w:szCs w:val="22"/>
        </w:rPr>
        <w:t>e</w:t>
      </w:r>
      <w:r w:rsidRPr="00F67EC0">
        <w:rPr>
          <w:rFonts w:ascii="Arial" w:eastAsia="Arial" w:hAnsi="Arial" w:cs="Arial"/>
          <w:bCs/>
          <w:sz w:val="22"/>
          <w:szCs w:val="22"/>
        </w:rPr>
        <w:t>p</w:t>
      </w:r>
      <w:r w:rsidR="0075715F" w:rsidRPr="00F67EC0">
        <w:rPr>
          <w:rFonts w:ascii="Arial" w:eastAsia="Arial" w:hAnsi="Arial" w:cs="Arial"/>
          <w:bCs/>
          <w:sz w:val="22"/>
          <w:szCs w:val="22"/>
        </w:rPr>
        <w:t>orte</w:t>
      </w:r>
      <w:r w:rsidR="00F67EC0" w:rsidRPr="00F67EC0">
        <w:rPr>
          <w:rFonts w:ascii="Arial" w:eastAsia="Arial" w:hAnsi="Arial" w:cs="Arial"/>
          <w:bCs/>
          <w:sz w:val="22"/>
          <w:szCs w:val="22"/>
        </w:rPr>
        <w:t>.</w:t>
      </w:r>
    </w:p>
    <w:p w14:paraId="6D53794C" w14:textId="77777777" w:rsidR="00873FD2" w:rsidRPr="00F67EC0" w:rsidRDefault="00873FD2" w:rsidP="00B16746">
      <w:pPr>
        <w:tabs>
          <w:tab w:val="left" w:pos="3228"/>
        </w:tabs>
        <w:jc w:val="both"/>
        <w:rPr>
          <w:rFonts w:ascii="Arial" w:eastAsia="Arial" w:hAnsi="Arial" w:cs="Arial"/>
          <w:bCs/>
          <w:sz w:val="22"/>
          <w:szCs w:val="22"/>
        </w:rPr>
      </w:pPr>
    </w:p>
    <w:p w14:paraId="55D80BA9" w14:textId="0AB7A5B6" w:rsidR="00B16746" w:rsidRPr="00AE6217" w:rsidRDefault="00815AC5" w:rsidP="00B16746">
      <w:pPr>
        <w:tabs>
          <w:tab w:val="left" w:pos="3228"/>
        </w:tabs>
        <w:jc w:val="both"/>
        <w:rPr>
          <w:rFonts w:ascii="Arial" w:eastAsia="Arial" w:hAnsi="Arial" w:cs="Arial"/>
          <w:b/>
          <w:color w:val="000000" w:themeColor="text1"/>
          <w:sz w:val="28"/>
          <w:szCs w:val="28"/>
        </w:rPr>
      </w:pPr>
      <w:r w:rsidRPr="00AE6217">
        <w:rPr>
          <w:rFonts w:ascii="Arial" w:eastAsia="Arial" w:hAnsi="Arial" w:cs="Arial"/>
          <w:b/>
          <w:noProof/>
          <w:color w:val="000000" w:themeColor="text1"/>
          <w:sz w:val="28"/>
          <w:szCs w:val="28"/>
        </w:rPr>
        <w:drawing>
          <wp:inline distT="0" distB="0" distL="0" distR="0" wp14:anchorId="425CF502" wp14:editId="6C04B6B2">
            <wp:extent cx="5612130" cy="2639291"/>
            <wp:effectExtent l="0" t="0" r="7620" b="8890"/>
            <wp:docPr id="19977584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58454" name=""/>
                    <pic:cNvPicPr/>
                  </pic:nvPicPr>
                  <pic:blipFill rotWithShape="1">
                    <a:blip r:embed="rId79"/>
                    <a:srcRect b="10230"/>
                    <a:stretch>
                      <a:fillRect/>
                    </a:stretch>
                  </pic:blipFill>
                  <pic:spPr bwMode="auto">
                    <a:xfrm>
                      <a:off x="0" y="0"/>
                      <a:ext cx="5612130" cy="2639291"/>
                    </a:xfrm>
                    <a:prstGeom prst="rect">
                      <a:avLst/>
                    </a:prstGeom>
                    <a:ln>
                      <a:noFill/>
                    </a:ln>
                    <a:extLst>
                      <a:ext uri="{53640926-AAD7-44D8-BBD7-CCE9431645EC}">
                        <a14:shadowObscured xmlns:a14="http://schemas.microsoft.com/office/drawing/2010/main"/>
                      </a:ext>
                    </a:extLst>
                  </pic:spPr>
                </pic:pic>
              </a:graphicData>
            </a:graphic>
          </wp:inline>
        </w:drawing>
      </w:r>
    </w:p>
    <w:p w14:paraId="5C442ABC" w14:textId="77777777" w:rsidR="00B16746" w:rsidRPr="003660CD" w:rsidRDefault="00B16746" w:rsidP="00B16746">
      <w:pPr>
        <w:tabs>
          <w:tab w:val="left" w:pos="3228"/>
        </w:tabs>
        <w:jc w:val="both"/>
        <w:rPr>
          <w:rFonts w:ascii="Arial" w:eastAsia="Arial" w:hAnsi="Arial" w:cs="Arial"/>
          <w:b/>
          <w:color w:val="000000" w:themeColor="text1"/>
          <w:sz w:val="12"/>
          <w:szCs w:val="12"/>
        </w:rPr>
      </w:pPr>
    </w:p>
    <w:p w14:paraId="3E284E0E" w14:textId="77777777" w:rsidR="00B16746" w:rsidRPr="00AE6217" w:rsidRDefault="00B16746" w:rsidP="00B16746">
      <w:pPr>
        <w:tabs>
          <w:tab w:val="left" w:pos="3228"/>
        </w:tabs>
        <w:jc w:val="both"/>
        <w:rPr>
          <w:rFonts w:ascii="Arial" w:eastAsia="Arial" w:hAnsi="Arial" w:cs="Arial"/>
          <w:bCs/>
          <w:color w:val="000000" w:themeColor="text1"/>
          <w:sz w:val="22"/>
          <w:szCs w:val="22"/>
        </w:rPr>
      </w:pPr>
      <w:r w:rsidRPr="00AE6217">
        <w:rPr>
          <w:rFonts w:ascii="Arial" w:eastAsia="Arial" w:hAnsi="Arial" w:cs="Arial"/>
          <w:bCs/>
          <w:color w:val="000000" w:themeColor="text1"/>
          <w:sz w:val="22"/>
          <w:szCs w:val="22"/>
        </w:rPr>
        <w:t>Sala de Ayuntamiento, planta alta de Palacio de Gobierno Municipal de Zapotlán El Grande, Jal.</w:t>
      </w:r>
    </w:p>
    <w:p w14:paraId="6711A7ED" w14:textId="77777777" w:rsidR="00A12049" w:rsidRDefault="00A12049" w:rsidP="00BB03C8">
      <w:pPr>
        <w:tabs>
          <w:tab w:val="left" w:pos="3228"/>
        </w:tabs>
        <w:jc w:val="both"/>
        <w:rPr>
          <w:rFonts w:ascii="Arial" w:eastAsia="Arial" w:hAnsi="Arial" w:cs="Arial"/>
          <w:b/>
          <w:color w:val="000000" w:themeColor="text1"/>
          <w:sz w:val="28"/>
          <w:szCs w:val="28"/>
        </w:rPr>
      </w:pPr>
    </w:p>
    <w:p w14:paraId="5D577726" w14:textId="0906DB24" w:rsidR="00BB03C8" w:rsidRPr="00AE6217" w:rsidRDefault="00BB03C8" w:rsidP="00BB03C8">
      <w:pPr>
        <w:tabs>
          <w:tab w:val="left" w:pos="3228"/>
        </w:tabs>
        <w:jc w:val="both"/>
        <w:rPr>
          <w:rFonts w:ascii="Arial" w:eastAsia="Arial" w:hAnsi="Arial" w:cs="Arial"/>
          <w:b/>
          <w:color w:val="000000" w:themeColor="text1"/>
          <w:sz w:val="28"/>
          <w:szCs w:val="28"/>
        </w:rPr>
      </w:pPr>
      <w:r w:rsidRPr="00AE6217">
        <w:rPr>
          <w:rFonts w:ascii="Arial" w:eastAsia="Arial" w:hAnsi="Arial" w:cs="Arial"/>
          <w:b/>
          <w:color w:val="000000" w:themeColor="text1"/>
          <w:sz w:val="28"/>
          <w:szCs w:val="28"/>
        </w:rPr>
        <w:t>2</w:t>
      </w:r>
      <w:r w:rsidR="00E9090A">
        <w:rPr>
          <w:rFonts w:ascii="Arial" w:eastAsia="Arial" w:hAnsi="Arial" w:cs="Arial"/>
          <w:b/>
          <w:color w:val="000000" w:themeColor="text1"/>
          <w:sz w:val="28"/>
          <w:szCs w:val="28"/>
        </w:rPr>
        <w:t>7</w:t>
      </w:r>
      <w:r w:rsidRPr="00AE6217">
        <w:rPr>
          <w:rFonts w:ascii="Arial" w:eastAsia="Arial" w:hAnsi="Arial" w:cs="Arial"/>
          <w:b/>
          <w:color w:val="000000" w:themeColor="text1"/>
          <w:sz w:val="28"/>
          <w:szCs w:val="28"/>
        </w:rPr>
        <w:t xml:space="preserve"> DE JUNIO 2025</w:t>
      </w:r>
    </w:p>
    <w:p w14:paraId="406B20E3" w14:textId="77777777" w:rsidR="00D72086" w:rsidRPr="00AE6217" w:rsidRDefault="00D72086" w:rsidP="00977922">
      <w:pPr>
        <w:tabs>
          <w:tab w:val="left" w:pos="5079"/>
        </w:tabs>
        <w:rPr>
          <w:rFonts w:ascii="Arial" w:eastAsia="Arial" w:hAnsi="Arial" w:cs="Arial"/>
          <w:b/>
          <w:i/>
          <w:iCs/>
          <w:color w:val="000000" w:themeColor="text1"/>
          <w:sz w:val="28"/>
          <w:szCs w:val="28"/>
        </w:rPr>
      </w:pPr>
      <w:r w:rsidRPr="00873FD2">
        <w:rPr>
          <w:rFonts w:ascii="Arial" w:eastAsia="Arial" w:hAnsi="Arial" w:cs="Arial"/>
          <w:b/>
          <w:i/>
          <w:iCs/>
          <w:color w:val="000000" w:themeColor="text1"/>
        </w:rPr>
        <w:t>Sesión Solemne de Ayuntamiento de Zapotlán El Grande, Jalisco No. 12</w:t>
      </w:r>
      <w:r w:rsidRPr="00AE6217">
        <w:rPr>
          <w:rFonts w:ascii="Arial" w:eastAsia="Arial" w:hAnsi="Arial" w:cs="Arial"/>
          <w:b/>
          <w:i/>
          <w:iCs/>
          <w:color w:val="000000" w:themeColor="text1"/>
          <w:sz w:val="28"/>
          <w:szCs w:val="28"/>
        </w:rPr>
        <w:t xml:space="preserve">. </w:t>
      </w:r>
    </w:p>
    <w:p w14:paraId="34353096" w14:textId="77777777" w:rsidR="00BB03C8" w:rsidRPr="00A12049" w:rsidRDefault="00BB03C8" w:rsidP="00977922">
      <w:pPr>
        <w:tabs>
          <w:tab w:val="left" w:pos="5079"/>
        </w:tabs>
        <w:rPr>
          <w:rFonts w:ascii="Arial" w:eastAsia="Arial" w:hAnsi="Arial" w:cs="Arial"/>
          <w:b/>
          <w:i/>
          <w:iCs/>
          <w:color w:val="000000" w:themeColor="text1"/>
          <w:sz w:val="12"/>
          <w:szCs w:val="12"/>
        </w:rPr>
      </w:pPr>
    </w:p>
    <w:p w14:paraId="7B16ABEA" w14:textId="5B6B5AAD" w:rsidR="00D72086" w:rsidRPr="00917738" w:rsidRDefault="00D72086" w:rsidP="00D72086">
      <w:pPr>
        <w:tabs>
          <w:tab w:val="left" w:pos="5079"/>
        </w:tabs>
        <w:jc w:val="both"/>
        <w:rPr>
          <w:rFonts w:ascii="Arial" w:eastAsia="Arial" w:hAnsi="Arial" w:cs="Arial"/>
          <w:bCs/>
          <w:color w:val="000000" w:themeColor="text1"/>
          <w:sz w:val="22"/>
          <w:szCs w:val="22"/>
        </w:rPr>
      </w:pPr>
      <w:r w:rsidRPr="00917738">
        <w:rPr>
          <w:rFonts w:ascii="Arial" w:eastAsia="Arial" w:hAnsi="Arial" w:cs="Arial"/>
          <w:bCs/>
          <w:color w:val="000000" w:themeColor="text1"/>
          <w:sz w:val="22"/>
          <w:szCs w:val="22"/>
        </w:rPr>
        <w:t>En Sesión Solemne de Ayuntamiento No. 12 con motivo de la Conmemoración del 212º Aniversario de la Instalación del Primer Ayuntamiento Constitucional de Zapotlán el Grande, Jalisco, marco en el cual se hace la entrega del Premio "Mariano Fernández de Castro" 2025, a la labor del Servidor Público Municipal</w:t>
      </w:r>
      <w:r w:rsidR="00E9090A" w:rsidRPr="00917738">
        <w:rPr>
          <w:rFonts w:ascii="Arial" w:eastAsia="Arial" w:hAnsi="Arial" w:cs="Arial"/>
          <w:bCs/>
          <w:color w:val="000000" w:themeColor="text1"/>
          <w:sz w:val="22"/>
          <w:szCs w:val="22"/>
        </w:rPr>
        <w:t>.</w:t>
      </w:r>
    </w:p>
    <w:p w14:paraId="34C70D8A" w14:textId="77777777" w:rsidR="00977922" w:rsidRPr="00AE6217" w:rsidRDefault="00977922" w:rsidP="007122AD">
      <w:pPr>
        <w:tabs>
          <w:tab w:val="left" w:pos="5079"/>
        </w:tabs>
        <w:rPr>
          <w:rFonts w:ascii="Arial" w:eastAsia="Arial" w:hAnsi="Arial" w:cs="Arial"/>
          <w:bCs/>
          <w:color w:val="000000" w:themeColor="text1"/>
          <w:sz w:val="22"/>
          <w:szCs w:val="22"/>
        </w:rPr>
      </w:pPr>
    </w:p>
    <w:p w14:paraId="2558D7EF" w14:textId="4175F6E3" w:rsidR="00616727" w:rsidRPr="00AE6217" w:rsidRDefault="00E9090A" w:rsidP="00CF1694">
      <w:pPr>
        <w:tabs>
          <w:tab w:val="left" w:pos="5079"/>
        </w:tabs>
        <w:rPr>
          <w:rFonts w:ascii="Arial" w:hAnsi="Arial" w:cs="Arial"/>
        </w:rPr>
      </w:pPr>
      <w:r>
        <w:rPr>
          <w:noProof/>
        </w:rPr>
        <w:drawing>
          <wp:inline distT="0" distB="0" distL="0" distR="0" wp14:anchorId="06245E3C" wp14:editId="6FFDBFF7">
            <wp:extent cx="2685143" cy="1787664"/>
            <wp:effectExtent l="0" t="0" r="1270" b="3175"/>
            <wp:docPr id="18608881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9264" cy="1817038"/>
                    </a:xfrm>
                    <a:prstGeom prst="rect">
                      <a:avLst/>
                    </a:prstGeom>
                    <a:noFill/>
                    <a:ln>
                      <a:noFill/>
                    </a:ln>
                  </pic:spPr>
                </pic:pic>
              </a:graphicData>
            </a:graphic>
          </wp:inline>
        </w:drawing>
      </w:r>
      <w:r w:rsidR="00A12049">
        <w:rPr>
          <w:rFonts w:ascii="Arial" w:hAnsi="Arial" w:cs="Arial"/>
        </w:rPr>
        <w:t xml:space="preserve">     </w:t>
      </w:r>
      <w:r w:rsidR="00A12049">
        <w:rPr>
          <w:noProof/>
        </w:rPr>
        <w:drawing>
          <wp:inline distT="0" distB="0" distL="0" distR="0" wp14:anchorId="1ACCE2E5" wp14:editId="0EA1CB37">
            <wp:extent cx="2656114" cy="1768339"/>
            <wp:effectExtent l="0" t="0" r="0" b="3810"/>
            <wp:docPr id="20708176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10853" cy="1804782"/>
                    </a:xfrm>
                    <a:prstGeom prst="rect">
                      <a:avLst/>
                    </a:prstGeom>
                    <a:noFill/>
                    <a:ln>
                      <a:noFill/>
                    </a:ln>
                  </pic:spPr>
                </pic:pic>
              </a:graphicData>
            </a:graphic>
          </wp:inline>
        </w:drawing>
      </w:r>
    </w:p>
    <w:p w14:paraId="0707A262" w14:textId="77777777" w:rsidR="00616727" w:rsidRPr="00917738" w:rsidRDefault="00616727" w:rsidP="00CF1694">
      <w:pPr>
        <w:tabs>
          <w:tab w:val="left" w:pos="5079"/>
        </w:tabs>
        <w:rPr>
          <w:rFonts w:ascii="Arial" w:hAnsi="Arial" w:cs="Arial"/>
          <w:sz w:val="12"/>
          <w:szCs w:val="12"/>
        </w:rPr>
      </w:pPr>
    </w:p>
    <w:p w14:paraId="09E57E99" w14:textId="03DB2429" w:rsidR="00616727" w:rsidRPr="00AE6217" w:rsidRDefault="00A12049" w:rsidP="00CF1694">
      <w:pPr>
        <w:tabs>
          <w:tab w:val="left" w:pos="5079"/>
        </w:tabs>
        <w:rPr>
          <w:rFonts w:ascii="Arial" w:hAnsi="Arial" w:cs="Arial"/>
        </w:rPr>
      </w:pPr>
      <w:r w:rsidRPr="00A12049">
        <w:rPr>
          <w:rFonts w:ascii="Arial" w:eastAsia="Arial" w:hAnsi="Arial" w:cs="Arial"/>
          <w:bCs/>
          <w:color w:val="000000" w:themeColor="text1"/>
          <w:sz w:val="22"/>
          <w:szCs w:val="22"/>
        </w:rPr>
        <w:t>Patio Central de Presidencia, al interior de Palacio de Gobierno  Municipal.</w:t>
      </w:r>
    </w:p>
    <w:p w14:paraId="79707381" w14:textId="77777777" w:rsidR="00A12049" w:rsidRPr="00AE6217" w:rsidRDefault="00A12049" w:rsidP="00A12049">
      <w:pPr>
        <w:tabs>
          <w:tab w:val="left" w:pos="5079"/>
        </w:tabs>
        <w:rPr>
          <w:rFonts w:ascii="Arial" w:eastAsia="Arial" w:hAnsi="Arial" w:cs="Arial"/>
          <w:bCs/>
          <w:color w:val="000000" w:themeColor="text1"/>
          <w:sz w:val="22"/>
          <w:szCs w:val="22"/>
        </w:rPr>
      </w:pPr>
    </w:p>
    <w:p w14:paraId="775313EB" w14:textId="12A4671A" w:rsidR="00616727" w:rsidRPr="00AE6217" w:rsidRDefault="00616727" w:rsidP="00CF1694">
      <w:pPr>
        <w:tabs>
          <w:tab w:val="left" w:pos="5079"/>
        </w:tabs>
        <w:rPr>
          <w:rFonts w:ascii="Arial" w:hAnsi="Arial" w:cs="Arial"/>
        </w:rPr>
      </w:pPr>
    </w:p>
    <w:p w14:paraId="52DE8415" w14:textId="77777777" w:rsidR="00616727" w:rsidRPr="00AE6217" w:rsidRDefault="00616727" w:rsidP="00CF1694">
      <w:pPr>
        <w:tabs>
          <w:tab w:val="left" w:pos="5079"/>
        </w:tabs>
        <w:rPr>
          <w:rFonts w:ascii="Arial" w:hAnsi="Arial" w:cs="Arial"/>
        </w:rPr>
      </w:pPr>
    </w:p>
    <w:p w14:paraId="2C3018CC" w14:textId="77777777" w:rsidR="00672943" w:rsidRPr="00AE6217" w:rsidRDefault="00672943" w:rsidP="00E65821">
      <w:pPr>
        <w:ind w:firstLine="708"/>
        <w:jc w:val="center"/>
        <w:rPr>
          <w:rFonts w:ascii="Arial" w:hAnsi="Arial" w:cs="Arial"/>
          <w:b/>
        </w:rPr>
      </w:pPr>
    </w:p>
    <w:p w14:paraId="21361068" w14:textId="0E77FCF6" w:rsidR="00E65821" w:rsidRPr="00AE6217" w:rsidRDefault="00E65821" w:rsidP="00E65821">
      <w:pPr>
        <w:ind w:firstLine="708"/>
        <w:jc w:val="center"/>
        <w:rPr>
          <w:rFonts w:ascii="Arial" w:hAnsi="Arial" w:cs="Arial"/>
          <w:b/>
        </w:rPr>
      </w:pPr>
      <w:r w:rsidRPr="00AE6217">
        <w:rPr>
          <w:rFonts w:ascii="Arial" w:hAnsi="Arial" w:cs="Arial"/>
          <w:b/>
        </w:rPr>
        <w:t>A T E N T A M E N T E</w:t>
      </w:r>
    </w:p>
    <w:p w14:paraId="1DDEE09A" w14:textId="77777777" w:rsidR="002B4EE4" w:rsidRPr="00AE6217" w:rsidRDefault="002B4EE4" w:rsidP="002B4EE4">
      <w:pPr>
        <w:jc w:val="center"/>
        <w:rPr>
          <w:rFonts w:ascii="Arial" w:hAnsi="Arial" w:cs="Arial"/>
          <w:i/>
          <w:sz w:val="20"/>
          <w:szCs w:val="20"/>
        </w:rPr>
      </w:pPr>
      <w:bookmarkStart w:id="2" w:name="_Hlk187840349"/>
      <w:r w:rsidRPr="00AE6217">
        <w:rPr>
          <w:rFonts w:ascii="Arial" w:hAnsi="Arial" w:cs="Arial"/>
          <w:i/>
          <w:sz w:val="20"/>
          <w:szCs w:val="20"/>
        </w:rPr>
        <w:t xml:space="preserve">“2025, Año del 130 Aniversario del Natalicio de la Musa y Escritora Zapotlense </w:t>
      </w:r>
    </w:p>
    <w:p w14:paraId="0A5B4519" w14:textId="327D1CF1" w:rsidR="002B4EE4" w:rsidRPr="00AE6217" w:rsidRDefault="002B4EE4" w:rsidP="002B4EE4">
      <w:pPr>
        <w:jc w:val="center"/>
        <w:rPr>
          <w:rFonts w:ascii="Arial" w:hAnsi="Arial" w:cs="Arial"/>
          <w:i/>
          <w:sz w:val="22"/>
          <w:szCs w:val="22"/>
        </w:rPr>
      </w:pPr>
      <w:r w:rsidRPr="00AE6217">
        <w:rPr>
          <w:rFonts w:ascii="Arial" w:hAnsi="Arial" w:cs="Arial"/>
          <w:i/>
          <w:sz w:val="20"/>
          <w:szCs w:val="20"/>
        </w:rPr>
        <w:t>María Guadalupe Marín Preciado”</w:t>
      </w:r>
      <w:r w:rsidR="000908B7" w:rsidRPr="00AE6217">
        <w:rPr>
          <w:rFonts w:ascii="Arial" w:hAnsi="Arial" w:cs="Arial"/>
          <w:i/>
          <w:sz w:val="20"/>
          <w:szCs w:val="20"/>
        </w:rPr>
        <w:t>.</w:t>
      </w:r>
    </w:p>
    <w:p w14:paraId="6A7678B1" w14:textId="7510541E" w:rsidR="002B4EE4" w:rsidRPr="00AE6217" w:rsidRDefault="002B4EE4" w:rsidP="002B4EE4">
      <w:pPr>
        <w:keepNext/>
        <w:jc w:val="center"/>
        <w:outlineLvl w:val="1"/>
        <w:rPr>
          <w:rFonts w:ascii="Arial" w:eastAsia="Times New Roman" w:hAnsi="Arial" w:cs="Arial"/>
          <w:b/>
          <w:sz w:val="22"/>
          <w:szCs w:val="22"/>
        </w:rPr>
      </w:pPr>
      <w:r w:rsidRPr="00AE6217">
        <w:rPr>
          <w:rFonts w:ascii="Arial" w:hAnsi="Arial" w:cs="Arial"/>
          <w:sz w:val="22"/>
          <w:szCs w:val="22"/>
        </w:rPr>
        <w:t xml:space="preserve">Ciudad Guzmán, Municipio de Zapotlán El Grande, Jalisco. </w:t>
      </w:r>
      <w:r w:rsidR="00672943" w:rsidRPr="00AE6217">
        <w:rPr>
          <w:rFonts w:ascii="Arial" w:hAnsi="Arial" w:cs="Arial"/>
          <w:sz w:val="22"/>
          <w:szCs w:val="22"/>
        </w:rPr>
        <w:t>27</w:t>
      </w:r>
      <w:r w:rsidR="00DD62FA" w:rsidRPr="00AE6217">
        <w:rPr>
          <w:rFonts w:ascii="Arial" w:hAnsi="Arial" w:cs="Arial"/>
          <w:sz w:val="22"/>
          <w:szCs w:val="22"/>
        </w:rPr>
        <w:t xml:space="preserve"> de </w:t>
      </w:r>
      <w:r w:rsidR="00B16F01" w:rsidRPr="00AE6217">
        <w:rPr>
          <w:rFonts w:ascii="Arial" w:hAnsi="Arial" w:cs="Arial"/>
          <w:sz w:val="22"/>
          <w:szCs w:val="22"/>
        </w:rPr>
        <w:t>Junio</w:t>
      </w:r>
      <w:r w:rsidRPr="00AE6217">
        <w:rPr>
          <w:rFonts w:ascii="Arial" w:hAnsi="Arial" w:cs="Arial"/>
          <w:sz w:val="22"/>
          <w:szCs w:val="22"/>
        </w:rPr>
        <w:t xml:space="preserve"> del 2025 </w:t>
      </w:r>
    </w:p>
    <w:bookmarkEnd w:id="2"/>
    <w:p w14:paraId="2D3DEE72" w14:textId="77777777" w:rsidR="00E65821" w:rsidRPr="00AE6217" w:rsidRDefault="00E65821" w:rsidP="00E65821">
      <w:pPr>
        <w:rPr>
          <w:rFonts w:ascii="Arial" w:hAnsi="Arial" w:cs="Arial"/>
          <w:b/>
        </w:rPr>
      </w:pPr>
      <w:r w:rsidRPr="00AE6217">
        <w:rPr>
          <w:rFonts w:ascii="Arial" w:eastAsia="Times New Roman" w:hAnsi="Arial" w:cs="Arial"/>
        </w:rPr>
        <w:br/>
      </w:r>
    </w:p>
    <w:p w14:paraId="3BF14C74" w14:textId="77777777" w:rsidR="00E65821" w:rsidRPr="00AE6217" w:rsidRDefault="00E65821" w:rsidP="00E46CAD">
      <w:pPr>
        <w:jc w:val="center"/>
        <w:rPr>
          <w:rFonts w:ascii="Arial" w:hAnsi="Arial" w:cs="Arial"/>
          <w:b/>
        </w:rPr>
      </w:pPr>
    </w:p>
    <w:p w14:paraId="330ECB18" w14:textId="77777777" w:rsidR="00E65821" w:rsidRPr="00AE6217" w:rsidRDefault="00E65821" w:rsidP="00E65821">
      <w:pPr>
        <w:autoSpaceDE w:val="0"/>
        <w:autoSpaceDN w:val="0"/>
        <w:adjustRightInd w:val="0"/>
        <w:spacing w:line="276" w:lineRule="auto"/>
        <w:jc w:val="center"/>
        <w:rPr>
          <w:rFonts w:ascii="Arial" w:hAnsi="Arial" w:cs="Arial"/>
          <w:b/>
        </w:rPr>
      </w:pPr>
      <w:r w:rsidRPr="00AE6217">
        <w:rPr>
          <w:rFonts w:ascii="Arial" w:hAnsi="Arial" w:cs="Arial"/>
          <w:b/>
        </w:rPr>
        <w:t>LIC. JOSE BERTIN CHAVEZ VARGAS</w:t>
      </w:r>
    </w:p>
    <w:p w14:paraId="59922019" w14:textId="77777777" w:rsidR="00E65821" w:rsidRPr="00AE6217" w:rsidRDefault="00E65821" w:rsidP="00E65821">
      <w:pPr>
        <w:autoSpaceDE w:val="0"/>
        <w:autoSpaceDN w:val="0"/>
        <w:adjustRightInd w:val="0"/>
        <w:jc w:val="center"/>
        <w:rPr>
          <w:rFonts w:ascii="Arial" w:hAnsi="Arial" w:cs="Arial"/>
          <w:b/>
          <w:i/>
          <w:sz w:val="20"/>
          <w:szCs w:val="20"/>
        </w:rPr>
      </w:pPr>
      <w:r w:rsidRPr="00AE6217">
        <w:rPr>
          <w:rFonts w:ascii="Arial" w:hAnsi="Arial" w:cs="Arial"/>
          <w:b/>
          <w:i/>
          <w:sz w:val="20"/>
          <w:szCs w:val="20"/>
        </w:rPr>
        <w:t xml:space="preserve">REGIDOR DEL H. AYUNTAMIENTO DE </w:t>
      </w:r>
    </w:p>
    <w:p w14:paraId="55E64AC1" w14:textId="2503E885" w:rsidR="00E65821" w:rsidRPr="00AE6217" w:rsidRDefault="00E65821" w:rsidP="00E65821">
      <w:pPr>
        <w:autoSpaceDE w:val="0"/>
        <w:autoSpaceDN w:val="0"/>
        <w:adjustRightInd w:val="0"/>
        <w:jc w:val="center"/>
        <w:rPr>
          <w:rFonts w:ascii="Arial" w:hAnsi="Arial" w:cs="Arial"/>
          <w:b/>
          <w:i/>
          <w:sz w:val="20"/>
          <w:szCs w:val="20"/>
        </w:rPr>
      </w:pPr>
      <w:r w:rsidRPr="00AE6217">
        <w:rPr>
          <w:rFonts w:ascii="Arial" w:hAnsi="Arial" w:cs="Arial"/>
          <w:b/>
          <w:i/>
          <w:sz w:val="20"/>
          <w:szCs w:val="20"/>
        </w:rPr>
        <w:t>ZAPOTLAN EL GRANDE, JALISCO.</w:t>
      </w:r>
    </w:p>
    <w:p w14:paraId="588E24E0" w14:textId="77777777" w:rsidR="00640C00" w:rsidRPr="00AE6217" w:rsidRDefault="00640C00" w:rsidP="00E65821">
      <w:pPr>
        <w:autoSpaceDE w:val="0"/>
        <w:autoSpaceDN w:val="0"/>
        <w:adjustRightInd w:val="0"/>
        <w:jc w:val="center"/>
        <w:rPr>
          <w:rFonts w:ascii="Arial" w:hAnsi="Arial" w:cs="Arial"/>
          <w:b/>
          <w:i/>
          <w:sz w:val="20"/>
          <w:szCs w:val="20"/>
        </w:rPr>
      </w:pPr>
    </w:p>
    <w:p w14:paraId="31EE3F12" w14:textId="77777777" w:rsidR="00640C00" w:rsidRPr="00AE6217" w:rsidRDefault="00640C00" w:rsidP="00E65821">
      <w:pPr>
        <w:autoSpaceDE w:val="0"/>
        <w:autoSpaceDN w:val="0"/>
        <w:adjustRightInd w:val="0"/>
        <w:jc w:val="center"/>
        <w:rPr>
          <w:rFonts w:ascii="Arial" w:hAnsi="Arial" w:cs="Arial"/>
          <w:b/>
          <w:i/>
          <w:sz w:val="20"/>
          <w:szCs w:val="20"/>
        </w:rPr>
      </w:pPr>
    </w:p>
    <w:p w14:paraId="54169C35" w14:textId="77777777" w:rsidR="00640C00" w:rsidRPr="00AE6217" w:rsidRDefault="00640C00" w:rsidP="00E65821">
      <w:pPr>
        <w:autoSpaceDE w:val="0"/>
        <w:autoSpaceDN w:val="0"/>
        <w:adjustRightInd w:val="0"/>
        <w:jc w:val="center"/>
        <w:rPr>
          <w:rFonts w:ascii="Arial" w:hAnsi="Arial" w:cs="Arial"/>
          <w:b/>
          <w:i/>
          <w:sz w:val="20"/>
          <w:szCs w:val="20"/>
        </w:rPr>
      </w:pPr>
    </w:p>
    <w:p w14:paraId="253C07E8" w14:textId="77777777" w:rsidR="00640C00" w:rsidRPr="00AE6217" w:rsidRDefault="00640C00" w:rsidP="00E65821">
      <w:pPr>
        <w:autoSpaceDE w:val="0"/>
        <w:autoSpaceDN w:val="0"/>
        <w:adjustRightInd w:val="0"/>
        <w:jc w:val="center"/>
        <w:rPr>
          <w:rFonts w:ascii="Arial" w:eastAsia="Cambria" w:hAnsi="Arial" w:cs="Arial"/>
          <w:b/>
          <w:sz w:val="20"/>
          <w:szCs w:val="20"/>
        </w:rPr>
      </w:pPr>
    </w:p>
    <w:p w14:paraId="7ECEA8A0" w14:textId="77777777" w:rsidR="00E65821" w:rsidRPr="00AE6217" w:rsidRDefault="00E65821" w:rsidP="00E65821">
      <w:pPr>
        <w:jc w:val="center"/>
        <w:rPr>
          <w:rFonts w:ascii="Arial" w:eastAsia="Cambria" w:hAnsi="Arial" w:cs="Arial"/>
          <w:b/>
          <w:sz w:val="20"/>
          <w:szCs w:val="20"/>
        </w:rPr>
      </w:pPr>
    </w:p>
    <w:p w14:paraId="0611EB05" w14:textId="6FA6D173" w:rsidR="00BF279A" w:rsidRPr="00AE6217" w:rsidRDefault="00BF279A" w:rsidP="00CF1694">
      <w:pPr>
        <w:tabs>
          <w:tab w:val="left" w:pos="5079"/>
        </w:tabs>
        <w:rPr>
          <w:rFonts w:ascii="Arial" w:hAnsi="Arial" w:cs="Arial"/>
        </w:rPr>
      </w:pPr>
    </w:p>
    <w:sectPr w:rsidR="00BF279A" w:rsidRPr="00AE6217" w:rsidSect="005B0788">
      <w:headerReference w:type="even" r:id="rId82"/>
      <w:headerReference w:type="default" r:id="rId83"/>
      <w:footerReference w:type="default" r:id="rId84"/>
      <w:headerReference w:type="first" r:id="rId8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5076E2" w14:textId="77777777" w:rsidR="00FD6F21" w:rsidRPr="001F28D4" w:rsidRDefault="00FD6F21" w:rsidP="00A964D5">
      <w:r w:rsidRPr="001F28D4">
        <w:separator/>
      </w:r>
    </w:p>
  </w:endnote>
  <w:endnote w:type="continuationSeparator" w:id="0">
    <w:p w14:paraId="14815185" w14:textId="77777777" w:rsidR="00FD6F21" w:rsidRPr="001F28D4" w:rsidRDefault="00FD6F21" w:rsidP="00A964D5">
      <w:r w:rsidRPr="001F28D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12">
    <w:altName w:val="Arial"/>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5400140"/>
      <w:docPartObj>
        <w:docPartGallery w:val="Page Numbers (Bottom of Page)"/>
        <w:docPartUnique/>
      </w:docPartObj>
    </w:sdtPr>
    <w:sdtContent>
      <w:p w14:paraId="2244F2DC" w14:textId="135AA0BB" w:rsidR="00243427" w:rsidRPr="001F28D4" w:rsidRDefault="00DB3AC5">
        <w:pPr>
          <w:pStyle w:val="Piedepgina"/>
          <w:jc w:val="right"/>
        </w:pPr>
        <w:r w:rsidRPr="001F28D4">
          <w:rPr>
            <w:noProof/>
            <w:lang w:eastAsia="es-MX"/>
          </w:rPr>
          <w:drawing>
            <wp:anchor distT="0" distB="0" distL="114300" distR="114300" simplePos="0" relativeHeight="251670528" behindDoc="1" locked="0" layoutInCell="1" allowOverlap="1" wp14:anchorId="4ADBB2A2" wp14:editId="031C07BC">
              <wp:simplePos x="0" y="0"/>
              <wp:positionH relativeFrom="page">
                <wp:posOffset>103031</wp:posOffset>
              </wp:positionH>
              <wp:positionV relativeFrom="paragraph">
                <wp:posOffset>-92710</wp:posOffset>
              </wp:positionV>
              <wp:extent cx="7589144" cy="885825"/>
              <wp:effectExtent l="0" t="0" r="0" b="0"/>
              <wp:wrapNone/>
              <wp:docPr id="10721571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57117" name=""/>
                      <pic:cNvPicPr/>
                    </pic:nvPicPr>
                    <pic:blipFill>
                      <a:blip r:embed="rId1">
                        <a:extLst>
                          <a:ext uri="{28A0092B-C50C-407E-A947-70E740481C1C}">
                            <a14:useLocalDpi xmlns:a14="http://schemas.microsoft.com/office/drawing/2010/main" val="0"/>
                          </a:ext>
                        </a:extLst>
                      </a:blip>
                      <a:stretch>
                        <a:fillRect/>
                      </a:stretch>
                    </pic:blipFill>
                    <pic:spPr>
                      <a:xfrm>
                        <a:off x="0" y="0"/>
                        <a:ext cx="7591710" cy="886125"/>
                      </a:xfrm>
                      <a:prstGeom prst="rect">
                        <a:avLst/>
                      </a:prstGeom>
                    </pic:spPr>
                  </pic:pic>
                </a:graphicData>
              </a:graphic>
              <wp14:sizeRelH relativeFrom="margin">
                <wp14:pctWidth>0</wp14:pctWidth>
              </wp14:sizeRelH>
              <wp14:sizeRelV relativeFrom="margin">
                <wp14:pctHeight>0</wp14:pctHeight>
              </wp14:sizeRelV>
            </wp:anchor>
          </w:drawing>
        </w:r>
        <w:r w:rsidR="00243427" w:rsidRPr="001F28D4">
          <w:fldChar w:fldCharType="begin"/>
        </w:r>
        <w:r w:rsidR="00243427" w:rsidRPr="001F28D4">
          <w:instrText>PAGE   \* MERGEFORMAT</w:instrText>
        </w:r>
        <w:r w:rsidR="00243427" w:rsidRPr="001F28D4">
          <w:fldChar w:fldCharType="separate"/>
        </w:r>
        <w:r w:rsidR="00B81FED" w:rsidRPr="001F28D4">
          <w:t>6</w:t>
        </w:r>
        <w:r w:rsidR="00243427" w:rsidRPr="001F28D4">
          <w:fldChar w:fldCharType="end"/>
        </w:r>
      </w:p>
    </w:sdtContent>
  </w:sdt>
  <w:p w14:paraId="2BDAAF18" w14:textId="738368DB" w:rsidR="00A964D5" w:rsidRPr="001F28D4" w:rsidRDefault="00A964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603240" w14:textId="77777777" w:rsidR="00FD6F21" w:rsidRPr="001F28D4" w:rsidRDefault="00FD6F21" w:rsidP="00A964D5">
      <w:r w:rsidRPr="001F28D4">
        <w:separator/>
      </w:r>
    </w:p>
  </w:footnote>
  <w:footnote w:type="continuationSeparator" w:id="0">
    <w:p w14:paraId="4CE292EA" w14:textId="77777777" w:rsidR="00FD6F21" w:rsidRPr="001F28D4" w:rsidRDefault="00FD6F21" w:rsidP="00A964D5">
      <w:r w:rsidRPr="001F28D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43456" w14:textId="77777777" w:rsidR="00A964D5" w:rsidRPr="001F28D4" w:rsidRDefault="00000000">
    <w:pPr>
      <w:pStyle w:val="Encabezado"/>
    </w:pPr>
    <w:r>
      <w:pict w14:anchorId="4EBBA5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style="position:absolute;margin-left:0;margin-top:0;width:612.35pt;height:792.35pt;z-index:-251653120;mso-wrap-edited:f;mso-position-horizontal:center;mso-position-horizontal-relative:margin;mso-position-vertical:center;mso-position-vertical-relative:margin"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AC7D" w14:textId="499F9280" w:rsidR="00DD511B" w:rsidRPr="001F28D4" w:rsidRDefault="00DD511B" w:rsidP="00DD511B">
    <w:pPr>
      <w:tabs>
        <w:tab w:val="left" w:pos="3228"/>
      </w:tabs>
      <w:jc w:val="right"/>
      <w:rPr>
        <w:rFonts w:ascii="Arial" w:eastAsia="Arial" w:hAnsi="Arial" w:cs="Arial"/>
        <w:color w:val="C00000"/>
        <w:sz w:val="12"/>
        <w:szCs w:val="12"/>
      </w:rPr>
    </w:pPr>
  </w:p>
  <w:p w14:paraId="08450A5C" w14:textId="77777777" w:rsidR="00DD511B" w:rsidRPr="001F28D4" w:rsidRDefault="00DD511B" w:rsidP="00DD511B">
    <w:pPr>
      <w:tabs>
        <w:tab w:val="left" w:pos="3228"/>
      </w:tabs>
      <w:jc w:val="right"/>
      <w:rPr>
        <w:rFonts w:ascii="Arial" w:eastAsia="Arial" w:hAnsi="Arial" w:cs="Arial"/>
        <w:color w:val="990033"/>
        <w:sz w:val="12"/>
        <w:szCs w:val="12"/>
      </w:rPr>
    </w:pPr>
    <w:r w:rsidRPr="001F28D4">
      <w:rPr>
        <w:rFonts w:ascii="Arial" w:eastAsia="Arial" w:hAnsi="Arial" w:cs="Arial"/>
        <w:color w:val="990033"/>
        <w:sz w:val="12"/>
        <w:szCs w:val="12"/>
      </w:rPr>
      <w:t>INFORME TRIMESTRAL</w:t>
    </w:r>
  </w:p>
  <w:p w14:paraId="5BAB21D2" w14:textId="3D3AEC03" w:rsidR="00DD511B" w:rsidRPr="001F28D4" w:rsidRDefault="00EE417B" w:rsidP="00DD511B">
    <w:pPr>
      <w:tabs>
        <w:tab w:val="left" w:pos="3228"/>
      </w:tabs>
      <w:jc w:val="right"/>
      <w:rPr>
        <w:rFonts w:ascii="Arial" w:eastAsia="Arial" w:hAnsi="Arial" w:cs="Arial"/>
        <w:sz w:val="12"/>
        <w:szCs w:val="12"/>
      </w:rPr>
    </w:pPr>
    <w:r w:rsidRPr="001F28D4">
      <w:rPr>
        <w:rFonts w:ascii="Arial" w:eastAsia="Arial" w:hAnsi="Arial" w:cs="Arial"/>
        <w:sz w:val="12"/>
        <w:szCs w:val="12"/>
      </w:rPr>
      <w:t>ABRIL</w:t>
    </w:r>
    <w:r w:rsidR="00DD511B" w:rsidRPr="001F28D4">
      <w:rPr>
        <w:rFonts w:ascii="Arial" w:eastAsia="Arial" w:hAnsi="Arial" w:cs="Arial"/>
        <w:sz w:val="12"/>
        <w:szCs w:val="12"/>
      </w:rPr>
      <w:t xml:space="preserve"> – </w:t>
    </w:r>
    <w:r w:rsidRPr="001F28D4">
      <w:rPr>
        <w:rFonts w:ascii="Arial" w:eastAsia="Arial" w:hAnsi="Arial" w:cs="Arial"/>
        <w:sz w:val="12"/>
        <w:szCs w:val="12"/>
      </w:rPr>
      <w:t>MAYO</w:t>
    </w:r>
    <w:r w:rsidR="00DD511B" w:rsidRPr="001F28D4">
      <w:rPr>
        <w:rFonts w:ascii="Arial" w:eastAsia="Arial" w:hAnsi="Arial" w:cs="Arial"/>
        <w:sz w:val="12"/>
        <w:szCs w:val="12"/>
      </w:rPr>
      <w:t xml:space="preserve"> - </w:t>
    </w:r>
    <w:r w:rsidRPr="001F28D4">
      <w:rPr>
        <w:rFonts w:ascii="Arial" w:eastAsia="Arial" w:hAnsi="Arial" w:cs="Arial"/>
        <w:sz w:val="12"/>
        <w:szCs w:val="12"/>
      </w:rPr>
      <w:t>JUNIO</w:t>
    </w:r>
    <w:r w:rsidR="00DD511B" w:rsidRPr="001F28D4">
      <w:rPr>
        <w:rFonts w:ascii="Arial" w:eastAsia="Arial" w:hAnsi="Arial" w:cs="Arial"/>
        <w:sz w:val="12"/>
        <w:szCs w:val="12"/>
      </w:rPr>
      <w:t xml:space="preserve"> 202</w:t>
    </w:r>
    <w:r w:rsidR="0044120C" w:rsidRPr="001F28D4">
      <w:rPr>
        <w:rFonts w:ascii="Arial" w:eastAsia="Arial" w:hAnsi="Arial" w:cs="Arial"/>
        <w:sz w:val="12"/>
        <w:szCs w:val="12"/>
      </w:rPr>
      <w:t>5</w:t>
    </w:r>
  </w:p>
  <w:p w14:paraId="232A44B6" w14:textId="05733AE3" w:rsidR="00A964D5" w:rsidRPr="001F28D4" w:rsidRDefault="00DD511B" w:rsidP="00DD511B">
    <w:pPr>
      <w:pStyle w:val="Encabezado"/>
      <w:jc w:val="right"/>
    </w:pPr>
    <w:r w:rsidRPr="001F28D4">
      <w:rPr>
        <w:noProof/>
        <w:lang w:eastAsia="es-MX"/>
      </w:rPr>
      <w:drawing>
        <wp:anchor distT="0" distB="0" distL="114300" distR="114300" simplePos="0" relativeHeight="251668480" behindDoc="1" locked="0" layoutInCell="0" allowOverlap="1" wp14:anchorId="6CF7C59D" wp14:editId="7801E687">
          <wp:simplePos x="0" y="0"/>
          <wp:positionH relativeFrom="margin">
            <wp:posOffset>-813435</wp:posOffset>
          </wp:positionH>
          <wp:positionV relativeFrom="margin">
            <wp:posOffset>-722630</wp:posOffset>
          </wp:positionV>
          <wp:extent cx="2628900" cy="947255"/>
          <wp:effectExtent l="0" t="0" r="0" b="5715"/>
          <wp:wrapNone/>
          <wp:docPr id="10587506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1">
                    <a:extLst>
                      <a:ext uri="{28A0092B-C50C-407E-A947-70E740481C1C}">
                        <a14:useLocalDpi xmlns:a14="http://schemas.microsoft.com/office/drawing/2010/main" val="0"/>
                      </a:ext>
                    </a:extLst>
                  </a:blip>
                  <a:srcRect l="29362" r="28717" b="88326"/>
                  <a:stretch/>
                </pic:blipFill>
                <pic:spPr bwMode="auto">
                  <a:xfrm>
                    <a:off x="0" y="0"/>
                    <a:ext cx="2628900" cy="94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9DCB8" w14:textId="77777777" w:rsidR="00A964D5" w:rsidRPr="001F28D4" w:rsidRDefault="00000000">
    <w:pPr>
      <w:pStyle w:val="Encabezado"/>
    </w:pPr>
    <w:r>
      <w:pict w14:anchorId="06C89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style="position:absolute;margin-left:0;margin-top:0;width:612.35pt;height:792.35pt;z-index:-251656192;mso-wrap-edited:f;mso-position-horizontal:center;mso-position-horizontal-relative:margin;mso-position-vertical:center;mso-position-vertical-relative:margin"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alt="💙" style="width:14.25pt;height:14.25pt;visibility:visible;mso-wrap-style:square" o:bullet="t">
        <v:imagedata r:id="rId1" o:title="💙"/>
      </v:shape>
    </w:pict>
  </w:numPicBullet>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85D3DA0"/>
    <w:multiLevelType w:val="hybridMultilevel"/>
    <w:tmpl w:val="D3982BEA"/>
    <w:lvl w:ilvl="0" w:tplc="0786F180">
      <w:start w:val="1"/>
      <w:numFmt w:val="bullet"/>
      <w:lvlText w:val=""/>
      <w:lvlPicBulletId w:val="0"/>
      <w:lvlJc w:val="left"/>
      <w:pPr>
        <w:tabs>
          <w:tab w:val="num" w:pos="720"/>
        </w:tabs>
        <w:ind w:left="720" w:hanging="360"/>
      </w:pPr>
      <w:rPr>
        <w:rFonts w:ascii="Symbol" w:hAnsi="Symbol" w:hint="default"/>
      </w:rPr>
    </w:lvl>
    <w:lvl w:ilvl="1" w:tplc="83EA33A6" w:tentative="1">
      <w:start w:val="1"/>
      <w:numFmt w:val="bullet"/>
      <w:lvlText w:val=""/>
      <w:lvlJc w:val="left"/>
      <w:pPr>
        <w:tabs>
          <w:tab w:val="num" w:pos="1440"/>
        </w:tabs>
        <w:ind w:left="1440" w:hanging="360"/>
      </w:pPr>
      <w:rPr>
        <w:rFonts w:ascii="Symbol" w:hAnsi="Symbol" w:hint="default"/>
      </w:rPr>
    </w:lvl>
    <w:lvl w:ilvl="2" w:tplc="EA02E22E" w:tentative="1">
      <w:start w:val="1"/>
      <w:numFmt w:val="bullet"/>
      <w:lvlText w:val=""/>
      <w:lvlJc w:val="left"/>
      <w:pPr>
        <w:tabs>
          <w:tab w:val="num" w:pos="2160"/>
        </w:tabs>
        <w:ind w:left="2160" w:hanging="360"/>
      </w:pPr>
      <w:rPr>
        <w:rFonts w:ascii="Symbol" w:hAnsi="Symbol" w:hint="default"/>
      </w:rPr>
    </w:lvl>
    <w:lvl w:ilvl="3" w:tplc="81D08888" w:tentative="1">
      <w:start w:val="1"/>
      <w:numFmt w:val="bullet"/>
      <w:lvlText w:val=""/>
      <w:lvlJc w:val="left"/>
      <w:pPr>
        <w:tabs>
          <w:tab w:val="num" w:pos="2880"/>
        </w:tabs>
        <w:ind w:left="2880" w:hanging="360"/>
      </w:pPr>
      <w:rPr>
        <w:rFonts w:ascii="Symbol" w:hAnsi="Symbol" w:hint="default"/>
      </w:rPr>
    </w:lvl>
    <w:lvl w:ilvl="4" w:tplc="4F6AF43A" w:tentative="1">
      <w:start w:val="1"/>
      <w:numFmt w:val="bullet"/>
      <w:lvlText w:val=""/>
      <w:lvlJc w:val="left"/>
      <w:pPr>
        <w:tabs>
          <w:tab w:val="num" w:pos="3600"/>
        </w:tabs>
        <w:ind w:left="3600" w:hanging="360"/>
      </w:pPr>
      <w:rPr>
        <w:rFonts w:ascii="Symbol" w:hAnsi="Symbol" w:hint="default"/>
      </w:rPr>
    </w:lvl>
    <w:lvl w:ilvl="5" w:tplc="18A26D06" w:tentative="1">
      <w:start w:val="1"/>
      <w:numFmt w:val="bullet"/>
      <w:lvlText w:val=""/>
      <w:lvlJc w:val="left"/>
      <w:pPr>
        <w:tabs>
          <w:tab w:val="num" w:pos="4320"/>
        </w:tabs>
        <w:ind w:left="4320" w:hanging="360"/>
      </w:pPr>
      <w:rPr>
        <w:rFonts w:ascii="Symbol" w:hAnsi="Symbol" w:hint="default"/>
      </w:rPr>
    </w:lvl>
    <w:lvl w:ilvl="6" w:tplc="0BEA7B78" w:tentative="1">
      <w:start w:val="1"/>
      <w:numFmt w:val="bullet"/>
      <w:lvlText w:val=""/>
      <w:lvlJc w:val="left"/>
      <w:pPr>
        <w:tabs>
          <w:tab w:val="num" w:pos="5040"/>
        </w:tabs>
        <w:ind w:left="5040" w:hanging="360"/>
      </w:pPr>
      <w:rPr>
        <w:rFonts w:ascii="Symbol" w:hAnsi="Symbol" w:hint="default"/>
      </w:rPr>
    </w:lvl>
    <w:lvl w:ilvl="7" w:tplc="2B861A3A" w:tentative="1">
      <w:start w:val="1"/>
      <w:numFmt w:val="bullet"/>
      <w:lvlText w:val=""/>
      <w:lvlJc w:val="left"/>
      <w:pPr>
        <w:tabs>
          <w:tab w:val="num" w:pos="5760"/>
        </w:tabs>
        <w:ind w:left="5760" w:hanging="360"/>
      </w:pPr>
      <w:rPr>
        <w:rFonts w:ascii="Symbol" w:hAnsi="Symbol" w:hint="default"/>
      </w:rPr>
    </w:lvl>
    <w:lvl w:ilvl="8" w:tplc="97AE88C8"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ADC73C2"/>
    <w:multiLevelType w:val="hybridMultilevel"/>
    <w:tmpl w:val="D9841B64"/>
    <w:lvl w:ilvl="0" w:tplc="ECC85696">
      <w:start w:val="1"/>
      <w:numFmt w:val="bullet"/>
      <w:lvlText w:val=""/>
      <w:lvlJc w:val="left"/>
      <w:pPr>
        <w:ind w:left="720" w:hanging="360"/>
      </w:pPr>
      <w:rPr>
        <w:rFonts w:ascii="Wingdings" w:hAnsi="Wingdings" w:hint="default"/>
        <w:color w:val="2F5496"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04012A6"/>
    <w:multiLevelType w:val="hybridMultilevel"/>
    <w:tmpl w:val="42B20D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74E0076E"/>
    <w:multiLevelType w:val="hybridMultilevel"/>
    <w:tmpl w:val="E0EEB320"/>
    <w:lvl w:ilvl="0" w:tplc="670A89E6">
      <w:start w:val="1"/>
      <w:numFmt w:val="decimal"/>
      <w:lvlText w:val="%1."/>
      <w:lvlJc w:val="left"/>
      <w:pPr>
        <w:ind w:left="643" w:hanging="360"/>
      </w:pPr>
      <w:rPr>
        <w:b/>
      </w:rPr>
    </w:lvl>
    <w:lvl w:ilvl="1" w:tplc="080A0019" w:tentative="1">
      <w:start w:val="1"/>
      <w:numFmt w:val="lowerLetter"/>
      <w:lvlText w:val="%2."/>
      <w:lvlJc w:val="left"/>
      <w:pPr>
        <w:ind w:left="1363" w:hanging="360"/>
      </w:pPr>
    </w:lvl>
    <w:lvl w:ilvl="2" w:tplc="080A001B" w:tentative="1">
      <w:start w:val="1"/>
      <w:numFmt w:val="lowerRoman"/>
      <w:lvlText w:val="%3."/>
      <w:lvlJc w:val="right"/>
      <w:pPr>
        <w:ind w:left="2083" w:hanging="180"/>
      </w:pPr>
    </w:lvl>
    <w:lvl w:ilvl="3" w:tplc="080A000F" w:tentative="1">
      <w:start w:val="1"/>
      <w:numFmt w:val="decimal"/>
      <w:lvlText w:val="%4."/>
      <w:lvlJc w:val="left"/>
      <w:pPr>
        <w:ind w:left="2803" w:hanging="360"/>
      </w:pPr>
    </w:lvl>
    <w:lvl w:ilvl="4" w:tplc="080A0019" w:tentative="1">
      <w:start w:val="1"/>
      <w:numFmt w:val="lowerLetter"/>
      <w:lvlText w:val="%5."/>
      <w:lvlJc w:val="left"/>
      <w:pPr>
        <w:ind w:left="3523" w:hanging="360"/>
      </w:pPr>
    </w:lvl>
    <w:lvl w:ilvl="5" w:tplc="080A001B" w:tentative="1">
      <w:start w:val="1"/>
      <w:numFmt w:val="lowerRoman"/>
      <w:lvlText w:val="%6."/>
      <w:lvlJc w:val="right"/>
      <w:pPr>
        <w:ind w:left="4243" w:hanging="180"/>
      </w:pPr>
    </w:lvl>
    <w:lvl w:ilvl="6" w:tplc="080A000F" w:tentative="1">
      <w:start w:val="1"/>
      <w:numFmt w:val="decimal"/>
      <w:lvlText w:val="%7."/>
      <w:lvlJc w:val="left"/>
      <w:pPr>
        <w:ind w:left="4963" w:hanging="360"/>
      </w:pPr>
    </w:lvl>
    <w:lvl w:ilvl="7" w:tplc="080A0019" w:tentative="1">
      <w:start w:val="1"/>
      <w:numFmt w:val="lowerLetter"/>
      <w:lvlText w:val="%8."/>
      <w:lvlJc w:val="left"/>
      <w:pPr>
        <w:ind w:left="5683" w:hanging="360"/>
      </w:pPr>
    </w:lvl>
    <w:lvl w:ilvl="8" w:tplc="080A001B" w:tentative="1">
      <w:start w:val="1"/>
      <w:numFmt w:val="lowerRoman"/>
      <w:lvlText w:val="%9."/>
      <w:lvlJc w:val="right"/>
      <w:pPr>
        <w:ind w:left="6403" w:hanging="180"/>
      </w:pPr>
    </w:lvl>
  </w:abstractNum>
  <w:num w:numId="1" w16cid:durableId="1251887316">
    <w:abstractNumId w:val="2"/>
  </w:num>
  <w:num w:numId="2" w16cid:durableId="959412226">
    <w:abstractNumId w:val="0"/>
  </w:num>
  <w:num w:numId="3" w16cid:durableId="1470320243">
    <w:abstractNumId w:val="3"/>
  </w:num>
  <w:num w:numId="4" w16cid:durableId="928347027">
    <w:abstractNumId w:val="4"/>
  </w:num>
  <w:num w:numId="5" w16cid:durableId="18720359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6"/>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0061F"/>
    <w:rsid w:val="00003D05"/>
    <w:rsid w:val="00004B34"/>
    <w:rsid w:val="0001121A"/>
    <w:rsid w:val="00011EA5"/>
    <w:rsid w:val="00013316"/>
    <w:rsid w:val="0001436C"/>
    <w:rsid w:val="0001798E"/>
    <w:rsid w:val="00017E9E"/>
    <w:rsid w:val="0002082B"/>
    <w:rsid w:val="000210A1"/>
    <w:rsid w:val="0002255F"/>
    <w:rsid w:val="0002378D"/>
    <w:rsid w:val="00027AA0"/>
    <w:rsid w:val="00032F80"/>
    <w:rsid w:val="00033056"/>
    <w:rsid w:val="0003313D"/>
    <w:rsid w:val="00033EC3"/>
    <w:rsid w:val="00037723"/>
    <w:rsid w:val="000404E8"/>
    <w:rsid w:val="00041F1B"/>
    <w:rsid w:val="00043C54"/>
    <w:rsid w:val="000442A7"/>
    <w:rsid w:val="0004707A"/>
    <w:rsid w:val="000470B8"/>
    <w:rsid w:val="00050811"/>
    <w:rsid w:val="0005230D"/>
    <w:rsid w:val="00052BC3"/>
    <w:rsid w:val="00061927"/>
    <w:rsid w:val="00065B70"/>
    <w:rsid w:val="00066B22"/>
    <w:rsid w:val="00070A55"/>
    <w:rsid w:val="00073719"/>
    <w:rsid w:val="00073E5F"/>
    <w:rsid w:val="000749BA"/>
    <w:rsid w:val="0008117D"/>
    <w:rsid w:val="000828DE"/>
    <w:rsid w:val="0008299D"/>
    <w:rsid w:val="000855C2"/>
    <w:rsid w:val="000900D8"/>
    <w:rsid w:val="000908B7"/>
    <w:rsid w:val="00091F44"/>
    <w:rsid w:val="00094BE0"/>
    <w:rsid w:val="000953DB"/>
    <w:rsid w:val="00095432"/>
    <w:rsid w:val="0009605F"/>
    <w:rsid w:val="000960F0"/>
    <w:rsid w:val="00097570"/>
    <w:rsid w:val="000A0E55"/>
    <w:rsid w:val="000A1881"/>
    <w:rsid w:val="000A2F31"/>
    <w:rsid w:val="000A5017"/>
    <w:rsid w:val="000A7497"/>
    <w:rsid w:val="000B01EC"/>
    <w:rsid w:val="000B0C1C"/>
    <w:rsid w:val="000B2F3D"/>
    <w:rsid w:val="000B42AE"/>
    <w:rsid w:val="000B4FF2"/>
    <w:rsid w:val="000B79B9"/>
    <w:rsid w:val="000C0A9B"/>
    <w:rsid w:val="000C17E9"/>
    <w:rsid w:val="000C4605"/>
    <w:rsid w:val="000C4EFF"/>
    <w:rsid w:val="000C583A"/>
    <w:rsid w:val="000C5CB7"/>
    <w:rsid w:val="000D27C0"/>
    <w:rsid w:val="000D2C98"/>
    <w:rsid w:val="000D31CE"/>
    <w:rsid w:val="000D3284"/>
    <w:rsid w:val="000D6DD0"/>
    <w:rsid w:val="000E0126"/>
    <w:rsid w:val="000E07CB"/>
    <w:rsid w:val="000E1021"/>
    <w:rsid w:val="000E1B55"/>
    <w:rsid w:val="000F07A5"/>
    <w:rsid w:val="000F1B5B"/>
    <w:rsid w:val="000F20FC"/>
    <w:rsid w:val="000F2956"/>
    <w:rsid w:val="000F40B9"/>
    <w:rsid w:val="000F52DC"/>
    <w:rsid w:val="000F59AE"/>
    <w:rsid w:val="000F5EF4"/>
    <w:rsid w:val="000F6E9A"/>
    <w:rsid w:val="001030A3"/>
    <w:rsid w:val="0010577C"/>
    <w:rsid w:val="00110F3B"/>
    <w:rsid w:val="00111637"/>
    <w:rsid w:val="00112134"/>
    <w:rsid w:val="00113E7B"/>
    <w:rsid w:val="001150DF"/>
    <w:rsid w:val="00117E17"/>
    <w:rsid w:val="00123E77"/>
    <w:rsid w:val="001247E1"/>
    <w:rsid w:val="00126E30"/>
    <w:rsid w:val="00132194"/>
    <w:rsid w:val="00132A7F"/>
    <w:rsid w:val="001344B3"/>
    <w:rsid w:val="00135332"/>
    <w:rsid w:val="00135B9D"/>
    <w:rsid w:val="00141075"/>
    <w:rsid w:val="00142E3B"/>
    <w:rsid w:val="00143F57"/>
    <w:rsid w:val="00145089"/>
    <w:rsid w:val="00145C69"/>
    <w:rsid w:val="00146DAA"/>
    <w:rsid w:val="00150580"/>
    <w:rsid w:val="00151CD6"/>
    <w:rsid w:val="00152142"/>
    <w:rsid w:val="00152B84"/>
    <w:rsid w:val="00153744"/>
    <w:rsid w:val="00154E4C"/>
    <w:rsid w:val="00157D57"/>
    <w:rsid w:val="00157F14"/>
    <w:rsid w:val="001605BA"/>
    <w:rsid w:val="0016170D"/>
    <w:rsid w:val="00163799"/>
    <w:rsid w:val="001637F4"/>
    <w:rsid w:val="00163FC8"/>
    <w:rsid w:val="00170FD4"/>
    <w:rsid w:val="001719C0"/>
    <w:rsid w:val="00172FCB"/>
    <w:rsid w:val="0017377C"/>
    <w:rsid w:val="00174D94"/>
    <w:rsid w:val="0017500A"/>
    <w:rsid w:val="00175CB5"/>
    <w:rsid w:val="0017682C"/>
    <w:rsid w:val="00182611"/>
    <w:rsid w:val="001835ED"/>
    <w:rsid w:val="00183734"/>
    <w:rsid w:val="00184585"/>
    <w:rsid w:val="00185AB8"/>
    <w:rsid w:val="00192407"/>
    <w:rsid w:val="00196ADC"/>
    <w:rsid w:val="001A0152"/>
    <w:rsid w:val="001A3302"/>
    <w:rsid w:val="001A3852"/>
    <w:rsid w:val="001A6014"/>
    <w:rsid w:val="001A75F9"/>
    <w:rsid w:val="001B00D8"/>
    <w:rsid w:val="001B4811"/>
    <w:rsid w:val="001B6183"/>
    <w:rsid w:val="001B7627"/>
    <w:rsid w:val="001B7AD2"/>
    <w:rsid w:val="001C13D5"/>
    <w:rsid w:val="001C389C"/>
    <w:rsid w:val="001C56E3"/>
    <w:rsid w:val="001D1074"/>
    <w:rsid w:val="001D14C3"/>
    <w:rsid w:val="001D248C"/>
    <w:rsid w:val="001D61E1"/>
    <w:rsid w:val="001D7E19"/>
    <w:rsid w:val="001E0549"/>
    <w:rsid w:val="001E09D0"/>
    <w:rsid w:val="001E0DB2"/>
    <w:rsid w:val="001E2735"/>
    <w:rsid w:val="001E4E9F"/>
    <w:rsid w:val="001F040A"/>
    <w:rsid w:val="001F2422"/>
    <w:rsid w:val="001F28D4"/>
    <w:rsid w:val="001F65EB"/>
    <w:rsid w:val="001F6C68"/>
    <w:rsid w:val="001F76A3"/>
    <w:rsid w:val="0020311E"/>
    <w:rsid w:val="00204BCF"/>
    <w:rsid w:val="00206924"/>
    <w:rsid w:val="002107CD"/>
    <w:rsid w:val="00212083"/>
    <w:rsid w:val="00212F8E"/>
    <w:rsid w:val="002161EE"/>
    <w:rsid w:val="002163D1"/>
    <w:rsid w:val="00216EC1"/>
    <w:rsid w:val="0022234C"/>
    <w:rsid w:val="0022624C"/>
    <w:rsid w:val="00227384"/>
    <w:rsid w:val="00227AA6"/>
    <w:rsid w:val="00236097"/>
    <w:rsid w:val="002369FC"/>
    <w:rsid w:val="00237732"/>
    <w:rsid w:val="002416C8"/>
    <w:rsid w:val="00242C6D"/>
    <w:rsid w:val="00243427"/>
    <w:rsid w:val="00251C72"/>
    <w:rsid w:val="002534CD"/>
    <w:rsid w:val="0025502A"/>
    <w:rsid w:val="00265022"/>
    <w:rsid w:val="00266633"/>
    <w:rsid w:val="002668CA"/>
    <w:rsid w:val="00271048"/>
    <w:rsid w:val="00271A5F"/>
    <w:rsid w:val="00273A57"/>
    <w:rsid w:val="00274918"/>
    <w:rsid w:val="0028096F"/>
    <w:rsid w:val="00282E60"/>
    <w:rsid w:val="00283C3A"/>
    <w:rsid w:val="002844FD"/>
    <w:rsid w:val="00286873"/>
    <w:rsid w:val="00287E74"/>
    <w:rsid w:val="00291EA9"/>
    <w:rsid w:val="002964D1"/>
    <w:rsid w:val="002A07EC"/>
    <w:rsid w:val="002A0DFB"/>
    <w:rsid w:val="002A46B2"/>
    <w:rsid w:val="002A5C3A"/>
    <w:rsid w:val="002B17A0"/>
    <w:rsid w:val="002B17B8"/>
    <w:rsid w:val="002B1C2A"/>
    <w:rsid w:val="002B2561"/>
    <w:rsid w:val="002B4EE4"/>
    <w:rsid w:val="002B70E2"/>
    <w:rsid w:val="002C15E3"/>
    <w:rsid w:val="002C19C0"/>
    <w:rsid w:val="002C2E6F"/>
    <w:rsid w:val="002C4665"/>
    <w:rsid w:val="002C56B7"/>
    <w:rsid w:val="002C5B51"/>
    <w:rsid w:val="002C6D55"/>
    <w:rsid w:val="002D0CCF"/>
    <w:rsid w:val="002D0D93"/>
    <w:rsid w:val="002D1485"/>
    <w:rsid w:val="002D2256"/>
    <w:rsid w:val="002D6565"/>
    <w:rsid w:val="002D76F6"/>
    <w:rsid w:val="002E1824"/>
    <w:rsid w:val="002E3EB3"/>
    <w:rsid w:val="002E6F9F"/>
    <w:rsid w:val="002E78EE"/>
    <w:rsid w:val="002F01B9"/>
    <w:rsid w:val="002F0EAE"/>
    <w:rsid w:val="002F182C"/>
    <w:rsid w:val="002F1906"/>
    <w:rsid w:val="002F1B4D"/>
    <w:rsid w:val="002F26EB"/>
    <w:rsid w:val="002F3064"/>
    <w:rsid w:val="002F43FB"/>
    <w:rsid w:val="002F532D"/>
    <w:rsid w:val="002F6309"/>
    <w:rsid w:val="002F6982"/>
    <w:rsid w:val="002F6AAD"/>
    <w:rsid w:val="003005A4"/>
    <w:rsid w:val="003025F0"/>
    <w:rsid w:val="00302D0D"/>
    <w:rsid w:val="00303771"/>
    <w:rsid w:val="00305C3D"/>
    <w:rsid w:val="00305F22"/>
    <w:rsid w:val="00305F66"/>
    <w:rsid w:val="00306E17"/>
    <w:rsid w:val="00311515"/>
    <w:rsid w:val="003115AF"/>
    <w:rsid w:val="00311BDD"/>
    <w:rsid w:val="003148CA"/>
    <w:rsid w:val="00314928"/>
    <w:rsid w:val="00314DDF"/>
    <w:rsid w:val="00316048"/>
    <w:rsid w:val="003168F3"/>
    <w:rsid w:val="00316C5B"/>
    <w:rsid w:val="003212EB"/>
    <w:rsid w:val="0032266B"/>
    <w:rsid w:val="00322B76"/>
    <w:rsid w:val="0032358D"/>
    <w:rsid w:val="00323719"/>
    <w:rsid w:val="0032455B"/>
    <w:rsid w:val="00324719"/>
    <w:rsid w:val="00325083"/>
    <w:rsid w:val="00325589"/>
    <w:rsid w:val="00325603"/>
    <w:rsid w:val="00327039"/>
    <w:rsid w:val="00330404"/>
    <w:rsid w:val="00332550"/>
    <w:rsid w:val="00332C58"/>
    <w:rsid w:val="00336A2E"/>
    <w:rsid w:val="00337F3C"/>
    <w:rsid w:val="00340843"/>
    <w:rsid w:val="00340D58"/>
    <w:rsid w:val="00342E18"/>
    <w:rsid w:val="0034576C"/>
    <w:rsid w:val="003557E7"/>
    <w:rsid w:val="00355ADE"/>
    <w:rsid w:val="003560C4"/>
    <w:rsid w:val="00357AEF"/>
    <w:rsid w:val="00362901"/>
    <w:rsid w:val="00362E09"/>
    <w:rsid w:val="00363363"/>
    <w:rsid w:val="00364D1F"/>
    <w:rsid w:val="003660CD"/>
    <w:rsid w:val="00370798"/>
    <w:rsid w:val="00371011"/>
    <w:rsid w:val="00373DE1"/>
    <w:rsid w:val="00375EF0"/>
    <w:rsid w:val="00385DBB"/>
    <w:rsid w:val="0038604B"/>
    <w:rsid w:val="00390184"/>
    <w:rsid w:val="00390B1C"/>
    <w:rsid w:val="00391B04"/>
    <w:rsid w:val="003924C3"/>
    <w:rsid w:val="00393FB1"/>
    <w:rsid w:val="00394EFF"/>
    <w:rsid w:val="0039588E"/>
    <w:rsid w:val="003971A6"/>
    <w:rsid w:val="00397C32"/>
    <w:rsid w:val="003A08C5"/>
    <w:rsid w:val="003A13BA"/>
    <w:rsid w:val="003A43B1"/>
    <w:rsid w:val="003A55EB"/>
    <w:rsid w:val="003A67C0"/>
    <w:rsid w:val="003A6F96"/>
    <w:rsid w:val="003B0F23"/>
    <w:rsid w:val="003B24E7"/>
    <w:rsid w:val="003B6B3F"/>
    <w:rsid w:val="003B726A"/>
    <w:rsid w:val="003B7351"/>
    <w:rsid w:val="003C1784"/>
    <w:rsid w:val="003C3236"/>
    <w:rsid w:val="003C4D10"/>
    <w:rsid w:val="003D1CA5"/>
    <w:rsid w:val="003D25AC"/>
    <w:rsid w:val="003D27BB"/>
    <w:rsid w:val="003D6BBD"/>
    <w:rsid w:val="003D708B"/>
    <w:rsid w:val="003E094C"/>
    <w:rsid w:val="003E2A13"/>
    <w:rsid w:val="003E3513"/>
    <w:rsid w:val="003E5504"/>
    <w:rsid w:val="003E578C"/>
    <w:rsid w:val="003E6990"/>
    <w:rsid w:val="003E6CC8"/>
    <w:rsid w:val="003F0608"/>
    <w:rsid w:val="003F6EDC"/>
    <w:rsid w:val="00401F5A"/>
    <w:rsid w:val="00402E50"/>
    <w:rsid w:val="00414FF7"/>
    <w:rsid w:val="004248FD"/>
    <w:rsid w:val="00427F30"/>
    <w:rsid w:val="0043054E"/>
    <w:rsid w:val="00435F75"/>
    <w:rsid w:val="004377B1"/>
    <w:rsid w:val="0044120C"/>
    <w:rsid w:val="00441359"/>
    <w:rsid w:val="00442CF4"/>
    <w:rsid w:val="00444B8E"/>
    <w:rsid w:val="004457CF"/>
    <w:rsid w:val="00445816"/>
    <w:rsid w:val="004520B7"/>
    <w:rsid w:val="00452CBD"/>
    <w:rsid w:val="00456941"/>
    <w:rsid w:val="00462309"/>
    <w:rsid w:val="004628B7"/>
    <w:rsid w:val="00463453"/>
    <w:rsid w:val="004666A3"/>
    <w:rsid w:val="004669DE"/>
    <w:rsid w:val="00467072"/>
    <w:rsid w:val="0047062B"/>
    <w:rsid w:val="004720E5"/>
    <w:rsid w:val="004725C2"/>
    <w:rsid w:val="00473A94"/>
    <w:rsid w:val="004744A0"/>
    <w:rsid w:val="00475607"/>
    <w:rsid w:val="0047622A"/>
    <w:rsid w:val="00481B94"/>
    <w:rsid w:val="004826CA"/>
    <w:rsid w:val="004827FD"/>
    <w:rsid w:val="00482E26"/>
    <w:rsid w:val="0048312A"/>
    <w:rsid w:val="004843B1"/>
    <w:rsid w:val="0048473D"/>
    <w:rsid w:val="0048567A"/>
    <w:rsid w:val="0048747E"/>
    <w:rsid w:val="00491F6D"/>
    <w:rsid w:val="0049404A"/>
    <w:rsid w:val="00496632"/>
    <w:rsid w:val="00497A37"/>
    <w:rsid w:val="004A0603"/>
    <w:rsid w:val="004A465C"/>
    <w:rsid w:val="004A4B89"/>
    <w:rsid w:val="004A6384"/>
    <w:rsid w:val="004A6533"/>
    <w:rsid w:val="004A655E"/>
    <w:rsid w:val="004A7AFB"/>
    <w:rsid w:val="004B05DC"/>
    <w:rsid w:val="004B061E"/>
    <w:rsid w:val="004B2D04"/>
    <w:rsid w:val="004B2F43"/>
    <w:rsid w:val="004B6511"/>
    <w:rsid w:val="004B777C"/>
    <w:rsid w:val="004B7F19"/>
    <w:rsid w:val="004C58C4"/>
    <w:rsid w:val="004D084C"/>
    <w:rsid w:val="004D3172"/>
    <w:rsid w:val="004D5CEB"/>
    <w:rsid w:val="004D71DF"/>
    <w:rsid w:val="004D7BE2"/>
    <w:rsid w:val="004E2C98"/>
    <w:rsid w:val="004E69FC"/>
    <w:rsid w:val="004E69FE"/>
    <w:rsid w:val="004E759B"/>
    <w:rsid w:val="004E75F4"/>
    <w:rsid w:val="004F2A6C"/>
    <w:rsid w:val="004F34C0"/>
    <w:rsid w:val="004F35F9"/>
    <w:rsid w:val="004F5761"/>
    <w:rsid w:val="004F5B3E"/>
    <w:rsid w:val="004F66D5"/>
    <w:rsid w:val="004F6F39"/>
    <w:rsid w:val="004F72AE"/>
    <w:rsid w:val="005025A3"/>
    <w:rsid w:val="0050472D"/>
    <w:rsid w:val="00504B8D"/>
    <w:rsid w:val="00515050"/>
    <w:rsid w:val="00516399"/>
    <w:rsid w:val="005163CD"/>
    <w:rsid w:val="00516998"/>
    <w:rsid w:val="00517844"/>
    <w:rsid w:val="00517D57"/>
    <w:rsid w:val="00520E9A"/>
    <w:rsid w:val="00522D37"/>
    <w:rsid w:val="0052618D"/>
    <w:rsid w:val="0052663C"/>
    <w:rsid w:val="00526C63"/>
    <w:rsid w:val="00531722"/>
    <w:rsid w:val="00532BCD"/>
    <w:rsid w:val="0053638A"/>
    <w:rsid w:val="00537DBD"/>
    <w:rsid w:val="0054131F"/>
    <w:rsid w:val="00542166"/>
    <w:rsid w:val="00543905"/>
    <w:rsid w:val="005450FF"/>
    <w:rsid w:val="00547C1E"/>
    <w:rsid w:val="0055187A"/>
    <w:rsid w:val="0055188B"/>
    <w:rsid w:val="0055370B"/>
    <w:rsid w:val="00553C8A"/>
    <w:rsid w:val="00554156"/>
    <w:rsid w:val="005566F3"/>
    <w:rsid w:val="00560B57"/>
    <w:rsid w:val="0056190C"/>
    <w:rsid w:val="00561EF9"/>
    <w:rsid w:val="00562586"/>
    <w:rsid w:val="0056335D"/>
    <w:rsid w:val="005701AF"/>
    <w:rsid w:val="00571281"/>
    <w:rsid w:val="00572B18"/>
    <w:rsid w:val="00572BAB"/>
    <w:rsid w:val="00576E53"/>
    <w:rsid w:val="00580479"/>
    <w:rsid w:val="00581F2A"/>
    <w:rsid w:val="00584528"/>
    <w:rsid w:val="0058563F"/>
    <w:rsid w:val="005857CB"/>
    <w:rsid w:val="00586CF3"/>
    <w:rsid w:val="00590DFE"/>
    <w:rsid w:val="00591021"/>
    <w:rsid w:val="0059292A"/>
    <w:rsid w:val="005939D0"/>
    <w:rsid w:val="005943E3"/>
    <w:rsid w:val="00595746"/>
    <w:rsid w:val="00595866"/>
    <w:rsid w:val="00596BEB"/>
    <w:rsid w:val="00596F74"/>
    <w:rsid w:val="005A29EF"/>
    <w:rsid w:val="005A57C7"/>
    <w:rsid w:val="005A5C94"/>
    <w:rsid w:val="005A77AD"/>
    <w:rsid w:val="005B0788"/>
    <w:rsid w:val="005B1EF7"/>
    <w:rsid w:val="005B2B5E"/>
    <w:rsid w:val="005B3D15"/>
    <w:rsid w:val="005B7046"/>
    <w:rsid w:val="005B7DC8"/>
    <w:rsid w:val="005C34C6"/>
    <w:rsid w:val="005C3892"/>
    <w:rsid w:val="005C4701"/>
    <w:rsid w:val="005C48E9"/>
    <w:rsid w:val="005C514F"/>
    <w:rsid w:val="005C5EDA"/>
    <w:rsid w:val="005C711E"/>
    <w:rsid w:val="005D00D4"/>
    <w:rsid w:val="005D0F15"/>
    <w:rsid w:val="005D1235"/>
    <w:rsid w:val="005D16A6"/>
    <w:rsid w:val="005D2481"/>
    <w:rsid w:val="005D35B7"/>
    <w:rsid w:val="005D3D5A"/>
    <w:rsid w:val="005D48AB"/>
    <w:rsid w:val="005D5ADB"/>
    <w:rsid w:val="005D66F1"/>
    <w:rsid w:val="005D6D49"/>
    <w:rsid w:val="005D7A7E"/>
    <w:rsid w:val="005E038C"/>
    <w:rsid w:val="005E0EF7"/>
    <w:rsid w:val="005E10A2"/>
    <w:rsid w:val="005E46D9"/>
    <w:rsid w:val="005E5DCB"/>
    <w:rsid w:val="005E617F"/>
    <w:rsid w:val="005E6206"/>
    <w:rsid w:val="005E65A3"/>
    <w:rsid w:val="005F083F"/>
    <w:rsid w:val="005F0EA5"/>
    <w:rsid w:val="005F14EA"/>
    <w:rsid w:val="005F3205"/>
    <w:rsid w:val="005F513E"/>
    <w:rsid w:val="00600815"/>
    <w:rsid w:val="0060446A"/>
    <w:rsid w:val="0060456D"/>
    <w:rsid w:val="00607E12"/>
    <w:rsid w:val="00612956"/>
    <w:rsid w:val="00615664"/>
    <w:rsid w:val="00616727"/>
    <w:rsid w:val="006168F5"/>
    <w:rsid w:val="00620690"/>
    <w:rsid w:val="00623470"/>
    <w:rsid w:val="00623A14"/>
    <w:rsid w:val="00625C3E"/>
    <w:rsid w:val="00626E24"/>
    <w:rsid w:val="00627060"/>
    <w:rsid w:val="006311C7"/>
    <w:rsid w:val="00632511"/>
    <w:rsid w:val="00632A4E"/>
    <w:rsid w:val="00632A51"/>
    <w:rsid w:val="00640C00"/>
    <w:rsid w:val="00640EF5"/>
    <w:rsid w:val="00643BEF"/>
    <w:rsid w:val="0064611C"/>
    <w:rsid w:val="006468D3"/>
    <w:rsid w:val="00646B57"/>
    <w:rsid w:val="00647F07"/>
    <w:rsid w:val="00652E74"/>
    <w:rsid w:val="006535A4"/>
    <w:rsid w:val="006536D9"/>
    <w:rsid w:val="00655154"/>
    <w:rsid w:val="00655E1A"/>
    <w:rsid w:val="00656637"/>
    <w:rsid w:val="00657106"/>
    <w:rsid w:val="00660C2B"/>
    <w:rsid w:val="0066139F"/>
    <w:rsid w:val="00661C96"/>
    <w:rsid w:val="00662872"/>
    <w:rsid w:val="006648B4"/>
    <w:rsid w:val="0067080C"/>
    <w:rsid w:val="00672724"/>
    <w:rsid w:val="00672943"/>
    <w:rsid w:val="00673406"/>
    <w:rsid w:val="006756C9"/>
    <w:rsid w:val="0067680F"/>
    <w:rsid w:val="006779DA"/>
    <w:rsid w:val="00682A97"/>
    <w:rsid w:val="00685BFC"/>
    <w:rsid w:val="00686A90"/>
    <w:rsid w:val="00687B15"/>
    <w:rsid w:val="00695EE9"/>
    <w:rsid w:val="0069648B"/>
    <w:rsid w:val="006A1A1A"/>
    <w:rsid w:val="006A26E5"/>
    <w:rsid w:val="006A30ED"/>
    <w:rsid w:val="006A424B"/>
    <w:rsid w:val="006A496B"/>
    <w:rsid w:val="006A5752"/>
    <w:rsid w:val="006A5C63"/>
    <w:rsid w:val="006A6504"/>
    <w:rsid w:val="006A78B1"/>
    <w:rsid w:val="006B24FF"/>
    <w:rsid w:val="006B4EC9"/>
    <w:rsid w:val="006C0869"/>
    <w:rsid w:val="006C0F1C"/>
    <w:rsid w:val="006C0FAA"/>
    <w:rsid w:val="006C1D9D"/>
    <w:rsid w:val="006C2FEE"/>
    <w:rsid w:val="006C4419"/>
    <w:rsid w:val="006C5B55"/>
    <w:rsid w:val="006C6B02"/>
    <w:rsid w:val="006C7FA7"/>
    <w:rsid w:val="006D0E05"/>
    <w:rsid w:val="006D2475"/>
    <w:rsid w:val="006D4081"/>
    <w:rsid w:val="006D592F"/>
    <w:rsid w:val="006D6FB3"/>
    <w:rsid w:val="006D7D6D"/>
    <w:rsid w:val="006D7EFF"/>
    <w:rsid w:val="006E004B"/>
    <w:rsid w:val="006E1AB8"/>
    <w:rsid w:val="006E2370"/>
    <w:rsid w:val="006E2A3F"/>
    <w:rsid w:val="006E4152"/>
    <w:rsid w:val="006E617B"/>
    <w:rsid w:val="006E7048"/>
    <w:rsid w:val="006E7A89"/>
    <w:rsid w:val="006F22EA"/>
    <w:rsid w:val="006F3619"/>
    <w:rsid w:val="006F5623"/>
    <w:rsid w:val="00702607"/>
    <w:rsid w:val="00702983"/>
    <w:rsid w:val="00704368"/>
    <w:rsid w:val="0070660F"/>
    <w:rsid w:val="007067D3"/>
    <w:rsid w:val="007110A3"/>
    <w:rsid w:val="00712293"/>
    <w:rsid w:val="007122AD"/>
    <w:rsid w:val="0071581E"/>
    <w:rsid w:val="00715912"/>
    <w:rsid w:val="00715B80"/>
    <w:rsid w:val="0071654F"/>
    <w:rsid w:val="00721C6E"/>
    <w:rsid w:val="007230E9"/>
    <w:rsid w:val="00723B54"/>
    <w:rsid w:val="0072662E"/>
    <w:rsid w:val="00727BC3"/>
    <w:rsid w:val="00732C6E"/>
    <w:rsid w:val="0073427C"/>
    <w:rsid w:val="0073481C"/>
    <w:rsid w:val="00735B00"/>
    <w:rsid w:val="0074076A"/>
    <w:rsid w:val="00741907"/>
    <w:rsid w:val="00741C64"/>
    <w:rsid w:val="00743B6D"/>
    <w:rsid w:val="00746BF0"/>
    <w:rsid w:val="00752E4D"/>
    <w:rsid w:val="007542C9"/>
    <w:rsid w:val="00754545"/>
    <w:rsid w:val="0075665B"/>
    <w:rsid w:val="0075715F"/>
    <w:rsid w:val="007606B2"/>
    <w:rsid w:val="007648FC"/>
    <w:rsid w:val="007664B6"/>
    <w:rsid w:val="00767946"/>
    <w:rsid w:val="00767D63"/>
    <w:rsid w:val="00770C6B"/>
    <w:rsid w:val="0077107A"/>
    <w:rsid w:val="00771814"/>
    <w:rsid w:val="00771B3F"/>
    <w:rsid w:val="00775D07"/>
    <w:rsid w:val="00777957"/>
    <w:rsid w:val="00782AB6"/>
    <w:rsid w:val="0078315D"/>
    <w:rsid w:val="00783E7E"/>
    <w:rsid w:val="00783EE2"/>
    <w:rsid w:val="007875B9"/>
    <w:rsid w:val="00791BFA"/>
    <w:rsid w:val="007937D9"/>
    <w:rsid w:val="0079577C"/>
    <w:rsid w:val="00797CE8"/>
    <w:rsid w:val="007A2309"/>
    <w:rsid w:val="007A25C6"/>
    <w:rsid w:val="007A40C9"/>
    <w:rsid w:val="007A4CD5"/>
    <w:rsid w:val="007A4EB0"/>
    <w:rsid w:val="007B1463"/>
    <w:rsid w:val="007C085D"/>
    <w:rsid w:val="007C213F"/>
    <w:rsid w:val="007D2738"/>
    <w:rsid w:val="007D3509"/>
    <w:rsid w:val="007D5532"/>
    <w:rsid w:val="007D651D"/>
    <w:rsid w:val="007E0E87"/>
    <w:rsid w:val="007E10A9"/>
    <w:rsid w:val="007E2CD9"/>
    <w:rsid w:val="007E3AAA"/>
    <w:rsid w:val="007E5661"/>
    <w:rsid w:val="007E6829"/>
    <w:rsid w:val="007E6D3C"/>
    <w:rsid w:val="007F176F"/>
    <w:rsid w:val="007F2B75"/>
    <w:rsid w:val="007F3100"/>
    <w:rsid w:val="007F4285"/>
    <w:rsid w:val="007F70E6"/>
    <w:rsid w:val="0080098C"/>
    <w:rsid w:val="008021CA"/>
    <w:rsid w:val="00802256"/>
    <w:rsid w:val="00802BE1"/>
    <w:rsid w:val="0080659B"/>
    <w:rsid w:val="00806757"/>
    <w:rsid w:val="008115DA"/>
    <w:rsid w:val="0081290A"/>
    <w:rsid w:val="008135E4"/>
    <w:rsid w:val="00815AC5"/>
    <w:rsid w:val="008176A9"/>
    <w:rsid w:val="008229C3"/>
    <w:rsid w:val="00822A1A"/>
    <w:rsid w:val="008275E3"/>
    <w:rsid w:val="00827BFA"/>
    <w:rsid w:val="008311D7"/>
    <w:rsid w:val="00831E01"/>
    <w:rsid w:val="00831F82"/>
    <w:rsid w:val="0083222A"/>
    <w:rsid w:val="00833563"/>
    <w:rsid w:val="00833E16"/>
    <w:rsid w:val="00835B4C"/>
    <w:rsid w:val="00840EF4"/>
    <w:rsid w:val="00842AB0"/>
    <w:rsid w:val="008437A6"/>
    <w:rsid w:val="00850C47"/>
    <w:rsid w:val="00850DDC"/>
    <w:rsid w:val="00852619"/>
    <w:rsid w:val="00852911"/>
    <w:rsid w:val="00853387"/>
    <w:rsid w:val="00853DB1"/>
    <w:rsid w:val="008552EB"/>
    <w:rsid w:val="00855509"/>
    <w:rsid w:val="00855D0E"/>
    <w:rsid w:val="00863972"/>
    <w:rsid w:val="00863F87"/>
    <w:rsid w:val="008640B6"/>
    <w:rsid w:val="00864B6A"/>
    <w:rsid w:val="0086535E"/>
    <w:rsid w:val="00866035"/>
    <w:rsid w:val="008667B2"/>
    <w:rsid w:val="00867016"/>
    <w:rsid w:val="00867D56"/>
    <w:rsid w:val="00867E51"/>
    <w:rsid w:val="00870AA9"/>
    <w:rsid w:val="00870C47"/>
    <w:rsid w:val="00873F28"/>
    <w:rsid w:val="00873FD2"/>
    <w:rsid w:val="00874CC4"/>
    <w:rsid w:val="00875A1F"/>
    <w:rsid w:val="00876070"/>
    <w:rsid w:val="008764AC"/>
    <w:rsid w:val="0087750C"/>
    <w:rsid w:val="00877C0D"/>
    <w:rsid w:val="00880A67"/>
    <w:rsid w:val="00884DAD"/>
    <w:rsid w:val="00892516"/>
    <w:rsid w:val="00892AC8"/>
    <w:rsid w:val="008A0AE9"/>
    <w:rsid w:val="008A1A95"/>
    <w:rsid w:val="008A703E"/>
    <w:rsid w:val="008B42DF"/>
    <w:rsid w:val="008B4AA6"/>
    <w:rsid w:val="008B4B60"/>
    <w:rsid w:val="008B5A6A"/>
    <w:rsid w:val="008B6272"/>
    <w:rsid w:val="008B7163"/>
    <w:rsid w:val="008C104A"/>
    <w:rsid w:val="008C16B8"/>
    <w:rsid w:val="008C1DA9"/>
    <w:rsid w:val="008C2A87"/>
    <w:rsid w:val="008C2B17"/>
    <w:rsid w:val="008C385A"/>
    <w:rsid w:val="008C477A"/>
    <w:rsid w:val="008D02ED"/>
    <w:rsid w:val="008D1C3C"/>
    <w:rsid w:val="008D2152"/>
    <w:rsid w:val="008D597C"/>
    <w:rsid w:val="008D656D"/>
    <w:rsid w:val="008D7844"/>
    <w:rsid w:val="008D7ADB"/>
    <w:rsid w:val="008E2A3E"/>
    <w:rsid w:val="008E3B0F"/>
    <w:rsid w:val="008E3C71"/>
    <w:rsid w:val="008E7FCA"/>
    <w:rsid w:val="008F05B2"/>
    <w:rsid w:val="008F2301"/>
    <w:rsid w:val="008F4225"/>
    <w:rsid w:val="008F4AD0"/>
    <w:rsid w:val="009022D3"/>
    <w:rsid w:val="0091010F"/>
    <w:rsid w:val="00910AA9"/>
    <w:rsid w:val="0091285A"/>
    <w:rsid w:val="00915818"/>
    <w:rsid w:val="00917442"/>
    <w:rsid w:val="00917738"/>
    <w:rsid w:val="00920592"/>
    <w:rsid w:val="00920F82"/>
    <w:rsid w:val="009219ED"/>
    <w:rsid w:val="00921C9C"/>
    <w:rsid w:val="00922C0A"/>
    <w:rsid w:val="00922C63"/>
    <w:rsid w:val="00923055"/>
    <w:rsid w:val="00923192"/>
    <w:rsid w:val="00923245"/>
    <w:rsid w:val="00923BB1"/>
    <w:rsid w:val="00927C35"/>
    <w:rsid w:val="00931850"/>
    <w:rsid w:val="00931B0B"/>
    <w:rsid w:val="00934D39"/>
    <w:rsid w:val="009418C2"/>
    <w:rsid w:val="00941E6A"/>
    <w:rsid w:val="00942D64"/>
    <w:rsid w:val="009436D2"/>
    <w:rsid w:val="009442BF"/>
    <w:rsid w:val="0094438E"/>
    <w:rsid w:val="00945669"/>
    <w:rsid w:val="00946B32"/>
    <w:rsid w:val="00950AC4"/>
    <w:rsid w:val="00953B0E"/>
    <w:rsid w:val="00953CCE"/>
    <w:rsid w:val="0095471D"/>
    <w:rsid w:val="00956987"/>
    <w:rsid w:val="009574C2"/>
    <w:rsid w:val="00960ABE"/>
    <w:rsid w:val="00966C6B"/>
    <w:rsid w:val="0097398B"/>
    <w:rsid w:val="00973D8E"/>
    <w:rsid w:val="00973EB1"/>
    <w:rsid w:val="009755B4"/>
    <w:rsid w:val="00975D0B"/>
    <w:rsid w:val="00977922"/>
    <w:rsid w:val="0098229F"/>
    <w:rsid w:val="0098452E"/>
    <w:rsid w:val="00985D1A"/>
    <w:rsid w:val="009862F6"/>
    <w:rsid w:val="009874FF"/>
    <w:rsid w:val="00990460"/>
    <w:rsid w:val="00990F44"/>
    <w:rsid w:val="00993CB9"/>
    <w:rsid w:val="00995B5B"/>
    <w:rsid w:val="0099799C"/>
    <w:rsid w:val="009979C9"/>
    <w:rsid w:val="00997FE7"/>
    <w:rsid w:val="009A0870"/>
    <w:rsid w:val="009A22D5"/>
    <w:rsid w:val="009A26DA"/>
    <w:rsid w:val="009A3871"/>
    <w:rsid w:val="009A3FB5"/>
    <w:rsid w:val="009A445E"/>
    <w:rsid w:val="009A5E35"/>
    <w:rsid w:val="009A7477"/>
    <w:rsid w:val="009B1059"/>
    <w:rsid w:val="009B3E62"/>
    <w:rsid w:val="009B73A0"/>
    <w:rsid w:val="009B74D0"/>
    <w:rsid w:val="009C2162"/>
    <w:rsid w:val="009C2A6F"/>
    <w:rsid w:val="009C36D8"/>
    <w:rsid w:val="009C3A7E"/>
    <w:rsid w:val="009C41B6"/>
    <w:rsid w:val="009C638D"/>
    <w:rsid w:val="009C7A5B"/>
    <w:rsid w:val="009D0637"/>
    <w:rsid w:val="009D3B48"/>
    <w:rsid w:val="009D5902"/>
    <w:rsid w:val="009D5B33"/>
    <w:rsid w:val="009D5D40"/>
    <w:rsid w:val="009D68FE"/>
    <w:rsid w:val="009D6A3B"/>
    <w:rsid w:val="009D70F0"/>
    <w:rsid w:val="009D7B36"/>
    <w:rsid w:val="009E0E39"/>
    <w:rsid w:val="009E1095"/>
    <w:rsid w:val="009E4781"/>
    <w:rsid w:val="009E4AA4"/>
    <w:rsid w:val="009E62D1"/>
    <w:rsid w:val="009F25C5"/>
    <w:rsid w:val="009F4823"/>
    <w:rsid w:val="009F4E03"/>
    <w:rsid w:val="009F6966"/>
    <w:rsid w:val="009F6C0F"/>
    <w:rsid w:val="009F70FB"/>
    <w:rsid w:val="00A02FFB"/>
    <w:rsid w:val="00A03432"/>
    <w:rsid w:val="00A0710B"/>
    <w:rsid w:val="00A11876"/>
    <w:rsid w:val="00A12049"/>
    <w:rsid w:val="00A12108"/>
    <w:rsid w:val="00A128AB"/>
    <w:rsid w:val="00A12CD5"/>
    <w:rsid w:val="00A135E6"/>
    <w:rsid w:val="00A14A9E"/>
    <w:rsid w:val="00A158A6"/>
    <w:rsid w:val="00A165CF"/>
    <w:rsid w:val="00A2292F"/>
    <w:rsid w:val="00A2309B"/>
    <w:rsid w:val="00A23EDC"/>
    <w:rsid w:val="00A25707"/>
    <w:rsid w:val="00A2779B"/>
    <w:rsid w:val="00A314AF"/>
    <w:rsid w:val="00A346AC"/>
    <w:rsid w:val="00A348D2"/>
    <w:rsid w:val="00A34D26"/>
    <w:rsid w:val="00A35CCF"/>
    <w:rsid w:val="00A4059A"/>
    <w:rsid w:val="00A455D1"/>
    <w:rsid w:val="00A50AEB"/>
    <w:rsid w:val="00A5298E"/>
    <w:rsid w:val="00A551E9"/>
    <w:rsid w:val="00A57B0A"/>
    <w:rsid w:val="00A57B0C"/>
    <w:rsid w:val="00A60CB9"/>
    <w:rsid w:val="00A6184D"/>
    <w:rsid w:val="00A62F3D"/>
    <w:rsid w:val="00A63703"/>
    <w:rsid w:val="00A65B5D"/>
    <w:rsid w:val="00A6606A"/>
    <w:rsid w:val="00A66762"/>
    <w:rsid w:val="00A753B3"/>
    <w:rsid w:val="00A75A5D"/>
    <w:rsid w:val="00A76627"/>
    <w:rsid w:val="00A80ACE"/>
    <w:rsid w:val="00A87259"/>
    <w:rsid w:val="00A87909"/>
    <w:rsid w:val="00A90443"/>
    <w:rsid w:val="00A92C94"/>
    <w:rsid w:val="00A93A52"/>
    <w:rsid w:val="00A93B9E"/>
    <w:rsid w:val="00A94269"/>
    <w:rsid w:val="00A9467F"/>
    <w:rsid w:val="00A94F66"/>
    <w:rsid w:val="00A9638B"/>
    <w:rsid w:val="00A964D5"/>
    <w:rsid w:val="00A9767E"/>
    <w:rsid w:val="00AA3AD2"/>
    <w:rsid w:val="00AA68C9"/>
    <w:rsid w:val="00AA6E1D"/>
    <w:rsid w:val="00AB2A22"/>
    <w:rsid w:val="00AB4BC7"/>
    <w:rsid w:val="00AB6575"/>
    <w:rsid w:val="00AC0F10"/>
    <w:rsid w:val="00AC37C5"/>
    <w:rsid w:val="00AC384E"/>
    <w:rsid w:val="00AC4E95"/>
    <w:rsid w:val="00AC5193"/>
    <w:rsid w:val="00AC567F"/>
    <w:rsid w:val="00AC57D3"/>
    <w:rsid w:val="00AD24A9"/>
    <w:rsid w:val="00AD5DE1"/>
    <w:rsid w:val="00AD62D1"/>
    <w:rsid w:val="00AD6B23"/>
    <w:rsid w:val="00AE0068"/>
    <w:rsid w:val="00AE00F3"/>
    <w:rsid w:val="00AE1368"/>
    <w:rsid w:val="00AE29D7"/>
    <w:rsid w:val="00AE6217"/>
    <w:rsid w:val="00AF1760"/>
    <w:rsid w:val="00AF463D"/>
    <w:rsid w:val="00AF61D7"/>
    <w:rsid w:val="00AF6C2D"/>
    <w:rsid w:val="00AF794D"/>
    <w:rsid w:val="00B042A9"/>
    <w:rsid w:val="00B04E3A"/>
    <w:rsid w:val="00B05023"/>
    <w:rsid w:val="00B050BC"/>
    <w:rsid w:val="00B058FB"/>
    <w:rsid w:val="00B06EB9"/>
    <w:rsid w:val="00B07025"/>
    <w:rsid w:val="00B0712A"/>
    <w:rsid w:val="00B113F8"/>
    <w:rsid w:val="00B12DE2"/>
    <w:rsid w:val="00B13636"/>
    <w:rsid w:val="00B16746"/>
    <w:rsid w:val="00B16E08"/>
    <w:rsid w:val="00B16F01"/>
    <w:rsid w:val="00B21CA0"/>
    <w:rsid w:val="00B222FE"/>
    <w:rsid w:val="00B24FB3"/>
    <w:rsid w:val="00B2509B"/>
    <w:rsid w:val="00B26F4C"/>
    <w:rsid w:val="00B30436"/>
    <w:rsid w:val="00B30932"/>
    <w:rsid w:val="00B30B24"/>
    <w:rsid w:val="00B313D3"/>
    <w:rsid w:val="00B316D3"/>
    <w:rsid w:val="00B33529"/>
    <w:rsid w:val="00B35AC9"/>
    <w:rsid w:val="00B37E59"/>
    <w:rsid w:val="00B45D38"/>
    <w:rsid w:val="00B50045"/>
    <w:rsid w:val="00B52FB9"/>
    <w:rsid w:val="00B53337"/>
    <w:rsid w:val="00B61B52"/>
    <w:rsid w:val="00B6329B"/>
    <w:rsid w:val="00B64225"/>
    <w:rsid w:val="00B64FFF"/>
    <w:rsid w:val="00B656AD"/>
    <w:rsid w:val="00B65A17"/>
    <w:rsid w:val="00B6653D"/>
    <w:rsid w:val="00B673BD"/>
    <w:rsid w:val="00B707C3"/>
    <w:rsid w:val="00B72236"/>
    <w:rsid w:val="00B724BC"/>
    <w:rsid w:val="00B81FED"/>
    <w:rsid w:val="00B83C2D"/>
    <w:rsid w:val="00B84C9D"/>
    <w:rsid w:val="00B94B7C"/>
    <w:rsid w:val="00B96784"/>
    <w:rsid w:val="00B9710C"/>
    <w:rsid w:val="00B97971"/>
    <w:rsid w:val="00BA2839"/>
    <w:rsid w:val="00BA3140"/>
    <w:rsid w:val="00BA3F8C"/>
    <w:rsid w:val="00BA4585"/>
    <w:rsid w:val="00BA553F"/>
    <w:rsid w:val="00BA570A"/>
    <w:rsid w:val="00BA5E85"/>
    <w:rsid w:val="00BA62BE"/>
    <w:rsid w:val="00BB03C8"/>
    <w:rsid w:val="00BB03D0"/>
    <w:rsid w:val="00BB1EA7"/>
    <w:rsid w:val="00BB2069"/>
    <w:rsid w:val="00BB36A1"/>
    <w:rsid w:val="00BB76D9"/>
    <w:rsid w:val="00BC0535"/>
    <w:rsid w:val="00BC0946"/>
    <w:rsid w:val="00BC0A65"/>
    <w:rsid w:val="00BC1C9A"/>
    <w:rsid w:val="00BC4AAA"/>
    <w:rsid w:val="00BC5938"/>
    <w:rsid w:val="00BC779C"/>
    <w:rsid w:val="00BC7DBA"/>
    <w:rsid w:val="00BD0346"/>
    <w:rsid w:val="00BD056D"/>
    <w:rsid w:val="00BD7799"/>
    <w:rsid w:val="00BE0BD0"/>
    <w:rsid w:val="00BE1080"/>
    <w:rsid w:val="00BE3617"/>
    <w:rsid w:val="00BE4896"/>
    <w:rsid w:val="00BE4D7B"/>
    <w:rsid w:val="00BE5A82"/>
    <w:rsid w:val="00BE5B33"/>
    <w:rsid w:val="00BE6E17"/>
    <w:rsid w:val="00BE707B"/>
    <w:rsid w:val="00BE76FC"/>
    <w:rsid w:val="00BF279A"/>
    <w:rsid w:val="00BF3980"/>
    <w:rsid w:val="00BF5CA5"/>
    <w:rsid w:val="00BF5D82"/>
    <w:rsid w:val="00BF6778"/>
    <w:rsid w:val="00BF6F61"/>
    <w:rsid w:val="00C002A2"/>
    <w:rsid w:val="00C02587"/>
    <w:rsid w:val="00C02699"/>
    <w:rsid w:val="00C03305"/>
    <w:rsid w:val="00C04456"/>
    <w:rsid w:val="00C055E9"/>
    <w:rsid w:val="00C05BAE"/>
    <w:rsid w:val="00C06A74"/>
    <w:rsid w:val="00C123DB"/>
    <w:rsid w:val="00C128E5"/>
    <w:rsid w:val="00C13535"/>
    <w:rsid w:val="00C165E5"/>
    <w:rsid w:val="00C177C0"/>
    <w:rsid w:val="00C17C02"/>
    <w:rsid w:val="00C238A1"/>
    <w:rsid w:val="00C24B94"/>
    <w:rsid w:val="00C27218"/>
    <w:rsid w:val="00C2792B"/>
    <w:rsid w:val="00C3172F"/>
    <w:rsid w:val="00C32DB8"/>
    <w:rsid w:val="00C34C32"/>
    <w:rsid w:val="00C36CCF"/>
    <w:rsid w:val="00C40282"/>
    <w:rsid w:val="00C403CC"/>
    <w:rsid w:val="00C405C5"/>
    <w:rsid w:val="00C406BC"/>
    <w:rsid w:val="00C408E2"/>
    <w:rsid w:val="00C40B2A"/>
    <w:rsid w:val="00C41250"/>
    <w:rsid w:val="00C41D8B"/>
    <w:rsid w:val="00C43153"/>
    <w:rsid w:val="00C43BD5"/>
    <w:rsid w:val="00C44C4F"/>
    <w:rsid w:val="00C4539D"/>
    <w:rsid w:val="00C522F4"/>
    <w:rsid w:val="00C52442"/>
    <w:rsid w:val="00C52D8A"/>
    <w:rsid w:val="00C53C23"/>
    <w:rsid w:val="00C57480"/>
    <w:rsid w:val="00C64F74"/>
    <w:rsid w:val="00C67A42"/>
    <w:rsid w:val="00C70434"/>
    <w:rsid w:val="00C7126F"/>
    <w:rsid w:val="00C71785"/>
    <w:rsid w:val="00C73BEE"/>
    <w:rsid w:val="00C750C2"/>
    <w:rsid w:val="00C80756"/>
    <w:rsid w:val="00C817DC"/>
    <w:rsid w:val="00C817E6"/>
    <w:rsid w:val="00C81DB0"/>
    <w:rsid w:val="00C824DB"/>
    <w:rsid w:val="00C82B43"/>
    <w:rsid w:val="00C84531"/>
    <w:rsid w:val="00C90C05"/>
    <w:rsid w:val="00C924F0"/>
    <w:rsid w:val="00C93895"/>
    <w:rsid w:val="00C957B3"/>
    <w:rsid w:val="00C95B9A"/>
    <w:rsid w:val="00C96229"/>
    <w:rsid w:val="00C97EE2"/>
    <w:rsid w:val="00CA191E"/>
    <w:rsid w:val="00CA2430"/>
    <w:rsid w:val="00CA27E4"/>
    <w:rsid w:val="00CA6133"/>
    <w:rsid w:val="00CB2A3D"/>
    <w:rsid w:val="00CB44D1"/>
    <w:rsid w:val="00CB532C"/>
    <w:rsid w:val="00CB5374"/>
    <w:rsid w:val="00CB7582"/>
    <w:rsid w:val="00CB7E46"/>
    <w:rsid w:val="00CC1D47"/>
    <w:rsid w:val="00CC24CE"/>
    <w:rsid w:val="00CC32C9"/>
    <w:rsid w:val="00CC413C"/>
    <w:rsid w:val="00CC50AA"/>
    <w:rsid w:val="00CC51A9"/>
    <w:rsid w:val="00CD1780"/>
    <w:rsid w:val="00CD1967"/>
    <w:rsid w:val="00CD43C5"/>
    <w:rsid w:val="00CD54FC"/>
    <w:rsid w:val="00CD5E7C"/>
    <w:rsid w:val="00CE2B8E"/>
    <w:rsid w:val="00CE2EDA"/>
    <w:rsid w:val="00CE3859"/>
    <w:rsid w:val="00CE6A74"/>
    <w:rsid w:val="00CF02F3"/>
    <w:rsid w:val="00CF1694"/>
    <w:rsid w:val="00CF291A"/>
    <w:rsid w:val="00CF54B9"/>
    <w:rsid w:val="00CF7357"/>
    <w:rsid w:val="00D005D8"/>
    <w:rsid w:val="00D00D78"/>
    <w:rsid w:val="00D017FC"/>
    <w:rsid w:val="00D02166"/>
    <w:rsid w:val="00D0335B"/>
    <w:rsid w:val="00D035E7"/>
    <w:rsid w:val="00D03F61"/>
    <w:rsid w:val="00D04711"/>
    <w:rsid w:val="00D05E7E"/>
    <w:rsid w:val="00D1372A"/>
    <w:rsid w:val="00D2031A"/>
    <w:rsid w:val="00D21636"/>
    <w:rsid w:val="00D21B45"/>
    <w:rsid w:val="00D22199"/>
    <w:rsid w:val="00D2285A"/>
    <w:rsid w:val="00D252BE"/>
    <w:rsid w:val="00D25F82"/>
    <w:rsid w:val="00D26235"/>
    <w:rsid w:val="00D326A7"/>
    <w:rsid w:val="00D33027"/>
    <w:rsid w:val="00D343BE"/>
    <w:rsid w:val="00D35B29"/>
    <w:rsid w:val="00D37076"/>
    <w:rsid w:val="00D41634"/>
    <w:rsid w:val="00D42A4F"/>
    <w:rsid w:val="00D443E4"/>
    <w:rsid w:val="00D45B1D"/>
    <w:rsid w:val="00D464A7"/>
    <w:rsid w:val="00D46EFA"/>
    <w:rsid w:val="00D50543"/>
    <w:rsid w:val="00D60356"/>
    <w:rsid w:val="00D60DF7"/>
    <w:rsid w:val="00D61027"/>
    <w:rsid w:val="00D6136C"/>
    <w:rsid w:val="00D6207F"/>
    <w:rsid w:val="00D62FC5"/>
    <w:rsid w:val="00D6424D"/>
    <w:rsid w:val="00D6479A"/>
    <w:rsid w:val="00D66771"/>
    <w:rsid w:val="00D71619"/>
    <w:rsid w:val="00D72086"/>
    <w:rsid w:val="00D72088"/>
    <w:rsid w:val="00D72D69"/>
    <w:rsid w:val="00D7375B"/>
    <w:rsid w:val="00D747BC"/>
    <w:rsid w:val="00D77E54"/>
    <w:rsid w:val="00D82993"/>
    <w:rsid w:val="00D83999"/>
    <w:rsid w:val="00D8419A"/>
    <w:rsid w:val="00D84AE5"/>
    <w:rsid w:val="00D8697C"/>
    <w:rsid w:val="00D86CE1"/>
    <w:rsid w:val="00D90FA3"/>
    <w:rsid w:val="00D9222E"/>
    <w:rsid w:val="00D9265F"/>
    <w:rsid w:val="00D93DC8"/>
    <w:rsid w:val="00D94A86"/>
    <w:rsid w:val="00D96E64"/>
    <w:rsid w:val="00D978F0"/>
    <w:rsid w:val="00DA3334"/>
    <w:rsid w:val="00DA3D44"/>
    <w:rsid w:val="00DA4AB2"/>
    <w:rsid w:val="00DA4BD0"/>
    <w:rsid w:val="00DA7D48"/>
    <w:rsid w:val="00DB00B3"/>
    <w:rsid w:val="00DB0F25"/>
    <w:rsid w:val="00DB278F"/>
    <w:rsid w:val="00DB37F4"/>
    <w:rsid w:val="00DB3A4A"/>
    <w:rsid w:val="00DB3AC5"/>
    <w:rsid w:val="00DC5E5A"/>
    <w:rsid w:val="00DD04DD"/>
    <w:rsid w:val="00DD154E"/>
    <w:rsid w:val="00DD3C44"/>
    <w:rsid w:val="00DD511B"/>
    <w:rsid w:val="00DD5C03"/>
    <w:rsid w:val="00DD62FA"/>
    <w:rsid w:val="00DD6405"/>
    <w:rsid w:val="00DE0FF2"/>
    <w:rsid w:val="00DE22F1"/>
    <w:rsid w:val="00DE263F"/>
    <w:rsid w:val="00DE31E7"/>
    <w:rsid w:val="00DE355B"/>
    <w:rsid w:val="00DE6B82"/>
    <w:rsid w:val="00DF1F96"/>
    <w:rsid w:val="00DF21DF"/>
    <w:rsid w:val="00DF364D"/>
    <w:rsid w:val="00DF59B7"/>
    <w:rsid w:val="00DF5C37"/>
    <w:rsid w:val="00E073EE"/>
    <w:rsid w:val="00E13FBA"/>
    <w:rsid w:val="00E1445B"/>
    <w:rsid w:val="00E14F82"/>
    <w:rsid w:val="00E20EAF"/>
    <w:rsid w:val="00E219F4"/>
    <w:rsid w:val="00E22EDF"/>
    <w:rsid w:val="00E23518"/>
    <w:rsid w:val="00E25B73"/>
    <w:rsid w:val="00E26E4F"/>
    <w:rsid w:val="00E33C82"/>
    <w:rsid w:val="00E3460D"/>
    <w:rsid w:val="00E406D2"/>
    <w:rsid w:val="00E414E7"/>
    <w:rsid w:val="00E422D5"/>
    <w:rsid w:val="00E42750"/>
    <w:rsid w:val="00E42F85"/>
    <w:rsid w:val="00E45C9E"/>
    <w:rsid w:val="00E4602A"/>
    <w:rsid w:val="00E46CAD"/>
    <w:rsid w:val="00E556DC"/>
    <w:rsid w:val="00E57929"/>
    <w:rsid w:val="00E61F92"/>
    <w:rsid w:val="00E621E2"/>
    <w:rsid w:val="00E62476"/>
    <w:rsid w:val="00E627A7"/>
    <w:rsid w:val="00E6373A"/>
    <w:rsid w:val="00E641E1"/>
    <w:rsid w:val="00E654A0"/>
    <w:rsid w:val="00E65821"/>
    <w:rsid w:val="00E672CF"/>
    <w:rsid w:val="00E7046D"/>
    <w:rsid w:val="00E72F6A"/>
    <w:rsid w:val="00E735C1"/>
    <w:rsid w:val="00E751F3"/>
    <w:rsid w:val="00E77D78"/>
    <w:rsid w:val="00E81EB0"/>
    <w:rsid w:val="00E82E55"/>
    <w:rsid w:val="00E85FB5"/>
    <w:rsid w:val="00E86F1D"/>
    <w:rsid w:val="00E87F8B"/>
    <w:rsid w:val="00E9011B"/>
    <w:rsid w:val="00E9090A"/>
    <w:rsid w:val="00E91DE5"/>
    <w:rsid w:val="00EA014E"/>
    <w:rsid w:val="00EA028B"/>
    <w:rsid w:val="00EA0C7B"/>
    <w:rsid w:val="00EA29D8"/>
    <w:rsid w:val="00EA5435"/>
    <w:rsid w:val="00EA68AB"/>
    <w:rsid w:val="00EB33E5"/>
    <w:rsid w:val="00EB4FBA"/>
    <w:rsid w:val="00EB632F"/>
    <w:rsid w:val="00EC292E"/>
    <w:rsid w:val="00EC2D3B"/>
    <w:rsid w:val="00EC3EDD"/>
    <w:rsid w:val="00EC4D9C"/>
    <w:rsid w:val="00EC68C0"/>
    <w:rsid w:val="00EC759A"/>
    <w:rsid w:val="00EC7789"/>
    <w:rsid w:val="00EC7819"/>
    <w:rsid w:val="00EC7BCF"/>
    <w:rsid w:val="00ED0AE2"/>
    <w:rsid w:val="00ED2C97"/>
    <w:rsid w:val="00ED3A5E"/>
    <w:rsid w:val="00ED4803"/>
    <w:rsid w:val="00ED577D"/>
    <w:rsid w:val="00EE06D2"/>
    <w:rsid w:val="00EE1AD6"/>
    <w:rsid w:val="00EE20E0"/>
    <w:rsid w:val="00EE2727"/>
    <w:rsid w:val="00EE417B"/>
    <w:rsid w:val="00EE44E5"/>
    <w:rsid w:val="00EE5A6F"/>
    <w:rsid w:val="00EE6E9D"/>
    <w:rsid w:val="00EF33BF"/>
    <w:rsid w:val="00EF5A2B"/>
    <w:rsid w:val="00EF6025"/>
    <w:rsid w:val="00EF7455"/>
    <w:rsid w:val="00F0372D"/>
    <w:rsid w:val="00F05108"/>
    <w:rsid w:val="00F104A7"/>
    <w:rsid w:val="00F12529"/>
    <w:rsid w:val="00F12E3B"/>
    <w:rsid w:val="00F14432"/>
    <w:rsid w:val="00F147B5"/>
    <w:rsid w:val="00F1642F"/>
    <w:rsid w:val="00F165CB"/>
    <w:rsid w:val="00F16767"/>
    <w:rsid w:val="00F2135D"/>
    <w:rsid w:val="00F24757"/>
    <w:rsid w:val="00F25244"/>
    <w:rsid w:val="00F26CA3"/>
    <w:rsid w:val="00F324CB"/>
    <w:rsid w:val="00F34253"/>
    <w:rsid w:val="00F34E33"/>
    <w:rsid w:val="00F350C1"/>
    <w:rsid w:val="00F37153"/>
    <w:rsid w:val="00F409A6"/>
    <w:rsid w:val="00F4292B"/>
    <w:rsid w:val="00F4368C"/>
    <w:rsid w:val="00F44099"/>
    <w:rsid w:val="00F453B0"/>
    <w:rsid w:val="00F46AC9"/>
    <w:rsid w:val="00F47417"/>
    <w:rsid w:val="00F52F91"/>
    <w:rsid w:val="00F5488B"/>
    <w:rsid w:val="00F56CEC"/>
    <w:rsid w:val="00F571CE"/>
    <w:rsid w:val="00F573E7"/>
    <w:rsid w:val="00F577CF"/>
    <w:rsid w:val="00F5791B"/>
    <w:rsid w:val="00F62171"/>
    <w:rsid w:val="00F6552F"/>
    <w:rsid w:val="00F65AE0"/>
    <w:rsid w:val="00F65FA4"/>
    <w:rsid w:val="00F66EAB"/>
    <w:rsid w:val="00F67C9C"/>
    <w:rsid w:val="00F67EC0"/>
    <w:rsid w:val="00F703F5"/>
    <w:rsid w:val="00F70C6A"/>
    <w:rsid w:val="00F71055"/>
    <w:rsid w:val="00F72489"/>
    <w:rsid w:val="00F732BE"/>
    <w:rsid w:val="00F74D89"/>
    <w:rsid w:val="00F75287"/>
    <w:rsid w:val="00F752D1"/>
    <w:rsid w:val="00F77EC8"/>
    <w:rsid w:val="00F8152E"/>
    <w:rsid w:val="00F81550"/>
    <w:rsid w:val="00F82689"/>
    <w:rsid w:val="00F834E3"/>
    <w:rsid w:val="00F83AD5"/>
    <w:rsid w:val="00F84932"/>
    <w:rsid w:val="00F87200"/>
    <w:rsid w:val="00F92F98"/>
    <w:rsid w:val="00F92FCC"/>
    <w:rsid w:val="00F93E10"/>
    <w:rsid w:val="00F9404F"/>
    <w:rsid w:val="00F94785"/>
    <w:rsid w:val="00F94F93"/>
    <w:rsid w:val="00F961BD"/>
    <w:rsid w:val="00FA40A8"/>
    <w:rsid w:val="00FA4833"/>
    <w:rsid w:val="00FA4B0B"/>
    <w:rsid w:val="00FA594E"/>
    <w:rsid w:val="00FA76B3"/>
    <w:rsid w:val="00FA7CC8"/>
    <w:rsid w:val="00FB0266"/>
    <w:rsid w:val="00FB2E11"/>
    <w:rsid w:val="00FB3A4A"/>
    <w:rsid w:val="00FB3BEB"/>
    <w:rsid w:val="00FB3BEF"/>
    <w:rsid w:val="00FB4970"/>
    <w:rsid w:val="00FB4AB2"/>
    <w:rsid w:val="00FB61DF"/>
    <w:rsid w:val="00FB6DA4"/>
    <w:rsid w:val="00FB7611"/>
    <w:rsid w:val="00FC0C6E"/>
    <w:rsid w:val="00FC1662"/>
    <w:rsid w:val="00FC2893"/>
    <w:rsid w:val="00FC3547"/>
    <w:rsid w:val="00FC5634"/>
    <w:rsid w:val="00FC5EEA"/>
    <w:rsid w:val="00FC76D1"/>
    <w:rsid w:val="00FD0707"/>
    <w:rsid w:val="00FD359D"/>
    <w:rsid w:val="00FD4388"/>
    <w:rsid w:val="00FD6486"/>
    <w:rsid w:val="00FD6F21"/>
    <w:rsid w:val="00FE0651"/>
    <w:rsid w:val="00FE1013"/>
    <w:rsid w:val="00FE1558"/>
    <w:rsid w:val="00FE2C27"/>
    <w:rsid w:val="00FE3782"/>
    <w:rsid w:val="00FF0123"/>
    <w:rsid w:val="00FF04ED"/>
    <w:rsid w:val="00FF1418"/>
    <w:rsid w:val="00FF45A8"/>
    <w:rsid w:val="00FF6601"/>
    <w:rsid w:val="00FF692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A7A631"/>
  <w15:chartTrackingRefBased/>
  <w15:docId w15:val="{2DDC4094-AE26-4EA4-82D9-C3D7D95B7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2B1C2A"/>
    <w:pPr>
      <w:spacing w:before="100" w:beforeAutospacing="1" w:after="100" w:afterAutospacing="1"/>
      <w:outlineLvl w:val="0"/>
    </w:pPr>
    <w:rPr>
      <w:rFonts w:ascii="Times New Roman" w:eastAsia="Times New Roman" w:hAnsi="Times New Roman" w:cs="Times New Roman"/>
      <w:b/>
      <w:bCs/>
      <w:kern w:val="36"/>
      <w:sz w:val="48"/>
      <w:szCs w:val="48"/>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NormalWeb">
    <w:name w:val="Normal (Web)"/>
    <w:basedOn w:val="Normal"/>
    <w:uiPriority w:val="99"/>
    <w:unhideWhenUsed/>
    <w:rsid w:val="00CF7357"/>
    <w:rPr>
      <w:rFonts w:ascii="Times New Roman" w:hAnsi="Times New Roman" w:cs="Times New Roman"/>
    </w:rPr>
  </w:style>
  <w:style w:type="paragraph" w:styleId="Sinespaciado">
    <w:name w:val="No Spacing"/>
    <w:link w:val="SinespaciadoCar"/>
    <w:uiPriority w:val="1"/>
    <w:qFormat/>
    <w:rsid w:val="00251C72"/>
    <w:rPr>
      <w:rFonts w:eastAsiaTheme="minorEastAsia"/>
      <w:kern w:val="0"/>
      <w:sz w:val="22"/>
      <w:szCs w:val="22"/>
      <w:lang w:eastAsia="es-MX"/>
      <w14:ligatures w14:val="none"/>
    </w:rPr>
  </w:style>
  <w:style w:type="character" w:customStyle="1" w:styleId="SinespaciadoCar">
    <w:name w:val="Sin espaciado Car"/>
    <w:basedOn w:val="Fuentedeprrafopredeter"/>
    <w:link w:val="Sinespaciado"/>
    <w:uiPriority w:val="1"/>
    <w:rsid w:val="00251C72"/>
    <w:rPr>
      <w:rFonts w:eastAsiaTheme="minorEastAsia"/>
      <w:kern w:val="0"/>
      <w:sz w:val="22"/>
      <w:szCs w:val="22"/>
      <w:lang w:eastAsia="es-MX"/>
      <w14:ligatures w14:val="none"/>
    </w:rPr>
  </w:style>
  <w:style w:type="table" w:styleId="Tablaconcuadrcula">
    <w:name w:val="Table Grid"/>
    <w:basedOn w:val="Tablanormal"/>
    <w:uiPriority w:val="39"/>
    <w:rsid w:val="00251C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51C72"/>
    <w:pPr>
      <w:autoSpaceDE w:val="0"/>
      <w:autoSpaceDN w:val="0"/>
      <w:adjustRightInd w:val="0"/>
    </w:pPr>
    <w:rPr>
      <w:rFonts w:ascii="Calibri" w:eastAsiaTheme="minorEastAsia" w:hAnsi="Calibri" w:cs="Calibri"/>
      <w:color w:val="000000"/>
      <w:kern w:val="0"/>
      <w14:ligatures w14:val="none"/>
    </w:rPr>
  </w:style>
  <w:style w:type="paragraph" w:styleId="Prrafodelista">
    <w:name w:val="List Paragraph"/>
    <w:basedOn w:val="Normal"/>
    <w:uiPriority w:val="34"/>
    <w:qFormat/>
    <w:rsid w:val="00BA4585"/>
    <w:pPr>
      <w:ind w:left="720"/>
      <w:contextualSpacing/>
    </w:pPr>
    <w:rPr>
      <w:rFonts w:ascii="Cambria" w:eastAsia="Cambria" w:hAnsi="Cambria" w:cs="Cambria"/>
      <w:kern w:val="0"/>
      <w:lang w:eastAsia="es-MX"/>
      <w14:ligatures w14:val="none"/>
    </w:rPr>
  </w:style>
  <w:style w:type="character" w:styleId="Hipervnculo">
    <w:name w:val="Hyperlink"/>
    <w:basedOn w:val="Fuentedeprrafopredeter"/>
    <w:uiPriority w:val="99"/>
    <w:unhideWhenUsed/>
    <w:rsid w:val="001F2422"/>
    <w:rPr>
      <w:color w:val="0563C1" w:themeColor="hyperlink"/>
      <w:u w:val="single"/>
    </w:rPr>
  </w:style>
  <w:style w:type="character" w:customStyle="1" w:styleId="Mencinsinresolver1">
    <w:name w:val="Mención sin resolver1"/>
    <w:basedOn w:val="Fuentedeprrafopredeter"/>
    <w:uiPriority w:val="99"/>
    <w:semiHidden/>
    <w:unhideWhenUsed/>
    <w:rsid w:val="001F2422"/>
    <w:rPr>
      <w:color w:val="605E5C"/>
      <w:shd w:val="clear" w:color="auto" w:fill="E1DFDD"/>
    </w:rPr>
  </w:style>
  <w:style w:type="character" w:customStyle="1" w:styleId="Ttulo1Car">
    <w:name w:val="Título 1 Car"/>
    <w:basedOn w:val="Fuentedeprrafopredeter"/>
    <w:link w:val="Ttulo1"/>
    <w:uiPriority w:val="9"/>
    <w:rsid w:val="002B1C2A"/>
    <w:rPr>
      <w:rFonts w:ascii="Times New Roman" w:eastAsia="Times New Roman" w:hAnsi="Times New Roman" w:cs="Times New Roman"/>
      <w:b/>
      <w:bCs/>
      <w:kern w:val="36"/>
      <w:sz w:val="48"/>
      <w:szCs w:val="48"/>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3068">
      <w:bodyDiv w:val="1"/>
      <w:marLeft w:val="0"/>
      <w:marRight w:val="0"/>
      <w:marTop w:val="0"/>
      <w:marBottom w:val="0"/>
      <w:divBdr>
        <w:top w:val="none" w:sz="0" w:space="0" w:color="auto"/>
        <w:left w:val="none" w:sz="0" w:space="0" w:color="auto"/>
        <w:bottom w:val="none" w:sz="0" w:space="0" w:color="auto"/>
        <w:right w:val="none" w:sz="0" w:space="0" w:color="auto"/>
      </w:divBdr>
    </w:div>
    <w:div w:id="29695786">
      <w:bodyDiv w:val="1"/>
      <w:marLeft w:val="0"/>
      <w:marRight w:val="0"/>
      <w:marTop w:val="0"/>
      <w:marBottom w:val="0"/>
      <w:divBdr>
        <w:top w:val="none" w:sz="0" w:space="0" w:color="auto"/>
        <w:left w:val="none" w:sz="0" w:space="0" w:color="auto"/>
        <w:bottom w:val="none" w:sz="0" w:space="0" w:color="auto"/>
        <w:right w:val="none" w:sz="0" w:space="0" w:color="auto"/>
      </w:divBdr>
    </w:div>
    <w:div w:id="33895781">
      <w:bodyDiv w:val="1"/>
      <w:marLeft w:val="0"/>
      <w:marRight w:val="0"/>
      <w:marTop w:val="0"/>
      <w:marBottom w:val="0"/>
      <w:divBdr>
        <w:top w:val="none" w:sz="0" w:space="0" w:color="auto"/>
        <w:left w:val="none" w:sz="0" w:space="0" w:color="auto"/>
        <w:bottom w:val="none" w:sz="0" w:space="0" w:color="auto"/>
        <w:right w:val="none" w:sz="0" w:space="0" w:color="auto"/>
      </w:divBdr>
    </w:div>
    <w:div w:id="56175165">
      <w:bodyDiv w:val="1"/>
      <w:marLeft w:val="0"/>
      <w:marRight w:val="0"/>
      <w:marTop w:val="0"/>
      <w:marBottom w:val="0"/>
      <w:divBdr>
        <w:top w:val="none" w:sz="0" w:space="0" w:color="auto"/>
        <w:left w:val="none" w:sz="0" w:space="0" w:color="auto"/>
        <w:bottom w:val="none" w:sz="0" w:space="0" w:color="auto"/>
        <w:right w:val="none" w:sz="0" w:space="0" w:color="auto"/>
      </w:divBdr>
    </w:div>
    <w:div w:id="63987513">
      <w:bodyDiv w:val="1"/>
      <w:marLeft w:val="0"/>
      <w:marRight w:val="0"/>
      <w:marTop w:val="0"/>
      <w:marBottom w:val="0"/>
      <w:divBdr>
        <w:top w:val="none" w:sz="0" w:space="0" w:color="auto"/>
        <w:left w:val="none" w:sz="0" w:space="0" w:color="auto"/>
        <w:bottom w:val="none" w:sz="0" w:space="0" w:color="auto"/>
        <w:right w:val="none" w:sz="0" w:space="0" w:color="auto"/>
      </w:divBdr>
    </w:div>
    <w:div w:id="73357038">
      <w:bodyDiv w:val="1"/>
      <w:marLeft w:val="0"/>
      <w:marRight w:val="0"/>
      <w:marTop w:val="0"/>
      <w:marBottom w:val="0"/>
      <w:divBdr>
        <w:top w:val="none" w:sz="0" w:space="0" w:color="auto"/>
        <w:left w:val="none" w:sz="0" w:space="0" w:color="auto"/>
        <w:bottom w:val="none" w:sz="0" w:space="0" w:color="auto"/>
        <w:right w:val="none" w:sz="0" w:space="0" w:color="auto"/>
      </w:divBdr>
    </w:div>
    <w:div w:id="77098201">
      <w:bodyDiv w:val="1"/>
      <w:marLeft w:val="0"/>
      <w:marRight w:val="0"/>
      <w:marTop w:val="0"/>
      <w:marBottom w:val="0"/>
      <w:divBdr>
        <w:top w:val="none" w:sz="0" w:space="0" w:color="auto"/>
        <w:left w:val="none" w:sz="0" w:space="0" w:color="auto"/>
        <w:bottom w:val="none" w:sz="0" w:space="0" w:color="auto"/>
        <w:right w:val="none" w:sz="0" w:space="0" w:color="auto"/>
      </w:divBdr>
    </w:div>
    <w:div w:id="89160660">
      <w:bodyDiv w:val="1"/>
      <w:marLeft w:val="0"/>
      <w:marRight w:val="0"/>
      <w:marTop w:val="0"/>
      <w:marBottom w:val="0"/>
      <w:divBdr>
        <w:top w:val="none" w:sz="0" w:space="0" w:color="auto"/>
        <w:left w:val="none" w:sz="0" w:space="0" w:color="auto"/>
        <w:bottom w:val="none" w:sz="0" w:space="0" w:color="auto"/>
        <w:right w:val="none" w:sz="0" w:space="0" w:color="auto"/>
      </w:divBdr>
    </w:div>
    <w:div w:id="118302386">
      <w:bodyDiv w:val="1"/>
      <w:marLeft w:val="0"/>
      <w:marRight w:val="0"/>
      <w:marTop w:val="0"/>
      <w:marBottom w:val="0"/>
      <w:divBdr>
        <w:top w:val="none" w:sz="0" w:space="0" w:color="auto"/>
        <w:left w:val="none" w:sz="0" w:space="0" w:color="auto"/>
        <w:bottom w:val="none" w:sz="0" w:space="0" w:color="auto"/>
        <w:right w:val="none" w:sz="0" w:space="0" w:color="auto"/>
      </w:divBdr>
    </w:div>
    <w:div w:id="119765686">
      <w:bodyDiv w:val="1"/>
      <w:marLeft w:val="0"/>
      <w:marRight w:val="0"/>
      <w:marTop w:val="0"/>
      <w:marBottom w:val="0"/>
      <w:divBdr>
        <w:top w:val="none" w:sz="0" w:space="0" w:color="auto"/>
        <w:left w:val="none" w:sz="0" w:space="0" w:color="auto"/>
        <w:bottom w:val="none" w:sz="0" w:space="0" w:color="auto"/>
        <w:right w:val="none" w:sz="0" w:space="0" w:color="auto"/>
      </w:divBdr>
    </w:div>
    <w:div w:id="129901073">
      <w:bodyDiv w:val="1"/>
      <w:marLeft w:val="0"/>
      <w:marRight w:val="0"/>
      <w:marTop w:val="0"/>
      <w:marBottom w:val="0"/>
      <w:divBdr>
        <w:top w:val="none" w:sz="0" w:space="0" w:color="auto"/>
        <w:left w:val="none" w:sz="0" w:space="0" w:color="auto"/>
        <w:bottom w:val="none" w:sz="0" w:space="0" w:color="auto"/>
        <w:right w:val="none" w:sz="0" w:space="0" w:color="auto"/>
      </w:divBdr>
    </w:div>
    <w:div w:id="152916373">
      <w:bodyDiv w:val="1"/>
      <w:marLeft w:val="0"/>
      <w:marRight w:val="0"/>
      <w:marTop w:val="0"/>
      <w:marBottom w:val="0"/>
      <w:divBdr>
        <w:top w:val="none" w:sz="0" w:space="0" w:color="auto"/>
        <w:left w:val="none" w:sz="0" w:space="0" w:color="auto"/>
        <w:bottom w:val="none" w:sz="0" w:space="0" w:color="auto"/>
        <w:right w:val="none" w:sz="0" w:space="0" w:color="auto"/>
      </w:divBdr>
    </w:div>
    <w:div w:id="163907325">
      <w:bodyDiv w:val="1"/>
      <w:marLeft w:val="0"/>
      <w:marRight w:val="0"/>
      <w:marTop w:val="0"/>
      <w:marBottom w:val="0"/>
      <w:divBdr>
        <w:top w:val="none" w:sz="0" w:space="0" w:color="auto"/>
        <w:left w:val="none" w:sz="0" w:space="0" w:color="auto"/>
        <w:bottom w:val="none" w:sz="0" w:space="0" w:color="auto"/>
        <w:right w:val="none" w:sz="0" w:space="0" w:color="auto"/>
      </w:divBdr>
    </w:div>
    <w:div w:id="223370907">
      <w:bodyDiv w:val="1"/>
      <w:marLeft w:val="0"/>
      <w:marRight w:val="0"/>
      <w:marTop w:val="0"/>
      <w:marBottom w:val="0"/>
      <w:divBdr>
        <w:top w:val="none" w:sz="0" w:space="0" w:color="auto"/>
        <w:left w:val="none" w:sz="0" w:space="0" w:color="auto"/>
        <w:bottom w:val="none" w:sz="0" w:space="0" w:color="auto"/>
        <w:right w:val="none" w:sz="0" w:space="0" w:color="auto"/>
      </w:divBdr>
    </w:div>
    <w:div w:id="241916573">
      <w:bodyDiv w:val="1"/>
      <w:marLeft w:val="0"/>
      <w:marRight w:val="0"/>
      <w:marTop w:val="0"/>
      <w:marBottom w:val="0"/>
      <w:divBdr>
        <w:top w:val="none" w:sz="0" w:space="0" w:color="auto"/>
        <w:left w:val="none" w:sz="0" w:space="0" w:color="auto"/>
        <w:bottom w:val="none" w:sz="0" w:space="0" w:color="auto"/>
        <w:right w:val="none" w:sz="0" w:space="0" w:color="auto"/>
      </w:divBdr>
    </w:div>
    <w:div w:id="252251308">
      <w:bodyDiv w:val="1"/>
      <w:marLeft w:val="0"/>
      <w:marRight w:val="0"/>
      <w:marTop w:val="0"/>
      <w:marBottom w:val="0"/>
      <w:divBdr>
        <w:top w:val="none" w:sz="0" w:space="0" w:color="auto"/>
        <w:left w:val="none" w:sz="0" w:space="0" w:color="auto"/>
        <w:bottom w:val="none" w:sz="0" w:space="0" w:color="auto"/>
        <w:right w:val="none" w:sz="0" w:space="0" w:color="auto"/>
      </w:divBdr>
    </w:div>
    <w:div w:id="255208003">
      <w:bodyDiv w:val="1"/>
      <w:marLeft w:val="0"/>
      <w:marRight w:val="0"/>
      <w:marTop w:val="0"/>
      <w:marBottom w:val="0"/>
      <w:divBdr>
        <w:top w:val="none" w:sz="0" w:space="0" w:color="auto"/>
        <w:left w:val="none" w:sz="0" w:space="0" w:color="auto"/>
        <w:bottom w:val="none" w:sz="0" w:space="0" w:color="auto"/>
        <w:right w:val="none" w:sz="0" w:space="0" w:color="auto"/>
      </w:divBdr>
    </w:div>
    <w:div w:id="260721353">
      <w:bodyDiv w:val="1"/>
      <w:marLeft w:val="0"/>
      <w:marRight w:val="0"/>
      <w:marTop w:val="0"/>
      <w:marBottom w:val="0"/>
      <w:divBdr>
        <w:top w:val="none" w:sz="0" w:space="0" w:color="auto"/>
        <w:left w:val="none" w:sz="0" w:space="0" w:color="auto"/>
        <w:bottom w:val="none" w:sz="0" w:space="0" w:color="auto"/>
        <w:right w:val="none" w:sz="0" w:space="0" w:color="auto"/>
      </w:divBdr>
    </w:div>
    <w:div w:id="261380217">
      <w:bodyDiv w:val="1"/>
      <w:marLeft w:val="0"/>
      <w:marRight w:val="0"/>
      <w:marTop w:val="0"/>
      <w:marBottom w:val="0"/>
      <w:divBdr>
        <w:top w:val="none" w:sz="0" w:space="0" w:color="auto"/>
        <w:left w:val="none" w:sz="0" w:space="0" w:color="auto"/>
        <w:bottom w:val="none" w:sz="0" w:space="0" w:color="auto"/>
        <w:right w:val="none" w:sz="0" w:space="0" w:color="auto"/>
      </w:divBdr>
    </w:div>
    <w:div w:id="265776795">
      <w:bodyDiv w:val="1"/>
      <w:marLeft w:val="0"/>
      <w:marRight w:val="0"/>
      <w:marTop w:val="0"/>
      <w:marBottom w:val="0"/>
      <w:divBdr>
        <w:top w:val="none" w:sz="0" w:space="0" w:color="auto"/>
        <w:left w:val="none" w:sz="0" w:space="0" w:color="auto"/>
        <w:bottom w:val="none" w:sz="0" w:space="0" w:color="auto"/>
        <w:right w:val="none" w:sz="0" w:space="0" w:color="auto"/>
      </w:divBdr>
    </w:div>
    <w:div w:id="284895298">
      <w:bodyDiv w:val="1"/>
      <w:marLeft w:val="0"/>
      <w:marRight w:val="0"/>
      <w:marTop w:val="0"/>
      <w:marBottom w:val="0"/>
      <w:divBdr>
        <w:top w:val="none" w:sz="0" w:space="0" w:color="auto"/>
        <w:left w:val="none" w:sz="0" w:space="0" w:color="auto"/>
        <w:bottom w:val="none" w:sz="0" w:space="0" w:color="auto"/>
        <w:right w:val="none" w:sz="0" w:space="0" w:color="auto"/>
      </w:divBdr>
    </w:div>
    <w:div w:id="289554846">
      <w:bodyDiv w:val="1"/>
      <w:marLeft w:val="0"/>
      <w:marRight w:val="0"/>
      <w:marTop w:val="0"/>
      <w:marBottom w:val="0"/>
      <w:divBdr>
        <w:top w:val="none" w:sz="0" w:space="0" w:color="auto"/>
        <w:left w:val="none" w:sz="0" w:space="0" w:color="auto"/>
        <w:bottom w:val="none" w:sz="0" w:space="0" w:color="auto"/>
        <w:right w:val="none" w:sz="0" w:space="0" w:color="auto"/>
      </w:divBdr>
    </w:div>
    <w:div w:id="301156104">
      <w:bodyDiv w:val="1"/>
      <w:marLeft w:val="0"/>
      <w:marRight w:val="0"/>
      <w:marTop w:val="0"/>
      <w:marBottom w:val="0"/>
      <w:divBdr>
        <w:top w:val="none" w:sz="0" w:space="0" w:color="auto"/>
        <w:left w:val="none" w:sz="0" w:space="0" w:color="auto"/>
        <w:bottom w:val="none" w:sz="0" w:space="0" w:color="auto"/>
        <w:right w:val="none" w:sz="0" w:space="0" w:color="auto"/>
      </w:divBdr>
    </w:div>
    <w:div w:id="309021224">
      <w:bodyDiv w:val="1"/>
      <w:marLeft w:val="0"/>
      <w:marRight w:val="0"/>
      <w:marTop w:val="0"/>
      <w:marBottom w:val="0"/>
      <w:divBdr>
        <w:top w:val="none" w:sz="0" w:space="0" w:color="auto"/>
        <w:left w:val="none" w:sz="0" w:space="0" w:color="auto"/>
        <w:bottom w:val="none" w:sz="0" w:space="0" w:color="auto"/>
        <w:right w:val="none" w:sz="0" w:space="0" w:color="auto"/>
      </w:divBdr>
    </w:div>
    <w:div w:id="318389104">
      <w:bodyDiv w:val="1"/>
      <w:marLeft w:val="0"/>
      <w:marRight w:val="0"/>
      <w:marTop w:val="0"/>
      <w:marBottom w:val="0"/>
      <w:divBdr>
        <w:top w:val="none" w:sz="0" w:space="0" w:color="auto"/>
        <w:left w:val="none" w:sz="0" w:space="0" w:color="auto"/>
        <w:bottom w:val="none" w:sz="0" w:space="0" w:color="auto"/>
        <w:right w:val="none" w:sz="0" w:space="0" w:color="auto"/>
      </w:divBdr>
    </w:div>
    <w:div w:id="321586713">
      <w:bodyDiv w:val="1"/>
      <w:marLeft w:val="0"/>
      <w:marRight w:val="0"/>
      <w:marTop w:val="0"/>
      <w:marBottom w:val="0"/>
      <w:divBdr>
        <w:top w:val="none" w:sz="0" w:space="0" w:color="auto"/>
        <w:left w:val="none" w:sz="0" w:space="0" w:color="auto"/>
        <w:bottom w:val="none" w:sz="0" w:space="0" w:color="auto"/>
        <w:right w:val="none" w:sz="0" w:space="0" w:color="auto"/>
      </w:divBdr>
    </w:div>
    <w:div w:id="361444560">
      <w:bodyDiv w:val="1"/>
      <w:marLeft w:val="0"/>
      <w:marRight w:val="0"/>
      <w:marTop w:val="0"/>
      <w:marBottom w:val="0"/>
      <w:divBdr>
        <w:top w:val="none" w:sz="0" w:space="0" w:color="auto"/>
        <w:left w:val="none" w:sz="0" w:space="0" w:color="auto"/>
        <w:bottom w:val="none" w:sz="0" w:space="0" w:color="auto"/>
        <w:right w:val="none" w:sz="0" w:space="0" w:color="auto"/>
      </w:divBdr>
    </w:div>
    <w:div w:id="371803641">
      <w:bodyDiv w:val="1"/>
      <w:marLeft w:val="0"/>
      <w:marRight w:val="0"/>
      <w:marTop w:val="0"/>
      <w:marBottom w:val="0"/>
      <w:divBdr>
        <w:top w:val="none" w:sz="0" w:space="0" w:color="auto"/>
        <w:left w:val="none" w:sz="0" w:space="0" w:color="auto"/>
        <w:bottom w:val="none" w:sz="0" w:space="0" w:color="auto"/>
        <w:right w:val="none" w:sz="0" w:space="0" w:color="auto"/>
      </w:divBdr>
    </w:div>
    <w:div w:id="373969379">
      <w:bodyDiv w:val="1"/>
      <w:marLeft w:val="0"/>
      <w:marRight w:val="0"/>
      <w:marTop w:val="0"/>
      <w:marBottom w:val="0"/>
      <w:divBdr>
        <w:top w:val="none" w:sz="0" w:space="0" w:color="auto"/>
        <w:left w:val="none" w:sz="0" w:space="0" w:color="auto"/>
        <w:bottom w:val="none" w:sz="0" w:space="0" w:color="auto"/>
        <w:right w:val="none" w:sz="0" w:space="0" w:color="auto"/>
      </w:divBdr>
    </w:div>
    <w:div w:id="380253335">
      <w:bodyDiv w:val="1"/>
      <w:marLeft w:val="0"/>
      <w:marRight w:val="0"/>
      <w:marTop w:val="0"/>
      <w:marBottom w:val="0"/>
      <w:divBdr>
        <w:top w:val="none" w:sz="0" w:space="0" w:color="auto"/>
        <w:left w:val="none" w:sz="0" w:space="0" w:color="auto"/>
        <w:bottom w:val="none" w:sz="0" w:space="0" w:color="auto"/>
        <w:right w:val="none" w:sz="0" w:space="0" w:color="auto"/>
      </w:divBdr>
    </w:div>
    <w:div w:id="383063629">
      <w:bodyDiv w:val="1"/>
      <w:marLeft w:val="0"/>
      <w:marRight w:val="0"/>
      <w:marTop w:val="0"/>
      <w:marBottom w:val="0"/>
      <w:divBdr>
        <w:top w:val="none" w:sz="0" w:space="0" w:color="auto"/>
        <w:left w:val="none" w:sz="0" w:space="0" w:color="auto"/>
        <w:bottom w:val="none" w:sz="0" w:space="0" w:color="auto"/>
        <w:right w:val="none" w:sz="0" w:space="0" w:color="auto"/>
      </w:divBdr>
    </w:div>
    <w:div w:id="395513011">
      <w:bodyDiv w:val="1"/>
      <w:marLeft w:val="0"/>
      <w:marRight w:val="0"/>
      <w:marTop w:val="0"/>
      <w:marBottom w:val="0"/>
      <w:divBdr>
        <w:top w:val="none" w:sz="0" w:space="0" w:color="auto"/>
        <w:left w:val="none" w:sz="0" w:space="0" w:color="auto"/>
        <w:bottom w:val="none" w:sz="0" w:space="0" w:color="auto"/>
        <w:right w:val="none" w:sz="0" w:space="0" w:color="auto"/>
      </w:divBdr>
    </w:div>
    <w:div w:id="396822863">
      <w:bodyDiv w:val="1"/>
      <w:marLeft w:val="0"/>
      <w:marRight w:val="0"/>
      <w:marTop w:val="0"/>
      <w:marBottom w:val="0"/>
      <w:divBdr>
        <w:top w:val="none" w:sz="0" w:space="0" w:color="auto"/>
        <w:left w:val="none" w:sz="0" w:space="0" w:color="auto"/>
        <w:bottom w:val="none" w:sz="0" w:space="0" w:color="auto"/>
        <w:right w:val="none" w:sz="0" w:space="0" w:color="auto"/>
      </w:divBdr>
    </w:div>
    <w:div w:id="409619786">
      <w:bodyDiv w:val="1"/>
      <w:marLeft w:val="0"/>
      <w:marRight w:val="0"/>
      <w:marTop w:val="0"/>
      <w:marBottom w:val="0"/>
      <w:divBdr>
        <w:top w:val="none" w:sz="0" w:space="0" w:color="auto"/>
        <w:left w:val="none" w:sz="0" w:space="0" w:color="auto"/>
        <w:bottom w:val="none" w:sz="0" w:space="0" w:color="auto"/>
        <w:right w:val="none" w:sz="0" w:space="0" w:color="auto"/>
      </w:divBdr>
    </w:div>
    <w:div w:id="495346082">
      <w:bodyDiv w:val="1"/>
      <w:marLeft w:val="0"/>
      <w:marRight w:val="0"/>
      <w:marTop w:val="0"/>
      <w:marBottom w:val="0"/>
      <w:divBdr>
        <w:top w:val="none" w:sz="0" w:space="0" w:color="auto"/>
        <w:left w:val="none" w:sz="0" w:space="0" w:color="auto"/>
        <w:bottom w:val="none" w:sz="0" w:space="0" w:color="auto"/>
        <w:right w:val="none" w:sz="0" w:space="0" w:color="auto"/>
      </w:divBdr>
    </w:div>
    <w:div w:id="507066001">
      <w:bodyDiv w:val="1"/>
      <w:marLeft w:val="0"/>
      <w:marRight w:val="0"/>
      <w:marTop w:val="0"/>
      <w:marBottom w:val="0"/>
      <w:divBdr>
        <w:top w:val="none" w:sz="0" w:space="0" w:color="auto"/>
        <w:left w:val="none" w:sz="0" w:space="0" w:color="auto"/>
        <w:bottom w:val="none" w:sz="0" w:space="0" w:color="auto"/>
        <w:right w:val="none" w:sz="0" w:space="0" w:color="auto"/>
      </w:divBdr>
    </w:div>
    <w:div w:id="537401805">
      <w:bodyDiv w:val="1"/>
      <w:marLeft w:val="0"/>
      <w:marRight w:val="0"/>
      <w:marTop w:val="0"/>
      <w:marBottom w:val="0"/>
      <w:divBdr>
        <w:top w:val="none" w:sz="0" w:space="0" w:color="auto"/>
        <w:left w:val="none" w:sz="0" w:space="0" w:color="auto"/>
        <w:bottom w:val="none" w:sz="0" w:space="0" w:color="auto"/>
        <w:right w:val="none" w:sz="0" w:space="0" w:color="auto"/>
      </w:divBdr>
    </w:div>
    <w:div w:id="538587152">
      <w:bodyDiv w:val="1"/>
      <w:marLeft w:val="0"/>
      <w:marRight w:val="0"/>
      <w:marTop w:val="0"/>
      <w:marBottom w:val="0"/>
      <w:divBdr>
        <w:top w:val="none" w:sz="0" w:space="0" w:color="auto"/>
        <w:left w:val="none" w:sz="0" w:space="0" w:color="auto"/>
        <w:bottom w:val="none" w:sz="0" w:space="0" w:color="auto"/>
        <w:right w:val="none" w:sz="0" w:space="0" w:color="auto"/>
      </w:divBdr>
      <w:divsChild>
        <w:div w:id="73432797">
          <w:marLeft w:val="0"/>
          <w:marRight w:val="0"/>
          <w:marTop w:val="120"/>
          <w:marBottom w:val="0"/>
          <w:divBdr>
            <w:top w:val="none" w:sz="0" w:space="0" w:color="auto"/>
            <w:left w:val="none" w:sz="0" w:space="0" w:color="auto"/>
            <w:bottom w:val="none" w:sz="0" w:space="0" w:color="auto"/>
            <w:right w:val="none" w:sz="0" w:space="0" w:color="auto"/>
          </w:divBdr>
          <w:divsChild>
            <w:div w:id="383603805">
              <w:marLeft w:val="0"/>
              <w:marRight w:val="0"/>
              <w:marTop w:val="0"/>
              <w:marBottom w:val="0"/>
              <w:divBdr>
                <w:top w:val="none" w:sz="0" w:space="0" w:color="auto"/>
                <w:left w:val="none" w:sz="0" w:space="0" w:color="auto"/>
                <w:bottom w:val="none" w:sz="0" w:space="0" w:color="auto"/>
                <w:right w:val="none" w:sz="0" w:space="0" w:color="auto"/>
              </w:divBdr>
            </w:div>
          </w:divsChild>
        </w:div>
        <w:div w:id="542669232">
          <w:marLeft w:val="0"/>
          <w:marRight w:val="0"/>
          <w:marTop w:val="120"/>
          <w:marBottom w:val="0"/>
          <w:divBdr>
            <w:top w:val="none" w:sz="0" w:space="0" w:color="auto"/>
            <w:left w:val="none" w:sz="0" w:space="0" w:color="auto"/>
            <w:bottom w:val="none" w:sz="0" w:space="0" w:color="auto"/>
            <w:right w:val="none" w:sz="0" w:space="0" w:color="auto"/>
          </w:divBdr>
          <w:divsChild>
            <w:div w:id="308176573">
              <w:marLeft w:val="0"/>
              <w:marRight w:val="0"/>
              <w:marTop w:val="0"/>
              <w:marBottom w:val="0"/>
              <w:divBdr>
                <w:top w:val="none" w:sz="0" w:space="0" w:color="auto"/>
                <w:left w:val="none" w:sz="0" w:space="0" w:color="auto"/>
                <w:bottom w:val="none" w:sz="0" w:space="0" w:color="auto"/>
                <w:right w:val="none" w:sz="0" w:space="0" w:color="auto"/>
              </w:divBdr>
            </w:div>
            <w:div w:id="317392787">
              <w:marLeft w:val="0"/>
              <w:marRight w:val="0"/>
              <w:marTop w:val="0"/>
              <w:marBottom w:val="0"/>
              <w:divBdr>
                <w:top w:val="none" w:sz="0" w:space="0" w:color="auto"/>
                <w:left w:val="none" w:sz="0" w:space="0" w:color="auto"/>
                <w:bottom w:val="none" w:sz="0" w:space="0" w:color="auto"/>
                <w:right w:val="none" w:sz="0" w:space="0" w:color="auto"/>
              </w:divBdr>
            </w:div>
          </w:divsChild>
        </w:div>
        <w:div w:id="1469973370">
          <w:marLeft w:val="0"/>
          <w:marRight w:val="0"/>
          <w:marTop w:val="120"/>
          <w:marBottom w:val="0"/>
          <w:divBdr>
            <w:top w:val="none" w:sz="0" w:space="0" w:color="auto"/>
            <w:left w:val="none" w:sz="0" w:space="0" w:color="auto"/>
            <w:bottom w:val="none" w:sz="0" w:space="0" w:color="auto"/>
            <w:right w:val="none" w:sz="0" w:space="0" w:color="auto"/>
          </w:divBdr>
          <w:divsChild>
            <w:div w:id="2051412553">
              <w:marLeft w:val="0"/>
              <w:marRight w:val="0"/>
              <w:marTop w:val="0"/>
              <w:marBottom w:val="0"/>
              <w:divBdr>
                <w:top w:val="none" w:sz="0" w:space="0" w:color="auto"/>
                <w:left w:val="none" w:sz="0" w:space="0" w:color="auto"/>
                <w:bottom w:val="none" w:sz="0" w:space="0" w:color="auto"/>
                <w:right w:val="none" w:sz="0" w:space="0" w:color="auto"/>
              </w:divBdr>
            </w:div>
            <w:div w:id="298802231">
              <w:marLeft w:val="0"/>
              <w:marRight w:val="0"/>
              <w:marTop w:val="0"/>
              <w:marBottom w:val="0"/>
              <w:divBdr>
                <w:top w:val="none" w:sz="0" w:space="0" w:color="auto"/>
                <w:left w:val="none" w:sz="0" w:space="0" w:color="auto"/>
                <w:bottom w:val="none" w:sz="0" w:space="0" w:color="auto"/>
                <w:right w:val="none" w:sz="0" w:space="0" w:color="auto"/>
              </w:divBdr>
            </w:div>
            <w:div w:id="1205170439">
              <w:marLeft w:val="0"/>
              <w:marRight w:val="0"/>
              <w:marTop w:val="0"/>
              <w:marBottom w:val="0"/>
              <w:divBdr>
                <w:top w:val="none" w:sz="0" w:space="0" w:color="auto"/>
                <w:left w:val="none" w:sz="0" w:space="0" w:color="auto"/>
                <w:bottom w:val="none" w:sz="0" w:space="0" w:color="auto"/>
                <w:right w:val="none" w:sz="0" w:space="0" w:color="auto"/>
              </w:divBdr>
            </w:div>
            <w:div w:id="1141457875">
              <w:marLeft w:val="0"/>
              <w:marRight w:val="0"/>
              <w:marTop w:val="0"/>
              <w:marBottom w:val="0"/>
              <w:divBdr>
                <w:top w:val="none" w:sz="0" w:space="0" w:color="auto"/>
                <w:left w:val="none" w:sz="0" w:space="0" w:color="auto"/>
                <w:bottom w:val="none" w:sz="0" w:space="0" w:color="auto"/>
                <w:right w:val="none" w:sz="0" w:space="0" w:color="auto"/>
              </w:divBdr>
            </w:div>
            <w:div w:id="290674913">
              <w:marLeft w:val="0"/>
              <w:marRight w:val="0"/>
              <w:marTop w:val="0"/>
              <w:marBottom w:val="0"/>
              <w:divBdr>
                <w:top w:val="none" w:sz="0" w:space="0" w:color="auto"/>
                <w:left w:val="none" w:sz="0" w:space="0" w:color="auto"/>
                <w:bottom w:val="none" w:sz="0" w:space="0" w:color="auto"/>
                <w:right w:val="none" w:sz="0" w:space="0" w:color="auto"/>
              </w:divBdr>
            </w:div>
          </w:divsChild>
        </w:div>
        <w:div w:id="379868577">
          <w:marLeft w:val="0"/>
          <w:marRight w:val="0"/>
          <w:marTop w:val="120"/>
          <w:marBottom w:val="0"/>
          <w:divBdr>
            <w:top w:val="none" w:sz="0" w:space="0" w:color="auto"/>
            <w:left w:val="none" w:sz="0" w:space="0" w:color="auto"/>
            <w:bottom w:val="none" w:sz="0" w:space="0" w:color="auto"/>
            <w:right w:val="none" w:sz="0" w:space="0" w:color="auto"/>
          </w:divBdr>
          <w:divsChild>
            <w:div w:id="16529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334403">
      <w:bodyDiv w:val="1"/>
      <w:marLeft w:val="0"/>
      <w:marRight w:val="0"/>
      <w:marTop w:val="0"/>
      <w:marBottom w:val="0"/>
      <w:divBdr>
        <w:top w:val="none" w:sz="0" w:space="0" w:color="auto"/>
        <w:left w:val="none" w:sz="0" w:space="0" w:color="auto"/>
        <w:bottom w:val="none" w:sz="0" w:space="0" w:color="auto"/>
        <w:right w:val="none" w:sz="0" w:space="0" w:color="auto"/>
      </w:divBdr>
    </w:div>
    <w:div w:id="550044099">
      <w:bodyDiv w:val="1"/>
      <w:marLeft w:val="0"/>
      <w:marRight w:val="0"/>
      <w:marTop w:val="0"/>
      <w:marBottom w:val="0"/>
      <w:divBdr>
        <w:top w:val="none" w:sz="0" w:space="0" w:color="auto"/>
        <w:left w:val="none" w:sz="0" w:space="0" w:color="auto"/>
        <w:bottom w:val="none" w:sz="0" w:space="0" w:color="auto"/>
        <w:right w:val="none" w:sz="0" w:space="0" w:color="auto"/>
      </w:divBdr>
      <w:divsChild>
        <w:div w:id="1984432956">
          <w:marLeft w:val="-180"/>
          <w:marRight w:val="-180"/>
          <w:marTop w:val="0"/>
          <w:marBottom w:val="0"/>
          <w:divBdr>
            <w:top w:val="none" w:sz="0" w:space="0" w:color="auto"/>
            <w:left w:val="none" w:sz="0" w:space="0" w:color="auto"/>
            <w:bottom w:val="none" w:sz="0" w:space="0" w:color="auto"/>
            <w:right w:val="none" w:sz="0" w:space="0" w:color="auto"/>
          </w:divBdr>
          <w:divsChild>
            <w:div w:id="10754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243153">
      <w:bodyDiv w:val="1"/>
      <w:marLeft w:val="0"/>
      <w:marRight w:val="0"/>
      <w:marTop w:val="0"/>
      <w:marBottom w:val="0"/>
      <w:divBdr>
        <w:top w:val="none" w:sz="0" w:space="0" w:color="auto"/>
        <w:left w:val="none" w:sz="0" w:space="0" w:color="auto"/>
        <w:bottom w:val="none" w:sz="0" w:space="0" w:color="auto"/>
        <w:right w:val="none" w:sz="0" w:space="0" w:color="auto"/>
      </w:divBdr>
    </w:div>
    <w:div w:id="565384552">
      <w:bodyDiv w:val="1"/>
      <w:marLeft w:val="0"/>
      <w:marRight w:val="0"/>
      <w:marTop w:val="0"/>
      <w:marBottom w:val="0"/>
      <w:divBdr>
        <w:top w:val="none" w:sz="0" w:space="0" w:color="auto"/>
        <w:left w:val="none" w:sz="0" w:space="0" w:color="auto"/>
        <w:bottom w:val="none" w:sz="0" w:space="0" w:color="auto"/>
        <w:right w:val="none" w:sz="0" w:space="0" w:color="auto"/>
      </w:divBdr>
    </w:div>
    <w:div w:id="570577246">
      <w:bodyDiv w:val="1"/>
      <w:marLeft w:val="0"/>
      <w:marRight w:val="0"/>
      <w:marTop w:val="0"/>
      <w:marBottom w:val="0"/>
      <w:divBdr>
        <w:top w:val="none" w:sz="0" w:space="0" w:color="auto"/>
        <w:left w:val="none" w:sz="0" w:space="0" w:color="auto"/>
        <w:bottom w:val="none" w:sz="0" w:space="0" w:color="auto"/>
        <w:right w:val="none" w:sz="0" w:space="0" w:color="auto"/>
      </w:divBdr>
    </w:div>
    <w:div w:id="585967850">
      <w:bodyDiv w:val="1"/>
      <w:marLeft w:val="0"/>
      <w:marRight w:val="0"/>
      <w:marTop w:val="0"/>
      <w:marBottom w:val="0"/>
      <w:divBdr>
        <w:top w:val="none" w:sz="0" w:space="0" w:color="auto"/>
        <w:left w:val="none" w:sz="0" w:space="0" w:color="auto"/>
        <w:bottom w:val="none" w:sz="0" w:space="0" w:color="auto"/>
        <w:right w:val="none" w:sz="0" w:space="0" w:color="auto"/>
      </w:divBdr>
    </w:div>
    <w:div w:id="611909738">
      <w:bodyDiv w:val="1"/>
      <w:marLeft w:val="0"/>
      <w:marRight w:val="0"/>
      <w:marTop w:val="0"/>
      <w:marBottom w:val="0"/>
      <w:divBdr>
        <w:top w:val="none" w:sz="0" w:space="0" w:color="auto"/>
        <w:left w:val="none" w:sz="0" w:space="0" w:color="auto"/>
        <w:bottom w:val="none" w:sz="0" w:space="0" w:color="auto"/>
        <w:right w:val="none" w:sz="0" w:space="0" w:color="auto"/>
      </w:divBdr>
    </w:div>
    <w:div w:id="658267953">
      <w:bodyDiv w:val="1"/>
      <w:marLeft w:val="0"/>
      <w:marRight w:val="0"/>
      <w:marTop w:val="0"/>
      <w:marBottom w:val="0"/>
      <w:divBdr>
        <w:top w:val="none" w:sz="0" w:space="0" w:color="auto"/>
        <w:left w:val="none" w:sz="0" w:space="0" w:color="auto"/>
        <w:bottom w:val="none" w:sz="0" w:space="0" w:color="auto"/>
        <w:right w:val="none" w:sz="0" w:space="0" w:color="auto"/>
      </w:divBdr>
    </w:div>
    <w:div w:id="662706467">
      <w:bodyDiv w:val="1"/>
      <w:marLeft w:val="0"/>
      <w:marRight w:val="0"/>
      <w:marTop w:val="0"/>
      <w:marBottom w:val="0"/>
      <w:divBdr>
        <w:top w:val="none" w:sz="0" w:space="0" w:color="auto"/>
        <w:left w:val="none" w:sz="0" w:space="0" w:color="auto"/>
        <w:bottom w:val="none" w:sz="0" w:space="0" w:color="auto"/>
        <w:right w:val="none" w:sz="0" w:space="0" w:color="auto"/>
      </w:divBdr>
    </w:div>
    <w:div w:id="668562777">
      <w:bodyDiv w:val="1"/>
      <w:marLeft w:val="0"/>
      <w:marRight w:val="0"/>
      <w:marTop w:val="0"/>
      <w:marBottom w:val="0"/>
      <w:divBdr>
        <w:top w:val="none" w:sz="0" w:space="0" w:color="auto"/>
        <w:left w:val="none" w:sz="0" w:space="0" w:color="auto"/>
        <w:bottom w:val="none" w:sz="0" w:space="0" w:color="auto"/>
        <w:right w:val="none" w:sz="0" w:space="0" w:color="auto"/>
      </w:divBdr>
    </w:div>
    <w:div w:id="673264035">
      <w:bodyDiv w:val="1"/>
      <w:marLeft w:val="0"/>
      <w:marRight w:val="0"/>
      <w:marTop w:val="0"/>
      <w:marBottom w:val="0"/>
      <w:divBdr>
        <w:top w:val="none" w:sz="0" w:space="0" w:color="auto"/>
        <w:left w:val="none" w:sz="0" w:space="0" w:color="auto"/>
        <w:bottom w:val="none" w:sz="0" w:space="0" w:color="auto"/>
        <w:right w:val="none" w:sz="0" w:space="0" w:color="auto"/>
      </w:divBdr>
    </w:div>
    <w:div w:id="674917740">
      <w:bodyDiv w:val="1"/>
      <w:marLeft w:val="0"/>
      <w:marRight w:val="0"/>
      <w:marTop w:val="0"/>
      <w:marBottom w:val="0"/>
      <w:divBdr>
        <w:top w:val="none" w:sz="0" w:space="0" w:color="auto"/>
        <w:left w:val="none" w:sz="0" w:space="0" w:color="auto"/>
        <w:bottom w:val="none" w:sz="0" w:space="0" w:color="auto"/>
        <w:right w:val="none" w:sz="0" w:space="0" w:color="auto"/>
      </w:divBdr>
    </w:div>
    <w:div w:id="712732382">
      <w:bodyDiv w:val="1"/>
      <w:marLeft w:val="0"/>
      <w:marRight w:val="0"/>
      <w:marTop w:val="0"/>
      <w:marBottom w:val="0"/>
      <w:divBdr>
        <w:top w:val="none" w:sz="0" w:space="0" w:color="auto"/>
        <w:left w:val="none" w:sz="0" w:space="0" w:color="auto"/>
        <w:bottom w:val="none" w:sz="0" w:space="0" w:color="auto"/>
        <w:right w:val="none" w:sz="0" w:space="0" w:color="auto"/>
      </w:divBdr>
    </w:div>
    <w:div w:id="731008023">
      <w:bodyDiv w:val="1"/>
      <w:marLeft w:val="0"/>
      <w:marRight w:val="0"/>
      <w:marTop w:val="0"/>
      <w:marBottom w:val="0"/>
      <w:divBdr>
        <w:top w:val="none" w:sz="0" w:space="0" w:color="auto"/>
        <w:left w:val="none" w:sz="0" w:space="0" w:color="auto"/>
        <w:bottom w:val="none" w:sz="0" w:space="0" w:color="auto"/>
        <w:right w:val="none" w:sz="0" w:space="0" w:color="auto"/>
      </w:divBdr>
    </w:div>
    <w:div w:id="754320909">
      <w:bodyDiv w:val="1"/>
      <w:marLeft w:val="0"/>
      <w:marRight w:val="0"/>
      <w:marTop w:val="0"/>
      <w:marBottom w:val="0"/>
      <w:divBdr>
        <w:top w:val="none" w:sz="0" w:space="0" w:color="auto"/>
        <w:left w:val="none" w:sz="0" w:space="0" w:color="auto"/>
        <w:bottom w:val="none" w:sz="0" w:space="0" w:color="auto"/>
        <w:right w:val="none" w:sz="0" w:space="0" w:color="auto"/>
      </w:divBdr>
    </w:div>
    <w:div w:id="760759700">
      <w:bodyDiv w:val="1"/>
      <w:marLeft w:val="0"/>
      <w:marRight w:val="0"/>
      <w:marTop w:val="0"/>
      <w:marBottom w:val="0"/>
      <w:divBdr>
        <w:top w:val="none" w:sz="0" w:space="0" w:color="auto"/>
        <w:left w:val="none" w:sz="0" w:space="0" w:color="auto"/>
        <w:bottom w:val="none" w:sz="0" w:space="0" w:color="auto"/>
        <w:right w:val="none" w:sz="0" w:space="0" w:color="auto"/>
      </w:divBdr>
      <w:divsChild>
        <w:div w:id="58790884">
          <w:marLeft w:val="0"/>
          <w:marRight w:val="0"/>
          <w:marTop w:val="120"/>
          <w:marBottom w:val="0"/>
          <w:divBdr>
            <w:top w:val="none" w:sz="0" w:space="0" w:color="auto"/>
            <w:left w:val="none" w:sz="0" w:space="0" w:color="auto"/>
            <w:bottom w:val="none" w:sz="0" w:space="0" w:color="auto"/>
            <w:right w:val="none" w:sz="0" w:space="0" w:color="auto"/>
          </w:divBdr>
          <w:divsChild>
            <w:div w:id="953365915">
              <w:marLeft w:val="0"/>
              <w:marRight w:val="0"/>
              <w:marTop w:val="0"/>
              <w:marBottom w:val="0"/>
              <w:divBdr>
                <w:top w:val="none" w:sz="0" w:space="0" w:color="auto"/>
                <w:left w:val="none" w:sz="0" w:space="0" w:color="auto"/>
                <w:bottom w:val="none" w:sz="0" w:space="0" w:color="auto"/>
                <w:right w:val="none" w:sz="0" w:space="0" w:color="auto"/>
              </w:divBdr>
            </w:div>
          </w:divsChild>
        </w:div>
        <w:div w:id="1866366065">
          <w:marLeft w:val="0"/>
          <w:marRight w:val="0"/>
          <w:marTop w:val="120"/>
          <w:marBottom w:val="0"/>
          <w:divBdr>
            <w:top w:val="none" w:sz="0" w:space="0" w:color="auto"/>
            <w:left w:val="none" w:sz="0" w:space="0" w:color="auto"/>
            <w:bottom w:val="none" w:sz="0" w:space="0" w:color="auto"/>
            <w:right w:val="none" w:sz="0" w:space="0" w:color="auto"/>
          </w:divBdr>
          <w:divsChild>
            <w:div w:id="45267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476482">
      <w:bodyDiv w:val="1"/>
      <w:marLeft w:val="0"/>
      <w:marRight w:val="0"/>
      <w:marTop w:val="0"/>
      <w:marBottom w:val="0"/>
      <w:divBdr>
        <w:top w:val="none" w:sz="0" w:space="0" w:color="auto"/>
        <w:left w:val="none" w:sz="0" w:space="0" w:color="auto"/>
        <w:bottom w:val="none" w:sz="0" w:space="0" w:color="auto"/>
        <w:right w:val="none" w:sz="0" w:space="0" w:color="auto"/>
      </w:divBdr>
    </w:div>
    <w:div w:id="780338562">
      <w:bodyDiv w:val="1"/>
      <w:marLeft w:val="0"/>
      <w:marRight w:val="0"/>
      <w:marTop w:val="0"/>
      <w:marBottom w:val="0"/>
      <w:divBdr>
        <w:top w:val="none" w:sz="0" w:space="0" w:color="auto"/>
        <w:left w:val="none" w:sz="0" w:space="0" w:color="auto"/>
        <w:bottom w:val="none" w:sz="0" w:space="0" w:color="auto"/>
        <w:right w:val="none" w:sz="0" w:space="0" w:color="auto"/>
      </w:divBdr>
    </w:div>
    <w:div w:id="804587081">
      <w:bodyDiv w:val="1"/>
      <w:marLeft w:val="0"/>
      <w:marRight w:val="0"/>
      <w:marTop w:val="0"/>
      <w:marBottom w:val="0"/>
      <w:divBdr>
        <w:top w:val="none" w:sz="0" w:space="0" w:color="auto"/>
        <w:left w:val="none" w:sz="0" w:space="0" w:color="auto"/>
        <w:bottom w:val="none" w:sz="0" w:space="0" w:color="auto"/>
        <w:right w:val="none" w:sz="0" w:space="0" w:color="auto"/>
      </w:divBdr>
    </w:div>
    <w:div w:id="807209466">
      <w:bodyDiv w:val="1"/>
      <w:marLeft w:val="0"/>
      <w:marRight w:val="0"/>
      <w:marTop w:val="0"/>
      <w:marBottom w:val="0"/>
      <w:divBdr>
        <w:top w:val="none" w:sz="0" w:space="0" w:color="auto"/>
        <w:left w:val="none" w:sz="0" w:space="0" w:color="auto"/>
        <w:bottom w:val="none" w:sz="0" w:space="0" w:color="auto"/>
        <w:right w:val="none" w:sz="0" w:space="0" w:color="auto"/>
      </w:divBdr>
    </w:div>
    <w:div w:id="843014781">
      <w:bodyDiv w:val="1"/>
      <w:marLeft w:val="0"/>
      <w:marRight w:val="0"/>
      <w:marTop w:val="0"/>
      <w:marBottom w:val="0"/>
      <w:divBdr>
        <w:top w:val="none" w:sz="0" w:space="0" w:color="auto"/>
        <w:left w:val="none" w:sz="0" w:space="0" w:color="auto"/>
        <w:bottom w:val="none" w:sz="0" w:space="0" w:color="auto"/>
        <w:right w:val="none" w:sz="0" w:space="0" w:color="auto"/>
      </w:divBdr>
      <w:divsChild>
        <w:div w:id="975380644">
          <w:marLeft w:val="0"/>
          <w:marRight w:val="0"/>
          <w:marTop w:val="120"/>
          <w:marBottom w:val="0"/>
          <w:divBdr>
            <w:top w:val="none" w:sz="0" w:space="0" w:color="auto"/>
            <w:left w:val="none" w:sz="0" w:space="0" w:color="auto"/>
            <w:bottom w:val="none" w:sz="0" w:space="0" w:color="auto"/>
            <w:right w:val="none" w:sz="0" w:space="0" w:color="auto"/>
          </w:divBdr>
          <w:divsChild>
            <w:div w:id="1537307928">
              <w:marLeft w:val="0"/>
              <w:marRight w:val="0"/>
              <w:marTop w:val="0"/>
              <w:marBottom w:val="0"/>
              <w:divBdr>
                <w:top w:val="none" w:sz="0" w:space="0" w:color="auto"/>
                <w:left w:val="none" w:sz="0" w:space="0" w:color="auto"/>
                <w:bottom w:val="none" w:sz="0" w:space="0" w:color="auto"/>
                <w:right w:val="none" w:sz="0" w:space="0" w:color="auto"/>
              </w:divBdr>
            </w:div>
          </w:divsChild>
        </w:div>
        <w:div w:id="1214853162">
          <w:marLeft w:val="0"/>
          <w:marRight w:val="0"/>
          <w:marTop w:val="120"/>
          <w:marBottom w:val="0"/>
          <w:divBdr>
            <w:top w:val="none" w:sz="0" w:space="0" w:color="auto"/>
            <w:left w:val="none" w:sz="0" w:space="0" w:color="auto"/>
            <w:bottom w:val="none" w:sz="0" w:space="0" w:color="auto"/>
            <w:right w:val="none" w:sz="0" w:space="0" w:color="auto"/>
          </w:divBdr>
          <w:divsChild>
            <w:div w:id="895704863">
              <w:marLeft w:val="0"/>
              <w:marRight w:val="0"/>
              <w:marTop w:val="0"/>
              <w:marBottom w:val="0"/>
              <w:divBdr>
                <w:top w:val="none" w:sz="0" w:space="0" w:color="auto"/>
                <w:left w:val="none" w:sz="0" w:space="0" w:color="auto"/>
                <w:bottom w:val="none" w:sz="0" w:space="0" w:color="auto"/>
                <w:right w:val="none" w:sz="0" w:space="0" w:color="auto"/>
              </w:divBdr>
            </w:div>
            <w:div w:id="1187401088">
              <w:marLeft w:val="0"/>
              <w:marRight w:val="0"/>
              <w:marTop w:val="0"/>
              <w:marBottom w:val="0"/>
              <w:divBdr>
                <w:top w:val="none" w:sz="0" w:space="0" w:color="auto"/>
                <w:left w:val="none" w:sz="0" w:space="0" w:color="auto"/>
                <w:bottom w:val="none" w:sz="0" w:space="0" w:color="auto"/>
                <w:right w:val="none" w:sz="0" w:space="0" w:color="auto"/>
              </w:divBdr>
            </w:div>
          </w:divsChild>
        </w:div>
        <w:div w:id="1706754512">
          <w:marLeft w:val="0"/>
          <w:marRight w:val="0"/>
          <w:marTop w:val="120"/>
          <w:marBottom w:val="0"/>
          <w:divBdr>
            <w:top w:val="none" w:sz="0" w:space="0" w:color="auto"/>
            <w:left w:val="none" w:sz="0" w:space="0" w:color="auto"/>
            <w:bottom w:val="none" w:sz="0" w:space="0" w:color="auto"/>
            <w:right w:val="none" w:sz="0" w:space="0" w:color="auto"/>
          </w:divBdr>
          <w:divsChild>
            <w:div w:id="1474832611">
              <w:marLeft w:val="0"/>
              <w:marRight w:val="0"/>
              <w:marTop w:val="0"/>
              <w:marBottom w:val="0"/>
              <w:divBdr>
                <w:top w:val="none" w:sz="0" w:space="0" w:color="auto"/>
                <w:left w:val="none" w:sz="0" w:space="0" w:color="auto"/>
                <w:bottom w:val="none" w:sz="0" w:space="0" w:color="auto"/>
                <w:right w:val="none" w:sz="0" w:space="0" w:color="auto"/>
              </w:divBdr>
            </w:div>
            <w:div w:id="637997834">
              <w:marLeft w:val="0"/>
              <w:marRight w:val="0"/>
              <w:marTop w:val="0"/>
              <w:marBottom w:val="0"/>
              <w:divBdr>
                <w:top w:val="none" w:sz="0" w:space="0" w:color="auto"/>
                <w:left w:val="none" w:sz="0" w:space="0" w:color="auto"/>
                <w:bottom w:val="none" w:sz="0" w:space="0" w:color="auto"/>
                <w:right w:val="none" w:sz="0" w:space="0" w:color="auto"/>
              </w:divBdr>
            </w:div>
            <w:div w:id="39400995">
              <w:marLeft w:val="0"/>
              <w:marRight w:val="0"/>
              <w:marTop w:val="0"/>
              <w:marBottom w:val="0"/>
              <w:divBdr>
                <w:top w:val="none" w:sz="0" w:space="0" w:color="auto"/>
                <w:left w:val="none" w:sz="0" w:space="0" w:color="auto"/>
                <w:bottom w:val="none" w:sz="0" w:space="0" w:color="auto"/>
                <w:right w:val="none" w:sz="0" w:space="0" w:color="auto"/>
              </w:divBdr>
            </w:div>
            <w:div w:id="1742100387">
              <w:marLeft w:val="0"/>
              <w:marRight w:val="0"/>
              <w:marTop w:val="0"/>
              <w:marBottom w:val="0"/>
              <w:divBdr>
                <w:top w:val="none" w:sz="0" w:space="0" w:color="auto"/>
                <w:left w:val="none" w:sz="0" w:space="0" w:color="auto"/>
                <w:bottom w:val="none" w:sz="0" w:space="0" w:color="auto"/>
                <w:right w:val="none" w:sz="0" w:space="0" w:color="auto"/>
              </w:divBdr>
            </w:div>
            <w:div w:id="632953350">
              <w:marLeft w:val="0"/>
              <w:marRight w:val="0"/>
              <w:marTop w:val="0"/>
              <w:marBottom w:val="0"/>
              <w:divBdr>
                <w:top w:val="none" w:sz="0" w:space="0" w:color="auto"/>
                <w:left w:val="none" w:sz="0" w:space="0" w:color="auto"/>
                <w:bottom w:val="none" w:sz="0" w:space="0" w:color="auto"/>
                <w:right w:val="none" w:sz="0" w:space="0" w:color="auto"/>
              </w:divBdr>
            </w:div>
          </w:divsChild>
        </w:div>
        <w:div w:id="1665819896">
          <w:marLeft w:val="0"/>
          <w:marRight w:val="0"/>
          <w:marTop w:val="120"/>
          <w:marBottom w:val="0"/>
          <w:divBdr>
            <w:top w:val="none" w:sz="0" w:space="0" w:color="auto"/>
            <w:left w:val="none" w:sz="0" w:space="0" w:color="auto"/>
            <w:bottom w:val="none" w:sz="0" w:space="0" w:color="auto"/>
            <w:right w:val="none" w:sz="0" w:space="0" w:color="auto"/>
          </w:divBdr>
          <w:divsChild>
            <w:div w:id="43714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327444">
      <w:bodyDiv w:val="1"/>
      <w:marLeft w:val="0"/>
      <w:marRight w:val="0"/>
      <w:marTop w:val="0"/>
      <w:marBottom w:val="0"/>
      <w:divBdr>
        <w:top w:val="none" w:sz="0" w:space="0" w:color="auto"/>
        <w:left w:val="none" w:sz="0" w:space="0" w:color="auto"/>
        <w:bottom w:val="none" w:sz="0" w:space="0" w:color="auto"/>
        <w:right w:val="none" w:sz="0" w:space="0" w:color="auto"/>
      </w:divBdr>
      <w:divsChild>
        <w:div w:id="775641590">
          <w:marLeft w:val="0"/>
          <w:marRight w:val="0"/>
          <w:marTop w:val="0"/>
          <w:marBottom w:val="0"/>
          <w:divBdr>
            <w:top w:val="none" w:sz="0" w:space="0" w:color="auto"/>
            <w:left w:val="none" w:sz="0" w:space="0" w:color="auto"/>
            <w:bottom w:val="none" w:sz="0" w:space="0" w:color="auto"/>
            <w:right w:val="none" w:sz="0" w:space="0" w:color="auto"/>
          </w:divBdr>
          <w:divsChild>
            <w:div w:id="206987489">
              <w:marLeft w:val="0"/>
              <w:marRight w:val="0"/>
              <w:marTop w:val="0"/>
              <w:marBottom w:val="0"/>
              <w:divBdr>
                <w:top w:val="none" w:sz="0" w:space="0" w:color="auto"/>
                <w:left w:val="none" w:sz="0" w:space="0" w:color="auto"/>
                <w:bottom w:val="none" w:sz="0" w:space="0" w:color="auto"/>
                <w:right w:val="none" w:sz="0" w:space="0" w:color="auto"/>
              </w:divBdr>
            </w:div>
          </w:divsChild>
        </w:div>
        <w:div w:id="146678601">
          <w:marLeft w:val="0"/>
          <w:marRight w:val="0"/>
          <w:marTop w:val="120"/>
          <w:marBottom w:val="0"/>
          <w:divBdr>
            <w:top w:val="none" w:sz="0" w:space="0" w:color="auto"/>
            <w:left w:val="none" w:sz="0" w:space="0" w:color="auto"/>
            <w:bottom w:val="none" w:sz="0" w:space="0" w:color="auto"/>
            <w:right w:val="none" w:sz="0" w:space="0" w:color="auto"/>
          </w:divBdr>
          <w:divsChild>
            <w:div w:id="113694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996107">
      <w:bodyDiv w:val="1"/>
      <w:marLeft w:val="0"/>
      <w:marRight w:val="0"/>
      <w:marTop w:val="0"/>
      <w:marBottom w:val="0"/>
      <w:divBdr>
        <w:top w:val="none" w:sz="0" w:space="0" w:color="auto"/>
        <w:left w:val="none" w:sz="0" w:space="0" w:color="auto"/>
        <w:bottom w:val="none" w:sz="0" w:space="0" w:color="auto"/>
        <w:right w:val="none" w:sz="0" w:space="0" w:color="auto"/>
      </w:divBdr>
    </w:div>
    <w:div w:id="871111793">
      <w:bodyDiv w:val="1"/>
      <w:marLeft w:val="0"/>
      <w:marRight w:val="0"/>
      <w:marTop w:val="0"/>
      <w:marBottom w:val="0"/>
      <w:divBdr>
        <w:top w:val="none" w:sz="0" w:space="0" w:color="auto"/>
        <w:left w:val="none" w:sz="0" w:space="0" w:color="auto"/>
        <w:bottom w:val="none" w:sz="0" w:space="0" w:color="auto"/>
        <w:right w:val="none" w:sz="0" w:space="0" w:color="auto"/>
      </w:divBdr>
    </w:div>
    <w:div w:id="908267805">
      <w:bodyDiv w:val="1"/>
      <w:marLeft w:val="0"/>
      <w:marRight w:val="0"/>
      <w:marTop w:val="0"/>
      <w:marBottom w:val="0"/>
      <w:divBdr>
        <w:top w:val="none" w:sz="0" w:space="0" w:color="auto"/>
        <w:left w:val="none" w:sz="0" w:space="0" w:color="auto"/>
        <w:bottom w:val="none" w:sz="0" w:space="0" w:color="auto"/>
        <w:right w:val="none" w:sz="0" w:space="0" w:color="auto"/>
      </w:divBdr>
    </w:div>
    <w:div w:id="909923839">
      <w:bodyDiv w:val="1"/>
      <w:marLeft w:val="0"/>
      <w:marRight w:val="0"/>
      <w:marTop w:val="0"/>
      <w:marBottom w:val="0"/>
      <w:divBdr>
        <w:top w:val="none" w:sz="0" w:space="0" w:color="auto"/>
        <w:left w:val="none" w:sz="0" w:space="0" w:color="auto"/>
        <w:bottom w:val="none" w:sz="0" w:space="0" w:color="auto"/>
        <w:right w:val="none" w:sz="0" w:space="0" w:color="auto"/>
      </w:divBdr>
    </w:div>
    <w:div w:id="932009205">
      <w:bodyDiv w:val="1"/>
      <w:marLeft w:val="0"/>
      <w:marRight w:val="0"/>
      <w:marTop w:val="0"/>
      <w:marBottom w:val="0"/>
      <w:divBdr>
        <w:top w:val="none" w:sz="0" w:space="0" w:color="auto"/>
        <w:left w:val="none" w:sz="0" w:space="0" w:color="auto"/>
        <w:bottom w:val="none" w:sz="0" w:space="0" w:color="auto"/>
        <w:right w:val="none" w:sz="0" w:space="0" w:color="auto"/>
      </w:divBdr>
    </w:div>
    <w:div w:id="940065702">
      <w:bodyDiv w:val="1"/>
      <w:marLeft w:val="0"/>
      <w:marRight w:val="0"/>
      <w:marTop w:val="0"/>
      <w:marBottom w:val="0"/>
      <w:divBdr>
        <w:top w:val="none" w:sz="0" w:space="0" w:color="auto"/>
        <w:left w:val="none" w:sz="0" w:space="0" w:color="auto"/>
        <w:bottom w:val="none" w:sz="0" w:space="0" w:color="auto"/>
        <w:right w:val="none" w:sz="0" w:space="0" w:color="auto"/>
      </w:divBdr>
    </w:div>
    <w:div w:id="969671665">
      <w:bodyDiv w:val="1"/>
      <w:marLeft w:val="0"/>
      <w:marRight w:val="0"/>
      <w:marTop w:val="0"/>
      <w:marBottom w:val="0"/>
      <w:divBdr>
        <w:top w:val="none" w:sz="0" w:space="0" w:color="auto"/>
        <w:left w:val="none" w:sz="0" w:space="0" w:color="auto"/>
        <w:bottom w:val="none" w:sz="0" w:space="0" w:color="auto"/>
        <w:right w:val="none" w:sz="0" w:space="0" w:color="auto"/>
      </w:divBdr>
      <w:divsChild>
        <w:div w:id="626736808">
          <w:marLeft w:val="0"/>
          <w:marRight w:val="0"/>
          <w:marTop w:val="120"/>
          <w:marBottom w:val="0"/>
          <w:divBdr>
            <w:top w:val="none" w:sz="0" w:space="0" w:color="auto"/>
            <w:left w:val="none" w:sz="0" w:space="0" w:color="auto"/>
            <w:bottom w:val="none" w:sz="0" w:space="0" w:color="auto"/>
            <w:right w:val="none" w:sz="0" w:space="0" w:color="auto"/>
          </w:divBdr>
          <w:divsChild>
            <w:div w:id="561872072">
              <w:marLeft w:val="0"/>
              <w:marRight w:val="0"/>
              <w:marTop w:val="0"/>
              <w:marBottom w:val="0"/>
              <w:divBdr>
                <w:top w:val="none" w:sz="0" w:space="0" w:color="auto"/>
                <w:left w:val="none" w:sz="0" w:space="0" w:color="auto"/>
                <w:bottom w:val="none" w:sz="0" w:space="0" w:color="auto"/>
                <w:right w:val="none" w:sz="0" w:space="0" w:color="auto"/>
              </w:divBdr>
            </w:div>
          </w:divsChild>
        </w:div>
        <w:div w:id="1313171464">
          <w:marLeft w:val="0"/>
          <w:marRight w:val="0"/>
          <w:marTop w:val="120"/>
          <w:marBottom w:val="0"/>
          <w:divBdr>
            <w:top w:val="none" w:sz="0" w:space="0" w:color="auto"/>
            <w:left w:val="none" w:sz="0" w:space="0" w:color="auto"/>
            <w:bottom w:val="none" w:sz="0" w:space="0" w:color="auto"/>
            <w:right w:val="none" w:sz="0" w:space="0" w:color="auto"/>
          </w:divBdr>
          <w:divsChild>
            <w:div w:id="1229219959">
              <w:marLeft w:val="0"/>
              <w:marRight w:val="0"/>
              <w:marTop w:val="0"/>
              <w:marBottom w:val="0"/>
              <w:divBdr>
                <w:top w:val="none" w:sz="0" w:space="0" w:color="auto"/>
                <w:left w:val="none" w:sz="0" w:space="0" w:color="auto"/>
                <w:bottom w:val="none" w:sz="0" w:space="0" w:color="auto"/>
                <w:right w:val="none" w:sz="0" w:space="0" w:color="auto"/>
              </w:divBdr>
            </w:div>
          </w:divsChild>
        </w:div>
        <w:div w:id="848713552">
          <w:marLeft w:val="0"/>
          <w:marRight w:val="0"/>
          <w:marTop w:val="120"/>
          <w:marBottom w:val="0"/>
          <w:divBdr>
            <w:top w:val="none" w:sz="0" w:space="0" w:color="auto"/>
            <w:left w:val="none" w:sz="0" w:space="0" w:color="auto"/>
            <w:bottom w:val="none" w:sz="0" w:space="0" w:color="auto"/>
            <w:right w:val="none" w:sz="0" w:space="0" w:color="auto"/>
          </w:divBdr>
          <w:divsChild>
            <w:div w:id="48058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419093">
      <w:bodyDiv w:val="1"/>
      <w:marLeft w:val="0"/>
      <w:marRight w:val="0"/>
      <w:marTop w:val="0"/>
      <w:marBottom w:val="0"/>
      <w:divBdr>
        <w:top w:val="none" w:sz="0" w:space="0" w:color="auto"/>
        <w:left w:val="none" w:sz="0" w:space="0" w:color="auto"/>
        <w:bottom w:val="none" w:sz="0" w:space="0" w:color="auto"/>
        <w:right w:val="none" w:sz="0" w:space="0" w:color="auto"/>
      </w:divBdr>
    </w:div>
    <w:div w:id="992638470">
      <w:bodyDiv w:val="1"/>
      <w:marLeft w:val="0"/>
      <w:marRight w:val="0"/>
      <w:marTop w:val="0"/>
      <w:marBottom w:val="0"/>
      <w:divBdr>
        <w:top w:val="none" w:sz="0" w:space="0" w:color="auto"/>
        <w:left w:val="none" w:sz="0" w:space="0" w:color="auto"/>
        <w:bottom w:val="none" w:sz="0" w:space="0" w:color="auto"/>
        <w:right w:val="none" w:sz="0" w:space="0" w:color="auto"/>
      </w:divBdr>
    </w:div>
    <w:div w:id="1020080781">
      <w:bodyDiv w:val="1"/>
      <w:marLeft w:val="0"/>
      <w:marRight w:val="0"/>
      <w:marTop w:val="0"/>
      <w:marBottom w:val="0"/>
      <w:divBdr>
        <w:top w:val="none" w:sz="0" w:space="0" w:color="auto"/>
        <w:left w:val="none" w:sz="0" w:space="0" w:color="auto"/>
        <w:bottom w:val="none" w:sz="0" w:space="0" w:color="auto"/>
        <w:right w:val="none" w:sz="0" w:space="0" w:color="auto"/>
      </w:divBdr>
    </w:div>
    <w:div w:id="1024285517">
      <w:bodyDiv w:val="1"/>
      <w:marLeft w:val="0"/>
      <w:marRight w:val="0"/>
      <w:marTop w:val="0"/>
      <w:marBottom w:val="0"/>
      <w:divBdr>
        <w:top w:val="none" w:sz="0" w:space="0" w:color="auto"/>
        <w:left w:val="none" w:sz="0" w:space="0" w:color="auto"/>
        <w:bottom w:val="none" w:sz="0" w:space="0" w:color="auto"/>
        <w:right w:val="none" w:sz="0" w:space="0" w:color="auto"/>
      </w:divBdr>
    </w:div>
    <w:div w:id="1038626910">
      <w:bodyDiv w:val="1"/>
      <w:marLeft w:val="0"/>
      <w:marRight w:val="0"/>
      <w:marTop w:val="0"/>
      <w:marBottom w:val="0"/>
      <w:divBdr>
        <w:top w:val="none" w:sz="0" w:space="0" w:color="auto"/>
        <w:left w:val="none" w:sz="0" w:space="0" w:color="auto"/>
        <w:bottom w:val="none" w:sz="0" w:space="0" w:color="auto"/>
        <w:right w:val="none" w:sz="0" w:space="0" w:color="auto"/>
      </w:divBdr>
    </w:div>
    <w:div w:id="1070545362">
      <w:bodyDiv w:val="1"/>
      <w:marLeft w:val="0"/>
      <w:marRight w:val="0"/>
      <w:marTop w:val="0"/>
      <w:marBottom w:val="0"/>
      <w:divBdr>
        <w:top w:val="none" w:sz="0" w:space="0" w:color="auto"/>
        <w:left w:val="none" w:sz="0" w:space="0" w:color="auto"/>
        <w:bottom w:val="none" w:sz="0" w:space="0" w:color="auto"/>
        <w:right w:val="none" w:sz="0" w:space="0" w:color="auto"/>
      </w:divBdr>
    </w:div>
    <w:div w:id="1086683091">
      <w:bodyDiv w:val="1"/>
      <w:marLeft w:val="0"/>
      <w:marRight w:val="0"/>
      <w:marTop w:val="0"/>
      <w:marBottom w:val="0"/>
      <w:divBdr>
        <w:top w:val="none" w:sz="0" w:space="0" w:color="auto"/>
        <w:left w:val="none" w:sz="0" w:space="0" w:color="auto"/>
        <w:bottom w:val="none" w:sz="0" w:space="0" w:color="auto"/>
        <w:right w:val="none" w:sz="0" w:space="0" w:color="auto"/>
      </w:divBdr>
    </w:div>
    <w:div w:id="1094011454">
      <w:bodyDiv w:val="1"/>
      <w:marLeft w:val="0"/>
      <w:marRight w:val="0"/>
      <w:marTop w:val="0"/>
      <w:marBottom w:val="0"/>
      <w:divBdr>
        <w:top w:val="none" w:sz="0" w:space="0" w:color="auto"/>
        <w:left w:val="none" w:sz="0" w:space="0" w:color="auto"/>
        <w:bottom w:val="none" w:sz="0" w:space="0" w:color="auto"/>
        <w:right w:val="none" w:sz="0" w:space="0" w:color="auto"/>
      </w:divBdr>
    </w:div>
    <w:div w:id="1105878603">
      <w:bodyDiv w:val="1"/>
      <w:marLeft w:val="0"/>
      <w:marRight w:val="0"/>
      <w:marTop w:val="0"/>
      <w:marBottom w:val="0"/>
      <w:divBdr>
        <w:top w:val="none" w:sz="0" w:space="0" w:color="auto"/>
        <w:left w:val="none" w:sz="0" w:space="0" w:color="auto"/>
        <w:bottom w:val="none" w:sz="0" w:space="0" w:color="auto"/>
        <w:right w:val="none" w:sz="0" w:space="0" w:color="auto"/>
      </w:divBdr>
    </w:div>
    <w:div w:id="1106657923">
      <w:bodyDiv w:val="1"/>
      <w:marLeft w:val="0"/>
      <w:marRight w:val="0"/>
      <w:marTop w:val="0"/>
      <w:marBottom w:val="0"/>
      <w:divBdr>
        <w:top w:val="none" w:sz="0" w:space="0" w:color="auto"/>
        <w:left w:val="none" w:sz="0" w:space="0" w:color="auto"/>
        <w:bottom w:val="none" w:sz="0" w:space="0" w:color="auto"/>
        <w:right w:val="none" w:sz="0" w:space="0" w:color="auto"/>
      </w:divBdr>
    </w:div>
    <w:div w:id="1152256383">
      <w:bodyDiv w:val="1"/>
      <w:marLeft w:val="0"/>
      <w:marRight w:val="0"/>
      <w:marTop w:val="0"/>
      <w:marBottom w:val="0"/>
      <w:divBdr>
        <w:top w:val="none" w:sz="0" w:space="0" w:color="auto"/>
        <w:left w:val="none" w:sz="0" w:space="0" w:color="auto"/>
        <w:bottom w:val="none" w:sz="0" w:space="0" w:color="auto"/>
        <w:right w:val="none" w:sz="0" w:space="0" w:color="auto"/>
      </w:divBdr>
    </w:div>
    <w:div w:id="1158183227">
      <w:bodyDiv w:val="1"/>
      <w:marLeft w:val="0"/>
      <w:marRight w:val="0"/>
      <w:marTop w:val="0"/>
      <w:marBottom w:val="0"/>
      <w:divBdr>
        <w:top w:val="none" w:sz="0" w:space="0" w:color="auto"/>
        <w:left w:val="none" w:sz="0" w:space="0" w:color="auto"/>
        <w:bottom w:val="none" w:sz="0" w:space="0" w:color="auto"/>
        <w:right w:val="none" w:sz="0" w:space="0" w:color="auto"/>
      </w:divBdr>
    </w:div>
    <w:div w:id="1164013520">
      <w:bodyDiv w:val="1"/>
      <w:marLeft w:val="0"/>
      <w:marRight w:val="0"/>
      <w:marTop w:val="0"/>
      <w:marBottom w:val="0"/>
      <w:divBdr>
        <w:top w:val="none" w:sz="0" w:space="0" w:color="auto"/>
        <w:left w:val="none" w:sz="0" w:space="0" w:color="auto"/>
        <w:bottom w:val="none" w:sz="0" w:space="0" w:color="auto"/>
        <w:right w:val="none" w:sz="0" w:space="0" w:color="auto"/>
      </w:divBdr>
      <w:divsChild>
        <w:div w:id="191647480">
          <w:marLeft w:val="0"/>
          <w:marRight w:val="0"/>
          <w:marTop w:val="0"/>
          <w:marBottom w:val="0"/>
          <w:divBdr>
            <w:top w:val="none" w:sz="0" w:space="0" w:color="auto"/>
            <w:left w:val="none" w:sz="0" w:space="0" w:color="auto"/>
            <w:bottom w:val="none" w:sz="0" w:space="0" w:color="auto"/>
            <w:right w:val="none" w:sz="0" w:space="0" w:color="auto"/>
          </w:divBdr>
          <w:divsChild>
            <w:div w:id="716929880">
              <w:marLeft w:val="0"/>
              <w:marRight w:val="0"/>
              <w:marTop w:val="0"/>
              <w:marBottom w:val="0"/>
              <w:divBdr>
                <w:top w:val="none" w:sz="0" w:space="0" w:color="auto"/>
                <w:left w:val="none" w:sz="0" w:space="0" w:color="auto"/>
                <w:bottom w:val="none" w:sz="0" w:space="0" w:color="auto"/>
                <w:right w:val="none" w:sz="0" w:space="0" w:color="auto"/>
              </w:divBdr>
            </w:div>
          </w:divsChild>
        </w:div>
        <w:div w:id="1515995530">
          <w:marLeft w:val="0"/>
          <w:marRight w:val="0"/>
          <w:marTop w:val="120"/>
          <w:marBottom w:val="0"/>
          <w:divBdr>
            <w:top w:val="none" w:sz="0" w:space="0" w:color="auto"/>
            <w:left w:val="none" w:sz="0" w:space="0" w:color="auto"/>
            <w:bottom w:val="none" w:sz="0" w:space="0" w:color="auto"/>
            <w:right w:val="none" w:sz="0" w:space="0" w:color="auto"/>
          </w:divBdr>
          <w:divsChild>
            <w:div w:id="325597667">
              <w:marLeft w:val="0"/>
              <w:marRight w:val="0"/>
              <w:marTop w:val="0"/>
              <w:marBottom w:val="0"/>
              <w:divBdr>
                <w:top w:val="none" w:sz="0" w:space="0" w:color="auto"/>
                <w:left w:val="none" w:sz="0" w:space="0" w:color="auto"/>
                <w:bottom w:val="none" w:sz="0" w:space="0" w:color="auto"/>
                <w:right w:val="none" w:sz="0" w:space="0" w:color="auto"/>
              </w:divBdr>
            </w:div>
          </w:divsChild>
        </w:div>
        <w:div w:id="1024095130">
          <w:marLeft w:val="0"/>
          <w:marRight w:val="0"/>
          <w:marTop w:val="120"/>
          <w:marBottom w:val="0"/>
          <w:divBdr>
            <w:top w:val="none" w:sz="0" w:space="0" w:color="auto"/>
            <w:left w:val="none" w:sz="0" w:space="0" w:color="auto"/>
            <w:bottom w:val="none" w:sz="0" w:space="0" w:color="auto"/>
            <w:right w:val="none" w:sz="0" w:space="0" w:color="auto"/>
          </w:divBdr>
          <w:divsChild>
            <w:div w:id="1850287128">
              <w:marLeft w:val="0"/>
              <w:marRight w:val="0"/>
              <w:marTop w:val="0"/>
              <w:marBottom w:val="0"/>
              <w:divBdr>
                <w:top w:val="none" w:sz="0" w:space="0" w:color="auto"/>
                <w:left w:val="none" w:sz="0" w:space="0" w:color="auto"/>
                <w:bottom w:val="none" w:sz="0" w:space="0" w:color="auto"/>
                <w:right w:val="none" w:sz="0" w:space="0" w:color="auto"/>
              </w:divBdr>
            </w:div>
          </w:divsChild>
        </w:div>
        <w:div w:id="80614099">
          <w:marLeft w:val="0"/>
          <w:marRight w:val="0"/>
          <w:marTop w:val="120"/>
          <w:marBottom w:val="0"/>
          <w:divBdr>
            <w:top w:val="none" w:sz="0" w:space="0" w:color="auto"/>
            <w:left w:val="none" w:sz="0" w:space="0" w:color="auto"/>
            <w:bottom w:val="none" w:sz="0" w:space="0" w:color="auto"/>
            <w:right w:val="none" w:sz="0" w:space="0" w:color="auto"/>
          </w:divBdr>
          <w:divsChild>
            <w:div w:id="32513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443725">
      <w:bodyDiv w:val="1"/>
      <w:marLeft w:val="0"/>
      <w:marRight w:val="0"/>
      <w:marTop w:val="0"/>
      <w:marBottom w:val="0"/>
      <w:divBdr>
        <w:top w:val="none" w:sz="0" w:space="0" w:color="auto"/>
        <w:left w:val="none" w:sz="0" w:space="0" w:color="auto"/>
        <w:bottom w:val="none" w:sz="0" w:space="0" w:color="auto"/>
        <w:right w:val="none" w:sz="0" w:space="0" w:color="auto"/>
      </w:divBdr>
    </w:div>
    <w:div w:id="1185173895">
      <w:bodyDiv w:val="1"/>
      <w:marLeft w:val="0"/>
      <w:marRight w:val="0"/>
      <w:marTop w:val="0"/>
      <w:marBottom w:val="0"/>
      <w:divBdr>
        <w:top w:val="none" w:sz="0" w:space="0" w:color="auto"/>
        <w:left w:val="none" w:sz="0" w:space="0" w:color="auto"/>
        <w:bottom w:val="none" w:sz="0" w:space="0" w:color="auto"/>
        <w:right w:val="none" w:sz="0" w:space="0" w:color="auto"/>
      </w:divBdr>
    </w:div>
    <w:div w:id="1221942006">
      <w:bodyDiv w:val="1"/>
      <w:marLeft w:val="0"/>
      <w:marRight w:val="0"/>
      <w:marTop w:val="0"/>
      <w:marBottom w:val="0"/>
      <w:divBdr>
        <w:top w:val="none" w:sz="0" w:space="0" w:color="auto"/>
        <w:left w:val="none" w:sz="0" w:space="0" w:color="auto"/>
        <w:bottom w:val="none" w:sz="0" w:space="0" w:color="auto"/>
        <w:right w:val="none" w:sz="0" w:space="0" w:color="auto"/>
      </w:divBdr>
    </w:div>
    <w:div w:id="1227060487">
      <w:bodyDiv w:val="1"/>
      <w:marLeft w:val="0"/>
      <w:marRight w:val="0"/>
      <w:marTop w:val="0"/>
      <w:marBottom w:val="0"/>
      <w:divBdr>
        <w:top w:val="none" w:sz="0" w:space="0" w:color="auto"/>
        <w:left w:val="none" w:sz="0" w:space="0" w:color="auto"/>
        <w:bottom w:val="none" w:sz="0" w:space="0" w:color="auto"/>
        <w:right w:val="none" w:sz="0" w:space="0" w:color="auto"/>
      </w:divBdr>
    </w:div>
    <w:div w:id="1230841420">
      <w:bodyDiv w:val="1"/>
      <w:marLeft w:val="0"/>
      <w:marRight w:val="0"/>
      <w:marTop w:val="0"/>
      <w:marBottom w:val="0"/>
      <w:divBdr>
        <w:top w:val="none" w:sz="0" w:space="0" w:color="auto"/>
        <w:left w:val="none" w:sz="0" w:space="0" w:color="auto"/>
        <w:bottom w:val="none" w:sz="0" w:space="0" w:color="auto"/>
        <w:right w:val="none" w:sz="0" w:space="0" w:color="auto"/>
      </w:divBdr>
    </w:div>
    <w:div w:id="1238128925">
      <w:bodyDiv w:val="1"/>
      <w:marLeft w:val="0"/>
      <w:marRight w:val="0"/>
      <w:marTop w:val="0"/>
      <w:marBottom w:val="0"/>
      <w:divBdr>
        <w:top w:val="none" w:sz="0" w:space="0" w:color="auto"/>
        <w:left w:val="none" w:sz="0" w:space="0" w:color="auto"/>
        <w:bottom w:val="none" w:sz="0" w:space="0" w:color="auto"/>
        <w:right w:val="none" w:sz="0" w:space="0" w:color="auto"/>
      </w:divBdr>
    </w:div>
    <w:div w:id="1244487178">
      <w:bodyDiv w:val="1"/>
      <w:marLeft w:val="0"/>
      <w:marRight w:val="0"/>
      <w:marTop w:val="0"/>
      <w:marBottom w:val="0"/>
      <w:divBdr>
        <w:top w:val="none" w:sz="0" w:space="0" w:color="auto"/>
        <w:left w:val="none" w:sz="0" w:space="0" w:color="auto"/>
        <w:bottom w:val="none" w:sz="0" w:space="0" w:color="auto"/>
        <w:right w:val="none" w:sz="0" w:space="0" w:color="auto"/>
      </w:divBdr>
    </w:div>
    <w:div w:id="1250426910">
      <w:bodyDiv w:val="1"/>
      <w:marLeft w:val="0"/>
      <w:marRight w:val="0"/>
      <w:marTop w:val="0"/>
      <w:marBottom w:val="0"/>
      <w:divBdr>
        <w:top w:val="none" w:sz="0" w:space="0" w:color="auto"/>
        <w:left w:val="none" w:sz="0" w:space="0" w:color="auto"/>
        <w:bottom w:val="none" w:sz="0" w:space="0" w:color="auto"/>
        <w:right w:val="none" w:sz="0" w:space="0" w:color="auto"/>
      </w:divBdr>
    </w:div>
    <w:div w:id="1251887770">
      <w:bodyDiv w:val="1"/>
      <w:marLeft w:val="0"/>
      <w:marRight w:val="0"/>
      <w:marTop w:val="0"/>
      <w:marBottom w:val="0"/>
      <w:divBdr>
        <w:top w:val="none" w:sz="0" w:space="0" w:color="auto"/>
        <w:left w:val="none" w:sz="0" w:space="0" w:color="auto"/>
        <w:bottom w:val="none" w:sz="0" w:space="0" w:color="auto"/>
        <w:right w:val="none" w:sz="0" w:space="0" w:color="auto"/>
      </w:divBdr>
    </w:div>
    <w:div w:id="1265459970">
      <w:bodyDiv w:val="1"/>
      <w:marLeft w:val="0"/>
      <w:marRight w:val="0"/>
      <w:marTop w:val="0"/>
      <w:marBottom w:val="0"/>
      <w:divBdr>
        <w:top w:val="none" w:sz="0" w:space="0" w:color="auto"/>
        <w:left w:val="none" w:sz="0" w:space="0" w:color="auto"/>
        <w:bottom w:val="none" w:sz="0" w:space="0" w:color="auto"/>
        <w:right w:val="none" w:sz="0" w:space="0" w:color="auto"/>
      </w:divBdr>
      <w:divsChild>
        <w:div w:id="1129207694">
          <w:marLeft w:val="0"/>
          <w:marRight w:val="0"/>
          <w:marTop w:val="120"/>
          <w:marBottom w:val="0"/>
          <w:divBdr>
            <w:top w:val="none" w:sz="0" w:space="0" w:color="auto"/>
            <w:left w:val="none" w:sz="0" w:space="0" w:color="auto"/>
            <w:bottom w:val="none" w:sz="0" w:space="0" w:color="auto"/>
            <w:right w:val="none" w:sz="0" w:space="0" w:color="auto"/>
          </w:divBdr>
          <w:divsChild>
            <w:div w:id="1555893187">
              <w:marLeft w:val="0"/>
              <w:marRight w:val="0"/>
              <w:marTop w:val="0"/>
              <w:marBottom w:val="0"/>
              <w:divBdr>
                <w:top w:val="none" w:sz="0" w:space="0" w:color="auto"/>
                <w:left w:val="none" w:sz="0" w:space="0" w:color="auto"/>
                <w:bottom w:val="none" w:sz="0" w:space="0" w:color="auto"/>
                <w:right w:val="none" w:sz="0" w:space="0" w:color="auto"/>
              </w:divBdr>
            </w:div>
          </w:divsChild>
        </w:div>
        <w:div w:id="973407551">
          <w:marLeft w:val="0"/>
          <w:marRight w:val="0"/>
          <w:marTop w:val="120"/>
          <w:marBottom w:val="0"/>
          <w:divBdr>
            <w:top w:val="none" w:sz="0" w:space="0" w:color="auto"/>
            <w:left w:val="none" w:sz="0" w:space="0" w:color="auto"/>
            <w:bottom w:val="none" w:sz="0" w:space="0" w:color="auto"/>
            <w:right w:val="none" w:sz="0" w:space="0" w:color="auto"/>
          </w:divBdr>
          <w:divsChild>
            <w:div w:id="199008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499312">
      <w:bodyDiv w:val="1"/>
      <w:marLeft w:val="0"/>
      <w:marRight w:val="0"/>
      <w:marTop w:val="0"/>
      <w:marBottom w:val="0"/>
      <w:divBdr>
        <w:top w:val="none" w:sz="0" w:space="0" w:color="auto"/>
        <w:left w:val="none" w:sz="0" w:space="0" w:color="auto"/>
        <w:bottom w:val="none" w:sz="0" w:space="0" w:color="auto"/>
        <w:right w:val="none" w:sz="0" w:space="0" w:color="auto"/>
      </w:divBdr>
    </w:div>
    <w:div w:id="1286892374">
      <w:bodyDiv w:val="1"/>
      <w:marLeft w:val="0"/>
      <w:marRight w:val="0"/>
      <w:marTop w:val="0"/>
      <w:marBottom w:val="0"/>
      <w:divBdr>
        <w:top w:val="none" w:sz="0" w:space="0" w:color="auto"/>
        <w:left w:val="none" w:sz="0" w:space="0" w:color="auto"/>
        <w:bottom w:val="none" w:sz="0" w:space="0" w:color="auto"/>
        <w:right w:val="none" w:sz="0" w:space="0" w:color="auto"/>
      </w:divBdr>
      <w:divsChild>
        <w:div w:id="408622998">
          <w:marLeft w:val="-180"/>
          <w:marRight w:val="-180"/>
          <w:marTop w:val="0"/>
          <w:marBottom w:val="0"/>
          <w:divBdr>
            <w:top w:val="none" w:sz="0" w:space="0" w:color="auto"/>
            <w:left w:val="none" w:sz="0" w:space="0" w:color="auto"/>
            <w:bottom w:val="none" w:sz="0" w:space="0" w:color="auto"/>
            <w:right w:val="none" w:sz="0" w:space="0" w:color="auto"/>
          </w:divBdr>
          <w:divsChild>
            <w:div w:id="103017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558139">
      <w:bodyDiv w:val="1"/>
      <w:marLeft w:val="0"/>
      <w:marRight w:val="0"/>
      <w:marTop w:val="0"/>
      <w:marBottom w:val="0"/>
      <w:divBdr>
        <w:top w:val="none" w:sz="0" w:space="0" w:color="auto"/>
        <w:left w:val="none" w:sz="0" w:space="0" w:color="auto"/>
        <w:bottom w:val="none" w:sz="0" w:space="0" w:color="auto"/>
        <w:right w:val="none" w:sz="0" w:space="0" w:color="auto"/>
      </w:divBdr>
      <w:divsChild>
        <w:div w:id="174807125">
          <w:marLeft w:val="0"/>
          <w:marRight w:val="0"/>
          <w:marTop w:val="0"/>
          <w:marBottom w:val="0"/>
          <w:divBdr>
            <w:top w:val="none" w:sz="0" w:space="0" w:color="auto"/>
            <w:left w:val="none" w:sz="0" w:space="0" w:color="auto"/>
            <w:bottom w:val="none" w:sz="0" w:space="0" w:color="auto"/>
            <w:right w:val="none" w:sz="0" w:space="0" w:color="auto"/>
          </w:divBdr>
          <w:divsChild>
            <w:div w:id="2059697418">
              <w:marLeft w:val="0"/>
              <w:marRight w:val="0"/>
              <w:marTop w:val="0"/>
              <w:marBottom w:val="0"/>
              <w:divBdr>
                <w:top w:val="none" w:sz="0" w:space="0" w:color="auto"/>
                <w:left w:val="none" w:sz="0" w:space="0" w:color="auto"/>
                <w:bottom w:val="none" w:sz="0" w:space="0" w:color="auto"/>
                <w:right w:val="none" w:sz="0" w:space="0" w:color="auto"/>
              </w:divBdr>
            </w:div>
          </w:divsChild>
        </w:div>
        <w:div w:id="2068723694">
          <w:marLeft w:val="0"/>
          <w:marRight w:val="0"/>
          <w:marTop w:val="120"/>
          <w:marBottom w:val="0"/>
          <w:divBdr>
            <w:top w:val="none" w:sz="0" w:space="0" w:color="auto"/>
            <w:left w:val="none" w:sz="0" w:space="0" w:color="auto"/>
            <w:bottom w:val="none" w:sz="0" w:space="0" w:color="auto"/>
            <w:right w:val="none" w:sz="0" w:space="0" w:color="auto"/>
          </w:divBdr>
          <w:divsChild>
            <w:div w:id="1449663763">
              <w:marLeft w:val="0"/>
              <w:marRight w:val="0"/>
              <w:marTop w:val="0"/>
              <w:marBottom w:val="0"/>
              <w:divBdr>
                <w:top w:val="none" w:sz="0" w:space="0" w:color="auto"/>
                <w:left w:val="none" w:sz="0" w:space="0" w:color="auto"/>
                <w:bottom w:val="none" w:sz="0" w:space="0" w:color="auto"/>
                <w:right w:val="none" w:sz="0" w:space="0" w:color="auto"/>
              </w:divBdr>
            </w:div>
          </w:divsChild>
        </w:div>
        <w:div w:id="1004168484">
          <w:marLeft w:val="0"/>
          <w:marRight w:val="0"/>
          <w:marTop w:val="120"/>
          <w:marBottom w:val="0"/>
          <w:divBdr>
            <w:top w:val="none" w:sz="0" w:space="0" w:color="auto"/>
            <w:left w:val="none" w:sz="0" w:space="0" w:color="auto"/>
            <w:bottom w:val="none" w:sz="0" w:space="0" w:color="auto"/>
            <w:right w:val="none" w:sz="0" w:space="0" w:color="auto"/>
          </w:divBdr>
          <w:divsChild>
            <w:div w:id="1139541407">
              <w:marLeft w:val="0"/>
              <w:marRight w:val="0"/>
              <w:marTop w:val="0"/>
              <w:marBottom w:val="0"/>
              <w:divBdr>
                <w:top w:val="none" w:sz="0" w:space="0" w:color="auto"/>
                <w:left w:val="none" w:sz="0" w:space="0" w:color="auto"/>
                <w:bottom w:val="none" w:sz="0" w:space="0" w:color="auto"/>
                <w:right w:val="none" w:sz="0" w:space="0" w:color="auto"/>
              </w:divBdr>
            </w:div>
          </w:divsChild>
        </w:div>
        <w:div w:id="342558312">
          <w:marLeft w:val="0"/>
          <w:marRight w:val="0"/>
          <w:marTop w:val="120"/>
          <w:marBottom w:val="0"/>
          <w:divBdr>
            <w:top w:val="none" w:sz="0" w:space="0" w:color="auto"/>
            <w:left w:val="none" w:sz="0" w:space="0" w:color="auto"/>
            <w:bottom w:val="none" w:sz="0" w:space="0" w:color="auto"/>
            <w:right w:val="none" w:sz="0" w:space="0" w:color="auto"/>
          </w:divBdr>
          <w:divsChild>
            <w:div w:id="73879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271271">
      <w:bodyDiv w:val="1"/>
      <w:marLeft w:val="0"/>
      <w:marRight w:val="0"/>
      <w:marTop w:val="0"/>
      <w:marBottom w:val="0"/>
      <w:divBdr>
        <w:top w:val="none" w:sz="0" w:space="0" w:color="auto"/>
        <w:left w:val="none" w:sz="0" w:space="0" w:color="auto"/>
        <w:bottom w:val="none" w:sz="0" w:space="0" w:color="auto"/>
        <w:right w:val="none" w:sz="0" w:space="0" w:color="auto"/>
      </w:divBdr>
    </w:div>
    <w:div w:id="1308240810">
      <w:bodyDiv w:val="1"/>
      <w:marLeft w:val="0"/>
      <w:marRight w:val="0"/>
      <w:marTop w:val="0"/>
      <w:marBottom w:val="0"/>
      <w:divBdr>
        <w:top w:val="none" w:sz="0" w:space="0" w:color="auto"/>
        <w:left w:val="none" w:sz="0" w:space="0" w:color="auto"/>
        <w:bottom w:val="none" w:sz="0" w:space="0" w:color="auto"/>
        <w:right w:val="none" w:sz="0" w:space="0" w:color="auto"/>
      </w:divBdr>
    </w:div>
    <w:div w:id="1340422385">
      <w:bodyDiv w:val="1"/>
      <w:marLeft w:val="0"/>
      <w:marRight w:val="0"/>
      <w:marTop w:val="0"/>
      <w:marBottom w:val="0"/>
      <w:divBdr>
        <w:top w:val="none" w:sz="0" w:space="0" w:color="auto"/>
        <w:left w:val="none" w:sz="0" w:space="0" w:color="auto"/>
        <w:bottom w:val="none" w:sz="0" w:space="0" w:color="auto"/>
        <w:right w:val="none" w:sz="0" w:space="0" w:color="auto"/>
      </w:divBdr>
    </w:div>
    <w:div w:id="1353260557">
      <w:bodyDiv w:val="1"/>
      <w:marLeft w:val="0"/>
      <w:marRight w:val="0"/>
      <w:marTop w:val="0"/>
      <w:marBottom w:val="0"/>
      <w:divBdr>
        <w:top w:val="none" w:sz="0" w:space="0" w:color="auto"/>
        <w:left w:val="none" w:sz="0" w:space="0" w:color="auto"/>
        <w:bottom w:val="none" w:sz="0" w:space="0" w:color="auto"/>
        <w:right w:val="none" w:sz="0" w:space="0" w:color="auto"/>
      </w:divBdr>
    </w:div>
    <w:div w:id="1367219938">
      <w:bodyDiv w:val="1"/>
      <w:marLeft w:val="0"/>
      <w:marRight w:val="0"/>
      <w:marTop w:val="0"/>
      <w:marBottom w:val="0"/>
      <w:divBdr>
        <w:top w:val="none" w:sz="0" w:space="0" w:color="auto"/>
        <w:left w:val="none" w:sz="0" w:space="0" w:color="auto"/>
        <w:bottom w:val="none" w:sz="0" w:space="0" w:color="auto"/>
        <w:right w:val="none" w:sz="0" w:space="0" w:color="auto"/>
      </w:divBdr>
    </w:div>
    <w:div w:id="1388869524">
      <w:bodyDiv w:val="1"/>
      <w:marLeft w:val="0"/>
      <w:marRight w:val="0"/>
      <w:marTop w:val="0"/>
      <w:marBottom w:val="0"/>
      <w:divBdr>
        <w:top w:val="none" w:sz="0" w:space="0" w:color="auto"/>
        <w:left w:val="none" w:sz="0" w:space="0" w:color="auto"/>
        <w:bottom w:val="none" w:sz="0" w:space="0" w:color="auto"/>
        <w:right w:val="none" w:sz="0" w:space="0" w:color="auto"/>
      </w:divBdr>
    </w:div>
    <w:div w:id="1409423766">
      <w:bodyDiv w:val="1"/>
      <w:marLeft w:val="0"/>
      <w:marRight w:val="0"/>
      <w:marTop w:val="0"/>
      <w:marBottom w:val="0"/>
      <w:divBdr>
        <w:top w:val="none" w:sz="0" w:space="0" w:color="auto"/>
        <w:left w:val="none" w:sz="0" w:space="0" w:color="auto"/>
        <w:bottom w:val="none" w:sz="0" w:space="0" w:color="auto"/>
        <w:right w:val="none" w:sz="0" w:space="0" w:color="auto"/>
      </w:divBdr>
      <w:divsChild>
        <w:div w:id="557281574">
          <w:marLeft w:val="0"/>
          <w:marRight w:val="0"/>
          <w:marTop w:val="0"/>
          <w:marBottom w:val="0"/>
          <w:divBdr>
            <w:top w:val="none" w:sz="0" w:space="0" w:color="auto"/>
            <w:left w:val="none" w:sz="0" w:space="0" w:color="auto"/>
            <w:bottom w:val="none" w:sz="0" w:space="0" w:color="auto"/>
            <w:right w:val="none" w:sz="0" w:space="0" w:color="auto"/>
          </w:divBdr>
          <w:divsChild>
            <w:div w:id="37240490">
              <w:marLeft w:val="0"/>
              <w:marRight w:val="0"/>
              <w:marTop w:val="0"/>
              <w:marBottom w:val="0"/>
              <w:divBdr>
                <w:top w:val="none" w:sz="0" w:space="0" w:color="auto"/>
                <w:left w:val="none" w:sz="0" w:space="0" w:color="auto"/>
                <w:bottom w:val="none" w:sz="0" w:space="0" w:color="auto"/>
                <w:right w:val="none" w:sz="0" w:space="0" w:color="auto"/>
              </w:divBdr>
            </w:div>
          </w:divsChild>
        </w:div>
        <w:div w:id="2016495232">
          <w:marLeft w:val="0"/>
          <w:marRight w:val="0"/>
          <w:marTop w:val="120"/>
          <w:marBottom w:val="0"/>
          <w:divBdr>
            <w:top w:val="none" w:sz="0" w:space="0" w:color="auto"/>
            <w:left w:val="none" w:sz="0" w:space="0" w:color="auto"/>
            <w:bottom w:val="none" w:sz="0" w:space="0" w:color="auto"/>
            <w:right w:val="none" w:sz="0" w:space="0" w:color="auto"/>
          </w:divBdr>
          <w:divsChild>
            <w:div w:id="1652520531">
              <w:marLeft w:val="0"/>
              <w:marRight w:val="0"/>
              <w:marTop w:val="0"/>
              <w:marBottom w:val="0"/>
              <w:divBdr>
                <w:top w:val="none" w:sz="0" w:space="0" w:color="auto"/>
                <w:left w:val="none" w:sz="0" w:space="0" w:color="auto"/>
                <w:bottom w:val="none" w:sz="0" w:space="0" w:color="auto"/>
                <w:right w:val="none" w:sz="0" w:space="0" w:color="auto"/>
              </w:divBdr>
            </w:div>
          </w:divsChild>
        </w:div>
        <w:div w:id="143546486">
          <w:marLeft w:val="0"/>
          <w:marRight w:val="0"/>
          <w:marTop w:val="120"/>
          <w:marBottom w:val="0"/>
          <w:divBdr>
            <w:top w:val="none" w:sz="0" w:space="0" w:color="auto"/>
            <w:left w:val="none" w:sz="0" w:space="0" w:color="auto"/>
            <w:bottom w:val="none" w:sz="0" w:space="0" w:color="auto"/>
            <w:right w:val="none" w:sz="0" w:space="0" w:color="auto"/>
          </w:divBdr>
          <w:divsChild>
            <w:div w:id="713310673">
              <w:marLeft w:val="0"/>
              <w:marRight w:val="0"/>
              <w:marTop w:val="0"/>
              <w:marBottom w:val="0"/>
              <w:divBdr>
                <w:top w:val="none" w:sz="0" w:space="0" w:color="auto"/>
                <w:left w:val="none" w:sz="0" w:space="0" w:color="auto"/>
                <w:bottom w:val="none" w:sz="0" w:space="0" w:color="auto"/>
                <w:right w:val="none" w:sz="0" w:space="0" w:color="auto"/>
              </w:divBdr>
            </w:div>
          </w:divsChild>
        </w:div>
        <w:div w:id="408581267">
          <w:marLeft w:val="0"/>
          <w:marRight w:val="0"/>
          <w:marTop w:val="120"/>
          <w:marBottom w:val="0"/>
          <w:divBdr>
            <w:top w:val="none" w:sz="0" w:space="0" w:color="auto"/>
            <w:left w:val="none" w:sz="0" w:space="0" w:color="auto"/>
            <w:bottom w:val="none" w:sz="0" w:space="0" w:color="auto"/>
            <w:right w:val="none" w:sz="0" w:space="0" w:color="auto"/>
          </w:divBdr>
          <w:divsChild>
            <w:div w:id="110796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037923">
      <w:bodyDiv w:val="1"/>
      <w:marLeft w:val="0"/>
      <w:marRight w:val="0"/>
      <w:marTop w:val="0"/>
      <w:marBottom w:val="0"/>
      <w:divBdr>
        <w:top w:val="none" w:sz="0" w:space="0" w:color="auto"/>
        <w:left w:val="none" w:sz="0" w:space="0" w:color="auto"/>
        <w:bottom w:val="none" w:sz="0" w:space="0" w:color="auto"/>
        <w:right w:val="none" w:sz="0" w:space="0" w:color="auto"/>
      </w:divBdr>
    </w:div>
    <w:div w:id="1411273772">
      <w:bodyDiv w:val="1"/>
      <w:marLeft w:val="0"/>
      <w:marRight w:val="0"/>
      <w:marTop w:val="0"/>
      <w:marBottom w:val="0"/>
      <w:divBdr>
        <w:top w:val="none" w:sz="0" w:space="0" w:color="auto"/>
        <w:left w:val="none" w:sz="0" w:space="0" w:color="auto"/>
        <w:bottom w:val="none" w:sz="0" w:space="0" w:color="auto"/>
        <w:right w:val="none" w:sz="0" w:space="0" w:color="auto"/>
      </w:divBdr>
    </w:div>
    <w:div w:id="1417284391">
      <w:bodyDiv w:val="1"/>
      <w:marLeft w:val="0"/>
      <w:marRight w:val="0"/>
      <w:marTop w:val="0"/>
      <w:marBottom w:val="0"/>
      <w:divBdr>
        <w:top w:val="none" w:sz="0" w:space="0" w:color="auto"/>
        <w:left w:val="none" w:sz="0" w:space="0" w:color="auto"/>
        <w:bottom w:val="none" w:sz="0" w:space="0" w:color="auto"/>
        <w:right w:val="none" w:sz="0" w:space="0" w:color="auto"/>
      </w:divBdr>
    </w:div>
    <w:div w:id="1420440295">
      <w:bodyDiv w:val="1"/>
      <w:marLeft w:val="0"/>
      <w:marRight w:val="0"/>
      <w:marTop w:val="0"/>
      <w:marBottom w:val="0"/>
      <w:divBdr>
        <w:top w:val="none" w:sz="0" w:space="0" w:color="auto"/>
        <w:left w:val="none" w:sz="0" w:space="0" w:color="auto"/>
        <w:bottom w:val="none" w:sz="0" w:space="0" w:color="auto"/>
        <w:right w:val="none" w:sz="0" w:space="0" w:color="auto"/>
      </w:divBdr>
    </w:div>
    <w:div w:id="1432774959">
      <w:bodyDiv w:val="1"/>
      <w:marLeft w:val="0"/>
      <w:marRight w:val="0"/>
      <w:marTop w:val="0"/>
      <w:marBottom w:val="0"/>
      <w:divBdr>
        <w:top w:val="none" w:sz="0" w:space="0" w:color="auto"/>
        <w:left w:val="none" w:sz="0" w:space="0" w:color="auto"/>
        <w:bottom w:val="none" w:sz="0" w:space="0" w:color="auto"/>
        <w:right w:val="none" w:sz="0" w:space="0" w:color="auto"/>
      </w:divBdr>
    </w:div>
    <w:div w:id="1442846522">
      <w:bodyDiv w:val="1"/>
      <w:marLeft w:val="0"/>
      <w:marRight w:val="0"/>
      <w:marTop w:val="0"/>
      <w:marBottom w:val="0"/>
      <w:divBdr>
        <w:top w:val="none" w:sz="0" w:space="0" w:color="auto"/>
        <w:left w:val="none" w:sz="0" w:space="0" w:color="auto"/>
        <w:bottom w:val="none" w:sz="0" w:space="0" w:color="auto"/>
        <w:right w:val="none" w:sz="0" w:space="0" w:color="auto"/>
      </w:divBdr>
    </w:div>
    <w:div w:id="1464887290">
      <w:bodyDiv w:val="1"/>
      <w:marLeft w:val="0"/>
      <w:marRight w:val="0"/>
      <w:marTop w:val="0"/>
      <w:marBottom w:val="0"/>
      <w:divBdr>
        <w:top w:val="none" w:sz="0" w:space="0" w:color="auto"/>
        <w:left w:val="none" w:sz="0" w:space="0" w:color="auto"/>
        <w:bottom w:val="none" w:sz="0" w:space="0" w:color="auto"/>
        <w:right w:val="none" w:sz="0" w:space="0" w:color="auto"/>
      </w:divBdr>
    </w:div>
    <w:div w:id="1468890989">
      <w:bodyDiv w:val="1"/>
      <w:marLeft w:val="0"/>
      <w:marRight w:val="0"/>
      <w:marTop w:val="0"/>
      <w:marBottom w:val="0"/>
      <w:divBdr>
        <w:top w:val="none" w:sz="0" w:space="0" w:color="auto"/>
        <w:left w:val="none" w:sz="0" w:space="0" w:color="auto"/>
        <w:bottom w:val="none" w:sz="0" w:space="0" w:color="auto"/>
        <w:right w:val="none" w:sz="0" w:space="0" w:color="auto"/>
      </w:divBdr>
    </w:div>
    <w:div w:id="1485313097">
      <w:bodyDiv w:val="1"/>
      <w:marLeft w:val="0"/>
      <w:marRight w:val="0"/>
      <w:marTop w:val="0"/>
      <w:marBottom w:val="0"/>
      <w:divBdr>
        <w:top w:val="none" w:sz="0" w:space="0" w:color="auto"/>
        <w:left w:val="none" w:sz="0" w:space="0" w:color="auto"/>
        <w:bottom w:val="none" w:sz="0" w:space="0" w:color="auto"/>
        <w:right w:val="none" w:sz="0" w:space="0" w:color="auto"/>
      </w:divBdr>
    </w:div>
    <w:div w:id="1491947844">
      <w:bodyDiv w:val="1"/>
      <w:marLeft w:val="0"/>
      <w:marRight w:val="0"/>
      <w:marTop w:val="0"/>
      <w:marBottom w:val="0"/>
      <w:divBdr>
        <w:top w:val="none" w:sz="0" w:space="0" w:color="auto"/>
        <w:left w:val="none" w:sz="0" w:space="0" w:color="auto"/>
        <w:bottom w:val="none" w:sz="0" w:space="0" w:color="auto"/>
        <w:right w:val="none" w:sz="0" w:space="0" w:color="auto"/>
      </w:divBdr>
    </w:div>
    <w:div w:id="1510942820">
      <w:bodyDiv w:val="1"/>
      <w:marLeft w:val="0"/>
      <w:marRight w:val="0"/>
      <w:marTop w:val="0"/>
      <w:marBottom w:val="0"/>
      <w:divBdr>
        <w:top w:val="none" w:sz="0" w:space="0" w:color="auto"/>
        <w:left w:val="none" w:sz="0" w:space="0" w:color="auto"/>
        <w:bottom w:val="none" w:sz="0" w:space="0" w:color="auto"/>
        <w:right w:val="none" w:sz="0" w:space="0" w:color="auto"/>
      </w:divBdr>
    </w:div>
    <w:div w:id="1517815321">
      <w:bodyDiv w:val="1"/>
      <w:marLeft w:val="0"/>
      <w:marRight w:val="0"/>
      <w:marTop w:val="0"/>
      <w:marBottom w:val="0"/>
      <w:divBdr>
        <w:top w:val="none" w:sz="0" w:space="0" w:color="auto"/>
        <w:left w:val="none" w:sz="0" w:space="0" w:color="auto"/>
        <w:bottom w:val="none" w:sz="0" w:space="0" w:color="auto"/>
        <w:right w:val="none" w:sz="0" w:space="0" w:color="auto"/>
      </w:divBdr>
      <w:divsChild>
        <w:div w:id="266665987">
          <w:marLeft w:val="0"/>
          <w:marRight w:val="0"/>
          <w:marTop w:val="0"/>
          <w:marBottom w:val="0"/>
          <w:divBdr>
            <w:top w:val="none" w:sz="0" w:space="0" w:color="auto"/>
            <w:left w:val="none" w:sz="0" w:space="0" w:color="auto"/>
            <w:bottom w:val="none" w:sz="0" w:space="0" w:color="auto"/>
            <w:right w:val="none" w:sz="0" w:space="0" w:color="auto"/>
          </w:divBdr>
          <w:divsChild>
            <w:div w:id="1721827445">
              <w:marLeft w:val="0"/>
              <w:marRight w:val="0"/>
              <w:marTop w:val="0"/>
              <w:marBottom w:val="0"/>
              <w:divBdr>
                <w:top w:val="none" w:sz="0" w:space="0" w:color="auto"/>
                <w:left w:val="none" w:sz="0" w:space="0" w:color="auto"/>
                <w:bottom w:val="none" w:sz="0" w:space="0" w:color="auto"/>
                <w:right w:val="none" w:sz="0" w:space="0" w:color="auto"/>
              </w:divBdr>
            </w:div>
          </w:divsChild>
        </w:div>
        <w:div w:id="2005083523">
          <w:marLeft w:val="0"/>
          <w:marRight w:val="0"/>
          <w:marTop w:val="120"/>
          <w:marBottom w:val="0"/>
          <w:divBdr>
            <w:top w:val="none" w:sz="0" w:space="0" w:color="auto"/>
            <w:left w:val="none" w:sz="0" w:space="0" w:color="auto"/>
            <w:bottom w:val="none" w:sz="0" w:space="0" w:color="auto"/>
            <w:right w:val="none" w:sz="0" w:space="0" w:color="auto"/>
          </w:divBdr>
          <w:divsChild>
            <w:div w:id="1949000591">
              <w:marLeft w:val="0"/>
              <w:marRight w:val="0"/>
              <w:marTop w:val="0"/>
              <w:marBottom w:val="0"/>
              <w:divBdr>
                <w:top w:val="none" w:sz="0" w:space="0" w:color="auto"/>
                <w:left w:val="none" w:sz="0" w:space="0" w:color="auto"/>
                <w:bottom w:val="none" w:sz="0" w:space="0" w:color="auto"/>
                <w:right w:val="none" w:sz="0" w:space="0" w:color="auto"/>
              </w:divBdr>
            </w:div>
          </w:divsChild>
        </w:div>
        <w:div w:id="2036886411">
          <w:marLeft w:val="0"/>
          <w:marRight w:val="0"/>
          <w:marTop w:val="120"/>
          <w:marBottom w:val="0"/>
          <w:divBdr>
            <w:top w:val="none" w:sz="0" w:space="0" w:color="auto"/>
            <w:left w:val="none" w:sz="0" w:space="0" w:color="auto"/>
            <w:bottom w:val="none" w:sz="0" w:space="0" w:color="auto"/>
            <w:right w:val="none" w:sz="0" w:space="0" w:color="auto"/>
          </w:divBdr>
          <w:divsChild>
            <w:div w:id="692922747">
              <w:marLeft w:val="0"/>
              <w:marRight w:val="0"/>
              <w:marTop w:val="0"/>
              <w:marBottom w:val="0"/>
              <w:divBdr>
                <w:top w:val="none" w:sz="0" w:space="0" w:color="auto"/>
                <w:left w:val="none" w:sz="0" w:space="0" w:color="auto"/>
                <w:bottom w:val="none" w:sz="0" w:space="0" w:color="auto"/>
                <w:right w:val="none" w:sz="0" w:space="0" w:color="auto"/>
              </w:divBdr>
            </w:div>
          </w:divsChild>
        </w:div>
        <w:div w:id="1394111422">
          <w:marLeft w:val="0"/>
          <w:marRight w:val="0"/>
          <w:marTop w:val="120"/>
          <w:marBottom w:val="0"/>
          <w:divBdr>
            <w:top w:val="none" w:sz="0" w:space="0" w:color="auto"/>
            <w:left w:val="none" w:sz="0" w:space="0" w:color="auto"/>
            <w:bottom w:val="none" w:sz="0" w:space="0" w:color="auto"/>
            <w:right w:val="none" w:sz="0" w:space="0" w:color="auto"/>
          </w:divBdr>
          <w:divsChild>
            <w:div w:id="151553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70393">
      <w:bodyDiv w:val="1"/>
      <w:marLeft w:val="0"/>
      <w:marRight w:val="0"/>
      <w:marTop w:val="0"/>
      <w:marBottom w:val="0"/>
      <w:divBdr>
        <w:top w:val="none" w:sz="0" w:space="0" w:color="auto"/>
        <w:left w:val="none" w:sz="0" w:space="0" w:color="auto"/>
        <w:bottom w:val="none" w:sz="0" w:space="0" w:color="auto"/>
        <w:right w:val="none" w:sz="0" w:space="0" w:color="auto"/>
      </w:divBdr>
    </w:div>
    <w:div w:id="1574657210">
      <w:bodyDiv w:val="1"/>
      <w:marLeft w:val="0"/>
      <w:marRight w:val="0"/>
      <w:marTop w:val="0"/>
      <w:marBottom w:val="0"/>
      <w:divBdr>
        <w:top w:val="none" w:sz="0" w:space="0" w:color="auto"/>
        <w:left w:val="none" w:sz="0" w:space="0" w:color="auto"/>
        <w:bottom w:val="none" w:sz="0" w:space="0" w:color="auto"/>
        <w:right w:val="none" w:sz="0" w:space="0" w:color="auto"/>
      </w:divBdr>
    </w:div>
    <w:div w:id="1581912148">
      <w:bodyDiv w:val="1"/>
      <w:marLeft w:val="0"/>
      <w:marRight w:val="0"/>
      <w:marTop w:val="0"/>
      <w:marBottom w:val="0"/>
      <w:divBdr>
        <w:top w:val="none" w:sz="0" w:space="0" w:color="auto"/>
        <w:left w:val="none" w:sz="0" w:space="0" w:color="auto"/>
        <w:bottom w:val="none" w:sz="0" w:space="0" w:color="auto"/>
        <w:right w:val="none" w:sz="0" w:space="0" w:color="auto"/>
      </w:divBdr>
    </w:div>
    <w:div w:id="1602375188">
      <w:bodyDiv w:val="1"/>
      <w:marLeft w:val="0"/>
      <w:marRight w:val="0"/>
      <w:marTop w:val="0"/>
      <w:marBottom w:val="0"/>
      <w:divBdr>
        <w:top w:val="none" w:sz="0" w:space="0" w:color="auto"/>
        <w:left w:val="none" w:sz="0" w:space="0" w:color="auto"/>
        <w:bottom w:val="none" w:sz="0" w:space="0" w:color="auto"/>
        <w:right w:val="none" w:sz="0" w:space="0" w:color="auto"/>
      </w:divBdr>
    </w:div>
    <w:div w:id="1605963685">
      <w:bodyDiv w:val="1"/>
      <w:marLeft w:val="0"/>
      <w:marRight w:val="0"/>
      <w:marTop w:val="0"/>
      <w:marBottom w:val="0"/>
      <w:divBdr>
        <w:top w:val="none" w:sz="0" w:space="0" w:color="auto"/>
        <w:left w:val="none" w:sz="0" w:space="0" w:color="auto"/>
        <w:bottom w:val="none" w:sz="0" w:space="0" w:color="auto"/>
        <w:right w:val="none" w:sz="0" w:space="0" w:color="auto"/>
      </w:divBdr>
    </w:div>
    <w:div w:id="1615555585">
      <w:bodyDiv w:val="1"/>
      <w:marLeft w:val="0"/>
      <w:marRight w:val="0"/>
      <w:marTop w:val="0"/>
      <w:marBottom w:val="0"/>
      <w:divBdr>
        <w:top w:val="none" w:sz="0" w:space="0" w:color="auto"/>
        <w:left w:val="none" w:sz="0" w:space="0" w:color="auto"/>
        <w:bottom w:val="none" w:sz="0" w:space="0" w:color="auto"/>
        <w:right w:val="none" w:sz="0" w:space="0" w:color="auto"/>
      </w:divBdr>
    </w:div>
    <w:div w:id="1631785302">
      <w:bodyDiv w:val="1"/>
      <w:marLeft w:val="0"/>
      <w:marRight w:val="0"/>
      <w:marTop w:val="0"/>
      <w:marBottom w:val="0"/>
      <w:divBdr>
        <w:top w:val="none" w:sz="0" w:space="0" w:color="auto"/>
        <w:left w:val="none" w:sz="0" w:space="0" w:color="auto"/>
        <w:bottom w:val="none" w:sz="0" w:space="0" w:color="auto"/>
        <w:right w:val="none" w:sz="0" w:space="0" w:color="auto"/>
      </w:divBdr>
    </w:div>
    <w:div w:id="1650163047">
      <w:bodyDiv w:val="1"/>
      <w:marLeft w:val="0"/>
      <w:marRight w:val="0"/>
      <w:marTop w:val="0"/>
      <w:marBottom w:val="0"/>
      <w:divBdr>
        <w:top w:val="none" w:sz="0" w:space="0" w:color="auto"/>
        <w:left w:val="none" w:sz="0" w:space="0" w:color="auto"/>
        <w:bottom w:val="none" w:sz="0" w:space="0" w:color="auto"/>
        <w:right w:val="none" w:sz="0" w:space="0" w:color="auto"/>
      </w:divBdr>
    </w:div>
    <w:div w:id="1670674211">
      <w:bodyDiv w:val="1"/>
      <w:marLeft w:val="0"/>
      <w:marRight w:val="0"/>
      <w:marTop w:val="0"/>
      <w:marBottom w:val="0"/>
      <w:divBdr>
        <w:top w:val="none" w:sz="0" w:space="0" w:color="auto"/>
        <w:left w:val="none" w:sz="0" w:space="0" w:color="auto"/>
        <w:bottom w:val="none" w:sz="0" w:space="0" w:color="auto"/>
        <w:right w:val="none" w:sz="0" w:space="0" w:color="auto"/>
      </w:divBdr>
    </w:div>
    <w:div w:id="1673680829">
      <w:bodyDiv w:val="1"/>
      <w:marLeft w:val="0"/>
      <w:marRight w:val="0"/>
      <w:marTop w:val="0"/>
      <w:marBottom w:val="0"/>
      <w:divBdr>
        <w:top w:val="none" w:sz="0" w:space="0" w:color="auto"/>
        <w:left w:val="none" w:sz="0" w:space="0" w:color="auto"/>
        <w:bottom w:val="none" w:sz="0" w:space="0" w:color="auto"/>
        <w:right w:val="none" w:sz="0" w:space="0" w:color="auto"/>
      </w:divBdr>
    </w:div>
    <w:div w:id="1682857963">
      <w:bodyDiv w:val="1"/>
      <w:marLeft w:val="0"/>
      <w:marRight w:val="0"/>
      <w:marTop w:val="0"/>
      <w:marBottom w:val="0"/>
      <w:divBdr>
        <w:top w:val="none" w:sz="0" w:space="0" w:color="auto"/>
        <w:left w:val="none" w:sz="0" w:space="0" w:color="auto"/>
        <w:bottom w:val="none" w:sz="0" w:space="0" w:color="auto"/>
        <w:right w:val="none" w:sz="0" w:space="0" w:color="auto"/>
      </w:divBdr>
    </w:div>
    <w:div w:id="1684624248">
      <w:bodyDiv w:val="1"/>
      <w:marLeft w:val="0"/>
      <w:marRight w:val="0"/>
      <w:marTop w:val="0"/>
      <w:marBottom w:val="0"/>
      <w:divBdr>
        <w:top w:val="none" w:sz="0" w:space="0" w:color="auto"/>
        <w:left w:val="none" w:sz="0" w:space="0" w:color="auto"/>
        <w:bottom w:val="none" w:sz="0" w:space="0" w:color="auto"/>
        <w:right w:val="none" w:sz="0" w:space="0" w:color="auto"/>
      </w:divBdr>
    </w:div>
    <w:div w:id="1703167458">
      <w:bodyDiv w:val="1"/>
      <w:marLeft w:val="0"/>
      <w:marRight w:val="0"/>
      <w:marTop w:val="0"/>
      <w:marBottom w:val="0"/>
      <w:divBdr>
        <w:top w:val="none" w:sz="0" w:space="0" w:color="auto"/>
        <w:left w:val="none" w:sz="0" w:space="0" w:color="auto"/>
        <w:bottom w:val="none" w:sz="0" w:space="0" w:color="auto"/>
        <w:right w:val="none" w:sz="0" w:space="0" w:color="auto"/>
      </w:divBdr>
    </w:div>
    <w:div w:id="1734308574">
      <w:bodyDiv w:val="1"/>
      <w:marLeft w:val="0"/>
      <w:marRight w:val="0"/>
      <w:marTop w:val="0"/>
      <w:marBottom w:val="0"/>
      <w:divBdr>
        <w:top w:val="none" w:sz="0" w:space="0" w:color="auto"/>
        <w:left w:val="none" w:sz="0" w:space="0" w:color="auto"/>
        <w:bottom w:val="none" w:sz="0" w:space="0" w:color="auto"/>
        <w:right w:val="none" w:sz="0" w:space="0" w:color="auto"/>
      </w:divBdr>
    </w:div>
    <w:div w:id="1745177873">
      <w:bodyDiv w:val="1"/>
      <w:marLeft w:val="0"/>
      <w:marRight w:val="0"/>
      <w:marTop w:val="0"/>
      <w:marBottom w:val="0"/>
      <w:divBdr>
        <w:top w:val="none" w:sz="0" w:space="0" w:color="auto"/>
        <w:left w:val="none" w:sz="0" w:space="0" w:color="auto"/>
        <w:bottom w:val="none" w:sz="0" w:space="0" w:color="auto"/>
        <w:right w:val="none" w:sz="0" w:space="0" w:color="auto"/>
      </w:divBdr>
    </w:div>
    <w:div w:id="1755005624">
      <w:bodyDiv w:val="1"/>
      <w:marLeft w:val="0"/>
      <w:marRight w:val="0"/>
      <w:marTop w:val="0"/>
      <w:marBottom w:val="0"/>
      <w:divBdr>
        <w:top w:val="none" w:sz="0" w:space="0" w:color="auto"/>
        <w:left w:val="none" w:sz="0" w:space="0" w:color="auto"/>
        <w:bottom w:val="none" w:sz="0" w:space="0" w:color="auto"/>
        <w:right w:val="none" w:sz="0" w:space="0" w:color="auto"/>
      </w:divBdr>
    </w:div>
    <w:div w:id="1760248632">
      <w:bodyDiv w:val="1"/>
      <w:marLeft w:val="0"/>
      <w:marRight w:val="0"/>
      <w:marTop w:val="0"/>
      <w:marBottom w:val="0"/>
      <w:divBdr>
        <w:top w:val="none" w:sz="0" w:space="0" w:color="auto"/>
        <w:left w:val="none" w:sz="0" w:space="0" w:color="auto"/>
        <w:bottom w:val="none" w:sz="0" w:space="0" w:color="auto"/>
        <w:right w:val="none" w:sz="0" w:space="0" w:color="auto"/>
      </w:divBdr>
    </w:div>
    <w:div w:id="1765417582">
      <w:bodyDiv w:val="1"/>
      <w:marLeft w:val="0"/>
      <w:marRight w:val="0"/>
      <w:marTop w:val="0"/>
      <w:marBottom w:val="0"/>
      <w:divBdr>
        <w:top w:val="none" w:sz="0" w:space="0" w:color="auto"/>
        <w:left w:val="none" w:sz="0" w:space="0" w:color="auto"/>
        <w:bottom w:val="none" w:sz="0" w:space="0" w:color="auto"/>
        <w:right w:val="none" w:sz="0" w:space="0" w:color="auto"/>
      </w:divBdr>
    </w:div>
    <w:div w:id="1792090811">
      <w:bodyDiv w:val="1"/>
      <w:marLeft w:val="0"/>
      <w:marRight w:val="0"/>
      <w:marTop w:val="0"/>
      <w:marBottom w:val="0"/>
      <w:divBdr>
        <w:top w:val="none" w:sz="0" w:space="0" w:color="auto"/>
        <w:left w:val="none" w:sz="0" w:space="0" w:color="auto"/>
        <w:bottom w:val="none" w:sz="0" w:space="0" w:color="auto"/>
        <w:right w:val="none" w:sz="0" w:space="0" w:color="auto"/>
      </w:divBdr>
    </w:div>
    <w:div w:id="1797796042">
      <w:bodyDiv w:val="1"/>
      <w:marLeft w:val="0"/>
      <w:marRight w:val="0"/>
      <w:marTop w:val="0"/>
      <w:marBottom w:val="0"/>
      <w:divBdr>
        <w:top w:val="none" w:sz="0" w:space="0" w:color="auto"/>
        <w:left w:val="none" w:sz="0" w:space="0" w:color="auto"/>
        <w:bottom w:val="none" w:sz="0" w:space="0" w:color="auto"/>
        <w:right w:val="none" w:sz="0" w:space="0" w:color="auto"/>
      </w:divBdr>
    </w:div>
    <w:div w:id="1811634519">
      <w:bodyDiv w:val="1"/>
      <w:marLeft w:val="0"/>
      <w:marRight w:val="0"/>
      <w:marTop w:val="0"/>
      <w:marBottom w:val="0"/>
      <w:divBdr>
        <w:top w:val="none" w:sz="0" w:space="0" w:color="auto"/>
        <w:left w:val="none" w:sz="0" w:space="0" w:color="auto"/>
        <w:bottom w:val="none" w:sz="0" w:space="0" w:color="auto"/>
        <w:right w:val="none" w:sz="0" w:space="0" w:color="auto"/>
      </w:divBdr>
      <w:divsChild>
        <w:div w:id="2109230650">
          <w:marLeft w:val="0"/>
          <w:marRight w:val="0"/>
          <w:marTop w:val="120"/>
          <w:marBottom w:val="0"/>
          <w:divBdr>
            <w:top w:val="none" w:sz="0" w:space="0" w:color="auto"/>
            <w:left w:val="none" w:sz="0" w:space="0" w:color="auto"/>
            <w:bottom w:val="none" w:sz="0" w:space="0" w:color="auto"/>
            <w:right w:val="none" w:sz="0" w:space="0" w:color="auto"/>
          </w:divBdr>
          <w:divsChild>
            <w:div w:id="1826848557">
              <w:marLeft w:val="0"/>
              <w:marRight w:val="0"/>
              <w:marTop w:val="0"/>
              <w:marBottom w:val="0"/>
              <w:divBdr>
                <w:top w:val="none" w:sz="0" w:space="0" w:color="auto"/>
                <w:left w:val="none" w:sz="0" w:space="0" w:color="auto"/>
                <w:bottom w:val="none" w:sz="0" w:space="0" w:color="auto"/>
                <w:right w:val="none" w:sz="0" w:space="0" w:color="auto"/>
              </w:divBdr>
            </w:div>
          </w:divsChild>
        </w:div>
        <w:div w:id="1106654082">
          <w:marLeft w:val="0"/>
          <w:marRight w:val="0"/>
          <w:marTop w:val="120"/>
          <w:marBottom w:val="0"/>
          <w:divBdr>
            <w:top w:val="none" w:sz="0" w:space="0" w:color="auto"/>
            <w:left w:val="none" w:sz="0" w:space="0" w:color="auto"/>
            <w:bottom w:val="none" w:sz="0" w:space="0" w:color="auto"/>
            <w:right w:val="none" w:sz="0" w:space="0" w:color="auto"/>
          </w:divBdr>
          <w:divsChild>
            <w:div w:id="403380578">
              <w:marLeft w:val="0"/>
              <w:marRight w:val="0"/>
              <w:marTop w:val="0"/>
              <w:marBottom w:val="0"/>
              <w:divBdr>
                <w:top w:val="none" w:sz="0" w:space="0" w:color="auto"/>
                <w:left w:val="none" w:sz="0" w:space="0" w:color="auto"/>
                <w:bottom w:val="none" w:sz="0" w:space="0" w:color="auto"/>
                <w:right w:val="none" w:sz="0" w:space="0" w:color="auto"/>
              </w:divBdr>
            </w:div>
          </w:divsChild>
        </w:div>
        <w:div w:id="222256394">
          <w:marLeft w:val="0"/>
          <w:marRight w:val="0"/>
          <w:marTop w:val="120"/>
          <w:marBottom w:val="0"/>
          <w:divBdr>
            <w:top w:val="none" w:sz="0" w:space="0" w:color="auto"/>
            <w:left w:val="none" w:sz="0" w:space="0" w:color="auto"/>
            <w:bottom w:val="none" w:sz="0" w:space="0" w:color="auto"/>
            <w:right w:val="none" w:sz="0" w:space="0" w:color="auto"/>
          </w:divBdr>
          <w:divsChild>
            <w:div w:id="68387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459762">
      <w:bodyDiv w:val="1"/>
      <w:marLeft w:val="0"/>
      <w:marRight w:val="0"/>
      <w:marTop w:val="0"/>
      <w:marBottom w:val="0"/>
      <w:divBdr>
        <w:top w:val="none" w:sz="0" w:space="0" w:color="auto"/>
        <w:left w:val="none" w:sz="0" w:space="0" w:color="auto"/>
        <w:bottom w:val="none" w:sz="0" w:space="0" w:color="auto"/>
        <w:right w:val="none" w:sz="0" w:space="0" w:color="auto"/>
      </w:divBdr>
    </w:div>
    <w:div w:id="1828285875">
      <w:bodyDiv w:val="1"/>
      <w:marLeft w:val="0"/>
      <w:marRight w:val="0"/>
      <w:marTop w:val="0"/>
      <w:marBottom w:val="0"/>
      <w:divBdr>
        <w:top w:val="none" w:sz="0" w:space="0" w:color="auto"/>
        <w:left w:val="none" w:sz="0" w:space="0" w:color="auto"/>
        <w:bottom w:val="none" w:sz="0" w:space="0" w:color="auto"/>
        <w:right w:val="none" w:sz="0" w:space="0" w:color="auto"/>
      </w:divBdr>
    </w:div>
    <w:div w:id="1835797050">
      <w:bodyDiv w:val="1"/>
      <w:marLeft w:val="0"/>
      <w:marRight w:val="0"/>
      <w:marTop w:val="0"/>
      <w:marBottom w:val="0"/>
      <w:divBdr>
        <w:top w:val="none" w:sz="0" w:space="0" w:color="auto"/>
        <w:left w:val="none" w:sz="0" w:space="0" w:color="auto"/>
        <w:bottom w:val="none" w:sz="0" w:space="0" w:color="auto"/>
        <w:right w:val="none" w:sz="0" w:space="0" w:color="auto"/>
      </w:divBdr>
    </w:div>
    <w:div w:id="1839729581">
      <w:bodyDiv w:val="1"/>
      <w:marLeft w:val="0"/>
      <w:marRight w:val="0"/>
      <w:marTop w:val="0"/>
      <w:marBottom w:val="0"/>
      <w:divBdr>
        <w:top w:val="none" w:sz="0" w:space="0" w:color="auto"/>
        <w:left w:val="none" w:sz="0" w:space="0" w:color="auto"/>
        <w:bottom w:val="none" w:sz="0" w:space="0" w:color="auto"/>
        <w:right w:val="none" w:sz="0" w:space="0" w:color="auto"/>
      </w:divBdr>
    </w:div>
    <w:div w:id="1843466304">
      <w:bodyDiv w:val="1"/>
      <w:marLeft w:val="0"/>
      <w:marRight w:val="0"/>
      <w:marTop w:val="0"/>
      <w:marBottom w:val="0"/>
      <w:divBdr>
        <w:top w:val="none" w:sz="0" w:space="0" w:color="auto"/>
        <w:left w:val="none" w:sz="0" w:space="0" w:color="auto"/>
        <w:bottom w:val="none" w:sz="0" w:space="0" w:color="auto"/>
        <w:right w:val="none" w:sz="0" w:space="0" w:color="auto"/>
      </w:divBdr>
    </w:div>
    <w:div w:id="1848901745">
      <w:bodyDiv w:val="1"/>
      <w:marLeft w:val="0"/>
      <w:marRight w:val="0"/>
      <w:marTop w:val="0"/>
      <w:marBottom w:val="0"/>
      <w:divBdr>
        <w:top w:val="none" w:sz="0" w:space="0" w:color="auto"/>
        <w:left w:val="none" w:sz="0" w:space="0" w:color="auto"/>
        <w:bottom w:val="none" w:sz="0" w:space="0" w:color="auto"/>
        <w:right w:val="none" w:sz="0" w:space="0" w:color="auto"/>
      </w:divBdr>
    </w:div>
    <w:div w:id="1898784893">
      <w:bodyDiv w:val="1"/>
      <w:marLeft w:val="0"/>
      <w:marRight w:val="0"/>
      <w:marTop w:val="0"/>
      <w:marBottom w:val="0"/>
      <w:divBdr>
        <w:top w:val="none" w:sz="0" w:space="0" w:color="auto"/>
        <w:left w:val="none" w:sz="0" w:space="0" w:color="auto"/>
        <w:bottom w:val="none" w:sz="0" w:space="0" w:color="auto"/>
        <w:right w:val="none" w:sz="0" w:space="0" w:color="auto"/>
      </w:divBdr>
    </w:div>
    <w:div w:id="1908148852">
      <w:bodyDiv w:val="1"/>
      <w:marLeft w:val="0"/>
      <w:marRight w:val="0"/>
      <w:marTop w:val="0"/>
      <w:marBottom w:val="0"/>
      <w:divBdr>
        <w:top w:val="none" w:sz="0" w:space="0" w:color="auto"/>
        <w:left w:val="none" w:sz="0" w:space="0" w:color="auto"/>
        <w:bottom w:val="none" w:sz="0" w:space="0" w:color="auto"/>
        <w:right w:val="none" w:sz="0" w:space="0" w:color="auto"/>
      </w:divBdr>
    </w:div>
    <w:div w:id="1914123146">
      <w:bodyDiv w:val="1"/>
      <w:marLeft w:val="0"/>
      <w:marRight w:val="0"/>
      <w:marTop w:val="0"/>
      <w:marBottom w:val="0"/>
      <w:divBdr>
        <w:top w:val="none" w:sz="0" w:space="0" w:color="auto"/>
        <w:left w:val="none" w:sz="0" w:space="0" w:color="auto"/>
        <w:bottom w:val="none" w:sz="0" w:space="0" w:color="auto"/>
        <w:right w:val="none" w:sz="0" w:space="0" w:color="auto"/>
      </w:divBdr>
    </w:div>
    <w:div w:id="1947498359">
      <w:bodyDiv w:val="1"/>
      <w:marLeft w:val="0"/>
      <w:marRight w:val="0"/>
      <w:marTop w:val="0"/>
      <w:marBottom w:val="0"/>
      <w:divBdr>
        <w:top w:val="none" w:sz="0" w:space="0" w:color="auto"/>
        <w:left w:val="none" w:sz="0" w:space="0" w:color="auto"/>
        <w:bottom w:val="none" w:sz="0" w:space="0" w:color="auto"/>
        <w:right w:val="none" w:sz="0" w:space="0" w:color="auto"/>
      </w:divBdr>
    </w:div>
    <w:div w:id="1961451783">
      <w:bodyDiv w:val="1"/>
      <w:marLeft w:val="0"/>
      <w:marRight w:val="0"/>
      <w:marTop w:val="0"/>
      <w:marBottom w:val="0"/>
      <w:divBdr>
        <w:top w:val="none" w:sz="0" w:space="0" w:color="auto"/>
        <w:left w:val="none" w:sz="0" w:space="0" w:color="auto"/>
        <w:bottom w:val="none" w:sz="0" w:space="0" w:color="auto"/>
        <w:right w:val="none" w:sz="0" w:space="0" w:color="auto"/>
      </w:divBdr>
    </w:div>
    <w:div w:id="1971592921">
      <w:bodyDiv w:val="1"/>
      <w:marLeft w:val="0"/>
      <w:marRight w:val="0"/>
      <w:marTop w:val="0"/>
      <w:marBottom w:val="0"/>
      <w:divBdr>
        <w:top w:val="none" w:sz="0" w:space="0" w:color="auto"/>
        <w:left w:val="none" w:sz="0" w:space="0" w:color="auto"/>
        <w:bottom w:val="none" w:sz="0" w:space="0" w:color="auto"/>
        <w:right w:val="none" w:sz="0" w:space="0" w:color="auto"/>
      </w:divBdr>
    </w:div>
    <w:div w:id="1973094193">
      <w:bodyDiv w:val="1"/>
      <w:marLeft w:val="0"/>
      <w:marRight w:val="0"/>
      <w:marTop w:val="0"/>
      <w:marBottom w:val="0"/>
      <w:divBdr>
        <w:top w:val="none" w:sz="0" w:space="0" w:color="auto"/>
        <w:left w:val="none" w:sz="0" w:space="0" w:color="auto"/>
        <w:bottom w:val="none" w:sz="0" w:space="0" w:color="auto"/>
        <w:right w:val="none" w:sz="0" w:space="0" w:color="auto"/>
      </w:divBdr>
    </w:div>
    <w:div w:id="1994747403">
      <w:bodyDiv w:val="1"/>
      <w:marLeft w:val="0"/>
      <w:marRight w:val="0"/>
      <w:marTop w:val="0"/>
      <w:marBottom w:val="0"/>
      <w:divBdr>
        <w:top w:val="none" w:sz="0" w:space="0" w:color="auto"/>
        <w:left w:val="none" w:sz="0" w:space="0" w:color="auto"/>
        <w:bottom w:val="none" w:sz="0" w:space="0" w:color="auto"/>
        <w:right w:val="none" w:sz="0" w:space="0" w:color="auto"/>
      </w:divBdr>
    </w:div>
    <w:div w:id="2001421092">
      <w:bodyDiv w:val="1"/>
      <w:marLeft w:val="0"/>
      <w:marRight w:val="0"/>
      <w:marTop w:val="0"/>
      <w:marBottom w:val="0"/>
      <w:divBdr>
        <w:top w:val="none" w:sz="0" w:space="0" w:color="auto"/>
        <w:left w:val="none" w:sz="0" w:space="0" w:color="auto"/>
        <w:bottom w:val="none" w:sz="0" w:space="0" w:color="auto"/>
        <w:right w:val="none" w:sz="0" w:space="0" w:color="auto"/>
      </w:divBdr>
    </w:div>
    <w:div w:id="2003242483">
      <w:bodyDiv w:val="1"/>
      <w:marLeft w:val="0"/>
      <w:marRight w:val="0"/>
      <w:marTop w:val="0"/>
      <w:marBottom w:val="0"/>
      <w:divBdr>
        <w:top w:val="none" w:sz="0" w:space="0" w:color="auto"/>
        <w:left w:val="none" w:sz="0" w:space="0" w:color="auto"/>
        <w:bottom w:val="none" w:sz="0" w:space="0" w:color="auto"/>
        <w:right w:val="none" w:sz="0" w:space="0" w:color="auto"/>
      </w:divBdr>
    </w:div>
    <w:div w:id="2021077824">
      <w:bodyDiv w:val="1"/>
      <w:marLeft w:val="0"/>
      <w:marRight w:val="0"/>
      <w:marTop w:val="0"/>
      <w:marBottom w:val="0"/>
      <w:divBdr>
        <w:top w:val="none" w:sz="0" w:space="0" w:color="auto"/>
        <w:left w:val="none" w:sz="0" w:space="0" w:color="auto"/>
        <w:bottom w:val="none" w:sz="0" w:space="0" w:color="auto"/>
        <w:right w:val="none" w:sz="0" w:space="0" w:color="auto"/>
      </w:divBdr>
    </w:div>
    <w:div w:id="2022926321">
      <w:bodyDiv w:val="1"/>
      <w:marLeft w:val="0"/>
      <w:marRight w:val="0"/>
      <w:marTop w:val="0"/>
      <w:marBottom w:val="0"/>
      <w:divBdr>
        <w:top w:val="none" w:sz="0" w:space="0" w:color="auto"/>
        <w:left w:val="none" w:sz="0" w:space="0" w:color="auto"/>
        <w:bottom w:val="none" w:sz="0" w:space="0" w:color="auto"/>
        <w:right w:val="none" w:sz="0" w:space="0" w:color="auto"/>
      </w:divBdr>
      <w:divsChild>
        <w:div w:id="968517120">
          <w:marLeft w:val="0"/>
          <w:marRight w:val="0"/>
          <w:marTop w:val="0"/>
          <w:marBottom w:val="0"/>
          <w:divBdr>
            <w:top w:val="none" w:sz="0" w:space="0" w:color="auto"/>
            <w:left w:val="none" w:sz="0" w:space="0" w:color="auto"/>
            <w:bottom w:val="none" w:sz="0" w:space="0" w:color="auto"/>
            <w:right w:val="none" w:sz="0" w:space="0" w:color="auto"/>
          </w:divBdr>
          <w:divsChild>
            <w:div w:id="1274819906">
              <w:marLeft w:val="0"/>
              <w:marRight w:val="0"/>
              <w:marTop w:val="0"/>
              <w:marBottom w:val="0"/>
              <w:divBdr>
                <w:top w:val="none" w:sz="0" w:space="0" w:color="auto"/>
                <w:left w:val="none" w:sz="0" w:space="0" w:color="auto"/>
                <w:bottom w:val="none" w:sz="0" w:space="0" w:color="auto"/>
                <w:right w:val="none" w:sz="0" w:space="0" w:color="auto"/>
              </w:divBdr>
            </w:div>
          </w:divsChild>
        </w:div>
        <w:div w:id="1106849535">
          <w:marLeft w:val="0"/>
          <w:marRight w:val="0"/>
          <w:marTop w:val="120"/>
          <w:marBottom w:val="0"/>
          <w:divBdr>
            <w:top w:val="none" w:sz="0" w:space="0" w:color="auto"/>
            <w:left w:val="none" w:sz="0" w:space="0" w:color="auto"/>
            <w:bottom w:val="none" w:sz="0" w:space="0" w:color="auto"/>
            <w:right w:val="none" w:sz="0" w:space="0" w:color="auto"/>
          </w:divBdr>
          <w:divsChild>
            <w:div w:id="81526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237411">
      <w:bodyDiv w:val="1"/>
      <w:marLeft w:val="0"/>
      <w:marRight w:val="0"/>
      <w:marTop w:val="0"/>
      <w:marBottom w:val="0"/>
      <w:divBdr>
        <w:top w:val="none" w:sz="0" w:space="0" w:color="auto"/>
        <w:left w:val="none" w:sz="0" w:space="0" w:color="auto"/>
        <w:bottom w:val="none" w:sz="0" w:space="0" w:color="auto"/>
        <w:right w:val="none" w:sz="0" w:space="0" w:color="auto"/>
      </w:divBdr>
    </w:div>
    <w:div w:id="2060472506">
      <w:bodyDiv w:val="1"/>
      <w:marLeft w:val="0"/>
      <w:marRight w:val="0"/>
      <w:marTop w:val="0"/>
      <w:marBottom w:val="0"/>
      <w:divBdr>
        <w:top w:val="none" w:sz="0" w:space="0" w:color="auto"/>
        <w:left w:val="none" w:sz="0" w:space="0" w:color="auto"/>
        <w:bottom w:val="none" w:sz="0" w:space="0" w:color="auto"/>
        <w:right w:val="none" w:sz="0" w:space="0" w:color="auto"/>
      </w:divBdr>
    </w:div>
    <w:div w:id="2095011663">
      <w:bodyDiv w:val="1"/>
      <w:marLeft w:val="0"/>
      <w:marRight w:val="0"/>
      <w:marTop w:val="0"/>
      <w:marBottom w:val="0"/>
      <w:divBdr>
        <w:top w:val="none" w:sz="0" w:space="0" w:color="auto"/>
        <w:left w:val="none" w:sz="0" w:space="0" w:color="auto"/>
        <w:bottom w:val="none" w:sz="0" w:space="0" w:color="auto"/>
        <w:right w:val="none" w:sz="0" w:space="0" w:color="auto"/>
      </w:divBdr>
    </w:div>
    <w:div w:id="2100371655">
      <w:bodyDiv w:val="1"/>
      <w:marLeft w:val="0"/>
      <w:marRight w:val="0"/>
      <w:marTop w:val="0"/>
      <w:marBottom w:val="0"/>
      <w:divBdr>
        <w:top w:val="none" w:sz="0" w:space="0" w:color="auto"/>
        <w:left w:val="none" w:sz="0" w:space="0" w:color="auto"/>
        <w:bottom w:val="none" w:sz="0" w:space="0" w:color="auto"/>
        <w:right w:val="none" w:sz="0" w:space="0" w:color="auto"/>
      </w:divBdr>
    </w:div>
    <w:div w:id="2109347356">
      <w:bodyDiv w:val="1"/>
      <w:marLeft w:val="0"/>
      <w:marRight w:val="0"/>
      <w:marTop w:val="0"/>
      <w:marBottom w:val="0"/>
      <w:divBdr>
        <w:top w:val="none" w:sz="0" w:space="0" w:color="auto"/>
        <w:left w:val="none" w:sz="0" w:space="0" w:color="auto"/>
        <w:bottom w:val="none" w:sz="0" w:space="0" w:color="auto"/>
        <w:right w:val="none" w:sz="0" w:space="0" w:color="auto"/>
      </w:divBdr>
    </w:div>
    <w:div w:id="2134982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0.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footer" Target="footer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4.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00.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0.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40.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1.jpeg"/><Relationship Id="rId57" Type="http://schemas.openxmlformats.org/officeDocument/2006/relationships/image" Target="media/image47.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30.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2.jpeg"/><Relationship Id="rId55" Type="http://schemas.openxmlformats.org/officeDocument/2006/relationships/image" Target="media/image45.jpe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56.jpeg"/><Relationship Id="rId87"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73.png"/></Relationships>
</file>

<file path=word/_rels/header1.xml.rels><?xml version="1.0" encoding="UTF-8" standalone="yes"?>
<Relationships xmlns="http://schemas.openxmlformats.org/package/2006/relationships"><Relationship Id="rId1" Type="http://schemas.openxmlformats.org/officeDocument/2006/relationships/image" Target="media/image7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7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C0BF66-502B-4C7C-AD72-BE829B527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2409</TotalTime>
  <Pages>21</Pages>
  <Words>2434</Words>
  <Characters>13393</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Amaranta Patino Mendez</cp:lastModifiedBy>
  <cp:revision>333</cp:revision>
  <cp:lastPrinted>2025-07-01T15:36:00Z</cp:lastPrinted>
  <dcterms:created xsi:type="dcterms:W3CDTF">2025-03-26T08:37:00Z</dcterms:created>
  <dcterms:modified xsi:type="dcterms:W3CDTF">2025-07-01T15:47:00Z</dcterms:modified>
</cp:coreProperties>
</file>