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38C56" w14:textId="6CB892A1" w:rsidR="009E1EA1" w:rsidRDefault="00705348" w:rsidP="00C42513">
      <w:pPr>
        <w:jc w:val="both"/>
        <w:rPr>
          <w:rFonts w:ascii="Arial" w:eastAsia="Arial" w:hAnsi="Arial" w:cs="Arial"/>
          <w:b/>
        </w:rPr>
      </w:pPr>
      <w:r>
        <w:rPr>
          <w:rFonts w:ascii="Arial" w:eastAsia="Arial" w:hAnsi="Arial" w:cs="Arial"/>
          <w:b/>
        </w:rPr>
        <w:t>-</w:t>
      </w:r>
      <w:r w:rsidR="00105BBC">
        <w:rPr>
          <w:rFonts w:ascii="Arial" w:eastAsia="Arial" w:hAnsi="Arial" w:cs="Arial"/>
          <w:b/>
        </w:rPr>
        <w:t>-</w:t>
      </w:r>
      <w:r w:rsidR="00C42513">
        <w:rPr>
          <w:rFonts w:ascii="Arial" w:eastAsia="Arial" w:hAnsi="Arial" w:cs="Arial"/>
          <w:b/>
        </w:rPr>
        <w:t>---</w:t>
      </w:r>
      <w:r w:rsidR="00105BBC">
        <w:rPr>
          <w:rFonts w:ascii="Arial" w:eastAsia="Arial" w:hAnsi="Arial" w:cs="Arial"/>
          <w:b/>
        </w:rPr>
        <w:t>-</w:t>
      </w:r>
      <w:r w:rsidR="00C42513">
        <w:rPr>
          <w:rFonts w:ascii="Arial" w:eastAsia="Arial" w:hAnsi="Arial" w:cs="Arial"/>
          <w:b/>
        </w:rPr>
        <w:t xml:space="preserve">-- </w:t>
      </w:r>
      <w:r>
        <w:rPr>
          <w:rFonts w:ascii="Arial" w:eastAsia="Arial" w:hAnsi="Arial" w:cs="Arial"/>
          <w:b/>
        </w:rPr>
        <w:t xml:space="preserve">ACTA DE LA SESIÓN </w:t>
      </w:r>
      <w:r w:rsidR="00833DEC">
        <w:rPr>
          <w:rFonts w:ascii="Arial" w:eastAsia="Arial" w:hAnsi="Arial" w:cs="Arial"/>
          <w:b/>
        </w:rPr>
        <w:t xml:space="preserve">ORDINARIA </w:t>
      </w:r>
      <w:r>
        <w:rPr>
          <w:rFonts w:ascii="Arial" w:eastAsia="Arial" w:hAnsi="Arial" w:cs="Arial"/>
          <w:b/>
        </w:rPr>
        <w:t>0</w:t>
      </w:r>
      <w:r w:rsidR="00A6493F">
        <w:rPr>
          <w:rFonts w:ascii="Arial" w:eastAsia="Arial" w:hAnsi="Arial" w:cs="Arial"/>
          <w:b/>
        </w:rPr>
        <w:t>3</w:t>
      </w:r>
      <w:r w:rsidR="0059312D">
        <w:rPr>
          <w:rFonts w:ascii="Arial" w:eastAsia="Arial" w:hAnsi="Arial" w:cs="Arial"/>
          <w:b/>
        </w:rPr>
        <w:t>.1</w:t>
      </w:r>
      <w:r w:rsidR="00A10D51">
        <w:rPr>
          <w:rFonts w:ascii="Arial" w:eastAsia="Arial" w:hAnsi="Arial" w:cs="Arial"/>
          <w:b/>
        </w:rPr>
        <w:t xml:space="preserve"> </w:t>
      </w:r>
      <w:r>
        <w:rPr>
          <w:rFonts w:ascii="Arial" w:eastAsia="Arial" w:hAnsi="Arial" w:cs="Arial"/>
          <w:b/>
        </w:rPr>
        <w:t>DE LA COMISIÓN EDILICIA</w:t>
      </w:r>
      <w:r w:rsidR="00C42513">
        <w:rPr>
          <w:rFonts w:ascii="Arial" w:eastAsia="Arial" w:hAnsi="Arial" w:cs="Arial"/>
          <w:b/>
        </w:rPr>
        <w:t xml:space="preserve"> ------</w:t>
      </w:r>
    </w:p>
    <w:p w14:paraId="0C4B9809" w14:textId="153A8388" w:rsidR="009E1EA1" w:rsidRDefault="00705348" w:rsidP="00C42513">
      <w:pPr>
        <w:jc w:val="both"/>
        <w:rPr>
          <w:rFonts w:ascii="Arial" w:eastAsia="Arial" w:hAnsi="Arial" w:cs="Arial"/>
          <w:b/>
        </w:rPr>
      </w:pPr>
      <w:r>
        <w:rPr>
          <w:rFonts w:ascii="Arial" w:eastAsia="Arial" w:hAnsi="Arial" w:cs="Arial"/>
          <w:b/>
        </w:rPr>
        <w:t>---------------------- PERMANENTE DE DEPORTE</w:t>
      </w:r>
      <w:r w:rsidR="00A26EFB">
        <w:rPr>
          <w:rFonts w:ascii="Arial" w:eastAsia="Arial" w:hAnsi="Arial" w:cs="Arial"/>
          <w:b/>
        </w:rPr>
        <w:t>S</w:t>
      </w:r>
      <w:r>
        <w:rPr>
          <w:rFonts w:ascii="Arial" w:eastAsia="Arial" w:hAnsi="Arial" w:cs="Arial"/>
          <w:b/>
        </w:rPr>
        <w:t>, RECREACIÓN ------------------</w:t>
      </w:r>
      <w:r w:rsidR="009D0133">
        <w:rPr>
          <w:rFonts w:ascii="Arial" w:eastAsia="Arial" w:hAnsi="Arial" w:cs="Arial"/>
          <w:b/>
        </w:rPr>
        <w:t>--</w:t>
      </w:r>
      <w:r>
        <w:rPr>
          <w:rFonts w:ascii="Arial" w:eastAsia="Arial" w:hAnsi="Arial" w:cs="Arial"/>
          <w:b/>
        </w:rPr>
        <w:t>--</w:t>
      </w:r>
    </w:p>
    <w:p w14:paraId="650574E4" w14:textId="40CEA1FB" w:rsidR="009E1EA1" w:rsidRDefault="00705348" w:rsidP="00C42513">
      <w:pPr>
        <w:jc w:val="both"/>
        <w:rPr>
          <w:rFonts w:ascii="Arial" w:eastAsia="Arial" w:hAnsi="Arial" w:cs="Arial"/>
          <w:b/>
        </w:rPr>
      </w:pPr>
      <w:r>
        <w:rPr>
          <w:rFonts w:ascii="Arial" w:eastAsia="Arial" w:hAnsi="Arial" w:cs="Arial"/>
          <w:b/>
        </w:rPr>
        <w:t>-----------</w:t>
      </w:r>
      <w:r w:rsidR="009D0133">
        <w:rPr>
          <w:rFonts w:ascii="Arial" w:eastAsia="Arial" w:hAnsi="Arial" w:cs="Arial"/>
          <w:b/>
        </w:rPr>
        <w:t xml:space="preserve">----------  </w:t>
      </w:r>
      <w:r>
        <w:rPr>
          <w:rFonts w:ascii="Arial" w:eastAsia="Arial" w:hAnsi="Arial" w:cs="Arial"/>
          <w:b/>
        </w:rPr>
        <w:t>Y ATENCIÓN</w:t>
      </w:r>
      <w:r w:rsidR="0058117B">
        <w:rPr>
          <w:rFonts w:ascii="Arial" w:eastAsia="Arial" w:hAnsi="Arial" w:cs="Arial"/>
          <w:b/>
        </w:rPr>
        <w:t xml:space="preserve"> A LA</w:t>
      </w:r>
      <w:r w:rsidR="003A44D7">
        <w:rPr>
          <w:rFonts w:ascii="Arial" w:eastAsia="Arial" w:hAnsi="Arial" w:cs="Arial"/>
          <w:b/>
        </w:rPr>
        <w:t>S</w:t>
      </w:r>
      <w:r w:rsidR="0058117B">
        <w:rPr>
          <w:rFonts w:ascii="Arial" w:eastAsia="Arial" w:hAnsi="Arial" w:cs="Arial"/>
          <w:b/>
        </w:rPr>
        <w:t xml:space="preserve"> </w:t>
      </w:r>
      <w:r>
        <w:rPr>
          <w:rFonts w:ascii="Arial" w:eastAsia="Arial" w:hAnsi="Arial" w:cs="Arial"/>
          <w:b/>
        </w:rPr>
        <w:t>JUVENTUD</w:t>
      </w:r>
      <w:r w:rsidR="003A44D7">
        <w:rPr>
          <w:rFonts w:ascii="Arial" w:eastAsia="Arial" w:hAnsi="Arial" w:cs="Arial"/>
          <w:b/>
        </w:rPr>
        <w:t>ES</w:t>
      </w:r>
      <w:r>
        <w:rPr>
          <w:rFonts w:ascii="Arial" w:eastAsia="Arial" w:hAnsi="Arial" w:cs="Arial"/>
          <w:b/>
        </w:rPr>
        <w:t>. 202</w:t>
      </w:r>
      <w:r w:rsidR="009F37FC">
        <w:rPr>
          <w:rFonts w:ascii="Arial" w:eastAsia="Arial" w:hAnsi="Arial" w:cs="Arial"/>
          <w:b/>
        </w:rPr>
        <w:t>4</w:t>
      </w:r>
      <w:r>
        <w:rPr>
          <w:rFonts w:ascii="Arial" w:eastAsia="Arial" w:hAnsi="Arial" w:cs="Arial"/>
          <w:b/>
        </w:rPr>
        <w:t>- 202</w:t>
      </w:r>
      <w:r w:rsidR="009F37FC">
        <w:rPr>
          <w:rFonts w:ascii="Arial" w:eastAsia="Arial" w:hAnsi="Arial" w:cs="Arial"/>
          <w:b/>
        </w:rPr>
        <w:t>7</w:t>
      </w:r>
      <w:r w:rsidR="009D0133">
        <w:rPr>
          <w:rFonts w:ascii="Arial" w:eastAsia="Arial" w:hAnsi="Arial" w:cs="Arial"/>
          <w:b/>
        </w:rPr>
        <w:t xml:space="preserve"> </w:t>
      </w:r>
      <w:r w:rsidR="0058117B">
        <w:rPr>
          <w:rFonts w:ascii="Arial" w:eastAsia="Arial" w:hAnsi="Arial" w:cs="Arial"/>
          <w:b/>
        </w:rPr>
        <w:t>-----</w:t>
      </w:r>
      <w:r w:rsidR="009D0133">
        <w:rPr>
          <w:rFonts w:ascii="Arial" w:eastAsia="Arial" w:hAnsi="Arial" w:cs="Arial"/>
          <w:b/>
        </w:rPr>
        <w:t>-------------</w:t>
      </w:r>
      <w:r w:rsidR="0058117B">
        <w:rPr>
          <w:rFonts w:ascii="Arial" w:eastAsia="Arial" w:hAnsi="Arial" w:cs="Arial"/>
          <w:b/>
        </w:rPr>
        <w:t>---</w:t>
      </w:r>
    </w:p>
    <w:p w14:paraId="1D623E2D" w14:textId="77777777" w:rsidR="009E1EA1" w:rsidRDefault="009E1EA1">
      <w:pPr>
        <w:jc w:val="both"/>
        <w:rPr>
          <w:rFonts w:ascii="Arial" w:eastAsia="Arial" w:hAnsi="Arial" w:cs="Arial"/>
          <w:b/>
        </w:rPr>
      </w:pPr>
    </w:p>
    <w:p w14:paraId="4A85B4C4" w14:textId="77777777" w:rsidR="00B42D42" w:rsidRDefault="00B42D42">
      <w:pPr>
        <w:jc w:val="both"/>
        <w:rPr>
          <w:rFonts w:ascii="Arial" w:eastAsia="Arial" w:hAnsi="Arial" w:cs="Arial"/>
          <w:b/>
        </w:rPr>
      </w:pPr>
    </w:p>
    <w:p w14:paraId="06749EC5" w14:textId="77777777" w:rsidR="00B42D42" w:rsidRDefault="00B42D42">
      <w:pPr>
        <w:jc w:val="both"/>
        <w:rPr>
          <w:rFonts w:ascii="Arial" w:eastAsia="Arial" w:hAnsi="Arial" w:cs="Arial"/>
          <w:b/>
        </w:rPr>
      </w:pPr>
    </w:p>
    <w:p w14:paraId="5CF7F4AD" w14:textId="58FE3C40" w:rsidR="009E1EA1" w:rsidRDefault="00705348" w:rsidP="00B42D42">
      <w:pPr>
        <w:spacing w:after="240" w:line="360" w:lineRule="auto"/>
        <w:jc w:val="both"/>
        <w:rPr>
          <w:rFonts w:ascii="Arial" w:eastAsia="Arial" w:hAnsi="Arial" w:cs="Arial"/>
        </w:rPr>
      </w:pPr>
      <w:r>
        <w:rPr>
          <w:rFonts w:ascii="Arial" w:eastAsia="Arial" w:hAnsi="Arial" w:cs="Arial"/>
        </w:rPr>
        <w:t>----- En Ciudad Guzmán</w:t>
      </w:r>
      <w:r w:rsidR="003A44D7">
        <w:rPr>
          <w:rFonts w:ascii="Arial" w:eastAsia="Arial" w:hAnsi="Arial" w:cs="Arial"/>
        </w:rPr>
        <w:t>,</w:t>
      </w:r>
      <w:r>
        <w:rPr>
          <w:rFonts w:ascii="Arial" w:eastAsia="Arial" w:hAnsi="Arial" w:cs="Arial"/>
        </w:rPr>
        <w:t xml:space="preserve"> Municipio de Zapotlán el Grande, Jalisco</w:t>
      </w:r>
      <w:r w:rsidR="003A44D7">
        <w:rPr>
          <w:rFonts w:ascii="Arial" w:eastAsia="Arial" w:hAnsi="Arial" w:cs="Arial"/>
        </w:rPr>
        <w:t>,</w:t>
      </w:r>
      <w:r>
        <w:rPr>
          <w:rFonts w:ascii="Arial" w:eastAsia="Arial" w:hAnsi="Arial" w:cs="Arial"/>
        </w:rPr>
        <w:t xml:space="preserve"> a las </w:t>
      </w:r>
      <w:r w:rsidR="002F6987">
        <w:rPr>
          <w:rFonts w:ascii="Arial" w:eastAsia="Arial" w:hAnsi="Arial" w:cs="Arial"/>
        </w:rPr>
        <w:t>1</w:t>
      </w:r>
      <w:r w:rsidR="0034327D">
        <w:rPr>
          <w:rFonts w:ascii="Arial" w:eastAsia="Arial" w:hAnsi="Arial" w:cs="Arial"/>
        </w:rPr>
        <w:t>2</w:t>
      </w:r>
      <w:r>
        <w:rPr>
          <w:rFonts w:ascii="Arial" w:eastAsia="Arial" w:hAnsi="Arial" w:cs="Arial"/>
        </w:rPr>
        <w:t>:</w:t>
      </w:r>
      <w:r w:rsidR="0034327D">
        <w:rPr>
          <w:rFonts w:ascii="Arial" w:eastAsia="Arial" w:hAnsi="Arial" w:cs="Arial"/>
        </w:rPr>
        <w:t>08</w:t>
      </w:r>
      <w:r>
        <w:rPr>
          <w:rFonts w:ascii="Arial" w:eastAsia="Arial" w:hAnsi="Arial" w:cs="Arial"/>
        </w:rPr>
        <w:t xml:space="preserve"> </w:t>
      </w:r>
      <w:r w:rsidR="002F6987">
        <w:rPr>
          <w:rFonts w:ascii="Arial" w:eastAsia="Arial" w:hAnsi="Arial" w:cs="Arial"/>
        </w:rPr>
        <w:t xml:space="preserve">doce </w:t>
      </w:r>
      <w:r>
        <w:rPr>
          <w:rFonts w:ascii="Arial" w:eastAsia="Arial" w:hAnsi="Arial" w:cs="Arial"/>
        </w:rPr>
        <w:t xml:space="preserve">horas con </w:t>
      </w:r>
      <w:r w:rsidR="009610C7">
        <w:rPr>
          <w:rFonts w:ascii="Arial" w:eastAsia="Arial" w:hAnsi="Arial" w:cs="Arial"/>
        </w:rPr>
        <w:t xml:space="preserve">ocho </w:t>
      </w:r>
      <w:r>
        <w:rPr>
          <w:rFonts w:ascii="Arial" w:eastAsia="Arial" w:hAnsi="Arial" w:cs="Arial"/>
        </w:rPr>
        <w:t>minutos</w:t>
      </w:r>
      <w:r w:rsidR="003A44D7">
        <w:rPr>
          <w:rFonts w:ascii="Arial" w:eastAsia="Arial" w:hAnsi="Arial" w:cs="Arial"/>
        </w:rPr>
        <w:t>,</w:t>
      </w:r>
      <w:r>
        <w:rPr>
          <w:rFonts w:ascii="Arial" w:eastAsia="Arial" w:hAnsi="Arial" w:cs="Arial"/>
        </w:rPr>
        <w:t xml:space="preserve"> del día </w:t>
      </w:r>
      <w:r w:rsidR="00624B5F">
        <w:rPr>
          <w:rFonts w:ascii="Arial" w:eastAsia="Arial" w:hAnsi="Arial" w:cs="Arial"/>
        </w:rPr>
        <w:t>jueves 12</w:t>
      </w:r>
      <w:r>
        <w:rPr>
          <w:rFonts w:ascii="Arial" w:eastAsia="Arial" w:hAnsi="Arial" w:cs="Arial"/>
        </w:rPr>
        <w:t xml:space="preserve"> de </w:t>
      </w:r>
      <w:r w:rsidR="00527745">
        <w:rPr>
          <w:rFonts w:ascii="Arial" w:eastAsia="Arial" w:hAnsi="Arial" w:cs="Arial"/>
        </w:rPr>
        <w:t xml:space="preserve">diciembre </w:t>
      </w:r>
      <w:r>
        <w:rPr>
          <w:rFonts w:ascii="Arial" w:eastAsia="Arial" w:hAnsi="Arial" w:cs="Arial"/>
        </w:rPr>
        <w:t>de 202</w:t>
      </w:r>
      <w:r w:rsidR="00527745">
        <w:rPr>
          <w:rFonts w:ascii="Arial" w:eastAsia="Arial" w:hAnsi="Arial" w:cs="Arial"/>
        </w:rPr>
        <w:t>4</w:t>
      </w:r>
      <w:r w:rsidR="003A44D7">
        <w:rPr>
          <w:rFonts w:ascii="Arial" w:eastAsia="Arial" w:hAnsi="Arial" w:cs="Arial"/>
        </w:rPr>
        <w:t>,</w:t>
      </w:r>
      <w:r>
        <w:rPr>
          <w:rFonts w:ascii="Arial" w:eastAsia="Arial" w:hAnsi="Arial" w:cs="Arial"/>
        </w:rPr>
        <w:t xml:space="preserve"> se convocó a los Regidores que integran la Comisión Edilicia Permanente </w:t>
      </w:r>
      <w:r w:rsidR="00F603EC">
        <w:rPr>
          <w:rFonts w:ascii="Arial" w:eastAsia="Arial" w:hAnsi="Arial" w:cs="Arial"/>
        </w:rPr>
        <w:t xml:space="preserve">de </w:t>
      </w:r>
      <w:r w:rsidR="0084435C">
        <w:rPr>
          <w:rFonts w:ascii="Arial" w:eastAsia="Arial" w:hAnsi="Arial" w:cs="Arial"/>
        </w:rPr>
        <w:t>Deporte</w:t>
      </w:r>
      <w:r w:rsidR="00A26EFB">
        <w:rPr>
          <w:rFonts w:ascii="Arial" w:eastAsia="Arial" w:hAnsi="Arial" w:cs="Arial"/>
        </w:rPr>
        <w:t>s</w:t>
      </w:r>
      <w:r w:rsidR="0084435C">
        <w:rPr>
          <w:rFonts w:ascii="Arial" w:eastAsia="Arial" w:hAnsi="Arial" w:cs="Arial"/>
        </w:rPr>
        <w:t xml:space="preserve">, Recreación y </w:t>
      </w:r>
      <w:r w:rsidR="00A26EFB">
        <w:rPr>
          <w:rFonts w:ascii="Arial" w:eastAsia="Arial" w:hAnsi="Arial" w:cs="Arial"/>
        </w:rPr>
        <w:t xml:space="preserve">Atención </w:t>
      </w:r>
      <w:r w:rsidR="000312D5">
        <w:rPr>
          <w:rFonts w:ascii="Arial" w:eastAsia="Arial" w:hAnsi="Arial" w:cs="Arial"/>
        </w:rPr>
        <w:t xml:space="preserve">a la </w:t>
      </w:r>
      <w:r w:rsidR="0084435C">
        <w:rPr>
          <w:rFonts w:ascii="Arial" w:eastAsia="Arial" w:hAnsi="Arial" w:cs="Arial"/>
        </w:rPr>
        <w:t>Juventud</w:t>
      </w:r>
      <w:r>
        <w:rPr>
          <w:rFonts w:ascii="Arial" w:eastAsia="Arial" w:hAnsi="Arial" w:cs="Arial"/>
        </w:rPr>
        <w:t xml:space="preserve">, </w:t>
      </w:r>
      <w:r w:rsidR="00673FF1" w:rsidRPr="00673FF1">
        <w:rPr>
          <w:rFonts w:ascii="Arial" w:eastAsia="Arial" w:hAnsi="Arial" w:cs="Arial"/>
        </w:rPr>
        <w:t>para el periodo 2024 – 2027</w:t>
      </w:r>
      <w:r w:rsidR="009F212C">
        <w:rPr>
          <w:rFonts w:ascii="Arial" w:eastAsia="Arial" w:hAnsi="Arial" w:cs="Arial"/>
        </w:rPr>
        <w:t>,</w:t>
      </w:r>
      <w:r w:rsidR="005274C9">
        <w:rPr>
          <w:rFonts w:ascii="Arial" w:eastAsia="Arial" w:hAnsi="Arial" w:cs="Arial"/>
        </w:rPr>
        <w:t xml:space="preserve"> </w:t>
      </w:r>
      <w:r w:rsidR="006E5BFE">
        <w:rPr>
          <w:rFonts w:ascii="Arial" w:eastAsia="Arial" w:hAnsi="Arial" w:cs="Arial"/>
        </w:rPr>
        <w:t>en coadyuvancia con la Comisión Edilicia Permanente</w:t>
      </w:r>
      <w:r w:rsidR="00980A64">
        <w:rPr>
          <w:rFonts w:ascii="Arial" w:eastAsia="Arial" w:hAnsi="Arial" w:cs="Arial"/>
        </w:rPr>
        <w:t xml:space="preserve"> </w:t>
      </w:r>
      <w:r w:rsidR="00662A45">
        <w:rPr>
          <w:rFonts w:ascii="Arial" w:eastAsia="Arial" w:hAnsi="Arial" w:cs="Arial"/>
        </w:rPr>
        <w:t xml:space="preserve">de Reglamentos y </w:t>
      </w:r>
      <w:r w:rsidR="00944763">
        <w:rPr>
          <w:rFonts w:ascii="Arial" w:eastAsia="Arial" w:hAnsi="Arial" w:cs="Arial"/>
        </w:rPr>
        <w:t>Gobernación,</w:t>
      </w:r>
      <w:r w:rsidR="00D81BD7">
        <w:rPr>
          <w:rFonts w:ascii="Arial" w:eastAsia="Arial" w:hAnsi="Arial" w:cs="Arial"/>
        </w:rPr>
        <w:t xml:space="preserve"> </w:t>
      </w:r>
      <w:r w:rsidR="00B474EE" w:rsidRPr="00737567">
        <w:rPr>
          <w:rFonts w:ascii="Arial" w:eastAsia="Arial" w:hAnsi="Arial" w:cs="Arial"/>
        </w:rPr>
        <w:t xml:space="preserve">con lo dispuesto al </w:t>
      </w:r>
      <w:r w:rsidR="00B36E3B" w:rsidRPr="00737567">
        <w:rPr>
          <w:rFonts w:ascii="Arial" w:eastAsia="Arial" w:hAnsi="Arial" w:cs="Arial"/>
        </w:rPr>
        <w:t>artículo</w:t>
      </w:r>
      <w:r w:rsidR="00B474EE" w:rsidRPr="00737567">
        <w:rPr>
          <w:rFonts w:ascii="Arial" w:eastAsia="Arial" w:hAnsi="Arial" w:cs="Arial"/>
        </w:rPr>
        <w:t xml:space="preserve"> 115 constitucional</w:t>
      </w:r>
      <w:r w:rsidR="00B36E3B" w:rsidRPr="00737567">
        <w:rPr>
          <w:rFonts w:ascii="Arial" w:eastAsia="Arial" w:hAnsi="Arial" w:cs="Arial"/>
        </w:rPr>
        <w:t xml:space="preserve">, 27 de la ley de gobierno de </w:t>
      </w:r>
      <w:r w:rsidR="00562084" w:rsidRPr="00737567">
        <w:rPr>
          <w:rFonts w:ascii="Arial" w:eastAsia="Arial" w:hAnsi="Arial" w:cs="Arial"/>
        </w:rPr>
        <w:t>administración pública</w:t>
      </w:r>
      <w:r w:rsidR="00C65AFD" w:rsidRPr="00737567">
        <w:rPr>
          <w:rFonts w:ascii="Arial" w:eastAsia="Arial" w:hAnsi="Arial" w:cs="Arial"/>
        </w:rPr>
        <w:t xml:space="preserve"> municipal</w:t>
      </w:r>
      <w:r w:rsidR="00674DFC" w:rsidRPr="00737567">
        <w:rPr>
          <w:rFonts w:ascii="Arial" w:eastAsia="Arial" w:hAnsi="Arial" w:cs="Arial"/>
        </w:rPr>
        <w:t xml:space="preserve"> </w:t>
      </w:r>
      <w:r w:rsidR="00FE044C" w:rsidRPr="00737567">
        <w:rPr>
          <w:rFonts w:ascii="Arial" w:eastAsia="Arial" w:hAnsi="Arial" w:cs="Arial"/>
        </w:rPr>
        <w:t>artículo</w:t>
      </w:r>
      <w:r w:rsidR="00674DFC" w:rsidRPr="00737567">
        <w:rPr>
          <w:rFonts w:ascii="Arial" w:eastAsia="Arial" w:hAnsi="Arial" w:cs="Arial"/>
        </w:rPr>
        <w:t xml:space="preserve"> 3</w:t>
      </w:r>
      <w:r w:rsidR="007A0C40" w:rsidRPr="00737567">
        <w:rPr>
          <w:rFonts w:ascii="Arial" w:eastAsia="Arial" w:hAnsi="Arial" w:cs="Arial"/>
        </w:rPr>
        <w:t>8</w:t>
      </w:r>
      <w:r w:rsidR="00F603EC">
        <w:rPr>
          <w:rFonts w:ascii="Arial" w:eastAsia="Arial" w:hAnsi="Arial" w:cs="Arial"/>
        </w:rPr>
        <w:t>,</w:t>
      </w:r>
      <w:r w:rsidR="00674DFC" w:rsidRPr="00737567">
        <w:rPr>
          <w:rFonts w:ascii="Arial" w:eastAsia="Arial" w:hAnsi="Arial" w:cs="Arial"/>
        </w:rPr>
        <w:t xml:space="preserve"> </w:t>
      </w:r>
      <w:r w:rsidR="00537878" w:rsidRPr="00737567">
        <w:rPr>
          <w:rFonts w:ascii="Arial" w:eastAsia="Arial" w:hAnsi="Arial" w:cs="Arial"/>
        </w:rPr>
        <w:t>fracción</w:t>
      </w:r>
      <w:r w:rsidR="00737567" w:rsidRPr="00737567">
        <w:rPr>
          <w:rFonts w:ascii="Arial" w:eastAsia="Arial" w:hAnsi="Arial" w:cs="Arial"/>
        </w:rPr>
        <w:t xml:space="preserve"> IV</w:t>
      </w:r>
      <w:r w:rsidR="00537878">
        <w:rPr>
          <w:rFonts w:ascii="Arial" w:eastAsia="Arial" w:hAnsi="Arial" w:cs="Arial"/>
        </w:rPr>
        <w:t>,</w:t>
      </w:r>
      <w:r w:rsidR="00EA2B59">
        <w:rPr>
          <w:rFonts w:ascii="Arial" w:eastAsia="Arial" w:hAnsi="Arial" w:cs="Arial"/>
        </w:rPr>
        <w:t xml:space="preserve"> 40, 48, 53</w:t>
      </w:r>
      <w:r w:rsidR="00021D9A" w:rsidRPr="00737567">
        <w:rPr>
          <w:rFonts w:ascii="Arial" w:eastAsia="Arial" w:hAnsi="Arial" w:cs="Arial"/>
        </w:rPr>
        <w:t xml:space="preserve"> y demás relativos </w:t>
      </w:r>
      <w:r w:rsidR="0094058B" w:rsidRPr="00737567">
        <w:rPr>
          <w:rFonts w:ascii="Arial" w:eastAsia="Arial" w:hAnsi="Arial" w:cs="Arial"/>
        </w:rPr>
        <w:t xml:space="preserve">al reglamento interior de </w:t>
      </w:r>
      <w:r w:rsidR="00762B5C" w:rsidRPr="00737567">
        <w:rPr>
          <w:rFonts w:ascii="Arial" w:eastAsia="Arial" w:hAnsi="Arial" w:cs="Arial"/>
        </w:rPr>
        <w:t>Zapotlán</w:t>
      </w:r>
      <w:r w:rsidR="0094058B" w:rsidRPr="00737567">
        <w:rPr>
          <w:rFonts w:ascii="Arial" w:eastAsia="Arial" w:hAnsi="Arial" w:cs="Arial"/>
        </w:rPr>
        <w:t xml:space="preserve"> el Grande </w:t>
      </w:r>
      <w:r w:rsidR="00762B5C" w:rsidRPr="00737567">
        <w:rPr>
          <w:rFonts w:ascii="Arial" w:eastAsia="Arial" w:hAnsi="Arial" w:cs="Arial"/>
        </w:rPr>
        <w:t>vigente</w:t>
      </w:r>
      <w:r w:rsidR="00762B5C">
        <w:rPr>
          <w:rFonts w:ascii="Arial" w:eastAsia="Arial" w:hAnsi="Arial" w:cs="Arial"/>
        </w:rPr>
        <w:t>,</w:t>
      </w:r>
      <w:r w:rsidR="008719EE">
        <w:rPr>
          <w:rFonts w:ascii="Arial" w:eastAsia="Arial" w:hAnsi="Arial" w:cs="Arial"/>
        </w:rPr>
        <w:t xml:space="preserve"> </w:t>
      </w:r>
      <w:r w:rsidR="008B2887">
        <w:rPr>
          <w:rFonts w:ascii="Arial" w:eastAsia="Arial" w:hAnsi="Arial" w:cs="Arial"/>
        </w:rPr>
        <w:t xml:space="preserve">dando continuidad a </w:t>
      </w:r>
      <w:r w:rsidR="00285733">
        <w:rPr>
          <w:rFonts w:ascii="Arial" w:eastAsia="Arial" w:hAnsi="Arial" w:cs="Arial"/>
        </w:rPr>
        <w:t>la</w:t>
      </w:r>
      <w:r w:rsidR="008719EE">
        <w:rPr>
          <w:rFonts w:ascii="Arial" w:eastAsia="Arial" w:hAnsi="Arial" w:cs="Arial"/>
        </w:rPr>
        <w:t xml:space="preserve"> </w:t>
      </w:r>
      <w:r w:rsidR="002E53F4">
        <w:rPr>
          <w:rFonts w:ascii="Arial" w:eastAsia="Arial" w:hAnsi="Arial" w:cs="Arial"/>
        </w:rPr>
        <w:t>S</w:t>
      </w:r>
      <w:r w:rsidR="008719EE">
        <w:rPr>
          <w:rFonts w:ascii="Arial" w:eastAsia="Arial" w:hAnsi="Arial" w:cs="Arial"/>
        </w:rPr>
        <w:t xml:space="preserve">esión </w:t>
      </w:r>
      <w:r w:rsidR="00AA2A57">
        <w:rPr>
          <w:rFonts w:ascii="Arial" w:eastAsia="Arial" w:hAnsi="Arial" w:cs="Arial"/>
        </w:rPr>
        <w:t>O</w:t>
      </w:r>
      <w:r w:rsidR="006E4ED3">
        <w:rPr>
          <w:rFonts w:ascii="Arial" w:eastAsia="Arial" w:hAnsi="Arial" w:cs="Arial"/>
        </w:rPr>
        <w:t>rd</w:t>
      </w:r>
      <w:r w:rsidR="008719EE">
        <w:rPr>
          <w:rFonts w:ascii="Arial" w:eastAsia="Arial" w:hAnsi="Arial" w:cs="Arial"/>
        </w:rPr>
        <w:t>i</w:t>
      </w:r>
      <w:r w:rsidR="006E4ED3">
        <w:rPr>
          <w:rFonts w:ascii="Arial" w:eastAsia="Arial" w:hAnsi="Arial" w:cs="Arial"/>
        </w:rPr>
        <w:t>n</w:t>
      </w:r>
      <w:r w:rsidR="008719EE">
        <w:rPr>
          <w:rFonts w:ascii="Arial" w:eastAsia="Arial" w:hAnsi="Arial" w:cs="Arial"/>
        </w:rPr>
        <w:t>a</w:t>
      </w:r>
      <w:r w:rsidR="006E4ED3">
        <w:rPr>
          <w:rFonts w:ascii="Arial" w:eastAsia="Arial" w:hAnsi="Arial" w:cs="Arial"/>
        </w:rPr>
        <w:t>ria</w:t>
      </w:r>
      <w:r w:rsidR="008719EE">
        <w:rPr>
          <w:rFonts w:ascii="Arial" w:eastAsia="Arial" w:hAnsi="Arial" w:cs="Arial"/>
        </w:rPr>
        <w:t xml:space="preserve"> número </w:t>
      </w:r>
      <w:r w:rsidR="00941F40">
        <w:rPr>
          <w:rFonts w:ascii="Arial" w:eastAsia="Arial" w:hAnsi="Arial" w:cs="Arial"/>
        </w:rPr>
        <w:t>0</w:t>
      </w:r>
      <w:r w:rsidR="00AA2A57">
        <w:rPr>
          <w:rFonts w:ascii="Arial" w:eastAsia="Arial" w:hAnsi="Arial" w:cs="Arial"/>
        </w:rPr>
        <w:t>3</w:t>
      </w:r>
      <w:r w:rsidR="00CD022A">
        <w:rPr>
          <w:rFonts w:ascii="Arial" w:eastAsia="Arial" w:hAnsi="Arial" w:cs="Arial"/>
        </w:rPr>
        <w:t xml:space="preserve">, </w:t>
      </w:r>
      <w:r>
        <w:rPr>
          <w:rFonts w:ascii="Arial" w:eastAsia="Arial" w:hAnsi="Arial" w:cs="Arial"/>
        </w:rPr>
        <w:t>por lo que estando reunidos en la sala</w:t>
      </w:r>
      <w:r w:rsidR="0007729D">
        <w:rPr>
          <w:rFonts w:ascii="Arial" w:eastAsia="Arial" w:hAnsi="Arial" w:cs="Arial"/>
        </w:rPr>
        <w:t xml:space="preserve"> </w:t>
      </w:r>
      <w:r w:rsidR="008E4251" w:rsidRPr="0072193E">
        <w:rPr>
          <w:rFonts w:ascii="Arial" w:eastAsia="Arial" w:hAnsi="Arial" w:cs="Arial"/>
        </w:rPr>
        <w:t xml:space="preserve">María Elena Larios </w:t>
      </w:r>
      <w:r w:rsidRPr="0072193E">
        <w:rPr>
          <w:rFonts w:ascii="Arial" w:eastAsia="Arial" w:hAnsi="Arial" w:cs="Arial"/>
        </w:rPr>
        <w:t xml:space="preserve">ubicada en la planta </w:t>
      </w:r>
      <w:r w:rsidR="00600985" w:rsidRPr="0072193E">
        <w:rPr>
          <w:rFonts w:ascii="Arial" w:eastAsia="Arial" w:hAnsi="Arial" w:cs="Arial"/>
        </w:rPr>
        <w:t>baj</w:t>
      </w:r>
      <w:r w:rsidR="00916C22" w:rsidRPr="0072193E">
        <w:rPr>
          <w:rFonts w:ascii="Arial" w:eastAsia="Arial" w:hAnsi="Arial" w:cs="Arial"/>
        </w:rPr>
        <w:t>a</w:t>
      </w:r>
      <w:r w:rsidR="0072193E" w:rsidRPr="0072193E">
        <w:rPr>
          <w:rFonts w:ascii="Arial" w:eastAsia="Arial" w:hAnsi="Arial" w:cs="Arial"/>
        </w:rPr>
        <w:t xml:space="preserve"> </w:t>
      </w:r>
      <w:r w:rsidRPr="0072193E">
        <w:rPr>
          <w:rFonts w:ascii="Arial" w:eastAsia="Arial" w:hAnsi="Arial" w:cs="Arial"/>
        </w:rPr>
        <w:t>del Palacio Municipal</w:t>
      </w:r>
      <w:r w:rsidR="009F0294">
        <w:rPr>
          <w:rFonts w:ascii="Arial" w:eastAsia="Arial" w:hAnsi="Arial" w:cs="Arial"/>
        </w:rPr>
        <w:t>.</w:t>
      </w:r>
      <w:r w:rsidR="00516823">
        <w:rPr>
          <w:rFonts w:ascii="Arial" w:eastAsia="Arial" w:hAnsi="Arial" w:cs="Arial"/>
        </w:rPr>
        <w:t>---------------------------------------------------------------------</w:t>
      </w:r>
      <w:r>
        <w:rPr>
          <w:rFonts w:ascii="Arial" w:eastAsia="Arial" w:hAnsi="Arial" w:cs="Arial"/>
        </w:rPr>
        <w:t>------------</w:t>
      </w:r>
    </w:p>
    <w:p w14:paraId="2162252B" w14:textId="77777777" w:rsidR="00523152" w:rsidRDefault="00523152" w:rsidP="00B42D42">
      <w:pPr>
        <w:spacing w:after="240" w:line="360" w:lineRule="auto"/>
        <w:jc w:val="both"/>
        <w:rPr>
          <w:rFonts w:ascii="Arial" w:eastAsia="Arial" w:hAnsi="Arial" w:cs="Arial"/>
        </w:rPr>
      </w:pPr>
    </w:p>
    <w:p w14:paraId="714E730F" w14:textId="4F7C8E20" w:rsidR="00516823" w:rsidRDefault="00622BCB" w:rsidP="00B42D42">
      <w:pPr>
        <w:spacing w:after="240" w:line="360" w:lineRule="auto"/>
        <w:jc w:val="both"/>
        <w:rPr>
          <w:rFonts w:ascii="Arial" w:eastAsia="Arial" w:hAnsi="Arial" w:cs="Arial"/>
        </w:rPr>
      </w:pPr>
      <w:r w:rsidRPr="008027F9">
        <w:rPr>
          <w:rFonts w:ascii="Arial" w:eastAsia="Arial" w:hAnsi="Arial" w:cs="Arial"/>
        </w:rPr>
        <w:t>---------</w:t>
      </w:r>
      <w:r w:rsidR="00516823" w:rsidRPr="008027F9">
        <w:rPr>
          <w:rFonts w:ascii="Arial" w:eastAsia="Arial" w:hAnsi="Arial" w:cs="Arial"/>
        </w:rPr>
        <w:t xml:space="preserve">En el uso de su voz el Regidor MIGUEL MARENTES </w:t>
      </w:r>
      <w:r w:rsidR="00F603EC">
        <w:rPr>
          <w:rFonts w:ascii="Arial" w:eastAsia="Arial" w:hAnsi="Arial" w:cs="Arial"/>
        </w:rPr>
        <w:t>“</w:t>
      </w:r>
      <w:r w:rsidR="00A567FA" w:rsidRPr="008027F9">
        <w:rPr>
          <w:rFonts w:ascii="Arial" w:eastAsia="Arial" w:hAnsi="Arial" w:cs="Arial"/>
        </w:rPr>
        <w:t>agradezco la asistencia de la Licenciada Eva</w:t>
      </w:r>
      <w:r w:rsidR="00A567FA" w:rsidRPr="008027F9">
        <w:t xml:space="preserve"> </w:t>
      </w:r>
      <w:r w:rsidR="00A567FA" w:rsidRPr="008027F9">
        <w:rPr>
          <w:rFonts w:ascii="Arial" w:eastAsia="Arial" w:hAnsi="Arial" w:cs="Arial"/>
        </w:rPr>
        <w:t>María Zepeda Carrillo</w:t>
      </w:r>
      <w:r w:rsidR="00F603EC">
        <w:rPr>
          <w:rFonts w:ascii="Arial" w:eastAsia="Arial" w:hAnsi="Arial" w:cs="Arial"/>
        </w:rPr>
        <w:t>,</w:t>
      </w:r>
      <w:r w:rsidRPr="008027F9">
        <w:rPr>
          <w:rFonts w:ascii="Arial" w:eastAsia="Arial" w:hAnsi="Arial" w:cs="Arial"/>
        </w:rPr>
        <w:t xml:space="preserve"> como jefa de fomento deportivo</w:t>
      </w:r>
      <w:r w:rsidR="007408EC" w:rsidRPr="008027F9">
        <w:rPr>
          <w:rFonts w:ascii="Arial" w:eastAsia="Arial" w:hAnsi="Arial" w:cs="Arial"/>
        </w:rPr>
        <w:t xml:space="preserve">, </w:t>
      </w:r>
      <w:r w:rsidR="006C32DE" w:rsidRPr="008027F9">
        <w:rPr>
          <w:rFonts w:ascii="Arial" w:eastAsia="Arial" w:hAnsi="Arial" w:cs="Arial"/>
        </w:rPr>
        <w:t>así</w:t>
      </w:r>
      <w:r w:rsidR="007408EC" w:rsidRPr="008027F9">
        <w:rPr>
          <w:rFonts w:ascii="Arial" w:eastAsia="Arial" w:hAnsi="Arial" w:cs="Arial"/>
        </w:rPr>
        <w:t xml:space="preserve"> permitiéndome como primer punto pasar lista de asistencia</w:t>
      </w:r>
      <w:r w:rsidR="00F603EC">
        <w:rPr>
          <w:rFonts w:ascii="Arial" w:eastAsia="Arial" w:hAnsi="Arial" w:cs="Arial"/>
        </w:rPr>
        <w:t>”</w:t>
      </w:r>
      <w:r w:rsidR="006C32DE" w:rsidRPr="008027F9">
        <w:rPr>
          <w:rFonts w:ascii="Arial" w:eastAsia="Arial" w:hAnsi="Arial" w:cs="Arial"/>
        </w:rPr>
        <w:t>.------------------------------</w:t>
      </w:r>
    </w:p>
    <w:p w14:paraId="0E8C493D" w14:textId="77777777" w:rsidR="00B42D42" w:rsidRDefault="00B42D42" w:rsidP="00B42D42">
      <w:pPr>
        <w:spacing w:after="240" w:line="360" w:lineRule="auto"/>
        <w:jc w:val="both"/>
        <w:rPr>
          <w:rFonts w:ascii="Arial" w:eastAsia="Arial" w:hAnsi="Arial" w:cs="Arial"/>
        </w:rPr>
      </w:pPr>
    </w:p>
    <w:p w14:paraId="536C42C0" w14:textId="05924FBA" w:rsidR="003B0801" w:rsidRDefault="003B0801" w:rsidP="00B42D42">
      <w:pPr>
        <w:spacing w:after="240" w:line="360" w:lineRule="auto"/>
        <w:jc w:val="both"/>
        <w:rPr>
          <w:rFonts w:ascii="Arial" w:eastAsia="Arial" w:hAnsi="Arial" w:cs="Arial"/>
        </w:rPr>
      </w:pPr>
      <w:r>
        <w:rPr>
          <w:rFonts w:ascii="Arial" w:eastAsia="Arial" w:hAnsi="Arial" w:cs="Arial"/>
        </w:rPr>
        <w:t>-----</w:t>
      </w:r>
      <w:r>
        <w:rPr>
          <w:rFonts w:ascii="Arial" w:eastAsia="Arial" w:hAnsi="Arial" w:cs="Arial"/>
          <w:b/>
        </w:rPr>
        <w:t xml:space="preserve"> LISTA DE ASISTENCIA Y DECLARACIÓN DE QUÓRUM.</w:t>
      </w:r>
      <w:r>
        <w:rPr>
          <w:rFonts w:ascii="Arial" w:eastAsia="Arial" w:hAnsi="Arial" w:cs="Arial"/>
        </w:rPr>
        <w:t xml:space="preserve"> Se procede a tomar lista de asistencia: ------------------------</w:t>
      </w:r>
      <w:r w:rsidR="00326051">
        <w:rPr>
          <w:rFonts w:ascii="Arial" w:eastAsia="Arial" w:hAnsi="Arial" w:cs="Arial"/>
        </w:rPr>
        <w:t>-------------------------------------------------------------</w:t>
      </w:r>
    </w:p>
    <w:p w14:paraId="205C433D" w14:textId="77777777" w:rsidR="00B42D42" w:rsidRDefault="00B42D42" w:rsidP="00B42D42">
      <w:pPr>
        <w:spacing w:after="240" w:line="360" w:lineRule="auto"/>
        <w:jc w:val="both"/>
        <w:rPr>
          <w:rFonts w:ascii="Arial" w:eastAsia="Arial" w:hAnsi="Arial" w:cs="Arial"/>
        </w:rPr>
      </w:pPr>
    </w:p>
    <w:tbl>
      <w:tblPr>
        <w:tblStyle w:val="a3"/>
        <w:tblpPr w:leftFromText="141" w:rightFromText="141" w:vertAnchor="text" w:horzAnchor="margin" w:tblpY="236"/>
        <w:tblW w:w="87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2"/>
        <w:gridCol w:w="5213"/>
        <w:gridCol w:w="2018"/>
      </w:tblGrid>
      <w:tr w:rsidR="00F34B2D" w14:paraId="378B3530" w14:textId="77777777" w:rsidTr="00F34B2D">
        <w:trPr>
          <w:trHeight w:val="402"/>
        </w:trPr>
        <w:tc>
          <w:tcPr>
            <w:tcW w:w="1542" w:type="dxa"/>
            <w:tcBorders>
              <w:top w:val="single" w:sz="4" w:space="0" w:color="000000"/>
              <w:left w:val="single" w:sz="4" w:space="0" w:color="000000"/>
              <w:bottom w:val="single" w:sz="4" w:space="0" w:color="000000"/>
              <w:right w:val="single" w:sz="4" w:space="0" w:color="000000"/>
            </w:tcBorders>
          </w:tcPr>
          <w:p w14:paraId="16353BF1" w14:textId="77777777" w:rsidR="00F34B2D" w:rsidRDefault="00F34B2D" w:rsidP="00F34B2D">
            <w:pPr>
              <w:tabs>
                <w:tab w:val="left" w:pos="3480"/>
              </w:tabs>
              <w:spacing w:line="360" w:lineRule="auto"/>
              <w:jc w:val="both"/>
              <w:rPr>
                <w:rFonts w:ascii="Arial" w:eastAsia="Arial" w:hAnsi="Arial" w:cs="Arial"/>
                <w:sz w:val="24"/>
                <w:szCs w:val="24"/>
              </w:rPr>
            </w:pPr>
            <w:bookmarkStart w:id="0" w:name="_Hlk204598054"/>
          </w:p>
        </w:tc>
        <w:tc>
          <w:tcPr>
            <w:tcW w:w="5213" w:type="dxa"/>
            <w:tcBorders>
              <w:top w:val="single" w:sz="4" w:space="0" w:color="000000"/>
              <w:left w:val="single" w:sz="4" w:space="0" w:color="000000"/>
              <w:bottom w:val="single" w:sz="4" w:space="0" w:color="000000"/>
              <w:right w:val="single" w:sz="4" w:space="0" w:color="000000"/>
            </w:tcBorders>
          </w:tcPr>
          <w:p w14:paraId="13494B1E" w14:textId="77777777" w:rsidR="00F34B2D" w:rsidRDefault="00F34B2D" w:rsidP="00F34B2D">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REGIDORES</w:t>
            </w:r>
          </w:p>
        </w:tc>
        <w:tc>
          <w:tcPr>
            <w:tcW w:w="2018" w:type="dxa"/>
            <w:tcBorders>
              <w:top w:val="single" w:sz="4" w:space="0" w:color="000000"/>
              <w:left w:val="single" w:sz="4" w:space="0" w:color="000000"/>
              <w:bottom w:val="single" w:sz="4" w:space="0" w:color="000000"/>
              <w:right w:val="single" w:sz="4" w:space="0" w:color="000000"/>
            </w:tcBorders>
          </w:tcPr>
          <w:p w14:paraId="7DD38B12" w14:textId="77777777" w:rsidR="00F34B2D" w:rsidRDefault="00F34B2D" w:rsidP="00F34B2D">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ASISTENCIA</w:t>
            </w:r>
          </w:p>
        </w:tc>
      </w:tr>
      <w:tr w:rsidR="00F34B2D" w14:paraId="5943C7E5" w14:textId="77777777" w:rsidTr="00F34B2D">
        <w:trPr>
          <w:trHeight w:val="377"/>
        </w:trPr>
        <w:tc>
          <w:tcPr>
            <w:tcW w:w="8773" w:type="dxa"/>
            <w:gridSpan w:val="3"/>
            <w:tcBorders>
              <w:top w:val="single" w:sz="4" w:space="0" w:color="000000"/>
              <w:left w:val="single" w:sz="4" w:space="0" w:color="000000"/>
              <w:bottom w:val="single" w:sz="4" w:space="0" w:color="000000"/>
              <w:right w:val="single" w:sz="4" w:space="0" w:color="000000"/>
            </w:tcBorders>
          </w:tcPr>
          <w:p w14:paraId="728451D2" w14:textId="5AD11A43" w:rsidR="00F34B2D" w:rsidRDefault="00F34B2D" w:rsidP="00F34B2D">
            <w:pPr>
              <w:tabs>
                <w:tab w:val="left" w:pos="3480"/>
              </w:tabs>
              <w:spacing w:line="360" w:lineRule="auto"/>
              <w:jc w:val="center"/>
              <w:rPr>
                <w:rFonts w:ascii="Arial" w:eastAsia="Arial" w:hAnsi="Arial" w:cs="Arial"/>
                <w:b/>
                <w:sz w:val="24"/>
                <w:szCs w:val="24"/>
              </w:rPr>
            </w:pPr>
            <w:r w:rsidRPr="00FB0E06">
              <w:rPr>
                <w:rFonts w:ascii="Arial" w:eastAsia="Arial" w:hAnsi="Arial" w:cs="Arial"/>
                <w:b/>
                <w:sz w:val="20"/>
              </w:rPr>
              <w:lastRenderedPageBreak/>
              <w:t>Comisión Edilicia Permanente de</w:t>
            </w:r>
            <w:r w:rsidRPr="00FB0E06">
              <w:rPr>
                <w:sz w:val="18"/>
                <w:szCs w:val="20"/>
              </w:rPr>
              <w:t xml:space="preserve"> </w:t>
            </w:r>
            <w:r w:rsidRPr="00FB0E06">
              <w:rPr>
                <w:rFonts w:ascii="Arial" w:eastAsia="Arial" w:hAnsi="Arial" w:cs="Arial"/>
                <w:b/>
                <w:sz w:val="20"/>
              </w:rPr>
              <w:t>Deportes, Recreación y Atención</w:t>
            </w:r>
            <w:r w:rsidR="007D160D" w:rsidRPr="00FB0E06">
              <w:rPr>
                <w:rFonts w:ascii="Arial" w:eastAsia="Arial" w:hAnsi="Arial" w:cs="Arial"/>
                <w:b/>
                <w:sz w:val="20"/>
              </w:rPr>
              <w:t xml:space="preserve"> </w:t>
            </w:r>
            <w:r w:rsidR="00F73EDC" w:rsidRPr="00FB0E06">
              <w:rPr>
                <w:rFonts w:ascii="Arial" w:eastAsia="Arial" w:hAnsi="Arial" w:cs="Arial"/>
                <w:b/>
                <w:sz w:val="20"/>
              </w:rPr>
              <w:t xml:space="preserve"> a la</w:t>
            </w:r>
            <w:r w:rsidR="00F603EC" w:rsidRPr="00FB0E06">
              <w:rPr>
                <w:rFonts w:ascii="Arial" w:eastAsia="Arial" w:hAnsi="Arial" w:cs="Arial"/>
                <w:b/>
                <w:sz w:val="20"/>
              </w:rPr>
              <w:t>s</w:t>
            </w:r>
            <w:r w:rsidR="00F73EDC" w:rsidRPr="00FB0E06">
              <w:rPr>
                <w:rFonts w:ascii="Arial" w:eastAsia="Arial" w:hAnsi="Arial" w:cs="Arial"/>
                <w:b/>
                <w:sz w:val="20"/>
              </w:rPr>
              <w:t xml:space="preserve"> </w:t>
            </w:r>
            <w:r w:rsidR="00C66FAF" w:rsidRPr="00FB0E06">
              <w:rPr>
                <w:rFonts w:ascii="Arial" w:eastAsia="Arial" w:hAnsi="Arial" w:cs="Arial"/>
                <w:b/>
                <w:sz w:val="20"/>
              </w:rPr>
              <w:t>Juventud</w:t>
            </w:r>
            <w:r w:rsidR="00F603EC" w:rsidRPr="00FB0E06">
              <w:rPr>
                <w:rFonts w:ascii="Arial" w:eastAsia="Arial" w:hAnsi="Arial" w:cs="Arial"/>
                <w:b/>
                <w:sz w:val="20"/>
              </w:rPr>
              <w:t>es</w:t>
            </w:r>
            <w:r w:rsidRPr="00FB0E06">
              <w:rPr>
                <w:rFonts w:ascii="Arial" w:eastAsia="Arial" w:hAnsi="Arial" w:cs="Arial"/>
                <w:b/>
                <w:sz w:val="20"/>
              </w:rPr>
              <w:t>.</w:t>
            </w:r>
          </w:p>
        </w:tc>
      </w:tr>
      <w:tr w:rsidR="00F34B2D" w14:paraId="56AC0DD0" w14:textId="77777777" w:rsidTr="00F34B2D">
        <w:trPr>
          <w:trHeight w:val="402"/>
        </w:trPr>
        <w:tc>
          <w:tcPr>
            <w:tcW w:w="1542" w:type="dxa"/>
            <w:tcBorders>
              <w:top w:val="single" w:sz="4" w:space="0" w:color="000000"/>
              <w:left w:val="single" w:sz="4" w:space="0" w:color="000000"/>
              <w:bottom w:val="single" w:sz="4" w:space="0" w:color="000000"/>
              <w:right w:val="single" w:sz="4" w:space="0" w:color="000000"/>
            </w:tcBorders>
          </w:tcPr>
          <w:p w14:paraId="18587788" w14:textId="77777777" w:rsidR="00F34B2D" w:rsidRDefault="00F34B2D" w:rsidP="00F34B2D">
            <w:pPr>
              <w:tabs>
                <w:tab w:val="left" w:pos="3480"/>
              </w:tabs>
              <w:spacing w:line="360" w:lineRule="auto"/>
              <w:jc w:val="both"/>
              <w:rPr>
                <w:rFonts w:ascii="Arial" w:eastAsia="Arial" w:hAnsi="Arial" w:cs="Arial"/>
                <w:sz w:val="24"/>
                <w:szCs w:val="24"/>
              </w:rPr>
            </w:pPr>
            <w:bookmarkStart w:id="1" w:name="_Hlk201058380"/>
            <w:r>
              <w:rPr>
                <w:rFonts w:ascii="Arial" w:eastAsia="Arial" w:hAnsi="Arial" w:cs="Arial"/>
                <w:sz w:val="24"/>
                <w:szCs w:val="24"/>
              </w:rPr>
              <w:t>1</w:t>
            </w:r>
          </w:p>
        </w:tc>
        <w:tc>
          <w:tcPr>
            <w:tcW w:w="5213" w:type="dxa"/>
            <w:tcBorders>
              <w:top w:val="single" w:sz="4" w:space="0" w:color="000000"/>
              <w:left w:val="single" w:sz="4" w:space="0" w:color="000000"/>
              <w:bottom w:val="single" w:sz="4" w:space="0" w:color="000000"/>
              <w:right w:val="single" w:sz="4" w:space="0" w:color="000000"/>
            </w:tcBorders>
          </w:tcPr>
          <w:p w14:paraId="14EE5FFF"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YULIANA LIVIER VARGAS DE LA TORRE.</w:t>
            </w:r>
          </w:p>
        </w:tc>
        <w:tc>
          <w:tcPr>
            <w:tcW w:w="2018" w:type="dxa"/>
            <w:tcBorders>
              <w:top w:val="single" w:sz="4" w:space="0" w:color="000000"/>
              <w:left w:val="single" w:sz="4" w:space="0" w:color="000000"/>
              <w:bottom w:val="single" w:sz="4" w:space="0" w:color="000000"/>
              <w:right w:val="single" w:sz="4" w:space="0" w:color="000000"/>
            </w:tcBorders>
          </w:tcPr>
          <w:p w14:paraId="17E566F9" w14:textId="631A85DB" w:rsidR="00F34B2D" w:rsidRDefault="00145694"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AUSENTE</w:t>
            </w:r>
          </w:p>
        </w:tc>
      </w:tr>
      <w:tr w:rsidR="00F34B2D" w14:paraId="4ED7D686" w14:textId="77777777" w:rsidTr="00F34B2D">
        <w:trPr>
          <w:trHeight w:val="402"/>
        </w:trPr>
        <w:tc>
          <w:tcPr>
            <w:tcW w:w="1542" w:type="dxa"/>
            <w:tcBorders>
              <w:top w:val="single" w:sz="4" w:space="0" w:color="000000"/>
              <w:left w:val="single" w:sz="4" w:space="0" w:color="000000"/>
              <w:bottom w:val="single" w:sz="4" w:space="0" w:color="000000"/>
              <w:right w:val="single" w:sz="4" w:space="0" w:color="000000"/>
            </w:tcBorders>
          </w:tcPr>
          <w:p w14:paraId="219AB69C"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2</w:t>
            </w:r>
          </w:p>
        </w:tc>
        <w:tc>
          <w:tcPr>
            <w:tcW w:w="5213" w:type="dxa"/>
            <w:tcBorders>
              <w:top w:val="single" w:sz="4" w:space="0" w:color="000000"/>
              <w:left w:val="single" w:sz="4" w:space="0" w:color="000000"/>
              <w:bottom w:val="single" w:sz="4" w:space="0" w:color="000000"/>
              <w:right w:val="single" w:sz="4" w:space="0" w:color="000000"/>
            </w:tcBorders>
          </w:tcPr>
          <w:p w14:paraId="475C548A"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AURORA CECILIA ARAUJO ÁLVAREZ</w:t>
            </w:r>
          </w:p>
        </w:tc>
        <w:tc>
          <w:tcPr>
            <w:tcW w:w="2018" w:type="dxa"/>
            <w:tcBorders>
              <w:top w:val="single" w:sz="4" w:space="0" w:color="000000"/>
              <w:left w:val="single" w:sz="4" w:space="0" w:color="000000"/>
              <w:bottom w:val="single" w:sz="4" w:space="0" w:color="000000"/>
              <w:right w:val="single" w:sz="4" w:space="0" w:color="000000"/>
            </w:tcBorders>
          </w:tcPr>
          <w:p w14:paraId="3C24121E" w14:textId="2C486C54" w:rsidR="00F34B2D" w:rsidRDefault="00F73EDC"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tr w:rsidR="00F34B2D" w14:paraId="108554DB" w14:textId="77777777" w:rsidTr="00F34B2D">
        <w:trPr>
          <w:trHeight w:val="413"/>
        </w:trPr>
        <w:tc>
          <w:tcPr>
            <w:tcW w:w="1542" w:type="dxa"/>
            <w:tcBorders>
              <w:top w:val="single" w:sz="4" w:space="0" w:color="000000"/>
              <w:left w:val="single" w:sz="4" w:space="0" w:color="000000"/>
              <w:bottom w:val="single" w:sz="4" w:space="0" w:color="000000"/>
              <w:right w:val="single" w:sz="4" w:space="0" w:color="000000"/>
            </w:tcBorders>
          </w:tcPr>
          <w:p w14:paraId="494DB369"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3</w:t>
            </w:r>
          </w:p>
        </w:tc>
        <w:tc>
          <w:tcPr>
            <w:tcW w:w="5213" w:type="dxa"/>
            <w:tcBorders>
              <w:top w:val="single" w:sz="4" w:space="0" w:color="000000"/>
              <w:left w:val="single" w:sz="4" w:space="0" w:color="000000"/>
              <w:bottom w:val="single" w:sz="4" w:space="0" w:color="000000"/>
              <w:right w:val="single" w:sz="4" w:space="0" w:color="000000"/>
            </w:tcBorders>
          </w:tcPr>
          <w:p w14:paraId="44E8B017"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MIGUEL MARENTES</w:t>
            </w:r>
          </w:p>
        </w:tc>
        <w:tc>
          <w:tcPr>
            <w:tcW w:w="2018" w:type="dxa"/>
            <w:tcBorders>
              <w:top w:val="single" w:sz="4" w:space="0" w:color="000000"/>
              <w:left w:val="single" w:sz="4" w:space="0" w:color="000000"/>
              <w:bottom w:val="single" w:sz="4" w:space="0" w:color="000000"/>
              <w:right w:val="single" w:sz="4" w:space="0" w:color="000000"/>
            </w:tcBorders>
          </w:tcPr>
          <w:p w14:paraId="2DB8403E"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bookmarkEnd w:id="0"/>
      <w:bookmarkEnd w:id="1"/>
    </w:tbl>
    <w:p w14:paraId="2263EDB3" w14:textId="77777777" w:rsidR="00B21D7B" w:rsidRDefault="00B21D7B">
      <w:pPr>
        <w:spacing w:line="360" w:lineRule="auto"/>
        <w:jc w:val="both"/>
        <w:rPr>
          <w:rFonts w:ascii="Arial" w:eastAsia="Arial" w:hAnsi="Arial" w:cs="Arial"/>
        </w:rPr>
      </w:pPr>
    </w:p>
    <w:tbl>
      <w:tblPr>
        <w:tblpPr w:leftFromText="141" w:rightFromText="141" w:vertAnchor="text" w:horzAnchor="margin" w:tblpY="236"/>
        <w:tblW w:w="8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2"/>
        <w:gridCol w:w="5213"/>
        <w:gridCol w:w="2018"/>
      </w:tblGrid>
      <w:tr w:rsidR="00E776E6" w14:paraId="3A3E75D4" w14:textId="77777777" w:rsidTr="00E66888">
        <w:trPr>
          <w:trHeight w:val="402"/>
        </w:trPr>
        <w:tc>
          <w:tcPr>
            <w:tcW w:w="1542" w:type="dxa"/>
            <w:tcBorders>
              <w:top w:val="single" w:sz="4" w:space="0" w:color="000000"/>
              <w:left w:val="single" w:sz="4" w:space="0" w:color="000000"/>
              <w:bottom w:val="single" w:sz="4" w:space="0" w:color="000000"/>
              <w:right w:val="single" w:sz="4" w:space="0" w:color="000000"/>
            </w:tcBorders>
          </w:tcPr>
          <w:p w14:paraId="5673DDFE" w14:textId="77777777" w:rsidR="00E776E6" w:rsidRDefault="00E776E6" w:rsidP="00E66888">
            <w:pPr>
              <w:tabs>
                <w:tab w:val="left" w:pos="3480"/>
              </w:tabs>
              <w:spacing w:line="360" w:lineRule="auto"/>
              <w:jc w:val="both"/>
              <w:rPr>
                <w:rFonts w:ascii="Arial" w:eastAsia="Arial" w:hAnsi="Arial" w:cs="Arial"/>
              </w:rPr>
            </w:pPr>
          </w:p>
        </w:tc>
        <w:tc>
          <w:tcPr>
            <w:tcW w:w="5213" w:type="dxa"/>
            <w:tcBorders>
              <w:top w:val="single" w:sz="4" w:space="0" w:color="000000"/>
              <w:left w:val="single" w:sz="4" w:space="0" w:color="000000"/>
              <w:bottom w:val="single" w:sz="4" w:space="0" w:color="000000"/>
              <w:right w:val="single" w:sz="4" w:space="0" w:color="000000"/>
            </w:tcBorders>
          </w:tcPr>
          <w:p w14:paraId="361848EB" w14:textId="77777777" w:rsidR="00E776E6" w:rsidRDefault="00E776E6" w:rsidP="00E66888">
            <w:pPr>
              <w:tabs>
                <w:tab w:val="left" w:pos="3480"/>
              </w:tabs>
              <w:spacing w:line="360" w:lineRule="auto"/>
              <w:jc w:val="both"/>
              <w:rPr>
                <w:rFonts w:ascii="Arial" w:eastAsia="Arial" w:hAnsi="Arial" w:cs="Arial"/>
                <w:b/>
              </w:rPr>
            </w:pPr>
            <w:r>
              <w:rPr>
                <w:rFonts w:ascii="Arial" w:eastAsia="Arial" w:hAnsi="Arial" w:cs="Arial"/>
                <w:b/>
              </w:rPr>
              <w:t>REGIDORES</w:t>
            </w:r>
          </w:p>
        </w:tc>
        <w:tc>
          <w:tcPr>
            <w:tcW w:w="2018" w:type="dxa"/>
            <w:tcBorders>
              <w:top w:val="single" w:sz="4" w:space="0" w:color="000000"/>
              <w:left w:val="single" w:sz="4" w:space="0" w:color="000000"/>
              <w:bottom w:val="single" w:sz="4" w:space="0" w:color="000000"/>
              <w:right w:val="single" w:sz="4" w:space="0" w:color="000000"/>
            </w:tcBorders>
          </w:tcPr>
          <w:p w14:paraId="5CB22B92" w14:textId="77777777" w:rsidR="00E776E6" w:rsidRDefault="00E776E6" w:rsidP="00E66888">
            <w:pPr>
              <w:tabs>
                <w:tab w:val="left" w:pos="3480"/>
              </w:tabs>
              <w:spacing w:line="360" w:lineRule="auto"/>
              <w:jc w:val="both"/>
              <w:rPr>
                <w:rFonts w:ascii="Arial" w:eastAsia="Arial" w:hAnsi="Arial" w:cs="Arial"/>
                <w:b/>
              </w:rPr>
            </w:pPr>
            <w:r>
              <w:rPr>
                <w:rFonts w:ascii="Arial" w:eastAsia="Arial" w:hAnsi="Arial" w:cs="Arial"/>
                <w:b/>
              </w:rPr>
              <w:t>ASISTENCIA</w:t>
            </w:r>
          </w:p>
        </w:tc>
      </w:tr>
      <w:tr w:rsidR="00E776E6" w14:paraId="399B84C1" w14:textId="77777777" w:rsidTr="00E66888">
        <w:trPr>
          <w:trHeight w:val="377"/>
        </w:trPr>
        <w:tc>
          <w:tcPr>
            <w:tcW w:w="8773" w:type="dxa"/>
            <w:gridSpan w:val="3"/>
            <w:tcBorders>
              <w:top w:val="single" w:sz="4" w:space="0" w:color="000000"/>
              <w:left w:val="single" w:sz="4" w:space="0" w:color="000000"/>
              <w:bottom w:val="single" w:sz="4" w:space="0" w:color="000000"/>
              <w:right w:val="single" w:sz="4" w:space="0" w:color="000000"/>
            </w:tcBorders>
          </w:tcPr>
          <w:p w14:paraId="093B0E2D" w14:textId="6CD02411" w:rsidR="00E776E6" w:rsidRPr="00611FDE" w:rsidRDefault="00E776E6" w:rsidP="00E66888">
            <w:pPr>
              <w:tabs>
                <w:tab w:val="left" w:pos="3480"/>
              </w:tabs>
              <w:spacing w:line="360" w:lineRule="auto"/>
              <w:jc w:val="center"/>
              <w:rPr>
                <w:rFonts w:ascii="Arial" w:eastAsia="Arial" w:hAnsi="Arial" w:cs="Arial"/>
                <w:b/>
                <w:sz w:val="22"/>
                <w:szCs w:val="22"/>
              </w:rPr>
            </w:pPr>
            <w:r w:rsidRPr="00611FDE">
              <w:rPr>
                <w:rFonts w:ascii="Arial" w:eastAsia="Arial" w:hAnsi="Arial" w:cs="Arial"/>
                <w:b/>
                <w:sz w:val="22"/>
                <w:szCs w:val="22"/>
              </w:rPr>
              <w:t>Comisión Edilicia Permanente de</w:t>
            </w:r>
            <w:r w:rsidR="00611FDE" w:rsidRPr="00611FDE">
              <w:rPr>
                <w:rFonts w:ascii="Arial" w:eastAsia="Arial" w:hAnsi="Arial" w:cs="Arial"/>
                <w:b/>
                <w:sz w:val="22"/>
                <w:szCs w:val="22"/>
              </w:rPr>
              <w:t xml:space="preserve"> Reglamento</w:t>
            </w:r>
            <w:r w:rsidR="00CC5300">
              <w:rPr>
                <w:rFonts w:ascii="Arial" w:eastAsia="Arial" w:hAnsi="Arial" w:cs="Arial"/>
                <w:b/>
                <w:sz w:val="22"/>
                <w:szCs w:val="22"/>
              </w:rPr>
              <w:t>s</w:t>
            </w:r>
            <w:r w:rsidR="00611FDE" w:rsidRPr="00611FDE">
              <w:rPr>
                <w:rFonts w:ascii="Arial" w:eastAsia="Arial" w:hAnsi="Arial" w:cs="Arial"/>
                <w:b/>
                <w:sz w:val="22"/>
                <w:szCs w:val="22"/>
              </w:rPr>
              <w:t xml:space="preserve"> y Gobernación</w:t>
            </w:r>
            <w:r w:rsidRPr="00611FDE">
              <w:rPr>
                <w:rFonts w:ascii="Arial" w:eastAsia="Arial" w:hAnsi="Arial" w:cs="Arial"/>
                <w:b/>
                <w:sz w:val="22"/>
                <w:szCs w:val="22"/>
              </w:rPr>
              <w:t>.</w:t>
            </w:r>
          </w:p>
        </w:tc>
      </w:tr>
      <w:tr w:rsidR="00E776E6" w14:paraId="581198D4" w14:textId="77777777" w:rsidTr="00E66888">
        <w:trPr>
          <w:trHeight w:val="402"/>
        </w:trPr>
        <w:tc>
          <w:tcPr>
            <w:tcW w:w="1542" w:type="dxa"/>
            <w:tcBorders>
              <w:top w:val="single" w:sz="4" w:space="0" w:color="000000"/>
              <w:left w:val="single" w:sz="4" w:space="0" w:color="000000"/>
              <w:bottom w:val="single" w:sz="4" w:space="0" w:color="000000"/>
              <w:right w:val="single" w:sz="4" w:space="0" w:color="000000"/>
            </w:tcBorders>
          </w:tcPr>
          <w:p w14:paraId="1E40A0A1" w14:textId="77777777"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1</w:t>
            </w:r>
          </w:p>
        </w:tc>
        <w:tc>
          <w:tcPr>
            <w:tcW w:w="5213" w:type="dxa"/>
            <w:tcBorders>
              <w:top w:val="single" w:sz="4" w:space="0" w:color="000000"/>
              <w:left w:val="single" w:sz="4" w:space="0" w:color="000000"/>
              <w:bottom w:val="single" w:sz="4" w:space="0" w:color="000000"/>
              <w:right w:val="single" w:sz="4" w:space="0" w:color="000000"/>
            </w:tcBorders>
          </w:tcPr>
          <w:p w14:paraId="305F0307" w14:textId="4AB8B4E5"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C</w:t>
            </w:r>
            <w:r w:rsidR="00F603EC">
              <w:rPr>
                <w:rFonts w:ascii="Arial" w:eastAsia="Arial" w:hAnsi="Arial" w:cs="Arial"/>
              </w:rPr>
              <w:t xml:space="preserve">. </w:t>
            </w:r>
            <w:r w:rsidR="00443AA0">
              <w:rPr>
                <w:rFonts w:ascii="Arial" w:eastAsia="Arial" w:hAnsi="Arial" w:cs="Arial"/>
              </w:rPr>
              <w:t>CLAUDIA MARGARITA ROBLE</w:t>
            </w:r>
            <w:r w:rsidR="00E52264">
              <w:rPr>
                <w:rFonts w:ascii="Arial" w:eastAsia="Arial" w:hAnsi="Arial" w:cs="Arial"/>
              </w:rPr>
              <w:t>S G</w:t>
            </w:r>
            <w:r w:rsidR="00F603EC">
              <w:rPr>
                <w:rFonts w:ascii="Arial" w:eastAsia="Arial" w:hAnsi="Arial" w:cs="Arial"/>
              </w:rPr>
              <w:t>Ó</w:t>
            </w:r>
            <w:r w:rsidR="00E52264">
              <w:rPr>
                <w:rFonts w:ascii="Arial" w:eastAsia="Arial" w:hAnsi="Arial" w:cs="Arial"/>
              </w:rPr>
              <w:t>M</w:t>
            </w:r>
            <w:r w:rsidR="00F603EC">
              <w:rPr>
                <w:rFonts w:ascii="Arial" w:eastAsia="Arial" w:hAnsi="Arial" w:cs="Arial"/>
              </w:rPr>
              <w:t>E</w:t>
            </w:r>
            <w:r w:rsidR="00E52264">
              <w:rPr>
                <w:rFonts w:ascii="Arial" w:eastAsia="Arial" w:hAnsi="Arial" w:cs="Arial"/>
              </w:rPr>
              <w:t>Z</w:t>
            </w:r>
            <w:r>
              <w:rPr>
                <w:rFonts w:ascii="Arial" w:eastAsia="Arial" w:hAnsi="Arial" w:cs="Arial"/>
              </w:rPr>
              <w:t>.</w:t>
            </w:r>
          </w:p>
        </w:tc>
        <w:tc>
          <w:tcPr>
            <w:tcW w:w="2018" w:type="dxa"/>
            <w:tcBorders>
              <w:top w:val="single" w:sz="4" w:space="0" w:color="000000"/>
              <w:left w:val="single" w:sz="4" w:space="0" w:color="000000"/>
              <w:bottom w:val="single" w:sz="4" w:space="0" w:color="000000"/>
              <w:right w:val="single" w:sz="4" w:space="0" w:color="000000"/>
            </w:tcBorders>
          </w:tcPr>
          <w:p w14:paraId="4803E268" w14:textId="77777777" w:rsidR="00E776E6" w:rsidRDefault="00E776E6" w:rsidP="00E66888">
            <w:pPr>
              <w:tabs>
                <w:tab w:val="left" w:pos="3480"/>
              </w:tabs>
              <w:spacing w:line="360" w:lineRule="auto"/>
              <w:jc w:val="both"/>
              <w:rPr>
                <w:rFonts w:ascii="Arial" w:eastAsia="Arial" w:hAnsi="Arial" w:cs="Arial"/>
              </w:rPr>
            </w:pPr>
            <w:r w:rsidRPr="006F49FE">
              <w:rPr>
                <w:rFonts w:ascii="Arial" w:eastAsia="Arial" w:hAnsi="Arial" w:cs="Arial"/>
              </w:rPr>
              <w:t>PRESENTE</w:t>
            </w:r>
          </w:p>
        </w:tc>
      </w:tr>
      <w:tr w:rsidR="00E776E6" w14:paraId="41EF6A6A" w14:textId="77777777" w:rsidTr="00E66888">
        <w:trPr>
          <w:trHeight w:val="402"/>
        </w:trPr>
        <w:tc>
          <w:tcPr>
            <w:tcW w:w="1542" w:type="dxa"/>
            <w:tcBorders>
              <w:top w:val="single" w:sz="4" w:space="0" w:color="000000"/>
              <w:left w:val="single" w:sz="4" w:space="0" w:color="000000"/>
              <w:bottom w:val="single" w:sz="4" w:space="0" w:color="000000"/>
              <w:right w:val="single" w:sz="4" w:space="0" w:color="000000"/>
            </w:tcBorders>
          </w:tcPr>
          <w:p w14:paraId="3620F02E" w14:textId="77777777"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2</w:t>
            </w:r>
          </w:p>
        </w:tc>
        <w:tc>
          <w:tcPr>
            <w:tcW w:w="5213" w:type="dxa"/>
            <w:tcBorders>
              <w:top w:val="single" w:sz="4" w:space="0" w:color="000000"/>
              <w:left w:val="single" w:sz="4" w:space="0" w:color="000000"/>
              <w:bottom w:val="single" w:sz="4" w:space="0" w:color="000000"/>
              <w:right w:val="single" w:sz="4" w:space="0" w:color="000000"/>
            </w:tcBorders>
          </w:tcPr>
          <w:p w14:paraId="28AAF585" w14:textId="40960131"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 xml:space="preserve">C. </w:t>
            </w:r>
            <w:r w:rsidR="00E52264">
              <w:rPr>
                <w:rFonts w:ascii="Arial" w:eastAsia="Arial" w:hAnsi="Arial" w:cs="Arial"/>
              </w:rPr>
              <w:t>MIRIAM SALOME TORRES LARES</w:t>
            </w:r>
          </w:p>
        </w:tc>
        <w:tc>
          <w:tcPr>
            <w:tcW w:w="2018" w:type="dxa"/>
            <w:tcBorders>
              <w:top w:val="single" w:sz="4" w:space="0" w:color="000000"/>
              <w:left w:val="single" w:sz="4" w:space="0" w:color="000000"/>
              <w:bottom w:val="single" w:sz="4" w:space="0" w:color="000000"/>
              <w:right w:val="single" w:sz="4" w:space="0" w:color="000000"/>
            </w:tcBorders>
          </w:tcPr>
          <w:p w14:paraId="4199BCDE" w14:textId="77777777"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PRESENTE</w:t>
            </w:r>
          </w:p>
        </w:tc>
      </w:tr>
      <w:tr w:rsidR="00E776E6" w14:paraId="0821B262" w14:textId="77777777" w:rsidTr="00E66888">
        <w:trPr>
          <w:trHeight w:val="413"/>
        </w:trPr>
        <w:tc>
          <w:tcPr>
            <w:tcW w:w="1542" w:type="dxa"/>
            <w:tcBorders>
              <w:top w:val="single" w:sz="4" w:space="0" w:color="000000"/>
              <w:left w:val="single" w:sz="4" w:space="0" w:color="000000"/>
              <w:bottom w:val="single" w:sz="4" w:space="0" w:color="000000"/>
              <w:right w:val="single" w:sz="4" w:space="0" w:color="000000"/>
            </w:tcBorders>
          </w:tcPr>
          <w:p w14:paraId="18D22F37" w14:textId="77777777"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3</w:t>
            </w:r>
          </w:p>
        </w:tc>
        <w:tc>
          <w:tcPr>
            <w:tcW w:w="5213" w:type="dxa"/>
            <w:tcBorders>
              <w:top w:val="single" w:sz="4" w:space="0" w:color="000000"/>
              <w:left w:val="single" w:sz="4" w:space="0" w:color="000000"/>
              <w:bottom w:val="single" w:sz="4" w:space="0" w:color="000000"/>
              <w:right w:val="single" w:sz="4" w:space="0" w:color="000000"/>
            </w:tcBorders>
          </w:tcPr>
          <w:p w14:paraId="526A0820" w14:textId="68FF8EE2"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 xml:space="preserve">C. </w:t>
            </w:r>
            <w:r w:rsidR="00DE7BFE">
              <w:rPr>
                <w:rFonts w:ascii="Arial" w:eastAsia="Arial" w:hAnsi="Arial" w:cs="Arial"/>
              </w:rPr>
              <w:t>MAR</w:t>
            </w:r>
            <w:r w:rsidR="00F603EC">
              <w:rPr>
                <w:rFonts w:ascii="Arial" w:eastAsia="Arial" w:hAnsi="Arial" w:cs="Arial"/>
              </w:rPr>
              <w:t>Í</w:t>
            </w:r>
            <w:r w:rsidR="00DE7BFE">
              <w:rPr>
                <w:rFonts w:ascii="Arial" w:eastAsia="Arial" w:hAnsi="Arial" w:cs="Arial"/>
              </w:rPr>
              <w:t>A OLGA GARC</w:t>
            </w:r>
            <w:r w:rsidR="00F603EC">
              <w:rPr>
                <w:rFonts w:ascii="Arial" w:eastAsia="Arial" w:hAnsi="Arial" w:cs="Arial"/>
              </w:rPr>
              <w:t>Í</w:t>
            </w:r>
            <w:r w:rsidR="00DE7BFE">
              <w:rPr>
                <w:rFonts w:ascii="Arial" w:eastAsia="Arial" w:hAnsi="Arial" w:cs="Arial"/>
              </w:rPr>
              <w:t>A AYALA</w:t>
            </w:r>
          </w:p>
        </w:tc>
        <w:tc>
          <w:tcPr>
            <w:tcW w:w="2018" w:type="dxa"/>
            <w:tcBorders>
              <w:top w:val="single" w:sz="4" w:space="0" w:color="000000"/>
              <w:left w:val="single" w:sz="4" w:space="0" w:color="000000"/>
              <w:bottom w:val="single" w:sz="4" w:space="0" w:color="000000"/>
              <w:right w:val="single" w:sz="4" w:space="0" w:color="000000"/>
            </w:tcBorders>
          </w:tcPr>
          <w:p w14:paraId="48C6A7D7" w14:textId="77777777" w:rsidR="00E776E6" w:rsidRDefault="00E776E6" w:rsidP="00E66888">
            <w:pPr>
              <w:tabs>
                <w:tab w:val="left" w:pos="3480"/>
              </w:tabs>
              <w:spacing w:line="360" w:lineRule="auto"/>
              <w:jc w:val="both"/>
              <w:rPr>
                <w:rFonts w:ascii="Arial" w:eastAsia="Arial" w:hAnsi="Arial" w:cs="Arial"/>
              </w:rPr>
            </w:pPr>
            <w:r>
              <w:rPr>
                <w:rFonts w:ascii="Arial" w:eastAsia="Arial" w:hAnsi="Arial" w:cs="Arial"/>
              </w:rPr>
              <w:t>PRESENTE</w:t>
            </w:r>
          </w:p>
        </w:tc>
      </w:tr>
    </w:tbl>
    <w:p w14:paraId="074C765E" w14:textId="77777777" w:rsidR="00F73EDC" w:rsidRDefault="00F73EDC">
      <w:pPr>
        <w:spacing w:line="360" w:lineRule="auto"/>
        <w:jc w:val="both"/>
        <w:rPr>
          <w:rFonts w:ascii="Arial" w:eastAsia="Arial" w:hAnsi="Arial" w:cs="Arial"/>
        </w:rPr>
      </w:pPr>
    </w:p>
    <w:p w14:paraId="0827C550" w14:textId="77777777" w:rsidR="00061AB4" w:rsidRDefault="00061AB4">
      <w:pPr>
        <w:spacing w:line="360" w:lineRule="auto"/>
        <w:jc w:val="both"/>
        <w:rPr>
          <w:rFonts w:ascii="Arial" w:eastAsia="Arial" w:hAnsi="Arial" w:cs="Arial"/>
        </w:rPr>
      </w:pPr>
    </w:p>
    <w:p w14:paraId="2DBAE4F2" w14:textId="77777777" w:rsidR="00B42D42" w:rsidRDefault="00B42D42">
      <w:pPr>
        <w:spacing w:line="360" w:lineRule="auto"/>
        <w:jc w:val="both"/>
        <w:rPr>
          <w:rFonts w:ascii="Arial" w:eastAsia="Arial" w:hAnsi="Arial" w:cs="Arial"/>
        </w:rPr>
      </w:pPr>
    </w:p>
    <w:p w14:paraId="53C85D6B" w14:textId="41A1F545" w:rsidR="00DF7724" w:rsidRDefault="00133994" w:rsidP="00B42D42">
      <w:pPr>
        <w:spacing w:after="240" w:line="360" w:lineRule="auto"/>
        <w:jc w:val="both"/>
        <w:rPr>
          <w:rFonts w:ascii="Arial" w:eastAsia="Arial" w:hAnsi="Arial" w:cs="Arial"/>
        </w:rPr>
      </w:pPr>
      <w:r w:rsidRPr="00D941E8">
        <w:rPr>
          <w:rFonts w:ascii="Arial" w:eastAsia="Arial" w:hAnsi="Arial" w:cs="Arial"/>
        </w:rPr>
        <w:t>----- En el uso de la voz el Regidor (MIGUEL</w:t>
      </w:r>
      <w:r w:rsidRPr="00133994">
        <w:rPr>
          <w:rFonts w:ascii="Arial" w:eastAsia="Arial" w:hAnsi="Arial" w:cs="Arial"/>
        </w:rPr>
        <w:t xml:space="preserve"> MARENTES</w:t>
      </w:r>
      <w:r w:rsidRPr="00CF4722">
        <w:rPr>
          <w:rFonts w:ascii="Arial" w:eastAsia="Arial" w:hAnsi="Arial" w:cs="Arial"/>
        </w:rPr>
        <w:t>)</w:t>
      </w:r>
      <w:r w:rsidR="00F603EC">
        <w:rPr>
          <w:rFonts w:ascii="Arial" w:eastAsia="Arial" w:hAnsi="Arial" w:cs="Arial"/>
        </w:rPr>
        <w:t>:</w:t>
      </w:r>
      <w:r w:rsidR="00066591" w:rsidRPr="00CF4722">
        <w:rPr>
          <w:rFonts w:ascii="Arial" w:eastAsia="Arial" w:hAnsi="Arial" w:cs="Arial"/>
        </w:rPr>
        <w:t xml:space="preserve"> </w:t>
      </w:r>
      <w:r w:rsidR="00F603EC">
        <w:rPr>
          <w:rFonts w:ascii="Arial" w:eastAsia="Arial" w:hAnsi="Arial" w:cs="Arial"/>
        </w:rPr>
        <w:t>“</w:t>
      </w:r>
      <w:r w:rsidR="00CF4722">
        <w:rPr>
          <w:rFonts w:ascii="Arial" w:eastAsia="Arial" w:hAnsi="Arial" w:cs="Arial"/>
        </w:rPr>
        <w:t xml:space="preserve">Contamos con asistencia </w:t>
      </w:r>
      <w:r w:rsidR="00B769E9">
        <w:rPr>
          <w:rFonts w:ascii="Arial" w:eastAsia="Arial" w:hAnsi="Arial" w:cs="Arial"/>
        </w:rPr>
        <w:t xml:space="preserve">total </w:t>
      </w:r>
      <w:r w:rsidR="00CF4722">
        <w:rPr>
          <w:rFonts w:ascii="Arial" w:eastAsia="Arial" w:hAnsi="Arial" w:cs="Arial"/>
        </w:rPr>
        <w:t>de</w:t>
      </w:r>
      <w:r w:rsidR="00061AB4">
        <w:rPr>
          <w:rFonts w:ascii="Arial" w:eastAsia="Arial" w:hAnsi="Arial" w:cs="Arial"/>
        </w:rPr>
        <w:t xml:space="preserve"> cinco </w:t>
      </w:r>
      <w:r w:rsidR="00B769E9">
        <w:rPr>
          <w:rFonts w:ascii="Arial" w:eastAsia="Arial" w:hAnsi="Arial" w:cs="Arial"/>
        </w:rPr>
        <w:t>integrantes de ambas comisiones</w:t>
      </w:r>
      <w:r w:rsidR="004E19B8">
        <w:rPr>
          <w:rFonts w:ascii="Arial" w:eastAsia="Arial" w:hAnsi="Arial" w:cs="Arial"/>
        </w:rPr>
        <w:t xml:space="preserve"> por lo que </w:t>
      </w:r>
      <w:r w:rsidR="00FA06CF">
        <w:rPr>
          <w:rFonts w:ascii="Arial" w:eastAsia="Arial" w:hAnsi="Arial" w:cs="Arial"/>
        </w:rPr>
        <w:t xml:space="preserve">se da la </w:t>
      </w:r>
      <w:r w:rsidR="004E19B8">
        <w:rPr>
          <w:rFonts w:ascii="Arial" w:eastAsia="Arial" w:hAnsi="Arial" w:cs="Arial"/>
        </w:rPr>
        <w:t>existe</w:t>
      </w:r>
      <w:r w:rsidR="00FA06CF">
        <w:rPr>
          <w:rFonts w:ascii="Arial" w:eastAsia="Arial" w:hAnsi="Arial" w:cs="Arial"/>
        </w:rPr>
        <w:t xml:space="preserve">ncia </w:t>
      </w:r>
      <w:r w:rsidR="00F603EC">
        <w:rPr>
          <w:rFonts w:ascii="Arial" w:eastAsia="Arial" w:hAnsi="Arial" w:cs="Arial"/>
        </w:rPr>
        <w:t>de quórum</w:t>
      </w:r>
      <w:r w:rsidR="004E19B8" w:rsidRPr="004E19B8">
        <w:rPr>
          <w:rFonts w:ascii="Arial" w:eastAsia="Arial" w:hAnsi="Arial" w:cs="Arial"/>
        </w:rPr>
        <w:t xml:space="preserve"> legal</w:t>
      </w:r>
      <w:r w:rsidR="0031754C">
        <w:rPr>
          <w:rFonts w:ascii="Arial" w:eastAsia="Arial" w:hAnsi="Arial" w:cs="Arial"/>
        </w:rPr>
        <w:t>,</w:t>
      </w:r>
      <w:r w:rsidR="00FA06CF">
        <w:rPr>
          <w:rFonts w:ascii="Arial" w:eastAsia="Arial" w:hAnsi="Arial" w:cs="Arial"/>
        </w:rPr>
        <w:t xml:space="preserve"> dando por instalada</w:t>
      </w:r>
      <w:r w:rsidR="00EE4B30">
        <w:rPr>
          <w:rFonts w:ascii="Arial" w:eastAsia="Arial" w:hAnsi="Arial" w:cs="Arial"/>
        </w:rPr>
        <w:t xml:space="preserve"> la continuación de esta Sesión Ordinaria número 03</w:t>
      </w:r>
      <w:r w:rsidR="00F603EC">
        <w:rPr>
          <w:rFonts w:ascii="Arial" w:eastAsia="Arial" w:hAnsi="Arial" w:cs="Arial"/>
        </w:rPr>
        <w:t>”</w:t>
      </w:r>
      <w:r w:rsidR="00CC698C">
        <w:rPr>
          <w:rFonts w:ascii="Arial" w:eastAsia="Arial" w:hAnsi="Arial" w:cs="Arial"/>
        </w:rPr>
        <w:t>.</w:t>
      </w:r>
      <w:r w:rsidR="0070303B">
        <w:rPr>
          <w:rFonts w:ascii="Arial" w:eastAsia="Arial" w:hAnsi="Arial" w:cs="Arial"/>
        </w:rPr>
        <w:t>---------------------------------------------------------------------------------</w:t>
      </w:r>
    </w:p>
    <w:p w14:paraId="4CE7EF02" w14:textId="77777777" w:rsidR="00FB0E06" w:rsidRDefault="00FB0E06" w:rsidP="00B42D42">
      <w:pPr>
        <w:spacing w:after="240" w:line="360" w:lineRule="auto"/>
        <w:jc w:val="both"/>
        <w:rPr>
          <w:rFonts w:ascii="Arial" w:eastAsia="Arial" w:hAnsi="Arial" w:cs="Arial"/>
        </w:rPr>
      </w:pPr>
    </w:p>
    <w:p w14:paraId="51CA7AC7" w14:textId="6C0712B3" w:rsidR="0039795A" w:rsidRDefault="0080316F" w:rsidP="00B42D42">
      <w:pPr>
        <w:spacing w:after="240" w:line="360" w:lineRule="auto"/>
        <w:jc w:val="both"/>
        <w:rPr>
          <w:rFonts w:ascii="Arial" w:eastAsia="Arial" w:hAnsi="Arial" w:cs="Arial"/>
        </w:rPr>
      </w:pPr>
      <w:r>
        <w:rPr>
          <w:rFonts w:ascii="Arial" w:eastAsia="Arial" w:hAnsi="Arial" w:cs="Arial"/>
        </w:rPr>
        <w:t>-</w:t>
      </w:r>
      <w:r w:rsidR="008678BD">
        <w:rPr>
          <w:rFonts w:ascii="Arial" w:eastAsia="Arial" w:hAnsi="Arial" w:cs="Arial"/>
        </w:rPr>
        <w:t>----</w:t>
      </w:r>
      <w:r w:rsidR="0070303B" w:rsidRPr="0070303B">
        <w:t xml:space="preserve"> </w:t>
      </w:r>
      <w:r w:rsidR="0070303B" w:rsidRPr="0070303B">
        <w:rPr>
          <w:rFonts w:ascii="Arial" w:eastAsia="Arial" w:hAnsi="Arial" w:cs="Arial"/>
        </w:rPr>
        <w:t>En el uso de la voz el Regidor (MIGUEL MARENTES)</w:t>
      </w:r>
      <w:r w:rsidR="0070303B">
        <w:rPr>
          <w:rFonts w:ascii="Arial" w:eastAsia="Arial" w:hAnsi="Arial" w:cs="Arial"/>
        </w:rPr>
        <w:t>:</w:t>
      </w:r>
      <w:r w:rsidR="0070303B" w:rsidRPr="0070303B">
        <w:rPr>
          <w:rFonts w:ascii="Arial" w:eastAsia="Arial" w:hAnsi="Arial" w:cs="Arial"/>
        </w:rPr>
        <w:t xml:space="preserve"> </w:t>
      </w:r>
      <w:r w:rsidR="00F603EC">
        <w:rPr>
          <w:rFonts w:ascii="Arial" w:eastAsia="Arial" w:hAnsi="Arial" w:cs="Arial"/>
        </w:rPr>
        <w:t>“</w:t>
      </w:r>
      <w:r w:rsidR="008678BD">
        <w:rPr>
          <w:rFonts w:ascii="Arial" w:eastAsia="Arial" w:hAnsi="Arial" w:cs="Arial"/>
        </w:rPr>
        <w:t xml:space="preserve">Dado que el orden del día ya se aprobó en la primera parte de esta </w:t>
      </w:r>
      <w:r w:rsidR="00362D10">
        <w:rPr>
          <w:rFonts w:ascii="Arial" w:eastAsia="Arial" w:hAnsi="Arial" w:cs="Arial"/>
        </w:rPr>
        <w:t>S</w:t>
      </w:r>
      <w:r w:rsidR="008678BD">
        <w:rPr>
          <w:rFonts w:ascii="Arial" w:eastAsia="Arial" w:hAnsi="Arial" w:cs="Arial"/>
        </w:rPr>
        <w:t xml:space="preserve">esión Ordinaria </w:t>
      </w:r>
      <w:r w:rsidR="00362D10">
        <w:rPr>
          <w:rFonts w:ascii="Arial" w:eastAsia="Arial" w:hAnsi="Arial" w:cs="Arial"/>
        </w:rPr>
        <w:t>número</w:t>
      </w:r>
      <w:r w:rsidR="008678BD">
        <w:rPr>
          <w:rFonts w:ascii="Arial" w:eastAsia="Arial" w:hAnsi="Arial" w:cs="Arial"/>
        </w:rPr>
        <w:t xml:space="preserve"> </w:t>
      </w:r>
      <w:r w:rsidR="00362D10">
        <w:rPr>
          <w:rFonts w:ascii="Arial" w:eastAsia="Arial" w:hAnsi="Arial" w:cs="Arial"/>
        </w:rPr>
        <w:t>0</w:t>
      </w:r>
      <w:r w:rsidR="008678BD">
        <w:rPr>
          <w:rFonts w:ascii="Arial" w:eastAsia="Arial" w:hAnsi="Arial" w:cs="Arial"/>
        </w:rPr>
        <w:t>3</w:t>
      </w:r>
      <w:r w:rsidR="00362D10">
        <w:rPr>
          <w:rFonts w:ascii="Arial" w:eastAsia="Arial" w:hAnsi="Arial" w:cs="Arial"/>
        </w:rPr>
        <w:t xml:space="preserve">, continuamos </w:t>
      </w:r>
      <w:r w:rsidR="00014F41">
        <w:rPr>
          <w:rFonts w:ascii="Arial" w:eastAsia="Arial" w:hAnsi="Arial" w:cs="Arial"/>
        </w:rPr>
        <w:t xml:space="preserve">en la revisión del </w:t>
      </w:r>
      <w:r w:rsidR="00523152">
        <w:rPr>
          <w:rFonts w:ascii="Arial" w:eastAsia="Arial" w:hAnsi="Arial" w:cs="Arial"/>
        </w:rPr>
        <w:t>artículo</w:t>
      </w:r>
      <w:r w:rsidR="00014F41">
        <w:rPr>
          <w:rFonts w:ascii="Arial" w:eastAsia="Arial" w:hAnsi="Arial" w:cs="Arial"/>
        </w:rPr>
        <w:t xml:space="preserve"> en el cual nos quedamos</w:t>
      </w:r>
      <w:r w:rsidR="00004362">
        <w:rPr>
          <w:rFonts w:ascii="Arial" w:eastAsia="Arial" w:hAnsi="Arial" w:cs="Arial"/>
        </w:rPr>
        <w:t>;</w:t>
      </w:r>
      <w:r w:rsidR="00E65328">
        <w:rPr>
          <w:rFonts w:ascii="Arial" w:eastAsia="Arial" w:hAnsi="Arial" w:cs="Arial"/>
        </w:rPr>
        <w:t xml:space="preserve"> </w:t>
      </w:r>
      <w:r w:rsidR="0070303B">
        <w:rPr>
          <w:rFonts w:ascii="Arial" w:eastAsia="Arial" w:hAnsi="Arial" w:cs="Arial"/>
        </w:rPr>
        <w:t xml:space="preserve">no </w:t>
      </w:r>
      <w:r w:rsidR="00004362">
        <w:rPr>
          <w:rFonts w:ascii="Arial" w:eastAsia="Arial" w:hAnsi="Arial" w:cs="Arial"/>
        </w:rPr>
        <w:t>sé</w:t>
      </w:r>
      <w:r w:rsidR="0070303B">
        <w:rPr>
          <w:rFonts w:ascii="Arial" w:eastAsia="Arial" w:hAnsi="Arial" w:cs="Arial"/>
        </w:rPr>
        <w:t xml:space="preserve"> </w:t>
      </w:r>
      <w:r w:rsidR="00CD1E0C">
        <w:rPr>
          <w:rFonts w:ascii="Arial" w:eastAsia="Arial" w:hAnsi="Arial" w:cs="Arial"/>
        </w:rPr>
        <w:t xml:space="preserve">si </w:t>
      </w:r>
      <w:r w:rsidR="002C4349">
        <w:rPr>
          <w:rFonts w:ascii="Arial" w:eastAsia="Arial" w:hAnsi="Arial" w:cs="Arial"/>
        </w:rPr>
        <w:t>para darle agilidad compañeras Regidoras</w:t>
      </w:r>
      <w:r w:rsidR="00F603EC">
        <w:rPr>
          <w:rFonts w:ascii="Arial" w:eastAsia="Arial" w:hAnsi="Arial" w:cs="Arial"/>
        </w:rPr>
        <w:t>,</w:t>
      </w:r>
      <w:r w:rsidR="002C4349">
        <w:rPr>
          <w:rFonts w:ascii="Arial" w:eastAsia="Arial" w:hAnsi="Arial" w:cs="Arial"/>
        </w:rPr>
        <w:t xml:space="preserve"> </w:t>
      </w:r>
      <w:r w:rsidR="00004362">
        <w:rPr>
          <w:rFonts w:ascii="Arial" w:eastAsia="Arial" w:hAnsi="Arial" w:cs="Arial"/>
        </w:rPr>
        <w:t>obviar</w:t>
      </w:r>
      <w:r w:rsidR="00CC0DFB">
        <w:rPr>
          <w:rFonts w:ascii="Arial" w:eastAsia="Arial" w:hAnsi="Arial" w:cs="Arial"/>
        </w:rPr>
        <w:t xml:space="preserve"> la lectura de aquellos artículos que no se vallan a cambiar o</w:t>
      </w:r>
      <w:r w:rsidR="00213B51">
        <w:rPr>
          <w:rFonts w:ascii="Arial" w:eastAsia="Arial" w:hAnsi="Arial" w:cs="Arial"/>
        </w:rPr>
        <w:t xml:space="preserve"> de igual forma darles lectura, esto lo dejo a su </w:t>
      </w:r>
      <w:r w:rsidR="005A4CA9">
        <w:rPr>
          <w:rFonts w:ascii="Arial" w:eastAsia="Arial" w:hAnsi="Arial" w:cs="Arial"/>
        </w:rPr>
        <w:t>consideración</w:t>
      </w:r>
      <w:r w:rsidR="007A70C2">
        <w:rPr>
          <w:rFonts w:ascii="Arial" w:eastAsia="Arial" w:hAnsi="Arial" w:cs="Arial"/>
        </w:rPr>
        <w:t>”</w:t>
      </w:r>
      <w:r w:rsidR="005A4CA9">
        <w:rPr>
          <w:rFonts w:ascii="Arial" w:eastAsia="Arial" w:hAnsi="Arial" w:cs="Arial"/>
        </w:rPr>
        <w:t>.</w:t>
      </w:r>
      <w:r w:rsidR="00FB0E06">
        <w:rPr>
          <w:rFonts w:ascii="Arial" w:eastAsia="Arial" w:hAnsi="Arial" w:cs="Arial"/>
        </w:rPr>
        <w:t xml:space="preserve"> </w:t>
      </w:r>
      <w:r w:rsidR="005A4CA9">
        <w:rPr>
          <w:rFonts w:ascii="Arial" w:eastAsia="Arial" w:hAnsi="Arial" w:cs="Arial"/>
        </w:rPr>
        <w:t xml:space="preserve">Por lo que las Regidoras </w:t>
      </w:r>
      <w:r w:rsidR="00CC21E3">
        <w:rPr>
          <w:rFonts w:ascii="Arial" w:eastAsia="Arial" w:hAnsi="Arial" w:cs="Arial"/>
        </w:rPr>
        <w:t xml:space="preserve">decidieron que no se le diese lectura a los artículos </w:t>
      </w:r>
      <w:r w:rsidR="00B84FB0">
        <w:rPr>
          <w:rFonts w:ascii="Arial" w:eastAsia="Arial" w:hAnsi="Arial" w:cs="Arial"/>
        </w:rPr>
        <w:t>que quedasen igual, sin reformas o adicionales.</w:t>
      </w:r>
      <w:r w:rsidR="00FB0E06">
        <w:rPr>
          <w:rFonts w:ascii="Arial" w:eastAsia="Arial" w:hAnsi="Arial" w:cs="Arial"/>
        </w:rPr>
        <w:t xml:space="preserve"> </w:t>
      </w:r>
      <w:r w:rsidR="00AC22B6">
        <w:rPr>
          <w:rFonts w:ascii="Arial" w:eastAsia="Arial" w:hAnsi="Arial" w:cs="Arial"/>
        </w:rPr>
        <w:t xml:space="preserve">El Regidor MIGUEL MARENTES </w:t>
      </w:r>
      <w:r w:rsidR="00EF034C">
        <w:rPr>
          <w:rFonts w:ascii="Arial" w:eastAsia="Arial" w:hAnsi="Arial" w:cs="Arial"/>
        </w:rPr>
        <w:t xml:space="preserve">siguió </w:t>
      </w:r>
      <w:r w:rsidR="00EF034C">
        <w:rPr>
          <w:rFonts w:ascii="Arial" w:eastAsia="Arial" w:hAnsi="Arial" w:cs="Arial"/>
        </w:rPr>
        <w:lastRenderedPageBreak/>
        <w:t>a dar lectura a la iniciativa de reformas</w:t>
      </w:r>
      <w:r w:rsidR="002A79C4">
        <w:rPr>
          <w:rFonts w:ascii="Arial" w:eastAsia="Arial" w:hAnsi="Arial" w:cs="Arial"/>
        </w:rPr>
        <w:t xml:space="preserve">, </w:t>
      </w:r>
      <w:r w:rsidR="007D32F3">
        <w:rPr>
          <w:rFonts w:ascii="Arial" w:eastAsia="Arial" w:hAnsi="Arial" w:cs="Arial"/>
        </w:rPr>
        <w:t>en cuanto a derogar</w:t>
      </w:r>
      <w:r w:rsidR="007452FF">
        <w:rPr>
          <w:rFonts w:ascii="Arial" w:eastAsia="Arial" w:hAnsi="Arial" w:cs="Arial"/>
        </w:rPr>
        <w:t xml:space="preserve"> el art</w:t>
      </w:r>
      <w:r w:rsidR="007A70C2">
        <w:rPr>
          <w:rFonts w:ascii="Arial" w:eastAsia="Arial" w:hAnsi="Arial" w:cs="Arial"/>
        </w:rPr>
        <w:t>í</w:t>
      </w:r>
      <w:r w:rsidR="007452FF">
        <w:rPr>
          <w:rFonts w:ascii="Arial" w:eastAsia="Arial" w:hAnsi="Arial" w:cs="Arial"/>
        </w:rPr>
        <w:t>culo</w:t>
      </w:r>
      <w:r w:rsidR="007A70C2">
        <w:rPr>
          <w:rFonts w:ascii="Arial" w:eastAsia="Arial" w:hAnsi="Arial" w:cs="Arial"/>
        </w:rPr>
        <w:t xml:space="preserve"> </w:t>
      </w:r>
      <w:r w:rsidR="007452FF">
        <w:rPr>
          <w:rFonts w:ascii="Arial" w:eastAsia="Arial" w:hAnsi="Arial" w:cs="Arial"/>
        </w:rPr>
        <w:t xml:space="preserve">donde </w:t>
      </w:r>
      <w:r w:rsidR="00CB23B7">
        <w:rPr>
          <w:rFonts w:ascii="Arial" w:eastAsia="Arial" w:hAnsi="Arial" w:cs="Arial"/>
        </w:rPr>
        <w:t>establecía</w:t>
      </w:r>
      <w:r w:rsidR="007452FF">
        <w:rPr>
          <w:rFonts w:ascii="Arial" w:eastAsia="Arial" w:hAnsi="Arial" w:cs="Arial"/>
        </w:rPr>
        <w:t xml:space="preserve"> como objetivo poner al servicio de los </w:t>
      </w:r>
      <w:r w:rsidR="008C7343">
        <w:rPr>
          <w:rFonts w:ascii="Arial" w:eastAsia="Arial" w:hAnsi="Arial" w:cs="Arial"/>
        </w:rPr>
        <w:t>habitantes de</w:t>
      </w:r>
      <w:r w:rsidR="00CB23B7">
        <w:rPr>
          <w:rFonts w:ascii="Arial" w:eastAsia="Arial" w:hAnsi="Arial" w:cs="Arial"/>
        </w:rPr>
        <w:t>l</w:t>
      </w:r>
      <w:r w:rsidR="008C7343">
        <w:rPr>
          <w:rFonts w:ascii="Arial" w:eastAsia="Arial" w:hAnsi="Arial" w:cs="Arial"/>
        </w:rPr>
        <w:t xml:space="preserve"> municipio</w:t>
      </w:r>
      <w:r w:rsidR="00D352FD">
        <w:rPr>
          <w:rFonts w:ascii="Arial" w:eastAsia="Arial" w:hAnsi="Arial" w:cs="Arial"/>
        </w:rPr>
        <w:t xml:space="preserve"> de </w:t>
      </w:r>
      <w:r w:rsidR="00183BB0">
        <w:rPr>
          <w:rFonts w:ascii="Arial" w:eastAsia="Arial" w:hAnsi="Arial" w:cs="Arial"/>
        </w:rPr>
        <w:t>Zapotlán</w:t>
      </w:r>
      <w:r w:rsidR="00D352FD">
        <w:rPr>
          <w:rFonts w:ascii="Arial" w:eastAsia="Arial" w:hAnsi="Arial" w:cs="Arial"/>
        </w:rPr>
        <w:t xml:space="preserve"> el Grande Jalisco</w:t>
      </w:r>
      <w:r w:rsidR="007A70C2">
        <w:rPr>
          <w:rFonts w:ascii="Arial" w:eastAsia="Arial" w:hAnsi="Arial" w:cs="Arial"/>
        </w:rPr>
        <w:t>,</w:t>
      </w:r>
      <w:r w:rsidR="00D352FD">
        <w:rPr>
          <w:rFonts w:ascii="Arial" w:eastAsia="Arial" w:hAnsi="Arial" w:cs="Arial"/>
        </w:rPr>
        <w:t xml:space="preserve"> cuerpos viales, calles, avenidas, espacios </w:t>
      </w:r>
      <w:r w:rsidR="00085B2B">
        <w:rPr>
          <w:rFonts w:ascii="Arial" w:eastAsia="Arial" w:hAnsi="Arial" w:cs="Arial"/>
        </w:rPr>
        <w:t>públicos a criterio del consejo con acuerdo</w:t>
      </w:r>
      <w:r w:rsidR="00183BB0">
        <w:rPr>
          <w:rFonts w:ascii="Arial" w:eastAsia="Arial" w:hAnsi="Arial" w:cs="Arial"/>
        </w:rPr>
        <w:t xml:space="preserve"> del Ayuntamiento </w:t>
      </w:r>
      <w:r w:rsidR="005D6AC3">
        <w:rPr>
          <w:rFonts w:ascii="Arial" w:eastAsia="Arial" w:hAnsi="Arial" w:cs="Arial"/>
        </w:rPr>
        <w:t>que se adecuan y transforman de forma transitoria en espacios vitales para ser usados</w:t>
      </w:r>
      <w:r w:rsidR="00CF17DD">
        <w:rPr>
          <w:rFonts w:ascii="Arial" w:eastAsia="Arial" w:hAnsi="Arial" w:cs="Arial"/>
        </w:rPr>
        <w:t xml:space="preserve"> como practica recreativa, cultural, turística y deportiva</w:t>
      </w:r>
      <w:r w:rsidR="0071642A">
        <w:rPr>
          <w:rFonts w:ascii="Arial" w:eastAsia="Arial" w:hAnsi="Arial" w:cs="Arial"/>
        </w:rPr>
        <w:t xml:space="preserve"> que les guste caminar, usar bicicletas</w:t>
      </w:r>
      <w:r w:rsidR="00501F75">
        <w:rPr>
          <w:rFonts w:ascii="Arial" w:eastAsia="Arial" w:hAnsi="Arial" w:cs="Arial"/>
        </w:rPr>
        <w:t>, trotar, montar patín, patinar</w:t>
      </w:r>
      <w:r w:rsidR="00E656B8">
        <w:rPr>
          <w:rFonts w:ascii="Arial" w:eastAsia="Arial" w:hAnsi="Arial" w:cs="Arial"/>
        </w:rPr>
        <w:t>, practicar algún deporte y pasear en familia</w:t>
      </w:r>
      <w:r w:rsidR="00C31B76">
        <w:rPr>
          <w:rFonts w:ascii="Arial" w:eastAsia="Arial" w:hAnsi="Arial" w:cs="Arial"/>
        </w:rPr>
        <w:t xml:space="preserve">; en el cual se </w:t>
      </w:r>
      <w:r w:rsidR="00B76292">
        <w:rPr>
          <w:rFonts w:ascii="Arial" w:eastAsia="Arial" w:hAnsi="Arial" w:cs="Arial"/>
        </w:rPr>
        <w:t>presentó</w:t>
      </w:r>
      <w:r w:rsidR="00C31B76">
        <w:rPr>
          <w:rFonts w:ascii="Arial" w:eastAsia="Arial" w:hAnsi="Arial" w:cs="Arial"/>
        </w:rPr>
        <w:t xml:space="preserve"> prerrogativa por parte de la Regidora </w:t>
      </w:r>
      <w:r w:rsidR="00C31B76" w:rsidRPr="00C31B76">
        <w:rPr>
          <w:rFonts w:ascii="Arial" w:eastAsia="Arial" w:hAnsi="Arial" w:cs="Arial"/>
        </w:rPr>
        <w:t>CLAUDIA MARGARITA ROBLES G</w:t>
      </w:r>
      <w:r w:rsidR="007A70C2">
        <w:rPr>
          <w:rFonts w:ascii="Arial" w:eastAsia="Arial" w:hAnsi="Arial" w:cs="Arial"/>
        </w:rPr>
        <w:t>Ó</w:t>
      </w:r>
      <w:r w:rsidR="00C31B76" w:rsidRPr="00C31B76">
        <w:rPr>
          <w:rFonts w:ascii="Arial" w:eastAsia="Arial" w:hAnsi="Arial" w:cs="Arial"/>
        </w:rPr>
        <w:t>MEZ</w:t>
      </w:r>
      <w:r w:rsidR="00CE4913">
        <w:rPr>
          <w:rFonts w:ascii="Arial" w:eastAsia="Arial" w:hAnsi="Arial" w:cs="Arial"/>
        </w:rPr>
        <w:t xml:space="preserve"> sobre indagar en el motivo de la derogación </w:t>
      </w:r>
      <w:r w:rsidR="00631CFE">
        <w:rPr>
          <w:rFonts w:ascii="Arial" w:eastAsia="Arial" w:hAnsi="Arial" w:cs="Arial"/>
        </w:rPr>
        <w:t>el “</w:t>
      </w:r>
      <w:r w:rsidR="007A70C2">
        <w:rPr>
          <w:rFonts w:ascii="Arial" w:eastAsia="Arial" w:hAnsi="Arial" w:cs="Arial"/>
        </w:rPr>
        <w:t>¿</w:t>
      </w:r>
      <w:r w:rsidR="00631CFE">
        <w:rPr>
          <w:rFonts w:ascii="Arial" w:eastAsia="Arial" w:hAnsi="Arial" w:cs="Arial"/>
        </w:rPr>
        <w:t>por qué</w:t>
      </w:r>
      <w:r w:rsidR="007A70C2">
        <w:rPr>
          <w:rFonts w:ascii="Arial" w:eastAsia="Arial" w:hAnsi="Arial" w:cs="Arial"/>
        </w:rPr>
        <w:t>?</w:t>
      </w:r>
      <w:r w:rsidR="00631CFE">
        <w:rPr>
          <w:rFonts w:ascii="Arial" w:eastAsia="Arial" w:hAnsi="Arial" w:cs="Arial"/>
        </w:rPr>
        <w:t>”</w:t>
      </w:r>
      <w:r w:rsidR="00A72E8C">
        <w:rPr>
          <w:rFonts w:ascii="Arial" w:eastAsia="Arial" w:hAnsi="Arial" w:cs="Arial"/>
        </w:rPr>
        <w:t xml:space="preserve"> a lo que el Regidor MIGUEL MARENTES coment</w:t>
      </w:r>
      <w:r w:rsidR="007A70C2">
        <w:rPr>
          <w:rFonts w:ascii="Arial" w:eastAsia="Arial" w:hAnsi="Arial" w:cs="Arial"/>
        </w:rPr>
        <w:t>ó</w:t>
      </w:r>
      <w:r w:rsidR="00A72E8C">
        <w:rPr>
          <w:rFonts w:ascii="Arial" w:eastAsia="Arial" w:hAnsi="Arial" w:cs="Arial"/>
        </w:rPr>
        <w:t xml:space="preserve"> </w:t>
      </w:r>
      <w:r w:rsidR="00D941E8">
        <w:rPr>
          <w:rFonts w:ascii="Arial" w:eastAsia="Arial" w:hAnsi="Arial" w:cs="Arial"/>
        </w:rPr>
        <w:t xml:space="preserve">(inaudible) </w:t>
      </w:r>
      <w:r w:rsidR="00B867E4">
        <w:rPr>
          <w:rFonts w:ascii="Arial" w:eastAsia="Arial" w:hAnsi="Arial" w:cs="Arial"/>
        </w:rPr>
        <w:t>una vía recreativa</w:t>
      </w:r>
      <w:r w:rsidR="00FA73EB">
        <w:rPr>
          <w:rFonts w:ascii="Arial" w:eastAsia="Arial" w:hAnsi="Arial" w:cs="Arial"/>
        </w:rPr>
        <w:t>,</w:t>
      </w:r>
      <w:r w:rsidR="00B867E4">
        <w:rPr>
          <w:rFonts w:ascii="Arial" w:eastAsia="Arial" w:hAnsi="Arial" w:cs="Arial"/>
        </w:rPr>
        <w:t xml:space="preserve"> </w:t>
      </w:r>
      <w:r w:rsidR="00B76292">
        <w:rPr>
          <w:rFonts w:ascii="Arial" w:eastAsia="Arial" w:hAnsi="Arial" w:cs="Arial"/>
        </w:rPr>
        <w:t>más</w:t>
      </w:r>
      <w:r w:rsidR="00B867E4">
        <w:rPr>
          <w:rFonts w:ascii="Arial" w:eastAsia="Arial" w:hAnsi="Arial" w:cs="Arial"/>
        </w:rPr>
        <w:t xml:space="preserve"> sin embargo se </w:t>
      </w:r>
      <w:r w:rsidR="00B76292">
        <w:rPr>
          <w:rFonts w:ascii="Arial" w:eastAsia="Arial" w:hAnsi="Arial" w:cs="Arial"/>
        </w:rPr>
        <w:t>tenía</w:t>
      </w:r>
      <w:r w:rsidR="00B867E4">
        <w:rPr>
          <w:rFonts w:ascii="Arial" w:eastAsia="Arial" w:hAnsi="Arial" w:cs="Arial"/>
        </w:rPr>
        <w:t xml:space="preserve"> contemplado un proyecto</w:t>
      </w:r>
      <w:r w:rsidR="002E5C40">
        <w:rPr>
          <w:rFonts w:ascii="Arial" w:eastAsia="Arial" w:hAnsi="Arial" w:cs="Arial"/>
        </w:rPr>
        <w:t xml:space="preserve"> de </w:t>
      </w:r>
      <w:r w:rsidR="00FA73EB">
        <w:rPr>
          <w:rFonts w:ascii="Arial" w:eastAsia="Arial" w:hAnsi="Arial" w:cs="Arial"/>
        </w:rPr>
        <w:t>vía</w:t>
      </w:r>
      <w:r w:rsidR="002E5C40">
        <w:rPr>
          <w:rFonts w:ascii="Arial" w:eastAsia="Arial" w:hAnsi="Arial" w:cs="Arial"/>
        </w:rPr>
        <w:t xml:space="preserve"> recreativa</w:t>
      </w:r>
      <w:r w:rsidR="00FA73EB">
        <w:rPr>
          <w:rFonts w:ascii="Arial" w:eastAsia="Arial" w:hAnsi="Arial" w:cs="Arial"/>
        </w:rPr>
        <w:t>,</w:t>
      </w:r>
      <w:r w:rsidR="002E5C40">
        <w:rPr>
          <w:rFonts w:ascii="Arial" w:eastAsia="Arial" w:hAnsi="Arial" w:cs="Arial"/>
        </w:rPr>
        <w:t xml:space="preserve"> en el cual se contempla </w:t>
      </w:r>
      <w:r w:rsidR="00FA73EB">
        <w:rPr>
          <w:rFonts w:ascii="Arial" w:eastAsia="Arial" w:hAnsi="Arial" w:cs="Arial"/>
        </w:rPr>
        <w:t>un nuevo reglamento</w:t>
      </w:r>
      <w:r w:rsidR="00EB2ED3">
        <w:rPr>
          <w:rFonts w:ascii="Arial" w:eastAsia="Arial" w:hAnsi="Arial" w:cs="Arial"/>
        </w:rPr>
        <w:t>, la Regidora</w:t>
      </w:r>
      <w:r w:rsidR="00C22CEE">
        <w:rPr>
          <w:rFonts w:ascii="Arial" w:eastAsia="Arial" w:hAnsi="Arial" w:cs="Arial"/>
        </w:rPr>
        <w:t xml:space="preserve"> </w:t>
      </w:r>
      <w:r w:rsidR="00C22CEE" w:rsidRPr="00C22CEE">
        <w:rPr>
          <w:rFonts w:ascii="Arial" w:eastAsia="Arial" w:hAnsi="Arial" w:cs="Arial"/>
        </w:rPr>
        <w:t>CLAUDIA MARGARITA ROBLES G</w:t>
      </w:r>
      <w:r w:rsidR="007A70C2">
        <w:rPr>
          <w:rFonts w:ascii="Arial" w:eastAsia="Arial" w:hAnsi="Arial" w:cs="Arial"/>
        </w:rPr>
        <w:t>Ó</w:t>
      </w:r>
      <w:r w:rsidR="00C22CEE" w:rsidRPr="00C22CEE">
        <w:rPr>
          <w:rFonts w:ascii="Arial" w:eastAsia="Arial" w:hAnsi="Arial" w:cs="Arial"/>
        </w:rPr>
        <w:t xml:space="preserve">MEZ </w:t>
      </w:r>
      <w:r w:rsidR="00EB2ED3">
        <w:rPr>
          <w:rFonts w:ascii="Arial" w:eastAsia="Arial" w:hAnsi="Arial" w:cs="Arial"/>
        </w:rPr>
        <w:t>coment</w:t>
      </w:r>
      <w:r w:rsidR="007A70C2">
        <w:rPr>
          <w:rFonts w:ascii="Arial" w:eastAsia="Arial" w:hAnsi="Arial" w:cs="Arial"/>
        </w:rPr>
        <w:t>ó</w:t>
      </w:r>
      <w:r w:rsidR="00EB2ED3">
        <w:rPr>
          <w:rFonts w:ascii="Arial" w:eastAsia="Arial" w:hAnsi="Arial" w:cs="Arial"/>
        </w:rPr>
        <w:t xml:space="preserve"> que si </w:t>
      </w:r>
      <w:r w:rsidR="00B76292">
        <w:rPr>
          <w:rFonts w:ascii="Arial" w:eastAsia="Arial" w:hAnsi="Arial" w:cs="Arial"/>
        </w:rPr>
        <w:t>sería</w:t>
      </w:r>
      <w:r w:rsidR="00EB2ED3">
        <w:rPr>
          <w:rFonts w:ascii="Arial" w:eastAsia="Arial" w:hAnsi="Arial" w:cs="Arial"/>
        </w:rPr>
        <w:t xml:space="preserve"> de</w:t>
      </w:r>
      <w:r w:rsidR="00CF01A0">
        <w:rPr>
          <w:rFonts w:ascii="Arial" w:eastAsia="Arial" w:hAnsi="Arial" w:cs="Arial"/>
        </w:rPr>
        <w:t xml:space="preserve"> puras </w:t>
      </w:r>
      <w:r w:rsidR="00835136">
        <w:rPr>
          <w:rFonts w:ascii="Arial" w:eastAsia="Arial" w:hAnsi="Arial" w:cs="Arial"/>
        </w:rPr>
        <w:t>vías</w:t>
      </w:r>
      <w:r w:rsidR="00CF01A0">
        <w:rPr>
          <w:rFonts w:ascii="Arial" w:eastAsia="Arial" w:hAnsi="Arial" w:cs="Arial"/>
        </w:rPr>
        <w:t xml:space="preserve"> recreativas, el Regidor MIGUEL MARENTES </w:t>
      </w:r>
      <w:r w:rsidR="00F835A4">
        <w:rPr>
          <w:rFonts w:ascii="Arial" w:eastAsia="Arial" w:hAnsi="Arial" w:cs="Arial"/>
        </w:rPr>
        <w:t>explic</w:t>
      </w:r>
      <w:r w:rsidR="007A70C2">
        <w:rPr>
          <w:rFonts w:ascii="Arial" w:eastAsia="Arial" w:hAnsi="Arial" w:cs="Arial"/>
        </w:rPr>
        <w:t>ó</w:t>
      </w:r>
      <w:r w:rsidR="00CF01A0">
        <w:rPr>
          <w:rFonts w:ascii="Arial" w:eastAsia="Arial" w:hAnsi="Arial" w:cs="Arial"/>
        </w:rPr>
        <w:t xml:space="preserve"> que </w:t>
      </w:r>
      <w:r w:rsidR="00835136">
        <w:rPr>
          <w:rFonts w:ascii="Arial" w:eastAsia="Arial" w:hAnsi="Arial" w:cs="Arial"/>
        </w:rPr>
        <w:t xml:space="preserve">una sola vía recreativa es el conjunto de </w:t>
      </w:r>
      <w:r w:rsidR="0076651B">
        <w:rPr>
          <w:rFonts w:ascii="Arial" w:eastAsia="Arial" w:hAnsi="Arial" w:cs="Arial"/>
        </w:rPr>
        <w:t>las calles que se pretenden de forma transitoria cerra</w:t>
      </w:r>
      <w:r w:rsidR="00F835A4">
        <w:rPr>
          <w:rFonts w:ascii="Arial" w:eastAsia="Arial" w:hAnsi="Arial" w:cs="Arial"/>
        </w:rPr>
        <w:t>r,</w:t>
      </w:r>
      <w:r w:rsidR="0076651B">
        <w:rPr>
          <w:rFonts w:ascii="Arial" w:eastAsia="Arial" w:hAnsi="Arial" w:cs="Arial"/>
        </w:rPr>
        <w:t xml:space="preserve"> </w:t>
      </w:r>
      <w:r w:rsidR="00B76292">
        <w:rPr>
          <w:rFonts w:ascii="Arial" w:eastAsia="Arial" w:hAnsi="Arial" w:cs="Arial"/>
        </w:rPr>
        <w:t>más</w:t>
      </w:r>
      <w:r w:rsidR="0076651B">
        <w:rPr>
          <w:rFonts w:ascii="Arial" w:eastAsia="Arial" w:hAnsi="Arial" w:cs="Arial"/>
        </w:rPr>
        <w:t xml:space="preserve"> sin em</w:t>
      </w:r>
      <w:r w:rsidR="009702C9">
        <w:rPr>
          <w:rFonts w:ascii="Arial" w:eastAsia="Arial" w:hAnsi="Arial" w:cs="Arial"/>
        </w:rPr>
        <w:t>bargo pues si requieren de un reglamento aparte</w:t>
      </w:r>
      <w:r w:rsidR="00F835A4">
        <w:rPr>
          <w:rFonts w:ascii="Arial" w:eastAsia="Arial" w:hAnsi="Arial" w:cs="Arial"/>
        </w:rPr>
        <w:t>,</w:t>
      </w:r>
      <w:r w:rsidR="009702C9">
        <w:rPr>
          <w:rFonts w:ascii="Arial" w:eastAsia="Arial" w:hAnsi="Arial" w:cs="Arial"/>
        </w:rPr>
        <w:t xml:space="preserve"> el cual regule todo</w:t>
      </w:r>
      <w:r w:rsidR="00DE1E81">
        <w:rPr>
          <w:rFonts w:ascii="Arial" w:eastAsia="Arial" w:hAnsi="Arial" w:cs="Arial"/>
        </w:rPr>
        <w:t xml:space="preserve"> lo que concierne a la vía recreativa</w:t>
      </w:r>
      <w:r w:rsidR="001020E8">
        <w:rPr>
          <w:rFonts w:ascii="Arial" w:eastAsia="Arial" w:hAnsi="Arial" w:cs="Arial"/>
        </w:rPr>
        <w:t>, la Regidora</w:t>
      </w:r>
      <w:r w:rsidR="001020E8" w:rsidRPr="001020E8">
        <w:t xml:space="preserve"> </w:t>
      </w:r>
      <w:r w:rsidR="001020E8" w:rsidRPr="001020E8">
        <w:rPr>
          <w:rFonts w:ascii="Arial" w:eastAsia="Arial" w:hAnsi="Arial" w:cs="Arial"/>
        </w:rPr>
        <w:t>CLAUDIA MARGARITA ROBLES G</w:t>
      </w:r>
      <w:r w:rsidR="007A70C2">
        <w:rPr>
          <w:rFonts w:ascii="Arial" w:eastAsia="Arial" w:hAnsi="Arial" w:cs="Arial"/>
        </w:rPr>
        <w:t>Ó</w:t>
      </w:r>
      <w:r w:rsidR="001020E8" w:rsidRPr="001020E8">
        <w:rPr>
          <w:rFonts w:ascii="Arial" w:eastAsia="Arial" w:hAnsi="Arial" w:cs="Arial"/>
        </w:rPr>
        <w:t>MEZ</w:t>
      </w:r>
      <w:r w:rsidR="001020E8">
        <w:rPr>
          <w:rFonts w:ascii="Arial" w:eastAsia="Arial" w:hAnsi="Arial" w:cs="Arial"/>
        </w:rPr>
        <w:t xml:space="preserve"> agreg</w:t>
      </w:r>
      <w:r w:rsidR="007A70C2">
        <w:rPr>
          <w:rFonts w:ascii="Arial" w:eastAsia="Arial" w:hAnsi="Arial" w:cs="Arial"/>
        </w:rPr>
        <w:t>ó</w:t>
      </w:r>
      <w:r w:rsidR="001020E8">
        <w:rPr>
          <w:rFonts w:ascii="Arial" w:eastAsia="Arial" w:hAnsi="Arial" w:cs="Arial"/>
        </w:rPr>
        <w:t xml:space="preserve"> que </w:t>
      </w:r>
      <w:r w:rsidR="00BD2AD9">
        <w:rPr>
          <w:rFonts w:ascii="Arial" w:eastAsia="Arial" w:hAnsi="Arial" w:cs="Arial"/>
        </w:rPr>
        <w:t>pues</w:t>
      </w:r>
      <w:r w:rsidR="001A36F8">
        <w:rPr>
          <w:rFonts w:ascii="Arial" w:eastAsia="Arial" w:hAnsi="Arial" w:cs="Arial"/>
        </w:rPr>
        <w:t xml:space="preserve"> al igual se necesitaba</w:t>
      </w:r>
      <w:r w:rsidR="00BD2AD9">
        <w:rPr>
          <w:rFonts w:ascii="Arial" w:eastAsia="Arial" w:hAnsi="Arial" w:cs="Arial"/>
        </w:rPr>
        <w:t xml:space="preserve"> </w:t>
      </w:r>
      <w:r w:rsidR="00562BCF">
        <w:rPr>
          <w:rFonts w:ascii="Arial" w:eastAsia="Arial" w:hAnsi="Arial" w:cs="Arial"/>
        </w:rPr>
        <w:t xml:space="preserve">un análisis </w:t>
      </w:r>
      <w:r w:rsidR="00BD2AD9">
        <w:rPr>
          <w:rFonts w:ascii="Arial" w:eastAsia="Arial" w:hAnsi="Arial" w:cs="Arial"/>
        </w:rPr>
        <w:t>técnico</w:t>
      </w:r>
      <w:r w:rsidR="00E5423F">
        <w:rPr>
          <w:rFonts w:ascii="Arial" w:eastAsia="Arial" w:hAnsi="Arial" w:cs="Arial"/>
        </w:rPr>
        <w:t xml:space="preserve"> de cuales cerrar</w:t>
      </w:r>
      <w:r w:rsidR="001A36F8">
        <w:rPr>
          <w:rFonts w:ascii="Arial" w:eastAsia="Arial" w:hAnsi="Arial" w:cs="Arial"/>
        </w:rPr>
        <w:t>, a lo que el Regidor MIGUEL MARENTES agreg</w:t>
      </w:r>
      <w:r w:rsidR="007A70C2">
        <w:rPr>
          <w:rFonts w:ascii="Arial" w:eastAsia="Arial" w:hAnsi="Arial" w:cs="Arial"/>
        </w:rPr>
        <w:t>ó</w:t>
      </w:r>
      <w:r w:rsidR="001A36F8">
        <w:rPr>
          <w:rFonts w:ascii="Arial" w:eastAsia="Arial" w:hAnsi="Arial" w:cs="Arial"/>
        </w:rPr>
        <w:t xml:space="preserve"> que pues en efecto </w:t>
      </w:r>
      <w:r w:rsidR="00BA1679">
        <w:rPr>
          <w:rFonts w:ascii="Arial" w:eastAsia="Arial" w:hAnsi="Arial" w:cs="Arial"/>
        </w:rPr>
        <w:t xml:space="preserve">y que al igual requiere de visto bueno por parte de </w:t>
      </w:r>
      <w:r w:rsidR="00B76292">
        <w:rPr>
          <w:rFonts w:ascii="Arial" w:eastAsia="Arial" w:hAnsi="Arial" w:cs="Arial"/>
        </w:rPr>
        <w:t>tránsito</w:t>
      </w:r>
      <w:r w:rsidR="00BA1679">
        <w:rPr>
          <w:rFonts w:ascii="Arial" w:eastAsia="Arial" w:hAnsi="Arial" w:cs="Arial"/>
        </w:rPr>
        <w:t xml:space="preserve"> municipal</w:t>
      </w:r>
      <w:r w:rsidR="003111C1">
        <w:rPr>
          <w:rFonts w:ascii="Arial" w:eastAsia="Arial" w:hAnsi="Arial" w:cs="Arial"/>
        </w:rPr>
        <w:t>,</w:t>
      </w:r>
      <w:r w:rsidR="00BA1679">
        <w:rPr>
          <w:rFonts w:ascii="Arial" w:eastAsia="Arial" w:hAnsi="Arial" w:cs="Arial"/>
        </w:rPr>
        <w:t xml:space="preserve"> ya que como se hace una afectación a las vialidades municipales</w:t>
      </w:r>
      <w:r w:rsidR="003111C1">
        <w:rPr>
          <w:rFonts w:ascii="Arial" w:eastAsia="Arial" w:hAnsi="Arial" w:cs="Arial"/>
        </w:rPr>
        <w:t xml:space="preserve"> en este caso se determinaría, y ya cuando se apruebe pasar así al análisis </w:t>
      </w:r>
      <w:r w:rsidR="00330B03">
        <w:rPr>
          <w:rFonts w:ascii="Arial" w:eastAsia="Arial" w:hAnsi="Arial" w:cs="Arial"/>
        </w:rPr>
        <w:t xml:space="preserve">si fuera cada domingo, cada quince días, una vez por mes </w:t>
      </w:r>
      <w:r w:rsidR="0059521B">
        <w:rPr>
          <w:rFonts w:ascii="Arial" w:eastAsia="Arial" w:hAnsi="Arial" w:cs="Arial"/>
        </w:rPr>
        <w:t>y como anexo al reglamento se tienen que adjuntar las calles y los tramos que se van a cerrar</w:t>
      </w:r>
      <w:r w:rsidR="006E2069">
        <w:rPr>
          <w:rFonts w:ascii="Arial" w:eastAsia="Arial" w:hAnsi="Arial" w:cs="Arial"/>
        </w:rPr>
        <w:t xml:space="preserve">, dicho esto pues es con la intención que dicho </w:t>
      </w:r>
      <w:r w:rsidR="007B7C40">
        <w:rPr>
          <w:rFonts w:ascii="Arial" w:eastAsia="Arial" w:hAnsi="Arial" w:cs="Arial"/>
        </w:rPr>
        <w:t>artículo</w:t>
      </w:r>
      <w:r w:rsidR="006E2069">
        <w:rPr>
          <w:rFonts w:ascii="Arial" w:eastAsia="Arial" w:hAnsi="Arial" w:cs="Arial"/>
        </w:rPr>
        <w:t xml:space="preserve"> se </w:t>
      </w:r>
      <w:r w:rsidR="007B7C40">
        <w:rPr>
          <w:rFonts w:ascii="Arial" w:eastAsia="Arial" w:hAnsi="Arial" w:cs="Arial"/>
        </w:rPr>
        <w:t>está</w:t>
      </w:r>
      <w:r w:rsidR="006E2069">
        <w:rPr>
          <w:rFonts w:ascii="Arial" w:eastAsia="Arial" w:hAnsi="Arial" w:cs="Arial"/>
        </w:rPr>
        <w:t xml:space="preserve"> derogando</w:t>
      </w:r>
      <w:r w:rsidR="007B7C40">
        <w:rPr>
          <w:rFonts w:ascii="Arial" w:eastAsia="Arial" w:hAnsi="Arial" w:cs="Arial"/>
        </w:rPr>
        <w:t xml:space="preserve">, ya que para regular lo que concierne a la vía recreativa </w:t>
      </w:r>
      <w:r w:rsidR="004646E7">
        <w:rPr>
          <w:rFonts w:ascii="Arial" w:eastAsia="Arial" w:hAnsi="Arial" w:cs="Arial"/>
        </w:rPr>
        <w:t>pues en el caso un solo artículo se vería muy limitado</w:t>
      </w:r>
      <w:r w:rsidR="000E590C">
        <w:rPr>
          <w:rFonts w:ascii="Arial" w:eastAsia="Arial" w:hAnsi="Arial" w:cs="Arial"/>
        </w:rPr>
        <w:t>, la Regidora</w:t>
      </w:r>
      <w:r w:rsidR="000E590C" w:rsidRPr="000E590C">
        <w:t xml:space="preserve"> </w:t>
      </w:r>
      <w:r w:rsidR="000E590C" w:rsidRPr="000E590C">
        <w:rPr>
          <w:rFonts w:ascii="Arial" w:eastAsia="Arial" w:hAnsi="Arial" w:cs="Arial"/>
        </w:rPr>
        <w:t>CLAUDIA MARGARITA ROBLES G</w:t>
      </w:r>
      <w:r w:rsidR="007A70C2">
        <w:rPr>
          <w:rFonts w:ascii="Arial" w:eastAsia="Arial" w:hAnsi="Arial" w:cs="Arial"/>
        </w:rPr>
        <w:t>Ó</w:t>
      </w:r>
      <w:r w:rsidR="000E590C" w:rsidRPr="000E590C">
        <w:rPr>
          <w:rFonts w:ascii="Arial" w:eastAsia="Arial" w:hAnsi="Arial" w:cs="Arial"/>
        </w:rPr>
        <w:t>MEZ</w:t>
      </w:r>
      <w:r w:rsidR="00E95ADE">
        <w:rPr>
          <w:rFonts w:ascii="Arial" w:eastAsia="Arial" w:hAnsi="Arial" w:cs="Arial"/>
        </w:rPr>
        <w:t xml:space="preserve"> coment</w:t>
      </w:r>
      <w:r w:rsidR="007A70C2">
        <w:rPr>
          <w:rFonts w:ascii="Arial" w:eastAsia="Arial" w:hAnsi="Arial" w:cs="Arial"/>
        </w:rPr>
        <w:t>ó</w:t>
      </w:r>
      <w:r w:rsidR="00E95ADE">
        <w:rPr>
          <w:rFonts w:ascii="Arial" w:eastAsia="Arial" w:hAnsi="Arial" w:cs="Arial"/>
        </w:rPr>
        <w:t xml:space="preserve"> que si </w:t>
      </w:r>
      <w:r w:rsidR="00B76292">
        <w:rPr>
          <w:rFonts w:ascii="Arial" w:eastAsia="Arial" w:hAnsi="Arial" w:cs="Arial"/>
        </w:rPr>
        <w:t>sería</w:t>
      </w:r>
      <w:r w:rsidR="00E95ADE">
        <w:rPr>
          <w:rFonts w:ascii="Arial" w:eastAsia="Arial" w:hAnsi="Arial" w:cs="Arial"/>
        </w:rPr>
        <w:t xml:space="preserve"> como un reglamento de vías recreativas, a lo que el Regidor MIGUEL MARENTES </w:t>
      </w:r>
      <w:r w:rsidR="004761B2">
        <w:rPr>
          <w:rFonts w:ascii="Arial" w:eastAsia="Arial" w:hAnsi="Arial" w:cs="Arial"/>
        </w:rPr>
        <w:t>corrigió</w:t>
      </w:r>
      <w:r w:rsidR="00E95ADE">
        <w:rPr>
          <w:rFonts w:ascii="Arial" w:eastAsia="Arial" w:hAnsi="Arial" w:cs="Arial"/>
        </w:rPr>
        <w:t xml:space="preserve"> </w:t>
      </w:r>
      <w:r w:rsidR="004761B2">
        <w:rPr>
          <w:rFonts w:ascii="Arial" w:eastAsia="Arial" w:hAnsi="Arial" w:cs="Arial"/>
        </w:rPr>
        <w:t xml:space="preserve">que </w:t>
      </w:r>
      <w:r w:rsidR="00B76292">
        <w:rPr>
          <w:rFonts w:ascii="Arial" w:eastAsia="Arial" w:hAnsi="Arial" w:cs="Arial"/>
        </w:rPr>
        <w:t>sería</w:t>
      </w:r>
      <w:r w:rsidR="004761B2">
        <w:rPr>
          <w:rFonts w:ascii="Arial" w:eastAsia="Arial" w:hAnsi="Arial" w:cs="Arial"/>
        </w:rPr>
        <w:t xml:space="preserve"> en cuanto </w:t>
      </w:r>
      <w:r w:rsidR="004761B2">
        <w:rPr>
          <w:rFonts w:ascii="Arial" w:eastAsia="Arial" w:hAnsi="Arial" w:cs="Arial"/>
        </w:rPr>
        <w:lastRenderedPageBreak/>
        <w:t>a la “vía recreativa”</w:t>
      </w:r>
      <w:r w:rsidR="009F68D0">
        <w:rPr>
          <w:rFonts w:ascii="Arial" w:eastAsia="Arial" w:hAnsi="Arial" w:cs="Arial"/>
        </w:rPr>
        <w:t xml:space="preserve"> también adelant</w:t>
      </w:r>
      <w:r w:rsidR="007A70C2">
        <w:rPr>
          <w:rFonts w:ascii="Arial" w:eastAsia="Arial" w:hAnsi="Arial" w:cs="Arial"/>
        </w:rPr>
        <w:t>ó</w:t>
      </w:r>
      <w:r w:rsidR="009F68D0">
        <w:rPr>
          <w:rFonts w:ascii="Arial" w:eastAsia="Arial" w:hAnsi="Arial" w:cs="Arial"/>
        </w:rPr>
        <w:t xml:space="preserve"> información en cuanto a que </w:t>
      </w:r>
      <w:r w:rsidR="00B76292">
        <w:rPr>
          <w:rFonts w:ascii="Arial" w:eastAsia="Arial" w:hAnsi="Arial" w:cs="Arial"/>
        </w:rPr>
        <w:t>él</w:t>
      </w:r>
      <w:r w:rsidR="009F68D0">
        <w:rPr>
          <w:rFonts w:ascii="Arial" w:eastAsia="Arial" w:hAnsi="Arial" w:cs="Arial"/>
        </w:rPr>
        <w:t xml:space="preserve"> se encuentra trabajando </w:t>
      </w:r>
      <w:r w:rsidR="00CC677A">
        <w:rPr>
          <w:rFonts w:ascii="Arial" w:eastAsia="Arial" w:hAnsi="Arial" w:cs="Arial"/>
        </w:rPr>
        <w:t>en conjunto con</w:t>
      </w:r>
      <w:r w:rsidR="000556DE">
        <w:rPr>
          <w:rFonts w:ascii="Arial" w:eastAsia="Arial" w:hAnsi="Arial" w:cs="Arial"/>
        </w:rPr>
        <w:t xml:space="preserve"> fomento deportivo</w:t>
      </w:r>
      <w:r w:rsidR="00F00470">
        <w:rPr>
          <w:rFonts w:ascii="Arial" w:eastAsia="Arial" w:hAnsi="Arial" w:cs="Arial"/>
        </w:rPr>
        <w:t>,</w:t>
      </w:r>
      <w:r w:rsidR="000556DE">
        <w:rPr>
          <w:rFonts w:ascii="Arial" w:eastAsia="Arial" w:hAnsi="Arial" w:cs="Arial"/>
        </w:rPr>
        <w:t xml:space="preserve"> para </w:t>
      </w:r>
      <w:r w:rsidR="001A6977">
        <w:rPr>
          <w:rFonts w:ascii="Arial" w:eastAsia="Arial" w:hAnsi="Arial" w:cs="Arial"/>
        </w:rPr>
        <w:t>el reglamento</w:t>
      </w:r>
      <w:r w:rsidR="00F00470">
        <w:rPr>
          <w:rFonts w:ascii="Arial" w:eastAsia="Arial" w:hAnsi="Arial" w:cs="Arial"/>
        </w:rPr>
        <w:t>,</w:t>
      </w:r>
      <w:r w:rsidR="001A6977">
        <w:rPr>
          <w:rFonts w:ascii="Arial" w:eastAsia="Arial" w:hAnsi="Arial" w:cs="Arial"/>
        </w:rPr>
        <w:t xml:space="preserve"> y en su momento presentarlo al pleno</w:t>
      </w:r>
      <w:r w:rsidR="00A3051D">
        <w:rPr>
          <w:rFonts w:ascii="Arial" w:eastAsia="Arial" w:hAnsi="Arial" w:cs="Arial"/>
        </w:rPr>
        <w:t xml:space="preserve"> </w:t>
      </w:r>
      <w:r w:rsidR="00F00470">
        <w:rPr>
          <w:rFonts w:ascii="Arial" w:eastAsia="Arial" w:hAnsi="Arial" w:cs="Arial"/>
        </w:rPr>
        <w:t xml:space="preserve">y </w:t>
      </w:r>
      <w:r w:rsidR="00A3051D">
        <w:rPr>
          <w:rFonts w:ascii="Arial" w:eastAsia="Arial" w:hAnsi="Arial" w:cs="Arial"/>
        </w:rPr>
        <w:t xml:space="preserve">que se </w:t>
      </w:r>
      <w:r w:rsidR="00BF3EBE">
        <w:rPr>
          <w:rFonts w:ascii="Arial" w:eastAsia="Arial" w:hAnsi="Arial" w:cs="Arial"/>
        </w:rPr>
        <w:t>atenué</w:t>
      </w:r>
      <w:r w:rsidR="00A3051D">
        <w:rPr>
          <w:rFonts w:ascii="Arial" w:eastAsia="Arial" w:hAnsi="Arial" w:cs="Arial"/>
        </w:rPr>
        <w:t xml:space="preserve"> a la comisión y </w:t>
      </w:r>
      <w:r w:rsidR="00BF3EBE">
        <w:rPr>
          <w:rFonts w:ascii="Arial" w:eastAsia="Arial" w:hAnsi="Arial" w:cs="Arial"/>
        </w:rPr>
        <w:t xml:space="preserve">así analizar </w:t>
      </w:r>
      <w:r w:rsidR="00DA7C88">
        <w:rPr>
          <w:rFonts w:ascii="Arial" w:eastAsia="Arial" w:hAnsi="Arial" w:cs="Arial"/>
        </w:rPr>
        <w:t>otro reglamento</w:t>
      </w:r>
      <w:r w:rsidR="004B434B">
        <w:rPr>
          <w:rFonts w:ascii="Arial" w:eastAsia="Arial" w:hAnsi="Arial" w:cs="Arial"/>
        </w:rPr>
        <w:t>, la Regidora</w:t>
      </w:r>
      <w:r w:rsidR="004B434B" w:rsidRPr="004B434B">
        <w:t xml:space="preserve"> </w:t>
      </w:r>
      <w:r w:rsidR="004B434B" w:rsidRPr="004B434B">
        <w:rPr>
          <w:rFonts w:ascii="Arial" w:eastAsia="Arial" w:hAnsi="Arial" w:cs="Arial"/>
        </w:rPr>
        <w:t>CLAUDIA MARGARITA ROBLES G</w:t>
      </w:r>
      <w:r w:rsidR="007A70C2">
        <w:rPr>
          <w:rFonts w:ascii="Arial" w:eastAsia="Arial" w:hAnsi="Arial" w:cs="Arial"/>
        </w:rPr>
        <w:t>Ó</w:t>
      </w:r>
      <w:r w:rsidR="004B434B" w:rsidRPr="004B434B">
        <w:rPr>
          <w:rFonts w:ascii="Arial" w:eastAsia="Arial" w:hAnsi="Arial" w:cs="Arial"/>
        </w:rPr>
        <w:t>MEZ</w:t>
      </w:r>
      <w:r w:rsidR="004B434B">
        <w:rPr>
          <w:rFonts w:ascii="Arial" w:eastAsia="Arial" w:hAnsi="Arial" w:cs="Arial"/>
        </w:rPr>
        <w:t xml:space="preserve"> propuso </w:t>
      </w:r>
      <w:r w:rsidR="000023BA">
        <w:rPr>
          <w:rFonts w:ascii="Arial" w:eastAsia="Arial" w:hAnsi="Arial" w:cs="Arial"/>
        </w:rPr>
        <w:t>dejar ahí el art</w:t>
      </w:r>
      <w:r w:rsidR="007A70C2">
        <w:rPr>
          <w:rFonts w:ascii="Arial" w:eastAsia="Arial" w:hAnsi="Arial" w:cs="Arial"/>
        </w:rPr>
        <w:t>í</w:t>
      </w:r>
      <w:r w:rsidR="000023BA">
        <w:rPr>
          <w:rFonts w:ascii="Arial" w:eastAsia="Arial" w:hAnsi="Arial" w:cs="Arial"/>
        </w:rPr>
        <w:t xml:space="preserve">culo establecido en forma genérica </w:t>
      </w:r>
      <w:r w:rsidR="001401BE">
        <w:rPr>
          <w:rFonts w:ascii="Arial" w:eastAsia="Arial" w:hAnsi="Arial" w:cs="Arial"/>
        </w:rPr>
        <w:t xml:space="preserve">que </w:t>
      </w:r>
      <w:r w:rsidR="00B76292">
        <w:rPr>
          <w:rFonts w:ascii="Arial" w:eastAsia="Arial" w:hAnsi="Arial" w:cs="Arial"/>
        </w:rPr>
        <w:t>sería</w:t>
      </w:r>
      <w:r w:rsidR="001401BE">
        <w:rPr>
          <w:rFonts w:ascii="Arial" w:eastAsia="Arial" w:hAnsi="Arial" w:cs="Arial"/>
        </w:rPr>
        <w:t xml:space="preserve"> regulado</w:t>
      </w:r>
      <w:r w:rsidR="0025763A">
        <w:rPr>
          <w:rFonts w:ascii="Arial" w:eastAsia="Arial" w:hAnsi="Arial" w:cs="Arial"/>
        </w:rPr>
        <w:t xml:space="preserve"> en un reglamento por separado, nada </w:t>
      </w:r>
      <w:r w:rsidR="00B76292">
        <w:rPr>
          <w:rFonts w:ascii="Arial" w:eastAsia="Arial" w:hAnsi="Arial" w:cs="Arial"/>
        </w:rPr>
        <w:t>más</w:t>
      </w:r>
      <w:r w:rsidR="0025763A">
        <w:rPr>
          <w:rFonts w:ascii="Arial" w:eastAsia="Arial" w:hAnsi="Arial" w:cs="Arial"/>
        </w:rPr>
        <w:t xml:space="preserve"> para que quedara  como la idea, el Regidor MIGUEL MARENTES </w:t>
      </w:r>
      <w:r w:rsidR="00814990">
        <w:rPr>
          <w:rFonts w:ascii="Arial" w:eastAsia="Arial" w:hAnsi="Arial" w:cs="Arial"/>
        </w:rPr>
        <w:t>coment</w:t>
      </w:r>
      <w:r w:rsidR="007A70C2">
        <w:rPr>
          <w:rFonts w:ascii="Arial" w:eastAsia="Arial" w:hAnsi="Arial" w:cs="Arial"/>
        </w:rPr>
        <w:t>ó</w:t>
      </w:r>
      <w:r w:rsidR="00814990">
        <w:rPr>
          <w:rFonts w:ascii="Arial" w:eastAsia="Arial" w:hAnsi="Arial" w:cs="Arial"/>
        </w:rPr>
        <w:t xml:space="preserve"> que pues en ese caso se tendría que ver otro </w:t>
      </w:r>
      <w:r w:rsidR="00EC5326">
        <w:rPr>
          <w:rFonts w:ascii="Arial" w:eastAsia="Arial" w:hAnsi="Arial" w:cs="Arial"/>
        </w:rPr>
        <w:t>capítulo</w:t>
      </w:r>
      <w:r w:rsidR="00E45545">
        <w:rPr>
          <w:rFonts w:ascii="Arial" w:eastAsia="Arial" w:hAnsi="Arial" w:cs="Arial"/>
        </w:rPr>
        <w:t>,</w:t>
      </w:r>
      <w:r w:rsidR="00814990">
        <w:rPr>
          <w:rFonts w:ascii="Arial" w:eastAsia="Arial" w:hAnsi="Arial" w:cs="Arial"/>
        </w:rPr>
        <w:t xml:space="preserve"> ya que no </w:t>
      </w:r>
      <w:r w:rsidR="00B76292">
        <w:rPr>
          <w:rFonts w:ascii="Arial" w:eastAsia="Arial" w:hAnsi="Arial" w:cs="Arial"/>
        </w:rPr>
        <w:t>está</w:t>
      </w:r>
      <w:r w:rsidR="00814990">
        <w:rPr>
          <w:rFonts w:ascii="Arial" w:eastAsia="Arial" w:hAnsi="Arial" w:cs="Arial"/>
        </w:rPr>
        <w:t xml:space="preserve"> dentro de las </w:t>
      </w:r>
      <w:r w:rsidR="00E45545">
        <w:rPr>
          <w:rFonts w:ascii="Arial" w:eastAsia="Arial" w:hAnsi="Arial" w:cs="Arial"/>
        </w:rPr>
        <w:t>escuelas de iniciación deportiva</w:t>
      </w:r>
      <w:r w:rsidR="004B434B">
        <w:rPr>
          <w:rFonts w:ascii="Arial" w:eastAsia="Arial" w:hAnsi="Arial" w:cs="Arial"/>
        </w:rPr>
        <w:t xml:space="preserve"> </w:t>
      </w:r>
      <w:r w:rsidR="00EC5326">
        <w:rPr>
          <w:rFonts w:ascii="Arial" w:eastAsia="Arial" w:hAnsi="Arial" w:cs="Arial"/>
        </w:rPr>
        <w:t xml:space="preserve">y en ese caso se </w:t>
      </w:r>
      <w:r w:rsidR="005A4838">
        <w:rPr>
          <w:rFonts w:ascii="Arial" w:eastAsia="Arial" w:hAnsi="Arial" w:cs="Arial"/>
        </w:rPr>
        <w:t>ten</w:t>
      </w:r>
      <w:r w:rsidR="007A70C2">
        <w:rPr>
          <w:rFonts w:ascii="Arial" w:eastAsia="Arial" w:hAnsi="Arial" w:cs="Arial"/>
        </w:rPr>
        <w:t>dría</w:t>
      </w:r>
      <w:r w:rsidR="00EC5326">
        <w:rPr>
          <w:rFonts w:ascii="Arial" w:eastAsia="Arial" w:hAnsi="Arial" w:cs="Arial"/>
        </w:rPr>
        <w:t xml:space="preserve"> que </w:t>
      </w:r>
      <w:r w:rsidR="005A4838">
        <w:rPr>
          <w:rFonts w:ascii="Arial" w:eastAsia="Arial" w:hAnsi="Arial" w:cs="Arial"/>
        </w:rPr>
        <w:t>encontrarle otro espacio</w:t>
      </w:r>
      <w:r w:rsidR="00621AB4">
        <w:rPr>
          <w:rFonts w:ascii="Arial" w:eastAsia="Arial" w:hAnsi="Arial" w:cs="Arial"/>
        </w:rPr>
        <w:t>.</w:t>
      </w:r>
      <w:r w:rsidR="00FB0E06">
        <w:rPr>
          <w:rFonts w:ascii="Arial" w:eastAsia="Arial" w:hAnsi="Arial" w:cs="Arial"/>
        </w:rPr>
        <w:t xml:space="preserve"> </w:t>
      </w:r>
      <w:r w:rsidR="00621AB4">
        <w:rPr>
          <w:rFonts w:ascii="Arial" w:eastAsia="Arial" w:hAnsi="Arial" w:cs="Arial"/>
        </w:rPr>
        <w:t xml:space="preserve">El Regidor MIGUEL MARENTES </w:t>
      </w:r>
      <w:r w:rsidR="004D3CB5">
        <w:rPr>
          <w:rFonts w:ascii="Arial" w:eastAsia="Arial" w:hAnsi="Arial" w:cs="Arial"/>
        </w:rPr>
        <w:t>contin</w:t>
      </w:r>
      <w:r w:rsidR="007A70C2">
        <w:rPr>
          <w:rFonts w:ascii="Arial" w:eastAsia="Arial" w:hAnsi="Arial" w:cs="Arial"/>
        </w:rPr>
        <w:t>uó</w:t>
      </w:r>
      <w:r w:rsidR="00621AB4">
        <w:rPr>
          <w:rFonts w:ascii="Arial" w:eastAsia="Arial" w:hAnsi="Arial" w:cs="Arial"/>
        </w:rPr>
        <w:t xml:space="preserve"> dando lectura a la propuesta de reformas </w:t>
      </w:r>
      <w:r w:rsidR="00CD1915">
        <w:rPr>
          <w:rFonts w:ascii="Arial" w:eastAsia="Arial" w:hAnsi="Arial" w:cs="Arial"/>
        </w:rPr>
        <w:t xml:space="preserve">y en un </w:t>
      </w:r>
      <w:r w:rsidR="008E778B">
        <w:rPr>
          <w:rFonts w:ascii="Arial" w:eastAsia="Arial" w:hAnsi="Arial" w:cs="Arial"/>
        </w:rPr>
        <w:t>artículo</w:t>
      </w:r>
      <w:r w:rsidR="00CD1915">
        <w:rPr>
          <w:rFonts w:ascii="Arial" w:eastAsia="Arial" w:hAnsi="Arial" w:cs="Arial"/>
        </w:rPr>
        <w:t xml:space="preserve"> hizo una pauta para explicar que se derogaba </w:t>
      </w:r>
      <w:r w:rsidR="00E37DCB">
        <w:rPr>
          <w:rFonts w:ascii="Arial" w:eastAsia="Arial" w:hAnsi="Arial" w:cs="Arial"/>
        </w:rPr>
        <w:t xml:space="preserve">por cuestiones de que tal cual no existía un fondo </w:t>
      </w:r>
      <w:r w:rsidR="008E778B">
        <w:rPr>
          <w:rFonts w:ascii="Arial" w:eastAsia="Arial" w:hAnsi="Arial" w:cs="Arial"/>
        </w:rPr>
        <w:t>específico destinado a fomento deportivo</w:t>
      </w:r>
      <w:r w:rsidR="00D24218">
        <w:rPr>
          <w:rFonts w:ascii="Arial" w:eastAsia="Arial" w:hAnsi="Arial" w:cs="Arial"/>
        </w:rPr>
        <w:t xml:space="preserve">, sino que pues lo que se recauda por parte del municipio pues es en </w:t>
      </w:r>
      <w:r w:rsidR="00A62D71">
        <w:rPr>
          <w:rFonts w:ascii="Arial" w:eastAsia="Arial" w:hAnsi="Arial" w:cs="Arial"/>
        </w:rPr>
        <w:t>sí</w:t>
      </w:r>
      <w:r w:rsidR="00D24218">
        <w:rPr>
          <w:rFonts w:ascii="Arial" w:eastAsia="Arial" w:hAnsi="Arial" w:cs="Arial"/>
        </w:rPr>
        <w:t xml:space="preserve"> un fondo general </w:t>
      </w:r>
      <w:r w:rsidR="00A8273B">
        <w:rPr>
          <w:rFonts w:ascii="Arial" w:eastAsia="Arial" w:hAnsi="Arial" w:cs="Arial"/>
        </w:rPr>
        <w:t>y de ahí pues se distribuye conforme a las necesidades</w:t>
      </w:r>
      <w:r w:rsidR="003A33D8">
        <w:rPr>
          <w:rFonts w:ascii="Arial" w:eastAsia="Arial" w:hAnsi="Arial" w:cs="Arial"/>
        </w:rPr>
        <w:t xml:space="preserve">. </w:t>
      </w:r>
      <w:r w:rsidR="004D3CB5">
        <w:rPr>
          <w:rFonts w:ascii="Arial" w:eastAsia="Arial" w:hAnsi="Arial" w:cs="Arial"/>
        </w:rPr>
        <w:t xml:space="preserve">El </w:t>
      </w:r>
      <w:r w:rsidR="004D3CB5" w:rsidRPr="004D3CB5">
        <w:rPr>
          <w:rFonts w:ascii="Arial" w:eastAsia="Arial" w:hAnsi="Arial" w:cs="Arial"/>
        </w:rPr>
        <w:t>Regidor MIGUEL MARENTES</w:t>
      </w:r>
      <w:r w:rsidR="004D3CB5">
        <w:rPr>
          <w:rFonts w:ascii="Arial" w:eastAsia="Arial" w:hAnsi="Arial" w:cs="Arial"/>
        </w:rPr>
        <w:t xml:space="preserve"> siguió con la lectura y esclareció que los artículos que a continuación se verían, eran relativos al premio </w:t>
      </w:r>
      <w:r w:rsidR="00A62D71">
        <w:rPr>
          <w:rFonts w:ascii="Arial" w:eastAsia="Arial" w:hAnsi="Arial" w:cs="Arial"/>
        </w:rPr>
        <w:t>de mérito deportivo aunque además este también se encontraba regulado con el otro reglamento de premios y preseas el cual se encontraba institucionalizado</w:t>
      </w:r>
      <w:r w:rsidR="00AC3A73">
        <w:rPr>
          <w:rFonts w:ascii="Arial" w:eastAsia="Arial" w:hAnsi="Arial" w:cs="Arial"/>
        </w:rPr>
        <w:t xml:space="preserve">, concluyendo que el reglamento que estaban revisando derivaba al reglamento de premios y preseas, como ente para conocer el procedimiento de elección, en el uso de su voz el Licenciado Omar </w:t>
      </w:r>
      <w:proofErr w:type="spellStart"/>
      <w:r w:rsidR="00AC3A73">
        <w:rPr>
          <w:rFonts w:ascii="Arial" w:eastAsia="Arial" w:hAnsi="Arial" w:cs="Arial"/>
        </w:rPr>
        <w:t>Cibrian</w:t>
      </w:r>
      <w:proofErr w:type="spellEnd"/>
      <w:r w:rsidR="00AC3A73">
        <w:rPr>
          <w:rFonts w:ascii="Arial" w:eastAsia="Arial" w:hAnsi="Arial" w:cs="Arial"/>
        </w:rPr>
        <w:t xml:space="preserve"> Sánchez coment</w:t>
      </w:r>
      <w:r w:rsidR="007A70C2">
        <w:rPr>
          <w:rFonts w:ascii="Arial" w:eastAsia="Arial" w:hAnsi="Arial" w:cs="Arial"/>
        </w:rPr>
        <w:t>ó</w:t>
      </w:r>
      <w:r w:rsidR="00AC3A73">
        <w:rPr>
          <w:rFonts w:ascii="Arial" w:eastAsia="Arial" w:hAnsi="Arial" w:cs="Arial"/>
        </w:rPr>
        <w:t xml:space="preserve"> que el regidor MIGUEL MARENTES opinaba que pudiese ser que en lo que respecta</w:t>
      </w:r>
      <w:r w:rsidR="002915ED" w:rsidRPr="002915ED">
        <w:t xml:space="preserve"> </w:t>
      </w:r>
      <w:r w:rsidR="002915ED" w:rsidRPr="002915ED">
        <w:rPr>
          <w:rFonts w:ascii="Arial" w:eastAsia="Arial" w:hAnsi="Arial" w:cs="Arial"/>
        </w:rPr>
        <w:t>al premio de mérito deportivo</w:t>
      </w:r>
      <w:r w:rsidR="002915ED">
        <w:rPr>
          <w:rFonts w:ascii="Arial" w:eastAsia="Arial" w:hAnsi="Arial" w:cs="Arial"/>
        </w:rPr>
        <w:t xml:space="preserve"> no tenía razón para estar en el reglamento que estaban revisando, sino solo estar regulado en el otro reglamento de premios y preseas, el Regidor MIGUEL MARENTES complement</w:t>
      </w:r>
      <w:r w:rsidR="007A70C2">
        <w:rPr>
          <w:rFonts w:ascii="Arial" w:eastAsia="Arial" w:hAnsi="Arial" w:cs="Arial"/>
        </w:rPr>
        <w:t>ó</w:t>
      </w:r>
      <w:r w:rsidR="002915ED">
        <w:rPr>
          <w:rFonts w:ascii="Arial" w:eastAsia="Arial" w:hAnsi="Arial" w:cs="Arial"/>
        </w:rPr>
        <w:t xml:space="preserve"> y dijo que pues eso lo pondrían a consideración </w:t>
      </w:r>
      <w:proofErr w:type="spellStart"/>
      <w:r w:rsidR="002915ED">
        <w:rPr>
          <w:rFonts w:ascii="Arial" w:eastAsia="Arial" w:hAnsi="Arial" w:cs="Arial"/>
        </w:rPr>
        <w:t>mas</w:t>
      </w:r>
      <w:proofErr w:type="spellEnd"/>
      <w:r w:rsidR="002915ED">
        <w:rPr>
          <w:rFonts w:ascii="Arial" w:eastAsia="Arial" w:hAnsi="Arial" w:cs="Arial"/>
        </w:rPr>
        <w:t xml:space="preserve"> adelante, a lo que la Regidora</w:t>
      </w:r>
      <w:r w:rsidR="002915ED" w:rsidRPr="002915ED">
        <w:t xml:space="preserve"> </w:t>
      </w:r>
      <w:r w:rsidR="002915ED" w:rsidRPr="002915ED">
        <w:rPr>
          <w:rFonts w:ascii="Arial" w:eastAsia="Arial" w:hAnsi="Arial" w:cs="Arial"/>
        </w:rPr>
        <w:t>CLAUDIA MARGARITA ROBLES GOMEZ</w:t>
      </w:r>
      <w:r w:rsidR="002915ED">
        <w:rPr>
          <w:rFonts w:ascii="Arial" w:eastAsia="Arial" w:hAnsi="Arial" w:cs="Arial"/>
        </w:rPr>
        <w:t xml:space="preserve"> agreg</w:t>
      </w:r>
      <w:r w:rsidR="007A70C2">
        <w:rPr>
          <w:rFonts w:ascii="Arial" w:eastAsia="Arial" w:hAnsi="Arial" w:cs="Arial"/>
        </w:rPr>
        <w:t>ó</w:t>
      </w:r>
      <w:r w:rsidR="002915ED">
        <w:rPr>
          <w:rFonts w:ascii="Arial" w:eastAsia="Arial" w:hAnsi="Arial" w:cs="Arial"/>
        </w:rPr>
        <w:t xml:space="preserve"> que pues agregar una reforma en lo respectivo a lo del reglamento de premios y preseas para este contener todos los procedimientos de premios y preseas</w:t>
      </w:r>
      <w:r w:rsidR="00E05654">
        <w:rPr>
          <w:rFonts w:ascii="Arial" w:eastAsia="Arial" w:hAnsi="Arial" w:cs="Arial"/>
        </w:rPr>
        <w:t>, el Regidor MIGUEL MARENTES coment</w:t>
      </w:r>
      <w:r w:rsidR="007A70C2">
        <w:rPr>
          <w:rFonts w:ascii="Arial" w:eastAsia="Arial" w:hAnsi="Arial" w:cs="Arial"/>
        </w:rPr>
        <w:t>ó</w:t>
      </w:r>
      <w:r w:rsidR="00E05654">
        <w:rPr>
          <w:rFonts w:ascii="Arial" w:eastAsia="Arial" w:hAnsi="Arial" w:cs="Arial"/>
        </w:rPr>
        <w:t xml:space="preserve"> </w:t>
      </w:r>
      <w:r w:rsidR="00E05654">
        <w:rPr>
          <w:rFonts w:ascii="Arial" w:eastAsia="Arial" w:hAnsi="Arial" w:cs="Arial"/>
        </w:rPr>
        <w:lastRenderedPageBreak/>
        <w:t>que se tenía planeado derogar el art</w:t>
      </w:r>
      <w:r w:rsidR="007A70C2">
        <w:rPr>
          <w:rFonts w:ascii="Arial" w:eastAsia="Arial" w:hAnsi="Arial" w:cs="Arial"/>
        </w:rPr>
        <w:t>í</w:t>
      </w:r>
      <w:r w:rsidR="00E05654">
        <w:rPr>
          <w:rFonts w:ascii="Arial" w:eastAsia="Arial" w:hAnsi="Arial" w:cs="Arial"/>
        </w:rPr>
        <w:t xml:space="preserve">culo correspondiente en esta segunda parte de la Sesión, mas sin embargo si se derogara por consecuente </w:t>
      </w:r>
      <w:r w:rsidR="00BD5D94">
        <w:rPr>
          <w:rFonts w:ascii="Arial" w:eastAsia="Arial" w:hAnsi="Arial" w:cs="Arial"/>
        </w:rPr>
        <w:t>en esta ocasión no habría premio planteando que pues se tendría que llevar a cabo esto a la par de los trabajos, la Regidora</w:t>
      </w:r>
      <w:r w:rsidR="00BD5D94" w:rsidRPr="00BD5D94">
        <w:t xml:space="preserve"> </w:t>
      </w:r>
      <w:r w:rsidR="00BD5D94" w:rsidRPr="00BD5D94">
        <w:rPr>
          <w:rFonts w:ascii="Arial" w:eastAsia="Arial" w:hAnsi="Arial" w:cs="Arial"/>
        </w:rPr>
        <w:t>CLAUDIA MARGARITA ROBLES G</w:t>
      </w:r>
      <w:r w:rsidR="0002444E">
        <w:rPr>
          <w:rFonts w:ascii="Arial" w:eastAsia="Arial" w:hAnsi="Arial" w:cs="Arial"/>
        </w:rPr>
        <w:t>Ó</w:t>
      </w:r>
      <w:r w:rsidR="00BD5D94" w:rsidRPr="00BD5D94">
        <w:rPr>
          <w:rFonts w:ascii="Arial" w:eastAsia="Arial" w:hAnsi="Arial" w:cs="Arial"/>
        </w:rPr>
        <w:t>MEZ</w:t>
      </w:r>
      <w:r w:rsidR="00BD5D94">
        <w:rPr>
          <w:rFonts w:ascii="Arial" w:eastAsia="Arial" w:hAnsi="Arial" w:cs="Arial"/>
        </w:rPr>
        <w:t xml:space="preserve"> dijo que pues si se reformara el otro reglamento puesto que es m</w:t>
      </w:r>
      <w:r w:rsidR="0002444E">
        <w:rPr>
          <w:rFonts w:ascii="Arial" w:eastAsia="Arial" w:hAnsi="Arial" w:cs="Arial"/>
        </w:rPr>
        <w:t>á</w:t>
      </w:r>
      <w:r w:rsidR="00BD5D94">
        <w:rPr>
          <w:rFonts w:ascii="Arial" w:eastAsia="Arial" w:hAnsi="Arial" w:cs="Arial"/>
        </w:rPr>
        <w:t>s amplio ya que son muchos premios y muchas preseas, pues ser</w:t>
      </w:r>
      <w:r w:rsidR="0002444E">
        <w:rPr>
          <w:rFonts w:ascii="Arial" w:eastAsia="Arial" w:hAnsi="Arial" w:cs="Arial"/>
        </w:rPr>
        <w:t>í</w:t>
      </w:r>
      <w:r w:rsidR="00BD5D94">
        <w:rPr>
          <w:rFonts w:ascii="Arial" w:eastAsia="Arial" w:hAnsi="Arial" w:cs="Arial"/>
        </w:rPr>
        <w:t xml:space="preserve">a un trabajo </w:t>
      </w:r>
      <w:proofErr w:type="spellStart"/>
      <w:r w:rsidR="00BD5D94">
        <w:rPr>
          <w:rFonts w:ascii="Arial" w:eastAsia="Arial" w:hAnsi="Arial" w:cs="Arial"/>
        </w:rPr>
        <w:t>mas</w:t>
      </w:r>
      <w:proofErr w:type="spellEnd"/>
      <w:r w:rsidR="00BD5D94">
        <w:rPr>
          <w:rFonts w:ascii="Arial" w:eastAsia="Arial" w:hAnsi="Arial" w:cs="Arial"/>
        </w:rPr>
        <w:t xml:space="preserve"> exhaustivo puesto que tendrían que cambiarse las reglas en ese y derogarse en el presente reglamento que se encontraban revisando, el Regidor</w:t>
      </w:r>
      <w:r w:rsidR="00BD5D94" w:rsidRPr="00BD5D94">
        <w:t xml:space="preserve"> </w:t>
      </w:r>
      <w:r w:rsidR="00BD5D94" w:rsidRPr="00BD5D94">
        <w:rPr>
          <w:rFonts w:ascii="Arial" w:eastAsia="Arial" w:hAnsi="Arial" w:cs="Arial"/>
        </w:rPr>
        <w:t>MIGUEL MARENTES</w:t>
      </w:r>
      <w:r w:rsidR="00BD5D94">
        <w:rPr>
          <w:rFonts w:ascii="Arial" w:eastAsia="Arial" w:hAnsi="Arial" w:cs="Arial"/>
        </w:rPr>
        <w:t xml:space="preserve"> agreg</w:t>
      </w:r>
      <w:r w:rsidR="0002444E">
        <w:rPr>
          <w:rFonts w:ascii="Arial" w:eastAsia="Arial" w:hAnsi="Arial" w:cs="Arial"/>
        </w:rPr>
        <w:t>ó</w:t>
      </w:r>
      <w:r w:rsidR="00BD5D94">
        <w:rPr>
          <w:rFonts w:ascii="Arial" w:eastAsia="Arial" w:hAnsi="Arial" w:cs="Arial"/>
        </w:rPr>
        <w:t xml:space="preserve"> que pues exactamente no se podría derogar en la presente sesión puesto </w:t>
      </w:r>
      <w:r w:rsidR="00292D22">
        <w:rPr>
          <w:rFonts w:ascii="Arial" w:eastAsia="Arial" w:hAnsi="Arial" w:cs="Arial"/>
        </w:rPr>
        <w:t>que no habría proyecto para integrarlos al otro reglamento.</w:t>
      </w:r>
      <w:r w:rsidR="00FB0E06">
        <w:rPr>
          <w:rFonts w:ascii="Arial" w:eastAsia="Arial" w:hAnsi="Arial" w:cs="Arial"/>
        </w:rPr>
        <w:t xml:space="preserve"> </w:t>
      </w:r>
      <w:r w:rsidR="00292D22">
        <w:rPr>
          <w:rFonts w:ascii="Arial" w:eastAsia="Arial" w:hAnsi="Arial" w:cs="Arial"/>
        </w:rPr>
        <w:t xml:space="preserve">El Regidor MIGUEL MARENTES </w:t>
      </w:r>
      <w:r w:rsidR="00F21D23">
        <w:rPr>
          <w:rFonts w:ascii="Arial" w:eastAsia="Arial" w:hAnsi="Arial" w:cs="Arial"/>
        </w:rPr>
        <w:t>continúo</w:t>
      </w:r>
      <w:r w:rsidR="00292D22">
        <w:rPr>
          <w:rFonts w:ascii="Arial" w:eastAsia="Arial" w:hAnsi="Arial" w:cs="Arial"/>
        </w:rPr>
        <w:t xml:space="preserve"> dando lectura a la propuesta de reformas del reglamento</w:t>
      </w:r>
      <w:r w:rsidR="00F21D23">
        <w:rPr>
          <w:rFonts w:ascii="Arial" w:eastAsia="Arial" w:hAnsi="Arial" w:cs="Arial"/>
        </w:rPr>
        <w:t xml:space="preserve">, al igual que paso a leer </w:t>
      </w:r>
      <w:r w:rsidR="00792F69">
        <w:rPr>
          <w:rFonts w:ascii="Arial" w:eastAsia="Arial" w:hAnsi="Arial" w:cs="Arial"/>
        </w:rPr>
        <w:t xml:space="preserve">unos cambios que conforme a la sesión anterior había propuesto la </w:t>
      </w:r>
      <w:proofErr w:type="spellStart"/>
      <w:r w:rsidR="00792F69">
        <w:rPr>
          <w:rFonts w:ascii="Arial" w:eastAsia="Arial" w:hAnsi="Arial" w:cs="Arial"/>
        </w:rPr>
        <w:t>sindica</w:t>
      </w:r>
      <w:proofErr w:type="spellEnd"/>
      <w:r w:rsidR="00792F69">
        <w:rPr>
          <w:rFonts w:ascii="Arial" w:eastAsia="Arial" w:hAnsi="Arial" w:cs="Arial"/>
        </w:rPr>
        <w:t xml:space="preserve"> municipal</w:t>
      </w:r>
      <w:r w:rsidR="0096097F">
        <w:rPr>
          <w:rFonts w:ascii="Arial" w:eastAsia="Arial" w:hAnsi="Arial" w:cs="Arial"/>
        </w:rPr>
        <w:t xml:space="preserve"> </w:t>
      </w:r>
      <w:r w:rsidR="0096097F" w:rsidRPr="0096097F">
        <w:rPr>
          <w:rFonts w:ascii="Arial" w:eastAsia="Arial" w:hAnsi="Arial" w:cs="Arial"/>
        </w:rPr>
        <w:t>CLAUDIA MARGARITA ROBLES G</w:t>
      </w:r>
      <w:r w:rsidR="0002444E">
        <w:rPr>
          <w:rFonts w:ascii="Arial" w:eastAsia="Arial" w:hAnsi="Arial" w:cs="Arial"/>
        </w:rPr>
        <w:t>Ó</w:t>
      </w:r>
      <w:r w:rsidR="0096097F" w:rsidRPr="0096097F">
        <w:rPr>
          <w:rFonts w:ascii="Arial" w:eastAsia="Arial" w:hAnsi="Arial" w:cs="Arial"/>
        </w:rPr>
        <w:t>MEZ</w:t>
      </w:r>
      <w:r w:rsidR="0096097F">
        <w:rPr>
          <w:rFonts w:ascii="Arial" w:eastAsia="Arial" w:hAnsi="Arial" w:cs="Arial"/>
        </w:rPr>
        <w:t xml:space="preserve">, además dio a conocer información </w:t>
      </w:r>
      <w:r w:rsidR="00915B64">
        <w:rPr>
          <w:rFonts w:ascii="Arial" w:eastAsia="Arial" w:hAnsi="Arial" w:cs="Arial"/>
        </w:rPr>
        <w:t>respectiva concerniente a que ya se encontraba constituido el consejo municipal</w:t>
      </w:r>
      <w:r w:rsidR="00792F69">
        <w:rPr>
          <w:rFonts w:ascii="Arial" w:eastAsia="Arial" w:hAnsi="Arial" w:cs="Arial"/>
        </w:rPr>
        <w:t xml:space="preserve"> </w:t>
      </w:r>
      <w:r w:rsidR="00915B64">
        <w:rPr>
          <w:rFonts w:ascii="Arial" w:eastAsia="Arial" w:hAnsi="Arial" w:cs="Arial"/>
        </w:rPr>
        <w:t xml:space="preserve"> del deporte, </w:t>
      </w:r>
      <w:r w:rsidR="003E3371">
        <w:rPr>
          <w:rFonts w:ascii="Arial" w:eastAsia="Arial" w:hAnsi="Arial" w:cs="Arial"/>
        </w:rPr>
        <w:t>más</w:t>
      </w:r>
      <w:r w:rsidR="00915B64">
        <w:rPr>
          <w:rFonts w:ascii="Arial" w:eastAsia="Arial" w:hAnsi="Arial" w:cs="Arial"/>
        </w:rPr>
        <w:t xml:space="preserve"> sin embargo al aprobarse las reformas del reglamento que se estaban viendo pues se tendría que acomodarlo y tomar las protestas a los nuevos integrantes del mismo, y a su vez la protesta a los integrantes de esta comisión municipal de apelación y arbitraje. El regidor MIGUEL MARENTES continu</w:t>
      </w:r>
      <w:r w:rsidR="0002444E">
        <w:rPr>
          <w:rFonts w:ascii="Arial" w:eastAsia="Arial" w:hAnsi="Arial" w:cs="Arial"/>
        </w:rPr>
        <w:t>ó</w:t>
      </w:r>
      <w:r w:rsidR="00915B64">
        <w:rPr>
          <w:rFonts w:ascii="Arial" w:eastAsia="Arial" w:hAnsi="Arial" w:cs="Arial"/>
        </w:rPr>
        <w:t xml:space="preserve"> a dar lectura a los puestos integrantes que formarían parte del consejo de deporte</w:t>
      </w:r>
      <w:r w:rsidR="00C9160A">
        <w:rPr>
          <w:rFonts w:ascii="Arial" w:eastAsia="Arial" w:hAnsi="Arial" w:cs="Arial"/>
        </w:rPr>
        <w:t>, de manera siguiente a leer las facultades que tendría la comisión</w:t>
      </w:r>
      <w:r w:rsidR="00B77B18">
        <w:rPr>
          <w:rFonts w:ascii="Arial" w:eastAsia="Arial" w:hAnsi="Arial" w:cs="Arial"/>
        </w:rPr>
        <w:t xml:space="preserve"> </w:t>
      </w:r>
      <w:r w:rsidR="00C9160A">
        <w:rPr>
          <w:rFonts w:ascii="Arial" w:eastAsia="Arial" w:hAnsi="Arial" w:cs="Arial"/>
        </w:rPr>
        <w:t>municipal de apelación y arbitraje</w:t>
      </w:r>
      <w:r w:rsidR="008E1AC7">
        <w:rPr>
          <w:rFonts w:ascii="Arial" w:eastAsia="Arial" w:hAnsi="Arial" w:cs="Arial"/>
        </w:rPr>
        <w:t>, continu</w:t>
      </w:r>
      <w:r w:rsidR="0002444E">
        <w:rPr>
          <w:rFonts w:ascii="Arial" w:eastAsia="Arial" w:hAnsi="Arial" w:cs="Arial"/>
        </w:rPr>
        <w:t>ó</w:t>
      </w:r>
      <w:r w:rsidR="008E1AC7">
        <w:rPr>
          <w:rFonts w:ascii="Arial" w:eastAsia="Arial" w:hAnsi="Arial" w:cs="Arial"/>
        </w:rPr>
        <w:t xml:space="preserve"> con demás artículos de propuesta a reformar del reglamento, en el cual pas</w:t>
      </w:r>
      <w:r w:rsidR="0002444E">
        <w:rPr>
          <w:rFonts w:ascii="Arial" w:eastAsia="Arial" w:hAnsi="Arial" w:cs="Arial"/>
        </w:rPr>
        <w:t>ó</w:t>
      </w:r>
      <w:r w:rsidR="008E1AC7">
        <w:rPr>
          <w:rFonts w:ascii="Arial" w:eastAsia="Arial" w:hAnsi="Arial" w:cs="Arial"/>
        </w:rPr>
        <w:t xml:space="preserve"> a proyectar también la ley de la cultura física y deporte en su </w:t>
      </w:r>
      <w:r w:rsidR="00B05456">
        <w:rPr>
          <w:rFonts w:ascii="Arial" w:eastAsia="Arial" w:hAnsi="Arial" w:cs="Arial"/>
        </w:rPr>
        <w:t>artículo</w:t>
      </w:r>
      <w:r w:rsidR="008E1AC7">
        <w:rPr>
          <w:rFonts w:ascii="Arial" w:eastAsia="Arial" w:hAnsi="Arial" w:cs="Arial"/>
        </w:rPr>
        <w:t xml:space="preserve"> 70</w:t>
      </w:r>
      <w:r w:rsidR="0002444E">
        <w:rPr>
          <w:rFonts w:ascii="Arial" w:eastAsia="Arial" w:hAnsi="Arial" w:cs="Arial"/>
        </w:rPr>
        <w:t>,</w:t>
      </w:r>
      <w:r w:rsidR="00B05456">
        <w:rPr>
          <w:rFonts w:ascii="Arial" w:eastAsia="Arial" w:hAnsi="Arial" w:cs="Arial"/>
        </w:rPr>
        <w:t xml:space="preserve"> que tenía interconexión con el </w:t>
      </w:r>
      <w:r w:rsidR="003E3371">
        <w:rPr>
          <w:rFonts w:ascii="Arial" w:eastAsia="Arial" w:hAnsi="Arial" w:cs="Arial"/>
        </w:rPr>
        <w:t>capítulo</w:t>
      </w:r>
      <w:r w:rsidR="00B05456">
        <w:rPr>
          <w:rFonts w:ascii="Arial" w:eastAsia="Arial" w:hAnsi="Arial" w:cs="Arial"/>
        </w:rPr>
        <w:t xml:space="preserve"> de las infracciones y sanciones</w:t>
      </w:r>
      <w:r w:rsidR="002F44F5">
        <w:rPr>
          <w:rFonts w:ascii="Arial" w:eastAsia="Arial" w:hAnsi="Arial" w:cs="Arial"/>
        </w:rPr>
        <w:t>, continu</w:t>
      </w:r>
      <w:r w:rsidR="0002444E">
        <w:rPr>
          <w:rFonts w:ascii="Arial" w:eastAsia="Arial" w:hAnsi="Arial" w:cs="Arial"/>
        </w:rPr>
        <w:t>ó</w:t>
      </w:r>
      <w:r w:rsidR="002F44F5">
        <w:rPr>
          <w:rFonts w:ascii="Arial" w:eastAsia="Arial" w:hAnsi="Arial" w:cs="Arial"/>
        </w:rPr>
        <w:t xml:space="preserve"> dando lectura a los artículos propuestos a reformarse </w:t>
      </w:r>
      <w:r w:rsidR="00174497">
        <w:rPr>
          <w:rFonts w:ascii="Arial" w:eastAsia="Arial" w:hAnsi="Arial" w:cs="Arial"/>
        </w:rPr>
        <w:t xml:space="preserve">en el cual hizo una pauta respectiva a un artículo (bis) que se estaba proponiendo en lo respectivo a la práctica común que se tenía de acuerdo a que si se sancionaba a un jugador, club de una liga, sin problemas se pasaba a otra liga y podía jugar sin la </w:t>
      </w:r>
      <w:r w:rsidR="00174497">
        <w:rPr>
          <w:rFonts w:ascii="Arial" w:eastAsia="Arial" w:hAnsi="Arial" w:cs="Arial"/>
        </w:rPr>
        <w:lastRenderedPageBreak/>
        <w:t>sanción</w:t>
      </w:r>
      <w:r w:rsidR="00302365">
        <w:rPr>
          <w:rFonts w:ascii="Arial" w:eastAsia="Arial" w:hAnsi="Arial" w:cs="Arial"/>
        </w:rPr>
        <w:t>, dándole la palabra para explicar el tema a la</w:t>
      </w:r>
      <w:r w:rsidR="00302365" w:rsidRPr="00302365">
        <w:t xml:space="preserve"> </w:t>
      </w:r>
      <w:r w:rsidR="00302365" w:rsidRPr="00302365">
        <w:rPr>
          <w:rFonts w:ascii="Arial" w:eastAsia="Arial" w:hAnsi="Arial" w:cs="Arial"/>
        </w:rPr>
        <w:t>Licenciada Eva María Zepeda Carrillo</w:t>
      </w:r>
      <w:r w:rsidR="00302365">
        <w:rPr>
          <w:rFonts w:ascii="Arial" w:eastAsia="Arial" w:hAnsi="Arial" w:cs="Arial"/>
        </w:rPr>
        <w:t xml:space="preserve"> que expres</w:t>
      </w:r>
      <w:r w:rsidR="0002444E">
        <w:rPr>
          <w:rFonts w:ascii="Arial" w:eastAsia="Arial" w:hAnsi="Arial" w:cs="Arial"/>
        </w:rPr>
        <w:t>ó</w:t>
      </w:r>
      <w:r w:rsidR="00302365">
        <w:rPr>
          <w:rFonts w:ascii="Arial" w:eastAsia="Arial" w:hAnsi="Arial" w:cs="Arial"/>
        </w:rPr>
        <w:t xml:space="preserve"> que el hecho por lo que se estaba actualizando el reglamento era precisamente por esa problemática ya que se daban cuestiones en las cuales ejemplific</w:t>
      </w:r>
      <w:r w:rsidR="0002444E">
        <w:rPr>
          <w:rFonts w:ascii="Arial" w:eastAsia="Arial" w:hAnsi="Arial" w:cs="Arial"/>
        </w:rPr>
        <w:t>ó</w:t>
      </w:r>
      <w:r w:rsidR="00302365">
        <w:rPr>
          <w:rFonts w:ascii="Arial" w:eastAsia="Arial" w:hAnsi="Arial" w:cs="Arial"/>
        </w:rPr>
        <w:t xml:space="preserve"> el caso de </w:t>
      </w:r>
      <w:r w:rsidR="0002444E">
        <w:rPr>
          <w:rFonts w:ascii="Arial" w:eastAsia="Arial" w:hAnsi="Arial" w:cs="Arial"/>
        </w:rPr>
        <w:t xml:space="preserve">que </w:t>
      </w:r>
      <w:r w:rsidR="00302365">
        <w:rPr>
          <w:rFonts w:ascii="Arial" w:eastAsia="Arial" w:hAnsi="Arial" w:cs="Arial"/>
        </w:rPr>
        <w:t>un jugador agred</w:t>
      </w:r>
      <w:r w:rsidR="0002444E">
        <w:rPr>
          <w:rFonts w:ascii="Arial" w:eastAsia="Arial" w:hAnsi="Arial" w:cs="Arial"/>
        </w:rPr>
        <w:t>ía</w:t>
      </w:r>
      <w:r w:rsidR="00302365">
        <w:rPr>
          <w:rFonts w:ascii="Arial" w:eastAsia="Arial" w:hAnsi="Arial" w:cs="Arial"/>
        </w:rPr>
        <w:t xml:space="preserve"> a un </w:t>
      </w:r>
      <w:r w:rsidR="003E3371">
        <w:rPr>
          <w:rFonts w:ascii="Arial" w:eastAsia="Arial" w:hAnsi="Arial" w:cs="Arial"/>
        </w:rPr>
        <w:t>árbitro</w:t>
      </w:r>
      <w:r w:rsidR="00302365">
        <w:rPr>
          <w:rFonts w:ascii="Arial" w:eastAsia="Arial" w:hAnsi="Arial" w:cs="Arial"/>
        </w:rPr>
        <w:t xml:space="preserve"> y esa misma liga sancionaba de no jugar ya en esas ligas </w:t>
      </w:r>
      <w:r w:rsidR="003E3371">
        <w:rPr>
          <w:rFonts w:ascii="Arial" w:eastAsia="Arial" w:hAnsi="Arial" w:cs="Arial"/>
        </w:rPr>
        <w:t>más</w:t>
      </w:r>
      <w:r w:rsidR="00302365">
        <w:rPr>
          <w:rFonts w:ascii="Arial" w:eastAsia="Arial" w:hAnsi="Arial" w:cs="Arial"/>
        </w:rPr>
        <w:t xml:space="preserve"> sin embargo otras ligas si lo recibían, </w:t>
      </w:r>
      <w:r w:rsidR="00F20479">
        <w:rPr>
          <w:rFonts w:ascii="Arial" w:eastAsia="Arial" w:hAnsi="Arial" w:cs="Arial"/>
        </w:rPr>
        <w:t>como consecuente a no tener caso la imposición del castigo ya que pues al parecer no ven</w:t>
      </w:r>
      <w:r w:rsidR="0002444E">
        <w:rPr>
          <w:rFonts w:ascii="Arial" w:eastAsia="Arial" w:hAnsi="Arial" w:cs="Arial"/>
        </w:rPr>
        <w:t>í</w:t>
      </w:r>
      <w:r w:rsidR="00F20479">
        <w:rPr>
          <w:rFonts w:ascii="Arial" w:eastAsia="Arial" w:hAnsi="Arial" w:cs="Arial"/>
        </w:rPr>
        <w:t>a siendo aplicable</w:t>
      </w:r>
      <w:r w:rsidR="00BE1E6B">
        <w:rPr>
          <w:rFonts w:ascii="Arial" w:eastAsia="Arial" w:hAnsi="Arial" w:cs="Arial"/>
        </w:rPr>
        <w:t>, ya que la persona sancionada al ver que se encontraba castigada pues se pasaba al otro lado, dado ese caso pues no había el respectivo control, se supone que se encontraban establecidas las reglas referentes a dicho tipo de problemáticas</w:t>
      </w:r>
      <w:r w:rsidR="0002444E">
        <w:rPr>
          <w:rFonts w:ascii="Arial" w:eastAsia="Arial" w:hAnsi="Arial" w:cs="Arial"/>
        </w:rPr>
        <w:t>,</w:t>
      </w:r>
      <w:r w:rsidR="00BE1E6B">
        <w:rPr>
          <w:rFonts w:ascii="Arial" w:eastAsia="Arial" w:hAnsi="Arial" w:cs="Arial"/>
        </w:rPr>
        <w:t xml:space="preserve"> </w:t>
      </w:r>
      <w:r w:rsidR="007751D9">
        <w:rPr>
          <w:rFonts w:ascii="Arial" w:eastAsia="Arial" w:hAnsi="Arial" w:cs="Arial"/>
        </w:rPr>
        <w:t xml:space="preserve">pero al </w:t>
      </w:r>
      <w:r w:rsidR="00564332">
        <w:rPr>
          <w:rFonts w:ascii="Arial" w:eastAsia="Arial" w:hAnsi="Arial" w:cs="Arial"/>
        </w:rPr>
        <w:t>transcurso</w:t>
      </w:r>
      <w:r w:rsidR="007751D9">
        <w:rPr>
          <w:rFonts w:ascii="Arial" w:eastAsia="Arial" w:hAnsi="Arial" w:cs="Arial"/>
        </w:rPr>
        <w:t xml:space="preserve"> del tiempo pues ya </w:t>
      </w:r>
      <w:r w:rsidR="00564332">
        <w:rPr>
          <w:rFonts w:ascii="Arial" w:eastAsia="Arial" w:hAnsi="Arial" w:cs="Arial"/>
        </w:rPr>
        <w:t xml:space="preserve">no les fueron haciendo caso a las reglas que se </w:t>
      </w:r>
      <w:r w:rsidR="00CA45B7">
        <w:rPr>
          <w:rFonts w:ascii="Arial" w:eastAsia="Arial" w:hAnsi="Arial" w:cs="Arial"/>
        </w:rPr>
        <w:t>establecían y</w:t>
      </w:r>
      <w:r w:rsidR="005F351F">
        <w:rPr>
          <w:rFonts w:ascii="Arial" w:eastAsia="Arial" w:hAnsi="Arial" w:cs="Arial"/>
        </w:rPr>
        <w:t xml:space="preserve"> pues como en el caso realmente no </w:t>
      </w:r>
      <w:r w:rsidR="00CA45B7">
        <w:rPr>
          <w:rFonts w:ascii="Arial" w:eastAsia="Arial" w:hAnsi="Arial" w:cs="Arial"/>
        </w:rPr>
        <w:t>existía</w:t>
      </w:r>
      <w:r w:rsidR="005F351F">
        <w:rPr>
          <w:rFonts w:ascii="Arial" w:eastAsia="Arial" w:hAnsi="Arial" w:cs="Arial"/>
        </w:rPr>
        <w:t xml:space="preserve"> alguien que impusiera las sanciones</w:t>
      </w:r>
      <w:r w:rsidR="00CA45B7">
        <w:rPr>
          <w:rFonts w:ascii="Arial" w:eastAsia="Arial" w:hAnsi="Arial" w:cs="Arial"/>
        </w:rPr>
        <w:t xml:space="preserve"> pues por eso se dejaba pasar y los jugadores para </w:t>
      </w:r>
      <w:r w:rsidR="00E2367E">
        <w:rPr>
          <w:rFonts w:ascii="Arial" w:eastAsia="Arial" w:hAnsi="Arial" w:cs="Arial"/>
        </w:rPr>
        <w:t>eludir</w:t>
      </w:r>
      <w:r w:rsidR="00CA45B7">
        <w:rPr>
          <w:rFonts w:ascii="Arial" w:eastAsia="Arial" w:hAnsi="Arial" w:cs="Arial"/>
        </w:rPr>
        <w:t xml:space="preserve"> a estas se iban a </w:t>
      </w:r>
      <w:r w:rsidR="00E2367E">
        <w:rPr>
          <w:rFonts w:ascii="Arial" w:eastAsia="Arial" w:hAnsi="Arial" w:cs="Arial"/>
        </w:rPr>
        <w:t>otros equipos</w:t>
      </w:r>
      <w:r w:rsidR="00564332">
        <w:rPr>
          <w:rFonts w:ascii="Arial" w:eastAsia="Arial" w:hAnsi="Arial" w:cs="Arial"/>
        </w:rPr>
        <w:t xml:space="preserve"> </w:t>
      </w:r>
      <w:r w:rsidR="00E2367E">
        <w:rPr>
          <w:rFonts w:ascii="Arial" w:eastAsia="Arial" w:hAnsi="Arial" w:cs="Arial"/>
        </w:rPr>
        <w:t xml:space="preserve">concluyendo que pues entonces no había caso de su existencia y </w:t>
      </w:r>
      <w:r w:rsidR="00B3114F">
        <w:rPr>
          <w:rFonts w:ascii="Arial" w:eastAsia="Arial" w:hAnsi="Arial" w:cs="Arial"/>
        </w:rPr>
        <w:t>por consecuente</w:t>
      </w:r>
      <w:r w:rsidR="00341C5B">
        <w:rPr>
          <w:rFonts w:ascii="Arial" w:eastAsia="Arial" w:hAnsi="Arial" w:cs="Arial"/>
        </w:rPr>
        <w:t xml:space="preserve"> pasar a </w:t>
      </w:r>
      <w:r w:rsidR="00E2367E">
        <w:rPr>
          <w:rFonts w:ascii="Arial" w:eastAsia="Arial" w:hAnsi="Arial" w:cs="Arial"/>
        </w:rPr>
        <w:t xml:space="preserve">regular esos aspectos </w:t>
      </w:r>
      <w:r w:rsidR="00341C5B">
        <w:rPr>
          <w:rFonts w:ascii="Arial" w:eastAsia="Arial" w:hAnsi="Arial" w:cs="Arial"/>
        </w:rPr>
        <w:t>incluyendo el articulo correspondiente que eludiera a que se tenían que acatar dichas sanciones</w:t>
      </w:r>
      <w:r w:rsidR="00337224">
        <w:rPr>
          <w:rFonts w:ascii="Arial" w:eastAsia="Arial" w:hAnsi="Arial" w:cs="Arial"/>
        </w:rPr>
        <w:t>. El Regidor MIGUEL MARENTES continu</w:t>
      </w:r>
      <w:r w:rsidR="0002444E">
        <w:rPr>
          <w:rFonts w:ascii="Arial" w:eastAsia="Arial" w:hAnsi="Arial" w:cs="Arial"/>
        </w:rPr>
        <w:t>ó</w:t>
      </w:r>
      <w:r w:rsidR="00337224">
        <w:rPr>
          <w:rFonts w:ascii="Arial" w:eastAsia="Arial" w:hAnsi="Arial" w:cs="Arial"/>
        </w:rPr>
        <w:t xml:space="preserve"> a decir </w:t>
      </w:r>
      <w:r w:rsidR="00F376B7">
        <w:rPr>
          <w:rFonts w:ascii="Arial" w:eastAsia="Arial" w:hAnsi="Arial" w:cs="Arial"/>
        </w:rPr>
        <w:t>que cualquier sanción que aplicara una liga o club</w:t>
      </w:r>
      <w:r w:rsidR="00E376C3">
        <w:rPr>
          <w:rFonts w:ascii="Arial" w:eastAsia="Arial" w:hAnsi="Arial" w:cs="Arial"/>
        </w:rPr>
        <w:t xml:space="preserve"> se aplicaría de forma general en todo el sistema municipal del deporte</w:t>
      </w:r>
      <w:r w:rsidR="003A7E28">
        <w:rPr>
          <w:rFonts w:ascii="Arial" w:eastAsia="Arial" w:hAnsi="Arial" w:cs="Arial"/>
        </w:rPr>
        <w:t>, la Re</w:t>
      </w:r>
      <w:r w:rsidR="009D202D">
        <w:rPr>
          <w:rFonts w:ascii="Arial" w:eastAsia="Arial" w:hAnsi="Arial" w:cs="Arial"/>
        </w:rPr>
        <w:t xml:space="preserve">gidora </w:t>
      </w:r>
      <w:r w:rsidR="009D202D" w:rsidRPr="009D202D">
        <w:rPr>
          <w:rFonts w:ascii="Arial" w:eastAsia="Arial" w:hAnsi="Arial" w:cs="Arial"/>
        </w:rPr>
        <w:t>MAR</w:t>
      </w:r>
      <w:r w:rsidR="0002444E">
        <w:rPr>
          <w:rFonts w:ascii="Arial" w:eastAsia="Arial" w:hAnsi="Arial" w:cs="Arial"/>
        </w:rPr>
        <w:t>Í</w:t>
      </w:r>
      <w:r w:rsidR="009D202D" w:rsidRPr="009D202D">
        <w:rPr>
          <w:rFonts w:ascii="Arial" w:eastAsia="Arial" w:hAnsi="Arial" w:cs="Arial"/>
        </w:rPr>
        <w:t>A OLGA GARCIA AYALA</w:t>
      </w:r>
      <w:r w:rsidR="00B82DDE">
        <w:rPr>
          <w:rFonts w:ascii="Arial" w:eastAsia="Arial" w:hAnsi="Arial" w:cs="Arial"/>
        </w:rPr>
        <w:t xml:space="preserve"> comento que pues entonces </w:t>
      </w:r>
      <w:r w:rsidR="00AD4AE3">
        <w:rPr>
          <w:rFonts w:ascii="Arial" w:eastAsia="Arial" w:hAnsi="Arial" w:cs="Arial"/>
        </w:rPr>
        <w:t>iba</w:t>
      </w:r>
      <w:r w:rsidR="00B82DDE">
        <w:rPr>
          <w:rFonts w:ascii="Arial" w:eastAsia="Arial" w:hAnsi="Arial" w:cs="Arial"/>
        </w:rPr>
        <w:t xml:space="preserve"> a ser notorio el caso de que se darían cuenta de si una persona quisiese cambiar</w:t>
      </w:r>
      <w:r w:rsidR="00AD4AE3">
        <w:rPr>
          <w:rFonts w:ascii="Arial" w:eastAsia="Arial" w:hAnsi="Arial" w:cs="Arial"/>
        </w:rPr>
        <w:t xml:space="preserve"> de club o liga por haber cometido algún agravio y entonces</w:t>
      </w:r>
      <w:r w:rsidR="005B3790">
        <w:rPr>
          <w:rFonts w:ascii="Arial" w:eastAsia="Arial" w:hAnsi="Arial" w:cs="Arial"/>
        </w:rPr>
        <w:t xml:space="preserve"> pasar a no aceptarlo, a lo que la </w:t>
      </w:r>
      <w:r w:rsidR="00BE750F" w:rsidRPr="00BE750F">
        <w:rPr>
          <w:rFonts w:ascii="Arial" w:eastAsia="Arial" w:hAnsi="Arial" w:cs="Arial"/>
        </w:rPr>
        <w:t>Licenciada Eva María Zepeda Carrillo</w:t>
      </w:r>
      <w:r w:rsidR="00BE750F">
        <w:rPr>
          <w:rFonts w:ascii="Arial" w:eastAsia="Arial" w:hAnsi="Arial" w:cs="Arial"/>
        </w:rPr>
        <w:t xml:space="preserve"> afirm</w:t>
      </w:r>
      <w:r w:rsidR="0002444E">
        <w:rPr>
          <w:rFonts w:ascii="Arial" w:eastAsia="Arial" w:hAnsi="Arial" w:cs="Arial"/>
        </w:rPr>
        <w:t>ó</w:t>
      </w:r>
      <w:r w:rsidR="00BE750F">
        <w:rPr>
          <w:rFonts w:ascii="Arial" w:eastAsia="Arial" w:hAnsi="Arial" w:cs="Arial"/>
        </w:rPr>
        <w:t xml:space="preserve"> que en efecto eso resultaría </w:t>
      </w:r>
      <w:r w:rsidR="00E61DAF">
        <w:rPr>
          <w:rFonts w:ascii="Arial" w:eastAsia="Arial" w:hAnsi="Arial" w:cs="Arial"/>
        </w:rPr>
        <w:t>y que en el caso de que una persona estuviese consiente de que otra estaba sancionada pues no se le podía recibir a dicha persona</w:t>
      </w:r>
      <w:r w:rsidR="00507DA9">
        <w:rPr>
          <w:rFonts w:ascii="Arial" w:eastAsia="Arial" w:hAnsi="Arial" w:cs="Arial"/>
        </w:rPr>
        <w:t xml:space="preserve">, la Regidora </w:t>
      </w:r>
      <w:r w:rsidR="00507DA9" w:rsidRPr="00507DA9">
        <w:rPr>
          <w:rFonts w:ascii="Arial" w:eastAsia="Arial" w:hAnsi="Arial" w:cs="Arial"/>
        </w:rPr>
        <w:t>MAR</w:t>
      </w:r>
      <w:r w:rsidR="0002444E">
        <w:rPr>
          <w:rFonts w:ascii="Arial" w:eastAsia="Arial" w:hAnsi="Arial" w:cs="Arial"/>
        </w:rPr>
        <w:t>Í</w:t>
      </w:r>
      <w:r w:rsidR="00507DA9" w:rsidRPr="00507DA9">
        <w:rPr>
          <w:rFonts w:ascii="Arial" w:eastAsia="Arial" w:hAnsi="Arial" w:cs="Arial"/>
        </w:rPr>
        <w:t>A OLGA GARCIA AYALA</w:t>
      </w:r>
      <w:r w:rsidR="00507DA9">
        <w:rPr>
          <w:rFonts w:ascii="Arial" w:eastAsia="Arial" w:hAnsi="Arial" w:cs="Arial"/>
        </w:rPr>
        <w:t xml:space="preserve"> dijo que en el caso de que la persona </w:t>
      </w:r>
      <w:r w:rsidR="00414306">
        <w:rPr>
          <w:rFonts w:ascii="Arial" w:eastAsia="Arial" w:hAnsi="Arial" w:cs="Arial"/>
        </w:rPr>
        <w:t>se centrara en el deporte</w:t>
      </w:r>
      <w:r w:rsidR="00DB7CEA">
        <w:rPr>
          <w:rFonts w:ascii="Arial" w:eastAsia="Arial" w:hAnsi="Arial" w:cs="Arial"/>
        </w:rPr>
        <w:t>,</w:t>
      </w:r>
      <w:r w:rsidR="00414306">
        <w:rPr>
          <w:rFonts w:ascii="Arial" w:eastAsia="Arial" w:hAnsi="Arial" w:cs="Arial"/>
        </w:rPr>
        <w:t xml:space="preserve"> para no estar en otros temas </w:t>
      </w:r>
      <w:r w:rsidR="00DB7CEA">
        <w:rPr>
          <w:rFonts w:ascii="Arial" w:eastAsia="Arial" w:hAnsi="Arial" w:cs="Arial"/>
        </w:rPr>
        <w:t>se tendría que buscar algo para que la persona no pudiese salir dañada por la</w:t>
      </w:r>
      <w:r w:rsidR="00D5216A">
        <w:rPr>
          <w:rFonts w:ascii="Arial" w:eastAsia="Arial" w:hAnsi="Arial" w:cs="Arial"/>
        </w:rPr>
        <w:t xml:space="preserve"> sanción</w:t>
      </w:r>
      <w:r w:rsidR="00613662">
        <w:rPr>
          <w:rFonts w:ascii="Arial" w:eastAsia="Arial" w:hAnsi="Arial" w:cs="Arial"/>
        </w:rPr>
        <w:t xml:space="preserve">, a lo que el Regidor MIGUEL MARENTES respondió que </w:t>
      </w:r>
      <w:r w:rsidR="00A01360">
        <w:rPr>
          <w:rFonts w:ascii="Arial" w:eastAsia="Arial" w:hAnsi="Arial" w:cs="Arial"/>
        </w:rPr>
        <w:t xml:space="preserve">ese caso </w:t>
      </w:r>
      <w:r w:rsidR="003E3371">
        <w:rPr>
          <w:rFonts w:ascii="Arial" w:eastAsia="Arial" w:hAnsi="Arial" w:cs="Arial"/>
        </w:rPr>
        <w:t>sería</w:t>
      </w:r>
      <w:r w:rsidR="00A01360">
        <w:rPr>
          <w:rFonts w:ascii="Arial" w:eastAsia="Arial" w:hAnsi="Arial" w:cs="Arial"/>
        </w:rPr>
        <w:t xml:space="preserve"> verlo por parte de la comisión de arbitraje </w:t>
      </w:r>
      <w:r w:rsidR="00A01360">
        <w:rPr>
          <w:rFonts w:ascii="Arial" w:eastAsia="Arial" w:hAnsi="Arial" w:cs="Arial"/>
        </w:rPr>
        <w:lastRenderedPageBreak/>
        <w:t>o la propia liga</w:t>
      </w:r>
      <w:r w:rsidR="0002444E">
        <w:rPr>
          <w:rFonts w:ascii="Arial" w:eastAsia="Arial" w:hAnsi="Arial" w:cs="Arial"/>
        </w:rPr>
        <w:t>,</w:t>
      </w:r>
      <w:r w:rsidR="00A01360">
        <w:rPr>
          <w:rFonts w:ascii="Arial" w:eastAsia="Arial" w:hAnsi="Arial" w:cs="Arial"/>
        </w:rPr>
        <w:t xml:space="preserve"> </w:t>
      </w:r>
      <w:r w:rsidR="006956B1">
        <w:rPr>
          <w:rFonts w:ascii="Arial" w:eastAsia="Arial" w:hAnsi="Arial" w:cs="Arial"/>
        </w:rPr>
        <w:t>ya que ellos sancionan de forma independiente y autónoma</w:t>
      </w:r>
      <w:r w:rsidR="00397CFB">
        <w:rPr>
          <w:rFonts w:ascii="Arial" w:eastAsia="Arial" w:hAnsi="Arial" w:cs="Arial"/>
        </w:rPr>
        <w:t>. Y siguió a darle lectura al último artículo de propuesta de reformas al reglamento</w:t>
      </w:r>
      <w:r w:rsidR="00630A9D">
        <w:rPr>
          <w:rFonts w:ascii="Arial" w:eastAsia="Arial" w:hAnsi="Arial" w:cs="Arial"/>
        </w:rPr>
        <w:t>, al culminar pregunt</w:t>
      </w:r>
      <w:r w:rsidR="0002444E">
        <w:rPr>
          <w:rFonts w:ascii="Arial" w:eastAsia="Arial" w:hAnsi="Arial" w:cs="Arial"/>
        </w:rPr>
        <w:t>ó</w:t>
      </w:r>
      <w:r w:rsidR="00630A9D">
        <w:rPr>
          <w:rFonts w:ascii="Arial" w:eastAsia="Arial" w:hAnsi="Arial" w:cs="Arial"/>
        </w:rPr>
        <w:t xml:space="preserve"> si </w:t>
      </w:r>
      <w:r w:rsidR="009058B0">
        <w:rPr>
          <w:rFonts w:ascii="Arial" w:eastAsia="Arial" w:hAnsi="Arial" w:cs="Arial"/>
        </w:rPr>
        <w:t xml:space="preserve">tendrían algún pendiente a analizar en lo respectivo al </w:t>
      </w:r>
      <w:r w:rsidR="00020CA4">
        <w:rPr>
          <w:rFonts w:ascii="Arial" w:eastAsia="Arial" w:hAnsi="Arial" w:cs="Arial"/>
        </w:rPr>
        <w:t>artículo</w:t>
      </w:r>
      <w:r w:rsidR="009058B0">
        <w:rPr>
          <w:rFonts w:ascii="Arial" w:eastAsia="Arial" w:hAnsi="Arial" w:cs="Arial"/>
        </w:rPr>
        <w:t xml:space="preserve"> </w:t>
      </w:r>
      <w:r w:rsidR="00FE4194">
        <w:rPr>
          <w:rFonts w:ascii="Arial" w:eastAsia="Arial" w:hAnsi="Arial" w:cs="Arial"/>
        </w:rPr>
        <w:t xml:space="preserve">que quedo pendiente de revisar, analizar  y corregir </w:t>
      </w:r>
      <w:r w:rsidR="007D6071">
        <w:rPr>
          <w:rFonts w:ascii="Arial" w:eastAsia="Arial" w:hAnsi="Arial" w:cs="Arial"/>
        </w:rPr>
        <w:t xml:space="preserve">que era en relación a la comisión de arbitraje </w:t>
      </w:r>
      <w:r w:rsidR="00580FE3">
        <w:rPr>
          <w:rFonts w:ascii="Arial" w:eastAsia="Arial" w:hAnsi="Arial" w:cs="Arial"/>
        </w:rPr>
        <w:t>que establecía que “son facultades y obligaciones</w:t>
      </w:r>
      <w:r w:rsidR="00517D45">
        <w:rPr>
          <w:rFonts w:ascii="Arial" w:eastAsia="Arial" w:hAnsi="Arial" w:cs="Arial"/>
        </w:rPr>
        <w:t xml:space="preserve"> del consejo municipal del deporte las siguientes: conocer y recomendar </w:t>
      </w:r>
      <w:r w:rsidR="00562FA3">
        <w:rPr>
          <w:rFonts w:ascii="Arial" w:eastAsia="Arial" w:hAnsi="Arial" w:cs="Arial"/>
        </w:rPr>
        <w:t xml:space="preserve">la resolución a la jefatura como </w:t>
      </w:r>
      <w:r w:rsidR="003E3371">
        <w:rPr>
          <w:rFonts w:ascii="Arial" w:eastAsia="Arial" w:hAnsi="Arial" w:cs="Arial"/>
        </w:rPr>
        <w:t>última</w:t>
      </w:r>
      <w:r w:rsidR="00562FA3">
        <w:rPr>
          <w:rFonts w:ascii="Arial" w:eastAsia="Arial" w:hAnsi="Arial" w:cs="Arial"/>
        </w:rPr>
        <w:t xml:space="preserve"> instancia, las controversias </w:t>
      </w:r>
      <w:r w:rsidR="005C3248">
        <w:rPr>
          <w:rFonts w:ascii="Arial" w:eastAsia="Arial" w:hAnsi="Arial" w:cs="Arial"/>
        </w:rPr>
        <w:t xml:space="preserve">que surjan en materia deportiva entre jugadores, equipos y/o ligas </w:t>
      </w:r>
      <w:r w:rsidR="00105992">
        <w:rPr>
          <w:rFonts w:ascii="Arial" w:eastAsia="Arial" w:hAnsi="Arial" w:cs="Arial"/>
        </w:rPr>
        <w:t xml:space="preserve">o cualquier organismo deportivo que integre el sistema municipal del deporte tras agotar </w:t>
      </w:r>
      <w:r w:rsidR="00F84E7B">
        <w:rPr>
          <w:rFonts w:ascii="Arial" w:eastAsia="Arial" w:hAnsi="Arial" w:cs="Arial"/>
        </w:rPr>
        <w:t>las instancias previas tanto lo propio de la liga del deporte que se trate</w:t>
      </w:r>
      <w:r w:rsidR="00AD6EEC">
        <w:rPr>
          <w:rFonts w:ascii="Arial" w:eastAsia="Arial" w:hAnsi="Arial" w:cs="Arial"/>
        </w:rPr>
        <w:t xml:space="preserve">, </w:t>
      </w:r>
      <w:r w:rsidR="00A85B7C">
        <w:rPr>
          <w:rFonts w:ascii="Arial" w:eastAsia="Arial" w:hAnsi="Arial" w:cs="Arial"/>
        </w:rPr>
        <w:t>así</w:t>
      </w:r>
      <w:r w:rsidR="00AD6EEC">
        <w:rPr>
          <w:rFonts w:ascii="Arial" w:eastAsia="Arial" w:hAnsi="Arial" w:cs="Arial"/>
        </w:rPr>
        <w:t xml:space="preserve"> como la resolución que emite</w:t>
      </w:r>
      <w:r w:rsidR="00A85B7C">
        <w:rPr>
          <w:rFonts w:ascii="Arial" w:eastAsia="Arial" w:hAnsi="Arial" w:cs="Arial"/>
        </w:rPr>
        <w:t>n sobre el mismo asunto”</w:t>
      </w:r>
      <w:r w:rsidR="00A23B06">
        <w:rPr>
          <w:rFonts w:ascii="Arial" w:eastAsia="Arial" w:hAnsi="Arial" w:cs="Arial"/>
        </w:rPr>
        <w:t>,</w:t>
      </w:r>
      <w:r w:rsidR="00A85B7C">
        <w:rPr>
          <w:rFonts w:ascii="Arial" w:eastAsia="Arial" w:hAnsi="Arial" w:cs="Arial"/>
        </w:rPr>
        <w:t xml:space="preserve"> además agregó que</w:t>
      </w:r>
      <w:r w:rsidR="00D026C3">
        <w:rPr>
          <w:rFonts w:ascii="Arial" w:eastAsia="Arial" w:hAnsi="Arial" w:cs="Arial"/>
        </w:rPr>
        <w:t xml:space="preserve"> pues se había visto con anterioridad que esta fracción no era viable</w:t>
      </w:r>
      <w:r w:rsidR="003B5E7E">
        <w:rPr>
          <w:rFonts w:ascii="Arial" w:eastAsia="Arial" w:hAnsi="Arial" w:cs="Arial"/>
        </w:rPr>
        <w:t>,</w:t>
      </w:r>
      <w:r w:rsidR="00D026C3">
        <w:rPr>
          <w:rFonts w:ascii="Arial" w:eastAsia="Arial" w:hAnsi="Arial" w:cs="Arial"/>
        </w:rPr>
        <w:t xml:space="preserve"> </w:t>
      </w:r>
      <w:r w:rsidR="007C1EE2">
        <w:rPr>
          <w:rFonts w:ascii="Arial" w:eastAsia="Arial" w:hAnsi="Arial" w:cs="Arial"/>
        </w:rPr>
        <w:t xml:space="preserve">según a lo expuesto por parte de la Regidora </w:t>
      </w:r>
      <w:r w:rsidR="007C1EE2" w:rsidRPr="007C1EE2">
        <w:rPr>
          <w:rFonts w:ascii="Arial" w:eastAsia="Arial" w:hAnsi="Arial" w:cs="Arial"/>
        </w:rPr>
        <w:t>CLAUDIA MARGARITA ROBLES G</w:t>
      </w:r>
      <w:r w:rsidR="00A23B06">
        <w:rPr>
          <w:rFonts w:ascii="Arial" w:eastAsia="Arial" w:hAnsi="Arial" w:cs="Arial"/>
        </w:rPr>
        <w:t>Ó</w:t>
      </w:r>
      <w:r w:rsidR="007C1EE2" w:rsidRPr="007C1EE2">
        <w:rPr>
          <w:rFonts w:ascii="Arial" w:eastAsia="Arial" w:hAnsi="Arial" w:cs="Arial"/>
        </w:rPr>
        <w:t>MEZ</w:t>
      </w:r>
      <w:r w:rsidR="00803FAC">
        <w:rPr>
          <w:rFonts w:ascii="Arial" w:eastAsia="Arial" w:hAnsi="Arial" w:cs="Arial"/>
        </w:rPr>
        <w:t xml:space="preserve">, </w:t>
      </w:r>
      <w:r w:rsidR="00E31E9F">
        <w:rPr>
          <w:rFonts w:ascii="Arial" w:eastAsia="Arial" w:hAnsi="Arial" w:cs="Arial"/>
        </w:rPr>
        <w:t>también expres</w:t>
      </w:r>
      <w:r w:rsidR="00A23B06">
        <w:rPr>
          <w:rFonts w:ascii="Arial" w:eastAsia="Arial" w:hAnsi="Arial" w:cs="Arial"/>
        </w:rPr>
        <w:t>ó</w:t>
      </w:r>
      <w:r w:rsidR="00E31E9F">
        <w:rPr>
          <w:rFonts w:ascii="Arial" w:eastAsia="Arial" w:hAnsi="Arial" w:cs="Arial"/>
        </w:rPr>
        <w:t xml:space="preserve"> que </w:t>
      </w:r>
      <w:r w:rsidR="003B5E7E">
        <w:rPr>
          <w:rFonts w:ascii="Arial" w:eastAsia="Arial" w:hAnsi="Arial" w:cs="Arial"/>
        </w:rPr>
        <w:t xml:space="preserve">tras ver que en efecto se constituirá la </w:t>
      </w:r>
      <w:r w:rsidR="00531991">
        <w:rPr>
          <w:rFonts w:ascii="Arial" w:eastAsia="Arial" w:hAnsi="Arial" w:cs="Arial"/>
        </w:rPr>
        <w:t xml:space="preserve">comisión de apelación y arbitraje </w:t>
      </w:r>
      <w:r w:rsidR="00C256BF">
        <w:rPr>
          <w:rFonts w:ascii="Arial" w:eastAsia="Arial" w:hAnsi="Arial" w:cs="Arial"/>
        </w:rPr>
        <w:t xml:space="preserve">y que dicha será la </w:t>
      </w:r>
      <w:r w:rsidR="00A23B06">
        <w:rPr>
          <w:rFonts w:ascii="Arial" w:eastAsia="Arial" w:hAnsi="Arial" w:cs="Arial"/>
        </w:rPr>
        <w:t>ú</w:t>
      </w:r>
      <w:r w:rsidR="00C256BF">
        <w:rPr>
          <w:rFonts w:ascii="Arial" w:eastAsia="Arial" w:hAnsi="Arial" w:cs="Arial"/>
        </w:rPr>
        <w:t xml:space="preserve">ltima instancia para resolver, teniendo que por ende se pasaría a modificar la fracción expuesta </w:t>
      </w:r>
      <w:r w:rsidR="00A04864">
        <w:rPr>
          <w:rFonts w:ascii="Arial" w:eastAsia="Arial" w:hAnsi="Arial" w:cs="Arial"/>
        </w:rPr>
        <w:t>con anterioridad, poniendo hincapié en que no había propuesta</w:t>
      </w:r>
      <w:r w:rsidR="007A3989">
        <w:rPr>
          <w:rFonts w:ascii="Arial" w:eastAsia="Arial" w:hAnsi="Arial" w:cs="Arial"/>
        </w:rPr>
        <w:t>,</w:t>
      </w:r>
      <w:r w:rsidR="00A04864">
        <w:rPr>
          <w:rFonts w:ascii="Arial" w:eastAsia="Arial" w:hAnsi="Arial" w:cs="Arial"/>
        </w:rPr>
        <w:t xml:space="preserve"> pero</w:t>
      </w:r>
      <w:r w:rsidR="00684C55">
        <w:rPr>
          <w:rFonts w:ascii="Arial" w:eastAsia="Arial" w:hAnsi="Arial" w:cs="Arial"/>
        </w:rPr>
        <w:t xml:space="preserve"> que entre todos pasarían a plantearla</w:t>
      </w:r>
      <w:r w:rsidR="0073272C">
        <w:rPr>
          <w:rFonts w:ascii="Arial" w:eastAsia="Arial" w:hAnsi="Arial" w:cs="Arial"/>
        </w:rPr>
        <w:t xml:space="preserve">, se </w:t>
      </w:r>
      <w:proofErr w:type="spellStart"/>
      <w:r w:rsidR="0073272C">
        <w:rPr>
          <w:rFonts w:ascii="Arial" w:eastAsia="Arial" w:hAnsi="Arial" w:cs="Arial"/>
        </w:rPr>
        <w:t>presento</w:t>
      </w:r>
      <w:proofErr w:type="spellEnd"/>
      <w:r w:rsidR="0073272C">
        <w:rPr>
          <w:rFonts w:ascii="Arial" w:eastAsia="Arial" w:hAnsi="Arial" w:cs="Arial"/>
        </w:rPr>
        <w:t xml:space="preserve"> indagatoria en cuanto si </w:t>
      </w:r>
      <w:r w:rsidR="009F75A4">
        <w:rPr>
          <w:rFonts w:ascii="Arial" w:eastAsia="Arial" w:hAnsi="Arial" w:cs="Arial"/>
        </w:rPr>
        <w:t xml:space="preserve">se mantendría esta como parte del inciso en el artículo u otro párrafo aparte </w:t>
      </w:r>
      <w:r w:rsidR="00E455C1">
        <w:rPr>
          <w:rFonts w:ascii="Arial" w:eastAsia="Arial" w:hAnsi="Arial" w:cs="Arial"/>
        </w:rPr>
        <w:t>a lo que el Regidor MIGUEL MARENTES plante</w:t>
      </w:r>
      <w:r w:rsidR="00A23B06">
        <w:rPr>
          <w:rFonts w:ascii="Arial" w:eastAsia="Arial" w:hAnsi="Arial" w:cs="Arial"/>
        </w:rPr>
        <w:t>ó,</w:t>
      </w:r>
      <w:r w:rsidR="00E455C1">
        <w:rPr>
          <w:rFonts w:ascii="Arial" w:eastAsia="Arial" w:hAnsi="Arial" w:cs="Arial"/>
        </w:rPr>
        <w:t xml:space="preserve"> que se esclareciera como inciso</w:t>
      </w:r>
      <w:r w:rsidR="00CF6956">
        <w:rPr>
          <w:rFonts w:ascii="Arial" w:eastAsia="Arial" w:hAnsi="Arial" w:cs="Arial"/>
        </w:rPr>
        <w:t>,</w:t>
      </w:r>
      <w:r w:rsidR="00E455C1">
        <w:rPr>
          <w:rFonts w:ascii="Arial" w:eastAsia="Arial" w:hAnsi="Arial" w:cs="Arial"/>
        </w:rPr>
        <w:t xml:space="preserve"> ya que propiamente se </w:t>
      </w:r>
      <w:r w:rsidR="00CF6956">
        <w:rPr>
          <w:rFonts w:ascii="Arial" w:eastAsia="Arial" w:hAnsi="Arial" w:cs="Arial"/>
        </w:rPr>
        <w:t xml:space="preserve">enumeran las facultades del consejo </w:t>
      </w:r>
      <w:r w:rsidR="00AF3F61">
        <w:rPr>
          <w:rFonts w:ascii="Arial" w:eastAsia="Arial" w:hAnsi="Arial" w:cs="Arial"/>
        </w:rPr>
        <w:t>y de ahí se derivan a los demás ordenamientos</w:t>
      </w:r>
      <w:r w:rsidR="00A23B06">
        <w:rPr>
          <w:rFonts w:ascii="Arial" w:eastAsia="Arial" w:hAnsi="Arial" w:cs="Arial"/>
        </w:rPr>
        <w:t>,</w:t>
      </w:r>
      <w:r w:rsidR="00AF3F61">
        <w:rPr>
          <w:rFonts w:ascii="Arial" w:eastAsia="Arial" w:hAnsi="Arial" w:cs="Arial"/>
        </w:rPr>
        <w:t xml:space="preserve"> a lo que la Regidora </w:t>
      </w:r>
      <w:r w:rsidR="00AF3F61" w:rsidRPr="00AF3F61">
        <w:rPr>
          <w:rFonts w:ascii="Arial" w:eastAsia="Arial" w:hAnsi="Arial" w:cs="Arial"/>
        </w:rPr>
        <w:t>CLAUDIA MARGARITA ROBLES G</w:t>
      </w:r>
      <w:r w:rsidR="00A23B06">
        <w:rPr>
          <w:rFonts w:ascii="Arial" w:eastAsia="Arial" w:hAnsi="Arial" w:cs="Arial"/>
        </w:rPr>
        <w:t>Ó</w:t>
      </w:r>
      <w:r w:rsidR="00AF3F61" w:rsidRPr="00AF3F61">
        <w:rPr>
          <w:rFonts w:ascii="Arial" w:eastAsia="Arial" w:hAnsi="Arial" w:cs="Arial"/>
        </w:rPr>
        <w:t>MEZ</w:t>
      </w:r>
      <w:r w:rsidR="00E1663C">
        <w:rPr>
          <w:rFonts w:ascii="Arial" w:eastAsia="Arial" w:hAnsi="Arial" w:cs="Arial"/>
        </w:rPr>
        <w:t xml:space="preserve"> opin</w:t>
      </w:r>
      <w:r w:rsidR="00A23B06">
        <w:rPr>
          <w:rFonts w:ascii="Arial" w:eastAsia="Arial" w:hAnsi="Arial" w:cs="Arial"/>
        </w:rPr>
        <w:t>ó</w:t>
      </w:r>
      <w:r w:rsidR="00E1663C">
        <w:rPr>
          <w:rFonts w:ascii="Arial" w:eastAsia="Arial" w:hAnsi="Arial" w:cs="Arial"/>
        </w:rPr>
        <w:t xml:space="preserve"> que  no afectaría pero plante</w:t>
      </w:r>
      <w:r w:rsidR="00A23B06">
        <w:rPr>
          <w:rFonts w:ascii="Arial" w:eastAsia="Arial" w:hAnsi="Arial" w:cs="Arial"/>
        </w:rPr>
        <w:t>ó</w:t>
      </w:r>
      <w:r w:rsidR="00E1663C">
        <w:rPr>
          <w:rFonts w:ascii="Arial" w:eastAsia="Arial" w:hAnsi="Arial" w:cs="Arial"/>
        </w:rPr>
        <w:t xml:space="preserve"> que pues en si no era una facultad en </w:t>
      </w:r>
      <w:proofErr w:type="spellStart"/>
      <w:r w:rsidR="00E1663C">
        <w:rPr>
          <w:rFonts w:ascii="Arial" w:eastAsia="Arial" w:hAnsi="Arial" w:cs="Arial"/>
        </w:rPr>
        <w:t>si</w:t>
      </w:r>
      <w:proofErr w:type="spellEnd"/>
      <w:r w:rsidR="00E1663C">
        <w:rPr>
          <w:rFonts w:ascii="Arial" w:eastAsia="Arial" w:hAnsi="Arial" w:cs="Arial"/>
        </w:rPr>
        <w:t xml:space="preserve"> </w:t>
      </w:r>
      <w:r w:rsidR="00C56945">
        <w:rPr>
          <w:rFonts w:ascii="Arial" w:eastAsia="Arial" w:hAnsi="Arial" w:cs="Arial"/>
        </w:rPr>
        <w:t xml:space="preserve">misma y es ampliada. El Regidor MIGUEL MARENTES abrió </w:t>
      </w:r>
      <w:r w:rsidR="00BC3AE5">
        <w:rPr>
          <w:rFonts w:ascii="Arial" w:eastAsia="Arial" w:hAnsi="Arial" w:cs="Arial"/>
        </w:rPr>
        <w:t xml:space="preserve">auge </w:t>
      </w:r>
      <w:r w:rsidR="00C56945">
        <w:rPr>
          <w:rFonts w:ascii="Arial" w:eastAsia="Arial" w:hAnsi="Arial" w:cs="Arial"/>
        </w:rPr>
        <w:t xml:space="preserve">a comentarios al preguntar si </w:t>
      </w:r>
      <w:r w:rsidR="00BC3AE5">
        <w:rPr>
          <w:rFonts w:ascii="Arial" w:eastAsia="Arial" w:hAnsi="Arial" w:cs="Arial"/>
        </w:rPr>
        <w:t>habría</w:t>
      </w:r>
      <w:r w:rsidR="00C56945">
        <w:rPr>
          <w:rFonts w:ascii="Arial" w:eastAsia="Arial" w:hAnsi="Arial" w:cs="Arial"/>
        </w:rPr>
        <w:t xml:space="preserve"> otro comentario u observación</w:t>
      </w:r>
      <w:r w:rsidR="00A23B06">
        <w:rPr>
          <w:rFonts w:ascii="Arial" w:eastAsia="Arial" w:hAnsi="Arial" w:cs="Arial"/>
        </w:rPr>
        <w:t>,</w:t>
      </w:r>
      <w:r w:rsidR="008A5A15">
        <w:rPr>
          <w:rFonts w:ascii="Arial" w:eastAsia="Arial" w:hAnsi="Arial" w:cs="Arial"/>
        </w:rPr>
        <w:t xml:space="preserve"> a lo que las Regidoras respondieron que ninguno</w:t>
      </w:r>
      <w:r w:rsidR="00A23B06">
        <w:rPr>
          <w:rFonts w:ascii="Arial" w:eastAsia="Arial" w:hAnsi="Arial" w:cs="Arial"/>
        </w:rPr>
        <w:t>,</w:t>
      </w:r>
      <w:r w:rsidR="008A5A15">
        <w:rPr>
          <w:rFonts w:ascii="Arial" w:eastAsia="Arial" w:hAnsi="Arial" w:cs="Arial"/>
        </w:rPr>
        <w:t xml:space="preserve"> ya que </w:t>
      </w:r>
      <w:r w:rsidR="00EE7C17">
        <w:rPr>
          <w:rFonts w:ascii="Arial" w:eastAsia="Arial" w:hAnsi="Arial" w:cs="Arial"/>
        </w:rPr>
        <w:t>se había visto y planteado, dándole lectura artículo por artículo, y pues se había esclarecido todo</w:t>
      </w:r>
      <w:r w:rsidR="001D6CB2">
        <w:rPr>
          <w:rFonts w:ascii="Arial" w:eastAsia="Arial" w:hAnsi="Arial" w:cs="Arial"/>
        </w:rPr>
        <w:t>.</w:t>
      </w:r>
      <w:r w:rsidR="00FB0E06">
        <w:rPr>
          <w:rFonts w:ascii="Arial" w:eastAsia="Arial" w:hAnsi="Arial" w:cs="Arial"/>
        </w:rPr>
        <w:t xml:space="preserve"> </w:t>
      </w:r>
      <w:r w:rsidR="001D6CB2">
        <w:rPr>
          <w:rFonts w:ascii="Arial" w:eastAsia="Arial" w:hAnsi="Arial" w:cs="Arial"/>
        </w:rPr>
        <w:t>En el uso de la voz el Regidor MIGUEL MARENTES</w:t>
      </w:r>
      <w:r w:rsidR="00A23B06">
        <w:rPr>
          <w:rFonts w:ascii="Arial" w:eastAsia="Arial" w:hAnsi="Arial" w:cs="Arial"/>
        </w:rPr>
        <w:t>:</w:t>
      </w:r>
      <w:r w:rsidR="00252263">
        <w:rPr>
          <w:rFonts w:ascii="Arial" w:eastAsia="Arial" w:hAnsi="Arial" w:cs="Arial"/>
        </w:rPr>
        <w:t xml:space="preserve"> “Someto a su </w:t>
      </w:r>
      <w:r w:rsidR="00AF4539">
        <w:rPr>
          <w:rFonts w:ascii="Arial" w:eastAsia="Arial" w:hAnsi="Arial" w:cs="Arial"/>
        </w:rPr>
        <w:lastRenderedPageBreak/>
        <w:t>consideración</w:t>
      </w:r>
      <w:r w:rsidR="00252263">
        <w:rPr>
          <w:rFonts w:ascii="Arial" w:eastAsia="Arial" w:hAnsi="Arial" w:cs="Arial"/>
        </w:rPr>
        <w:t xml:space="preserve"> las reformas </w:t>
      </w:r>
      <w:r w:rsidR="00AF4539">
        <w:rPr>
          <w:rFonts w:ascii="Arial" w:eastAsia="Arial" w:hAnsi="Arial" w:cs="Arial"/>
        </w:rPr>
        <w:t>a este reglamento, por lo que quienes lo aprueben exprésenlo levantando su mano</w:t>
      </w:r>
      <w:r w:rsidR="00436A09">
        <w:rPr>
          <w:rFonts w:ascii="Arial" w:eastAsia="Arial" w:hAnsi="Arial" w:cs="Arial"/>
        </w:rPr>
        <w:t>”</w:t>
      </w:r>
      <w:r w:rsidR="00A23B06">
        <w:rPr>
          <w:rFonts w:ascii="Arial" w:eastAsia="Arial" w:hAnsi="Arial" w:cs="Arial"/>
        </w:rPr>
        <w:t>.</w:t>
      </w:r>
      <w:r w:rsidR="00AF4539">
        <w:rPr>
          <w:rFonts w:ascii="Arial" w:eastAsia="Arial" w:hAnsi="Arial" w:cs="Arial"/>
        </w:rPr>
        <w:t xml:space="preserve"> </w:t>
      </w:r>
      <w:r w:rsidR="001D6CB2">
        <w:rPr>
          <w:rFonts w:ascii="Arial" w:eastAsia="Arial" w:hAnsi="Arial" w:cs="Arial"/>
        </w:rPr>
        <w:t xml:space="preserve"> </w:t>
      </w:r>
      <w:r w:rsidR="00EE7C17">
        <w:rPr>
          <w:rFonts w:ascii="Arial" w:eastAsia="Arial" w:hAnsi="Arial" w:cs="Arial"/>
        </w:rPr>
        <w:t xml:space="preserve"> </w:t>
      </w:r>
      <w:r w:rsidR="00C56945">
        <w:rPr>
          <w:rFonts w:ascii="Arial" w:eastAsia="Arial" w:hAnsi="Arial" w:cs="Arial"/>
        </w:rPr>
        <w:t xml:space="preserve">  </w:t>
      </w:r>
      <w:r w:rsidR="0039795A">
        <w:rPr>
          <w:rFonts w:ascii="Arial" w:eastAsia="Arial" w:hAnsi="Arial" w:cs="Arial"/>
        </w:rPr>
        <w:t xml:space="preserve"> </w:t>
      </w:r>
    </w:p>
    <w:p w14:paraId="252E5DFD" w14:textId="77777777" w:rsidR="00B42D42" w:rsidRDefault="00B42D42" w:rsidP="00B42D42">
      <w:pPr>
        <w:spacing w:line="360" w:lineRule="auto"/>
        <w:jc w:val="both"/>
        <w:rPr>
          <w:rFonts w:ascii="Arial" w:eastAsia="Arial" w:hAnsi="Arial" w:cs="Arial"/>
        </w:rPr>
      </w:pPr>
    </w:p>
    <w:p w14:paraId="40F6E787" w14:textId="77777777" w:rsidR="00D25C56" w:rsidRDefault="00D25C56">
      <w:pPr>
        <w:spacing w:line="360" w:lineRule="auto"/>
        <w:jc w:val="both"/>
        <w:rPr>
          <w:rFonts w:ascii="Arial" w:eastAsia="Arial" w:hAnsi="Arial" w:cs="Arial"/>
        </w:rPr>
      </w:pPr>
    </w:p>
    <w:tbl>
      <w:tblPr>
        <w:tblpPr w:leftFromText="141" w:rightFromText="141" w:vertAnchor="text" w:horzAnchor="margin" w:tblpY="156"/>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B42D42" w14:paraId="45539B4E" w14:textId="77777777" w:rsidTr="00B42D42">
        <w:tc>
          <w:tcPr>
            <w:tcW w:w="4531" w:type="dxa"/>
            <w:gridSpan w:val="2"/>
            <w:tcBorders>
              <w:top w:val="single" w:sz="4" w:space="0" w:color="000000"/>
              <w:left w:val="single" w:sz="4" w:space="0" w:color="000000"/>
              <w:bottom w:val="single" w:sz="4" w:space="0" w:color="000000"/>
              <w:right w:val="single" w:sz="4" w:space="0" w:color="000000"/>
            </w:tcBorders>
          </w:tcPr>
          <w:p w14:paraId="5285C3FA" w14:textId="77777777" w:rsidR="00B42D42" w:rsidRPr="00450F03" w:rsidRDefault="00B42D42" w:rsidP="00B42D42">
            <w:pPr>
              <w:tabs>
                <w:tab w:val="left" w:pos="3480"/>
              </w:tabs>
              <w:jc w:val="both"/>
              <w:rPr>
                <w:rFonts w:ascii="Arial" w:eastAsia="Arial" w:hAnsi="Arial" w:cs="Arial"/>
                <w:b/>
                <w:sz w:val="20"/>
                <w:szCs w:val="20"/>
              </w:rPr>
            </w:pPr>
            <w:bookmarkStart w:id="2" w:name="_Hlk204859705"/>
            <w:r w:rsidRPr="00450F03">
              <w:rPr>
                <w:rFonts w:ascii="Arial" w:eastAsia="Arial" w:hAnsi="Arial" w:cs="Arial"/>
                <w:b/>
                <w:sz w:val="20"/>
                <w:szCs w:val="20"/>
              </w:rPr>
              <w:t>REGIDORES DE LA COMISIÓN EDILICIA PERMANENTE DE DEPORTES, RECREACIÓN Y ATENCIÓN ASUNTOS DE LA NIÑEZ Y JUVENTUDES.</w:t>
            </w:r>
          </w:p>
        </w:tc>
        <w:tc>
          <w:tcPr>
            <w:tcW w:w="1248" w:type="dxa"/>
            <w:tcBorders>
              <w:top w:val="single" w:sz="4" w:space="0" w:color="000000"/>
              <w:left w:val="single" w:sz="4" w:space="0" w:color="000000"/>
              <w:bottom w:val="single" w:sz="4" w:space="0" w:color="000000"/>
              <w:right w:val="single" w:sz="4" w:space="0" w:color="000000"/>
            </w:tcBorders>
          </w:tcPr>
          <w:p w14:paraId="70BC3405" w14:textId="77777777" w:rsidR="00B42D42" w:rsidRDefault="00B42D42" w:rsidP="00B42D42">
            <w:pPr>
              <w:tabs>
                <w:tab w:val="left" w:pos="3480"/>
              </w:tabs>
              <w:jc w:val="center"/>
              <w:rPr>
                <w:rFonts w:ascii="Arial" w:eastAsia="Arial" w:hAnsi="Arial" w:cs="Arial"/>
                <w:b/>
              </w:rPr>
            </w:pPr>
            <w:r>
              <w:rPr>
                <w:rFonts w:ascii="Arial" w:eastAsia="Arial" w:hAnsi="Arial" w:cs="Arial"/>
                <w:b/>
              </w:rPr>
              <w:t>A FAVOR</w:t>
            </w:r>
          </w:p>
        </w:tc>
        <w:tc>
          <w:tcPr>
            <w:tcW w:w="1246" w:type="dxa"/>
            <w:tcBorders>
              <w:top w:val="single" w:sz="4" w:space="0" w:color="000000"/>
              <w:left w:val="single" w:sz="4" w:space="0" w:color="000000"/>
              <w:bottom w:val="single" w:sz="4" w:space="0" w:color="000000"/>
              <w:right w:val="single" w:sz="4" w:space="0" w:color="000000"/>
            </w:tcBorders>
          </w:tcPr>
          <w:p w14:paraId="7F249AB9" w14:textId="77777777" w:rsidR="00B42D42" w:rsidRDefault="00B42D42" w:rsidP="00B42D42">
            <w:pPr>
              <w:tabs>
                <w:tab w:val="left" w:pos="3480"/>
              </w:tabs>
              <w:jc w:val="center"/>
              <w:rPr>
                <w:rFonts w:ascii="Arial" w:eastAsia="Arial" w:hAnsi="Arial" w:cs="Arial"/>
                <w:b/>
              </w:rPr>
            </w:pPr>
            <w:r>
              <w:rPr>
                <w:rFonts w:ascii="Arial" w:eastAsia="Arial" w:hAnsi="Arial" w:cs="Arial"/>
                <w:b/>
              </w:rPr>
              <w:t>EN CONTRA</w:t>
            </w:r>
          </w:p>
        </w:tc>
        <w:tc>
          <w:tcPr>
            <w:tcW w:w="1803" w:type="dxa"/>
            <w:tcBorders>
              <w:top w:val="single" w:sz="4" w:space="0" w:color="000000"/>
              <w:left w:val="single" w:sz="4" w:space="0" w:color="000000"/>
              <w:bottom w:val="single" w:sz="4" w:space="0" w:color="000000"/>
              <w:right w:val="single" w:sz="4" w:space="0" w:color="000000"/>
            </w:tcBorders>
          </w:tcPr>
          <w:p w14:paraId="3A50B59A" w14:textId="77777777" w:rsidR="00B42D42" w:rsidRDefault="00B42D42" w:rsidP="00B42D42">
            <w:pPr>
              <w:tabs>
                <w:tab w:val="left" w:pos="3480"/>
              </w:tabs>
              <w:jc w:val="center"/>
              <w:rPr>
                <w:rFonts w:ascii="Arial" w:eastAsia="Arial" w:hAnsi="Arial" w:cs="Arial"/>
                <w:b/>
              </w:rPr>
            </w:pPr>
            <w:r>
              <w:rPr>
                <w:rFonts w:ascii="Arial" w:eastAsia="Arial" w:hAnsi="Arial" w:cs="Arial"/>
                <w:b/>
              </w:rPr>
              <w:t>EN ABSTENCIÓN</w:t>
            </w:r>
          </w:p>
        </w:tc>
      </w:tr>
      <w:tr w:rsidR="00B42D42" w14:paraId="685C41B7" w14:textId="77777777" w:rsidTr="00B42D42">
        <w:tc>
          <w:tcPr>
            <w:tcW w:w="407" w:type="dxa"/>
            <w:tcBorders>
              <w:top w:val="single" w:sz="4" w:space="0" w:color="000000"/>
              <w:left w:val="single" w:sz="4" w:space="0" w:color="000000"/>
              <w:bottom w:val="single" w:sz="4" w:space="0" w:color="000000"/>
              <w:right w:val="single" w:sz="4" w:space="0" w:color="000000"/>
            </w:tcBorders>
          </w:tcPr>
          <w:p w14:paraId="3379C851" w14:textId="77777777" w:rsidR="00B42D42" w:rsidRDefault="00B42D42" w:rsidP="00B42D42">
            <w:pPr>
              <w:tabs>
                <w:tab w:val="left" w:pos="3480"/>
              </w:tabs>
              <w:jc w:val="both"/>
              <w:rPr>
                <w:rFonts w:ascii="Arial" w:eastAsia="Arial" w:hAnsi="Arial" w:cs="Arial"/>
              </w:rPr>
            </w:pPr>
            <w:r>
              <w:rPr>
                <w:rFonts w:ascii="Arial" w:eastAsia="Arial" w:hAnsi="Arial" w:cs="Arial"/>
              </w:rPr>
              <w:t>1</w:t>
            </w:r>
          </w:p>
        </w:tc>
        <w:tc>
          <w:tcPr>
            <w:tcW w:w="4124" w:type="dxa"/>
            <w:tcBorders>
              <w:top w:val="single" w:sz="4" w:space="0" w:color="000000"/>
              <w:left w:val="single" w:sz="4" w:space="0" w:color="000000"/>
              <w:bottom w:val="single" w:sz="4" w:space="0" w:color="000000"/>
              <w:right w:val="single" w:sz="4" w:space="0" w:color="000000"/>
            </w:tcBorders>
          </w:tcPr>
          <w:p w14:paraId="6206A21E" w14:textId="77777777" w:rsidR="00B42D42" w:rsidRDefault="00B42D42" w:rsidP="00B42D42">
            <w:pPr>
              <w:tabs>
                <w:tab w:val="left" w:pos="3480"/>
              </w:tabs>
              <w:jc w:val="both"/>
              <w:rPr>
                <w:rFonts w:ascii="Arial" w:eastAsia="Arial" w:hAnsi="Arial" w:cs="Arial"/>
              </w:rPr>
            </w:pPr>
            <w:r>
              <w:rPr>
                <w:rFonts w:ascii="Arial" w:eastAsia="Arial" w:hAnsi="Arial" w:cs="Arial"/>
                <w:b/>
                <w:i/>
              </w:rPr>
              <w:t xml:space="preserve">C. </w:t>
            </w:r>
            <w:r w:rsidRPr="00CF7745">
              <w:rPr>
                <w:rFonts w:ascii="Arial" w:eastAsia="Arial" w:hAnsi="Arial" w:cs="Arial"/>
                <w:b/>
                <w:iCs/>
              </w:rPr>
              <w:t>YULIANA LIVIER VARGAS DE LA TORRE</w:t>
            </w:r>
            <w:r>
              <w:rPr>
                <w:rFonts w:ascii="Arial" w:eastAsia="Arial" w:hAnsi="Arial" w:cs="Arial"/>
                <w:b/>
                <w:i/>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338638CF" w14:textId="77777777" w:rsidR="00B42D42" w:rsidRDefault="00B42D42" w:rsidP="00B42D42">
            <w:pPr>
              <w:tabs>
                <w:tab w:val="left" w:pos="3480"/>
              </w:tabs>
              <w:jc w:val="center"/>
              <w:rPr>
                <w:rFonts w:ascii="Arial" w:eastAsia="Arial" w:hAnsi="Arial" w:cs="Arial"/>
              </w:rPr>
            </w:pPr>
            <w:r>
              <w:rPr>
                <w:rFonts w:ascii="Arial" w:eastAsia="Arial" w:hAnsi="Arial" w:cs="Arial"/>
              </w:rPr>
              <w:t>x</w:t>
            </w:r>
          </w:p>
        </w:tc>
        <w:tc>
          <w:tcPr>
            <w:tcW w:w="1246" w:type="dxa"/>
            <w:tcBorders>
              <w:top w:val="single" w:sz="4" w:space="0" w:color="000000"/>
              <w:left w:val="single" w:sz="4" w:space="0" w:color="000000"/>
              <w:bottom w:val="single" w:sz="4" w:space="0" w:color="000000"/>
              <w:right w:val="single" w:sz="4" w:space="0" w:color="000000"/>
            </w:tcBorders>
          </w:tcPr>
          <w:p w14:paraId="3F3E23DB" w14:textId="77777777" w:rsidR="00B42D42" w:rsidRDefault="00B42D42" w:rsidP="00B42D42">
            <w:pPr>
              <w:tabs>
                <w:tab w:val="left" w:pos="3480"/>
              </w:tabs>
              <w:jc w:val="both"/>
              <w:rPr>
                <w:rFonts w:ascii="Arial" w:eastAsia="Arial" w:hAnsi="Arial" w:cs="Arial"/>
              </w:rPr>
            </w:pPr>
          </w:p>
        </w:tc>
        <w:tc>
          <w:tcPr>
            <w:tcW w:w="1803" w:type="dxa"/>
            <w:tcBorders>
              <w:top w:val="single" w:sz="4" w:space="0" w:color="000000"/>
              <w:left w:val="single" w:sz="4" w:space="0" w:color="000000"/>
              <w:bottom w:val="single" w:sz="4" w:space="0" w:color="000000"/>
              <w:right w:val="single" w:sz="4" w:space="0" w:color="000000"/>
            </w:tcBorders>
          </w:tcPr>
          <w:p w14:paraId="4DF26D69" w14:textId="77777777" w:rsidR="00B42D42" w:rsidRDefault="00B42D42" w:rsidP="00B42D42">
            <w:pPr>
              <w:tabs>
                <w:tab w:val="left" w:pos="3480"/>
              </w:tabs>
              <w:jc w:val="both"/>
              <w:rPr>
                <w:rFonts w:ascii="Arial" w:eastAsia="Arial" w:hAnsi="Arial" w:cs="Arial"/>
              </w:rPr>
            </w:pPr>
          </w:p>
        </w:tc>
      </w:tr>
      <w:tr w:rsidR="00B42D42" w14:paraId="0ABCD941" w14:textId="77777777" w:rsidTr="00B42D42">
        <w:tc>
          <w:tcPr>
            <w:tcW w:w="407" w:type="dxa"/>
            <w:tcBorders>
              <w:top w:val="single" w:sz="4" w:space="0" w:color="000000"/>
              <w:left w:val="single" w:sz="4" w:space="0" w:color="000000"/>
              <w:bottom w:val="single" w:sz="4" w:space="0" w:color="000000"/>
              <w:right w:val="single" w:sz="4" w:space="0" w:color="000000"/>
            </w:tcBorders>
          </w:tcPr>
          <w:p w14:paraId="3651EAE3" w14:textId="77777777" w:rsidR="00B42D42" w:rsidRDefault="00B42D42" w:rsidP="00B42D42">
            <w:pPr>
              <w:tabs>
                <w:tab w:val="left" w:pos="3480"/>
              </w:tabs>
              <w:jc w:val="both"/>
              <w:rPr>
                <w:rFonts w:ascii="Arial" w:eastAsia="Arial" w:hAnsi="Arial" w:cs="Arial"/>
              </w:rPr>
            </w:pPr>
            <w:r>
              <w:rPr>
                <w:rFonts w:ascii="Arial" w:eastAsia="Arial" w:hAnsi="Arial" w:cs="Arial"/>
              </w:rPr>
              <w:t>2</w:t>
            </w:r>
          </w:p>
        </w:tc>
        <w:tc>
          <w:tcPr>
            <w:tcW w:w="4124" w:type="dxa"/>
            <w:tcBorders>
              <w:top w:val="single" w:sz="4" w:space="0" w:color="000000"/>
              <w:left w:val="single" w:sz="4" w:space="0" w:color="000000"/>
              <w:bottom w:val="single" w:sz="4" w:space="0" w:color="000000"/>
              <w:right w:val="single" w:sz="4" w:space="0" w:color="000000"/>
            </w:tcBorders>
          </w:tcPr>
          <w:p w14:paraId="7FACE565" w14:textId="77777777" w:rsidR="00B42D42" w:rsidRDefault="00B42D42" w:rsidP="00B42D42">
            <w:pPr>
              <w:jc w:val="both"/>
              <w:rPr>
                <w:rFonts w:ascii="Arial" w:eastAsia="Arial" w:hAnsi="Arial" w:cs="Arial"/>
                <w:b/>
              </w:rPr>
            </w:pPr>
            <w:r>
              <w:rPr>
                <w:rFonts w:ascii="Arial" w:eastAsia="Arial" w:hAnsi="Arial" w:cs="Arial"/>
                <w:b/>
              </w:rPr>
              <w:t>C. AURORA CECILIA ARAUJO ÁLVAREZ</w:t>
            </w:r>
          </w:p>
        </w:tc>
        <w:tc>
          <w:tcPr>
            <w:tcW w:w="1248" w:type="dxa"/>
            <w:tcBorders>
              <w:top w:val="single" w:sz="4" w:space="0" w:color="000000"/>
              <w:left w:val="single" w:sz="4" w:space="0" w:color="000000"/>
              <w:bottom w:val="single" w:sz="4" w:space="0" w:color="000000"/>
              <w:right w:val="single" w:sz="4" w:space="0" w:color="000000"/>
            </w:tcBorders>
          </w:tcPr>
          <w:p w14:paraId="26E95937" w14:textId="77777777" w:rsidR="00B42D42" w:rsidRDefault="00B42D42" w:rsidP="00B42D42">
            <w:pPr>
              <w:tabs>
                <w:tab w:val="left" w:pos="3480"/>
              </w:tabs>
              <w:jc w:val="center"/>
              <w:rPr>
                <w:rFonts w:ascii="Arial" w:eastAsia="Arial" w:hAnsi="Arial" w:cs="Arial"/>
              </w:rPr>
            </w:pPr>
            <w:r>
              <w:rPr>
                <w:rFonts w:ascii="Arial" w:eastAsia="Arial" w:hAnsi="Arial" w:cs="Arial"/>
              </w:rPr>
              <w:t>X</w:t>
            </w:r>
          </w:p>
        </w:tc>
        <w:tc>
          <w:tcPr>
            <w:tcW w:w="1246" w:type="dxa"/>
            <w:tcBorders>
              <w:top w:val="single" w:sz="4" w:space="0" w:color="000000"/>
              <w:left w:val="single" w:sz="4" w:space="0" w:color="000000"/>
              <w:bottom w:val="single" w:sz="4" w:space="0" w:color="000000"/>
              <w:right w:val="single" w:sz="4" w:space="0" w:color="000000"/>
            </w:tcBorders>
          </w:tcPr>
          <w:p w14:paraId="611060D4" w14:textId="77777777" w:rsidR="00B42D42" w:rsidRDefault="00B42D42" w:rsidP="00B42D42">
            <w:pPr>
              <w:tabs>
                <w:tab w:val="left" w:pos="3480"/>
              </w:tabs>
              <w:jc w:val="both"/>
              <w:rPr>
                <w:rFonts w:ascii="Arial" w:eastAsia="Arial" w:hAnsi="Arial" w:cs="Arial"/>
              </w:rPr>
            </w:pPr>
          </w:p>
        </w:tc>
        <w:tc>
          <w:tcPr>
            <w:tcW w:w="1803" w:type="dxa"/>
            <w:tcBorders>
              <w:top w:val="single" w:sz="4" w:space="0" w:color="000000"/>
              <w:left w:val="single" w:sz="4" w:space="0" w:color="000000"/>
              <w:bottom w:val="single" w:sz="4" w:space="0" w:color="000000"/>
              <w:right w:val="single" w:sz="4" w:space="0" w:color="000000"/>
            </w:tcBorders>
          </w:tcPr>
          <w:p w14:paraId="4C5F9AA7" w14:textId="77777777" w:rsidR="00B42D42" w:rsidRDefault="00B42D42" w:rsidP="00B42D42">
            <w:pPr>
              <w:tabs>
                <w:tab w:val="left" w:pos="3480"/>
              </w:tabs>
              <w:jc w:val="both"/>
              <w:rPr>
                <w:rFonts w:ascii="Arial" w:eastAsia="Arial" w:hAnsi="Arial" w:cs="Arial"/>
              </w:rPr>
            </w:pPr>
          </w:p>
        </w:tc>
      </w:tr>
      <w:tr w:rsidR="00B42D42" w14:paraId="5E22C4D7" w14:textId="77777777" w:rsidTr="00B42D42">
        <w:tc>
          <w:tcPr>
            <w:tcW w:w="407" w:type="dxa"/>
            <w:tcBorders>
              <w:top w:val="single" w:sz="4" w:space="0" w:color="000000"/>
              <w:left w:val="single" w:sz="4" w:space="0" w:color="000000"/>
              <w:bottom w:val="single" w:sz="4" w:space="0" w:color="000000"/>
              <w:right w:val="single" w:sz="4" w:space="0" w:color="000000"/>
            </w:tcBorders>
          </w:tcPr>
          <w:p w14:paraId="09E74B43" w14:textId="77777777" w:rsidR="00B42D42" w:rsidRDefault="00B42D42" w:rsidP="00B42D42">
            <w:pPr>
              <w:tabs>
                <w:tab w:val="left" w:pos="3480"/>
              </w:tabs>
              <w:jc w:val="both"/>
              <w:rPr>
                <w:rFonts w:ascii="Arial" w:eastAsia="Arial" w:hAnsi="Arial" w:cs="Arial"/>
              </w:rPr>
            </w:pPr>
            <w:r>
              <w:rPr>
                <w:rFonts w:ascii="Arial" w:eastAsia="Arial" w:hAnsi="Arial" w:cs="Arial"/>
              </w:rPr>
              <w:t>3</w:t>
            </w:r>
          </w:p>
        </w:tc>
        <w:tc>
          <w:tcPr>
            <w:tcW w:w="4124" w:type="dxa"/>
            <w:tcBorders>
              <w:top w:val="single" w:sz="4" w:space="0" w:color="000000"/>
              <w:left w:val="single" w:sz="4" w:space="0" w:color="000000"/>
              <w:bottom w:val="single" w:sz="4" w:space="0" w:color="000000"/>
              <w:right w:val="single" w:sz="4" w:space="0" w:color="000000"/>
            </w:tcBorders>
          </w:tcPr>
          <w:p w14:paraId="093F091C" w14:textId="77777777" w:rsidR="00B42D42" w:rsidRDefault="00B42D42" w:rsidP="00B42D42">
            <w:pPr>
              <w:rPr>
                <w:rFonts w:ascii="Arial" w:eastAsia="Arial" w:hAnsi="Arial" w:cs="Arial"/>
                <w:b/>
                <w:color w:val="000000"/>
              </w:rPr>
            </w:pPr>
            <w:r>
              <w:rPr>
                <w:rFonts w:ascii="Arial" w:eastAsia="Arial" w:hAnsi="Arial" w:cs="Arial"/>
                <w:b/>
              </w:rPr>
              <w:t>C. MIGUEL MARENTES</w:t>
            </w:r>
          </w:p>
        </w:tc>
        <w:tc>
          <w:tcPr>
            <w:tcW w:w="1248" w:type="dxa"/>
            <w:tcBorders>
              <w:top w:val="single" w:sz="4" w:space="0" w:color="000000"/>
              <w:left w:val="single" w:sz="4" w:space="0" w:color="000000"/>
              <w:bottom w:val="single" w:sz="4" w:space="0" w:color="000000"/>
              <w:right w:val="single" w:sz="4" w:space="0" w:color="000000"/>
            </w:tcBorders>
          </w:tcPr>
          <w:p w14:paraId="524D1A63" w14:textId="77777777" w:rsidR="00B42D42" w:rsidRDefault="00B42D42" w:rsidP="00B42D42">
            <w:pPr>
              <w:tabs>
                <w:tab w:val="left" w:pos="3480"/>
              </w:tabs>
              <w:jc w:val="center"/>
              <w:rPr>
                <w:rFonts w:ascii="Arial" w:eastAsia="Arial" w:hAnsi="Arial" w:cs="Arial"/>
              </w:rPr>
            </w:pPr>
            <w:r>
              <w:rPr>
                <w:rFonts w:ascii="Arial" w:eastAsia="Arial" w:hAnsi="Arial" w:cs="Arial"/>
              </w:rPr>
              <w:t>X</w:t>
            </w:r>
          </w:p>
        </w:tc>
        <w:tc>
          <w:tcPr>
            <w:tcW w:w="1246" w:type="dxa"/>
            <w:tcBorders>
              <w:top w:val="single" w:sz="4" w:space="0" w:color="000000"/>
              <w:left w:val="single" w:sz="4" w:space="0" w:color="000000"/>
              <w:bottom w:val="single" w:sz="4" w:space="0" w:color="000000"/>
              <w:right w:val="single" w:sz="4" w:space="0" w:color="000000"/>
            </w:tcBorders>
          </w:tcPr>
          <w:p w14:paraId="72FA300A" w14:textId="77777777" w:rsidR="00B42D42" w:rsidRDefault="00B42D42" w:rsidP="00B42D42">
            <w:pPr>
              <w:tabs>
                <w:tab w:val="left" w:pos="3480"/>
              </w:tabs>
              <w:jc w:val="both"/>
              <w:rPr>
                <w:rFonts w:ascii="Arial" w:eastAsia="Arial" w:hAnsi="Arial" w:cs="Arial"/>
              </w:rPr>
            </w:pPr>
          </w:p>
        </w:tc>
        <w:tc>
          <w:tcPr>
            <w:tcW w:w="1803" w:type="dxa"/>
            <w:tcBorders>
              <w:top w:val="single" w:sz="4" w:space="0" w:color="000000"/>
              <w:left w:val="single" w:sz="4" w:space="0" w:color="000000"/>
              <w:bottom w:val="single" w:sz="4" w:space="0" w:color="000000"/>
              <w:right w:val="single" w:sz="4" w:space="0" w:color="000000"/>
            </w:tcBorders>
          </w:tcPr>
          <w:p w14:paraId="0311D4F1" w14:textId="77777777" w:rsidR="00B42D42" w:rsidRDefault="00B42D42" w:rsidP="00B42D42">
            <w:pPr>
              <w:tabs>
                <w:tab w:val="left" w:pos="3480"/>
              </w:tabs>
              <w:jc w:val="both"/>
              <w:rPr>
                <w:rFonts w:ascii="Arial" w:eastAsia="Arial" w:hAnsi="Arial" w:cs="Arial"/>
              </w:rPr>
            </w:pPr>
          </w:p>
        </w:tc>
      </w:tr>
      <w:bookmarkEnd w:id="2"/>
    </w:tbl>
    <w:p w14:paraId="42F00367" w14:textId="77777777" w:rsidR="00B42D42" w:rsidRDefault="00B42D42" w:rsidP="00B42D42">
      <w:pPr>
        <w:spacing w:after="160" w:line="360" w:lineRule="auto"/>
        <w:jc w:val="both"/>
        <w:rPr>
          <w:rFonts w:ascii="Arial" w:eastAsia="Arial" w:hAnsi="Arial" w:cs="Arial"/>
        </w:rPr>
      </w:pPr>
    </w:p>
    <w:tbl>
      <w:tblPr>
        <w:tblpPr w:leftFromText="141" w:rightFromText="141" w:vertAnchor="text" w:horzAnchor="margin" w:tblpY="32"/>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B42D42" w14:paraId="66C3B13F" w14:textId="77777777" w:rsidTr="00B42D42">
        <w:tc>
          <w:tcPr>
            <w:tcW w:w="4531" w:type="dxa"/>
            <w:gridSpan w:val="2"/>
            <w:tcBorders>
              <w:top w:val="single" w:sz="4" w:space="0" w:color="000000"/>
              <w:left w:val="single" w:sz="4" w:space="0" w:color="000000"/>
              <w:bottom w:val="single" w:sz="4" w:space="0" w:color="000000"/>
              <w:right w:val="single" w:sz="4" w:space="0" w:color="000000"/>
            </w:tcBorders>
          </w:tcPr>
          <w:p w14:paraId="042D8DE5" w14:textId="77777777" w:rsidR="00B42D42" w:rsidRPr="00450F03" w:rsidRDefault="00B42D42" w:rsidP="00B42D42">
            <w:pPr>
              <w:tabs>
                <w:tab w:val="left" w:pos="3480"/>
              </w:tabs>
              <w:jc w:val="both"/>
              <w:rPr>
                <w:rFonts w:ascii="Arial" w:eastAsia="Arial" w:hAnsi="Arial" w:cs="Arial"/>
                <w:b/>
                <w:sz w:val="20"/>
                <w:szCs w:val="20"/>
              </w:rPr>
            </w:pPr>
            <w:r w:rsidRPr="00450F03">
              <w:rPr>
                <w:rFonts w:ascii="Arial" w:eastAsia="Arial" w:hAnsi="Arial" w:cs="Arial"/>
                <w:b/>
                <w:sz w:val="20"/>
                <w:szCs w:val="20"/>
              </w:rPr>
              <w:t xml:space="preserve">REGIDORES DE LA COMISIÓN EDILICIA </w:t>
            </w:r>
            <w:r w:rsidRPr="00AE1CA1">
              <w:rPr>
                <w:rFonts w:ascii="Arial" w:eastAsia="Arial" w:hAnsi="Arial" w:cs="Arial"/>
                <w:b/>
                <w:sz w:val="20"/>
                <w:szCs w:val="20"/>
              </w:rPr>
              <w:t>PERMANENTE D</w:t>
            </w:r>
            <w:r>
              <w:rPr>
                <w:rFonts w:ascii="Arial" w:eastAsia="Arial" w:hAnsi="Arial" w:cs="Arial"/>
                <w:b/>
                <w:sz w:val="20"/>
                <w:szCs w:val="20"/>
              </w:rPr>
              <w:t>E</w:t>
            </w:r>
            <w:r w:rsidRPr="00AE1CA1">
              <w:rPr>
                <w:rFonts w:ascii="Arial" w:eastAsia="Arial" w:hAnsi="Arial" w:cs="Arial"/>
                <w:b/>
                <w:sz w:val="20"/>
                <w:szCs w:val="20"/>
              </w:rPr>
              <w:t xml:space="preserve"> REGLAMENTO Y GOBERNACIÓN</w:t>
            </w:r>
          </w:p>
        </w:tc>
        <w:tc>
          <w:tcPr>
            <w:tcW w:w="1248" w:type="dxa"/>
            <w:tcBorders>
              <w:top w:val="single" w:sz="4" w:space="0" w:color="000000"/>
              <w:left w:val="single" w:sz="4" w:space="0" w:color="000000"/>
              <w:bottom w:val="single" w:sz="4" w:space="0" w:color="000000"/>
              <w:right w:val="single" w:sz="4" w:space="0" w:color="000000"/>
            </w:tcBorders>
          </w:tcPr>
          <w:p w14:paraId="62A93B31" w14:textId="77777777" w:rsidR="00B42D42" w:rsidRDefault="00B42D42" w:rsidP="00B42D42">
            <w:pPr>
              <w:tabs>
                <w:tab w:val="left" w:pos="3480"/>
              </w:tabs>
              <w:jc w:val="center"/>
              <w:rPr>
                <w:rFonts w:ascii="Arial" w:eastAsia="Arial" w:hAnsi="Arial" w:cs="Arial"/>
                <w:b/>
              </w:rPr>
            </w:pPr>
            <w:r>
              <w:rPr>
                <w:rFonts w:ascii="Arial" w:eastAsia="Arial" w:hAnsi="Arial" w:cs="Arial"/>
                <w:b/>
              </w:rPr>
              <w:t>A FAVOR</w:t>
            </w:r>
          </w:p>
        </w:tc>
        <w:tc>
          <w:tcPr>
            <w:tcW w:w="1246" w:type="dxa"/>
            <w:tcBorders>
              <w:top w:val="single" w:sz="4" w:space="0" w:color="000000"/>
              <w:left w:val="single" w:sz="4" w:space="0" w:color="000000"/>
              <w:bottom w:val="single" w:sz="4" w:space="0" w:color="000000"/>
              <w:right w:val="single" w:sz="4" w:space="0" w:color="000000"/>
            </w:tcBorders>
          </w:tcPr>
          <w:p w14:paraId="1150BF10" w14:textId="77777777" w:rsidR="00B42D42" w:rsidRDefault="00B42D42" w:rsidP="00B42D42">
            <w:pPr>
              <w:tabs>
                <w:tab w:val="left" w:pos="3480"/>
              </w:tabs>
              <w:jc w:val="center"/>
              <w:rPr>
                <w:rFonts w:ascii="Arial" w:eastAsia="Arial" w:hAnsi="Arial" w:cs="Arial"/>
                <w:b/>
              </w:rPr>
            </w:pPr>
            <w:r>
              <w:rPr>
                <w:rFonts w:ascii="Arial" w:eastAsia="Arial" w:hAnsi="Arial" w:cs="Arial"/>
                <w:b/>
              </w:rPr>
              <w:t>EN CONTRA</w:t>
            </w:r>
          </w:p>
        </w:tc>
        <w:tc>
          <w:tcPr>
            <w:tcW w:w="1803" w:type="dxa"/>
            <w:tcBorders>
              <w:top w:val="single" w:sz="4" w:space="0" w:color="000000"/>
              <w:left w:val="single" w:sz="4" w:space="0" w:color="000000"/>
              <w:bottom w:val="single" w:sz="4" w:space="0" w:color="000000"/>
              <w:right w:val="single" w:sz="4" w:space="0" w:color="000000"/>
            </w:tcBorders>
          </w:tcPr>
          <w:p w14:paraId="61BE90BE" w14:textId="77777777" w:rsidR="00B42D42" w:rsidRDefault="00B42D42" w:rsidP="00B42D42">
            <w:pPr>
              <w:tabs>
                <w:tab w:val="left" w:pos="3480"/>
              </w:tabs>
              <w:jc w:val="center"/>
              <w:rPr>
                <w:rFonts w:ascii="Arial" w:eastAsia="Arial" w:hAnsi="Arial" w:cs="Arial"/>
                <w:b/>
              </w:rPr>
            </w:pPr>
            <w:r>
              <w:rPr>
                <w:rFonts w:ascii="Arial" w:eastAsia="Arial" w:hAnsi="Arial" w:cs="Arial"/>
                <w:b/>
              </w:rPr>
              <w:t>EN ABSTENCIÓN</w:t>
            </w:r>
          </w:p>
        </w:tc>
      </w:tr>
      <w:tr w:rsidR="00B42D42" w14:paraId="23355794" w14:textId="77777777" w:rsidTr="00B42D42">
        <w:tc>
          <w:tcPr>
            <w:tcW w:w="407" w:type="dxa"/>
            <w:tcBorders>
              <w:top w:val="single" w:sz="4" w:space="0" w:color="000000"/>
              <w:left w:val="single" w:sz="4" w:space="0" w:color="000000"/>
              <w:bottom w:val="single" w:sz="4" w:space="0" w:color="000000"/>
              <w:right w:val="single" w:sz="4" w:space="0" w:color="000000"/>
            </w:tcBorders>
          </w:tcPr>
          <w:p w14:paraId="7C73B120" w14:textId="77777777" w:rsidR="00B42D42" w:rsidRDefault="00B42D42" w:rsidP="00B42D42">
            <w:pPr>
              <w:tabs>
                <w:tab w:val="left" w:pos="3480"/>
              </w:tabs>
              <w:jc w:val="both"/>
              <w:rPr>
                <w:rFonts w:ascii="Arial" w:eastAsia="Arial" w:hAnsi="Arial" w:cs="Arial"/>
              </w:rPr>
            </w:pPr>
            <w:r>
              <w:rPr>
                <w:rFonts w:ascii="Arial" w:eastAsia="Arial" w:hAnsi="Arial" w:cs="Arial"/>
              </w:rPr>
              <w:t>1</w:t>
            </w:r>
          </w:p>
        </w:tc>
        <w:tc>
          <w:tcPr>
            <w:tcW w:w="4124" w:type="dxa"/>
            <w:tcBorders>
              <w:top w:val="single" w:sz="4" w:space="0" w:color="000000"/>
              <w:left w:val="single" w:sz="4" w:space="0" w:color="000000"/>
              <w:bottom w:val="single" w:sz="4" w:space="0" w:color="000000"/>
              <w:right w:val="single" w:sz="4" w:space="0" w:color="000000"/>
            </w:tcBorders>
          </w:tcPr>
          <w:p w14:paraId="7D5F0066" w14:textId="77777777" w:rsidR="00B42D42" w:rsidRPr="002B46C2" w:rsidRDefault="00B42D42" w:rsidP="00B42D42">
            <w:pPr>
              <w:tabs>
                <w:tab w:val="left" w:pos="3480"/>
              </w:tabs>
              <w:jc w:val="both"/>
              <w:rPr>
                <w:rFonts w:ascii="Arial" w:eastAsia="Arial" w:hAnsi="Arial" w:cs="Arial"/>
                <w:b/>
                <w:bCs/>
              </w:rPr>
            </w:pPr>
            <w:r w:rsidRPr="002B46C2">
              <w:rPr>
                <w:rFonts w:ascii="Arial" w:eastAsia="Arial" w:hAnsi="Arial" w:cs="Arial"/>
                <w:b/>
                <w:bCs/>
              </w:rPr>
              <w:t>C.CLAUDIA MARGARITA ROBLES G</w:t>
            </w:r>
            <w:r>
              <w:rPr>
                <w:rFonts w:ascii="Arial" w:eastAsia="Arial" w:hAnsi="Arial" w:cs="Arial"/>
                <w:b/>
                <w:bCs/>
              </w:rPr>
              <w:t>Ó</w:t>
            </w:r>
            <w:r w:rsidRPr="002B46C2">
              <w:rPr>
                <w:rFonts w:ascii="Arial" w:eastAsia="Arial" w:hAnsi="Arial" w:cs="Arial"/>
                <w:b/>
                <w:bCs/>
              </w:rPr>
              <w:t>MEZ.</w:t>
            </w:r>
          </w:p>
        </w:tc>
        <w:tc>
          <w:tcPr>
            <w:tcW w:w="1248" w:type="dxa"/>
            <w:tcBorders>
              <w:top w:val="single" w:sz="4" w:space="0" w:color="000000"/>
              <w:left w:val="single" w:sz="4" w:space="0" w:color="000000"/>
              <w:bottom w:val="single" w:sz="4" w:space="0" w:color="000000"/>
              <w:right w:val="single" w:sz="4" w:space="0" w:color="000000"/>
            </w:tcBorders>
          </w:tcPr>
          <w:p w14:paraId="409F38EC" w14:textId="77777777" w:rsidR="00B42D42" w:rsidRDefault="00B42D42" w:rsidP="00B42D42">
            <w:pPr>
              <w:tabs>
                <w:tab w:val="left" w:pos="3480"/>
              </w:tabs>
              <w:jc w:val="center"/>
              <w:rPr>
                <w:rFonts w:ascii="Arial" w:eastAsia="Arial" w:hAnsi="Arial" w:cs="Arial"/>
              </w:rPr>
            </w:pPr>
            <w:r>
              <w:rPr>
                <w:rFonts w:ascii="Arial" w:eastAsia="Arial" w:hAnsi="Arial" w:cs="Arial"/>
              </w:rPr>
              <w:t>x</w:t>
            </w:r>
          </w:p>
        </w:tc>
        <w:tc>
          <w:tcPr>
            <w:tcW w:w="1246" w:type="dxa"/>
            <w:tcBorders>
              <w:top w:val="single" w:sz="4" w:space="0" w:color="000000"/>
              <w:left w:val="single" w:sz="4" w:space="0" w:color="000000"/>
              <w:bottom w:val="single" w:sz="4" w:space="0" w:color="000000"/>
              <w:right w:val="single" w:sz="4" w:space="0" w:color="000000"/>
            </w:tcBorders>
          </w:tcPr>
          <w:p w14:paraId="375796EB" w14:textId="77777777" w:rsidR="00B42D42" w:rsidRDefault="00B42D42" w:rsidP="00B42D42">
            <w:pPr>
              <w:tabs>
                <w:tab w:val="left" w:pos="3480"/>
              </w:tabs>
              <w:jc w:val="both"/>
              <w:rPr>
                <w:rFonts w:ascii="Arial" w:eastAsia="Arial" w:hAnsi="Arial" w:cs="Arial"/>
              </w:rPr>
            </w:pPr>
          </w:p>
        </w:tc>
        <w:tc>
          <w:tcPr>
            <w:tcW w:w="1803" w:type="dxa"/>
            <w:tcBorders>
              <w:top w:val="single" w:sz="4" w:space="0" w:color="000000"/>
              <w:left w:val="single" w:sz="4" w:space="0" w:color="000000"/>
              <w:bottom w:val="single" w:sz="4" w:space="0" w:color="000000"/>
              <w:right w:val="single" w:sz="4" w:space="0" w:color="000000"/>
            </w:tcBorders>
          </w:tcPr>
          <w:p w14:paraId="36457F67" w14:textId="77777777" w:rsidR="00B42D42" w:rsidRDefault="00B42D42" w:rsidP="00B42D42">
            <w:pPr>
              <w:tabs>
                <w:tab w:val="left" w:pos="3480"/>
              </w:tabs>
              <w:jc w:val="both"/>
              <w:rPr>
                <w:rFonts w:ascii="Arial" w:eastAsia="Arial" w:hAnsi="Arial" w:cs="Arial"/>
              </w:rPr>
            </w:pPr>
          </w:p>
        </w:tc>
      </w:tr>
      <w:tr w:rsidR="00B42D42" w14:paraId="27EB1010" w14:textId="77777777" w:rsidTr="00B42D42">
        <w:tc>
          <w:tcPr>
            <w:tcW w:w="407" w:type="dxa"/>
            <w:tcBorders>
              <w:top w:val="single" w:sz="4" w:space="0" w:color="000000"/>
              <w:left w:val="single" w:sz="4" w:space="0" w:color="000000"/>
              <w:bottom w:val="single" w:sz="4" w:space="0" w:color="000000"/>
              <w:right w:val="single" w:sz="4" w:space="0" w:color="000000"/>
            </w:tcBorders>
          </w:tcPr>
          <w:p w14:paraId="506D9557" w14:textId="77777777" w:rsidR="00B42D42" w:rsidRDefault="00B42D42" w:rsidP="00B42D42">
            <w:pPr>
              <w:tabs>
                <w:tab w:val="left" w:pos="3480"/>
              </w:tabs>
              <w:jc w:val="both"/>
              <w:rPr>
                <w:rFonts w:ascii="Arial" w:eastAsia="Arial" w:hAnsi="Arial" w:cs="Arial"/>
              </w:rPr>
            </w:pPr>
            <w:r>
              <w:rPr>
                <w:rFonts w:ascii="Arial" w:eastAsia="Arial" w:hAnsi="Arial" w:cs="Arial"/>
              </w:rPr>
              <w:t>2</w:t>
            </w:r>
          </w:p>
        </w:tc>
        <w:tc>
          <w:tcPr>
            <w:tcW w:w="4124" w:type="dxa"/>
            <w:tcBorders>
              <w:top w:val="single" w:sz="4" w:space="0" w:color="000000"/>
              <w:left w:val="single" w:sz="4" w:space="0" w:color="000000"/>
              <w:bottom w:val="single" w:sz="4" w:space="0" w:color="000000"/>
              <w:right w:val="single" w:sz="4" w:space="0" w:color="000000"/>
            </w:tcBorders>
          </w:tcPr>
          <w:p w14:paraId="17071CE0" w14:textId="77777777" w:rsidR="00B42D42" w:rsidRPr="002B46C2" w:rsidRDefault="00B42D42" w:rsidP="00B42D42">
            <w:pPr>
              <w:jc w:val="both"/>
              <w:rPr>
                <w:rFonts w:ascii="Arial" w:eastAsia="Arial" w:hAnsi="Arial" w:cs="Arial"/>
                <w:b/>
                <w:bCs/>
              </w:rPr>
            </w:pPr>
            <w:r w:rsidRPr="002B46C2">
              <w:rPr>
                <w:rFonts w:ascii="Arial" w:eastAsia="Arial" w:hAnsi="Arial" w:cs="Arial"/>
                <w:b/>
                <w:bCs/>
              </w:rPr>
              <w:t>C. MIRIAM SALOME TORRES LARES</w:t>
            </w:r>
          </w:p>
        </w:tc>
        <w:tc>
          <w:tcPr>
            <w:tcW w:w="1248" w:type="dxa"/>
            <w:tcBorders>
              <w:top w:val="single" w:sz="4" w:space="0" w:color="000000"/>
              <w:left w:val="single" w:sz="4" w:space="0" w:color="000000"/>
              <w:bottom w:val="single" w:sz="4" w:space="0" w:color="000000"/>
              <w:right w:val="single" w:sz="4" w:space="0" w:color="000000"/>
            </w:tcBorders>
          </w:tcPr>
          <w:p w14:paraId="06EB70EE" w14:textId="77777777" w:rsidR="00B42D42" w:rsidRDefault="00B42D42" w:rsidP="00B42D42">
            <w:pPr>
              <w:tabs>
                <w:tab w:val="left" w:pos="3480"/>
              </w:tabs>
              <w:jc w:val="center"/>
              <w:rPr>
                <w:rFonts w:ascii="Arial" w:eastAsia="Arial" w:hAnsi="Arial" w:cs="Arial"/>
              </w:rPr>
            </w:pPr>
            <w:r>
              <w:rPr>
                <w:rFonts w:ascii="Arial" w:eastAsia="Arial" w:hAnsi="Arial" w:cs="Arial"/>
              </w:rPr>
              <w:t>X</w:t>
            </w:r>
          </w:p>
        </w:tc>
        <w:tc>
          <w:tcPr>
            <w:tcW w:w="1246" w:type="dxa"/>
            <w:tcBorders>
              <w:top w:val="single" w:sz="4" w:space="0" w:color="000000"/>
              <w:left w:val="single" w:sz="4" w:space="0" w:color="000000"/>
              <w:bottom w:val="single" w:sz="4" w:space="0" w:color="000000"/>
              <w:right w:val="single" w:sz="4" w:space="0" w:color="000000"/>
            </w:tcBorders>
          </w:tcPr>
          <w:p w14:paraId="11580CBE" w14:textId="77777777" w:rsidR="00B42D42" w:rsidRDefault="00B42D42" w:rsidP="00B42D42">
            <w:pPr>
              <w:tabs>
                <w:tab w:val="left" w:pos="3480"/>
              </w:tabs>
              <w:jc w:val="both"/>
              <w:rPr>
                <w:rFonts w:ascii="Arial" w:eastAsia="Arial" w:hAnsi="Arial" w:cs="Arial"/>
              </w:rPr>
            </w:pPr>
          </w:p>
        </w:tc>
        <w:tc>
          <w:tcPr>
            <w:tcW w:w="1803" w:type="dxa"/>
            <w:tcBorders>
              <w:top w:val="single" w:sz="4" w:space="0" w:color="000000"/>
              <w:left w:val="single" w:sz="4" w:space="0" w:color="000000"/>
              <w:bottom w:val="single" w:sz="4" w:space="0" w:color="000000"/>
              <w:right w:val="single" w:sz="4" w:space="0" w:color="000000"/>
            </w:tcBorders>
          </w:tcPr>
          <w:p w14:paraId="79ED83ED" w14:textId="77777777" w:rsidR="00B42D42" w:rsidRDefault="00B42D42" w:rsidP="00B42D42">
            <w:pPr>
              <w:tabs>
                <w:tab w:val="left" w:pos="3480"/>
              </w:tabs>
              <w:jc w:val="both"/>
              <w:rPr>
                <w:rFonts w:ascii="Arial" w:eastAsia="Arial" w:hAnsi="Arial" w:cs="Arial"/>
              </w:rPr>
            </w:pPr>
          </w:p>
        </w:tc>
      </w:tr>
      <w:tr w:rsidR="00B42D42" w14:paraId="50A866CD" w14:textId="77777777" w:rsidTr="00B42D42">
        <w:tc>
          <w:tcPr>
            <w:tcW w:w="407" w:type="dxa"/>
            <w:tcBorders>
              <w:top w:val="single" w:sz="4" w:space="0" w:color="000000"/>
              <w:left w:val="single" w:sz="4" w:space="0" w:color="000000"/>
              <w:bottom w:val="single" w:sz="4" w:space="0" w:color="000000"/>
              <w:right w:val="single" w:sz="4" w:space="0" w:color="000000"/>
            </w:tcBorders>
          </w:tcPr>
          <w:p w14:paraId="7FD3FE1D" w14:textId="77777777" w:rsidR="00B42D42" w:rsidRDefault="00B42D42" w:rsidP="00B42D42">
            <w:pPr>
              <w:tabs>
                <w:tab w:val="left" w:pos="3480"/>
              </w:tabs>
              <w:jc w:val="both"/>
              <w:rPr>
                <w:rFonts w:ascii="Arial" w:eastAsia="Arial" w:hAnsi="Arial" w:cs="Arial"/>
              </w:rPr>
            </w:pPr>
            <w:r>
              <w:rPr>
                <w:rFonts w:ascii="Arial" w:eastAsia="Arial" w:hAnsi="Arial" w:cs="Arial"/>
              </w:rPr>
              <w:t>3</w:t>
            </w:r>
          </w:p>
        </w:tc>
        <w:tc>
          <w:tcPr>
            <w:tcW w:w="4124" w:type="dxa"/>
            <w:tcBorders>
              <w:top w:val="single" w:sz="4" w:space="0" w:color="000000"/>
              <w:left w:val="single" w:sz="4" w:space="0" w:color="000000"/>
              <w:bottom w:val="single" w:sz="4" w:space="0" w:color="000000"/>
              <w:right w:val="single" w:sz="4" w:space="0" w:color="000000"/>
            </w:tcBorders>
          </w:tcPr>
          <w:p w14:paraId="02C8A99B" w14:textId="77777777" w:rsidR="00B42D42" w:rsidRPr="002B46C2" w:rsidRDefault="00B42D42" w:rsidP="00B42D42">
            <w:pPr>
              <w:rPr>
                <w:rFonts w:ascii="Arial" w:eastAsia="Arial" w:hAnsi="Arial" w:cs="Arial"/>
                <w:b/>
                <w:bCs/>
                <w:color w:val="000000"/>
              </w:rPr>
            </w:pPr>
            <w:r w:rsidRPr="002B46C2">
              <w:rPr>
                <w:rFonts w:ascii="Arial" w:eastAsia="Arial" w:hAnsi="Arial" w:cs="Arial"/>
                <w:b/>
                <w:bCs/>
              </w:rPr>
              <w:t>C. MAR</w:t>
            </w:r>
            <w:r>
              <w:rPr>
                <w:rFonts w:ascii="Arial" w:eastAsia="Arial" w:hAnsi="Arial" w:cs="Arial"/>
                <w:b/>
                <w:bCs/>
              </w:rPr>
              <w:t>Í</w:t>
            </w:r>
            <w:r w:rsidRPr="002B46C2">
              <w:rPr>
                <w:rFonts w:ascii="Arial" w:eastAsia="Arial" w:hAnsi="Arial" w:cs="Arial"/>
                <w:b/>
                <w:bCs/>
              </w:rPr>
              <w:t>A OLGA GARCIA AYALA</w:t>
            </w:r>
          </w:p>
        </w:tc>
        <w:tc>
          <w:tcPr>
            <w:tcW w:w="1248" w:type="dxa"/>
            <w:tcBorders>
              <w:top w:val="single" w:sz="4" w:space="0" w:color="000000"/>
              <w:left w:val="single" w:sz="4" w:space="0" w:color="000000"/>
              <w:bottom w:val="single" w:sz="4" w:space="0" w:color="000000"/>
              <w:right w:val="single" w:sz="4" w:space="0" w:color="000000"/>
            </w:tcBorders>
          </w:tcPr>
          <w:p w14:paraId="671F5794" w14:textId="77777777" w:rsidR="00B42D42" w:rsidRDefault="00B42D42" w:rsidP="00B42D42">
            <w:pPr>
              <w:tabs>
                <w:tab w:val="left" w:pos="3480"/>
              </w:tabs>
              <w:jc w:val="center"/>
              <w:rPr>
                <w:rFonts w:ascii="Arial" w:eastAsia="Arial" w:hAnsi="Arial" w:cs="Arial"/>
              </w:rPr>
            </w:pPr>
            <w:r>
              <w:rPr>
                <w:rFonts w:ascii="Arial" w:eastAsia="Arial" w:hAnsi="Arial" w:cs="Arial"/>
              </w:rPr>
              <w:t>X</w:t>
            </w:r>
          </w:p>
        </w:tc>
        <w:tc>
          <w:tcPr>
            <w:tcW w:w="1246" w:type="dxa"/>
            <w:tcBorders>
              <w:top w:val="single" w:sz="4" w:space="0" w:color="000000"/>
              <w:left w:val="single" w:sz="4" w:space="0" w:color="000000"/>
              <w:bottom w:val="single" w:sz="4" w:space="0" w:color="000000"/>
              <w:right w:val="single" w:sz="4" w:space="0" w:color="000000"/>
            </w:tcBorders>
          </w:tcPr>
          <w:p w14:paraId="386FB26B" w14:textId="77777777" w:rsidR="00B42D42" w:rsidRDefault="00B42D42" w:rsidP="00B42D42">
            <w:pPr>
              <w:tabs>
                <w:tab w:val="left" w:pos="3480"/>
              </w:tabs>
              <w:jc w:val="both"/>
              <w:rPr>
                <w:rFonts w:ascii="Arial" w:eastAsia="Arial" w:hAnsi="Arial" w:cs="Arial"/>
              </w:rPr>
            </w:pPr>
          </w:p>
        </w:tc>
        <w:tc>
          <w:tcPr>
            <w:tcW w:w="1803" w:type="dxa"/>
            <w:tcBorders>
              <w:top w:val="single" w:sz="4" w:space="0" w:color="000000"/>
              <w:left w:val="single" w:sz="4" w:space="0" w:color="000000"/>
              <w:bottom w:val="single" w:sz="4" w:space="0" w:color="000000"/>
              <w:right w:val="single" w:sz="4" w:space="0" w:color="000000"/>
            </w:tcBorders>
          </w:tcPr>
          <w:p w14:paraId="301C81B2" w14:textId="77777777" w:rsidR="00B42D42" w:rsidRDefault="00B42D42" w:rsidP="00B42D42">
            <w:pPr>
              <w:tabs>
                <w:tab w:val="left" w:pos="3480"/>
              </w:tabs>
              <w:jc w:val="both"/>
              <w:rPr>
                <w:rFonts w:ascii="Arial" w:eastAsia="Arial" w:hAnsi="Arial" w:cs="Arial"/>
              </w:rPr>
            </w:pPr>
          </w:p>
        </w:tc>
      </w:tr>
    </w:tbl>
    <w:p w14:paraId="4B91A6DA" w14:textId="77777777" w:rsidR="00B42D42" w:rsidRDefault="00B42D42" w:rsidP="00B42D42">
      <w:pPr>
        <w:spacing w:after="160" w:line="360" w:lineRule="auto"/>
        <w:jc w:val="both"/>
        <w:rPr>
          <w:rFonts w:ascii="Arial" w:eastAsia="Arial" w:hAnsi="Arial" w:cs="Arial"/>
        </w:rPr>
      </w:pPr>
    </w:p>
    <w:p w14:paraId="3B94D34A" w14:textId="3B31E352" w:rsidR="00FB0E06" w:rsidRPr="00B42D42" w:rsidRDefault="00FB0E06" w:rsidP="00B42D42">
      <w:pPr>
        <w:spacing w:after="160" w:line="360" w:lineRule="auto"/>
        <w:jc w:val="both"/>
        <w:rPr>
          <w:rFonts w:ascii="Arial" w:eastAsia="Arial" w:hAnsi="Arial" w:cs="Arial"/>
        </w:rPr>
      </w:pPr>
      <w:r w:rsidRPr="00B42D42">
        <w:rPr>
          <w:rFonts w:ascii="Arial" w:eastAsia="Arial" w:hAnsi="Arial" w:cs="Arial"/>
        </w:rPr>
        <w:t xml:space="preserve">----- </w:t>
      </w:r>
      <w:r w:rsidR="00990742" w:rsidRPr="00B42D42">
        <w:rPr>
          <w:rFonts w:ascii="Arial" w:eastAsia="Arial" w:hAnsi="Arial" w:cs="Arial"/>
        </w:rPr>
        <w:t>Aprobado por unanimidad</w:t>
      </w:r>
      <w:r w:rsidR="00436A09" w:rsidRPr="00B42D42">
        <w:rPr>
          <w:rFonts w:ascii="Arial" w:eastAsia="Arial" w:hAnsi="Arial" w:cs="Arial"/>
        </w:rPr>
        <w:t xml:space="preserve"> de los presentes.</w:t>
      </w:r>
      <w:r w:rsidR="00AD38A0" w:rsidRPr="00B42D42">
        <w:rPr>
          <w:rFonts w:ascii="Arial" w:eastAsia="Arial" w:hAnsi="Arial" w:cs="Arial"/>
        </w:rPr>
        <w:t xml:space="preserve"> </w:t>
      </w:r>
      <w:r w:rsidRPr="00B42D42">
        <w:rPr>
          <w:rFonts w:ascii="Arial" w:hAnsi="Arial" w:cs="Arial"/>
        </w:rPr>
        <w:t>.-----------------</w:t>
      </w:r>
      <w:r w:rsidR="00B42D42">
        <w:rPr>
          <w:rFonts w:ascii="Arial" w:hAnsi="Arial" w:cs="Arial"/>
        </w:rPr>
        <w:t>----------------------------</w:t>
      </w:r>
    </w:p>
    <w:p w14:paraId="21C28AE4" w14:textId="4C70FAF0" w:rsidR="001A381E" w:rsidRDefault="00705348" w:rsidP="00B42D42">
      <w:pPr>
        <w:spacing w:after="160" w:line="360" w:lineRule="auto"/>
        <w:jc w:val="both"/>
        <w:rPr>
          <w:rFonts w:ascii="Arial" w:hAnsi="Arial" w:cs="Arial"/>
        </w:rPr>
      </w:pPr>
      <w:r w:rsidRPr="00B42D42">
        <w:rPr>
          <w:rFonts w:ascii="Arial" w:hAnsi="Arial" w:cs="Arial"/>
        </w:rPr>
        <w:t>--</w:t>
      </w:r>
      <w:r w:rsidR="00FB0E06" w:rsidRPr="00B42D42">
        <w:rPr>
          <w:rFonts w:ascii="Arial" w:hAnsi="Arial" w:cs="Arial"/>
        </w:rPr>
        <w:t>--</w:t>
      </w:r>
      <w:r w:rsidRPr="00B42D42">
        <w:rPr>
          <w:rFonts w:ascii="Arial" w:hAnsi="Arial" w:cs="Arial"/>
        </w:rPr>
        <w:t>-</w:t>
      </w:r>
      <w:r w:rsidR="00FA32DB" w:rsidRPr="00B42D42">
        <w:rPr>
          <w:rFonts w:ascii="Arial" w:hAnsi="Arial" w:cs="Arial"/>
        </w:rPr>
        <w:t xml:space="preserve">El Regidor MIGUEL MARENTES se </w:t>
      </w:r>
      <w:r w:rsidR="00FB0E06" w:rsidRPr="00B42D42">
        <w:rPr>
          <w:rFonts w:ascii="Arial" w:hAnsi="Arial" w:cs="Arial"/>
        </w:rPr>
        <w:t>dio</w:t>
      </w:r>
      <w:r w:rsidR="00FA32DB" w:rsidRPr="00B42D42">
        <w:rPr>
          <w:rFonts w:ascii="Arial" w:hAnsi="Arial" w:cs="Arial"/>
        </w:rPr>
        <w:t xml:space="preserve"> cuenta de que se había integrado la Regidora YULIANA LIVIER VARGAS DE LA TORRE a los trabajos de estas comisiones por lo que en efecto fue aprobado por unani</w:t>
      </w:r>
      <w:r w:rsidR="00167576" w:rsidRPr="00B42D42">
        <w:rPr>
          <w:rFonts w:ascii="Arial" w:hAnsi="Arial" w:cs="Arial"/>
        </w:rPr>
        <w:t>midad de los presentes, corrigiendo que pues en efecto existían los seis votos a favor aprobatorios</w:t>
      </w:r>
      <w:r w:rsidR="00F52E78" w:rsidRPr="00B42D42">
        <w:rPr>
          <w:rFonts w:ascii="Arial" w:hAnsi="Arial" w:cs="Arial"/>
        </w:rPr>
        <w:t>.-----------</w:t>
      </w:r>
    </w:p>
    <w:p w14:paraId="677C97D8" w14:textId="77777777" w:rsidR="00B42D42" w:rsidRDefault="00B42D42" w:rsidP="00B42D42">
      <w:pPr>
        <w:spacing w:after="160" w:line="360" w:lineRule="auto"/>
        <w:jc w:val="both"/>
        <w:rPr>
          <w:rFonts w:ascii="Arial" w:eastAsia="Arial" w:hAnsi="Arial" w:cs="Arial"/>
        </w:rPr>
      </w:pPr>
    </w:p>
    <w:p w14:paraId="0AC32533" w14:textId="16799D60" w:rsidR="009E1EA1" w:rsidRPr="00B42D42" w:rsidRDefault="00FB0E06" w:rsidP="00B42D42">
      <w:pPr>
        <w:spacing w:after="160" w:line="360" w:lineRule="auto"/>
        <w:jc w:val="both"/>
        <w:rPr>
          <w:rFonts w:ascii="Arial" w:eastAsia="Arial" w:hAnsi="Arial" w:cs="Arial"/>
        </w:rPr>
      </w:pPr>
      <w:r w:rsidRPr="00B42D42">
        <w:rPr>
          <w:rFonts w:ascii="Arial" w:eastAsia="Arial" w:hAnsi="Arial" w:cs="Arial"/>
        </w:rPr>
        <w:lastRenderedPageBreak/>
        <w:t xml:space="preserve">---- </w:t>
      </w:r>
      <w:r w:rsidR="00477BF7" w:rsidRPr="00B42D42">
        <w:rPr>
          <w:rFonts w:ascii="Arial" w:eastAsia="Arial" w:hAnsi="Arial" w:cs="Arial"/>
        </w:rPr>
        <w:t>Regidor MIGUEL MARENTES</w:t>
      </w:r>
      <w:r w:rsidR="00A23B06" w:rsidRPr="00B42D42">
        <w:rPr>
          <w:rFonts w:ascii="Arial" w:eastAsia="Arial" w:hAnsi="Arial" w:cs="Arial"/>
        </w:rPr>
        <w:t>:</w:t>
      </w:r>
      <w:r w:rsidR="00477BF7" w:rsidRPr="00B42D42">
        <w:rPr>
          <w:rFonts w:ascii="Arial" w:eastAsia="Arial" w:hAnsi="Arial" w:cs="Arial"/>
        </w:rPr>
        <w:t xml:space="preserve"> “Muchas gracias por su asistencia</w:t>
      </w:r>
      <w:r w:rsidR="00B81533" w:rsidRPr="00B42D42">
        <w:rPr>
          <w:rFonts w:ascii="Arial" w:eastAsia="Arial" w:hAnsi="Arial" w:cs="Arial"/>
        </w:rPr>
        <w:t xml:space="preserve">, </w:t>
      </w:r>
      <w:r w:rsidR="002B793E" w:rsidRPr="00B42D42">
        <w:rPr>
          <w:rFonts w:ascii="Arial" w:eastAsia="Arial" w:hAnsi="Arial" w:cs="Arial"/>
        </w:rPr>
        <w:t>por lo que siendo las</w:t>
      </w:r>
      <w:r w:rsidR="00151148" w:rsidRPr="00B42D42">
        <w:rPr>
          <w:rFonts w:ascii="Arial" w:eastAsia="Arial" w:hAnsi="Arial" w:cs="Arial"/>
        </w:rPr>
        <w:t xml:space="preserve"> </w:t>
      </w:r>
      <w:r w:rsidR="00B81533" w:rsidRPr="00B42D42">
        <w:rPr>
          <w:rFonts w:ascii="Arial" w:eastAsia="Arial" w:hAnsi="Arial" w:cs="Arial"/>
        </w:rPr>
        <w:t>1</w:t>
      </w:r>
      <w:r w:rsidR="00476652" w:rsidRPr="00B42D42">
        <w:rPr>
          <w:rFonts w:ascii="Arial" w:eastAsia="Arial" w:hAnsi="Arial" w:cs="Arial"/>
        </w:rPr>
        <w:t>2</w:t>
      </w:r>
      <w:r w:rsidR="00B81533" w:rsidRPr="00B42D42">
        <w:rPr>
          <w:rFonts w:ascii="Arial" w:eastAsia="Arial" w:hAnsi="Arial" w:cs="Arial"/>
        </w:rPr>
        <w:t>:</w:t>
      </w:r>
      <w:r w:rsidR="00476652" w:rsidRPr="00B42D42">
        <w:rPr>
          <w:rFonts w:ascii="Arial" w:eastAsia="Arial" w:hAnsi="Arial" w:cs="Arial"/>
        </w:rPr>
        <w:t>49</w:t>
      </w:r>
      <w:r w:rsidR="00B81533" w:rsidRPr="00B42D42">
        <w:rPr>
          <w:rFonts w:ascii="Arial" w:eastAsia="Arial" w:hAnsi="Arial" w:cs="Arial"/>
        </w:rPr>
        <w:t xml:space="preserve"> </w:t>
      </w:r>
      <w:r w:rsidR="00151148" w:rsidRPr="00B42D42">
        <w:rPr>
          <w:rFonts w:ascii="Arial" w:eastAsia="Arial" w:hAnsi="Arial" w:cs="Arial"/>
        </w:rPr>
        <w:t>pm de este día jueves 12 de diciembre de 2024</w:t>
      </w:r>
      <w:r w:rsidR="00A23B06" w:rsidRPr="00B42D42">
        <w:rPr>
          <w:rFonts w:ascii="Arial" w:eastAsia="Arial" w:hAnsi="Arial" w:cs="Arial"/>
        </w:rPr>
        <w:t>,</w:t>
      </w:r>
      <w:r w:rsidR="00151148" w:rsidRPr="00B42D42">
        <w:rPr>
          <w:rFonts w:ascii="Arial" w:eastAsia="Arial" w:hAnsi="Arial" w:cs="Arial"/>
        </w:rPr>
        <w:t xml:space="preserve"> </w:t>
      </w:r>
      <w:r w:rsidR="008B6B86" w:rsidRPr="00B42D42">
        <w:rPr>
          <w:rFonts w:ascii="Arial" w:eastAsia="Arial" w:hAnsi="Arial" w:cs="Arial"/>
        </w:rPr>
        <w:t>quedan clausurados los trabajos de esta Sesión Ordinaria</w:t>
      </w:r>
      <w:r w:rsidR="00977B59" w:rsidRPr="00B42D42">
        <w:rPr>
          <w:rFonts w:ascii="Arial" w:eastAsia="Arial" w:hAnsi="Arial" w:cs="Arial"/>
        </w:rPr>
        <w:t xml:space="preserve"> 03</w:t>
      </w:r>
      <w:r w:rsidR="00A23B06" w:rsidRPr="00B42D42">
        <w:rPr>
          <w:rFonts w:ascii="Arial" w:eastAsia="Arial" w:hAnsi="Arial" w:cs="Arial"/>
        </w:rPr>
        <w:t>,</w:t>
      </w:r>
      <w:r w:rsidR="00977B59" w:rsidRPr="00B42D42">
        <w:rPr>
          <w:rFonts w:ascii="Arial" w:eastAsia="Arial" w:hAnsi="Arial" w:cs="Arial"/>
        </w:rPr>
        <w:t xml:space="preserve"> de las comisiones edilicias conjuntas</w:t>
      </w:r>
      <w:r w:rsidR="001A134D" w:rsidRPr="00B42D42">
        <w:rPr>
          <w:rFonts w:ascii="Arial" w:eastAsia="Arial" w:hAnsi="Arial" w:cs="Arial"/>
        </w:rPr>
        <w:t>.</w:t>
      </w:r>
      <w:r w:rsidR="003B5BA5" w:rsidRPr="00B42D42">
        <w:rPr>
          <w:rFonts w:ascii="Arial" w:eastAsia="Arial" w:hAnsi="Arial" w:cs="Arial"/>
        </w:rPr>
        <w:t xml:space="preserve"> </w:t>
      </w:r>
      <w:r w:rsidR="001A134D" w:rsidRPr="00B42D42">
        <w:rPr>
          <w:rFonts w:ascii="Arial" w:eastAsia="Arial" w:hAnsi="Arial" w:cs="Arial"/>
        </w:rPr>
        <w:t>----------------------------------------------------------------------</w:t>
      </w:r>
      <w:r w:rsidR="003B5BA5" w:rsidRPr="00B42D42">
        <w:rPr>
          <w:rFonts w:ascii="Arial" w:eastAsia="Arial" w:hAnsi="Arial" w:cs="Arial"/>
        </w:rPr>
        <w:t>--------------------------</w:t>
      </w:r>
    </w:p>
    <w:p w14:paraId="74984DF7" w14:textId="77777777" w:rsidR="00DF6B51" w:rsidRDefault="00DF6B51" w:rsidP="00977B59">
      <w:pPr>
        <w:widowControl w:val="0"/>
      </w:pPr>
    </w:p>
    <w:p w14:paraId="46496B2C" w14:textId="24ED47CD" w:rsidR="009E1EA1" w:rsidRDefault="00705348">
      <w:pPr>
        <w:widowControl w:val="0"/>
        <w:jc w:val="center"/>
        <w:rPr>
          <w:rFonts w:ascii="Arial" w:eastAsia="Arial" w:hAnsi="Arial" w:cs="Arial"/>
          <w:b/>
        </w:rPr>
      </w:pPr>
      <w:r>
        <w:rPr>
          <w:rFonts w:ascii="Arial" w:eastAsia="Arial" w:hAnsi="Arial" w:cs="Arial"/>
          <w:b/>
        </w:rPr>
        <w:t>ATENTAMENTE</w:t>
      </w:r>
    </w:p>
    <w:p w14:paraId="195795D3" w14:textId="31DA1D59" w:rsidR="00D602C7" w:rsidRDefault="00705348" w:rsidP="00B42D42">
      <w:pPr>
        <w:widowControl w:val="0"/>
        <w:jc w:val="center"/>
        <w:rPr>
          <w:b/>
          <w:i/>
          <w:sz w:val="22"/>
          <w:szCs w:val="22"/>
        </w:rPr>
      </w:pPr>
      <w:r>
        <w:rPr>
          <w:b/>
          <w:i/>
          <w:sz w:val="20"/>
          <w:szCs w:val="20"/>
        </w:rPr>
        <w:t xml:space="preserve"> </w:t>
      </w:r>
      <w:r>
        <w:rPr>
          <w:b/>
          <w:i/>
          <w:sz w:val="22"/>
          <w:szCs w:val="22"/>
        </w:rPr>
        <w:t>“2024, año del Bicentenario en que se otorga el título de “Ciudad”, a la antigua Zapotlán el Grande”</w:t>
      </w:r>
    </w:p>
    <w:p w14:paraId="0F02252B" w14:textId="2982D587" w:rsidR="009E1EA1" w:rsidRDefault="00705348">
      <w:pPr>
        <w:widowControl w:val="0"/>
        <w:jc w:val="center"/>
        <w:rPr>
          <w:rFonts w:ascii="Arial" w:eastAsia="Arial" w:hAnsi="Arial" w:cs="Arial"/>
        </w:rPr>
      </w:pPr>
      <w:r>
        <w:rPr>
          <w:rFonts w:ascii="Arial" w:eastAsia="Arial" w:hAnsi="Arial" w:cs="Arial"/>
        </w:rPr>
        <w:t xml:space="preserve">Cd. Guzmán, Municipio de Zapotlán el Grande, Jalisco, a </w:t>
      </w:r>
      <w:r w:rsidR="003B5BA5">
        <w:rPr>
          <w:rFonts w:ascii="Arial" w:eastAsia="Arial" w:hAnsi="Arial" w:cs="Arial"/>
        </w:rPr>
        <w:t>12</w:t>
      </w:r>
      <w:r w:rsidR="00AE2ADE">
        <w:rPr>
          <w:rFonts w:ascii="Arial" w:eastAsia="Arial" w:hAnsi="Arial" w:cs="Arial"/>
        </w:rPr>
        <w:t xml:space="preserve"> </w:t>
      </w:r>
      <w:r>
        <w:rPr>
          <w:rFonts w:ascii="Arial" w:eastAsia="Arial" w:hAnsi="Arial" w:cs="Arial"/>
        </w:rPr>
        <w:t xml:space="preserve">de </w:t>
      </w:r>
      <w:r w:rsidR="0018674F">
        <w:rPr>
          <w:rFonts w:ascii="Arial" w:eastAsia="Arial" w:hAnsi="Arial" w:cs="Arial"/>
        </w:rPr>
        <w:t xml:space="preserve">diciembre </w:t>
      </w:r>
      <w:r>
        <w:rPr>
          <w:rFonts w:ascii="Arial" w:eastAsia="Arial" w:hAnsi="Arial" w:cs="Arial"/>
        </w:rPr>
        <w:t>de 202</w:t>
      </w:r>
      <w:r w:rsidR="0018674F">
        <w:rPr>
          <w:rFonts w:ascii="Arial" w:eastAsia="Arial" w:hAnsi="Arial" w:cs="Arial"/>
        </w:rPr>
        <w:t>4</w:t>
      </w:r>
    </w:p>
    <w:p w14:paraId="205CDB73" w14:textId="77777777" w:rsidR="009E1EA1" w:rsidRDefault="009E1EA1"/>
    <w:tbl>
      <w:tblPr>
        <w:tblStyle w:val="ac"/>
        <w:tblpPr w:leftFromText="141" w:rightFromText="141" w:vertAnchor="text" w:horzAnchor="margin" w:tblpXSpec="center" w:tblpY="477"/>
        <w:tblW w:w="1067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335"/>
        <w:gridCol w:w="5341"/>
      </w:tblGrid>
      <w:tr w:rsidR="009F37FC" w14:paraId="03477A5F" w14:textId="77777777" w:rsidTr="0058117B">
        <w:trPr>
          <w:trHeight w:val="1578"/>
        </w:trPr>
        <w:tc>
          <w:tcPr>
            <w:tcW w:w="10676" w:type="dxa"/>
            <w:gridSpan w:val="2"/>
          </w:tcPr>
          <w:p w14:paraId="7B00AC91" w14:textId="77777777" w:rsidR="009F37FC" w:rsidRDefault="009F37FC" w:rsidP="009F37FC">
            <w:pPr>
              <w:jc w:val="center"/>
              <w:rPr>
                <w:rFonts w:ascii="Arial" w:eastAsia="Arial" w:hAnsi="Arial" w:cs="Arial"/>
                <w:b/>
                <w:color w:val="000000"/>
              </w:rPr>
            </w:pPr>
            <w:bookmarkStart w:id="3" w:name="_Hlk205384349"/>
            <w:r>
              <w:rPr>
                <w:rFonts w:ascii="Arial" w:eastAsia="Arial" w:hAnsi="Arial" w:cs="Arial"/>
                <w:b/>
                <w:color w:val="000000"/>
                <w:sz w:val="24"/>
                <w:szCs w:val="24"/>
              </w:rPr>
              <w:t xml:space="preserve">C. MIGUEL MARENTES </w:t>
            </w:r>
          </w:p>
          <w:p w14:paraId="63E92BF0" w14:textId="090541F0" w:rsidR="009F37FC" w:rsidRDefault="009F37FC" w:rsidP="009F37FC">
            <w:pPr>
              <w:tabs>
                <w:tab w:val="left" w:pos="3480"/>
              </w:tabs>
              <w:spacing w:line="360" w:lineRule="auto"/>
              <w:jc w:val="center"/>
              <w:rPr>
                <w:rFonts w:ascii="Arial" w:eastAsia="Arial" w:hAnsi="Arial" w:cs="Arial"/>
                <w:sz w:val="24"/>
                <w:szCs w:val="24"/>
              </w:rPr>
            </w:pPr>
            <w:r>
              <w:rPr>
                <w:rFonts w:ascii="Arial" w:eastAsia="Arial" w:hAnsi="Arial" w:cs="Arial"/>
                <w:color w:val="000000"/>
              </w:rPr>
              <w:t>Presidente de la Comisión Edilicia Permanente de</w:t>
            </w:r>
            <w:r>
              <w:rPr>
                <w:rFonts w:ascii="Arial" w:eastAsia="Arial" w:hAnsi="Arial" w:cs="Arial"/>
              </w:rPr>
              <w:t xml:space="preserve"> </w:t>
            </w:r>
            <w:r>
              <w:rPr>
                <w:sz w:val="20"/>
                <w:szCs w:val="20"/>
              </w:rPr>
              <w:t xml:space="preserve"> </w:t>
            </w:r>
            <w:r>
              <w:rPr>
                <w:rFonts w:ascii="Arial" w:eastAsia="Arial" w:hAnsi="Arial" w:cs="Arial"/>
              </w:rPr>
              <w:t>Deportes, Recreación,</w:t>
            </w:r>
            <w:r w:rsidR="00A33702">
              <w:rPr>
                <w:rFonts w:ascii="Arial" w:eastAsia="Arial" w:hAnsi="Arial" w:cs="Arial"/>
              </w:rPr>
              <w:t xml:space="preserve"> y </w:t>
            </w:r>
            <w:r w:rsidR="0058117B">
              <w:rPr>
                <w:rFonts w:ascii="Arial" w:eastAsia="Arial" w:hAnsi="Arial" w:cs="Arial"/>
              </w:rPr>
              <w:t xml:space="preserve">Atención a la </w:t>
            </w:r>
            <w:r>
              <w:rPr>
                <w:rFonts w:ascii="Arial" w:eastAsia="Arial" w:hAnsi="Arial" w:cs="Arial"/>
              </w:rPr>
              <w:t>Juventud.</w:t>
            </w:r>
          </w:p>
        </w:tc>
      </w:tr>
      <w:tr w:rsidR="009F37FC" w14:paraId="056FD91F" w14:textId="77777777" w:rsidTr="0058117B">
        <w:trPr>
          <w:trHeight w:val="2016"/>
        </w:trPr>
        <w:tc>
          <w:tcPr>
            <w:tcW w:w="5335" w:type="dxa"/>
          </w:tcPr>
          <w:p w14:paraId="50CEC248" w14:textId="77777777" w:rsidR="009F37FC" w:rsidRDefault="009F37FC" w:rsidP="00B42D42">
            <w:pPr>
              <w:rPr>
                <w:rFonts w:ascii="Arial" w:eastAsia="Arial" w:hAnsi="Arial" w:cs="Arial"/>
                <w:b/>
              </w:rPr>
            </w:pPr>
          </w:p>
          <w:p w14:paraId="270036B9" w14:textId="77777777" w:rsidR="009F37FC" w:rsidRDefault="009F37FC" w:rsidP="009F37FC">
            <w:pPr>
              <w:jc w:val="center"/>
              <w:rPr>
                <w:rFonts w:ascii="Arial" w:eastAsia="Arial" w:hAnsi="Arial" w:cs="Arial"/>
                <w:b/>
              </w:rPr>
            </w:pPr>
            <w:r>
              <w:rPr>
                <w:rFonts w:ascii="Arial" w:eastAsia="Arial" w:hAnsi="Arial" w:cs="Arial"/>
                <w:b/>
              </w:rPr>
              <w:t xml:space="preserve">C. YULIANA LIVIER VARGAS DE LA TORRE </w:t>
            </w:r>
          </w:p>
          <w:p w14:paraId="4E4026A1" w14:textId="4214D417" w:rsidR="009F37FC" w:rsidRDefault="009F37FC" w:rsidP="009F37FC">
            <w:pPr>
              <w:jc w:val="center"/>
              <w:rPr>
                <w:rFonts w:ascii="Arial" w:eastAsia="Arial" w:hAnsi="Arial" w:cs="Arial"/>
                <w:sz w:val="16"/>
                <w:szCs w:val="16"/>
              </w:rPr>
            </w:pPr>
            <w:r>
              <w:rPr>
                <w:rFonts w:ascii="Arial" w:eastAsia="Arial" w:hAnsi="Arial" w:cs="Arial"/>
              </w:rPr>
              <w:t>Regidora Vocal de</w:t>
            </w:r>
            <w:r>
              <w:rPr>
                <w:rFonts w:ascii="Arial" w:eastAsia="Arial" w:hAnsi="Arial" w:cs="Arial"/>
                <w:color w:val="000000"/>
              </w:rPr>
              <w:t xml:space="preserve"> la Comisión Edilicia Permanente de</w:t>
            </w:r>
            <w:r>
              <w:rPr>
                <w:rFonts w:ascii="Arial" w:eastAsia="Arial" w:hAnsi="Arial" w:cs="Arial"/>
              </w:rPr>
              <w:t xml:space="preserve"> Deportes, Recreación y</w:t>
            </w:r>
            <w:r w:rsidR="00FA101D">
              <w:rPr>
                <w:rFonts w:ascii="Arial" w:eastAsia="Arial" w:hAnsi="Arial" w:cs="Arial"/>
              </w:rPr>
              <w:t xml:space="preserve"> Atención</w:t>
            </w:r>
            <w:r>
              <w:rPr>
                <w:rFonts w:ascii="Arial" w:eastAsia="Arial" w:hAnsi="Arial" w:cs="Arial"/>
              </w:rPr>
              <w:t xml:space="preserve"> </w:t>
            </w:r>
            <w:r w:rsidR="0058117B">
              <w:rPr>
                <w:rFonts w:ascii="Arial" w:eastAsia="Arial" w:hAnsi="Arial" w:cs="Arial"/>
              </w:rPr>
              <w:t>a la</w:t>
            </w:r>
            <w:r w:rsidR="00A23B06">
              <w:rPr>
                <w:rFonts w:ascii="Arial" w:eastAsia="Arial" w:hAnsi="Arial" w:cs="Arial"/>
              </w:rPr>
              <w:t>s</w:t>
            </w:r>
            <w:r w:rsidR="0058117B">
              <w:rPr>
                <w:rFonts w:ascii="Arial" w:eastAsia="Arial" w:hAnsi="Arial" w:cs="Arial"/>
              </w:rPr>
              <w:t xml:space="preserve"> </w:t>
            </w:r>
            <w:r w:rsidR="00822A77">
              <w:rPr>
                <w:rFonts w:ascii="Arial" w:eastAsia="Arial" w:hAnsi="Arial" w:cs="Arial"/>
              </w:rPr>
              <w:t>Juventud</w:t>
            </w:r>
            <w:r w:rsidR="00A23B06">
              <w:rPr>
                <w:rFonts w:ascii="Arial" w:eastAsia="Arial" w:hAnsi="Arial" w:cs="Arial"/>
              </w:rPr>
              <w:t>es</w:t>
            </w:r>
            <w:r w:rsidR="00822A77">
              <w:rPr>
                <w:rFonts w:ascii="Arial" w:eastAsia="Arial" w:hAnsi="Arial" w:cs="Arial"/>
              </w:rPr>
              <w:t>.</w:t>
            </w:r>
          </w:p>
        </w:tc>
        <w:tc>
          <w:tcPr>
            <w:tcW w:w="5340" w:type="dxa"/>
          </w:tcPr>
          <w:p w14:paraId="1E296C7F" w14:textId="77777777" w:rsidR="009F37FC" w:rsidRDefault="009F37FC" w:rsidP="00B42D42">
            <w:pPr>
              <w:tabs>
                <w:tab w:val="left" w:pos="3480"/>
              </w:tabs>
              <w:rPr>
                <w:rFonts w:ascii="Arial" w:eastAsia="Arial" w:hAnsi="Arial" w:cs="Arial"/>
                <w:b/>
              </w:rPr>
            </w:pPr>
          </w:p>
          <w:p w14:paraId="363404A7" w14:textId="77777777" w:rsidR="009F37FC" w:rsidRDefault="009F37FC" w:rsidP="009F37FC">
            <w:pPr>
              <w:tabs>
                <w:tab w:val="left" w:pos="3480"/>
              </w:tabs>
              <w:jc w:val="center"/>
              <w:rPr>
                <w:rFonts w:ascii="Arial" w:eastAsia="Arial" w:hAnsi="Arial" w:cs="Arial"/>
                <w:b/>
              </w:rPr>
            </w:pPr>
            <w:r>
              <w:rPr>
                <w:rFonts w:ascii="Arial" w:eastAsia="Arial" w:hAnsi="Arial" w:cs="Arial"/>
                <w:b/>
              </w:rPr>
              <w:t xml:space="preserve">C. AURORA CECILIA ARAUJO ÁLVAREZ </w:t>
            </w:r>
          </w:p>
          <w:p w14:paraId="04A33D35" w14:textId="3112FD8F" w:rsidR="009F37FC" w:rsidRDefault="009F37FC" w:rsidP="009F37FC">
            <w:pPr>
              <w:tabs>
                <w:tab w:val="left" w:pos="3480"/>
              </w:tabs>
              <w:jc w:val="center"/>
              <w:rPr>
                <w:rFonts w:ascii="Arial" w:eastAsia="Arial" w:hAnsi="Arial" w:cs="Arial"/>
                <w:b/>
                <w:sz w:val="24"/>
                <w:szCs w:val="24"/>
              </w:rPr>
            </w:pPr>
            <w:r>
              <w:rPr>
                <w:rFonts w:ascii="Arial" w:eastAsia="Arial" w:hAnsi="Arial" w:cs="Arial"/>
              </w:rPr>
              <w:t>Regidora Vocal de</w:t>
            </w:r>
            <w:r>
              <w:rPr>
                <w:rFonts w:ascii="Arial" w:eastAsia="Arial" w:hAnsi="Arial" w:cs="Arial"/>
                <w:color w:val="000000"/>
              </w:rPr>
              <w:t xml:space="preserve"> la </w:t>
            </w:r>
            <w:r w:rsidR="00A23B06">
              <w:rPr>
                <w:sz w:val="20"/>
                <w:szCs w:val="20"/>
              </w:rPr>
              <w:t xml:space="preserve"> </w:t>
            </w:r>
            <w:r>
              <w:rPr>
                <w:rFonts w:ascii="Arial" w:eastAsia="Arial" w:hAnsi="Arial" w:cs="Arial"/>
                <w:color w:val="000000"/>
              </w:rPr>
              <w:t xml:space="preserve">Comisión Edilicia Permanente de Deportes, Recreación y </w:t>
            </w:r>
            <w:r w:rsidR="00FA101D">
              <w:rPr>
                <w:rFonts w:ascii="Arial" w:eastAsia="Arial" w:hAnsi="Arial" w:cs="Arial"/>
                <w:color w:val="000000"/>
              </w:rPr>
              <w:t xml:space="preserve">Atención </w:t>
            </w:r>
            <w:r w:rsidR="0058117B">
              <w:rPr>
                <w:rFonts w:ascii="Arial" w:eastAsia="Arial" w:hAnsi="Arial" w:cs="Arial"/>
                <w:color w:val="000000"/>
              </w:rPr>
              <w:t>a la</w:t>
            </w:r>
            <w:r w:rsidR="00A23B06">
              <w:rPr>
                <w:rFonts w:ascii="Arial" w:eastAsia="Arial" w:hAnsi="Arial" w:cs="Arial"/>
                <w:color w:val="000000"/>
              </w:rPr>
              <w:t>s</w:t>
            </w:r>
            <w:r w:rsidR="0058117B">
              <w:rPr>
                <w:rFonts w:ascii="Arial" w:eastAsia="Arial" w:hAnsi="Arial" w:cs="Arial"/>
                <w:color w:val="000000"/>
              </w:rPr>
              <w:t xml:space="preserve"> </w:t>
            </w:r>
            <w:r w:rsidR="00822A77">
              <w:rPr>
                <w:rFonts w:ascii="Arial" w:eastAsia="Arial" w:hAnsi="Arial" w:cs="Arial"/>
                <w:color w:val="000000"/>
              </w:rPr>
              <w:t>Juventud</w:t>
            </w:r>
            <w:r w:rsidR="00A23B06">
              <w:rPr>
                <w:rFonts w:ascii="Arial" w:eastAsia="Arial" w:hAnsi="Arial" w:cs="Arial"/>
                <w:color w:val="000000"/>
              </w:rPr>
              <w:t>es</w:t>
            </w:r>
            <w:r w:rsidR="00615A4B">
              <w:rPr>
                <w:rFonts w:ascii="Arial" w:eastAsia="Arial" w:hAnsi="Arial" w:cs="Arial"/>
                <w:color w:val="000000"/>
              </w:rPr>
              <w:t>.</w:t>
            </w:r>
          </w:p>
        </w:tc>
      </w:tr>
      <w:tr w:rsidR="0018674F" w14:paraId="3A1AD6A7" w14:textId="77777777" w:rsidTr="0058117B">
        <w:trPr>
          <w:trHeight w:val="1495"/>
        </w:trPr>
        <w:tc>
          <w:tcPr>
            <w:tcW w:w="10676" w:type="dxa"/>
            <w:gridSpan w:val="2"/>
          </w:tcPr>
          <w:p w14:paraId="5044B508" w14:textId="77777777" w:rsidR="00FB0E06" w:rsidRDefault="00FB0E06" w:rsidP="00B42D42">
            <w:pPr>
              <w:tabs>
                <w:tab w:val="left" w:pos="3480"/>
              </w:tabs>
              <w:rPr>
                <w:rFonts w:ascii="Arial" w:eastAsia="Arial" w:hAnsi="Arial" w:cs="Arial"/>
                <w:b/>
                <w:sz w:val="24"/>
                <w:szCs w:val="24"/>
              </w:rPr>
            </w:pPr>
          </w:p>
          <w:p w14:paraId="5B5CBBDB" w14:textId="77777777" w:rsidR="00FB0E06" w:rsidRDefault="00FB0E06" w:rsidP="009F37FC">
            <w:pPr>
              <w:tabs>
                <w:tab w:val="left" w:pos="3480"/>
              </w:tabs>
              <w:jc w:val="center"/>
              <w:rPr>
                <w:rFonts w:ascii="Arial" w:eastAsia="Arial" w:hAnsi="Arial" w:cs="Arial"/>
                <w:b/>
                <w:sz w:val="24"/>
                <w:szCs w:val="24"/>
              </w:rPr>
            </w:pPr>
          </w:p>
          <w:p w14:paraId="17991367" w14:textId="14CC52B1" w:rsidR="0018674F" w:rsidRDefault="0018674F" w:rsidP="009F37FC">
            <w:pPr>
              <w:tabs>
                <w:tab w:val="left" w:pos="3480"/>
              </w:tabs>
              <w:jc w:val="center"/>
              <w:rPr>
                <w:rFonts w:ascii="Arial" w:eastAsia="Arial" w:hAnsi="Arial" w:cs="Arial"/>
                <w:b/>
                <w:sz w:val="24"/>
                <w:szCs w:val="24"/>
              </w:rPr>
            </w:pPr>
            <w:r w:rsidRPr="0018674F">
              <w:rPr>
                <w:rFonts w:ascii="Arial" w:eastAsia="Arial" w:hAnsi="Arial" w:cs="Arial"/>
                <w:b/>
                <w:sz w:val="24"/>
                <w:szCs w:val="24"/>
              </w:rPr>
              <w:t>C.CLAUDIA MARGARITA ROBLES G</w:t>
            </w:r>
            <w:r w:rsidR="00964D88">
              <w:rPr>
                <w:rFonts w:ascii="Arial" w:eastAsia="Arial" w:hAnsi="Arial" w:cs="Arial"/>
                <w:b/>
                <w:sz w:val="24"/>
                <w:szCs w:val="24"/>
              </w:rPr>
              <w:t>Ó</w:t>
            </w:r>
            <w:r w:rsidRPr="0018674F">
              <w:rPr>
                <w:rFonts w:ascii="Arial" w:eastAsia="Arial" w:hAnsi="Arial" w:cs="Arial"/>
                <w:b/>
                <w:sz w:val="24"/>
                <w:szCs w:val="24"/>
              </w:rPr>
              <w:t>MEZ</w:t>
            </w:r>
          </w:p>
          <w:p w14:paraId="390619DC" w14:textId="785EEDA7" w:rsidR="0018674F" w:rsidRPr="0018674F" w:rsidRDefault="0018674F" w:rsidP="009F37FC">
            <w:pPr>
              <w:tabs>
                <w:tab w:val="left" w:pos="3480"/>
              </w:tabs>
              <w:jc w:val="center"/>
              <w:rPr>
                <w:rFonts w:ascii="Arial" w:eastAsia="Arial" w:hAnsi="Arial" w:cs="Arial"/>
                <w:b/>
                <w:sz w:val="24"/>
                <w:szCs w:val="24"/>
              </w:rPr>
            </w:pPr>
            <w:r>
              <w:rPr>
                <w:rFonts w:ascii="Arial" w:eastAsia="Arial" w:hAnsi="Arial" w:cs="Arial"/>
                <w:color w:val="000000"/>
              </w:rPr>
              <w:t>President</w:t>
            </w:r>
            <w:r w:rsidR="00257377">
              <w:rPr>
                <w:rFonts w:ascii="Arial" w:eastAsia="Arial" w:hAnsi="Arial" w:cs="Arial"/>
                <w:color w:val="000000"/>
              </w:rPr>
              <w:t>a</w:t>
            </w:r>
            <w:r>
              <w:rPr>
                <w:rFonts w:ascii="Arial" w:eastAsia="Arial" w:hAnsi="Arial" w:cs="Arial"/>
                <w:color w:val="000000"/>
              </w:rPr>
              <w:t xml:space="preserve"> de la Comisión Edilicia Permanente de</w:t>
            </w:r>
            <w:r>
              <w:rPr>
                <w:rFonts w:ascii="Arial" w:eastAsia="Arial" w:hAnsi="Arial" w:cs="Arial"/>
              </w:rPr>
              <w:t xml:space="preserve"> </w:t>
            </w:r>
            <w:r w:rsidR="00CC5300" w:rsidRPr="00A23B06">
              <w:rPr>
                <w:rFonts w:ascii="Arial" w:hAnsi="Arial" w:cs="Arial"/>
              </w:rPr>
              <w:t>Reglamentos y Gobernación.</w:t>
            </w:r>
            <w:r w:rsidR="00CC5300">
              <w:rPr>
                <w:sz w:val="20"/>
                <w:szCs w:val="20"/>
              </w:rPr>
              <w:t xml:space="preserve"> </w:t>
            </w:r>
          </w:p>
        </w:tc>
      </w:tr>
      <w:tr w:rsidR="0018674F" w14:paraId="0E9DB9D1" w14:textId="77777777" w:rsidTr="0058117B">
        <w:trPr>
          <w:trHeight w:val="998"/>
        </w:trPr>
        <w:tc>
          <w:tcPr>
            <w:tcW w:w="5335" w:type="dxa"/>
          </w:tcPr>
          <w:p w14:paraId="76E1E5B8" w14:textId="77777777" w:rsidR="00FB0E06" w:rsidRDefault="00FB0E06" w:rsidP="0058117B">
            <w:pPr>
              <w:jc w:val="center"/>
              <w:rPr>
                <w:rFonts w:ascii="Arial" w:eastAsia="Arial" w:hAnsi="Arial" w:cs="Arial"/>
                <w:b/>
              </w:rPr>
            </w:pPr>
          </w:p>
          <w:p w14:paraId="392A78F5" w14:textId="77777777" w:rsidR="00FB0E06" w:rsidRDefault="00FB0E06" w:rsidP="00B42D42">
            <w:pPr>
              <w:rPr>
                <w:rFonts w:ascii="Arial" w:eastAsia="Arial" w:hAnsi="Arial" w:cs="Arial"/>
                <w:b/>
              </w:rPr>
            </w:pPr>
          </w:p>
          <w:p w14:paraId="6F3A1F49" w14:textId="77777777" w:rsidR="00FB0E06" w:rsidRDefault="00FB0E06" w:rsidP="00B42D42">
            <w:pPr>
              <w:rPr>
                <w:rFonts w:ascii="Arial" w:eastAsia="Arial" w:hAnsi="Arial" w:cs="Arial"/>
                <w:b/>
              </w:rPr>
            </w:pPr>
          </w:p>
          <w:p w14:paraId="23CF1B72" w14:textId="77777777" w:rsidR="00FB0E06" w:rsidRDefault="00FB0E06" w:rsidP="0058117B">
            <w:pPr>
              <w:jc w:val="center"/>
              <w:rPr>
                <w:rFonts w:ascii="Arial" w:eastAsia="Arial" w:hAnsi="Arial" w:cs="Arial"/>
                <w:b/>
              </w:rPr>
            </w:pPr>
          </w:p>
          <w:p w14:paraId="757BBB8A" w14:textId="77777777" w:rsidR="009C7699" w:rsidRDefault="009C7699" w:rsidP="0058117B">
            <w:pPr>
              <w:jc w:val="center"/>
              <w:rPr>
                <w:rFonts w:ascii="Arial" w:eastAsia="Arial" w:hAnsi="Arial" w:cs="Arial"/>
              </w:rPr>
            </w:pPr>
            <w:r w:rsidRPr="002B46C2">
              <w:rPr>
                <w:rFonts w:ascii="Arial" w:eastAsia="Arial" w:hAnsi="Arial" w:cs="Arial"/>
                <w:b/>
                <w:bCs/>
              </w:rPr>
              <w:t>C. MIRIAM SALOME TORRES LARES</w:t>
            </w:r>
            <w:r>
              <w:rPr>
                <w:rFonts w:ascii="Arial" w:eastAsia="Arial" w:hAnsi="Arial" w:cs="Arial"/>
              </w:rPr>
              <w:t xml:space="preserve"> </w:t>
            </w:r>
          </w:p>
          <w:p w14:paraId="32A99451" w14:textId="26D69C96" w:rsidR="0018674F" w:rsidRDefault="0058117B" w:rsidP="0058117B">
            <w:pPr>
              <w:jc w:val="center"/>
              <w:rPr>
                <w:rFonts w:ascii="Arial" w:eastAsia="Arial" w:hAnsi="Arial" w:cs="Arial"/>
                <w:b/>
              </w:rPr>
            </w:pPr>
            <w:r>
              <w:rPr>
                <w:rFonts w:ascii="Arial" w:eastAsia="Arial" w:hAnsi="Arial" w:cs="Arial"/>
              </w:rPr>
              <w:t>Regidora Vocal de</w:t>
            </w:r>
            <w:r>
              <w:rPr>
                <w:rFonts w:ascii="Arial" w:eastAsia="Arial" w:hAnsi="Arial" w:cs="Arial"/>
                <w:color w:val="000000"/>
              </w:rPr>
              <w:t xml:space="preserve"> la Comisión Edilicia Permanente de</w:t>
            </w:r>
            <w:r>
              <w:rPr>
                <w:rFonts w:ascii="Arial" w:eastAsia="Arial" w:hAnsi="Arial" w:cs="Arial"/>
              </w:rPr>
              <w:t xml:space="preserve"> </w:t>
            </w:r>
            <w:r w:rsidR="00257377">
              <w:rPr>
                <w:rFonts w:ascii="Arial" w:eastAsia="Arial" w:hAnsi="Arial" w:cs="Arial"/>
              </w:rPr>
              <w:t>Reglamento</w:t>
            </w:r>
            <w:r w:rsidR="00CC5300">
              <w:rPr>
                <w:rFonts w:ascii="Arial" w:eastAsia="Arial" w:hAnsi="Arial" w:cs="Arial"/>
              </w:rPr>
              <w:t>s</w:t>
            </w:r>
            <w:r w:rsidR="00257377">
              <w:rPr>
                <w:rFonts w:ascii="Arial" w:eastAsia="Arial" w:hAnsi="Arial" w:cs="Arial"/>
              </w:rPr>
              <w:t xml:space="preserve"> y Gobernación.</w:t>
            </w:r>
          </w:p>
        </w:tc>
        <w:tc>
          <w:tcPr>
            <w:tcW w:w="5340" w:type="dxa"/>
          </w:tcPr>
          <w:p w14:paraId="2D6F2AA5" w14:textId="77777777" w:rsidR="00FB0E06" w:rsidRDefault="00FB0E06" w:rsidP="0058117B">
            <w:pPr>
              <w:jc w:val="center"/>
              <w:rPr>
                <w:rFonts w:ascii="Arial" w:eastAsia="Arial" w:hAnsi="Arial" w:cs="Arial"/>
                <w:b/>
              </w:rPr>
            </w:pPr>
          </w:p>
          <w:p w14:paraId="5797BFE5" w14:textId="77777777" w:rsidR="00FB0E06" w:rsidRDefault="00FB0E06" w:rsidP="00B42D42">
            <w:pPr>
              <w:rPr>
                <w:rFonts w:ascii="Arial" w:eastAsia="Arial" w:hAnsi="Arial" w:cs="Arial"/>
                <w:b/>
              </w:rPr>
            </w:pPr>
          </w:p>
          <w:p w14:paraId="73A9AABA" w14:textId="77777777" w:rsidR="00FB0E06" w:rsidRDefault="00FB0E06" w:rsidP="0058117B">
            <w:pPr>
              <w:jc w:val="center"/>
              <w:rPr>
                <w:rFonts w:ascii="Arial" w:eastAsia="Arial" w:hAnsi="Arial" w:cs="Arial"/>
                <w:b/>
              </w:rPr>
            </w:pPr>
          </w:p>
          <w:p w14:paraId="4F07890C" w14:textId="77777777" w:rsidR="00FB0E06" w:rsidRDefault="00FB0E06" w:rsidP="0058117B">
            <w:pPr>
              <w:jc w:val="center"/>
              <w:rPr>
                <w:rFonts w:ascii="Arial" w:eastAsia="Arial" w:hAnsi="Arial" w:cs="Arial"/>
                <w:b/>
              </w:rPr>
            </w:pPr>
          </w:p>
          <w:p w14:paraId="082FF9E5" w14:textId="501D5543" w:rsidR="0058117B" w:rsidRDefault="009C7699" w:rsidP="0058117B">
            <w:pPr>
              <w:jc w:val="center"/>
              <w:rPr>
                <w:rFonts w:ascii="Arial" w:eastAsia="Arial" w:hAnsi="Arial" w:cs="Arial"/>
                <w:b/>
              </w:rPr>
            </w:pPr>
            <w:r w:rsidRPr="002B46C2">
              <w:rPr>
                <w:rFonts w:ascii="Arial" w:eastAsia="Arial" w:hAnsi="Arial" w:cs="Arial"/>
                <w:b/>
                <w:bCs/>
              </w:rPr>
              <w:t>C. MAR</w:t>
            </w:r>
            <w:r>
              <w:rPr>
                <w:rFonts w:ascii="Arial" w:eastAsia="Arial" w:hAnsi="Arial" w:cs="Arial"/>
                <w:b/>
                <w:bCs/>
              </w:rPr>
              <w:t>Í</w:t>
            </w:r>
            <w:r w:rsidRPr="002B46C2">
              <w:rPr>
                <w:rFonts w:ascii="Arial" w:eastAsia="Arial" w:hAnsi="Arial" w:cs="Arial"/>
                <w:b/>
                <w:bCs/>
              </w:rPr>
              <w:t>A OLGA GARCIA AYALA</w:t>
            </w:r>
          </w:p>
          <w:p w14:paraId="2EABC47D" w14:textId="44E4369F" w:rsidR="0018674F" w:rsidRDefault="0058117B" w:rsidP="0058117B">
            <w:pPr>
              <w:tabs>
                <w:tab w:val="left" w:pos="3480"/>
              </w:tabs>
              <w:jc w:val="center"/>
              <w:rPr>
                <w:rFonts w:ascii="Arial" w:eastAsia="Arial" w:hAnsi="Arial" w:cs="Arial"/>
                <w:b/>
              </w:rPr>
            </w:pPr>
            <w:r>
              <w:rPr>
                <w:rFonts w:ascii="Arial" w:eastAsia="Arial" w:hAnsi="Arial" w:cs="Arial"/>
              </w:rPr>
              <w:t>Regidora Vocal de</w:t>
            </w:r>
            <w:r>
              <w:rPr>
                <w:rFonts w:ascii="Arial" w:eastAsia="Arial" w:hAnsi="Arial" w:cs="Arial"/>
                <w:color w:val="000000"/>
              </w:rPr>
              <w:t xml:space="preserve"> la Comisión Edilicia Permanente de</w:t>
            </w:r>
            <w:r>
              <w:rPr>
                <w:rFonts w:ascii="Arial" w:eastAsia="Arial" w:hAnsi="Arial" w:cs="Arial"/>
              </w:rPr>
              <w:t xml:space="preserve"> </w:t>
            </w:r>
            <w:r w:rsidR="00257377">
              <w:rPr>
                <w:rFonts w:ascii="Arial" w:eastAsia="Arial" w:hAnsi="Arial" w:cs="Arial"/>
              </w:rPr>
              <w:t>Reglamento</w:t>
            </w:r>
            <w:r w:rsidR="00CC5300">
              <w:rPr>
                <w:rFonts w:ascii="Arial" w:eastAsia="Arial" w:hAnsi="Arial" w:cs="Arial"/>
              </w:rPr>
              <w:t>s</w:t>
            </w:r>
            <w:r w:rsidR="00257377">
              <w:rPr>
                <w:rFonts w:ascii="Arial" w:eastAsia="Arial" w:hAnsi="Arial" w:cs="Arial"/>
              </w:rPr>
              <w:t xml:space="preserve"> y Gobernación.</w:t>
            </w:r>
          </w:p>
        </w:tc>
      </w:tr>
      <w:bookmarkEnd w:id="3"/>
    </w:tbl>
    <w:p w14:paraId="255B9EB3" w14:textId="77777777" w:rsidR="009E1EA1" w:rsidRDefault="009E1EA1"/>
    <w:p w14:paraId="178888ED" w14:textId="06944F51" w:rsidR="009E1EA1" w:rsidRPr="003B0801" w:rsidRDefault="009E1EA1">
      <w:pPr>
        <w:rPr>
          <w:rFonts w:ascii="Arial" w:eastAsia="Arial" w:hAnsi="Arial" w:cs="Arial"/>
          <w:sz w:val="16"/>
          <w:szCs w:val="16"/>
          <w:lang w:val="en-US"/>
        </w:rPr>
      </w:pPr>
      <w:bookmarkStart w:id="4" w:name="_GoBack"/>
      <w:bookmarkEnd w:id="4"/>
    </w:p>
    <w:sectPr w:rsidR="009E1EA1" w:rsidRPr="003B0801">
      <w:headerReference w:type="even" r:id="rId8"/>
      <w:headerReference w:type="default" r:id="rId9"/>
      <w:footerReference w:type="default" r:id="rId10"/>
      <w:headerReference w:type="first" r:id="rId11"/>
      <w:pgSz w:w="12240" w:h="15840"/>
      <w:pgMar w:top="1985" w:right="1701" w:bottom="1560" w:left="1701" w:header="708" w:footer="150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838856" w14:textId="77777777" w:rsidR="008A0BCB" w:rsidRDefault="008A0BCB">
      <w:r>
        <w:separator/>
      </w:r>
    </w:p>
  </w:endnote>
  <w:endnote w:type="continuationSeparator" w:id="0">
    <w:p w14:paraId="7DCB9E44" w14:textId="77777777" w:rsidR="008A0BCB" w:rsidRDefault="008A0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0EF9D" w14:textId="77777777" w:rsidR="009E1EA1" w:rsidRDefault="00705348">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B42D42">
      <w:rPr>
        <w:noProof/>
        <w:color w:val="000000"/>
      </w:rPr>
      <w:t>8</w:t>
    </w:r>
    <w:r>
      <w:rPr>
        <w:color w:val="000000"/>
      </w:rPr>
      <w:fldChar w:fldCharType="end"/>
    </w:r>
    <w:r>
      <w:rPr>
        <w:color w:val="000000"/>
      </w:rPr>
      <w:t xml:space="preserve"> </w:t>
    </w:r>
    <w:r>
      <w:rPr>
        <w:noProof/>
        <w:lang w:val="es-ES" w:eastAsia="es-ES"/>
      </w:rPr>
      <w:drawing>
        <wp:anchor distT="0" distB="0" distL="0" distR="0" simplePos="0" relativeHeight="251657216" behindDoc="1" locked="0" layoutInCell="1" hidden="0" allowOverlap="1" wp14:anchorId="2FFD724D" wp14:editId="2916BEE7">
          <wp:simplePos x="0" y="0"/>
          <wp:positionH relativeFrom="column">
            <wp:posOffset>-1304288</wp:posOffset>
          </wp:positionH>
          <wp:positionV relativeFrom="paragraph">
            <wp:posOffset>-105672</wp:posOffset>
          </wp:positionV>
          <wp:extent cx="8294370" cy="1482725"/>
          <wp:effectExtent l="0" t="0" r="0" b="0"/>
          <wp:wrapNone/>
          <wp:docPr id="1715131113" name="image1.jpg"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Forma&#10;&#10;Descripción generada automáticamente"/>
                  <pic:cNvPicPr preferRelativeResize="0"/>
                </pic:nvPicPr>
                <pic:blipFill>
                  <a:blip r:embed="rId1"/>
                  <a:srcRect t="86170"/>
                  <a:stretch>
                    <a:fillRect/>
                  </a:stretch>
                </pic:blipFill>
                <pic:spPr>
                  <a:xfrm>
                    <a:off x="0" y="0"/>
                    <a:ext cx="8294370" cy="1482725"/>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3C831" w14:textId="77777777" w:rsidR="008A0BCB" w:rsidRDefault="008A0BCB">
      <w:r>
        <w:separator/>
      </w:r>
    </w:p>
  </w:footnote>
  <w:footnote w:type="continuationSeparator" w:id="0">
    <w:p w14:paraId="7200EF88" w14:textId="77777777" w:rsidR="008A0BCB" w:rsidRDefault="008A0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F5D58" w14:textId="77777777" w:rsidR="009E1EA1" w:rsidRDefault="008A0BCB">
    <w:pPr>
      <w:pBdr>
        <w:top w:val="nil"/>
        <w:left w:val="nil"/>
        <w:bottom w:val="nil"/>
        <w:right w:val="nil"/>
        <w:between w:val="nil"/>
      </w:pBdr>
      <w:tabs>
        <w:tab w:val="center" w:pos="4419"/>
        <w:tab w:val="right" w:pos="8838"/>
      </w:tabs>
      <w:rPr>
        <w:color w:val="000000"/>
      </w:rPr>
    </w:pPr>
    <w:r>
      <w:rPr>
        <w:color w:val="000000"/>
      </w:rPr>
      <w:pict w14:anchorId="23D46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35pt;height:792.35pt;z-index:-251657216;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3622B" w14:textId="77777777" w:rsidR="009E1EA1" w:rsidRDefault="00705348">
    <w:pPr>
      <w:pBdr>
        <w:top w:val="nil"/>
        <w:left w:val="nil"/>
        <w:bottom w:val="nil"/>
        <w:right w:val="nil"/>
        <w:between w:val="nil"/>
      </w:pBdr>
      <w:tabs>
        <w:tab w:val="center" w:pos="4419"/>
        <w:tab w:val="right" w:pos="8838"/>
      </w:tabs>
      <w:rPr>
        <w:color w:val="000000"/>
      </w:rPr>
    </w:pPr>
    <w:r>
      <w:rPr>
        <w:noProof/>
        <w:lang w:val="es-ES" w:eastAsia="es-ES"/>
      </w:rPr>
      <w:drawing>
        <wp:anchor distT="0" distB="0" distL="114300" distR="114300" simplePos="0" relativeHeight="251656192" behindDoc="0" locked="0" layoutInCell="1" hidden="0" allowOverlap="1" wp14:anchorId="27CA9C33" wp14:editId="7A0150A1">
          <wp:simplePos x="0" y="0"/>
          <wp:positionH relativeFrom="column">
            <wp:posOffset>-1136144</wp:posOffset>
          </wp:positionH>
          <wp:positionV relativeFrom="paragraph">
            <wp:posOffset>-156671</wp:posOffset>
          </wp:positionV>
          <wp:extent cx="7772400" cy="1275080"/>
          <wp:effectExtent l="0" t="0" r="0" b="0"/>
          <wp:wrapSquare wrapText="bothSides" distT="0" distB="0" distL="114300" distR="114300"/>
          <wp:docPr id="17151311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88672"/>
                  <a:stretch>
                    <a:fillRect/>
                  </a:stretch>
                </pic:blipFill>
                <pic:spPr>
                  <a:xfrm>
                    <a:off x="0" y="0"/>
                    <a:ext cx="7772400" cy="1275080"/>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44564" w14:textId="77777777" w:rsidR="009E1EA1" w:rsidRDefault="008A0BCB">
    <w:pPr>
      <w:pBdr>
        <w:top w:val="nil"/>
        <w:left w:val="nil"/>
        <w:bottom w:val="nil"/>
        <w:right w:val="nil"/>
        <w:between w:val="nil"/>
      </w:pBdr>
      <w:tabs>
        <w:tab w:val="center" w:pos="4419"/>
        <w:tab w:val="right" w:pos="8838"/>
      </w:tabs>
      <w:rPr>
        <w:color w:val="000000"/>
      </w:rPr>
    </w:pPr>
    <w:r>
      <w:rPr>
        <w:color w:val="000000"/>
      </w:rPr>
      <w:pict w14:anchorId="68A66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612.35pt;height:792.35pt;z-index:-251658240;mso-position-horizontal:center;mso-position-horizontal-relative:margin;mso-position-vertical:center;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A1"/>
    <w:rsid w:val="00001230"/>
    <w:rsid w:val="000023BA"/>
    <w:rsid w:val="00002F70"/>
    <w:rsid w:val="00003A14"/>
    <w:rsid w:val="00004362"/>
    <w:rsid w:val="00004F04"/>
    <w:rsid w:val="000065A2"/>
    <w:rsid w:val="000069F1"/>
    <w:rsid w:val="00006F5B"/>
    <w:rsid w:val="000109DA"/>
    <w:rsid w:val="000117B1"/>
    <w:rsid w:val="00011ECE"/>
    <w:rsid w:val="00014F41"/>
    <w:rsid w:val="0001507D"/>
    <w:rsid w:val="0001526A"/>
    <w:rsid w:val="00015507"/>
    <w:rsid w:val="0001778D"/>
    <w:rsid w:val="00017C85"/>
    <w:rsid w:val="000201C4"/>
    <w:rsid w:val="00020CA4"/>
    <w:rsid w:val="00021623"/>
    <w:rsid w:val="00021D9A"/>
    <w:rsid w:val="0002350A"/>
    <w:rsid w:val="00023BF5"/>
    <w:rsid w:val="00023D75"/>
    <w:rsid w:val="0002444E"/>
    <w:rsid w:val="000257D2"/>
    <w:rsid w:val="000262E3"/>
    <w:rsid w:val="0002673B"/>
    <w:rsid w:val="00030450"/>
    <w:rsid w:val="000312D5"/>
    <w:rsid w:val="00031BB4"/>
    <w:rsid w:val="00031CCD"/>
    <w:rsid w:val="00032D19"/>
    <w:rsid w:val="00032E77"/>
    <w:rsid w:val="00033F12"/>
    <w:rsid w:val="00034482"/>
    <w:rsid w:val="00035112"/>
    <w:rsid w:val="0003515A"/>
    <w:rsid w:val="00035317"/>
    <w:rsid w:val="000364B3"/>
    <w:rsid w:val="0004122F"/>
    <w:rsid w:val="000413AB"/>
    <w:rsid w:val="00041DF1"/>
    <w:rsid w:val="00042DA5"/>
    <w:rsid w:val="00043FEB"/>
    <w:rsid w:val="000443FE"/>
    <w:rsid w:val="00044777"/>
    <w:rsid w:val="00044842"/>
    <w:rsid w:val="00044A1E"/>
    <w:rsid w:val="000453AB"/>
    <w:rsid w:val="000460B2"/>
    <w:rsid w:val="00046353"/>
    <w:rsid w:val="00046A4C"/>
    <w:rsid w:val="00047AB4"/>
    <w:rsid w:val="00050140"/>
    <w:rsid w:val="00050C28"/>
    <w:rsid w:val="000527DC"/>
    <w:rsid w:val="00052B4B"/>
    <w:rsid w:val="00053404"/>
    <w:rsid w:val="00054A6D"/>
    <w:rsid w:val="000556DE"/>
    <w:rsid w:val="00055853"/>
    <w:rsid w:val="000559FE"/>
    <w:rsid w:val="000570EB"/>
    <w:rsid w:val="00061AB4"/>
    <w:rsid w:val="00063432"/>
    <w:rsid w:val="00064315"/>
    <w:rsid w:val="00064D04"/>
    <w:rsid w:val="00066591"/>
    <w:rsid w:val="00066596"/>
    <w:rsid w:val="0006757C"/>
    <w:rsid w:val="000678E6"/>
    <w:rsid w:val="00070FF9"/>
    <w:rsid w:val="00072E05"/>
    <w:rsid w:val="000736BB"/>
    <w:rsid w:val="00073718"/>
    <w:rsid w:val="00073BC5"/>
    <w:rsid w:val="000740AD"/>
    <w:rsid w:val="000757EA"/>
    <w:rsid w:val="00075E24"/>
    <w:rsid w:val="0007729D"/>
    <w:rsid w:val="00077637"/>
    <w:rsid w:val="00081046"/>
    <w:rsid w:val="0008113D"/>
    <w:rsid w:val="00081142"/>
    <w:rsid w:val="000814F9"/>
    <w:rsid w:val="00083407"/>
    <w:rsid w:val="00083478"/>
    <w:rsid w:val="00083DE7"/>
    <w:rsid w:val="00085B2B"/>
    <w:rsid w:val="00087750"/>
    <w:rsid w:val="00087EF7"/>
    <w:rsid w:val="00091CDB"/>
    <w:rsid w:val="000924C6"/>
    <w:rsid w:val="00092A28"/>
    <w:rsid w:val="00092B10"/>
    <w:rsid w:val="000931BF"/>
    <w:rsid w:val="00094210"/>
    <w:rsid w:val="00094336"/>
    <w:rsid w:val="000945FC"/>
    <w:rsid w:val="00094852"/>
    <w:rsid w:val="000955F1"/>
    <w:rsid w:val="0009706D"/>
    <w:rsid w:val="000A0E75"/>
    <w:rsid w:val="000A1D15"/>
    <w:rsid w:val="000A1FFF"/>
    <w:rsid w:val="000A25B1"/>
    <w:rsid w:val="000A30B3"/>
    <w:rsid w:val="000A3DA5"/>
    <w:rsid w:val="000A4259"/>
    <w:rsid w:val="000A4FB4"/>
    <w:rsid w:val="000A686C"/>
    <w:rsid w:val="000B1C72"/>
    <w:rsid w:val="000B5DAA"/>
    <w:rsid w:val="000B6666"/>
    <w:rsid w:val="000C1390"/>
    <w:rsid w:val="000C176D"/>
    <w:rsid w:val="000C1B16"/>
    <w:rsid w:val="000C1B55"/>
    <w:rsid w:val="000C1F21"/>
    <w:rsid w:val="000C2412"/>
    <w:rsid w:val="000C2A4F"/>
    <w:rsid w:val="000C3F4C"/>
    <w:rsid w:val="000C4CBC"/>
    <w:rsid w:val="000C682C"/>
    <w:rsid w:val="000C70BC"/>
    <w:rsid w:val="000D434A"/>
    <w:rsid w:val="000D43D8"/>
    <w:rsid w:val="000D702A"/>
    <w:rsid w:val="000E14E7"/>
    <w:rsid w:val="000E1FD3"/>
    <w:rsid w:val="000E241B"/>
    <w:rsid w:val="000E559C"/>
    <w:rsid w:val="000E56A1"/>
    <w:rsid w:val="000E590C"/>
    <w:rsid w:val="000E6091"/>
    <w:rsid w:val="000E7F39"/>
    <w:rsid w:val="000F1E19"/>
    <w:rsid w:val="000F5DA5"/>
    <w:rsid w:val="000F6CA7"/>
    <w:rsid w:val="0010088C"/>
    <w:rsid w:val="0010112A"/>
    <w:rsid w:val="00101840"/>
    <w:rsid w:val="001020E8"/>
    <w:rsid w:val="001024D8"/>
    <w:rsid w:val="0010346B"/>
    <w:rsid w:val="0010580E"/>
    <w:rsid w:val="00105992"/>
    <w:rsid w:val="00105BBC"/>
    <w:rsid w:val="00105CA7"/>
    <w:rsid w:val="00107105"/>
    <w:rsid w:val="001101D0"/>
    <w:rsid w:val="00110911"/>
    <w:rsid w:val="00111156"/>
    <w:rsid w:val="00111845"/>
    <w:rsid w:val="00112290"/>
    <w:rsid w:val="001126A9"/>
    <w:rsid w:val="00113493"/>
    <w:rsid w:val="00113522"/>
    <w:rsid w:val="00113911"/>
    <w:rsid w:val="00115272"/>
    <w:rsid w:val="001152E9"/>
    <w:rsid w:val="00115A23"/>
    <w:rsid w:val="00116638"/>
    <w:rsid w:val="001168EF"/>
    <w:rsid w:val="00117B9D"/>
    <w:rsid w:val="00120AFD"/>
    <w:rsid w:val="001214B7"/>
    <w:rsid w:val="001222BC"/>
    <w:rsid w:val="001237EC"/>
    <w:rsid w:val="00125251"/>
    <w:rsid w:val="0012564E"/>
    <w:rsid w:val="00125ECA"/>
    <w:rsid w:val="001260E7"/>
    <w:rsid w:val="00126271"/>
    <w:rsid w:val="0012703F"/>
    <w:rsid w:val="00127AC6"/>
    <w:rsid w:val="001315FA"/>
    <w:rsid w:val="001323DC"/>
    <w:rsid w:val="00133994"/>
    <w:rsid w:val="001339F7"/>
    <w:rsid w:val="00133A4C"/>
    <w:rsid w:val="001350B7"/>
    <w:rsid w:val="00135292"/>
    <w:rsid w:val="001369AA"/>
    <w:rsid w:val="00136C74"/>
    <w:rsid w:val="001401BE"/>
    <w:rsid w:val="001405B1"/>
    <w:rsid w:val="00141044"/>
    <w:rsid w:val="00141A22"/>
    <w:rsid w:val="00143687"/>
    <w:rsid w:val="001436DA"/>
    <w:rsid w:val="00145694"/>
    <w:rsid w:val="00145DD3"/>
    <w:rsid w:val="00146ADE"/>
    <w:rsid w:val="001478D1"/>
    <w:rsid w:val="00150330"/>
    <w:rsid w:val="00151146"/>
    <w:rsid w:val="00151148"/>
    <w:rsid w:val="001521C3"/>
    <w:rsid w:val="001526AD"/>
    <w:rsid w:val="00152E57"/>
    <w:rsid w:val="00153291"/>
    <w:rsid w:val="001548CE"/>
    <w:rsid w:val="0015650C"/>
    <w:rsid w:val="001571AF"/>
    <w:rsid w:val="00157584"/>
    <w:rsid w:val="0016068E"/>
    <w:rsid w:val="00162A18"/>
    <w:rsid w:val="00163673"/>
    <w:rsid w:val="00164B99"/>
    <w:rsid w:val="00164BD1"/>
    <w:rsid w:val="00166B5C"/>
    <w:rsid w:val="00167576"/>
    <w:rsid w:val="00170AFE"/>
    <w:rsid w:val="0017184F"/>
    <w:rsid w:val="00172EB6"/>
    <w:rsid w:val="00174497"/>
    <w:rsid w:val="00175702"/>
    <w:rsid w:val="00175859"/>
    <w:rsid w:val="00176C37"/>
    <w:rsid w:val="001770E3"/>
    <w:rsid w:val="00177112"/>
    <w:rsid w:val="00177AEE"/>
    <w:rsid w:val="00177CDB"/>
    <w:rsid w:val="001803FA"/>
    <w:rsid w:val="00180E9F"/>
    <w:rsid w:val="00181C1B"/>
    <w:rsid w:val="00182A12"/>
    <w:rsid w:val="0018367E"/>
    <w:rsid w:val="00183BB0"/>
    <w:rsid w:val="0018433C"/>
    <w:rsid w:val="00184BDD"/>
    <w:rsid w:val="00185BCB"/>
    <w:rsid w:val="0018674F"/>
    <w:rsid w:val="00186EAF"/>
    <w:rsid w:val="0018700E"/>
    <w:rsid w:val="001878BF"/>
    <w:rsid w:val="00187A74"/>
    <w:rsid w:val="00190197"/>
    <w:rsid w:val="00192225"/>
    <w:rsid w:val="00193395"/>
    <w:rsid w:val="00193697"/>
    <w:rsid w:val="00193D26"/>
    <w:rsid w:val="00197053"/>
    <w:rsid w:val="001A134D"/>
    <w:rsid w:val="001A1B18"/>
    <w:rsid w:val="001A1C78"/>
    <w:rsid w:val="001A1E11"/>
    <w:rsid w:val="001A1E47"/>
    <w:rsid w:val="001A2969"/>
    <w:rsid w:val="001A36F8"/>
    <w:rsid w:val="001A381E"/>
    <w:rsid w:val="001A3FA7"/>
    <w:rsid w:val="001A6977"/>
    <w:rsid w:val="001A744A"/>
    <w:rsid w:val="001A775E"/>
    <w:rsid w:val="001A7ABA"/>
    <w:rsid w:val="001B0335"/>
    <w:rsid w:val="001B0AFC"/>
    <w:rsid w:val="001B0F93"/>
    <w:rsid w:val="001B6A79"/>
    <w:rsid w:val="001B6FAA"/>
    <w:rsid w:val="001B7B5E"/>
    <w:rsid w:val="001B7CE6"/>
    <w:rsid w:val="001C0C95"/>
    <w:rsid w:val="001C1264"/>
    <w:rsid w:val="001C2D4D"/>
    <w:rsid w:val="001C3712"/>
    <w:rsid w:val="001C688E"/>
    <w:rsid w:val="001C7CB9"/>
    <w:rsid w:val="001C7D05"/>
    <w:rsid w:val="001D0119"/>
    <w:rsid w:val="001D0291"/>
    <w:rsid w:val="001D1D31"/>
    <w:rsid w:val="001D44C9"/>
    <w:rsid w:val="001D4DAB"/>
    <w:rsid w:val="001D5201"/>
    <w:rsid w:val="001D5343"/>
    <w:rsid w:val="001D555E"/>
    <w:rsid w:val="001D6C94"/>
    <w:rsid w:val="001D6CB2"/>
    <w:rsid w:val="001E01B9"/>
    <w:rsid w:val="001E0F82"/>
    <w:rsid w:val="001E11C6"/>
    <w:rsid w:val="001E1486"/>
    <w:rsid w:val="001E17AD"/>
    <w:rsid w:val="001E3272"/>
    <w:rsid w:val="001E49E2"/>
    <w:rsid w:val="001E5605"/>
    <w:rsid w:val="001E6200"/>
    <w:rsid w:val="001E72FE"/>
    <w:rsid w:val="001F006C"/>
    <w:rsid w:val="001F0F1D"/>
    <w:rsid w:val="001F21F0"/>
    <w:rsid w:val="001F4AA6"/>
    <w:rsid w:val="002017D8"/>
    <w:rsid w:val="002017F4"/>
    <w:rsid w:val="002022EA"/>
    <w:rsid w:val="00206218"/>
    <w:rsid w:val="00206645"/>
    <w:rsid w:val="002110C7"/>
    <w:rsid w:val="00211DBD"/>
    <w:rsid w:val="002131B9"/>
    <w:rsid w:val="002133AA"/>
    <w:rsid w:val="00213B51"/>
    <w:rsid w:val="002151E7"/>
    <w:rsid w:val="00215236"/>
    <w:rsid w:val="00215448"/>
    <w:rsid w:val="002163D6"/>
    <w:rsid w:val="00217CA4"/>
    <w:rsid w:val="002201BE"/>
    <w:rsid w:val="002229D4"/>
    <w:rsid w:val="0022379E"/>
    <w:rsid w:val="00223DC0"/>
    <w:rsid w:val="00223E0A"/>
    <w:rsid w:val="00223F9D"/>
    <w:rsid w:val="00224687"/>
    <w:rsid w:val="002253D5"/>
    <w:rsid w:val="002258F4"/>
    <w:rsid w:val="002277DF"/>
    <w:rsid w:val="002302BB"/>
    <w:rsid w:val="00230B7F"/>
    <w:rsid w:val="0023202F"/>
    <w:rsid w:val="00233BF1"/>
    <w:rsid w:val="00236A30"/>
    <w:rsid w:val="00236E62"/>
    <w:rsid w:val="0023783B"/>
    <w:rsid w:val="002402F6"/>
    <w:rsid w:val="00240453"/>
    <w:rsid w:val="00240CEA"/>
    <w:rsid w:val="00240D2C"/>
    <w:rsid w:val="00241499"/>
    <w:rsid w:val="002424F1"/>
    <w:rsid w:val="00243B58"/>
    <w:rsid w:val="00246ADD"/>
    <w:rsid w:val="00250A8F"/>
    <w:rsid w:val="00251481"/>
    <w:rsid w:val="00251A54"/>
    <w:rsid w:val="00251AB4"/>
    <w:rsid w:val="00252263"/>
    <w:rsid w:val="00253A16"/>
    <w:rsid w:val="00253CA7"/>
    <w:rsid w:val="00254BF2"/>
    <w:rsid w:val="00254F39"/>
    <w:rsid w:val="0025573D"/>
    <w:rsid w:val="002562E9"/>
    <w:rsid w:val="00257377"/>
    <w:rsid w:val="0025763A"/>
    <w:rsid w:val="00257D70"/>
    <w:rsid w:val="00261050"/>
    <w:rsid w:val="002625CF"/>
    <w:rsid w:val="00263401"/>
    <w:rsid w:val="002647D0"/>
    <w:rsid w:val="002656E3"/>
    <w:rsid w:val="00267167"/>
    <w:rsid w:val="00267C48"/>
    <w:rsid w:val="002708ED"/>
    <w:rsid w:val="002721FF"/>
    <w:rsid w:val="0027301D"/>
    <w:rsid w:val="002731DC"/>
    <w:rsid w:val="002734E0"/>
    <w:rsid w:val="00275222"/>
    <w:rsid w:val="00275829"/>
    <w:rsid w:val="00276AFC"/>
    <w:rsid w:val="00276B85"/>
    <w:rsid w:val="00277E9E"/>
    <w:rsid w:val="00281BF6"/>
    <w:rsid w:val="00282756"/>
    <w:rsid w:val="0028281C"/>
    <w:rsid w:val="002843BF"/>
    <w:rsid w:val="00284CAD"/>
    <w:rsid w:val="0028562E"/>
    <w:rsid w:val="0028568D"/>
    <w:rsid w:val="00285733"/>
    <w:rsid w:val="002876DC"/>
    <w:rsid w:val="00290321"/>
    <w:rsid w:val="002915ED"/>
    <w:rsid w:val="002921F1"/>
    <w:rsid w:val="00292397"/>
    <w:rsid w:val="00292D22"/>
    <w:rsid w:val="002947B6"/>
    <w:rsid w:val="00295314"/>
    <w:rsid w:val="0029556D"/>
    <w:rsid w:val="00297FB1"/>
    <w:rsid w:val="002A288A"/>
    <w:rsid w:val="002A47C1"/>
    <w:rsid w:val="002A518F"/>
    <w:rsid w:val="002A5D4D"/>
    <w:rsid w:val="002A79C4"/>
    <w:rsid w:val="002B22F2"/>
    <w:rsid w:val="002B2E59"/>
    <w:rsid w:val="002B2F70"/>
    <w:rsid w:val="002B46C2"/>
    <w:rsid w:val="002B793E"/>
    <w:rsid w:val="002B7FEC"/>
    <w:rsid w:val="002C11BF"/>
    <w:rsid w:val="002C2C28"/>
    <w:rsid w:val="002C32DB"/>
    <w:rsid w:val="002C4349"/>
    <w:rsid w:val="002C5E64"/>
    <w:rsid w:val="002C6876"/>
    <w:rsid w:val="002C7D8A"/>
    <w:rsid w:val="002D0871"/>
    <w:rsid w:val="002D0D66"/>
    <w:rsid w:val="002D154C"/>
    <w:rsid w:val="002D188A"/>
    <w:rsid w:val="002D200A"/>
    <w:rsid w:val="002D3DE0"/>
    <w:rsid w:val="002D4749"/>
    <w:rsid w:val="002D58BE"/>
    <w:rsid w:val="002D7B2E"/>
    <w:rsid w:val="002E039A"/>
    <w:rsid w:val="002E164C"/>
    <w:rsid w:val="002E180A"/>
    <w:rsid w:val="002E1CB1"/>
    <w:rsid w:val="002E1D8B"/>
    <w:rsid w:val="002E1FE0"/>
    <w:rsid w:val="002E27CB"/>
    <w:rsid w:val="002E2DAF"/>
    <w:rsid w:val="002E3CCB"/>
    <w:rsid w:val="002E53F4"/>
    <w:rsid w:val="002E5C40"/>
    <w:rsid w:val="002E5F9D"/>
    <w:rsid w:val="002F16B7"/>
    <w:rsid w:val="002F28DC"/>
    <w:rsid w:val="002F31B4"/>
    <w:rsid w:val="002F44F5"/>
    <w:rsid w:val="002F5671"/>
    <w:rsid w:val="002F66E6"/>
    <w:rsid w:val="002F6987"/>
    <w:rsid w:val="002F6C5E"/>
    <w:rsid w:val="002F7037"/>
    <w:rsid w:val="00300250"/>
    <w:rsid w:val="00301138"/>
    <w:rsid w:val="0030124A"/>
    <w:rsid w:val="003014B0"/>
    <w:rsid w:val="00302365"/>
    <w:rsid w:val="00303728"/>
    <w:rsid w:val="0030439A"/>
    <w:rsid w:val="00304FCC"/>
    <w:rsid w:val="00305234"/>
    <w:rsid w:val="003057E8"/>
    <w:rsid w:val="003111C1"/>
    <w:rsid w:val="00314178"/>
    <w:rsid w:val="00314AB7"/>
    <w:rsid w:val="003152D4"/>
    <w:rsid w:val="00315FB8"/>
    <w:rsid w:val="00316145"/>
    <w:rsid w:val="003164CF"/>
    <w:rsid w:val="003172D4"/>
    <w:rsid w:val="0031754C"/>
    <w:rsid w:val="00321621"/>
    <w:rsid w:val="00322F55"/>
    <w:rsid w:val="003239E2"/>
    <w:rsid w:val="0032489E"/>
    <w:rsid w:val="0032510E"/>
    <w:rsid w:val="00326051"/>
    <w:rsid w:val="00326F11"/>
    <w:rsid w:val="00327CF8"/>
    <w:rsid w:val="00327D72"/>
    <w:rsid w:val="00330B03"/>
    <w:rsid w:val="00332B3C"/>
    <w:rsid w:val="00334266"/>
    <w:rsid w:val="003349F7"/>
    <w:rsid w:val="00335C93"/>
    <w:rsid w:val="00337224"/>
    <w:rsid w:val="00337536"/>
    <w:rsid w:val="0033780B"/>
    <w:rsid w:val="00337D21"/>
    <w:rsid w:val="00340339"/>
    <w:rsid w:val="00341C5B"/>
    <w:rsid w:val="00342CC2"/>
    <w:rsid w:val="0034327D"/>
    <w:rsid w:val="00343B95"/>
    <w:rsid w:val="0034417B"/>
    <w:rsid w:val="003459CD"/>
    <w:rsid w:val="0034674B"/>
    <w:rsid w:val="003513BB"/>
    <w:rsid w:val="00351583"/>
    <w:rsid w:val="00351860"/>
    <w:rsid w:val="00351874"/>
    <w:rsid w:val="003518E5"/>
    <w:rsid w:val="00352507"/>
    <w:rsid w:val="00352EB7"/>
    <w:rsid w:val="0035391E"/>
    <w:rsid w:val="00356C12"/>
    <w:rsid w:val="00360171"/>
    <w:rsid w:val="00362D10"/>
    <w:rsid w:val="00363DF0"/>
    <w:rsid w:val="00364552"/>
    <w:rsid w:val="00364A37"/>
    <w:rsid w:val="0037059F"/>
    <w:rsid w:val="00370F74"/>
    <w:rsid w:val="00371DA9"/>
    <w:rsid w:val="00374065"/>
    <w:rsid w:val="00374E03"/>
    <w:rsid w:val="003835B2"/>
    <w:rsid w:val="00383C18"/>
    <w:rsid w:val="00384791"/>
    <w:rsid w:val="00387E1E"/>
    <w:rsid w:val="0039109C"/>
    <w:rsid w:val="003917E0"/>
    <w:rsid w:val="003945F6"/>
    <w:rsid w:val="003964BE"/>
    <w:rsid w:val="003965FE"/>
    <w:rsid w:val="0039795A"/>
    <w:rsid w:val="00397CFB"/>
    <w:rsid w:val="003A0893"/>
    <w:rsid w:val="003A1094"/>
    <w:rsid w:val="003A2140"/>
    <w:rsid w:val="003A2766"/>
    <w:rsid w:val="003A33D8"/>
    <w:rsid w:val="003A44D7"/>
    <w:rsid w:val="003A4C4F"/>
    <w:rsid w:val="003A719C"/>
    <w:rsid w:val="003A73CD"/>
    <w:rsid w:val="003A75DE"/>
    <w:rsid w:val="003A7E28"/>
    <w:rsid w:val="003B0801"/>
    <w:rsid w:val="003B14F2"/>
    <w:rsid w:val="003B2971"/>
    <w:rsid w:val="003B2CDE"/>
    <w:rsid w:val="003B32C6"/>
    <w:rsid w:val="003B3F94"/>
    <w:rsid w:val="003B5BA5"/>
    <w:rsid w:val="003B5E7E"/>
    <w:rsid w:val="003B5E9B"/>
    <w:rsid w:val="003B5F7E"/>
    <w:rsid w:val="003B7406"/>
    <w:rsid w:val="003B76D8"/>
    <w:rsid w:val="003B7DF4"/>
    <w:rsid w:val="003C0C41"/>
    <w:rsid w:val="003C1EB3"/>
    <w:rsid w:val="003C3954"/>
    <w:rsid w:val="003C5B98"/>
    <w:rsid w:val="003C6025"/>
    <w:rsid w:val="003C6D0B"/>
    <w:rsid w:val="003C6FE8"/>
    <w:rsid w:val="003C7C0A"/>
    <w:rsid w:val="003C7E22"/>
    <w:rsid w:val="003D08BB"/>
    <w:rsid w:val="003D21DA"/>
    <w:rsid w:val="003D2220"/>
    <w:rsid w:val="003D229C"/>
    <w:rsid w:val="003D29DC"/>
    <w:rsid w:val="003D2B75"/>
    <w:rsid w:val="003D3283"/>
    <w:rsid w:val="003D380D"/>
    <w:rsid w:val="003D505E"/>
    <w:rsid w:val="003D6815"/>
    <w:rsid w:val="003E00BC"/>
    <w:rsid w:val="003E0C47"/>
    <w:rsid w:val="003E2A6E"/>
    <w:rsid w:val="003E2F83"/>
    <w:rsid w:val="003E328F"/>
    <w:rsid w:val="003E3371"/>
    <w:rsid w:val="003E4370"/>
    <w:rsid w:val="003E54D4"/>
    <w:rsid w:val="003E5F13"/>
    <w:rsid w:val="003E664D"/>
    <w:rsid w:val="003E6790"/>
    <w:rsid w:val="003E7ACE"/>
    <w:rsid w:val="003E7BA9"/>
    <w:rsid w:val="003E7CF5"/>
    <w:rsid w:val="003F0174"/>
    <w:rsid w:val="003F0A48"/>
    <w:rsid w:val="003F0D2D"/>
    <w:rsid w:val="003F18F7"/>
    <w:rsid w:val="003F1A6B"/>
    <w:rsid w:val="003F2EA8"/>
    <w:rsid w:val="003F3077"/>
    <w:rsid w:val="003F5194"/>
    <w:rsid w:val="003F7AA1"/>
    <w:rsid w:val="003F7F7B"/>
    <w:rsid w:val="0040029B"/>
    <w:rsid w:val="004015E8"/>
    <w:rsid w:val="0040486A"/>
    <w:rsid w:val="00404911"/>
    <w:rsid w:val="00407806"/>
    <w:rsid w:val="00407DCB"/>
    <w:rsid w:val="0041008E"/>
    <w:rsid w:val="00411702"/>
    <w:rsid w:val="00413956"/>
    <w:rsid w:val="00414248"/>
    <w:rsid w:val="00414306"/>
    <w:rsid w:val="004155D3"/>
    <w:rsid w:val="00417DBC"/>
    <w:rsid w:val="00420641"/>
    <w:rsid w:val="004218B0"/>
    <w:rsid w:val="004239E9"/>
    <w:rsid w:val="00424A6E"/>
    <w:rsid w:val="004256B3"/>
    <w:rsid w:val="004261CB"/>
    <w:rsid w:val="00426BE2"/>
    <w:rsid w:val="00430327"/>
    <w:rsid w:val="004305C8"/>
    <w:rsid w:val="00430B42"/>
    <w:rsid w:val="00431020"/>
    <w:rsid w:val="0043142C"/>
    <w:rsid w:val="00432D0A"/>
    <w:rsid w:val="00433575"/>
    <w:rsid w:val="004361C7"/>
    <w:rsid w:val="00436A09"/>
    <w:rsid w:val="00436D62"/>
    <w:rsid w:val="00441B4A"/>
    <w:rsid w:val="0044213E"/>
    <w:rsid w:val="004429E0"/>
    <w:rsid w:val="00443AA0"/>
    <w:rsid w:val="004440E5"/>
    <w:rsid w:val="00444E7C"/>
    <w:rsid w:val="004472EC"/>
    <w:rsid w:val="00447507"/>
    <w:rsid w:val="00447756"/>
    <w:rsid w:val="00450049"/>
    <w:rsid w:val="00450111"/>
    <w:rsid w:val="0045028F"/>
    <w:rsid w:val="00450F03"/>
    <w:rsid w:val="00452386"/>
    <w:rsid w:val="00456902"/>
    <w:rsid w:val="00457C07"/>
    <w:rsid w:val="00460670"/>
    <w:rsid w:val="00460A7B"/>
    <w:rsid w:val="00462468"/>
    <w:rsid w:val="00462B56"/>
    <w:rsid w:val="004632C6"/>
    <w:rsid w:val="004646E7"/>
    <w:rsid w:val="00467B5A"/>
    <w:rsid w:val="00472485"/>
    <w:rsid w:val="004725A1"/>
    <w:rsid w:val="004726BA"/>
    <w:rsid w:val="00475E57"/>
    <w:rsid w:val="004761B2"/>
    <w:rsid w:val="00476652"/>
    <w:rsid w:val="00477BF7"/>
    <w:rsid w:val="004800F9"/>
    <w:rsid w:val="0048066D"/>
    <w:rsid w:val="00480D92"/>
    <w:rsid w:val="00481012"/>
    <w:rsid w:val="00481CCD"/>
    <w:rsid w:val="00483AA6"/>
    <w:rsid w:val="004840FF"/>
    <w:rsid w:val="00484314"/>
    <w:rsid w:val="00484CCB"/>
    <w:rsid w:val="00490F43"/>
    <w:rsid w:val="004922CE"/>
    <w:rsid w:val="004935A3"/>
    <w:rsid w:val="00493A42"/>
    <w:rsid w:val="00493D8A"/>
    <w:rsid w:val="00493FCB"/>
    <w:rsid w:val="0049493B"/>
    <w:rsid w:val="00495A3C"/>
    <w:rsid w:val="00495AF3"/>
    <w:rsid w:val="004A16D6"/>
    <w:rsid w:val="004A3205"/>
    <w:rsid w:val="004A39F5"/>
    <w:rsid w:val="004A4E52"/>
    <w:rsid w:val="004A521E"/>
    <w:rsid w:val="004A59FA"/>
    <w:rsid w:val="004A6D15"/>
    <w:rsid w:val="004A6F1D"/>
    <w:rsid w:val="004A7E02"/>
    <w:rsid w:val="004B105B"/>
    <w:rsid w:val="004B1493"/>
    <w:rsid w:val="004B1DB8"/>
    <w:rsid w:val="004B28B6"/>
    <w:rsid w:val="004B385B"/>
    <w:rsid w:val="004B434B"/>
    <w:rsid w:val="004B4692"/>
    <w:rsid w:val="004B46C0"/>
    <w:rsid w:val="004B4F99"/>
    <w:rsid w:val="004B644A"/>
    <w:rsid w:val="004B6874"/>
    <w:rsid w:val="004B69F7"/>
    <w:rsid w:val="004B71F3"/>
    <w:rsid w:val="004C27D9"/>
    <w:rsid w:val="004C29D6"/>
    <w:rsid w:val="004C3263"/>
    <w:rsid w:val="004C37CE"/>
    <w:rsid w:val="004C5EC9"/>
    <w:rsid w:val="004D0192"/>
    <w:rsid w:val="004D1A9C"/>
    <w:rsid w:val="004D1D68"/>
    <w:rsid w:val="004D217C"/>
    <w:rsid w:val="004D3224"/>
    <w:rsid w:val="004D3A4B"/>
    <w:rsid w:val="004D3CB5"/>
    <w:rsid w:val="004D4FA7"/>
    <w:rsid w:val="004D77BE"/>
    <w:rsid w:val="004D7E45"/>
    <w:rsid w:val="004E01D1"/>
    <w:rsid w:val="004E0C98"/>
    <w:rsid w:val="004E1399"/>
    <w:rsid w:val="004E19B8"/>
    <w:rsid w:val="004E2087"/>
    <w:rsid w:val="004E34FB"/>
    <w:rsid w:val="004E5085"/>
    <w:rsid w:val="004E5C09"/>
    <w:rsid w:val="004E6BDE"/>
    <w:rsid w:val="004F072E"/>
    <w:rsid w:val="004F07E9"/>
    <w:rsid w:val="004F08B7"/>
    <w:rsid w:val="004F0DB5"/>
    <w:rsid w:val="004F2E3C"/>
    <w:rsid w:val="004F336C"/>
    <w:rsid w:val="004F37EA"/>
    <w:rsid w:val="004F4B8D"/>
    <w:rsid w:val="004F51D7"/>
    <w:rsid w:val="004F5203"/>
    <w:rsid w:val="004F53D0"/>
    <w:rsid w:val="004F6102"/>
    <w:rsid w:val="004F681D"/>
    <w:rsid w:val="004F7D40"/>
    <w:rsid w:val="00501F75"/>
    <w:rsid w:val="00502B07"/>
    <w:rsid w:val="0050305E"/>
    <w:rsid w:val="005037F5"/>
    <w:rsid w:val="00503B59"/>
    <w:rsid w:val="0050514C"/>
    <w:rsid w:val="0050623C"/>
    <w:rsid w:val="00506923"/>
    <w:rsid w:val="00507DA9"/>
    <w:rsid w:val="00511734"/>
    <w:rsid w:val="00511DC2"/>
    <w:rsid w:val="00512EE2"/>
    <w:rsid w:val="005140B7"/>
    <w:rsid w:val="00514E44"/>
    <w:rsid w:val="0051539F"/>
    <w:rsid w:val="00516823"/>
    <w:rsid w:val="00516D51"/>
    <w:rsid w:val="00517073"/>
    <w:rsid w:val="00517176"/>
    <w:rsid w:val="00517D45"/>
    <w:rsid w:val="005203E8"/>
    <w:rsid w:val="0052095E"/>
    <w:rsid w:val="0052109C"/>
    <w:rsid w:val="00522916"/>
    <w:rsid w:val="00522C27"/>
    <w:rsid w:val="00522E69"/>
    <w:rsid w:val="00523152"/>
    <w:rsid w:val="0052536F"/>
    <w:rsid w:val="00526D94"/>
    <w:rsid w:val="00526F7D"/>
    <w:rsid w:val="005274C9"/>
    <w:rsid w:val="00527745"/>
    <w:rsid w:val="00530334"/>
    <w:rsid w:val="0053034B"/>
    <w:rsid w:val="00531991"/>
    <w:rsid w:val="00532101"/>
    <w:rsid w:val="00532545"/>
    <w:rsid w:val="00534EA3"/>
    <w:rsid w:val="00535649"/>
    <w:rsid w:val="00536C3D"/>
    <w:rsid w:val="00536C68"/>
    <w:rsid w:val="00536D66"/>
    <w:rsid w:val="00537433"/>
    <w:rsid w:val="00537878"/>
    <w:rsid w:val="00537B78"/>
    <w:rsid w:val="0054130B"/>
    <w:rsid w:val="00541E59"/>
    <w:rsid w:val="00542C5F"/>
    <w:rsid w:val="00542CE0"/>
    <w:rsid w:val="00545297"/>
    <w:rsid w:val="00545B4D"/>
    <w:rsid w:val="00546932"/>
    <w:rsid w:val="00547595"/>
    <w:rsid w:val="005478FD"/>
    <w:rsid w:val="005513BA"/>
    <w:rsid w:val="00552B67"/>
    <w:rsid w:val="00555B8A"/>
    <w:rsid w:val="00557209"/>
    <w:rsid w:val="005572F6"/>
    <w:rsid w:val="00557DC6"/>
    <w:rsid w:val="00562084"/>
    <w:rsid w:val="0056283C"/>
    <w:rsid w:val="00562BCF"/>
    <w:rsid w:val="00562FA3"/>
    <w:rsid w:val="00564332"/>
    <w:rsid w:val="005653DD"/>
    <w:rsid w:val="00572A9E"/>
    <w:rsid w:val="0057443E"/>
    <w:rsid w:val="00575142"/>
    <w:rsid w:val="0057617C"/>
    <w:rsid w:val="005775BE"/>
    <w:rsid w:val="00580C50"/>
    <w:rsid w:val="00580FE3"/>
    <w:rsid w:val="00580FFB"/>
    <w:rsid w:val="0058117B"/>
    <w:rsid w:val="00581A85"/>
    <w:rsid w:val="00581CE6"/>
    <w:rsid w:val="0058242E"/>
    <w:rsid w:val="00582D8C"/>
    <w:rsid w:val="00582FF0"/>
    <w:rsid w:val="00583B76"/>
    <w:rsid w:val="0058406F"/>
    <w:rsid w:val="00585AAB"/>
    <w:rsid w:val="00586C7A"/>
    <w:rsid w:val="0058713F"/>
    <w:rsid w:val="005876CA"/>
    <w:rsid w:val="005901E2"/>
    <w:rsid w:val="00590C62"/>
    <w:rsid w:val="00591203"/>
    <w:rsid w:val="005914BF"/>
    <w:rsid w:val="00591F8E"/>
    <w:rsid w:val="00591FCD"/>
    <w:rsid w:val="005928B4"/>
    <w:rsid w:val="00592FD4"/>
    <w:rsid w:val="0059312D"/>
    <w:rsid w:val="005942A9"/>
    <w:rsid w:val="0059471E"/>
    <w:rsid w:val="0059521B"/>
    <w:rsid w:val="0059645E"/>
    <w:rsid w:val="005967D4"/>
    <w:rsid w:val="00597902"/>
    <w:rsid w:val="005A1787"/>
    <w:rsid w:val="005A18C5"/>
    <w:rsid w:val="005A2C6C"/>
    <w:rsid w:val="005A4243"/>
    <w:rsid w:val="005A46BC"/>
    <w:rsid w:val="005A4838"/>
    <w:rsid w:val="005A4A0C"/>
    <w:rsid w:val="005A4A5E"/>
    <w:rsid w:val="005A4CA9"/>
    <w:rsid w:val="005A64CF"/>
    <w:rsid w:val="005A6BC8"/>
    <w:rsid w:val="005A6FF5"/>
    <w:rsid w:val="005A7D1E"/>
    <w:rsid w:val="005B1448"/>
    <w:rsid w:val="005B163F"/>
    <w:rsid w:val="005B1915"/>
    <w:rsid w:val="005B2A0B"/>
    <w:rsid w:val="005B2F35"/>
    <w:rsid w:val="005B3790"/>
    <w:rsid w:val="005B38BD"/>
    <w:rsid w:val="005B44F0"/>
    <w:rsid w:val="005B44F2"/>
    <w:rsid w:val="005B5C88"/>
    <w:rsid w:val="005B6250"/>
    <w:rsid w:val="005B65FA"/>
    <w:rsid w:val="005B68D6"/>
    <w:rsid w:val="005B7582"/>
    <w:rsid w:val="005C0526"/>
    <w:rsid w:val="005C2A6D"/>
    <w:rsid w:val="005C2FAF"/>
    <w:rsid w:val="005C3248"/>
    <w:rsid w:val="005C39F9"/>
    <w:rsid w:val="005C3F3C"/>
    <w:rsid w:val="005C47C8"/>
    <w:rsid w:val="005C55F1"/>
    <w:rsid w:val="005C5940"/>
    <w:rsid w:val="005D0161"/>
    <w:rsid w:val="005D0DFB"/>
    <w:rsid w:val="005D2B8F"/>
    <w:rsid w:val="005D3B4C"/>
    <w:rsid w:val="005D3C1D"/>
    <w:rsid w:val="005D6391"/>
    <w:rsid w:val="005D6AC3"/>
    <w:rsid w:val="005D6AE1"/>
    <w:rsid w:val="005D7277"/>
    <w:rsid w:val="005E0B4A"/>
    <w:rsid w:val="005E1FD8"/>
    <w:rsid w:val="005E3F2B"/>
    <w:rsid w:val="005E7845"/>
    <w:rsid w:val="005F07AA"/>
    <w:rsid w:val="005F0C43"/>
    <w:rsid w:val="005F0E1B"/>
    <w:rsid w:val="005F1385"/>
    <w:rsid w:val="005F2D04"/>
    <w:rsid w:val="005F351F"/>
    <w:rsid w:val="005F5310"/>
    <w:rsid w:val="005F5635"/>
    <w:rsid w:val="005F61FB"/>
    <w:rsid w:val="005F621E"/>
    <w:rsid w:val="005F683B"/>
    <w:rsid w:val="005F68EC"/>
    <w:rsid w:val="005F6A59"/>
    <w:rsid w:val="005F6EE0"/>
    <w:rsid w:val="005F7785"/>
    <w:rsid w:val="005F7E41"/>
    <w:rsid w:val="00600985"/>
    <w:rsid w:val="00600F36"/>
    <w:rsid w:val="006018C0"/>
    <w:rsid w:val="00602A48"/>
    <w:rsid w:val="00605225"/>
    <w:rsid w:val="006072C8"/>
    <w:rsid w:val="006104FF"/>
    <w:rsid w:val="0061067E"/>
    <w:rsid w:val="0061070D"/>
    <w:rsid w:val="006119F7"/>
    <w:rsid w:val="00611FDE"/>
    <w:rsid w:val="00612BA0"/>
    <w:rsid w:val="00613662"/>
    <w:rsid w:val="006145D8"/>
    <w:rsid w:val="00614624"/>
    <w:rsid w:val="0061485F"/>
    <w:rsid w:val="006152D1"/>
    <w:rsid w:val="00615A4B"/>
    <w:rsid w:val="00615CD4"/>
    <w:rsid w:val="006161CC"/>
    <w:rsid w:val="00616F6D"/>
    <w:rsid w:val="00617AA8"/>
    <w:rsid w:val="00621462"/>
    <w:rsid w:val="00621488"/>
    <w:rsid w:val="00621AB4"/>
    <w:rsid w:val="00622BCB"/>
    <w:rsid w:val="00624851"/>
    <w:rsid w:val="00624B5F"/>
    <w:rsid w:val="00624B97"/>
    <w:rsid w:val="00626735"/>
    <w:rsid w:val="00626CDB"/>
    <w:rsid w:val="00626FBE"/>
    <w:rsid w:val="0062732E"/>
    <w:rsid w:val="0062766E"/>
    <w:rsid w:val="00627890"/>
    <w:rsid w:val="00630A9D"/>
    <w:rsid w:val="00631CFE"/>
    <w:rsid w:val="00633460"/>
    <w:rsid w:val="006338EE"/>
    <w:rsid w:val="00634B88"/>
    <w:rsid w:val="00636672"/>
    <w:rsid w:val="006369C1"/>
    <w:rsid w:val="00636A22"/>
    <w:rsid w:val="00636E31"/>
    <w:rsid w:val="00637061"/>
    <w:rsid w:val="00640A43"/>
    <w:rsid w:val="0064335E"/>
    <w:rsid w:val="006457A8"/>
    <w:rsid w:val="00646130"/>
    <w:rsid w:val="0064656E"/>
    <w:rsid w:val="0064755F"/>
    <w:rsid w:val="00650B9C"/>
    <w:rsid w:val="00652443"/>
    <w:rsid w:val="00652B3B"/>
    <w:rsid w:val="00652D89"/>
    <w:rsid w:val="00653692"/>
    <w:rsid w:val="006537CB"/>
    <w:rsid w:val="00653B81"/>
    <w:rsid w:val="00653D98"/>
    <w:rsid w:val="00654DAE"/>
    <w:rsid w:val="0065521A"/>
    <w:rsid w:val="00655B66"/>
    <w:rsid w:val="00662938"/>
    <w:rsid w:val="00662A45"/>
    <w:rsid w:val="0066371D"/>
    <w:rsid w:val="00663C2B"/>
    <w:rsid w:val="00664F31"/>
    <w:rsid w:val="00664FA0"/>
    <w:rsid w:val="00665E50"/>
    <w:rsid w:val="006662BC"/>
    <w:rsid w:val="00666E1A"/>
    <w:rsid w:val="006673B6"/>
    <w:rsid w:val="006676DD"/>
    <w:rsid w:val="00673FF1"/>
    <w:rsid w:val="006745C6"/>
    <w:rsid w:val="00674B5A"/>
    <w:rsid w:val="00674DFC"/>
    <w:rsid w:val="00675177"/>
    <w:rsid w:val="006755B1"/>
    <w:rsid w:val="006764A5"/>
    <w:rsid w:val="0067662C"/>
    <w:rsid w:val="00676B42"/>
    <w:rsid w:val="006829CF"/>
    <w:rsid w:val="006847BF"/>
    <w:rsid w:val="00684C55"/>
    <w:rsid w:val="006857A6"/>
    <w:rsid w:val="00686E51"/>
    <w:rsid w:val="00687D09"/>
    <w:rsid w:val="00690504"/>
    <w:rsid w:val="00692116"/>
    <w:rsid w:val="00692AAF"/>
    <w:rsid w:val="006938CE"/>
    <w:rsid w:val="00694044"/>
    <w:rsid w:val="006956B1"/>
    <w:rsid w:val="00696620"/>
    <w:rsid w:val="00696D7B"/>
    <w:rsid w:val="00696ECC"/>
    <w:rsid w:val="00697292"/>
    <w:rsid w:val="006978BD"/>
    <w:rsid w:val="00697D14"/>
    <w:rsid w:val="006A0D7E"/>
    <w:rsid w:val="006A1B37"/>
    <w:rsid w:val="006A28FE"/>
    <w:rsid w:val="006A2DC6"/>
    <w:rsid w:val="006A45CA"/>
    <w:rsid w:val="006A4F24"/>
    <w:rsid w:val="006A53B9"/>
    <w:rsid w:val="006A7A8F"/>
    <w:rsid w:val="006B0A6C"/>
    <w:rsid w:val="006B2A4B"/>
    <w:rsid w:val="006B38DA"/>
    <w:rsid w:val="006B3A78"/>
    <w:rsid w:val="006B667E"/>
    <w:rsid w:val="006B7EC2"/>
    <w:rsid w:val="006C1C9D"/>
    <w:rsid w:val="006C20DD"/>
    <w:rsid w:val="006C28CB"/>
    <w:rsid w:val="006C32DE"/>
    <w:rsid w:val="006C4F78"/>
    <w:rsid w:val="006C5E50"/>
    <w:rsid w:val="006C6104"/>
    <w:rsid w:val="006C6213"/>
    <w:rsid w:val="006C7459"/>
    <w:rsid w:val="006D1C52"/>
    <w:rsid w:val="006D24F2"/>
    <w:rsid w:val="006D2558"/>
    <w:rsid w:val="006D2829"/>
    <w:rsid w:val="006D289B"/>
    <w:rsid w:val="006D2940"/>
    <w:rsid w:val="006D4E11"/>
    <w:rsid w:val="006D5435"/>
    <w:rsid w:val="006D70F9"/>
    <w:rsid w:val="006D74A3"/>
    <w:rsid w:val="006D7D81"/>
    <w:rsid w:val="006E0F4F"/>
    <w:rsid w:val="006E17F1"/>
    <w:rsid w:val="006E2069"/>
    <w:rsid w:val="006E2182"/>
    <w:rsid w:val="006E4EB2"/>
    <w:rsid w:val="006E4ED3"/>
    <w:rsid w:val="006E5BFE"/>
    <w:rsid w:val="006E6D93"/>
    <w:rsid w:val="006F07FF"/>
    <w:rsid w:val="006F084E"/>
    <w:rsid w:val="006F095C"/>
    <w:rsid w:val="006F3D89"/>
    <w:rsid w:val="006F44D9"/>
    <w:rsid w:val="006F49FE"/>
    <w:rsid w:val="006F4DCA"/>
    <w:rsid w:val="006F4FCA"/>
    <w:rsid w:val="006F5C6B"/>
    <w:rsid w:val="006F780F"/>
    <w:rsid w:val="007016D4"/>
    <w:rsid w:val="0070303B"/>
    <w:rsid w:val="00703896"/>
    <w:rsid w:val="00703D0F"/>
    <w:rsid w:val="00705348"/>
    <w:rsid w:val="00705FB1"/>
    <w:rsid w:val="00706C03"/>
    <w:rsid w:val="00706E7F"/>
    <w:rsid w:val="00707241"/>
    <w:rsid w:val="007074E6"/>
    <w:rsid w:val="00707907"/>
    <w:rsid w:val="0070793A"/>
    <w:rsid w:val="00707D76"/>
    <w:rsid w:val="007103BE"/>
    <w:rsid w:val="007134C3"/>
    <w:rsid w:val="00713B61"/>
    <w:rsid w:val="00713C83"/>
    <w:rsid w:val="00713E5B"/>
    <w:rsid w:val="0071491F"/>
    <w:rsid w:val="0071579D"/>
    <w:rsid w:val="00715DA2"/>
    <w:rsid w:val="0071642A"/>
    <w:rsid w:val="00716497"/>
    <w:rsid w:val="00716A5B"/>
    <w:rsid w:val="00716B37"/>
    <w:rsid w:val="007175F1"/>
    <w:rsid w:val="00717BD4"/>
    <w:rsid w:val="00720029"/>
    <w:rsid w:val="0072193E"/>
    <w:rsid w:val="007224CF"/>
    <w:rsid w:val="007232FF"/>
    <w:rsid w:val="00723360"/>
    <w:rsid w:val="00723812"/>
    <w:rsid w:val="0072759C"/>
    <w:rsid w:val="00727DC2"/>
    <w:rsid w:val="007300B8"/>
    <w:rsid w:val="00731582"/>
    <w:rsid w:val="00731801"/>
    <w:rsid w:val="00732483"/>
    <w:rsid w:val="0073272C"/>
    <w:rsid w:val="00733EE7"/>
    <w:rsid w:val="00737567"/>
    <w:rsid w:val="00737BCE"/>
    <w:rsid w:val="00737E5E"/>
    <w:rsid w:val="007406A2"/>
    <w:rsid w:val="007408EC"/>
    <w:rsid w:val="00740EA3"/>
    <w:rsid w:val="00740F2F"/>
    <w:rsid w:val="00742534"/>
    <w:rsid w:val="007425A5"/>
    <w:rsid w:val="00742E78"/>
    <w:rsid w:val="00743EA1"/>
    <w:rsid w:val="00744B9D"/>
    <w:rsid w:val="00744F6E"/>
    <w:rsid w:val="007452FF"/>
    <w:rsid w:val="00745A3D"/>
    <w:rsid w:val="00747749"/>
    <w:rsid w:val="00750078"/>
    <w:rsid w:val="0075013C"/>
    <w:rsid w:val="007507C5"/>
    <w:rsid w:val="00750FCB"/>
    <w:rsid w:val="00751C2F"/>
    <w:rsid w:val="0075242B"/>
    <w:rsid w:val="007532ED"/>
    <w:rsid w:val="00753315"/>
    <w:rsid w:val="00755368"/>
    <w:rsid w:val="007558DB"/>
    <w:rsid w:val="0075761F"/>
    <w:rsid w:val="00757991"/>
    <w:rsid w:val="00757F48"/>
    <w:rsid w:val="00757FF8"/>
    <w:rsid w:val="00760C19"/>
    <w:rsid w:val="00761206"/>
    <w:rsid w:val="007625A0"/>
    <w:rsid w:val="00762B5C"/>
    <w:rsid w:val="00764BED"/>
    <w:rsid w:val="007662A4"/>
    <w:rsid w:val="0076651B"/>
    <w:rsid w:val="007700AF"/>
    <w:rsid w:val="007700D0"/>
    <w:rsid w:val="0077061A"/>
    <w:rsid w:val="0077291D"/>
    <w:rsid w:val="007732FC"/>
    <w:rsid w:val="0077494E"/>
    <w:rsid w:val="007751D9"/>
    <w:rsid w:val="00776804"/>
    <w:rsid w:val="00776916"/>
    <w:rsid w:val="00776B21"/>
    <w:rsid w:val="007800CF"/>
    <w:rsid w:val="00782032"/>
    <w:rsid w:val="00783005"/>
    <w:rsid w:val="0078452A"/>
    <w:rsid w:val="007903F7"/>
    <w:rsid w:val="00792087"/>
    <w:rsid w:val="00792BCE"/>
    <w:rsid w:val="00792F69"/>
    <w:rsid w:val="00792F96"/>
    <w:rsid w:val="00795623"/>
    <w:rsid w:val="00795E47"/>
    <w:rsid w:val="007A0C40"/>
    <w:rsid w:val="007A2495"/>
    <w:rsid w:val="007A2E67"/>
    <w:rsid w:val="007A352E"/>
    <w:rsid w:val="007A3989"/>
    <w:rsid w:val="007A4A56"/>
    <w:rsid w:val="007A4FF4"/>
    <w:rsid w:val="007A70C2"/>
    <w:rsid w:val="007A72B3"/>
    <w:rsid w:val="007A76AA"/>
    <w:rsid w:val="007B1814"/>
    <w:rsid w:val="007B246E"/>
    <w:rsid w:val="007B2BCF"/>
    <w:rsid w:val="007B3737"/>
    <w:rsid w:val="007B3FA8"/>
    <w:rsid w:val="007B42A0"/>
    <w:rsid w:val="007B45DB"/>
    <w:rsid w:val="007B62AE"/>
    <w:rsid w:val="007B7C40"/>
    <w:rsid w:val="007C0576"/>
    <w:rsid w:val="007C12B7"/>
    <w:rsid w:val="007C16F3"/>
    <w:rsid w:val="007C1C42"/>
    <w:rsid w:val="007C1EE2"/>
    <w:rsid w:val="007C29C0"/>
    <w:rsid w:val="007C56BD"/>
    <w:rsid w:val="007C65F3"/>
    <w:rsid w:val="007C7862"/>
    <w:rsid w:val="007C7AA3"/>
    <w:rsid w:val="007C7CB8"/>
    <w:rsid w:val="007D0516"/>
    <w:rsid w:val="007D0E68"/>
    <w:rsid w:val="007D14E8"/>
    <w:rsid w:val="007D160D"/>
    <w:rsid w:val="007D28C4"/>
    <w:rsid w:val="007D32F3"/>
    <w:rsid w:val="007D41A9"/>
    <w:rsid w:val="007D543D"/>
    <w:rsid w:val="007D6071"/>
    <w:rsid w:val="007D7323"/>
    <w:rsid w:val="007E0064"/>
    <w:rsid w:val="007E0CD2"/>
    <w:rsid w:val="007E0ED8"/>
    <w:rsid w:val="007E1E1F"/>
    <w:rsid w:val="007E285B"/>
    <w:rsid w:val="007E2EB2"/>
    <w:rsid w:val="007E32B0"/>
    <w:rsid w:val="007E4447"/>
    <w:rsid w:val="007E7C81"/>
    <w:rsid w:val="007F2DC1"/>
    <w:rsid w:val="007F31AB"/>
    <w:rsid w:val="007F4030"/>
    <w:rsid w:val="007F565D"/>
    <w:rsid w:val="007F70F4"/>
    <w:rsid w:val="007F776B"/>
    <w:rsid w:val="007F7C08"/>
    <w:rsid w:val="00800E2D"/>
    <w:rsid w:val="008022D1"/>
    <w:rsid w:val="0080277F"/>
    <w:rsid w:val="008027F9"/>
    <w:rsid w:val="00802FF5"/>
    <w:rsid w:val="0080316F"/>
    <w:rsid w:val="00803FAC"/>
    <w:rsid w:val="008046EC"/>
    <w:rsid w:val="008047B0"/>
    <w:rsid w:val="00804FFF"/>
    <w:rsid w:val="00805CCD"/>
    <w:rsid w:val="00805DDB"/>
    <w:rsid w:val="008140A5"/>
    <w:rsid w:val="00814990"/>
    <w:rsid w:val="00815E7A"/>
    <w:rsid w:val="008173F6"/>
    <w:rsid w:val="00821759"/>
    <w:rsid w:val="00822A77"/>
    <w:rsid w:val="00824867"/>
    <w:rsid w:val="00824E6B"/>
    <w:rsid w:val="00825AE9"/>
    <w:rsid w:val="00827688"/>
    <w:rsid w:val="008300AA"/>
    <w:rsid w:val="00830593"/>
    <w:rsid w:val="00830D9A"/>
    <w:rsid w:val="0083168C"/>
    <w:rsid w:val="00831C39"/>
    <w:rsid w:val="00831E30"/>
    <w:rsid w:val="00833DEC"/>
    <w:rsid w:val="008340B1"/>
    <w:rsid w:val="008349D2"/>
    <w:rsid w:val="00835136"/>
    <w:rsid w:val="00836778"/>
    <w:rsid w:val="00840817"/>
    <w:rsid w:val="00841997"/>
    <w:rsid w:val="0084435C"/>
    <w:rsid w:val="00844386"/>
    <w:rsid w:val="00844FE2"/>
    <w:rsid w:val="008450DA"/>
    <w:rsid w:val="00845F27"/>
    <w:rsid w:val="00850F0A"/>
    <w:rsid w:val="0085322F"/>
    <w:rsid w:val="008564F8"/>
    <w:rsid w:val="00860704"/>
    <w:rsid w:val="00860A2D"/>
    <w:rsid w:val="00860D5B"/>
    <w:rsid w:val="008613FE"/>
    <w:rsid w:val="00861C64"/>
    <w:rsid w:val="00861FA2"/>
    <w:rsid w:val="00862018"/>
    <w:rsid w:val="00863B5C"/>
    <w:rsid w:val="008653A8"/>
    <w:rsid w:val="0086672B"/>
    <w:rsid w:val="008667E6"/>
    <w:rsid w:val="00866BB9"/>
    <w:rsid w:val="008678BD"/>
    <w:rsid w:val="0086796D"/>
    <w:rsid w:val="008715CD"/>
    <w:rsid w:val="008719EE"/>
    <w:rsid w:val="00873AC7"/>
    <w:rsid w:val="00873FFA"/>
    <w:rsid w:val="00874512"/>
    <w:rsid w:val="00875701"/>
    <w:rsid w:val="00875ED9"/>
    <w:rsid w:val="008769E5"/>
    <w:rsid w:val="008776AA"/>
    <w:rsid w:val="008800D4"/>
    <w:rsid w:val="008803D9"/>
    <w:rsid w:val="00880F98"/>
    <w:rsid w:val="008840A7"/>
    <w:rsid w:val="00885DD4"/>
    <w:rsid w:val="00887091"/>
    <w:rsid w:val="00887554"/>
    <w:rsid w:val="00892DDA"/>
    <w:rsid w:val="00893BFC"/>
    <w:rsid w:val="00894907"/>
    <w:rsid w:val="00894E0C"/>
    <w:rsid w:val="008976DE"/>
    <w:rsid w:val="008A0BCB"/>
    <w:rsid w:val="008A29C5"/>
    <w:rsid w:val="008A2B55"/>
    <w:rsid w:val="008A2E4E"/>
    <w:rsid w:val="008A46EA"/>
    <w:rsid w:val="008A5898"/>
    <w:rsid w:val="008A5A15"/>
    <w:rsid w:val="008A5BF0"/>
    <w:rsid w:val="008A5FE5"/>
    <w:rsid w:val="008A6ECD"/>
    <w:rsid w:val="008A7650"/>
    <w:rsid w:val="008B2614"/>
    <w:rsid w:val="008B2887"/>
    <w:rsid w:val="008B2A25"/>
    <w:rsid w:val="008B3134"/>
    <w:rsid w:val="008B3BC5"/>
    <w:rsid w:val="008B3C45"/>
    <w:rsid w:val="008B4148"/>
    <w:rsid w:val="008B4621"/>
    <w:rsid w:val="008B50B5"/>
    <w:rsid w:val="008B58B9"/>
    <w:rsid w:val="008B5F54"/>
    <w:rsid w:val="008B6B86"/>
    <w:rsid w:val="008C0E7F"/>
    <w:rsid w:val="008C1158"/>
    <w:rsid w:val="008C19F2"/>
    <w:rsid w:val="008C1ABD"/>
    <w:rsid w:val="008C1FE8"/>
    <w:rsid w:val="008C2742"/>
    <w:rsid w:val="008C29E7"/>
    <w:rsid w:val="008C40D9"/>
    <w:rsid w:val="008C5848"/>
    <w:rsid w:val="008C5AB5"/>
    <w:rsid w:val="008C7343"/>
    <w:rsid w:val="008C7481"/>
    <w:rsid w:val="008C75C0"/>
    <w:rsid w:val="008C7B5D"/>
    <w:rsid w:val="008D02C3"/>
    <w:rsid w:val="008D03A1"/>
    <w:rsid w:val="008D2638"/>
    <w:rsid w:val="008D3B62"/>
    <w:rsid w:val="008D41B6"/>
    <w:rsid w:val="008D7991"/>
    <w:rsid w:val="008E18CD"/>
    <w:rsid w:val="008E1AC7"/>
    <w:rsid w:val="008E2814"/>
    <w:rsid w:val="008E3F9A"/>
    <w:rsid w:val="008E4251"/>
    <w:rsid w:val="008E5F28"/>
    <w:rsid w:val="008E6B65"/>
    <w:rsid w:val="008E778B"/>
    <w:rsid w:val="008F0D18"/>
    <w:rsid w:val="008F1176"/>
    <w:rsid w:val="008F5136"/>
    <w:rsid w:val="008F5520"/>
    <w:rsid w:val="008F5C4C"/>
    <w:rsid w:val="008F5CEA"/>
    <w:rsid w:val="008F6F63"/>
    <w:rsid w:val="00900869"/>
    <w:rsid w:val="00901591"/>
    <w:rsid w:val="009017AF"/>
    <w:rsid w:val="00902353"/>
    <w:rsid w:val="00903400"/>
    <w:rsid w:val="00903C6B"/>
    <w:rsid w:val="00905170"/>
    <w:rsid w:val="009058B0"/>
    <w:rsid w:val="00906418"/>
    <w:rsid w:val="009068EA"/>
    <w:rsid w:val="00906E84"/>
    <w:rsid w:val="00907762"/>
    <w:rsid w:val="0091048A"/>
    <w:rsid w:val="00910868"/>
    <w:rsid w:val="009121E9"/>
    <w:rsid w:val="009122D8"/>
    <w:rsid w:val="00913591"/>
    <w:rsid w:val="00913624"/>
    <w:rsid w:val="00913EA5"/>
    <w:rsid w:val="009152C5"/>
    <w:rsid w:val="009154F1"/>
    <w:rsid w:val="00915B64"/>
    <w:rsid w:val="00916C22"/>
    <w:rsid w:val="00916C3C"/>
    <w:rsid w:val="009170BE"/>
    <w:rsid w:val="00917797"/>
    <w:rsid w:val="00917804"/>
    <w:rsid w:val="009206D4"/>
    <w:rsid w:val="00920F63"/>
    <w:rsid w:val="00923D01"/>
    <w:rsid w:val="00924E29"/>
    <w:rsid w:val="00926FD9"/>
    <w:rsid w:val="009276C2"/>
    <w:rsid w:val="009309D3"/>
    <w:rsid w:val="00931D5C"/>
    <w:rsid w:val="0094058B"/>
    <w:rsid w:val="00940E3E"/>
    <w:rsid w:val="009415E9"/>
    <w:rsid w:val="00941F40"/>
    <w:rsid w:val="009423DA"/>
    <w:rsid w:val="00942C93"/>
    <w:rsid w:val="00943366"/>
    <w:rsid w:val="00943DA2"/>
    <w:rsid w:val="00944763"/>
    <w:rsid w:val="00944D23"/>
    <w:rsid w:val="00947430"/>
    <w:rsid w:val="009475A6"/>
    <w:rsid w:val="00951669"/>
    <w:rsid w:val="009534EC"/>
    <w:rsid w:val="00954FFA"/>
    <w:rsid w:val="00955CD7"/>
    <w:rsid w:val="009605C2"/>
    <w:rsid w:val="0096097F"/>
    <w:rsid w:val="00960CB9"/>
    <w:rsid w:val="009610C7"/>
    <w:rsid w:val="009616D8"/>
    <w:rsid w:val="00961A50"/>
    <w:rsid w:val="00961F22"/>
    <w:rsid w:val="009629B1"/>
    <w:rsid w:val="0096301F"/>
    <w:rsid w:val="00964D88"/>
    <w:rsid w:val="00965245"/>
    <w:rsid w:val="00965A96"/>
    <w:rsid w:val="00967194"/>
    <w:rsid w:val="009702C9"/>
    <w:rsid w:val="0097141B"/>
    <w:rsid w:val="0097142E"/>
    <w:rsid w:val="00971633"/>
    <w:rsid w:val="00971712"/>
    <w:rsid w:val="009718EA"/>
    <w:rsid w:val="00971955"/>
    <w:rsid w:val="00971B28"/>
    <w:rsid w:val="009721BA"/>
    <w:rsid w:val="00977B59"/>
    <w:rsid w:val="00980A64"/>
    <w:rsid w:val="00980AF4"/>
    <w:rsid w:val="00980E5D"/>
    <w:rsid w:val="00980FB5"/>
    <w:rsid w:val="00982739"/>
    <w:rsid w:val="00983FBD"/>
    <w:rsid w:val="009843AA"/>
    <w:rsid w:val="009850CD"/>
    <w:rsid w:val="00987EE0"/>
    <w:rsid w:val="00990061"/>
    <w:rsid w:val="00990742"/>
    <w:rsid w:val="0099091A"/>
    <w:rsid w:val="00992103"/>
    <w:rsid w:val="00996B69"/>
    <w:rsid w:val="009978CE"/>
    <w:rsid w:val="009A28BF"/>
    <w:rsid w:val="009A3314"/>
    <w:rsid w:val="009A4781"/>
    <w:rsid w:val="009A5C62"/>
    <w:rsid w:val="009A5DDC"/>
    <w:rsid w:val="009B0AE3"/>
    <w:rsid w:val="009B1042"/>
    <w:rsid w:val="009B3410"/>
    <w:rsid w:val="009B3C56"/>
    <w:rsid w:val="009B5E6B"/>
    <w:rsid w:val="009B632D"/>
    <w:rsid w:val="009C09F3"/>
    <w:rsid w:val="009C0CE5"/>
    <w:rsid w:val="009C0D53"/>
    <w:rsid w:val="009C218C"/>
    <w:rsid w:val="009C289E"/>
    <w:rsid w:val="009C37E6"/>
    <w:rsid w:val="009C3A02"/>
    <w:rsid w:val="009C3EE6"/>
    <w:rsid w:val="009C50AC"/>
    <w:rsid w:val="009C5627"/>
    <w:rsid w:val="009C6370"/>
    <w:rsid w:val="009C7699"/>
    <w:rsid w:val="009D0133"/>
    <w:rsid w:val="009D09FC"/>
    <w:rsid w:val="009D1A5A"/>
    <w:rsid w:val="009D1DB3"/>
    <w:rsid w:val="009D202D"/>
    <w:rsid w:val="009D2ED3"/>
    <w:rsid w:val="009D3625"/>
    <w:rsid w:val="009D5248"/>
    <w:rsid w:val="009D5CC8"/>
    <w:rsid w:val="009D5E4A"/>
    <w:rsid w:val="009D693F"/>
    <w:rsid w:val="009E11C4"/>
    <w:rsid w:val="009E1EA1"/>
    <w:rsid w:val="009E363B"/>
    <w:rsid w:val="009E5C0F"/>
    <w:rsid w:val="009F0294"/>
    <w:rsid w:val="009F05A3"/>
    <w:rsid w:val="009F0ADE"/>
    <w:rsid w:val="009F11BC"/>
    <w:rsid w:val="009F212C"/>
    <w:rsid w:val="009F37FC"/>
    <w:rsid w:val="009F4A38"/>
    <w:rsid w:val="009F4D16"/>
    <w:rsid w:val="009F6458"/>
    <w:rsid w:val="009F68D0"/>
    <w:rsid w:val="009F691A"/>
    <w:rsid w:val="009F75A4"/>
    <w:rsid w:val="009F77E3"/>
    <w:rsid w:val="00A01360"/>
    <w:rsid w:val="00A0159B"/>
    <w:rsid w:val="00A01909"/>
    <w:rsid w:val="00A023A4"/>
    <w:rsid w:val="00A03078"/>
    <w:rsid w:val="00A04864"/>
    <w:rsid w:val="00A04AF9"/>
    <w:rsid w:val="00A06765"/>
    <w:rsid w:val="00A06C15"/>
    <w:rsid w:val="00A06DDB"/>
    <w:rsid w:val="00A10D51"/>
    <w:rsid w:val="00A111B4"/>
    <w:rsid w:val="00A12746"/>
    <w:rsid w:val="00A13E98"/>
    <w:rsid w:val="00A1632B"/>
    <w:rsid w:val="00A1718E"/>
    <w:rsid w:val="00A203BA"/>
    <w:rsid w:val="00A2085A"/>
    <w:rsid w:val="00A2125F"/>
    <w:rsid w:val="00A21D4A"/>
    <w:rsid w:val="00A22B73"/>
    <w:rsid w:val="00A22D76"/>
    <w:rsid w:val="00A22F5F"/>
    <w:rsid w:val="00A23786"/>
    <w:rsid w:val="00A23B06"/>
    <w:rsid w:val="00A24EDC"/>
    <w:rsid w:val="00A2645C"/>
    <w:rsid w:val="00A26EFB"/>
    <w:rsid w:val="00A27AB2"/>
    <w:rsid w:val="00A3051D"/>
    <w:rsid w:val="00A31A08"/>
    <w:rsid w:val="00A32B50"/>
    <w:rsid w:val="00A32DB9"/>
    <w:rsid w:val="00A33702"/>
    <w:rsid w:val="00A35A0D"/>
    <w:rsid w:val="00A35F61"/>
    <w:rsid w:val="00A375D7"/>
    <w:rsid w:val="00A379FD"/>
    <w:rsid w:val="00A37AB6"/>
    <w:rsid w:val="00A4048F"/>
    <w:rsid w:val="00A407D9"/>
    <w:rsid w:val="00A40967"/>
    <w:rsid w:val="00A4254F"/>
    <w:rsid w:val="00A42F01"/>
    <w:rsid w:val="00A44EE8"/>
    <w:rsid w:val="00A46C8E"/>
    <w:rsid w:val="00A47973"/>
    <w:rsid w:val="00A506C9"/>
    <w:rsid w:val="00A512A0"/>
    <w:rsid w:val="00A51B21"/>
    <w:rsid w:val="00A51E42"/>
    <w:rsid w:val="00A522A4"/>
    <w:rsid w:val="00A52C2D"/>
    <w:rsid w:val="00A543C6"/>
    <w:rsid w:val="00A5442A"/>
    <w:rsid w:val="00A5496C"/>
    <w:rsid w:val="00A54AD7"/>
    <w:rsid w:val="00A55B34"/>
    <w:rsid w:val="00A55C0E"/>
    <w:rsid w:val="00A567FA"/>
    <w:rsid w:val="00A56A51"/>
    <w:rsid w:val="00A56E4C"/>
    <w:rsid w:val="00A60F9F"/>
    <w:rsid w:val="00A62D71"/>
    <w:rsid w:val="00A64019"/>
    <w:rsid w:val="00A6493F"/>
    <w:rsid w:val="00A65BD6"/>
    <w:rsid w:val="00A6677D"/>
    <w:rsid w:val="00A6773E"/>
    <w:rsid w:val="00A705A5"/>
    <w:rsid w:val="00A72235"/>
    <w:rsid w:val="00A72454"/>
    <w:rsid w:val="00A72CD1"/>
    <w:rsid w:val="00A72DCB"/>
    <w:rsid w:val="00A72E8C"/>
    <w:rsid w:val="00A7349B"/>
    <w:rsid w:val="00A73D9C"/>
    <w:rsid w:val="00A76BCC"/>
    <w:rsid w:val="00A80925"/>
    <w:rsid w:val="00A80F5E"/>
    <w:rsid w:val="00A8273B"/>
    <w:rsid w:val="00A82AD5"/>
    <w:rsid w:val="00A84BB5"/>
    <w:rsid w:val="00A85B7C"/>
    <w:rsid w:val="00A85DFB"/>
    <w:rsid w:val="00A867CE"/>
    <w:rsid w:val="00A919A4"/>
    <w:rsid w:val="00A93242"/>
    <w:rsid w:val="00A96E2F"/>
    <w:rsid w:val="00A972D4"/>
    <w:rsid w:val="00AA27E7"/>
    <w:rsid w:val="00AA2A57"/>
    <w:rsid w:val="00AA2C64"/>
    <w:rsid w:val="00AA3E4C"/>
    <w:rsid w:val="00AA5AA2"/>
    <w:rsid w:val="00AA71B5"/>
    <w:rsid w:val="00AA75DA"/>
    <w:rsid w:val="00AA7D5F"/>
    <w:rsid w:val="00AB0094"/>
    <w:rsid w:val="00AB0562"/>
    <w:rsid w:val="00AB105E"/>
    <w:rsid w:val="00AB244A"/>
    <w:rsid w:val="00AB25F2"/>
    <w:rsid w:val="00AB3F3A"/>
    <w:rsid w:val="00AB4F3A"/>
    <w:rsid w:val="00AB5009"/>
    <w:rsid w:val="00AB500F"/>
    <w:rsid w:val="00AB5890"/>
    <w:rsid w:val="00AB5D60"/>
    <w:rsid w:val="00AB6EDD"/>
    <w:rsid w:val="00AB7032"/>
    <w:rsid w:val="00AB70A2"/>
    <w:rsid w:val="00AB7433"/>
    <w:rsid w:val="00AB7E96"/>
    <w:rsid w:val="00AC09A0"/>
    <w:rsid w:val="00AC22B6"/>
    <w:rsid w:val="00AC28F8"/>
    <w:rsid w:val="00AC345B"/>
    <w:rsid w:val="00AC3A73"/>
    <w:rsid w:val="00AC3E53"/>
    <w:rsid w:val="00AC41BB"/>
    <w:rsid w:val="00AC48FA"/>
    <w:rsid w:val="00AC5640"/>
    <w:rsid w:val="00AC73C4"/>
    <w:rsid w:val="00AC7656"/>
    <w:rsid w:val="00AD182D"/>
    <w:rsid w:val="00AD1DF7"/>
    <w:rsid w:val="00AD262D"/>
    <w:rsid w:val="00AD310C"/>
    <w:rsid w:val="00AD38A0"/>
    <w:rsid w:val="00AD463D"/>
    <w:rsid w:val="00AD4AE3"/>
    <w:rsid w:val="00AD5303"/>
    <w:rsid w:val="00AD5309"/>
    <w:rsid w:val="00AD6251"/>
    <w:rsid w:val="00AD62D0"/>
    <w:rsid w:val="00AD6EEC"/>
    <w:rsid w:val="00AD7491"/>
    <w:rsid w:val="00AD74DF"/>
    <w:rsid w:val="00AE1CA1"/>
    <w:rsid w:val="00AE1F4A"/>
    <w:rsid w:val="00AE237C"/>
    <w:rsid w:val="00AE2ADE"/>
    <w:rsid w:val="00AE4181"/>
    <w:rsid w:val="00AE4A3A"/>
    <w:rsid w:val="00AE5818"/>
    <w:rsid w:val="00AE64D7"/>
    <w:rsid w:val="00AE6F4B"/>
    <w:rsid w:val="00AE7334"/>
    <w:rsid w:val="00AE7DC0"/>
    <w:rsid w:val="00AF0061"/>
    <w:rsid w:val="00AF05DD"/>
    <w:rsid w:val="00AF2AC0"/>
    <w:rsid w:val="00AF326B"/>
    <w:rsid w:val="00AF3396"/>
    <w:rsid w:val="00AF3A15"/>
    <w:rsid w:val="00AF3F61"/>
    <w:rsid w:val="00AF4539"/>
    <w:rsid w:val="00AF521B"/>
    <w:rsid w:val="00AF5B6F"/>
    <w:rsid w:val="00AF685B"/>
    <w:rsid w:val="00AF6E06"/>
    <w:rsid w:val="00AF74D1"/>
    <w:rsid w:val="00AF7B11"/>
    <w:rsid w:val="00B02DFA"/>
    <w:rsid w:val="00B02E67"/>
    <w:rsid w:val="00B03227"/>
    <w:rsid w:val="00B034B0"/>
    <w:rsid w:val="00B036EE"/>
    <w:rsid w:val="00B05456"/>
    <w:rsid w:val="00B12703"/>
    <w:rsid w:val="00B13AF4"/>
    <w:rsid w:val="00B15C66"/>
    <w:rsid w:val="00B16D67"/>
    <w:rsid w:val="00B17613"/>
    <w:rsid w:val="00B17D03"/>
    <w:rsid w:val="00B17D6B"/>
    <w:rsid w:val="00B201E5"/>
    <w:rsid w:val="00B207C6"/>
    <w:rsid w:val="00B20E8C"/>
    <w:rsid w:val="00B210EB"/>
    <w:rsid w:val="00B21D7B"/>
    <w:rsid w:val="00B25863"/>
    <w:rsid w:val="00B26F47"/>
    <w:rsid w:val="00B2764E"/>
    <w:rsid w:val="00B3114F"/>
    <w:rsid w:val="00B31DC1"/>
    <w:rsid w:val="00B33057"/>
    <w:rsid w:val="00B354A7"/>
    <w:rsid w:val="00B35B51"/>
    <w:rsid w:val="00B3669C"/>
    <w:rsid w:val="00B36E3B"/>
    <w:rsid w:val="00B37463"/>
    <w:rsid w:val="00B378F8"/>
    <w:rsid w:val="00B412E3"/>
    <w:rsid w:val="00B42D42"/>
    <w:rsid w:val="00B446EF"/>
    <w:rsid w:val="00B455FA"/>
    <w:rsid w:val="00B45B3D"/>
    <w:rsid w:val="00B474EE"/>
    <w:rsid w:val="00B47B4F"/>
    <w:rsid w:val="00B506EB"/>
    <w:rsid w:val="00B50DF2"/>
    <w:rsid w:val="00B5264E"/>
    <w:rsid w:val="00B55DF0"/>
    <w:rsid w:val="00B56A9A"/>
    <w:rsid w:val="00B576C2"/>
    <w:rsid w:val="00B579E2"/>
    <w:rsid w:val="00B609FD"/>
    <w:rsid w:val="00B60D53"/>
    <w:rsid w:val="00B6117E"/>
    <w:rsid w:val="00B62A37"/>
    <w:rsid w:val="00B62A53"/>
    <w:rsid w:val="00B62E19"/>
    <w:rsid w:val="00B62EC0"/>
    <w:rsid w:val="00B6624E"/>
    <w:rsid w:val="00B668FA"/>
    <w:rsid w:val="00B708AD"/>
    <w:rsid w:val="00B7200A"/>
    <w:rsid w:val="00B741CA"/>
    <w:rsid w:val="00B74849"/>
    <w:rsid w:val="00B756A2"/>
    <w:rsid w:val="00B757AB"/>
    <w:rsid w:val="00B7608A"/>
    <w:rsid w:val="00B76292"/>
    <w:rsid w:val="00B769E9"/>
    <w:rsid w:val="00B7735C"/>
    <w:rsid w:val="00B77B18"/>
    <w:rsid w:val="00B77C08"/>
    <w:rsid w:val="00B77F74"/>
    <w:rsid w:val="00B8120C"/>
    <w:rsid w:val="00B81334"/>
    <w:rsid w:val="00B813D3"/>
    <w:rsid w:val="00B81533"/>
    <w:rsid w:val="00B82DDE"/>
    <w:rsid w:val="00B82EB5"/>
    <w:rsid w:val="00B82F65"/>
    <w:rsid w:val="00B84FB0"/>
    <w:rsid w:val="00B85234"/>
    <w:rsid w:val="00B858F8"/>
    <w:rsid w:val="00B867E4"/>
    <w:rsid w:val="00B87ED3"/>
    <w:rsid w:val="00B90BDF"/>
    <w:rsid w:val="00B918B9"/>
    <w:rsid w:val="00B91D69"/>
    <w:rsid w:val="00B9282A"/>
    <w:rsid w:val="00B93B4C"/>
    <w:rsid w:val="00B94AFF"/>
    <w:rsid w:val="00B957BD"/>
    <w:rsid w:val="00B95B87"/>
    <w:rsid w:val="00B95F11"/>
    <w:rsid w:val="00B976CA"/>
    <w:rsid w:val="00B97B8F"/>
    <w:rsid w:val="00BA0137"/>
    <w:rsid w:val="00BA0A0A"/>
    <w:rsid w:val="00BA1604"/>
    <w:rsid w:val="00BA1679"/>
    <w:rsid w:val="00BA1FB7"/>
    <w:rsid w:val="00BA2598"/>
    <w:rsid w:val="00BA68EF"/>
    <w:rsid w:val="00BA782A"/>
    <w:rsid w:val="00BA7EA6"/>
    <w:rsid w:val="00BB02A5"/>
    <w:rsid w:val="00BB0FA8"/>
    <w:rsid w:val="00BB3BA7"/>
    <w:rsid w:val="00BB5E5B"/>
    <w:rsid w:val="00BB641F"/>
    <w:rsid w:val="00BC0552"/>
    <w:rsid w:val="00BC0650"/>
    <w:rsid w:val="00BC1103"/>
    <w:rsid w:val="00BC22BC"/>
    <w:rsid w:val="00BC2454"/>
    <w:rsid w:val="00BC27B8"/>
    <w:rsid w:val="00BC3AE5"/>
    <w:rsid w:val="00BC478F"/>
    <w:rsid w:val="00BC4C65"/>
    <w:rsid w:val="00BC4FA2"/>
    <w:rsid w:val="00BC5FA8"/>
    <w:rsid w:val="00BD170F"/>
    <w:rsid w:val="00BD1FCF"/>
    <w:rsid w:val="00BD29E8"/>
    <w:rsid w:val="00BD2AD9"/>
    <w:rsid w:val="00BD5D94"/>
    <w:rsid w:val="00BD7898"/>
    <w:rsid w:val="00BD7BF8"/>
    <w:rsid w:val="00BE09A6"/>
    <w:rsid w:val="00BE1E6B"/>
    <w:rsid w:val="00BE2CA0"/>
    <w:rsid w:val="00BE3FAF"/>
    <w:rsid w:val="00BE750F"/>
    <w:rsid w:val="00BF0501"/>
    <w:rsid w:val="00BF05CC"/>
    <w:rsid w:val="00BF1695"/>
    <w:rsid w:val="00BF1ED0"/>
    <w:rsid w:val="00BF2C78"/>
    <w:rsid w:val="00BF3EBE"/>
    <w:rsid w:val="00BF4B8B"/>
    <w:rsid w:val="00BF5907"/>
    <w:rsid w:val="00BF5E28"/>
    <w:rsid w:val="00BF5FF8"/>
    <w:rsid w:val="00BF62FF"/>
    <w:rsid w:val="00BF68B7"/>
    <w:rsid w:val="00BF6B21"/>
    <w:rsid w:val="00BF6E8A"/>
    <w:rsid w:val="00BF6FA6"/>
    <w:rsid w:val="00C016D1"/>
    <w:rsid w:val="00C01A29"/>
    <w:rsid w:val="00C040F7"/>
    <w:rsid w:val="00C052C0"/>
    <w:rsid w:val="00C06E17"/>
    <w:rsid w:val="00C11740"/>
    <w:rsid w:val="00C13440"/>
    <w:rsid w:val="00C14375"/>
    <w:rsid w:val="00C147E5"/>
    <w:rsid w:val="00C148D2"/>
    <w:rsid w:val="00C15BDD"/>
    <w:rsid w:val="00C16F31"/>
    <w:rsid w:val="00C1716F"/>
    <w:rsid w:val="00C17199"/>
    <w:rsid w:val="00C200A2"/>
    <w:rsid w:val="00C20520"/>
    <w:rsid w:val="00C20B1C"/>
    <w:rsid w:val="00C21C10"/>
    <w:rsid w:val="00C22CEE"/>
    <w:rsid w:val="00C22DFC"/>
    <w:rsid w:val="00C22E72"/>
    <w:rsid w:val="00C243A6"/>
    <w:rsid w:val="00C25464"/>
    <w:rsid w:val="00C256BF"/>
    <w:rsid w:val="00C25DA8"/>
    <w:rsid w:val="00C26E12"/>
    <w:rsid w:val="00C279E4"/>
    <w:rsid w:val="00C27A55"/>
    <w:rsid w:val="00C27D87"/>
    <w:rsid w:val="00C30F87"/>
    <w:rsid w:val="00C3190E"/>
    <w:rsid w:val="00C31B76"/>
    <w:rsid w:val="00C320F1"/>
    <w:rsid w:val="00C32352"/>
    <w:rsid w:val="00C32671"/>
    <w:rsid w:val="00C32EB0"/>
    <w:rsid w:val="00C341C4"/>
    <w:rsid w:val="00C34544"/>
    <w:rsid w:val="00C34977"/>
    <w:rsid w:val="00C34A30"/>
    <w:rsid w:val="00C34DB9"/>
    <w:rsid w:val="00C3502D"/>
    <w:rsid w:val="00C3510F"/>
    <w:rsid w:val="00C35875"/>
    <w:rsid w:val="00C36C00"/>
    <w:rsid w:val="00C402B1"/>
    <w:rsid w:val="00C40626"/>
    <w:rsid w:val="00C40A5B"/>
    <w:rsid w:val="00C41333"/>
    <w:rsid w:val="00C42106"/>
    <w:rsid w:val="00C42328"/>
    <w:rsid w:val="00C42513"/>
    <w:rsid w:val="00C43C55"/>
    <w:rsid w:val="00C46248"/>
    <w:rsid w:val="00C466C6"/>
    <w:rsid w:val="00C46ABB"/>
    <w:rsid w:val="00C478A6"/>
    <w:rsid w:val="00C47BCC"/>
    <w:rsid w:val="00C52273"/>
    <w:rsid w:val="00C539B1"/>
    <w:rsid w:val="00C5440E"/>
    <w:rsid w:val="00C54474"/>
    <w:rsid w:val="00C56945"/>
    <w:rsid w:val="00C57D3F"/>
    <w:rsid w:val="00C60C7E"/>
    <w:rsid w:val="00C65373"/>
    <w:rsid w:val="00C65AE5"/>
    <w:rsid w:val="00C65AFD"/>
    <w:rsid w:val="00C65E7F"/>
    <w:rsid w:val="00C66952"/>
    <w:rsid w:val="00C66DCC"/>
    <w:rsid w:val="00C66FAF"/>
    <w:rsid w:val="00C67D24"/>
    <w:rsid w:val="00C714D9"/>
    <w:rsid w:val="00C730C8"/>
    <w:rsid w:val="00C735E3"/>
    <w:rsid w:val="00C743DA"/>
    <w:rsid w:val="00C74A18"/>
    <w:rsid w:val="00C76AEC"/>
    <w:rsid w:val="00C80689"/>
    <w:rsid w:val="00C8269F"/>
    <w:rsid w:val="00C83563"/>
    <w:rsid w:val="00C83995"/>
    <w:rsid w:val="00C8455C"/>
    <w:rsid w:val="00C848E2"/>
    <w:rsid w:val="00C85AE7"/>
    <w:rsid w:val="00C85BC1"/>
    <w:rsid w:val="00C8681B"/>
    <w:rsid w:val="00C875B8"/>
    <w:rsid w:val="00C9074F"/>
    <w:rsid w:val="00C9160A"/>
    <w:rsid w:val="00C91E09"/>
    <w:rsid w:val="00C92C07"/>
    <w:rsid w:val="00C939E0"/>
    <w:rsid w:val="00C93AB6"/>
    <w:rsid w:val="00C93FD5"/>
    <w:rsid w:val="00C94316"/>
    <w:rsid w:val="00C94FA8"/>
    <w:rsid w:val="00C95F80"/>
    <w:rsid w:val="00C97560"/>
    <w:rsid w:val="00C97BA2"/>
    <w:rsid w:val="00CA0953"/>
    <w:rsid w:val="00CA0F2B"/>
    <w:rsid w:val="00CA11F7"/>
    <w:rsid w:val="00CA13EC"/>
    <w:rsid w:val="00CA14D4"/>
    <w:rsid w:val="00CA2B06"/>
    <w:rsid w:val="00CA2B2C"/>
    <w:rsid w:val="00CA2DA1"/>
    <w:rsid w:val="00CA3F6B"/>
    <w:rsid w:val="00CA4210"/>
    <w:rsid w:val="00CA45B7"/>
    <w:rsid w:val="00CA48C2"/>
    <w:rsid w:val="00CA4E5F"/>
    <w:rsid w:val="00CA72A0"/>
    <w:rsid w:val="00CA7961"/>
    <w:rsid w:val="00CA7B26"/>
    <w:rsid w:val="00CB1466"/>
    <w:rsid w:val="00CB23B7"/>
    <w:rsid w:val="00CB509F"/>
    <w:rsid w:val="00CB6712"/>
    <w:rsid w:val="00CB7EC7"/>
    <w:rsid w:val="00CC0DFB"/>
    <w:rsid w:val="00CC12DB"/>
    <w:rsid w:val="00CC156D"/>
    <w:rsid w:val="00CC21E3"/>
    <w:rsid w:val="00CC2DBE"/>
    <w:rsid w:val="00CC3416"/>
    <w:rsid w:val="00CC4EDE"/>
    <w:rsid w:val="00CC5300"/>
    <w:rsid w:val="00CC562F"/>
    <w:rsid w:val="00CC62DA"/>
    <w:rsid w:val="00CC677A"/>
    <w:rsid w:val="00CC698C"/>
    <w:rsid w:val="00CC6DCB"/>
    <w:rsid w:val="00CC7A8E"/>
    <w:rsid w:val="00CD022A"/>
    <w:rsid w:val="00CD09FC"/>
    <w:rsid w:val="00CD111E"/>
    <w:rsid w:val="00CD1915"/>
    <w:rsid w:val="00CD1E0C"/>
    <w:rsid w:val="00CD21D6"/>
    <w:rsid w:val="00CD2612"/>
    <w:rsid w:val="00CD2F29"/>
    <w:rsid w:val="00CD42F3"/>
    <w:rsid w:val="00CD4CCC"/>
    <w:rsid w:val="00CD62C7"/>
    <w:rsid w:val="00CE062B"/>
    <w:rsid w:val="00CE3922"/>
    <w:rsid w:val="00CE4913"/>
    <w:rsid w:val="00CE4CEC"/>
    <w:rsid w:val="00CE6A94"/>
    <w:rsid w:val="00CE74AD"/>
    <w:rsid w:val="00CF0112"/>
    <w:rsid w:val="00CF01A0"/>
    <w:rsid w:val="00CF0950"/>
    <w:rsid w:val="00CF0AA7"/>
    <w:rsid w:val="00CF1045"/>
    <w:rsid w:val="00CF17DD"/>
    <w:rsid w:val="00CF232D"/>
    <w:rsid w:val="00CF267D"/>
    <w:rsid w:val="00CF2C55"/>
    <w:rsid w:val="00CF2E2A"/>
    <w:rsid w:val="00CF32B4"/>
    <w:rsid w:val="00CF3608"/>
    <w:rsid w:val="00CF3B26"/>
    <w:rsid w:val="00CF3E5C"/>
    <w:rsid w:val="00CF4722"/>
    <w:rsid w:val="00CF6956"/>
    <w:rsid w:val="00CF746F"/>
    <w:rsid w:val="00CF7745"/>
    <w:rsid w:val="00D00896"/>
    <w:rsid w:val="00D026C3"/>
    <w:rsid w:val="00D02D87"/>
    <w:rsid w:val="00D03DD5"/>
    <w:rsid w:val="00D042FB"/>
    <w:rsid w:val="00D051B1"/>
    <w:rsid w:val="00D065D2"/>
    <w:rsid w:val="00D06BF8"/>
    <w:rsid w:val="00D07C09"/>
    <w:rsid w:val="00D10C05"/>
    <w:rsid w:val="00D10DB2"/>
    <w:rsid w:val="00D112E0"/>
    <w:rsid w:val="00D113FA"/>
    <w:rsid w:val="00D141FD"/>
    <w:rsid w:val="00D145E0"/>
    <w:rsid w:val="00D1469B"/>
    <w:rsid w:val="00D15015"/>
    <w:rsid w:val="00D208CA"/>
    <w:rsid w:val="00D20A24"/>
    <w:rsid w:val="00D2146C"/>
    <w:rsid w:val="00D23162"/>
    <w:rsid w:val="00D24218"/>
    <w:rsid w:val="00D2427D"/>
    <w:rsid w:val="00D24A50"/>
    <w:rsid w:val="00D25C56"/>
    <w:rsid w:val="00D261F5"/>
    <w:rsid w:val="00D30E36"/>
    <w:rsid w:val="00D31D94"/>
    <w:rsid w:val="00D3239B"/>
    <w:rsid w:val="00D32F41"/>
    <w:rsid w:val="00D34FE9"/>
    <w:rsid w:val="00D3507E"/>
    <w:rsid w:val="00D352FD"/>
    <w:rsid w:val="00D35A0A"/>
    <w:rsid w:val="00D363FA"/>
    <w:rsid w:val="00D36556"/>
    <w:rsid w:val="00D36E00"/>
    <w:rsid w:val="00D377FD"/>
    <w:rsid w:val="00D37B9C"/>
    <w:rsid w:val="00D403D7"/>
    <w:rsid w:val="00D443C0"/>
    <w:rsid w:val="00D44780"/>
    <w:rsid w:val="00D44E40"/>
    <w:rsid w:val="00D4590F"/>
    <w:rsid w:val="00D460A0"/>
    <w:rsid w:val="00D47685"/>
    <w:rsid w:val="00D5216A"/>
    <w:rsid w:val="00D52AAA"/>
    <w:rsid w:val="00D55696"/>
    <w:rsid w:val="00D5584E"/>
    <w:rsid w:val="00D56774"/>
    <w:rsid w:val="00D567E4"/>
    <w:rsid w:val="00D5727A"/>
    <w:rsid w:val="00D602C7"/>
    <w:rsid w:val="00D60630"/>
    <w:rsid w:val="00D61353"/>
    <w:rsid w:val="00D61C23"/>
    <w:rsid w:val="00D61F08"/>
    <w:rsid w:val="00D621DD"/>
    <w:rsid w:val="00D64652"/>
    <w:rsid w:val="00D659F9"/>
    <w:rsid w:val="00D70048"/>
    <w:rsid w:val="00D7051D"/>
    <w:rsid w:val="00D70977"/>
    <w:rsid w:val="00D70EE1"/>
    <w:rsid w:val="00D7159E"/>
    <w:rsid w:val="00D718C9"/>
    <w:rsid w:val="00D719E5"/>
    <w:rsid w:val="00D74E47"/>
    <w:rsid w:val="00D75A51"/>
    <w:rsid w:val="00D75DD7"/>
    <w:rsid w:val="00D76C85"/>
    <w:rsid w:val="00D77043"/>
    <w:rsid w:val="00D8179F"/>
    <w:rsid w:val="00D81BD7"/>
    <w:rsid w:val="00D8422F"/>
    <w:rsid w:val="00D8435B"/>
    <w:rsid w:val="00D84C00"/>
    <w:rsid w:val="00D84DAD"/>
    <w:rsid w:val="00D84EAB"/>
    <w:rsid w:val="00D84EAF"/>
    <w:rsid w:val="00D858FA"/>
    <w:rsid w:val="00D867CF"/>
    <w:rsid w:val="00D86ABE"/>
    <w:rsid w:val="00D900E8"/>
    <w:rsid w:val="00D91723"/>
    <w:rsid w:val="00D92AF6"/>
    <w:rsid w:val="00D93617"/>
    <w:rsid w:val="00D93812"/>
    <w:rsid w:val="00D941E8"/>
    <w:rsid w:val="00D9472F"/>
    <w:rsid w:val="00D94BBC"/>
    <w:rsid w:val="00D94C3A"/>
    <w:rsid w:val="00D973FF"/>
    <w:rsid w:val="00D975F5"/>
    <w:rsid w:val="00DA04A9"/>
    <w:rsid w:val="00DA1EEF"/>
    <w:rsid w:val="00DA278A"/>
    <w:rsid w:val="00DA3A70"/>
    <w:rsid w:val="00DA4596"/>
    <w:rsid w:val="00DA5AE4"/>
    <w:rsid w:val="00DA6AB8"/>
    <w:rsid w:val="00DA7004"/>
    <w:rsid w:val="00DA7C88"/>
    <w:rsid w:val="00DB020F"/>
    <w:rsid w:val="00DB0823"/>
    <w:rsid w:val="00DB0913"/>
    <w:rsid w:val="00DB1228"/>
    <w:rsid w:val="00DB1927"/>
    <w:rsid w:val="00DB2686"/>
    <w:rsid w:val="00DB2FE3"/>
    <w:rsid w:val="00DB3156"/>
    <w:rsid w:val="00DB5B6E"/>
    <w:rsid w:val="00DB6A15"/>
    <w:rsid w:val="00DB7C26"/>
    <w:rsid w:val="00DB7CEA"/>
    <w:rsid w:val="00DB7E1C"/>
    <w:rsid w:val="00DC056D"/>
    <w:rsid w:val="00DC1A1A"/>
    <w:rsid w:val="00DC1B9A"/>
    <w:rsid w:val="00DC2A87"/>
    <w:rsid w:val="00DC4682"/>
    <w:rsid w:val="00DC552B"/>
    <w:rsid w:val="00DC5FF2"/>
    <w:rsid w:val="00DC70E9"/>
    <w:rsid w:val="00DD23DF"/>
    <w:rsid w:val="00DD47CF"/>
    <w:rsid w:val="00DD4ADA"/>
    <w:rsid w:val="00DD636D"/>
    <w:rsid w:val="00DD6744"/>
    <w:rsid w:val="00DD798A"/>
    <w:rsid w:val="00DE1E81"/>
    <w:rsid w:val="00DE2ABF"/>
    <w:rsid w:val="00DE2B37"/>
    <w:rsid w:val="00DE3136"/>
    <w:rsid w:val="00DE4B20"/>
    <w:rsid w:val="00DE5451"/>
    <w:rsid w:val="00DE5784"/>
    <w:rsid w:val="00DE5AD1"/>
    <w:rsid w:val="00DE7BFE"/>
    <w:rsid w:val="00DF034B"/>
    <w:rsid w:val="00DF19EC"/>
    <w:rsid w:val="00DF2113"/>
    <w:rsid w:val="00DF2623"/>
    <w:rsid w:val="00DF32DC"/>
    <w:rsid w:val="00DF3507"/>
    <w:rsid w:val="00DF532B"/>
    <w:rsid w:val="00DF64F3"/>
    <w:rsid w:val="00DF6AB0"/>
    <w:rsid w:val="00DF6B51"/>
    <w:rsid w:val="00DF7724"/>
    <w:rsid w:val="00DF7FF5"/>
    <w:rsid w:val="00E00F10"/>
    <w:rsid w:val="00E02BC5"/>
    <w:rsid w:val="00E03317"/>
    <w:rsid w:val="00E04D6B"/>
    <w:rsid w:val="00E0522E"/>
    <w:rsid w:val="00E05654"/>
    <w:rsid w:val="00E05F29"/>
    <w:rsid w:val="00E0693D"/>
    <w:rsid w:val="00E072AC"/>
    <w:rsid w:val="00E10E3A"/>
    <w:rsid w:val="00E11298"/>
    <w:rsid w:val="00E12A5F"/>
    <w:rsid w:val="00E13E57"/>
    <w:rsid w:val="00E1471F"/>
    <w:rsid w:val="00E148A3"/>
    <w:rsid w:val="00E15AFB"/>
    <w:rsid w:val="00E1663C"/>
    <w:rsid w:val="00E17D0B"/>
    <w:rsid w:val="00E202D7"/>
    <w:rsid w:val="00E2033E"/>
    <w:rsid w:val="00E21938"/>
    <w:rsid w:val="00E2269F"/>
    <w:rsid w:val="00E2367E"/>
    <w:rsid w:val="00E25E41"/>
    <w:rsid w:val="00E26C3C"/>
    <w:rsid w:val="00E26EF3"/>
    <w:rsid w:val="00E303AC"/>
    <w:rsid w:val="00E30524"/>
    <w:rsid w:val="00E30A3A"/>
    <w:rsid w:val="00E30C67"/>
    <w:rsid w:val="00E30E49"/>
    <w:rsid w:val="00E31E9F"/>
    <w:rsid w:val="00E32E5F"/>
    <w:rsid w:val="00E333AF"/>
    <w:rsid w:val="00E3397E"/>
    <w:rsid w:val="00E350F2"/>
    <w:rsid w:val="00E376C3"/>
    <w:rsid w:val="00E37DCB"/>
    <w:rsid w:val="00E4095A"/>
    <w:rsid w:val="00E418F8"/>
    <w:rsid w:val="00E42B53"/>
    <w:rsid w:val="00E44D1F"/>
    <w:rsid w:val="00E45545"/>
    <w:rsid w:val="00E455C1"/>
    <w:rsid w:val="00E464C3"/>
    <w:rsid w:val="00E47361"/>
    <w:rsid w:val="00E47B4F"/>
    <w:rsid w:val="00E47BFA"/>
    <w:rsid w:val="00E52264"/>
    <w:rsid w:val="00E528C4"/>
    <w:rsid w:val="00E53F5E"/>
    <w:rsid w:val="00E5423F"/>
    <w:rsid w:val="00E557D3"/>
    <w:rsid w:val="00E568A8"/>
    <w:rsid w:val="00E6022F"/>
    <w:rsid w:val="00E6174F"/>
    <w:rsid w:val="00E61DAF"/>
    <w:rsid w:val="00E62172"/>
    <w:rsid w:val="00E626E5"/>
    <w:rsid w:val="00E64E87"/>
    <w:rsid w:val="00E65328"/>
    <w:rsid w:val="00E655E8"/>
    <w:rsid w:val="00E656B8"/>
    <w:rsid w:val="00E67A03"/>
    <w:rsid w:val="00E71C3B"/>
    <w:rsid w:val="00E73078"/>
    <w:rsid w:val="00E73EF3"/>
    <w:rsid w:val="00E7636D"/>
    <w:rsid w:val="00E776E6"/>
    <w:rsid w:val="00E81858"/>
    <w:rsid w:val="00E81C84"/>
    <w:rsid w:val="00E83B0A"/>
    <w:rsid w:val="00E84469"/>
    <w:rsid w:val="00E8447B"/>
    <w:rsid w:val="00E84527"/>
    <w:rsid w:val="00E84CF4"/>
    <w:rsid w:val="00E84F7C"/>
    <w:rsid w:val="00E91F61"/>
    <w:rsid w:val="00E91FA0"/>
    <w:rsid w:val="00E958DB"/>
    <w:rsid w:val="00E95ADE"/>
    <w:rsid w:val="00E96627"/>
    <w:rsid w:val="00E96ECF"/>
    <w:rsid w:val="00E9773A"/>
    <w:rsid w:val="00EA1595"/>
    <w:rsid w:val="00EA1934"/>
    <w:rsid w:val="00EA1D6B"/>
    <w:rsid w:val="00EA2610"/>
    <w:rsid w:val="00EA2B59"/>
    <w:rsid w:val="00EA3956"/>
    <w:rsid w:val="00EA524F"/>
    <w:rsid w:val="00EA5ACC"/>
    <w:rsid w:val="00EA6454"/>
    <w:rsid w:val="00EA6D73"/>
    <w:rsid w:val="00EA7083"/>
    <w:rsid w:val="00EA7968"/>
    <w:rsid w:val="00EB0CE1"/>
    <w:rsid w:val="00EB18D3"/>
    <w:rsid w:val="00EB2ED3"/>
    <w:rsid w:val="00EB35E0"/>
    <w:rsid w:val="00EB39F9"/>
    <w:rsid w:val="00EB4BCD"/>
    <w:rsid w:val="00EB5588"/>
    <w:rsid w:val="00EB7B50"/>
    <w:rsid w:val="00EC01BF"/>
    <w:rsid w:val="00EC027C"/>
    <w:rsid w:val="00EC0321"/>
    <w:rsid w:val="00EC1BA9"/>
    <w:rsid w:val="00EC2720"/>
    <w:rsid w:val="00EC2CB6"/>
    <w:rsid w:val="00EC3485"/>
    <w:rsid w:val="00EC3CF8"/>
    <w:rsid w:val="00EC446B"/>
    <w:rsid w:val="00EC512D"/>
    <w:rsid w:val="00EC5326"/>
    <w:rsid w:val="00ED1166"/>
    <w:rsid w:val="00ED13C5"/>
    <w:rsid w:val="00ED21DD"/>
    <w:rsid w:val="00ED38FD"/>
    <w:rsid w:val="00ED3F02"/>
    <w:rsid w:val="00ED4859"/>
    <w:rsid w:val="00ED4991"/>
    <w:rsid w:val="00ED4C28"/>
    <w:rsid w:val="00ED5380"/>
    <w:rsid w:val="00ED6790"/>
    <w:rsid w:val="00ED6AFD"/>
    <w:rsid w:val="00ED795D"/>
    <w:rsid w:val="00EE09DA"/>
    <w:rsid w:val="00EE0F8C"/>
    <w:rsid w:val="00EE1C93"/>
    <w:rsid w:val="00EE4B30"/>
    <w:rsid w:val="00EE518C"/>
    <w:rsid w:val="00EE5B77"/>
    <w:rsid w:val="00EE6158"/>
    <w:rsid w:val="00EE7613"/>
    <w:rsid w:val="00EE7646"/>
    <w:rsid w:val="00EE77A3"/>
    <w:rsid w:val="00EE7C17"/>
    <w:rsid w:val="00EE7ED3"/>
    <w:rsid w:val="00EF034C"/>
    <w:rsid w:val="00EF0BE4"/>
    <w:rsid w:val="00EF1AB9"/>
    <w:rsid w:val="00EF1AF7"/>
    <w:rsid w:val="00EF1F49"/>
    <w:rsid w:val="00EF4F23"/>
    <w:rsid w:val="00EF53BE"/>
    <w:rsid w:val="00EF62D5"/>
    <w:rsid w:val="00EF6C68"/>
    <w:rsid w:val="00EF6D8F"/>
    <w:rsid w:val="00EF717C"/>
    <w:rsid w:val="00EF78BC"/>
    <w:rsid w:val="00F00470"/>
    <w:rsid w:val="00F00730"/>
    <w:rsid w:val="00F00D75"/>
    <w:rsid w:val="00F01188"/>
    <w:rsid w:val="00F01FE9"/>
    <w:rsid w:val="00F03120"/>
    <w:rsid w:val="00F0327A"/>
    <w:rsid w:val="00F037CC"/>
    <w:rsid w:val="00F037E1"/>
    <w:rsid w:val="00F0656A"/>
    <w:rsid w:val="00F065FB"/>
    <w:rsid w:val="00F06881"/>
    <w:rsid w:val="00F07211"/>
    <w:rsid w:val="00F07D4E"/>
    <w:rsid w:val="00F10A16"/>
    <w:rsid w:val="00F11A1B"/>
    <w:rsid w:val="00F129D2"/>
    <w:rsid w:val="00F13D91"/>
    <w:rsid w:val="00F13F1F"/>
    <w:rsid w:val="00F158D5"/>
    <w:rsid w:val="00F17CA6"/>
    <w:rsid w:val="00F20479"/>
    <w:rsid w:val="00F21D23"/>
    <w:rsid w:val="00F22CC8"/>
    <w:rsid w:val="00F238D0"/>
    <w:rsid w:val="00F26E74"/>
    <w:rsid w:val="00F2731B"/>
    <w:rsid w:val="00F27AFA"/>
    <w:rsid w:val="00F30FFE"/>
    <w:rsid w:val="00F343DC"/>
    <w:rsid w:val="00F34B2D"/>
    <w:rsid w:val="00F362BC"/>
    <w:rsid w:val="00F376B7"/>
    <w:rsid w:val="00F401B6"/>
    <w:rsid w:val="00F406A8"/>
    <w:rsid w:val="00F40E42"/>
    <w:rsid w:val="00F419D4"/>
    <w:rsid w:val="00F41C25"/>
    <w:rsid w:val="00F41CA9"/>
    <w:rsid w:val="00F42335"/>
    <w:rsid w:val="00F43926"/>
    <w:rsid w:val="00F44115"/>
    <w:rsid w:val="00F44325"/>
    <w:rsid w:val="00F4465F"/>
    <w:rsid w:val="00F4551E"/>
    <w:rsid w:val="00F45910"/>
    <w:rsid w:val="00F50726"/>
    <w:rsid w:val="00F51F09"/>
    <w:rsid w:val="00F52E78"/>
    <w:rsid w:val="00F53A1B"/>
    <w:rsid w:val="00F5413F"/>
    <w:rsid w:val="00F5582B"/>
    <w:rsid w:val="00F5618F"/>
    <w:rsid w:val="00F57CDF"/>
    <w:rsid w:val="00F600DC"/>
    <w:rsid w:val="00F6024F"/>
    <w:rsid w:val="00F603EC"/>
    <w:rsid w:val="00F6177D"/>
    <w:rsid w:val="00F631ED"/>
    <w:rsid w:val="00F64133"/>
    <w:rsid w:val="00F653D5"/>
    <w:rsid w:val="00F65FBC"/>
    <w:rsid w:val="00F67884"/>
    <w:rsid w:val="00F73EDC"/>
    <w:rsid w:val="00F74303"/>
    <w:rsid w:val="00F765A7"/>
    <w:rsid w:val="00F77382"/>
    <w:rsid w:val="00F8038F"/>
    <w:rsid w:val="00F8068D"/>
    <w:rsid w:val="00F8205F"/>
    <w:rsid w:val="00F835A4"/>
    <w:rsid w:val="00F84E7B"/>
    <w:rsid w:val="00F8505C"/>
    <w:rsid w:val="00F85DBA"/>
    <w:rsid w:val="00F90C70"/>
    <w:rsid w:val="00F941A0"/>
    <w:rsid w:val="00F97D59"/>
    <w:rsid w:val="00FA06CF"/>
    <w:rsid w:val="00FA101D"/>
    <w:rsid w:val="00FA1780"/>
    <w:rsid w:val="00FA1F3F"/>
    <w:rsid w:val="00FA20B4"/>
    <w:rsid w:val="00FA32DB"/>
    <w:rsid w:val="00FA49E1"/>
    <w:rsid w:val="00FA6F39"/>
    <w:rsid w:val="00FA73EB"/>
    <w:rsid w:val="00FB0D55"/>
    <w:rsid w:val="00FB0E06"/>
    <w:rsid w:val="00FB1438"/>
    <w:rsid w:val="00FB2686"/>
    <w:rsid w:val="00FB276D"/>
    <w:rsid w:val="00FB2B33"/>
    <w:rsid w:val="00FB4692"/>
    <w:rsid w:val="00FB5C29"/>
    <w:rsid w:val="00FB65AE"/>
    <w:rsid w:val="00FB7B65"/>
    <w:rsid w:val="00FC18F5"/>
    <w:rsid w:val="00FC1F55"/>
    <w:rsid w:val="00FC2C40"/>
    <w:rsid w:val="00FC2D8B"/>
    <w:rsid w:val="00FC38C1"/>
    <w:rsid w:val="00FC3A62"/>
    <w:rsid w:val="00FC489F"/>
    <w:rsid w:val="00FC6AC2"/>
    <w:rsid w:val="00FC6C5A"/>
    <w:rsid w:val="00FC704F"/>
    <w:rsid w:val="00FD0B95"/>
    <w:rsid w:val="00FD30D1"/>
    <w:rsid w:val="00FD31E7"/>
    <w:rsid w:val="00FD33F8"/>
    <w:rsid w:val="00FD41F7"/>
    <w:rsid w:val="00FD4566"/>
    <w:rsid w:val="00FD620B"/>
    <w:rsid w:val="00FD6FF5"/>
    <w:rsid w:val="00FE044C"/>
    <w:rsid w:val="00FE079C"/>
    <w:rsid w:val="00FE0C6A"/>
    <w:rsid w:val="00FE1ABE"/>
    <w:rsid w:val="00FE207B"/>
    <w:rsid w:val="00FE235E"/>
    <w:rsid w:val="00FE2AE3"/>
    <w:rsid w:val="00FE33AD"/>
    <w:rsid w:val="00FE4194"/>
    <w:rsid w:val="00FE5488"/>
    <w:rsid w:val="00FE5753"/>
    <w:rsid w:val="00FE77FC"/>
    <w:rsid w:val="00FF0262"/>
    <w:rsid w:val="00FF323F"/>
    <w:rsid w:val="00FF40B8"/>
    <w:rsid w:val="00FF5684"/>
    <w:rsid w:val="00FF5EEE"/>
    <w:rsid w:val="00FF6442"/>
    <w:rsid w:val="00FF6C84"/>
    <w:rsid w:val="00FF76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6876850"/>
  <w15:docId w15:val="{9B8D2F29-53CD-4F25-8E94-FDB2BE6B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30B3"/>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526B2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934DF"/>
    <w:pPr>
      <w:spacing w:after="160" w:line="259" w:lineRule="auto"/>
      <w:ind w:left="720"/>
      <w:contextualSpacing/>
    </w:pPr>
    <w:rPr>
      <w:sz w:val="22"/>
      <w:szCs w:val="22"/>
    </w:rPr>
  </w:style>
  <w:style w:type="paragraph" w:styleId="Textodeglobo">
    <w:name w:val="Balloon Text"/>
    <w:basedOn w:val="Normal"/>
    <w:link w:val="TextodegloboCar"/>
    <w:uiPriority w:val="99"/>
    <w:semiHidden/>
    <w:unhideWhenUsed/>
    <w:rsid w:val="00D9780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780C"/>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1">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2">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3">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4">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5">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6">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7">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8">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9">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a">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b">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c">
    <w:basedOn w:val="TableNormal0"/>
    <w:rPr>
      <w:sz w:val="22"/>
      <w:szCs w:val="22"/>
    </w:rPr>
    <w:tblPr>
      <w:tblStyleRowBandSize w:val="1"/>
      <w:tblStyleColBandSize w:val="1"/>
      <w:tblCellMar>
        <w:top w:w="0" w:type="dxa"/>
        <w:left w:w="108" w:type="dxa"/>
        <w:bottom w:w="0" w:type="dxa"/>
        <w:right w:w="108" w:type="dxa"/>
      </w:tblCellMar>
    </w:tblPr>
  </w:style>
  <w:style w:type="character" w:styleId="Hipervnculo">
    <w:name w:val="Hyperlink"/>
    <w:basedOn w:val="Fuentedeprrafopredeter"/>
    <w:uiPriority w:val="99"/>
    <w:unhideWhenUsed/>
    <w:rsid w:val="00960CB9"/>
    <w:rPr>
      <w:color w:val="0563C1" w:themeColor="hyperlink"/>
      <w:u w:val="single"/>
    </w:rPr>
  </w:style>
  <w:style w:type="character" w:customStyle="1" w:styleId="Mencinsinresolver1">
    <w:name w:val="Mención sin resolver1"/>
    <w:basedOn w:val="Fuentedeprrafopredeter"/>
    <w:uiPriority w:val="99"/>
    <w:semiHidden/>
    <w:unhideWhenUsed/>
    <w:rsid w:val="00960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TNx6+ItBbDo6ZzKY2qaZfl0Sw==">CgMxLjAaHwoBMBIaChgICVIUChJ0YWJsZS4xYmd1emUxMHZnbWg4AHIhMVhWRGM2bThVRXFsdkxGM2k4RmIwdmlCSzRCZ2EwQ1dq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6552A08-8766-4154-8AB9-7F9AF5DE5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2561</TotalTime>
  <Pages>9</Pages>
  <Words>2426</Words>
  <Characters>13343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ANAHI CHAGOLLA AGUAYO</dc:creator>
  <cp:lastModifiedBy>Omar Cibrián Sánchez</cp:lastModifiedBy>
  <cp:revision>2282</cp:revision>
  <cp:lastPrinted>2026-03-13T15:10:00Z</cp:lastPrinted>
  <dcterms:created xsi:type="dcterms:W3CDTF">2025-04-01T20:04:00Z</dcterms:created>
  <dcterms:modified xsi:type="dcterms:W3CDTF">2026-03-13T15:23:00Z</dcterms:modified>
</cp:coreProperties>
</file>