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18E49" w14:textId="35FC6BAC" w:rsidR="00A96FC8" w:rsidRPr="00A96FC8" w:rsidRDefault="00A96FC8">
      <w:pPr>
        <w:rPr>
          <w:sz w:val="24"/>
          <w:szCs w:val="24"/>
        </w:rPr>
      </w:pPr>
    </w:p>
    <w:p w14:paraId="2FBB8791" w14:textId="77777777" w:rsidR="00A96FC8" w:rsidRPr="00A96FC8" w:rsidRDefault="00A96FC8">
      <w:pPr>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818"/>
      </w:tblGrid>
      <w:tr w:rsidR="000E38D6" w:rsidRPr="00A96FC8" w14:paraId="1A3284AF" w14:textId="77777777" w:rsidTr="00CA0A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8F0B1" w14:textId="70EC852A" w:rsidR="000E38D6" w:rsidRPr="00A96FC8" w:rsidRDefault="000E38D6" w:rsidP="00CA0ACD">
            <w:pPr>
              <w:jc w:val="center"/>
              <w:rPr>
                <w:rFonts w:ascii="Arial" w:hAnsi="Arial" w:cs="Arial"/>
                <w:b/>
                <w:bCs/>
                <w:sz w:val="24"/>
                <w:szCs w:val="24"/>
              </w:rPr>
            </w:pPr>
            <w:bookmarkStart w:id="0" w:name="_Hlk178843681"/>
            <w:r w:rsidRPr="00A96FC8">
              <w:rPr>
                <w:rFonts w:ascii="Arial" w:hAnsi="Arial" w:cs="Arial"/>
                <w:b/>
                <w:bCs/>
                <w:sz w:val="24"/>
                <w:szCs w:val="24"/>
              </w:rPr>
              <w:t>ACTA DE SESIÓN ORDINARIA DE NÚMERO 0</w:t>
            </w:r>
            <w:r w:rsidR="00B0416F">
              <w:rPr>
                <w:rFonts w:ascii="Arial" w:hAnsi="Arial" w:cs="Arial"/>
                <w:b/>
                <w:bCs/>
                <w:sz w:val="24"/>
                <w:szCs w:val="24"/>
              </w:rPr>
              <w:t>7</w:t>
            </w:r>
          </w:p>
          <w:p w14:paraId="7CF69156" w14:textId="33F0E12F" w:rsidR="000E38D6" w:rsidRPr="00A96FC8" w:rsidRDefault="000E38D6" w:rsidP="00CA0ACD">
            <w:pPr>
              <w:jc w:val="center"/>
              <w:rPr>
                <w:rFonts w:ascii="Arial" w:hAnsi="Arial" w:cs="Arial"/>
                <w:sz w:val="24"/>
                <w:szCs w:val="24"/>
              </w:rPr>
            </w:pPr>
            <w:r w:rsidRPr="00A96FC8">
              <w:rPr>
                <w:rFonts w:ascii="Arial" w:hAnsi="Arial" w:cs="Arial"/>
                <w:b/>
                <w:bCs/>
                <w:sz w:val="24"/>
                <w:szCs w:val="24"/>
              </w:rPr>
              <w:t xml:space="preserve">DE </w:t>
            </w:r>
            <w:r w:rsidR="00DC7D6F" w:rsidRPr="00A96FC8">
              <w:rPr>
                <w:rFonts w:ascii="Arial" w:hAnsi="Arial" w:cs="Arial"/>
                <w:b/>
                <w:bCs/>
                <w:sz w:val="24"/>
                <w:szCs w:val="24"/>
              </w:rPr>
              <w:t>LA</w:t>
            </w:r>
            <w:r w:rsidR="00DC7D6F" w:rsidRPr="00A96FC8">
              <w:rPr>
                <w:rFonts w:ascii="Arial" w:eastAsiaTheme="minorHAnsi" w:hAnsi="Arial" w:cs="Arial"/>
                <w:b/>
                <w:bCs/>
                <w:kern w:val="0"/>
                <w:sz w:val="24"/>
                <w:szCs w:val="24"/>
                <w:lang w:eastAsia="es-ES_tradnl"/>
                <w14:ligatures w14:val="none"/>
              </w:rPr>
              <w:t xml:space="preserve"> COMISIÓN EDILICIA PERMANENTE DE </w:t>
            </w:r>
            <w:r w:rsidR="00B0416F">
              <w:rPr>
                <w:rFonts w:ascii="Arial" w:eastAsiaTheme="minorHAnsi" w:hAnsi="Arial" w:cs="Arial"/>
                <w:b/>
                <w:bCs/>
                <w:kern w:val="0"/>
                <w:sz w:val="24"/>
                <w:szCs w:val="24"/>
                <w:lang w:eastAsia="es-ES_tradnl"/>
                <w14:ligatures w14:val="none"/>
              </w:rPr>
              <w:t>AGUA POTABLE Y SANEAMIENTO</w:t>
            </w:r>
            <w:r w:rsidR="00DC7D6F" w:rsidRPr="00A96FC8">
              <w:rPr>
                <w:rFonts w:ascii="Arial" w:hAnsi="Arial" w:cs="Arial"/>
                <w:b/>
                <w:bCs/>
                <w:sz w:val="24"/>
                <w:szCs w:val="24"/>
              </w:rPr>
              <w:t>.</w:t>
            </w:r>
          </w:p>
        </w:tc>
      </w:tr>
    </w:tbl>
    <w:p w14:paraId="1F18EB8B" w14:textId="77777777" w:rsidR="000E38D6" w:rsidRPr="00A96FC8" w:rsidRDefault="000E38D6" w:rsidP="000E38D6">
      <w:pPr>
        <w:rPr>
          <w:rFonts w:ascii="Arial" w:hAnsi="Arial" w:cs="Arial"/>
          <w:sz w:val="24"/>
          <w:szCs w:val="24"/>
        </w:rPr>
      </w:pPr>
    </w:p>
    <w:p w14:paraId="1F3491E1" w14:textId="399088F8" w:rsidR="00DC7D6F" w:rsidRPr="00A96FC8" w:rsidRDefault="000E38D6" w:rsidP="00125361">
      <w:pPr>
        <w:spacing w:line="276" w:lineRule="auto"/>
        <w:jc w:val="both"/>
        <w:rPr>
          <w:rFonts w:ascii="Arial" w:eastAsiaTheme="minorHAnsi" w:hAnsi="Arial" w:cs="Arial"/>
          <w:kern w:val="0"/>
          <w:sz w:val="24"/>
          <w:szCs w:val="24"/>
          <w:lang w:eastAsia="es-ES_tradnl"/>
          <w14:ligatures w14:val="none"/>
        </w:rPr>
      </w:pPr>
      <w:r w:rsidRPr="00A96FC8">
        <w:rPr>
          <w:rFonts w:ascii="Arial" w:hAnsi="Arial" w:cs="Arial"/>
          <w:sz w:val="24"/>
          <w:szCs w:val="24"/>
        </w:rPr>
        <w:t xml:space="preserve">En Ciudad Guzmán Municipio de Zapotlán el Grande, Jalisco, el día </w:t>
      </w:r>
      <w:r w:rsidR="00B0416F">
        <w:rPr>
          <w:rFonts w:ascii="Arial" w:hAnsi="Arial" w:cs="Arial"/>
          <w:sz w:val="24"/>
          <w:szCs w:val="24"/>
        </w:rPr>
        <w:t>01 uno de julio</w:t>
      </w:r>
      <w:r w:rsidRPr="00A96FC8">
        <w:rPr>
          <w:rFonts w:ascii="Arial" w:hAnsi="Arial" w:cs="Arial"/>
          <w:sz w:val="24"/>
          <w:szCs w:val="24"/>
        </w:rPr>
        <w:t xml:space="preserve"> </w:t>
      </w:r>
      <w:r w:rsidR="00B0416F">
        <w:rPr>
          <w:rFonts w:ascii="Arial" w:hAnsi="Arial" w:cs="Arial"/>
          <w:sz w:val="24"/>
          <w:szCs w:val="24"/>
        </w:rPr>
        <w:t>del 2026</w:t>
      </w:r>
      <w:r w:rsidR="00DC7D6F" w:rsidRPr="00A96FC8">
        <w:rPr>
          <w:rFonts w:ascii="Arial" w:hAnsi="Arial" w:cs="Arial"/>
          <w:sz w:val="24"/>
          <w:szCs w:val="24"/>
        </w:rPr>
        <w:t xml:space="preserve"> </w:t>
      </w:r>
      <w:r w:rsidR="00A96FC8">
        <w:rPr>
          <w:rFonts w:ascii="Arial" w:hAnsi="Arial" w:cs="Arial"/>
          <w:sz w:val="24"/>
          <w:szCs w:val="24"/>
        </w:rPr>
        <w:t xml:space="preserve">dos mil </w:t>
      </w:r>
      <w:r w:rsidR="00B0416F">
        <w:rPr>
          <w:rFonts w:ascii="Arial" w:hAnsi="Arial" w:cs="Arial"/>
          <w:sz w:val="24"/>
          <w:szCs w:val="24"/>
        </w:rPr>
        <w:t>veintiséis</w:t>
      </w:r>
      <w:r w:rsidR="00A96FC8">
        <w:rPr>
          <w:rFonts w:ascii="Arial" w:hAnsi="Arial" w:cs="Arial"/>
          <w:sz w:val="24"/>
          <w:szCs w:val="24"/>
        </w:rPr>
        <w:t xml:space="preserve"> siendo las </w:t>
      </w:r>
      <w:r w:rsidR="00B0416F">
        <w:rPr>
          <w:rFonts w:ascii="Arial" w:hAnsi="Arial" w:cs="Arial"/>
          <w:sz w:val="24"/>
          <w:szCs w:val="24"/>
        </w:rPr>
        <w:t>14</w:t>
      </w:r>
      <w:r w:rsidR="00DC7D6F" w:rsidRPr="00A96FC8">
        <w:rPr>
          <w:rFonts w:ascii="Arial" w:hAnsi="Arial" w:cs="Arial"/>
          <w:sz w:val="24"/>
          <w:szCs w:val="24"/>
        </w:rPr>
        <w:t>:</w:t>
      </w:r>
      <w:r w:rsidR="00B0416F">
        <w:rPr>
          <w:rFonts w:ascii="Arial" w:hAnsi="Arial" w:cs="Arial"/>
          <w:sz w:val="24"/>
          <w:szCs w:val="24"/>
        </w:rPr>
        <w:t>00 catorce</w:t>
      </w:r>
      <w:r w:rsidR="00A96FC8">
        <w:rPr>
          <w:rFonts w:ascii="Arial" w:hAnsi="Arial" w:cs="Arial"/>
          <w:sz w:val="24"/>
          <w:szCs w:val="24"/>
        </w:rPr>
        <w:t xml:space="preserve"> horas</w:t>
      </w:r>
      <w:r w:rsidR="00DC7D6F" w:rsidRPr="00A96FC8">
        <w:rPr>
          <w:rFonts w:ascii="Arial" w:hAnsi="Arial" w:cs="Arial"/>
          <w:sz w:val="24"/>
          <w:szCs w:val="24"/>
        </w:rPr>
        <w:t xml:space="preserve">, estando presentes en las instalaciones que ocupa la Sala de </w:t>
      </w:r>
      <w:r w:rsidR="00B0416F">
        <w:rPr>
          <w:rFonts w:ascii="Arial" w:hAnsi="Arial" w:cs="Arial"/>
          <w:sz w:val="24"/>
          <w:szCs w:val="24"/>
        </w:rPr>
        <w:t>la oficina de Presidencia</w:t>
      </w:r>
      <w:r w:rsidR="00DC7D6F" w:rsidRPr="00A96FC8">
        <w:rPr>
          <w:rFonts w:ascii="Arial" w:hAnsi="Arial" w:cs="Arial"/>
          <w:sz w:val="24"/>
          <w:szCs w:val="24"/>
        </w:rPr>
        <w:t xml:space="preserve">, ubicada </w:t>
      </w:r>
      <w:r w:rsidR="00B0416F">
        <w:rPr>
          <w:rFonts w:ascii="Arial" w:hAnsi="Arial" w:cs="Arial"/>
          <w:sz w:val="24"/>
          <w:szCs w:val="24"/>
        </w:rPr>
        <w:t>al interior del palacio</w:t>
      </w:r>
      <w:r w:rsidR="00DC7D6F" w:rsidRPr="00A96FC8">
        <w:rPr>
          <w:rFonts w:ascii="Arial" w:hAnsi="Arial" w:cs="Arial"/>
          <w:sz w:val="24"/>
          <w:szCs w:val="24"/>
        </w:rPr>
        <w:t xml:space="preserve"> Municipal de esta Ciudad, los integrantes de</w:t>
      </w:r>
      <w:r w:rsidR="00DC7D6F" w:rsidRPr="00A96FC8">
        <w:rPr>
          <w:rFonts w:ascii="Arial" w:eastAsiaTheme="minorHAnsi" w:hAnsi="Arial" w:cs="Arial"/>
          <w:kern w:val="0"/>
          <w:sz w:val="24"/>
          <w:szCs w:val="24"/>
          <w:lang w:eastAsia="es-ES_tradnl"/>
          <w14:ligatures w14:val="none"/>
        </w:rPr>
        <w:t xml:space="preserve"> Comisión Edilicia Permanente de </w:t>
      </w:r>
      <w:r w:rsidR="00B0416F">
        <w:rPr>
          <w:rFonts w:ascii="Arial" w:eastAsiaTheme="minorHAnsi" w:hAnsi="Arial" w:cs="Arial"/>
          <w:kern w:val="0"/>
          <w:sz w:val="24"/>
          <w:szCs w:val="24"/>
          <w:lang w:eastAsia="es-ES_tradnl"/>
          <w14:ligatures w14:val="none"/>
        </w:rPr>
        <w:t>Agua Potable y Saneamiento</w:t>
      </w:r>
      <w:r w:rsidR="00DC7D6F" w:rsidRPr="00A96FC8">
        <w:rPr>
          <w:rFonts w:ascii="Arial" w:hAnsi="Arial" w:cs="Arial"/>
          <w:bCs/>
          <w:sz w:val="24"/>
          <w:szCs w:val="24"/>
        </w:rPr>
        <w:t>:</w:t>
      </w:r>
      <w:r w:rsidR="00DC7D6F" w:rsidRPr="00A96FC8">
        <w:rPr>
          <w:rFonts w:ascii="Arial" w:eastAsiaTheme="minorHAnsi" w:hAnsi="Arial" w:cs="Arial"/>
          <w:kern w:val="0"/>
          <w:sz w:val="24"/>
          <w:szCs w:val="24"/>
          <w:lang w:eastAsia="es-ES_tradnl"/>
          <w14:ligatures w14:val="none"/>
        </w:rPr>
        <w:t xml:space="preserve"> </w:t>
      </w:r>
      <w:r w:rsidR="00657B78" w:rsidRPr="00A96FC8">
        <w:rPr>
          <w:rFonts w:ascii="Arial" w:eastAsiaTheme="minorHAnsi" w:hAnsi="Arial" w:cs="Arial"/>
          <w:kern w:val="0"/>
          <w:sz w:val="24"/>
          <w:szCs w:val="24"/>
          <w:lang w:eastAsia="es-ES_tradnl"/>
          <w14:ligatures w14:val="none"/>
        </w:rPr>
        <w:t>REGIDOR</w:t>
      </w:r>
      <w:r w:rsidR="00B0416F">
        <w:rPr>
          <w:rFonts w:ascii="Arial" w:eastAsiaTheme="minorHAnsi" w:hAnsi="Arial" w:cs="Arial"/>
          <w:kern w:val="0"/>
          <w:sz w:val="24"/>
          <w:szCs w:val="24"/>
          <w:lang w:eastAsia="es-ES_tradnl"/>
          <w14:ligatures w14:val="none"/>
        </w:rPr>
        <w:t>A</w:t>
      </w:r>
      <w:r w:rsidR="00657B78" w:rsidRPr="00A96FC8">
        <w:rPr>
          <w:rFonts w:ascii="Arial" w:eastAsiaTheme="minorHAnsi" w:hAnsi="Arial" w:cs="Arial"/>
          <w:kern w:val="0"/>
          <w:sz w:val="24"/>
          <w:szCs w:val="24"/>
          <w:lang w:eastAsia="es-ES_tradnl"/>
          <w14:ligatures w14:val="none"/>
        </w:rPr>
        <w:t xml:space="preserve"> </w:t>
      </w:r>
      <w:r w:rsidR="00B0416F">
        <w:rPr>
          <w:rFonts w:ascii="Arial" w:eastAsiaTheme="minorHAnsi" w:hAnsi="Arial" w:cs="Arial"/>
          <w:kern w:val="0"/>
          <w:sz w:val="24"/>
          <w:szCs w:val="24"/>
          <w:lang w:eastAsia="es-ES_tradnl"/>
          <w14:ligatures w14:val="none"/>
        </w:rPr>
        <w:t>MARIA HIDANIA ROMERO RODRÍGUEZ</w:t>
      </w:r>
      <w:r w:rsidR="00657B78" w:rsidRPr="00A96FC8">
        <w:rPr>
          <w:rFonts w:ascii="Arial" w:hAnsi="Arial" w:cs="Arial"/>
          <w:sz w:val="24"/>
          <w:szCs w:val="24"/>
        </w:rPr>
        <w:t xml:space="preserve">, </w:t>
      </w:r>
      <w:r w:rsidR="00B0416F">
        <w:rPr>
          <w:rFonts w:ascii="Arial" w:eastAsiaTheme="minorHAnsi" w:hAnsi="Arial" w:cs="Arial"/>
          <w:kern w:val="0"/>
          <w:sz w:val="24"/>
          <w:szCs w:val="24"/>
          <w:lang w:eastAsia="es-ES_tradnl"/>
          <w14:ligatures w14:val="none"/>
        </w:rPr>
        <w:t>PRESIDENTA MUNICIPAL MAGALI CASILLAS CONTRERAS</w:t>
      </w:r>
      <w:r w:rsidR="00657B78" w:rsidRPr="00A96FC8">
        <w:rPr>
          <w:rFonts w:ascii="Arial" w:eastAsiaTheme="minorHAnsi" w:hAnsi="Arial" w:cs="Arial"/>
          <w:kern w:val="0"/>
          <w:sz w:val="24"/>
          <w:szCs w:val="24"/>
          <w:lang w:eastAsia="es-ES_tradnl"/>
          <w14:ligatures w14:val="none"/>
        </w:rPr>
        <w:t xml:space="preserve"> </w:t>
      </w:r>
      <w:r w:rsidR="00657B78">
        <w:rPr>
          <w:rFonts w:ascii="Arial" w:eastAsiaTheme="minorHAnsi" w:hAnsi="Arial" w:cs="Arial"/>
          <w:kern w:val="0"/>
          <w:sz w:val="24"/>
          <w:szCs w:val="24"/>
          <w:lang w:eastAsia="es-ES_tradnl"/>
          <w14:ligatures w14:val="none"/>
        </w:rPr>
        <w:t>y</w:t>
      </w:r>
      <w:r w:rsidR="00657B78" w:rsidRPr="00A96FC8">
        <w:rPr>
          <w:rFonts w:ascii="Arial" w:eastAsiaTheme="minorHAnsi" w:hAnsi="Arial" w:cs="Arial"/>
          <w:kern w:val="0"/>
          <w:sz w:val="24"/>
          <w:szCs w:val="24"/>
          <w:lang w:eastAsia="es-ES_tradnl"/>
          <w14:ligatures w14:val="none"/>
        </w:rPr>
        <w:t xml:space="preserve"> REGIDORA </w:t>
      </w:r>
      <w:r w:rsidR="00B0416F">
        <w:rPr>
          <w:rFonts w:ascii="Arial" w:eastAsiaTheme="minorHAnsi" w:hAnsi="Arial" w:cs="Arial"/>
          <w:kern w:val="0"/>
          <w:sz w:val="24"/>
          <w:szCs w:val="24"/>
          <w:lang w:eastAsia="es-ES_tradnl"/>
          <w14:ligatures w14:val="none"/>
        </w:rPr>
        <w:t>BERTHA SILVIA GÓMEZ RAMOS</w:t>
      </w:r>
      <w:r w:rsidR="00657B78" w:rsidRPr="00015921">
        <w:rPr>
          <w:rFonts w:ascii="Arial" w:eastAsiaTheme="minorHAnsi" w:hAnsi="Arial" w:cs="Arial"/>
          <w:kern w:val="0"/>
          <w:sz w:val="24"/>
          <w:szCs w:val="24"/>
          <w:lang w:eastAsia="es-ES_tradnl"/>
          <w14:ligatures w14:val="none"/>
        </w:rPr>
        <w:t xml:space="preserve">, </w:t>
      </w:r>
      <w:r w:rsidR="00DC7D6F" w:rsidRPr="00015921">
        <w:rPr>
          <w:rFonts w:ascii="Arial" w:hAnsi="Arial" w:cs="Arial"/>
          <w:sz w:val="24"/>
          <w:szCs w:val="24"/>
        </w:rPr>
        <w:t>en sus calidades de president</w:t>
      </w:r>
      <w:r w:rsidR="00B0416F">
        <w:rPr>
          <w:rFonts w:ascii="Arial" w:hAnsi="Arial" w:cs="Arial"/>
          <w:sz w:val="24"/>
          <w:szCs w:val="24"/>
        </w:rPr>
        <w:t>a</w:t>
      </w:r>
      <w:r w:rsidR="00DC7D6F" w:rsidRPr="00015921">
        <w:rPr>
          <w:rFonts w:ascii="Arial" w:hAnsi="Arial" w:cs="Arial"/>
          <w:sz w:val="24"/>
          <w:szCs w:val="24"/>
        </w:rPr>
        <w:t xml:space="preserve"> y vocales de la comisión respectivamente, y en virtud de que previamente fuimos convocad</w:t>
      </w:r>
      <w:r w:rsidR="00B0416F">
        <w:rPr>
          <w:rFonts w:ascii="Arial" w:hAnsi="Arial" w:cs="Arial"/>
          <w:sz w:val="24"/>
          <w:szCs w:val="24"/>
        </w:rPr>
        <w:t>a</w:t>
      </w:r>
      <w:r w:rsidR="00DC7D6F" w:rsidRPr="00015921">
        <w:rPr>
          <w:rFonts w:ascii="Arial" w:hAnsi="Arial" w:cs="Arial"/>
          <w:sz w:val="24"/>
          <w:szCs w:val="24"/>
        </w:rPr>
        <w:t>s</w:t>
      </w:r>
      <w:r w:rsidR="00657B78" w:rsidRPr="00015921">
        <w:rPr>
          <w:rFonts w:ascii="Arial" w:hAnsi="Arial" w:cs="Arial"/>
          <w:sz w:val="24"/>
          <w:szCs w:val="24"/>
        </w:rPr>
        <w:t xml:space="preserve"> </w:t>
      </w:r>
      <w:r w:rsidR="00657B78" w:rsidRPr="00015921">
        <w:rPr>
          <w:rFonts w:ascii="Arial" w:hAnsi="Arial" w:cs="Arial"/>
          <w:sz w:val="24"/>
          <w:szCs w:val="24"/>
          <w:lang w:val="es-ES"/>
        </w:rPr>
        <w:t xml:space="preserve">el día </w:t>
      </w:r>
      <w:r w:rsidR="00015921" w:rsidRPr="00015921">
        <w:rPr>
          <w:rFonts w:ascii="Arial" w:hAnsi="Arial" w:cs="Arial"/>
          <w:sz w:val="24"/>
          <w:szCs w:val="24"/>
          <w:lang w:val="es-ES"/>
        </w:rPr>
        <w:t>2</w:t>
      </w:r>
      <w:r w:rsidR="00B0416F">
        <w:rPr>
          <w:rFonts w:ascii="Arial" w:hAnsi="Arial" w:cs="Arial"/>
          <w:sz w:val="24"/>
          <w:szCs w:val="24"/>
          <w:lang w:val="es-ES"/>
        </w:rPr>
        <w:t>9 veintinueve</w:t>
      </w:r>
      <w:r w:rsidR="00657B78" w:rsidRPr="00015921">
        <w:rPr>
          <w:rFonts w:ascii="Arial" w:hAnsi="Arial" w:cs="Arial"/>
          <w:sz w:val="24"/>
          <w:szCs w:val="24"/>
          <w:lang w:val="es-ES"/>
        </w:rPr>
        <w:t xml:space="preserve"> de </w:t>
      </w:r>
      <w:r w:rsidR="00B0416F">
        <w:rPr>
          <w:rFonts w:ascii="Arial" w:hAnsi="Arial" w:cs="Arial"/>
          <w:sz w:val="24"/>
          <w:szCs w:val="24"/>
          <w:lang w:val="es-ES"/>
        </w:rPr>
        <w:t>junio</w:t>
      </w:r>
      <w:r w:rsidR="00657B78" w:rsidRPr="00015921">
        <w:rPr>
          <w:rFonts w:ascii="Arial" w:hAnsi="Arial" w:cs="Arial"/>
          <w:sz w:val="24"/>
          <w:szCs w:val="24"/>
          <w:lang w:val="es-ES"/>
        </w:rPr>
        <w:t xml:space="preserve"> del año 202</w:t>
      </w:r>
      <w:r w:rsidR="00B0416F">
        <w:rPr>
          <w:rFonts w:ascii="Arial" w:hAnsi="Arial" w:cs="Arial"/>
          <w:sz w:val="24"/>
          <w:szCs w:val="24"/>
          <w:lang w:val="es-ES"/>
        </w:rPr>
        <w:t>6</w:t>
      </w:r>
      <w:r w:rsidR="00657B78" w:rsidRPr="00015921">
        <w:rPr>
          <w:rFonts w:ascii="Arial" w:hAnsi="Arial" w:cs="Arial"/>
          <w:sz w:val="24"/>
          <w:szCs w:val="24"/>
          <w:lang w:val="es-ES"/>
        </w:rPr>
        <w:t xml:space="preserve"> dos mil </w:t>
      </w:r>
      <w:r w:rsidR="00B0416F" w:rsidRPr="00015921">
        <w:rPr>
          <w:rFonts w:ascii="Arial" w:hAnsi="Arial" w:cs="Arial"/>
          <w:sz w:val="24"/>
          <w:szCs w:val="24"/>
          <w:lang w:val="es-ES"/>
        </w:rPr>
        <w:t>veinti</w:t>
      </w:r>
      <w:r w:rsidR="00B0416F">
        <w:rPr>
          <w:rFonts w:ascii="Arial" w:hAnsi="Arial" w:cs="Arial"/>
          <w:sz w:val="24"/>
          <w:szCs w:val="24"/>
          <w:lang w:val="es-ES"/>
        </w:rPr>
        <w:t>séis</w:t>
      </w:r>
      <w:r w:rsidR="00657B78" w:rsidRPr="00015921">
        <w:rPr>
          <w:rFonts w:ascii="Arial" w:hAnsi="Arial" w:cs="Arial"/>
          <w:sz w:val="24"/>
          <w:szCs w:val="24"/>
          <w:lang w:val="es-ES"/>
        </w:rPr>
        <w:t xml:space="preserve">, con número de oficio </w:t>
      </w:r>
      <w:r w:rsidR="00B0416F">
        <w:rPr>
          <w:rFonts w:ascii="Arial" w:hAnsi="Arial" w:cs="Arial"/>
          <w:b/>
          <w:bCs/>
          <w:sz w:val="24"/>
          <w:szCs w:val="24"/>
          <w:lang w:val="es-ES"/>
        </w:rPr>
        <w:t>730/2026</w:t>
      </w:r>
      <w:r w:rsidR="00DC7D6F" w:rsidRPr="00015921">
        <w:rPr>
          <w:rFonts w:ascii="Arial" w:hAnsi="Arial" w:cs="Arial"/>
          <w:sz w:val="24"/>
          <w:szCs w:val="24"/>
        </w:rPr>
        <w:t xml:space="preserve"> para desahogar la sesión ordinaria número 0</w:t>
      </w:r>
      <w:r w:rsidR="00B0416F">
        <w:rPr>
          <w:rFonts w:ascii="Arial" w:hAnsi="Arial" w:cs="Arial"/>
          <w:sz w:val="24"/>
          <w:szCs w:val="24"/>
        </w:rPr>
        <w:t>7</w:t>
      </w:r>
      <w:r w:rsidR="00DC7D6F" w:rsidRPr="00015921">
        <w:rPr>
          <w:rFonts w:ascii="Arial" w:hAnsi="Arial" w:cs="Arial"/>
          <w:sz w:val="24"/>
          <w:szCs w:val="24"/>
        </w:rPr>
        <w:t xml:space="preserve"> de la </w:t>
      </w:r>
      <w:r w:rsidR="00DC7D6F" w:rsidRPr="00015921">
        <w:rPr>
          <w:rFonts w:ascii="Arial" w:eastAsiaTheme="minorHAnsi" w:hAnsi="Arial" w:cs="Arial"/>
          <w:kern w:val="0"/>
          <w:sz w:val="24"/>
          <w:szCs w:val="24"/>
          <w:lang w:eastAsia="es-ES_tradnl"/>
          <w14:ligatures w14:val="none"/>
        </w:rPr>
        <w:t xml:space="preserve">Comisión Edilicia Permanente de </w:t>
      </w:r>
      <w:r w:rsidR="00B0416F">
        <w:rPr>
          <w:rFonts w:ascii="Arial" w:eastAsiaTheme="minorHAnsi" w:hAnsi="Arial" w:cs="Arial"/>
          <w:kern w:val="0"/>
          <w:sz w:val="24"/>
          <w:szCs w:val="24"/>
          <w:lang w:eastAsia="es-ES_tradnl"/>
          <w14:ligatures w14:val="none"/>
        </w:rPr>
        <w:t>Agua Potable y Saneamiento</w:t>
      </w:r>
      <w:r w:rsidR="00DC7D6F" w:rsidRPr="00015921">
        <w:rPr>
          <w:rFonts w:ascii="Arial" w:hAnsi="Arial" w:cs="Arial"/>
          <w:sz w:val="24"/>
          <w:szCs w:val="24"/>
        </w:rPr>
        <w:t>, para sesionar en conformidad a lo establecido en el artículo</w:t>
      </w:r>
      <w:r w:rsidR="00DC7D6F" w:rsidRPr="00657B78">
        <w:rPr>
          <w:rFonts w:ascii="Arial" w:hAnsi="Arial" w:cs="Arial"/>
          <w:sz w:val="24"/>
          <w:szCs w:val="24"/>
        </w:rPr>
        <w:t xml:space="preserve"> 115 Constitucional, artículo</w:t>
      </w:r>
      <w:r w:rsidR="00DC7D6F" w:rsidRPr="00A96FC8">
        <w:rPr>
          <w:rFonts w:ascii="Arial" w:hAnsi="Arial" w:cs="Arial"/>
          <w:sz w:val="24"/>
          <w:szCs w:val="24"/>
        </w:rPr>
        <w:t xml:space="preserve"> 27 de la Ley de Gobierno y la Administración Pública Municipal del Estado de Jalisco, 37, 38 fracciones X</w:t>
      </w:r>
      <w:r w:rsidR="00657B78">
        <w:rPr>
          <w:rFonts w:ascii="Arial" w:hAnsi="Arial" w:cs="Arial"/>
          <w:sz w:val="24"/>
          <w:szCs w:val="24"/>
        </w:rPr>
        <w:t>VI</w:t>
      </w:r>
      <w:r w:rsidR="00DC7D6F" w:rsidRPr="00A96FC8">
        <w:rPr>
          <w:rFonts w:ascii="Arial" w:hAnsi="Arial" w:cs="Arial"/>
          <w:sz w:val="24"/>
          <w:szCs w:val="24"/>
        </w:rPr>
        <w:t xml:space="preserve">, 40 al </w:t>
      </w:r>
      <w:r w:rsidR="00B0416F">
        <w:rPr>
          <w:rFonts w:ascii="Arial" w:hAnsi="Arial" w:cs="Arial"/>
          <w:sz w:val="24"/>
          <w:szCs w:val="24"/>
        </w:rPr>
        <w:t>50</w:t>
      </w:r>
      <w:r w:rsidR="00DC7D6F" w:rsidRPr="00A96FC8">
        <w:rPr>
          <w:rFonts w:ascii="Arial" w:hAnsi="Arial" w:cs="Arial"/>
          <w:sz w:val="24"/>
          <w:szCs w:val="24"/>
        </w:rPr>
        <w:t xml:space="preserve"> y demás relativos y aplicables del Reglamento Interior del Ayuntamiento de Zapotlán el Grande,  se procedió al desahogo de la misma bajo los siguientes puntos del orden del día: ------------------</w:t>
      </w:r>
      <w:r w:rsidR="00657B78">
        <w:rPr>
          <w:rFonts w:ascii="Arial" w:hAnsi="Arial" w:cs="Arial"/>
          <w:sz w:val="24"/>
          <w:szCs w:val="24"/>
        </w:rPr>
        <w:t>---------------------------------------</w:t>
      </w:r>
    </w:p>
    <w:p w14:paraId="31A9184C" w14:textId="77777777" w:rsidR="00657B78" w:rsidRDefault="00657B78" w:rsidP="00125361">
      <w:pPr>
        <w:spacing w:line="276" w:lineRule="auto"/>
        <w:jc w:val="both"/>
        <w:rPr>
          <w:rFonts w:ascii="Arial" w:hAnsi="Arial" w:cs="Arial"/>
          <w:sz w:val="24"/>
          <w:szCs w:val="24"/>
        </w:rPr>
      </w:pPr>
    </w:p>
    <w:p w14:paraId="3ECD2507" w14:textId="10268AD7" w:rsidR="00DC7D6F" w:rsidRPr="00A96FC8" w:rsidRDefault="00DC7D6F" w:rsidP="00125361">
      <w:pPr>
        <w:spacing w:line="276" w:lineRule="auto"/>
        <w:jc w:val="both"/>
        <w:rPr>
          <w:rFonts w:ascii="Arial" w:hAnsi="Arial" w:cs="Arial"/>
          <w:sz w:val="24"/>
          <w:szCs w:val="24"/>
        </w:rPr>
      </w:pPr>
      <w:r w:rsidRPr="00A96FC8">
        <w:rPr>
          <w:rFonts w:ascii="Arial" w:hAnsi="Arial" w:cs="Arial"/>
          <w:sz w:val="24"/>
          <w:szCs w:val="24"/>
        </w:rPr>
        <w:br/>
      </w:r>
    </w:p>
    <w:tbl>
      <w:tblPr>
        <w:tblW w:w="9026" w:type="dxa"/>
        <w:jc w:val="center"/>
        <w:tblCellMar>
          <w:top w:w="15" w:type="dxa"/>
          <w:left w:w="15" w:type="dxa"/>
          <w:bottom w:w="15" w:type="dxa"/>
          <w:right w:w="15" w:type="dxa"/>
        </w:tblCellMar>
        <w:tblLook w:val="04A0" w:firstRow="1" w:lastRow="0" w:firstColumn="1" w:lastColumn="0" w:noHBand="0" w:noVBand="1"/>
      </w:tblPr>
      <w:tblGrid>
        <w:gridCol w:w="9026"/>
      </w:tblGrid>
      <w:tr w:rsidR="00DC7D6F" w:rsidRPr="00A96FC8" w14:paraId="5CCEE65C" w14:textId="77777777" w:rsidTr="00CA0AC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25189" w14:textId="77777777" w:rsidR="00DC7D6F" w:rsidRPr="00A96FC8" w:rsidRDefault="00DC7D6F" w:rsidP="00657B78">
            <w:pPr>
              <w:spacing w:line="276" w:lineRule="auto"/>
              <w:jc w:val="center"/>
              <w:rPr>
                <w:rFonts w:ascii="Arial" w:hAnsi="Arial" w:cs="Arial"/>
                <w:sz w:val="24"/>
                <w:szCs w:val="24"/>
                <w:lang w:val="en-US"/>
              </w:rPr>
            </w:pPr>
            <w:r w:rsidRPr="00A96FC8">
              <w:rPr>
                <w:rFonts w:ascii="Arial" w:hAnsi="Arial" w:cs="Arial"/>
                <w:b/>
                <w:bCs/>
                <w:sz w:val="24"/>
                <w:szCs w:val="24"/>
                <w:lang w:val="en-US"/>
              </w:rPr>
              <w:t>ORDEN DEL DÍA</w:t>
            </w:r>
          </w:p>
        </w:tc>
      </w:tr>
    </w:tbl>
    <w:p w14:paraId="75B8B786" w14:textId="77777777" w:rsidR="00657B78" w:rsidRDefault="00657B78" w:rsidP="00657B78">
      <w:pPr>
        <w:spacing w:line="276" w:lineRule="auto"/>
        <w:ind w:left="720"/>
        <w:jc w:val="both"/>
        <w:rPr>
          <w:rFonts w:ascii="Arial" w:eastAsiaTheme="minorHAnsi" w:hAnsi="Arial" w:cs="Arial"/>
          <w:iCs/>
          <w:kern w:val="0"/>
          <w:sz w:val="24"/>
          <w:szCs w:val="24"/>
          <w:lang w:eastAsia="en-US"/>
          <w14:ligatures w14:val="none"/>
        </w:rPr>
      </w:pPr>
    </w:p>
    <w:p w14:paraId="62650F16" w14:textId="7653726D" w:rsidR="00B0416F" w:rsidRPr="00B0416F" w:rsidRDefault="00B0416F" w:rsidP="00B0416F">
      <w:pPr>
        <w:numPr>
          <w:ilvl w:val="0"/>
          <w:numId w:val="3"/>
        </w:numPr>
        <w:jc w:val="both"/>
        <w:rPr>
          <w:rFonts w:ascii="Arial" w:eastAsia="Times New Roman" w:hAnsi="Arial" w:cs="Arial"/>
          <w:i/>
          <w:kern w:val="0"/>
          <w:sz w:val="24"/>
          <w:szCs w:val="28"/>
          <w14:ligatures w14:val="none"/>
        </w:rPr>
      </w:pPr>
      <w:r w:rsidRPr="00B0416F">
        <w:rPr>
          <w:rFonts w:ascii="Arial" w:eastAsia="Times New Roman" w:hAnsi="Arial" w:cs="Arial"/>
          <w:i/>
          <w:kern w:val="0"/>
          <w:sz w:val="24"/>
          <w:szCs w:val="28"/>
          <w14:ligatures w14:val="none"/>
        </w:rPr>
        <w:t>Lista de asistencia y declaración del quórum legal.</w:t>
      </w:r>
      <w:r>
        <w:rPr>
          <w:rFonts w:ascii="Arial" w:eastAsia="Times New Roman" w:hAnsi="Arial" w:cs="Arial"/>
          <w:i/>
          <w:kern w:val="0"/>
          <w:sz w:val="24"/>
          <w:szCs w:val="28"/>
          <w14:ligatures w14:val="none"/>
        </w:rPr>
        <w:t xml:space="preserve"> ---------------------------------</w:t>
      </w:r>
    </w:p>
    <w:p w14:paraId="5A00B4C7" w14:textId="74F730F3" w:rsidR="00B0416F" w:rsidRPr="00B0416F" w:rsidRDefault="00B0416F" w:rsidP="00B0416F">
      <w:pPr>
        <w:numPr>
          <w:ilvl w:val="0"/>
          <w:numId w:val="3"/>
        </w:numPr>
        <w:jc w:val="both"/>
        <w:rPr>
          <w:rFonts w:ascii="Arial" w:eastAsia="Times New Roman" w:hAnsi="Arial" w:cs="Arial"/>
          <w:i/>
          <w:kern w:val="0"/>
          <w:sz w:val="24"/>
          <w:szCs w:val="32"/>
          <w14:ligatures w14:val="none"/>
        </w:rPr>
      </w:pPr>
      <w:r w:rsidRPr="00B0416F">
        <w:rPr>
          <w:rFonts w:ascii="Arial" w:eastAsia="Times New Roman" w:hAnsi="Arial" w:cs="Arial"/>
          <w:i/>
          <w:kern w:val="0"/>
          <w:sz w:val="24"/>
          <w:szCs w:val="28"/>
          <w14:ligatures w14:val="none"/>
        </w:rPr>
        <w:t>Aprobación del orden del día.</w:t>
      </w:r>
      <w:r>
        <w:rPr>
          <w:rFonts w:ascii="Arial" w:eastAsia="Times New Roman" w:hAnsi="Arial" w:cs="Arial"/>
          <w:i/>
          <w:kern w:val="0"/>
          <w:sz w:val="24"/>
          <w:szCs w:val="28"/>
          <w14:ligatures w14:val="none"/>
        </w:rPr>
        <w:t xml:space="preserve"> -------------------------------------------------------------</w:t>
      </w:r>
    </w:p>
    <w:p w14:paraId="682424CF" w14:textId="20F0A40B" w:rsidR="00B0416F" w:rsidRPr="00B0416F" w:rsidRDefault="00B0416F" w:rsidP="00B0416F">
      <w:pPr>
        <w:numPr>
          <w:ilvl w:val="0"/>
          <w:numId w:val="3"/>
        </w:numPr>
        <w:jc w:val="both"/>
        <w:rPr>
          <w:rFonts w:ascii="Arial" w:eastAsia="Times New Roman" w:hAnsi="Arial" w:cs="Arial"/>
          <w:i/>
          <w:kern w:val="0"/>
          <w:sz w:val="24"/>
          <w:szCs w:val="32"/>
          <w14:ligatures w14:val="none"/>
        </w:rPr>
      </w:pPr>
      <w:r w:rsidRPr="00B0416F">
        <w:rPr>
          <w:rFonts w:ascii="Arial" w:eastAsia="Times New Roman" w:hAnsi="Arial" w:cs="Arial"/>
          <w:i/>
          <w:kern w:val="0"/>
          <w:sz w:val="24"/>
          <w:szCs w:val="28"/>
          <w14:ligatures w14:val="none"/>
        </w:rPr>
        <w:t xml:space="preserve">Análisis y aprobación del Plan de Trabajo de la Comisión </w:t>
      </w:r>
      <w:proofErr w:type="gramStart"/>
      <w:r w:rsidRPr="00B0416F">
        <w:rPr>
          <w:rFonts w:ascii="Arial" w:eastAsia="Times New Roman" w:hAnsi="Arial" w:cs="Arial"/>
          <w:i/>
          <w:kern w:val="0"/>
          <w:sz w:val="24"/>
          <w:szCs w:val="28"/>
          <w14:ligatures w14:val="none"/>
        </w:rPr>
        <w:t>Edilicia</w:t>
      </w:r>
      <w:proofErr w:type="gramEnd"/>
      <w:r w:rsidRPr="00B0416F">
        <w:rPr>
          <w:rFonts w:ascii="Arial" w:eastAsia="Times New Roman" w:hAnsi="Arial" w:cs="Arial"/>
          <w:i/>
          <w:kern w:val="0"/>
          <w:sz w:val="24"/>
          <w:szCs w:val="28"/>
          <w14:ligatures w14:val="none"/>
        </w:rPr>
        <w:t xml:space="preserve"> Permanente de Agua Potable y Saneamiento 2025-2026.</w:t>
      </w:r>
      <w:r>
        <w:rPr>
          <w:rFonts w:ascii="Arial" w:eastAsia="Times New Roman" w:hAnsi="Arial" w:cs="Arial"/>
          <w:i/>
          <w:kern w:val="0"/>
          <w:sz w:val="24"/>
          <w:szCs w:val="28"/>
          <w14:ligatures w14:val="none"/>
        </w:rPr>
        <w:t xml:space="preserve"> -----------------------------------------</w:t>
      </w:r>
    </w:p>
    <w:p w14:paraId="4DA51654" w14:textId="0D649248" w:rsidR="00B0416F" w:rsidRPr="00B0416F" w:rsidRDefault="00B0416F" w:rsidP="00B0416F">
      <w:pPr>
        <w:numPr>
          <w:ilvl w:val="0"/>
          <w:numId w:val="3"/>
        </w:numPr>
        <w:jc w:val="both"/>
        <w:rPr>
          <w:rFonts w:ascii="Arial" w:eastAsia="Times New Roman" w:hAnsi="Arial" w:cs="Arial"/>
          <w:i/>
          <w:kern w:val="0"/>
          <w:sz w:val="24"/>
          <w:szCs w:val="32"/>
          <w14:ligatures w14:val="none"/>
        </w:rPr>
      </w:pPr>
      <w:r w:rsidRPr="00B0416F">
        <w:rPr>
          <w:rFonts w:ascii="Arial" w:eastAsia="Times New Roman" w:hAnsi="Arial" w:cs="Arial"/>
          <w:i/>
          <w:kern w:val="0"/>
          <w:sz w:val="24"/>
          <w:szCs w:val="28"/>
          <w14:ligatures w14:val="none"/>
        </w:rPr>
        <w:t>Continuación del análisis para dictaminar la Iniciativa que turna a la comisión el estudio, análisis y dictaminación de la convocatoria para integrar el Consejo de Administración del Organismo Público Descentralizado Sistema de Agua Potable de Zapotlán SAPAZA, aprobada en Sesión Ordinaria de Ayuntamiento 26 de fecha 17 de marzo 2026, mediante punto 12 del orden del día.</w:t>
      </w:r>
      <w:r>
        <w:rPr>
          <w:rFonts w:ascii="Arial" w:eastAsia="Times New Roman" w:hAnsi="Arial" w:cs="Arial"/>
          <w:i/>
          <w:kern w:val="0"/>
          <w:sz w:val="24"/>
          <w:szCs w:val="28"/>
          <w14:ligatures w14:val="none"/>
        </w:rPr>
        <w:t xml:space="preserve"> -------------------------------------------------------------------------------------------</w:t>
      </w:r>
    </w:p>
    <w:p w14:paraId="51567B64" w14:textId="2BFC9790" w:rsidR="00B0416F" w:rsidRPr="00B0416F" w:rsidRDefault="00B0416F" w:rsidP="00B0416F">
      <w:pPr>
        <w:numPr>
          <w:ilvl w:val="0"/>
          <w:numId w:val="3"/>
        </w:numPr>
        <w:jc w:val="both"/>
        <w:rPr>
          <w:rFonts w:ascii="Arial" w:eastAsia="Times New Roman" w:hAnsi="Arial" w:cs="Arial"/>
          <w:i/>
          <w:kern w:val="0"/>
          <w:sz w:val="24"/>
          <w:szCs w:val="28"/>
          <w14:ligatures w14:val="none"/>
        </w:rPr>
      </w:pPr>
      <w:r w:rsidRPr="00B0416F">
        <w:rPr>
          <w:rFonts w:ascii="Arial" w:eastAsia="Times New Roman" w:hAnsi="Arial" w:cs="Arial"/>
          <w:i/>
          <w:kern w:val="0"/>
          <w:sz w:val="24"/>
          <w:szCs w:val="28"/>
          <w14:ligatures w14:val="none"/>
        </w:rPr>
        <w:t>Asuntos varios.</w:t>
      </w:r>
      <w:r>
        <w:rPr>
          <w:rFonts w:ascii="Arial" w:eastAsia="Times New Roman" w:hAnsi="Arial" w:cs="Arial"/>
          <w:i/>
          <w:kern w:val="0"/>
          <w:sz w:val="24"/>
          <w:szCs w:val="28"/>
          <w14:ligatures w14:val="none"/>
        </w:rPr>
        <w:t xml:space="preserve"> --------------------------------------------------------------------------------</w:t>
      </w:r>
    </w:p>
    <w:p w14:paraId="7DC89439" w14:textId="098FC7B4" w:rsidR="00B0416F" w:rsidRPr="00B0416F" w:rsidRDefault="00B0416F" w:rsidP="00B0416F">
      <w:pPr>
        <w:numPr>
          <w:ilvl w:val="0"/>
          <w:numId w:val="3"/>
        </w:numPr>
        <w:spacing w:after="200"/>
        <w:jc w:val="both"/>
        <w:rPr>
          <w:rFonts w:ascii="Arial" w:eastAsia="Calibri" w:hAnsi="Arial" w:cs="Arial"/>
          <w:i/>
          <w:kern w:val="0"/>
          <w:sz w:val="24"/>
          <w:szCs w:val="28"/>
          <w14:ligatures w14:val="none"/>
        </w:rPr>
      </w:pPr>
      <w:r w:rsidRPr="00B0416F">
        <w:rPr>
          <w:rFonts w:ascii="Arial" w:eastAsia="Calibri" w:hAnsi="Arial" w:cs="Arial"/>
          <w:i/>
          <w:kern w:val="0"/>
          <w:sz w:val="24"/>
          <w:szCs w:val="28"/>
          <w14:ligatures w14:val="none"/>
        </w:rPr>
        <w:t>Clausura.</w:t>
      </w:r>
      <w:r>
        <w:rPr>
          <w:rFonts w:ascii="Arial" w:eastAsia="Calibri" w:hAnsi="Arial" w:cs="Arial"/>
          <w:i/>
          <w:kern w:val="0"/>
          <w:sz w:val="24"/>
          <w:szCs w:val="28"/>
          <w14:ligatures w14:val="none"/>
        </w:rPr>
        <w:t xml:space="preserve"> ----------------------------------------------------------------------------------------</w:t>
      </w:r>
    </w:p>
    <w:p w14:paraId="5934A4C4" w14:textId="6096AFFF" w:rsidR="00DC7D6F" w:rsidRPr="00A96FC8" w:rsidRDefault="00DC7D6F" w:rsidP="00125361">
      <w:pPr>
        <w:spacing w:line="276" w:lineRule="auto"/>
        <w:jc w:val="both"/>
        <w:rPr>
          <w:rFonts w:ascii="Arial" w:hAnsi="Arial" w:cs="Arial"/>
          <w:sz w:val="24"/>
          <w:szCs w:val="24"/>
        </w:rPr>
      </w:pPr>
    </w:p>
    <w:p w14:paraId="53A1E671" w14:textId="3F15EC4F" w:rsidR="00DC7D6F" w:rsidRDefault="00DC7D6F" w:rsidP="00125361">
      <w:pPr>
        <w:spacing w:line="276" w:lineRule="auto"/>
        <w:jc w:val="both"/>
        <w:rPr>
          <w:rFonts w:ascii="Arial" w:hAnsi="Arial" w:cs="Arial"/>
          <w:sz w:val="24"/>
          <w:szCs w:val="24"/>
        </w:rPr>
      </w:pPr>
    </w:p>
    <w:p w14:paraId="47175E3A" w14:textId="6686B481" w:rsidR="00657B78" w:rsidRDefault="00657B78" w:rsidP="00125361">
      <w:pPr>
        <w:spacing w:line="276" w:lineRule="auto"/>
        <w:jc w:val="both"/>
        <w:rPr>
          <w:rFonts w:ascii="Arial" w:hAnsi="Arial" w:cs="Arial"/>
          <w:sz w:val="24"/>
          <w:szCs w:val="24"/>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DC7D6F" w:rsidRPr="00A96FC8" w14:paraId="2DB2E272" w14:textId="77777777" w:rsidTr="00CA0A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264D5" w14:textId="77777777" w:rsidR="00DC7D6F" w:rsidRPr="00A96FC8" w:rsidRDefault="00DC7D6F" w:rsidP="00657B78">
            <w:pPr>
              <w:spacing w:line="276" w:lineRule="auto"/>
              <w:jc w:val="center"/>
              <w:rPr>
                <w:rFonts w:ascii="Arial" w:hAnsi="Arial" w:cs="Arial"/>
                <w:sz w:val="24"/>
                <w:szCs w:val="24"/>
              </w:rPr>
            </w:pPr>
            <w:r w:rsidRPr="00A96FC8">
              <w:rPr>
                <w:rFonts w:ascii="Arial" w:hAnsi="Arial" w:cs="Arial"/>
                <w:b/>
                <w:bCs/>
                <w:sz w:val="24"/>
                <w:szCs w:val="24"/>
              </w:rPr>
              <w:t>DESAHOGO DEL ORDEN DEL DIA:</w:t>
            </w:r>
          </w:p>
        </w:tc>
      </w:tr>
    </w:tbl>
    <w:p w14:paraId="51050588" w14:textId="77777777" w:rsidR="00CF6691" w:rsidRDefault="00CF6691" w:rsidP="00CF6691">
      <w:pPr>
        <w:spacing w:line="276" w:lineRule="auto"/>
        <w:jc w:val="both"/>
        <w:rPr>
          <w:rFonts w:ascii="Arial" w:eastAsiaTheme="minorHAnsi" w:hAnsi="Arial" w:cs="Arial"/>
          <w:b/>
          <w:kern w:val="0"/>
          <w:sz w:val="24"/>
          <w:szCs w:val="24"/>
          <w:lang w:eastAsia="es-ES_tradnl"/>
          <w14:ligatures w14:val="none"/>
        </w:rPr>
      </w:pPr>
    </w:p>
    <w:p w14:paraId="3BEDAE5A" w14:textId="147B15EE" w:rsidR="0060753B" w:rsidRPr="00CF6691" w:rsidRDefault="001F1BE7" w:rsidP="00CF6691">
      <w:pPr>
        <w:spacing w:line="276" w:lineRule="auto"/>
        <w:jc w:val="both"/>
        <w:rPr>
          <w:rFonts w:ascii="Arial" w:hAnsi="Arial" w:cs="Arial"/>
          <w:kern w:val="0"/>
          <w:sz w:val="24"/>
          <w:szCs w:val="24"/>
          <w:lang w:eastAsia="es-ES"/>
          <w14:ligatures w14:val="none"/>
        </w:rPr>
      </w:pPr>
      <w:r w:rsidRPr="00CF6691">
        <w:rPr>
          <w:rFonts w:ascii="Arial" w:eastAsiaTheme="minorHAnsi" w:hAnsi="Arial" w:cs="Arial"/>
          <w:b/>
          <w:kern w:val="0"/>
          <w:sz w:val="24"/>
          <w:szCs w:val="24"/>
          <w:lang w:eastAsia="es-ES_tradnl"/>
          <w14:ligatures w14:val="none"/>
        </w:rPr>
        <w:t>PRIMER PUNTO:</w:t>
      </w:r>
      <w:r w:rsidR="00DC7D6F" w:rsidRPr="00CF6691">
        <w:rPr>
          <w:rFonts w:ascii="Arial" w:eastAsiaTheme="minorHAnsi" w:hAnsi="Arial" w:cs="Arial"/>
          <w:b/>
          <w:iCs/>
          <w:kern w:val="0"/>
          <w:sz w:val="24"/>
          <w:szCs w:val="24"/>
          <w:lang w:eastAsia="en-US"/>
          <w14:ligatures w14:val="none"/>
        </w:rPr>
        <w:t xml:space="preserve"> Lista de asistencia y declaración del quorum legal</w:t>
      </w:r>
      <w:r w:rsidRPr="00CF6691">
        <w:rPr>
          <w:rFonts w:ascii="Arial" w:eastAsiaTheme="minorHAnsi" w:hAnsi="Arial" w:cs="Arial"/>
          <w:b/>
          <w:kern w:val="0"/>
          <w:sz w:val="24"/>
          <w:szCs w:val="24"/>
          <w:lang w:eastAsia="es-ES_tradnl"/>
          <w14:ligatures w14:val="none"/>
        </w:rPr>
        <w:t>.</w:t>
      </w:r>
      <w:r w:rsidR="00657B78" w:rsidRPr="00CF6691">
        <w:rPr>
          <w:rFonts w:ascii="Arial" w:eastAsiaTheme="minorHAnsi" w:hAnsi="Arial" w:cs="Arial"/>
          <w:b/>
          <w:kern w:val="0"/>
          <w:sz w:val="24"/>
          <w:szCs w:val="24"/>
          <w:lang w:eastAsia="es-ES_tradnl"/>
          <w14:ligatures w14:val="none"/>
        </w:rPr>
        <w:t xml:space="preserve"> </w:t>
      </w:r>
      <w:r w:rsidR="00E851A8" w:rsidRPr="00CF6691">
        <w:rPr>
          <w:rFonts w:ascii="Arial" w:eastAsiaTheme="minorHAnsi" w:hAnsi="Arial" w:cs="Arial"/>
          <w:kern w:val="0"/>
          <w:sz w:val="24"/>
          <w:szCs w:val="24"/>
          <w:lang w:eastAsia="es-ES_tradnl"/>
          <w14:ligatures w14:val="none"/>
        </w:rPr>
        <w:t>La</w:t>
      </w:r>
      <w:r w:rsidR="00657B78" w:rsidRPr="00CF6691">
        <w:rPr>
          <w:rFonts w:ascii="Arial" w:eastAsiaTheme="minorHAnsi" w:hAnsi="Arial" w:cs="Arial"/>
          <w:kern w:val="0"/>
          <w:sz w:val="24"/>
          <w:szCs w:val="24"/>
          <w:lang w:eastAsia="es-ES_tradnl"/>
          <w14:ligatures w14:val="none"/>
        </w:rPr>
        <w:t xml:space="preserve"> R</w:t>
      </w:r>
      <w:r w:rsidR="00DC7D6F" w:rsidRPr="00CF6691">
        <w:rPr>
          <w:rFonts w:ascii="Arial" w:eastAsiaTheme="minorHAnsi" w:hAnsi="Arial" w:cs="Arial"/>
          <w:kern w:val="0"/>
          <w:sz w:val="24"/>
          <w:szCs w:val="24"/>
          <w:lang w:eastAsia="es-ES_tradnl"/>
          <w14:ligatures w14:val="none"/>
        </w:rPr>
        <w:t>EGIDOR</w:t>
      </w:r>
      <w:r w:rsidR="00E851A8" w:rsidRPr="00CF6691">
        <w:rPr>
          <w:rFonts w:ascii="Arial" w:eastAsiaTheme="minorHAnsi" w:hAnsi="Arial" w:cs="Arial"/>
          <w:kern w:val="0"/>
          <w:sz w:val="24"/>
          <w:szCs w:val="24"/>
          <w:lang w:eastAsia="es-ES_tradnl"/>
          <w14:ligatures w14:val="none"/>
        </w:rPr>
        <w:t>A</w:t>
      </w:r>
      <w:r w:rsidR="00DC7D6F" w:rsidRPr="00CF6691">
        <w:rPr>
          <w:rFonts w:ascii="Arial" w:eastAsiaTheme="minorHAnsi" w:hAnsi="Arial" w:cs="Arial"/>
          <w:kern w:val="0"/>
          <w:sz w:val="24"/>
          <w:szCs w:val="24"/>
          <w:lang w:eastAsia="es-ES_tradnl"/>
          <w14:ligatures w14:val="none"/>
        </w:rPr>
        <w:t xml:space="preserve"> </w:t>
      </w:r>
      <w:r w:rsidR="00E851A8" w:rsidRPr="00CF6691">
        <w:rPr>
          <w:rFonts w:ascii="Arial" w:eastAsiaTheme="minorHAnsi" w:hAnsi="Arial" w:cs="Arial"/>
          <w:kern w:val="0"/>
          <w:sz w:val="24"/>
          <w:szCs w:val="24"/>
          <w:lang w:eastAsia="es-ES_tradnl"/>
          <w14:ligatures w14:val="none"/>
        </w:rPr>
        <w:t>MARÍA HIDANIA ROMERO RODRÍGUEZ</w:t>
      </w:r>
      <w:r w:rsidR="00657B78" w:rsidRPr="00CF6691">
        <w:rPr>
          <w:rFonts w:ascii="Arial" w:eastAsiaTheme="minorHAnsi" w:hAnsi="Arial" w:cs="Arial"/>
          <w:kern w:val="0"/>
          <w:sz w:val="24"/>
          <w:szCs w:val="24"/>
          <w:lang w:eastAsia="es-ES_tradnl"/>
          <w14:ligatures w14:val="none"/>
        </w:rPr>
        <w:t>,</w:t>
      </w:r>
      <w:r w:rsidR="00657B78" w:rsidRPr="00CF6691">
        <w:rPr>
          <w:rFonts w:ascii="Arial" w:hAnsi="Arial" w:cs="Arial"/>
          <w:sz w:val="24"/>
          <w:szCs w:val="24"/>
        </w:rPr>
        <w:t xml:space="preserve"> president</w:t>
      </w:r>
      <w:r w:rsidR="00E851A8" w:rsidRPr="00CF6691">
        <w:rPr>
          <w:rFonts w:ascii="Arial" w:hAnsi="Arial" w:cs="Arial"/>
          <w:sz w:val="24"/>
          <w:szCs w:val="24"/>
        </w:rPr>
        <w:t>a</w:t>
      </w:r>
      <w:r w:rsidR="00657B78" w:rsidRPr="00CF6691">
        <w:rPr>
          <w:rFonts w:ascii="Arial" w:hAnsi="Arial" w:cs="Arial"/>
          <w:sz w:val="24"/>
          <w:szCs w:val="24"/>
        </w:rPr>
        <w:t xml:space="preserve"> de la comisión comentó: “</w:t>
      </w:r>
      <w:r w:rsidR="00E851A8" w:rsidRPr="00CF6691">
        <w:rPr>
          <w:rFonts w:ascii="Arial" w:hAnsi="Arial" w:cs="Arial"/>
          <w:sz w:val="24"/>
          <w:szCs w:val="24"/>
        </w:rPr>
        <w:t xml:space="preserve">Hola, buenas tardes a todos, </w:t>
      </w:r>
      <w:proofErr w:type="gramStart"/>
      <w:r w:rsidR="00E851A8" w:rsidRPr="00CF6691">
        <w:rPr>
          <w:rFonts w:ascii="Arial" w:hAnsi="Arial" w:cs="Arial"/>
          <w:sz w:val="24"/>
          <w:szCs w:val="24"/>
        </w:rPr>
        <w:t>Presidenta</w:t>
      </w:r>
      <w:proofErr w:type="gramEnd"/>
      <w:r w:rsidR="00E851A8" w:rsidRPr="00CF6691">
        <w:rPr>
          <w:rFonts w:ascii="Arial" w:hAnsi="Arial" w:cs="Arial"/>
          <w:sz w:val="24"/>
          <w:szCs w:val="24"/>
        </w:rPr>
        <w:t xml:space="preserve">, bienvenida. Licenciadas Paty jurídico, bienvenidas a la sesión ordinal número 07 siete de la comisión edilicia permanente de Agua Potable y Saneamiento. Siendo las 02:00 pm del día miércoles primero de julio del año de curso, </w:t>
      </w:r>
      <w:r w:rsidR="00DC7D6F" w:rsidRPr="00CF6691">
        <w:rPr>
          <w:rFonts w:ascii="Arial" w:hAnsi="Arial" w:cs="Arial"/>
          <w:sz w:val="24"/>
          <w:szCs w:val="24"/>
        </w:rPr>
        <w:t xml:space="preserve">damos inicio a la sesión ordinaria número </w:t>
      </w:r>
      <w:r w:rsidR="00E851A8" w:rsidRPr="00CF6691">
        <w:rPr>
          <w:rFonts w:ascii="Arial" w:hAnsi="Arial" w:cs="Arial"/>
          <w:sz w:val="24"/>
          <w:szCs w:val="24"/>
        </w:rPr>
        <w:t>7</w:t>
      </w:r>
      <w:r w:rsidR="00DC7D6F" w:rsidRPr="00CF6691">
        <w:rPr>
          <w:rFonts w:ascii="Arial" w:hAnsi="Arial" w:cs="Arial"/>
          <w:sz w:val="24"/>
          <w:szCs w:val="24"/>
        </w:rPr>
        <w:t xml:space="preserve"> de la </w:t>
      </w:r>
      <w:r w:rsidR="00DC7D6F" w:rsidRPr="00CF6691">
        <w:rPr>
          <w:rFonts w:ascii="Arial" w:eastAsiaTheme="minorHAnsi" w:hAnsi="Arial" w:cs="Arial"/>
          <w:kern w:val="0"/>
          <w:sz w:val="24"/>
          <w:szCs w:val="24"/>
          <w:lang w:eastAsia="es-ES_tradnl"/>
          <w14:ligatures w14:val="none"/>
        </w:rPr>
        <w:t xml:space="preserve">Comisión Edilicia Permanente de </w:t>
      </w:r>
      <w:r w:rsidR="00E851A8" w:rsidRPr="00CF6691">
        <w:rPr>
          <w:rFonts w:ascii="Arial" w:eastAsiaTheme="minorHAnsi" w:hAnsi="Arial" w:cs="Arial"/>
          <w:kern w:val="0"/>
          <w:sz w:val="24"/>
          <w:szCs w:val="24"/>
          <w:lang w:eastAsia="es-ES_tradnl"/>
          <w14:ligatures w14:val="none"/>
        </w:rPr>
        <w:t>Agua Potable y Saneamiento</w:t>
      </w:r>
      <w:r w:rsidR="00657B78" w:rsidRPr="00CF6691">
        <w:rPr>
          <w:rFonts w:ascii="Arial" w:hAnsi="Arial" w:cs="Arial"/>
          <w:sz w:val="24"/>
          <w:szCs w:val="24"/>
        </w:rPr>
        <w:t xml:space="preserve"> del A</w:t>
      </w:r>
      <w:r w:rsidR="00DC7D6F" w:rsidRPr="00CF6691">
        <w:rPr>
          <w:rFonts w:ascii="Arial" w:hAnsi="Arial" w:cs="Arial"/>
          <w:sz w:val="24"/>
          <w:szCs w:val="24"/>
        </w:rPr>
        <w:t xml:space="preserve">yuntamiento </w:t>
      </w:r>
      <w:r w:rsidR="00657B78" w:rsidRPr="00CF6691">
        <w:rPr>
          <w:rFonts w:ascii="Arial" w:hAnsi="Arial" w:cs="Arial"/>
          <w:sz w:val="24"/>
          <w:szCs w:val="24"/>
        </w:rPr>
        <w:t>Constitucional</w:t>
      </w:r>
      <w:r w:rsidR="00DC7D6F" w:rsidRPr="00CF6691">
        <w:rPr>
          <w:rFonts w:ascii="Arial" w:hAnsi="Arial" w:cs="Arial"/>
          <w:sz w:val="24"/>
          <w:szCs w:val="24"/>
        </w:rPr>
        <w:t xml:space="preserve"> de Zapotlán el Grande</w:t>
      </w:r>
      <w:r w:rsidR="00657B78" w:rsidRPr="00CF6691">
        <w:rPr>
          <w:rFonts w:ascii="Arial" w:hAnsi="Arial" w:cs="Arial"/>
          <w:sz w:val="24"/>
          <w:szCs w:val="24"/>
        </w:rPr>
        <w:t>,</w:t>
      </w:r>
      <w:r w:rsidR="00DC7D6F" w:rsidRPr="00CF6691">
        <w:rPr>
          <w:rFonts w:ascii="Arial" w:hAnsi="Arial" w:cs="Arial"/>
          <w:sz w:val="24"/>
          <w:szCs w:val="24"/>
        </w:rPr>
        <w:t xml:space="preserve"> Jalisco</w:t>
      </w:r>
      <w:r w:rsidR="00657B78" w:rsidRPr="00CF6691">
        <w:rPr>
          <w:rFonts w:ascii="Arial" w:hAnsi="Arial" w:cs="Arial"/>
          <w:sz w:val="24"/>
          <w:szCs w:val="24"/>
        </w:rPr>
        <w:t>,</w:t>
      </w:r>
      <w:r w:rsidR="00DC7D6F" w:rsidRPr="00CF6691">
        <w:rPr>
          <w:rFonts w:ascii="Arial" w:hAnsi="Arial" w:cs="Arial"/>
          <w:sz w:val="24"/>
          <w:szCs w:val="24"/>
        </w:rPr>
        <w:t xml:space="preserve"> lo anterior con fundamento en lo dispuesto por el a</w:t>
      </w:r>
      <w:r w:rsidR="00657B78" w:rsidRPr="00CF6691">
        <w:rPr>
          <w:rFonts w:ascii="Arial" w:hAnsi="Arial" w:cs="Arial"/>
          <w:sz w:val="24"/>
          <w:szCs w:val="24"/>
        </w:rPr>
        <w:t>rtículo 115 constitucional  27 de la Ley de Gobierno y la A</w:t>
      </w:r>
      <w:r w:rsidR="00DC7D6F" w:rsidRPr="00CF6691">
        <w:rPr>
          <w:rFonts w:ascii="Arial" w:hAnsi="Arial" w:cs="Arial"/>
          <w:sz w:val="24"/>
          <w:szCs w:val="24"/>
        </w:rPr>
        <w:t xml:space="preserve">dministración </w:t>
      </w:r>
      <w:r w:rsidR="00657B78" w:rsidRPr="00CF6691">
        <w:rPr>
          <w:rFonts w:ascii="Arial" w:hAnsi="Arial" w:cs="Arial"/>
          <w:sz w:val="24"/>
          <w:szCs w:val="24"/>
        </w:rPr>
        <w:t>P</w:t>
      </w:r>
      <w:r w:rsidR="00DC7D6F" w:rsidRPr="00CF6691">
        <w:rPr>
          <w:rFonts w:ascii="Arial" w:hAnsi="Arial" w:cs="Arial"/>
          <w:sz w:val="24"/>
          <w:szCs w:val="24"/>
        </w:rPr>
        <w:t xml:space="preserve">ública </w:t>
      </w:r>
      <w:r w:rsidR="00657B78" w:rsidRPr="00CF6691">
        <w:rPr>
          <w:rFonts w:ascii="Arial" w:hAnsi="Arial" w:cs="Arial"/>
          <w:sz w:val="24"/>
          <w:szCs w:val="24"/>
        </w:rPr>
        <w:t>M</w:t>
      </w:r>
      <w:r w:rsidR="00DC7D6F" w:rsidRPr="00CF6691">
        <w:rPr>
          <w:rFonts w:ascii="Arial" w:hAnsi="Arial" w:cs="Arial"/>
          <w:sz w:val="24"/>
          <w:szCs w:val="24"/>
        </w:rPr>
        <w:t>unicipal</w:t>
      </w:r>
      <w:r w:rsidR="00657B78" w:rsidRPr="00CF6691">
        <w:rPr>
          <w:rFonts w:ascii="Arial" w:hAnsi="Arial" w:cs="Arial"/>
          <w:sz w:val="24"/>
          <w:szCs w:val="24"/>
        </w:rPr>
        <w:t>;</w:t>
      </w:r>
      <w:r w:rsidR="00DC7D6F" w:rsidRPr="00CF6691">
        <w:rPr>
          <w:rFonts w:ascii="Arial" w:hAnsi="Arial" w:cs="Arial"/>
          <w:sz w:val="24"/>
          <w:szCs w:val="24"/>
        </w:rPr>
        <w:t xml:space="preserve"> </w:t>
      </w:r>
      <w:r w:rsidR="00657B78" w:rsidRPr="00CF6691">
        <w:rPr>
          <w:rFonts w:ascii="Arial" w:hAnsi="Arial" w:cs="Arial"/>
          <w:sz w:val="24"/>
          <w:szCs w:val="24"/>
        </w:rPr>
        <w:t>artículos 37, 38 fracción I,</w:t>
      </w:r>
      <w:r w:rsidR="00DC7D6F" w:rsidRPr="00CF6691">
        <w:rPr>
          <w:rFonts w:ascii="Arial" w:hAnsi="Arial" w:cs="Arial"/>
          <w:sz w:val="24"/>
          <w:szCs w:val="24"/>
        </w:rPr>
        <w:t xml:space="preserve"> 40 al </w:t>
      </w:r>
      <w:r w:rsidR="00E851A8" w:rsidRPr="00CF6691">
        <w:rPr>
          <w:rFonts w:ascii="Arial" w:hAnsi="Arial" w:cs="Arial"/>
          <w:sz w:val="24"/>
          <w:szCs w:val="24"/>
        </w:rPr>
        <w:t xml:space="preserve">50 </w:t>
      </w:r>
      <w:r w:rsidR="00DC7D6F" w:rsidRPr="00CF6691">
        <w:rPr>
          <w:rFonts w:ascii="Arial" w:hAnsi="Arial" w:cs="Arial"/>
          <w:sz w:val="24"/>
          <w:szCs w:val="24"/>
        </w:rPr>
        <w:t xml:space="preserve">y demás relativos del </w:t>
      </w:r>
      <w:r w:rsidR="00657B78" w:rsidRPr="00CF6691">
        <w:rPr>
          <w:rFonts w:ascii="Arial" w:hAnsi="Arial" w:cs="Arial"/>
          <w:sz w:val="24"/>
          <w:szCs w:val="24"/>
        </w:rPr>
        <w:t>R</w:t>
      </w:r>
      <w:r w:rsidR="00DC7D6F" w:rsidRPr="00CF6691">
        <w:rPr>
          <w:rFonts w:ascii="Arial" w:hAnsi="Arial" w:cs="Arial"/>
          <w:sz w:val="24"/>
          <w:szCs w:val="24"/>
        </w:rPr>
        <w:t xml:space="preserve">eglamento </w:t>
      </w:r>
      <w:r w:rsidR="00657B78" w:rsidRPr="00CF6691">
        <w:rPr>
          <w:rFonts w:ascii="Arial" w:hAnsi="Arial" w:cs="Arial"/>
          <w:sz w:val="24"/>
          <w:szCs w:val="24"/>
        </w:rPr>
        <w:t>I</w:t>
      </w:r>
      <w:r w:rsidR="00DC7D6F" w:rsidRPr="00CF6691">
        <w:rPr>
          <w:rFonts w:ascii="Arial" w:hAnsi="Arial" w:cs="Arial"/>
          <w:sz w:val="24"/>
          <w:szCs w:val="24"/>
        </w:rPr>
        <w:t xml:space="preserve">nterior del </w:t>
      </w:r>
      <w:r w:rsidR="00657B78" w:rsidRPr="00CF6691">
        <w:rPr>
          <w:rFonts w:ascii="Arial" w:hAnsi="Arial" w:cs="Arial"/>
          <w:sz w:val="24"/>
          <w:szCs w:val="24"/>
        </w:rPr>
        <w:t>A</w:t>
      </w:r>
      <w:r w:rsidR="00DC7D6F" w:rsidRPr="00CF6691">
        <w:rPr>
          <w:rFonts w:ascii="Arial" w:hAnsi="Arial" w:cs="Arial"/>
          <w:sz w:val="24"/>
          <w:szCs w:val="24"/>
        </w:rPr>
        <w:t>yuntamiento de Zapotlán el Grande</w:t>
      </w:r>
      <w:r w:rsidR="00657B78" w:rsidRPr="00CF6691">
        <w:rPr>
          <w:rFonts w:ascii="Arial" w:hAnsi="Arial" w:cs="Arial"/>
          <w:sz w:val="24"/>
          <w:szCs w:val="24"/>
        </w:rPr>
        <w:t>,</w:t>
      </w:r>
      <w:r w:rsidR="00DC7D6F" w:rsidRPr="00CF6691">
        <w:rPr>
          <w:rFonts w:ascii="Arial" w:hAnsi="Arial" w:cs="Arial"/>
          <w:sz w:val="24"/>
          <w:szCs w:val="24"/>
        </w:rPr>
        <w:t xml:space="preserve"> Jalisco</w:t>
      </w:r>
      <w:r w:rsidR="00657B78" w:rsidRPr="00CF6691">
        <w:rPr>
          <w:rFonts w:ascii="Arial" w:hAnsi="Arial" w:cs="Arial"/>
          <w:sz w:val="24"/>
          <w:szCs w:val="24"/>
        </w:rPr>
        <w:t>,</w:t>
      </w:r>
      <w:r w:rsidR="00DC7D6F" w:rsidRPr="00CF6691">
        <w:rPr>
          <w:rFonts w:ascii="Arial" w:hAnsi="Arial" w:cs="Arial"/>
          <w:sz w:val="24"/>
          <w:szCs w:val="24"/>
        </w:rPr>
        <w:t xml:space="preserve"> me </w:t>
      </w:r>
      <w:r w:rsidR="0060753B" w:rsidRPr="00CF6691">
        <w:rPr>
          <w:rFonts w:ascii="Arial" w:hAnsi="Arial" w:cs="Arial"/>
          <w:sz w:val="24"/>
          <w:szCs w:val="24"/>
        </w:rPr>
        <w:t>permito como primer punto tomar lista de asistencia:</w:t>
      </w:r>
      <w:r w:rsidR="0060753B" w:rsidRPr="00CF6691">
        <w:rPr>
          <w:rFonts w:ascii="Arial" w:eastAsiaTheme="minorHAnsi" w:hAnsi="Arial" w:cs="Arial"/>
          <w:kern w:val="0"/>
          <w:sz w:val="24"/>
          <w:szCs w:val="24"/>
          <w:lang w:eastAsia="es-ES_tradnl"/>
          <w14:ligatures w14:val="none"/>
        </w:rPr>
        <w:t xml:space="preserve"> </w:t>
      </w:r>
      <w:r w:rsidR="00E851A8" w:rsidRPr="00CF6691">
        <w:rPr>
          <w:rFonts w:ascii="Arial" w:eastAsiaTheme="minorHAnsi" w:hAnsi="Arial" w:cs="Arial"/>
          <w:kern w:val="0"/>
          <w:sz w:val="24"/>
          <w:szCs w:val="24"/>
          <w:lang w:eastAsia="es-ES_tradnl"/>
          <w14:ligatures w14:val="none"/>
        </w:rPr>
        <w:t>PRESIDENTA MUNICIPAL MAGALI CASILLAS CONTRERAS</w:t>
      </w:r>
      <w:r w:rsidR="0060753B" w:rsidRPr="00CF6691">
        <w:rPr>
          <w:rFonts w:ascii="Arial" w:eastAsiaTheme="minorHAnsi" w:hAnsi="Arial" w:cs="Arial"/>
          <w:kern w:val="0"/>
          <w:sz w:val="24"/>
          <w:szCs w:val="24"/>
          <w:lang w:eastAsia="es-ES_tradnl"/>
          <w14:ligatures w14:val="none"/>
        </w:rPr>
        <w:t xml:space="preserve">(PRESENTE) </w:t>
      </w:r>
      <w:r w:rsidR="00657B78" w:rsidRPr="00CF6691">
        <w:rPr>
          <w:rFonts w:ascii="Arial" w:eastAsiaTheme="minorHAnsi" w:hAnsi="Arial" w:cs="Arial"/>
          <w:kern w:val="0"/>
          <w:sz w:val="24"/>
          <w:szCs w:val="24"/>
          <w:lang w:eastAsia="es-ES_tradnl"/>
          <w14:ligatures w14:val="none"/>
        </w:rPr>
        <w:t xml:space="preserve">REGIDORA </w:t>
      </w:r>
      <w:r w:rsidR="00E851A8" w:rsidRPr="00CF6691">
        <w:rPr>
          <w:rFonts w:ascii="Arial" w:eastAsiaTheme="minorHAnsi" w:hAnsi="Arial" w:cs="Arial"/>
          <w:kern w:val="0"/>
          <w:sz w:val="24"/>
          <w:szCs w:val="24"/>
          <w:lang w:eastAsia="es-ES_tradnl"/>
          <w14:ligatures w14:val="none"/>
        </w:rPr>
        <w:t>BERTHA SILVIA GÓMEZ RAMOS</w:t>
      </w:r>
      <w:r w:rsidR="00657B78" w:rsidRPr="00CF6691">
        <w:rPr>
          <w:rFonts w:ascii="Arial" w:eastAsiaTheme="minorHAnsi" w:hAnsi="Arial" w:cs="Arial"/>
          <w:kern w:val="0"/>
          <w:sz w:val="24"/>
          <w:szCs w:val="24"/>
          <w:lang w:eastAsia="es-ES_tradnl"/>
          <w14:ligatures w14:val="none"/>
        </w:rPr>
        <w:t xml:space="preserve"> (</w:t>
      </w:r>
      <w:r w:rsidR="00E851A8" w:rsidRPr="00CF6691">
        <w:rPr>
          <w:rFonts w:ascii="Arial" w:eastAsiaTheme="minorHAnsi" w:hAnsi="Arial" w:cs="Arial"/>
          <w:kern w:val="0"/>
          <w:sz w:val="24"/>
          <w:szCs w:val="24"/>
          <w:lang w:eastAsia="es-ES_tradnl"/>
          <w14:ligatures w14:val="none"/>
        </w:rPr>
        <w:t>aprobado oficio de justificación 0736/2026</w:t>
      </w:r>
      <w:r w:rsidR="00657B78" w:rsidRPr="00CF6691">
        <w:rPr>
          <w:rFonts w:ascii="Arial" w:eastAsiaTheme="minorHAnsi" w:hAnsi="Arial" w:cs="Arial"/>
          <w:kern w:val="0"/>
          <w:sz w:val="24"/>
          <w:szCs w:val="24"/>
          <w:lang w:eastAsia="es-ES_tradnl"/>
          <w14:ligatures w14:val="none"/>
        </w:rPr>
        <w:t>) y</w:t>
      </w:r>
      <w:r w:rsidRPr="00CF6691">
        <w:rPr>
          <w:rFonts w:ascii="Arial" w:eastAsiaTheme="minorHAnsi" w:hAnsi="Arial" w:cs="Arial"/>
          <w:kern w:val="0"/>
          <w:sz w:val="24"/>
          <w:szCs w:val="24"/>
          <w:lang w:eastAsia="es-ES_tradnl"/>
          <w14:ligatures w14:val="none"/>
        </w:rPr>
        <w:t xml:space="preserve"> </w:t>
      </w:r>
      <w:r w:rsidR="00E851A8" w:rsidRPr="00CF6691">
        <w:rPr>
          <w:rFonts w:ascii="Arial" w:eastAsiaTheme="minorHAnsi" w:hAnsi="Arial" w:cs="Arial"/>
          <w:kern w:val="0"/>
          <w:sz w:val="24"/>
          <w:szCs w:val="24"/>
          <w:lang w:eastAsia="es-ES_tradnl"/>
          <w14:ligatures w14:val="none"/>
        </w:rPr>
        <w:t>la</w:t>
      </w:r>
      <w:r w:rsidRPr="00CF6691">
        <w:rPr>
          <w:rFonts w:ascii="Arial" w:eastAsiaTheme="minorHAnsi" w:hAnsi="Arial" w:cs="Arial"/>
          <w:kern w:val="0"/>
          <w:sz w:val="24"/>
          <w:szCs w:val="24"/>
          <w:lang w:eastAsia="es-ES_tradnl"/>
          <w14:ligatures w14:val="none"/>
        </w:rPr>
        <w:t xml:space="preserve"> de la voz </w:t>
      </w:r>
      <w:r w:rsidR="00657B78" w:rsidRPr="00CF6691">
        <w:rPr>
          <w:rFonts w:ascii="Arial" w:eastAsiaTheme="minorHAnsi" w:hAnsi="Arial" w:cs="Arial"/>
          <w:kern w:val="0"/>
          <w:sz w:val="24"/>
          <w:szCs w:val="24"/>
          <w:lang w:eastAsia="es-ES_tradnl"/>
          <w14:ligatures w14:val="none"/>
        </w:rPr>
        <w:t>REGIDOR</w:t>
      </w:r>
      <w:r w:rsidR="00E851A8" w:rsidRPr="00CF6691">
        <w:rPr>
          <w:rFonts w:ascii="Arial" w:eastAsiaTheme="minorHAnsi" w:hAnsi="Arial" w:cs="Arial"/>
          <w:kern w:val="0"/>
          <w:sz w:val="24"/>
          <w:szCs w:val="24"/>
          <w:lang w:eastAsia="es-ES_tradnl"/>
          <w14:ligatures w14:val="none"/>
        </w:rPr>
        <w:t>A</w:t>
      </w:r>
      <w:r w:rsidR="00657B78" w:rsidRPr="00CF6691">
        <w:rPr>
          <w:rFonts w:ascii="Arial" w:eastAsiaTheme="minorHAnsi" w:hAnsi="Arial" w:cs="Arial"/>
          <w:kern w:val="0"/>
          <w:sz w:val="24"/>
          <w:szCs w:val="24"/>
          <w:lang w:eastAsia="es-ES_tradnl"/>
          <w14:ligatures w14:val="none"/>
        </w:rPr>
        <w:t xml:space="preserve"> </w:t>
      </w:r>
      <w:r w:rsidR="00E851A8" w:rsidRPr="00CF6691">
        <w:rPr>
          <w:rFonts w:ascii="Arial" w:eastAsiaTheme="minorHAnsi" w:hAnsi="Arial" w:cs="Arial"/>
          <w:kern w:val="0"/>
          <w:sz w:val="24"/>
          <w:szCs w:val="24"/>
          <w:lang w:eastAsia="es-ES_tradnl"/>
          <w14:ligatures w14:val="none"/>
        </w:rPr>
        <w:t>MARÍA HIDANIA ROMERO RODRÍGUEZ</w:t>
      </w:r>
      <w:r w:rsidR="00657B78" w:rsidRPr="00CF6691">
        <w:rPr>
          <w:rFonts w:ascii="Arial" w:eastAsiaTheme="minorHAnsi" w:hAnsi="Arial" w:cs="Arial"/>
          <w:kern w:val="0"/>
          <w:sz w:val="24"/>
          <w:szCs w:val="24"/>
          <w:lang w:eastAsia="es-ES_tradnl"/>
          <w14:ligatures w14:val="none"/>
        </w:rPr>
        <w:t xml:space="preserve"> (PRESENTE), </w:t>
      </w:r>
      <w:r w:rsidR="0060753B" w:rsidRPr="00CF6691">
        <w:rPr>
          <w:rFonts w:ascii="Arial" w:hAnsi="Arial" w:cs="Arial"/>
          <w:kern w:val="0"/>
          <w:sz w:val="24"/>
          <w:szCs w:val="24"/>
          <w:lang w:eastAsia="es-ES"/>
          <w14:ligatures w14:val="none"/>
        </w:rPr>
        <w:t>una vez lo anterior se hace constar la asistencia</w:t>
      </w:r>
      <w:r w:rsidR="00E851A8" w:rsidRPr="00CF6691">
        <w:rPr>
          <w:rFonts w:ascii="Arial" w:hAnsi="Arial" w:cs="Arial"/>
          <w:kern w:val="0"/>
          <w:sz w:val="24"/>
          <w:szCs w:val="24"/>
          <w:lang w:eastAsia="es-ES"/>
          <w14:ligatures w14:val="none"/>
        </w:rPr>
        <w:t xml:space="preserve"> de dos </w:t>
      </w:r>
      <w:r w:rsidR="0060753B" w:rsidRPr="00CF6691">
        <w:rPr>
          <w:rFonts w:ascii="Arial" w:hAnsi="Arial" w:cs="Arial"/>
          <w:kern w:val="0"/>
          <w:sz w:val="24"/>
          <w:szCs w:val="24"/>
          <w:lang w:eastAsia="es-ES"/>
          <w14:ligatures w14:val="none"/>
        </w:rPr>
        <w:t>integrantes de esta Comisión Edilicia, se da la existencia de quórum legal, y damos por instalada la presente sesión</w:t>
      </w:r>
      <w:r w:rsidR="006B7FBA" w:rsidRPr="00CF6691">
        <w:rPr>
          <w:rFonts w:ascii="Arial" w:hAnsi="Arial" w:cs="Arial"/>
          <w:kern w:val="0"/>
          <w:sz w:val="24"/>
          <w:szCs w:val="24"/>
          <w:lang w:eastAsia="es-ES"/>
          <w14:ligatures w14:val="none"/>
        </w:rPr>
        <w:t xml:space="preserve"> y </w:t>
      </w:r>
      <w:r w:rsidR="006B7FBA" w:rsidRPr="00CF6691">
        <w:rPr>
          <w:rFonts w:ascii="Arial" w:hAnsi="Arial" w:cs="Arial"/>
          <w:sz w:val="24"/>
          <w:szCs w:val="24"/>
        </w:rPr>
        <w:t>Doy la bienvenida a la licenciada LAURA PATRICIA CHÁVEZ FLORES, jefa jurídico de la OPD del Sistema Agua Potable y Alcantarillado de Zapotlán el Grande, en representación de la Licenciada Yuritzi Alejandra Hermosillo Tejeda, Directora General de la OPD del Sistema Agua Potable, quien nos acompaña por completar los trabajos y la comisión de esta sesión.</w:t>
      </w:r>
      <w:r w:rsidR="00657B78" w:rsidRPr="00CF6691">
        <w:rPr>
          <w:rFonts w:ascii="Arial" w:hAnsi="Arial" w:cs="Arial"/>
          <w:kern w:val="0"/>
          <w:sz w:val="24"/>
          <w:szCs w:val="24"/>
          <w:lang w:eastAsia="es-ES"/>
          <w14:ligatures w14:val="none"/>
        </w:rPr>
        <w:t>”</w:t>
      </w:r>
      <w:r w:rsidR="0060753B" w:rsidRPr="00CF6691">
        <w:rPr>
          <w:rFonts w:ascii="Arial" w:hAnsi="Arial" w:cs="Arial"/>
          <w:kern w:val="0"/>
          <w:sz w:val="24"/>
          <w:szCs w:val="24"/>
          <w:lang w:eastAsia="es-ES"/>
          <w14:ligatures w14:val="none"/>
        </w:rPr>
        <w:t xml:space="preserve"> </w:t>
      </w:r>
      <w:r w:rsidR="00657B78" w:rsidRPr="00CF6691">
        <w:rPr>
          <w:rFonts w:ascii="Arial" w:hAnsi="Arial" w:cs="Arial"/>
          <w:kern w:val="0"/>
          <w:sz w:val="24"/>
          <w:szCs w:val="24"/>
          <w:lang w:eastAsia="es-ES"/>
          <w14:ligatures w14:val="none"/>
        </w:rPr>
        <w:t>----</w:t>
      </w:r>
      <w:r w:rsidR="006B7FBA" w:rsidRPr="00CF6691">
        <w:rPr>
          <w:rFonts w:ascii="Arial" w:hAnsi="Arial" w:cs="Arial"/>
          <w:kern w:val="0"/>
          <w:sz w:val="24"/>
          <w:szCs w:val="24"/>
          <w:lang w:eastAsia="es-ES"/>
          <w14:ligatures w14:val="none"/>
        </w:rPr>
        <w:t>--------------------------------------------------</w:t>
      </w:r>
    </w:p>
    <w:p w14:paraId="1F427F6D" w14:textId="77777777" w:rsidR="001F1BE7" w:rsidRPr="00CF6691" w:rsidRDefault="001F1BE7" w:rsidP="00CF6691">
      <w:pPr>
        <w:spacing w:line="276" w:lineRule="auto"/>
        <w:jc w:val="both"/>
        <w:rPr>
          <w:rFonts w:ascii="Arial" w:eastAsiaTheme="minorHAnsi" w:hAnsi="Arial" w:cs="Arial"/>
          <w:kern w:val="0"/>
          <w:sz w:val="24"/>
          <w:szCs w:val="24"/>
          <w:lang w:eastAsia="es-ES_tradnl"/>
          <w14:ligatures w14:val="none"/>
        </w:rPr>
      </w:pPr>
    </w:p>
    <w:p w14:paraId="121E06BF" w14:textId="09A25E84" w:rsidR="00C81CAF" w:rsidRPr="00CF6691" w:rsidRDefault="001F1BE7" w:rsidP="00CF6691">
      <w:pPr>
        <w:spacing w:line="276" w:lineRule="auto"/>
        <w:jc w:val="both"/>
        <w:rPr>
          <w:rFonts w:ascii="Arial" w:eastAsiaTheme="minorHAnsi" w:hAnsi="Arial" w:cs="Arial"/>
          <w:kern w:val="0"/>
          <w:sz w:val="24"/>
          <w:szCs w:val="24"/>
          <w:lang w:eastAsia="es-ES_tradnl"/>
          <w14:ligatures w14:val="none"/>
        </w:rPr>
      </w:pPr>
      <w:r w:rsidRPr="00CF6691">
        <w:rPr>
          <w:rFonts w:ascii="Arial" w:eastAsiaTheme="minorHAnsi" w:hAnsi="Arial" w:cs="Arial"/>
          <w:b/>
          <w:kern w:val="0"/>
          <w:sz w:val="24"/>
          <w:szCs w:val="24"/>
          <w:lang w:eastAsia="es-ES_tradnl"/>
          <w14:ligatures w14:val="none"/>
        </w:rPr>
        <w:t>SEGUNDO PUNTO:</w:t>
      </w:r>
      <w:r w:rsidR="007A6A6F" w:rsidRPr="00CF6691">
        <w:rPr>
          <w:rFonts w:ascii="Arial" w:eastAsiaTheme="minorHAnsi" w:hAnsi="Arial" w:cs="Arial"/>
          <w:b/>
          <w:kern w:val="0"/>
          <w:sz w:val="24"/>
          <w:szCs w:val="24"/>
          <w:lang w:eastAsia="es-ES_tradnl"/>
          <w14:ligatures w14:val="none"/>
        </w:rPr>
        <w:t xml:space="preserve">  </w:t>
      </w:r>
      <w:r w:rsidR="0060753B" w:rsidRPr="00CF6691">
        <w:rPr>
          <w:rFonts w:ascii="Arial" w:eastAsiaTheme="minorHAnsi" w:hAnsi="Arial" w:cs="Arial"/>
          <w:b/>
          <w:iCs/>
          <w:kern w:val="0"/>
          <w:sz w:val="24"/>
          <w:szCs w:val="24"/>
          <w:lang w:eastAsia="en-US"/>
          <w14:ligatures w14:val="none"/>
        </w:rPr>
        <w:t>Aprobación del orden del día.</w:t>
      </w:r>
      <w:r w:rsidR="00657B78" w:rsidRPr="00CF6691">
        <w:rPr>
          <w:rFonts w:ascii="Arial" w:eastAsiaTheme="minorHAnsi" w:hAnsi="Arial" w:cs="Arial"/>
          <w:b/>
          <w:iCs/>
          <w:kern w:val="0"/>
          <w:sz w:val="24"/>
          <w:szCs w:val="24"/>
          <w:lang w:eastAsia="en-US"/>
          <w14:ligatures w14:val="none"/>
        </w:rPr>
        <w:t xml:space="preserve"> </w:t>
      </w:r>
      <w:r w:rsidR="00C81CAF" w:rsidRPr="00CF6691">
        <w:rPr>
          <w:rFonts w:ascii="Arial" w:eastAsiaTheme="minorHAnsi" w:hAnsi="Arial" w:cs="Arial"/>
          <w:iCs/>
          <w:kern w:val="0"/>
          <w:sz w:val="24"/>
          <w:szCs w:val="24"/>
          <w:lang w:eastAsia="en-US"/>
          <w14:ligatures w14:val="none"/>
        </w:rPr>
        <w:t>Regidora MARÍA HIDANIA ROMERO RODRÍGUEZ</w:t>
      </w:r>
      <w:r w:rsidR="00657B78" w:rsidRPr="00CF6691">
        <w:rPr>
          <w:rFonts w:ascii="Arial" w:eastAsiaTheme="minorHAnsi" w:hAnsi="Arial" w:cs="Arial"/>
          <w:kern w:val="0"/>
          <w:sz w:val="24"/>
          <w:szCs w:val="24"/>
          <w:lang w:eastAsia="es-ES_tradnl"/>
          <w14:ligatures w14:val="none"/>
        </w:rPr>
        <w:t xml:space="preserve"> continu</w:t>
      </w:r>
      <w:r w:rsidR="00C81CAF" w:rsidRPr="00CF6691">
        <w:rPr>
          <w:rFonts w:ascii="Arial" w:eastAsiaTheme="minorHAnsi" w:hAnsi="Arial" w:cs="Arial"/>
          <w:kern w:val="0"/>
          <w:sz w:val="24"/>
          <w:szCs w:val="24"/>
          <w:lang w:eastAsia="es-ES_tradnl"/>
          <w14:ligatures w14:val="none"/>
        </w:rPr>
        <w:t>a</w:t>
      </w:r>
      <w:r w:rsidR="00AC523D" w:rsidRPr="00CF6691">
        <w:rPr>
          <w:rFonts w:ascii="Arial" w:eastAsiaTheme="minorHAnsi" w:hAnsi="Arial" w:cs="Arial"/>
          <w:kern w:val="0"/>
          <w:sz w:val="24"/>
          <w:szCs w:val="24"/>
          <w:lang w:eastAsia="es-ES_tradnl"/>
          <w14:ligatures w14:val="none"/>
        </w:rPr>
        <w:t xml:space="preserve"> con la </w:t>
      </w:r>
      <w:r w:rsidR="00AC523D" w:rsidRPr="00CF6691">
        <w:rPr>
          <w:rFonts w:ascii="Arial" w:hAnsi="Arial" w:cs="Arial"/>
          <w:kern w:val="0"/>
          <w:sz w:val="24"/>
          <w:szCs w:val="24"/>
          <w:lang w:eastAsia="es-ES"/>
          <w14:ligatures w14:val="none"/>
        </w:rPr>
        <w:t>lectura del orden del día</w:t>
      </w:r>
      <w:r w:rsidR="00AC523D" w:rsidRPr="00CF6691">
        <w:rPr>
          <w:rFonts w:ascii="Arial" w:eastAsiaTheme="minorHAnsi" w:hAnsi="Arial" w:cs="Arial"/>
          <w:kern w:val="0"/>
          <w:sz w:val="24"/>
          <w:szCs w:val="24"/>
          <w:lang w:eastAsia="es-ES_tradnl"/>
          <w14:ligatures w14:val="none"/>
        </w:rPr>
        <w:t xml:space="preserve">: </w:t>
      </w:r>
      <w:r w:rsidR="00C81CAF" w:rsidRPr="00CF6691">
        <w:rPr>
          <w:rFonts w:ascii="Arial" w:eastAsiaTheme="minorHAnsi" w:hAnsi="Arial" w:cs="Arial"/>
          <w:kern w:val="0"/>
          <w:sz w:val="24"/>
          <w:szCs w:val="24"/>
          <w:lang w:eastAsia="es-ES_tradnl"/>
          <w14:ligatures w14:val="none"/>
        </w:rPr>
        <w:t>----------------------</w:t>
      </w:r>
    </w:p>
    <w:p w14:paraId="0D788992" w14:textId="2C41842D" w:rsidR="00C81CAF" w:rsidRPr="00CF6691" w:rsidRDefault="00C81CAF" w:rsidP="00CF6691">
      <w:pPr>
        <w:numPr>
          <w:ilvl w:val="0"/>
          <w:numId w:val="5"/>
        </w:numPr>
        <w:spacing w:line="276" w:lineRule="auto"/>
        <w:jc w:val="both"/>
        <w:rPr>
          <w:rFonts w:ascii="Arial" w:eastAsia="Times New Roman" w:hAnsi="Arial" w:cs="Arial"/>
          <w:i/>
          <w:kern w:val="0"/>
          <w:sz w:val="24"/>
          <w:szCs w:val="24"/>
          <w14:ligatures w14:val="none"/>
        </w:rPr>
      </w:pPr>
      <w:r w:rsidRPr="00CF6691">
        <w:rPr>
          <w:rFonts w:ascii="Arial" w:eastAsia="Times New Roman" w:hAnsi="Arial" w:cs="Arial"/>
          <w:i/>
          <w:kern w:val="0"/>
          <w:sz w:val="24"/>
          <w:szCs w:val="24"/>
          <w14:ligatures w14:val="none"/>
        </w:rPr>
        <w:t>Lista de asistencia y declaración del quórum legal. ---------------------------------</w:t>
      </w:r>
    </w:p>
    <w:p w14:paraId="64426367" w14:textId="60304361" w:rsidR="00C81CAF" w:rsidRPr="00CF6691" w:rsidRDefault="00C81CAF" w:rsidP="00CF6691">
      <w:pPr>
        <w:numPr>
          <w:ilvl w:val="0"/>
          <w:numId w:val="5"/>
        </w:numPr>
        <w:spacing w:line="276" w:lineRule="auto"/>
        <w:jc w:val="both"/>
        <w:rPr>
          <w:rFonts w:ascii="Arial" w:eastAsia="Times New Roman" w:hAnsi="Arial" w:cs="Arial"/>
          <w:i/>
          <w:kern w:val="0"/>
          <w:sz w:val="24"/>
          <w:szCs w:val="24"/>
          <w14:ligatures w14:val="none"/>
        </w:rPr>
      </w:pPr>
      <w:r w:rsidRPr="00CF6691">
        <w:rPr>
          <w:rFonts w:ascii="Arial" w:eastAsia="Times New Roman" w:hAnsi="Arial" w:cs="Arial"/>
          <w:i/>
          <w:kern w:val="0"/>
          <w:sz w:val="24"/>
          <w:szCs w:val="24"/>
          <w14:ligatures w14:val="none"/>
        </w:rPr>
        <w:t>Aprobación del orden del día. -------------------------------------------------------------</w:t>
      </w:r>
    </w:p>
    <w:p w14:paraId="61EC5D8D" w14:textId="37C6F197" w:rsidR="00C81CAF" w:rsidRPr="00CF6691" w:rsidRDefault="00C81CAF" w:rsidP="00CF6691">
      <w:pPr>
        <w:numPr>
          <w:ilvl w:val="0"/>
          <w:numId w:val="5"/>
        </w:numPr>
        <w:spacing w:line="276" w:lineRule="auto"/>
        <w:jc w:val="both"/>
        <w:rPr>
          <w:rFonts w:ascii="Arial" w:eastAsia="Times New Roman" w:hAnsi="Arial" w:cs="Arial"/>
          <w:i/>
          <w:kern w:val="0"/>
          <w:sz w:val="24"/>
          <w:szCs w:val="24"/>
          <w14:ligatures w14:val="none"/>
        </w:rPr>
      </w:pPr>
      <w:r w:rsidRPr="00CF6691">
        <w:rPr>
          <w:rFonts w:ascii="Arial" w:eastAsia="Times New Roman" w:hAnsi="Arial" w:cs="Arial"/>
          <w:i/>
          <w:kern w:val="0"/>
          <w:sz w:val="24"/>
          <w:szCs w:val="24"/>
          <w14:ligatures w14:val="none"/>
        </w:rPr>
        <w:t xml:space="preserve">Análisis y aprobación del Plan de Trabajo de la Comisión </w:t>
      </w:r>
      <w:proofErr w:type="gramStart"/>
      <w:r w:rsidRPr="00CF6691">
        <w:rPr>
          <w:rFonts w:ascii="Arial" w:eastAsia="Times New Roman" w:hAnsi="Arial" w:cs="Arial"/>
          <w:i/>
          <w:kern w:val="0"/>
          <w:sz w:val="24"/>
          <w:szCs w:val="24"/>
          <w14:ligatures w14:val="none"/>
        </w:rPr>
        <w:t>Edilicia</w:t>
      </w:r>
      <w:proofErr w:type="gramEnd"/>
      <w:r w:rsidRPr="00CF6691">
        <w:rPr>
          <w:rFonts w:ascii="Arial" w:eastAsia="Times New Roman" w:hAnsi="Arial" w:cs="Arial"/>
          <w:i/>
          <w:kern w:val="0"/>
          <w:sz w:val="24"/>
          <w:szCs w:val="24"/>
          <w14:ligatures w14:val="none"/>
        </w:rPr>
        <w:t xml:space="preserve"> Permanente de Agua Potable y Saneamiento 2025-2026. -----------------------------------------</w:t>
      </w:r>
    </w:p>
    <w:p w14:paraId="43CDE315" w14:textId="4DDF4B81" w:rsidR="00C81CAF" w:rsidRPr="00CF6691" w:rsidRDefault="00C81CAF" w:rsidP="00CF6691">
      <w:pPr>
        <w:numPr>
          <w:ilvl w:val="0"/>
          <w:numId w:val="5"/>
        </w:numPr>
        <w:spacing w:line="276" w:lineRule="auto"/>
        <w:jc w:val="both"/>
        <w:rPr>
          <w:rFonts w:ascii="Arial" w:eastAsia="Times New Roman" w:hAnsi="Arial" w:cs="Arial"/>
          <w:i/>
          <w:kern w:val="0"/>
          <w:sz w:val="24"/>
          <w:szCs w:val="24"/>
          <w14:ligatures w14:val="none"/>
        </w:rPr>
      </w:pPr>
      <w:r w:rsidRPr="00CF6691">
        <w:rPr>
          <w:rFonts w:ascii="Arial" w:eastAsia="Times New Roman" w:hAnsi="Arial" w:cs="Arial"/>
          <w:i/>
          <w:kern w:val="0"/>
          <w:sz w:val="24"/>
          <w:szCs w:val="24"/>
          <w14:ligatures w14:val="none"/>
        </w:rPr>
        <w:t>Continuación del análisis para dictaminar la Iniciativa que turna a la comisión el estudio, análisis y dictaminación de la convocatoria para integrar el Consejo de Administración del Organismo Público Descentralizado Sistema de Agua Potable de Zapotlán SAPAZA, aprobada en Sesión Ordinaria de Ayuntamiento 26 de fecha 17 de marzo 2026, mediante punto 12 del orden del día. -------------------------------------------------------------------------------------------</w:t>
      </w:r>
    </w:p>
    <w:p w14:paraId="4C8D75F1" w14:textId="01DC9E92" w:rsidR="00C81CAF" w:rsidRPr="00CF6691" w:rsidRDefault="00C81CAF" w:rsidP="00CF6691">
      <w:pPr>
        <w:numPr>
          <w:ilvl w:val="0"/>
          <w:numId w:val="5"/>
        </w:numPr>
        <w:spacing w:line="276" w:lineRule="auto"/>
        <w:jc w:val="both"/>
        <w:rPr>
          <w:rFonts w:ascii="Arial" w:eastAsia="Times New Roman" w:hAnsi="Arial" w:cs="Arial"/>
          <w:i/>
          <w:kern w:val="0"/>
          <w:sz w:val="24"/>
          <w:szCs w:val="24"/>
          <w14:ligatures w14:val="none"/>
        </w:rPr>
      </w:pPr>
      <w:r w:rsidRPr="00CF6691">
        <w:rPr>
          <w:rFonts w:ascii="Arial" w:eastAsia="Times New Roman" w:hAnsi="Arial" w:cs="Arial"/>
          <w:i/>
          <w:kern w:val="0"/>
          <w:sz w:val="24"/>
          <w:szCs w:val="24"/>
          <w14:ligatures w14:val="none"/>
        </w:rPr>
        <w:t>Asuntos varios. --------------------------------------------------------------------------------</w:t>
      </w:r>
    </w:p>
    <w:p w14:paraId="69F28C2B" w14:textId="726DE8B5" w:rsidR="00C81CAF" w:rsidRPr="00CF6691" w:rsidRDefault="00C81CAF" w:rsidP="00CF6691">
      <w:pPr>
        <w:numPr>
          <w:ilvl w:val="0"/>
          <w:numId w:val="5"/>
        </w:numPr>
        <w:spacing w:after="200" w:line="276" w:lineRule="auto"/>
        <w:jc w:val="both"/>
        <w:rPr>
          <w:rFonts w:ascii="Arial" w:eastAsia="Calibri" w:hAnsi="Arial" w:cs="Arial"/>
          <w:i/>
          <w:kern w:val="0"/>
          <w:sz w:val="24"/>
          <w:szCs w:val="24"/>
          <w14:ligatures w14:val="none"/>
        </w:rPr>
      </w:pPr>
      <w:r w:rsidRPr="00CF6691">
        <w:rPr>
          <w:rFonts w:ascii="Arial" w:eastAsia="Calibri" w:hAnsi="Arial" w:cs="Arial"/>
          <w:i/>
          <w:kern w:val="0"/>
          <w:sz w:val="24"/>
          <w:szCs w:val="24"/>
          <w14:ligatures w14:val="none"/>
        </w:rPr>
        <w:t>Clausura. ----------------------------------------------------------------------------------------</w:t>
      </w:r>
    </w:p>
    <w:p w14:paraId="7C62AD2A" w14:textId="77777777" w:rsidR="00C81CAF" w:rsidRPr="00CF6691" w:rsidRDefault="00C81CAF" w:rsidP="00CF6691">
      <w:pPr>
        <w:spacing w:line="276" w:lineRule="auto"/>
        <w:jc w:val="both"/>
        <w:rPr>
          <w:rFonts w:ascii="Arial" w:eastAsiaTheme="minorHAnsi" w:hAnsi="Arial" w:cs="Arial"/>
          <w:kern w:val="0"/>
          <w:sz w:val="24"/>
          <w:szCs w:val="24"/>
          <w:lang w:eastAsia="es-ES_tradnl"/>
          <w14:ligatures w14:val="none"/>
        </w:rPr>
      </w:pPr>
    </w:p>
    <w:p w14:paraId="64FCAE9C" w14:textId="77777777" w:rsidR="00C81CAF" w:rsidRPr="00CF6691" w:rsidRDefault="00C81CAF" w:rsidP="00CF6691">
      <w:pPr>
        <w:spacing w:line="276" w:lineRule="auto"/>
        <w:jc w:val="both"/>
        <w:rPr>
          <w:rFonts w:ascii="Arial" w:eastAsiaTheme="minorHAnsi" w:hAnsi="Arial" w:cs="Arial"/>
          <w:kern w:val="0"/>
          <w:sz w:val="24"/>
          <w:szCs w:val="24"/>
          <w:lang w:eastAsia="es-ES_tradnl"/>
          <w14:ligatures w14:val="none"/>
        </w:rPr>
      </w:pPr>
    </w:p>
    <w:p w14:paraId="7CBC970E" w14:textId="2A33796B" w:rsidR="00C81CAF" w:rsidRPr="00CF6691" w:rsidRDefault="00C81CAF" w:rsidP="00CF6691">
      <w:pPr>
        <w:spacing w:line="276" w:lineRule="auto"/>
        <w:jc w:val="both"/>
        <w:rPr>
          <w:rFonts w:ascii="Arial" w:hAnsi="Arial" w:cs="Arial"/>
          <w:sz w:val="24"/>
          <w:szCs w:val="24"/>
        </w:rPr>
      </w:pPr>
      <w:r w:rsidRPr="00CF6691">
        <w:rPr>
          <w:rFonts w:ascii="Arial" w:hAnsi="Arial" w:cs="Arial"/>
          <w:sz w:val="24"/>
          <w:szCs w:val="24"/>
        </w:rPr>
        <w:t>Presidenta, si está a su consideración el orden del día, o ¿algún punto vario?, sin puntos varios, someto a votación en esta por aprobar el orden del día y pido que exprese levantando su mano. Aprobado por unanimidad de los presentes. Una vez fueron agotados los puntos uno y dos del orden del día, me permito pasar al tercer punto. -----------------------------------------------------------------------------------------------------</w:t>
      </w:r>
    </w:p>
    <w:p w14:paraId="685EA5CA" w14:textId="77777777" w:rsidR="00C81CAF" w:rsidRPr="00CF6691" w:rsidRDefault="00C81CAF" w:rsidP="00CF6691">
      <w:pPr>
        <w:spacing w:line="276" w:lineRule="auto"/>
        <w:jc w:val="both"/>
        <w:rPr>
          <w:rFonts w:ascii="Arial" w:eastAsiaTheme="minorHAnsi" w:hAnsi="Arial" w:cs="Arial"/>
          <w:kern w:val="0"/>
          <w:sz w:val="24"/>
          <w:szCs w:val="24"/>
          <w:lang w:eastAsia="es-ES_tradnl"/>
          <w14:ligatures w14:val="none"/>
        </w:rPr>
      </w:pPr>
    </w:p>
    <w:p w14:paraId="4D2929EC" w14:textId="02F47384" w:rsidR="00930BFE" w:rsidRPr="00CF6691" w:rsidRDefault="00930BFE" w:rsidP="00CF6691">
      <w:pPr>
        <w:spacing w:line="276" w:lineRule="auto"/>
        <w:jc w:val="both"/>
        <w:rPr>
          <w:rFonts w:ascii="Arial" w:eastAsiaTheme="minorHAnsi" w:hAnsi="Arial" w:cs="Arial"/>
          <w:kern w:val="0"/>
          <w:sz w:val="24"/>
          <w:szCs w:val="24"/>
          <w:lang w:eastAsia="es-ES_tradnl"/>
          <w14:ligatures w14:val="none"/>
        </w:rPr>
      </w:pPr>
    </w:p>
    <w:p w14:paraId="32F2360B" w14:textId="3F689854" w:rsidR="00C81CAF" w:rsidRPr="00CF6691" w:rsidRDefault="00AC21F2" w:rsidP="00CF6691">
      <w:pPr>
        <w:spacing w:line="276" w:lineRule="auto"/>
        <w:jc w:val="both"/>
        <w:rPr>
          <w:rFonts w:ascii="Arial" w:hAnsi="Arial" w:cs="Arial"/>
          <w:b/>
          <w:kern w:val="0"/>
          <w:sz w:val="24"/>
          <w:szCs w:val="24"/>
          <w:lang w:eastAsia="es-ES"/>
          <w14:ligatures w14:val="none"/>
        </w:rPr>
      </w:pPr>
      <w:r w:rsidRPr="00CF6691">
        <w:rPr>
          <w:rFonts w:ascii="Arial" w:hAnsi="Arial" w:cs="Arial"/>
          <w:b/>
          <w:kern w:val="0"/>
          <w:sz w:val="24"/>
          <w:szCs w:val="24"/>
          <w:lang w:eastAsia="es-ES"/>
          <w14:ligatures w14:val="none"/>
        </w:rPr>
        <w:t xml:space="preserve">TERCER PUNTO: </w:t>
      </w:r>
      <w:r w:rsidR="00C81CAF" w:rsidRPr="00CF6691">
        <w:rPr>
          <w:rFonts w:ascii="Arial" w:eastAsia="Times New Roman" w:hAnsi="Arial" w:cs="Arial"/>
          <w:b/>
          <w:bCs/>
          <w:iCs/>
          <w:kern w:val="0"/>
          <w:sz w:val="24"/>
          <w:szCs w:val="24"/>
          <w14:ligatures w14:val="none"/>
        </w:rPr>
        <w:t xml:space="preserve">Análisis y aprobación del Plan de Trabajo de la Comisión </w:t>
      </w:r>
      <w:proofErr w:type="gramStart"/>
      <w:r w:rsidR="00C81CAF" w:rsidRPr="00CF6691">
        <w:rPr>
          <w:rFonts w:ascii="Arial" w:eastAsia="Times New Roman" w:hAnsi="Arial" w:cs="Arial"/>
          <w:b/>
          <w:bCs/>
          <w:iCs/>
          <w:kern w:val="0"/>
          <w:sz w:val="24"/>
          <w:szCs w:val="24"/>
          <w14:ligatures w14:val="none"/>
        </w:rPr>
        <w:t>Edilicia</w:t>
      </w:r>
      <w:proofErr w:type="gramEnd"/>
      <w:r w:rsidR="00C81CAF" w:rsidRPr="00CF6691">
        <w:rPr>
          <w:rFonts w:ascii="Arial" w:eastAsia="Times New Roman" w:hAnsi="Arial" w:cs="Arial"/>
          <w:b/>
          <w:bCs/>
          <w:iCs/>
          <w:kern w:val="0"/>
          <w:sz w:val="24"/>
          <w:szCs w:val="24"/>
          <w14:ligatures w14:val="none"/>
        </w:rPr>
        <w:t xml:space="preserve"> Permanente de Agua Potable y Saneamiento 2025-2026</w:t>
      </w:r>
      <w:r w:rsidR="00657B78" w:rsidRPr="00CF6691">
        <w:rPr>
          <w:rFonts w:ascii="Arial" w:hAnsi="Arial" w:cs="Arial"/>
          <w:b/>
          <w:bCs/>
          <w:iCs/>
          <w:kern w:val="0"/>
          <w:sz w:val="24"/>
          <w:szCs w:val="24"/>
          <w:lang w:eastAsia="es-ES"/>
          <w14:ligatures w14:val="none"/>
        </w:rPr>
        <w:t>.</w:t>
      </w:r>
      <w:r w:rsidR="00657B78" w:rsidRPr="00CF6691">
        <w:rPr>
          <w:rFonts w:ascii="Arial" w:hAnsi="Arial" w:cs="Arial"/>
          <w:b/>
          <w:kern w:val="0"/>
          <w:sz w:val="24"/>
          <w:szCs w:val="24"/>
          <w:lang w:eastAsia="es-ES"/>
          <w14:ligatures w14:val="none"/>
        </w:rPr>
        <w:t xml:space="preserve"> </w:t>
      </w:r>
      <w:r w:rsidR="00C81CAF" w:rsidRPr="00CF6691">
        <w:rPr>
          <w:rFonts w:ascii="Arial" w:hAnsi="Arial" w:cs="Arial"/>
          <w:bCs/>
          <w:kern w:val="0"/>
          <w:sz w:val="24"/>
          <w:szCs w:val="24"/>
          <w:lang w:eastAsia="es-ES"/>
          <w14:ligatures w14:val="none"/>
        </w:rPr>
        <w:t xml:space="preserve">Comenta la Regidora MARÍA HIDANIA ROMERO RODRÍGUEZ, </w:t>
      </w:r>
      <w:r w:rsidR="006116CB" w:rsidRPr="00CF6691">
        <w:rPr>
          <w:rFonts w:ascii="Arial" w:hAnsi="Arial" w:cs="Arial"/>
          <w:bCs/>
          <w:kern w:val="0"/>
          <w:sz w:val="24"/>
          <w:szCs w:val="24"/>
          <w:lang w:eastAsia="es-ES"/>
          <w14:ligatures w14:val="none"/>
        </w:rPr>
        <w:t xml:space="preserve">que, para </w:t>
      </w:r>
      <w:r w:rsidR="006116CB" w:rsidRPr="00CF6691">
        <w:rPr>
          <w:rFonts w:ascii="Arial" w:eastAsia="Times New Roman" w:hAnsi="Arial" w:cs="Arial"/>
          <w:iCs/>
          <w:kern w:val="0"/>
          <w:sz w:val="24"/>
          <w:szCs w:val="24"/>
          <w14:ligatures w14:val="none"/>
        </w:rPr>
        <w:t xml:space="preserve">dar cumplimiento a las disposiciones en materia de Transparencia e Información Pública, damos a conocer el Plan de Trabajo de esta comisión edilicia para su aprobación. </w:t>
      </w:r>
      <w:r w:rsidR="006116CB" w:rsidRPr="00CF6691">
        <w:rPr>
          <w:rFonts w:ascii="Arial" w:hAnsi="Arial" w:cs="Arial"/>
          <w:iCs/>
          <w:kern w:val="0"/>
          <w:sz w:val="24"/>
          <w:szCs w:val="24"/>
          <w:lang w:eastAsia="es-ES"/>
          <w14:ligatures w14:val="none"/>
        </w:rPr>
        <w:t xml:space="preserve">Si bien, este documento ya fue enviado con anterioridad al momento de la entrega de la convocatoria, por lo que pregunto a ustedes, si tienen algún comentario, observación o desean añadir alguna consideración. A lo que comenta la </w:t>
      </w:r>
      <w:proofErr w:type="gramStart"/>
      <w:r w:rsidR="006116CB" w:rsidRPr="00CF6691">
        <w:rPr>
          <w:rFonts w:ascii="Arial" w:hAnsi="Arial" w:cs="Arial"/>
          <w:iCs/>
          <w:kern w:val="0"/>
          <w:sz w:val="24"/>
          <w:szCs w:val="24"/>
          <w:lang w:eastAsia="es-ES"/>
          <w14:ligatures w14:val="none"/>
        </w:rPr>
        <w:t>Presidenta</w:t>
      </w:r>
      <w:proofErr w:type="gramEnd"/>
      <w:r w:rsidR="006116CB" w:rsidRPr="00CF6691">
        <w:rPr>
          <w:rFonts w:ascii="Arial" w:hAnsi="Arial" w:cs="Arial"/>
          <w:iCs/>
          <w:kern w:val="0"/>
          <w:sz w:val="24"/>
          <w:szCs w:val="24"/>
          <w:lang w:eastAsia="es-ES"/>
          <w14:ligatures w14:val="none"/>
        </w:rPr>
        <w:t xml:space="preserve"> MAGALI CASILLAS y la Licenciada LAURA PATRICIA CHÁVEZ, que no hay modificación alguna, y que les parece bien el plan de trabajo. Por lo que la Regidora HIDANIA ROMERO, comenta: </w:t>
      </w:r>
      <w:r w:rsidR="00C81CAF" w:rsidRPr="00CF6691">
        <w:rPr>
          <w:rFonts w:ascii="Arial" w:hAnsi="Arial" w:cs="Arial"/>
          <w:sz w:val="24"/>
          <w:szCs w:val="24"/>
        </w:rPr>
        <w:t>s</w:t>
      </w:r>
      <w:r w:rsidR="006116CB" w:rsidRPr="00CF6691">
        <w:rPr>
          <w:rFonts w:ascii="Arial" w:hAnsi="Arial" w:cs="Arial"/>
          <w:sz w:val="24"/>
          <w:szCs w:val="24"/>
        </w:rPr>
        <w:t>í</w:t>
      </w:r>
      <w:r w:rsidR="00C81CAF" w:rsidRPr="00CF6691">
        <w:rPr>
          <w:rFonts w:ascii="Arial" w:hAnsi="Arial" w:cs="Arial"/>
          <w:sz w:val="24"/>
          <w:szCs w:val="24"/>
        </w:rPr>
        <w:t xml:space="preserve"> no hay alguna modificación al plan de trabajo, solicito su aprobación levantando su mano. Aprobado que aún ha sido el plan de trabajo de la comisión </w:t>
      </w:r>
      <w:r w:rsidR="006116CB" w:rsidRPr="00CF6691">
        <w:rPr>
          <w:rFonts w:ascii="Arial" w:hAnsi="Arial" w:cs="Arial"/>
          <w:sz w:val="24"/>
          <w:szCs w:val="24"/>
        </w:rPr>
        <w:t>de Agua Potable</w:t>
      </w:r>
      <w:r w:rsidR="00C81CAF" w:rsidRPr="00CF6691">
        <w:rPr>
          <w:rFonts w:ascii="Arial" w:hAnsi="Arial" w:cs="Arial"/>
          <w:sz w:val="24"/>
          <w:szCs w:val="24"/>
        </w:rPr>
        <w:t xml:space="preserve"> y </w:t>
      </w:r>
      <w:r w:rsidR="006116CB" w:rsidRPr="00CF6691">
        <w:rPr>
          <w:rFonts w:ascii="Arial" w:hAnsi="Arial" w:cs="Arial"/>
          <w:sz w:val="24"/>
          <w:szCs w:val="24"/>
        </w:rPr>
        <w:t>Saneamiento</w:t>
      </w:r>
      <w:r w:rsidR="00C81CAF" w:rsidRPr="00CF6691">
        <w:rPr>
          <w:rFonts w:ascii="Arial" w:hAnsi="Arial" w:cs="Arial"/>
          <w:sz w:val="24"/>
          <w:szCs w:val="24"/>
        </w:rPr>
        <w:t xml:space="preserve">. Agradezco a las compañeras integrantes de esta comisión y a la directora general del jefe jurídico, </w:t>
      </w:r>
      <w:proofErr w:type="spellStart"/>
      <w:r w:rsidR="006116CB" w:rsidRPr="00CF6691">
        <w:rPr>
          <w:rFonts w:ascii="Arial" w:hAnsi="Arial" w:cs="Arial"/>
          <w:sz w:val="24"/>
          <w:szCs w:val="24"/>
        </w:rPr>
        <w:t>S</w:t>
      </w:r>
      <w:r w:rsidR="00C81CAF" w:rsidRPr="00CF6691">
        <w:rPr>
          <w:rFonts w:ascii="Arial" w:hAnsi="Arial" w:cs="Arial"/>
          <w:sz w:val="24"/>
          <w:szCs w:val="24"/>
        </w:rPr>
        <w:t>apaza</w:t>
      </w:r>
      <w:proofErr w:type="spellEnd"/>
      <w:r w:rsidR="00C81CAF" w:rsidRPr="00CF6691">
        <w:rPr>
          <w:rFonts w:ascii="Arial" w:hAnsi="Arial" w:cs="Arial"/>
          <w:sz w:val="24"/>
          <w:szCs w:val="24"/>
        </w:rPr>
        <w:t xml:space="preserve">, por la disposición y colaboración institucional para que los </w:t>
      </w:r>
      <w:proofErr w:type="spellStart"/>
      <w:r w:rsidR="006116CB" w:rsidRPr="00CF6691">
        <w:rPr>
          <w:rFonts w:ascii="Arial" w:hAnsi="Arial" w:cs="Arial"/>
          <w:sz w:val="24"/>
          <w:szCs w:val="24"/>
        </w:rPr>
        <w:t>z</w:t>
      </w:r>
      <w:r w:rsidR="00C81CAF" w:rsidRPr="00CF6691">
        <w:rPr>
          <w:rFonts w:ascii="Arial" w:hAnsi="Arial" w:cs="Arial"/>
          <w:sz w:val="24"/>
          <w:szCs w:val="24"/>
        </w:rPr>
        <w:t>apot</w:t>
      </w:r>
      <w:r w:rsidR="006116CB" w:rsidRPr="00CF6691">
        <w:rPr>
          <w:rFonts w:ascii="Arial" w:hAnsi="Arial" w:cs="Arial"/>
          <w:sz w:val="24"/>
          <w:szCs w:val="24"/>
        </w:rPr>
        <w:t>l</w:t>
      </w:r>
      <w:r w:rsidR="00C81CAF" w:rsidRPr="00CF6691">
        <w:rPr>
          <w:rFonts w:ascii="Arial" w:hAnsi="Arial" w:cs="Arial"/>
          <w:sz w:val="24"/>
          <w:szCs w:val="24"/>
        </w:rPr>
        <w:t>enses</w:t>
      </w:r>
      <w:proofErr w:type="spellEnd"/>
      <w:r w:rsidR="00C81CAF" w:rsidRPr="00CF6691">
        <w:rPr>
          <w:rFonts w:ascii="Arial" w:hAnsi="Arial" w:cs="Arial"/>
          <w:sz w:val="24"/>
          <w:szCs w:val="24"/>
        </w:rPr>
        <w:t xml:space="preserve"> tengan un servicio de agua potable y de calidad como se ha venido </w:t>
      </w:r>
      <w:proofErr w:type="gramStart"/>
      <w:r w:rsidR="00C81CAF" w:rsidRPr="00CF6691">
        <w:rPr>
          <w:rFonts w:ascii="Arial" w:hAnsi="Arial" w:cs="Arial"/>
          <w:sz w:val="24"/>
          <w:szCs w:val="24"/>
        </w:rPr>
        <w:t>trabajando.</w:t>
      </w:r>
      <w:r w:rsidR="00CF6691">
        <w:rPr>
          <w:rFonts w:ascii="Arial" w:hAnsi="Arial" w:cs="Arial"/>
          <w:sz w:val="24"/>
          <w:szCs w:val="24"/>
        </w:rPr>
        <w:t>-----</w:t>
      </w:r>
      <w:proofErr w:type="gramEnd"/>
    </w:p>
    <w:p w14:paraId="696F5E31" w14:textId="77777777" w:rsidR="00C81CAF" w:rsidRDefault="00C81CAF" w:rsidP="00C81CAF">
      <w:pPr>
        <w:spacing w:line="276" w:lineRule="auto"/>
        <w:jc w:val="both"/>
        <w:rPr>
          <w:rFonts w:ascii="Arial" w:hAnsi="Arial" w:cs="Arial"/>
          <w:b/>
          <w:kern w:val="0"/>
          <w:sz w:val="24"/>
          <w:szCs w:val="24"/>
          <w:lang w:eastAsia="es-ES"/>
          <w14:ligatures w14:val="none"/>
        </w:rPr>
      </w:pPr>
    </w:p>
    <w:p w14:paraId="23E40DD1" w14:textId="77777777" w:rsidR="00E740FE" w:rsidRPr="00CF6691" w:rsidRDefault="00E740FE" w:rsidP="00CF6691">
      <w:pPr>
        <w:spacing w:line="276" w:lineRule="auto"/>
        <w:jc w:val="both"/>
        <w:rPr>
          <w:rFonts w:ascii="Arial" w:hAnsi="Arial" w:cs="Arial"/>
          <w:kern w:val="0"/>
          <w:sz w:val="24"/>
          <w:szCs w:val="24"/>
          <w:lang w:eastAsia="es-ES"/>
          <w14:ligatures w14:val="none"/>
        </w:rPr>
      </w:pPr>
    </w:p>
    <w:p w14:paraId="0F3C65A8" w14:textId="77777777" w:rsidR="005C0FBE" w:rsidRDefault="005F10CF" w:rsidP="00CF6691">
      <w:pPr>
        <w:spacing w:line="276" w:lineRule="auto"/>
        <w:jc w:val="both"/>
        <w:rPr>
          <w:rFonts w:ascii="Arial" w:eastAsia="Times New Roman" w:hAnsi="Arial" w:cs="Arial"/>
          <w:iCs/>
          <w:kern w:val="0"/>
          <w:sz w:val="24"/>
          <w:szCs w:val="24"/>
          <w14:ligatures w14:val="none"/>
        </w:rPr>
      </w:pPr>
      <w:r w:rsidRPr="00CF6691">
        <w:rPr>
          <w:rFonts w:ascii="Arial" w:hAnsi="Arial" w:cs="Arial"/>
          <w:b/>
          <w:kern w:val="0"/>
          <w:sz w:val="24"/>
          <w:szCs w:val="24"/>
          <w:lang w:eastAsia="es-ES"/>
          <w14:ligatures w14:val="none"/>
        </w:rPr>
        <w:t xml:space="preserve">CUARTO </w:t>
      </w:r>
      <w:r w:rsidR="00A74755" w:rsidRPr="00CF6691">
        <w:rPr>
          <w:rFonts w:ascii="Arial" w:hAnsi="Arial" w:cs="Arial"/>
          <w:b/>
          <w:kern w:val="0"/>
          <w:sz w:val="24"/>
          <w:szCs w:val="24"/>
          <w:lang w:eastAsia="es-ES"/>
          <w14:ligatures w14:val="none"/>
        </w:rPr>
        <w:t>PUNTO</w:t>
      </w:r>
      <w:r w:rsidR="001F1BE7" w:rsidRPr="00CF6691">
        <w:rPr>
          <w:rFonts w:ascii="Arial" w:hAnsi="Arial" w:cs="Arial"/>
          <w:b/>
          <w:bCs/>
          <w:kern w:val="0"/>
          <w:sz w:val="24"/>
          <w:szCs w:val="24"/>
          <w:lang w:eastAsia="es-ES"/>
          <w14:ligatures w14:val="none"/>
        </w:rPr>
        <w:t xml:space="preserve">: </w:t>
      </w:r>
      <w:r w:rsidR="006116CB" w:rsidRPr="00CF6691">
        <w:rPr>
          <w:rFonts w:ascii="Arial" w:eastAsia="Times New Roman" w:hAnsi="Arial" w:cs="Arial"/>
          <w:b/>
          <w:bCs/>
          <w:iCs/>
          <w:kern w:val="0"/>
          <w:sz w:val="24"/>
          <w:szCs w:val="24"/>
          <w14:ligatures w14:val="none"/>
        </w:rPr>
        <w:t xml:space="preserve">Continuación del análisis para dictaminar la Iniciativa que turna a la comisión el estudio, análisis y dictaminación de la convocatoria para integrar el Consejo de Administración del Organismo Público Descentralizado Sistema de Agua Potable de Zapotlán SAPAZA, aprobada en Sesión Ordinaria de Ayuntamiento 26 de fecha 17 de marzo 2026, mediante punto 12 del orden del día. </w:t>
      </w:r>
      <w:r w:rsidR="006116CB" w:rsidRPr="00CF6691">
        <w:rPr>
          <w:rFonts w:ascii="Arial" w:eastAsia="Times New Roman" w:hAnsi="Arial" w:cs="Arial"/>
          <w:iCs/>
          <w:kern w:val="0"/>
          <w:sz w:val="24"/>
          <w:szCs w:val="24"/>
          <w14:ligatures w14:val="none"/>
        </w:rPr>
        <w:t xml:space="preserve">La Regidora MARÍA HIDANIA ROMER RODRÍGUEZ, da la bienvenida a la Licenciada YURITZI ALEJANDRA HERMOSILLO TEJEDA, quien se integra a los trabajos de comisión, </w:t>
      </w:r>
      <w:r w:rsidR="006467DD" w:rsidRPr="00CF6691">
        <w:rPr>
          <w:rFonts w:ascii="Arial" w:eastAsia="Times New Roman" w:hAnsi="Arial" w:cs="Arial"/>
          <w:iCs/>
          <w:kern w:val="0"/>
          <w:sz w:val="24"/>
          <w:szCs w:val="24"/>
          <w14:ligatures w14:val="none"/>
        </w:rPr>
        <w:t xml:space="preserve">en antecedente de este punto, se sesionó esta comisión edilicia, con fecha 13 de abril del presente año, en sesión ordinaria número 06, de la cual se acordó emitir los oficios de invitación de los integrantes al Consejo de Administración, pero es importante mencionar que de la integración como lo establece el artículo 20 del </w:t>
      </w:r>
      <w:bookmarkStart w:id="1" w:name="_Hlk233638248"/>
      <w:r w:rsidR="006467DD" w:rsidRPr="00CF6691">
        <w:rPr>
          <w:rFonts w:ascii="Arial" w:eastAsia="Times New Roman" w:hAnsi="Arial" w:cs="Arial"/>
          <w:iCs/>
          <w:kern w:val="0"/>
          <w:sz w:val="24"/>
          <w:szCs w:val="24"/>
          <w14:ligatures w14:val="none"/>
        </w:rPr>
        <w:t xml:space="preserve">Reglamento de los servicios de agua potable, drenaje, </w:t>
      </w:r>
    </w:p>
    <w:p w14:paraId="0135A1D9" w14:textId="77777777" w:rsidR="005C0FBE" w:rsidRDefault="005C0FBE" w:rsidP="00CF6691">
      <w:pPr>
        <w:spacing w:line="276" w:lineRule="auto"/>
        <w:jc w:val="both"/>
        <w:rPr>
          <w:rFonts w:ascii="Arial" w:eastAsia="Times New Roman" w:hAnsi="Arial" w:cs="Arial"/>
          <w:iCs/>
          <w:kern w:val="0"/>
          <w:sz w:val="24"/>
          <w:szCs w:val="24"/>
          <w14:ligatures w14:val="none"/>
        </w:rPr>
      </w:pPr>
    </w:p>
    <w:p w14:paraId="5AD9E8DB" w14:textId="77777777" w:rsidR="005C0FBE" w:rsidRDefault="005C0FBE" w:rsidP="00CF6691">
      <w:pPr>
        <w:spacing w:line="276" w:lineRule="auto"/>
        <w:jc w:val="both"/>
        <w:rPr>
          <w:rFonts w:ascii="Arial" w:eastAsia="Times New Roman" w:hAnsi="Arial" w:cs="Arial"/>
          <w:iCs/>
          <w:kern w:val="0"/>
          <w:sz w:val="24"/>
          <w:szCs w:val="24"/>
          <w14:ligatures w14:val="none"/>
        </w:rPr>
      </w:pPr>
    </w:p>
    <w:p w14:paraId="0EA3E424" w14:textId="77777777" w:rsidR="005C0FBE" w:rsidRDefault="005C0FBE" w:rsidP="00CF6691">
      <w:pPr>
        <w:spacing w:line="276" w:lineRule="auto"/>
        <w:jc w:val="both"/>
        <w:rPr>
          <w:rFonts w:ascii="Arial" w:eastAsia="Times New Roman" w:hAnsi="Arial" w:cs="Arial"/>
          <w:iCs/>
          <w:kern w:val="0"/>
          <w:sz w:val="24"/>
          <w:szCs w:val="24"/>
          <w14:ligatures w14:val="none"/>
        </w:rPr>
      </w:pPr>
    </w:p>
    <w:p w14:paraId="2B7950FC" w14:textId="74C6EDF6" w:rsidR="006467DD" w:rsidRPr="00CF6691" w:rsidRDefault="006467DD" w:rsidP="00CF6691">
      <w:pPr>
        <w:spacing w:line="276" w:lineRule="auto"/>
        <w:jc w:val="both"/>
        <w:rPr>
          <w:rFonts w:ascii="Arial" w:eastAsia="Times New Roman" w:hAnsi="Arial" w:cs="Arial"/>
          <w:i/>
          <w:sz w:val="24"/>
          <w:szCs w:val="24"/>
        </w:rPr>
      </w:pPr>
      <w:r w:rsidRPr="00CF6691">
        <w:rPr>
          <w:rFonts w:ascii="Arial" w:eastAsia="Times New Roman" w:hAnsi="Arial" w:cs="Arial"/>
          <w:iCs/>
          <w:kern w:val="0"/>
          <w:sz w:val="24"/>
          <w:szCs w:val="24"/>
          <w14:ligatures w14:val="none"/>
        </w:rPr>
        <w:t>alcantarillado y saneamiento de Zapotlán el Grande, Jalisco</w:t>
      </w:r>
      <w:bookmarkEnd w:id="1"/>
      <w:r w:rsidRPr="00CF6691">
        <w:rPr>
          <w:rFonts w:ascii="Arial" w:eastAsia="Times New Roman" w:hAnsi="Arial" w:cs="Arial"/>
          <w:iCs/>
          <w:kern w:val="0"/>
          <w:sz w:val="24"/>
          <w:szCs w:val="24"/>
          <w14:ligatures w14:val="none"/>
        </w:rPr>
        <w:t xml:space="preserve">, definiremos lo siguiente: </w:t>
      </w:r>
      <w:bookmarkStart w:id="2" w:name="_Hlk233638360"/>
      <w:r w:rsidRPr="00CF6691">
        <w:rPr>
          <w:rFonts w:ascii="Arial" w:eastAsia="Times New Roman" w:hAnsi="Arial" w:cs="Arial"/>
          <w:iCs/>
          <w:kern w:val="0"/>
          <w:sz w:val="24"/>
          <w:szCs w:val="24"/>
          <w14:ligatures w14:val="none"/>
        </w:rPr>
        <w:t xml:space="preserve">a) </w:t>
      </w:r>
      <w:r w:rsidRPr="00CF6691">
        <w:rPr>
          <w:rFonts w:ascii="Arial" w:eastAsia="Times New Roman" w:hAnsi="Arial" w:cs="Arial"/>
          <w:iCs/>
          <w:sz w:val="24"/>
          <w:szCs w:val="24"/>
        </w:rPr>
        <w:t>Cuáles son las consejerías a renovar. b) De las consejerías de los miembros de la sociedad, quienes serán definidos como consejeros A y quienes, como B, de acuerdo a lo establecido en el artículo 28 del reglamento en comento vigente. c) Definir la integración o renovación de todos los suplentes, en su caso se</w:t>
      </w:r>
    </w:p>
    <w:p w14:paraId="3AE20E46" w14:textId="77777777" w:rsidR="005C0FBE" w:rsidRDefault="006467DD" w:rsidP="00CF6691">
      <w:pPr>
        <w:spacing w:line="276" w:lineRule="auto"/>
        <w:jc w:val="both"/>
        <w:rPr>
          <w:rFonts w:ascii="Arial" w:hAnsi="Arial" w:cs="Arial"/>
          <w:sz w:val="24"/>
          <w:szCs w:val="24"/>
        </w:rPr>
      </w:pPr>
      <w:r w:rsidRPr="00CF6691">
        <w:rPr>
          <w:rFonts w:ascii="Arial" w:eastAsia="Times New Roman" w:hAnsi="Arial" w:cs="Arial"/>
          <w:iCs/>
          <w:sz w:val="24"/>
          <w:szCs w:val="24"/>
        </w:rPr>
        <w:t>analice enviar oficio para cada uno de los titulares. d) Aprobación del oficio invitación que se emite para tal efecto. e) Aprobación por única ocasión, que el tiempo en que durarán los consejeros como autoridad municipal, como autoridad estatal, como miembros de la sociedad. f) F</w:t>
      </w:r>
      <w:r w:rsidRPr="00CF6691">
        <w:rPr>
          <w:rFonts w:ascii="Arial" w:hAnsi="Arial" w:cs="Arial"/>
          <w:iCs/>
          <w:sz w:val="24"/>
          <w:szCs w:val="24"/>
        </w:rPr>
        <w:t xml:space="preserve">echa tentativa de presentación en sesión ordinaria el dictamen, para dar validez a todos los integrantes del Consejo y </w:t>
      </w:r>
      <w:bookmarkEnd w:id="2"/>
      <w:r w:rsidRPr="00CF6691">
        <w:rPr>
          <w:rFonts w:ascii="Arial" w:hAnsi="Arial" w:cs="Arial"/>
          <w:iCs/>
          <w:sz w:val="24"/>
          <w:szCs w:val="24"/>
        </w:rPr>
        <w:t>quisiera que viéramos el cuadro donde estamos todos los integrantes quienes fueran para mandar in</w:t>
      </w:r>
      <w:r w:rsidR="00853C95" w:rsidRPr="00CF6691">
        <w:rPr>
          <w:rFonts w:ascii="Arial" w:hAnsi="Arial" w:cs="Arial"/>
          <w:iCs/>
          <w:sz w:val="24"/>
          <w:szCs w:val="24"/>
        </w:rPr>
        <w:t>vitación</w:t>
      </w:r>
      <w:r w:rsidRPr="00CF6691">
        <w:rPr>
          <w:rFonts w:ascii="Arial" w:hAnsi="Arial" w:cs="Arial"/>
          <w:iCs/>
          <w:sz w:val="24"/>
          <w:szCs w:val="24"/>
        </w:rPr>
        <w:t xml:space="preserve">, el comité administración de </w:t>
      </w:r>
      <w:proofErr w:type="spellStart"/>
      <w:r w:rsidR="00853C95" w:rsidRPr="00CF6691">
        <w:rPr>
          <w:rFonts w:ascii="Arial" w:hAnsi="Arial" w:cs="Arial"/>
          <w:iCs/>
          <w:sz w:val="24"/>
          <w:szCs w:val="24"/>
        </w:rPr>
        <w:t>S</w:t>
      </w:r>
      <w:r w:rsidRPr="00CF6691">
        <w:rPr>
          <w:rFonts w:ascii="Arial" w:hAnsi="Arial" w:cs="Arial"/>
          <w:iCs/>
          <w:sz w:val="24"/>
          <w:szCs w:val="24"/>
        </w:rPr>
        <w:t>apaza</w:t>
      </w:r>
      <w:proofErr w:type="spellEnd"/>
      <w:r w:rsidRPr="00CF6691">
        <w:rPr>
          <w:rFonts w:ascii="Arial" w:hAnsi="Arial" w:cs="Arial"/>
          <w:sz w:val="24"/>
          <w:szCs w:val="24"/>
        </w:rPr>
        <w:t xml:space="preserve"> se </w:t>
      </w:r>
      <w:r w:rsidR="00853C95" w:rsidRPr="00CF6691">
        <w:rPr>
          <w:rFonts w:ascii="Arial" w:hAnsi="Arial" w:cs="Arial"/>
          <w:sz w:val="24"/>
          <w:szCs w:val="24"/>
        </w:rPr>
        <w:t>integra por propietarios y suplentes, el</w:t>
      </w:r>
      <w:r w:rsidRPr="00CF6691">
        <w:rPr>
          <w:rFonts w:ascii="Arial" w:hAnsi="Arial" w:cs="Arial"/>
          <w:sz w:val="24"/>
          <w:szCs w:val="24"/>
        </w:rPr>
        <w:t xml:space="preserve"> tema de los suplentes sería con la propuesta del oficio</w:t>
      </w:r>
      <w:r w:rsidR="00853C95" w:rsidRPr="00CF6691">
        <w:rPr>
          <w:rFonts w:ascii="Arial" w:hAnsi="Arial" w:cs="Arial"/>
          <w:sz w:val="24"/>
          <w:szCs w:val="24"/>
        </w:rPr>
        <w:t>,</w:t>
      </w:r>
      <w:r w:rsidRPr="00CF6691">
        <w:rPr>
          <w:rFonts w:ascii="Arial" w:hAnsi="Arial" w:cs="Arial"/>
          <w:sz w:val="24"/>
          <w:szCs w:val="24"/>
        </w:rPr>
        <w:t xml:space="preserve"> </w:t>
      </w:r>
      <w:r w:rsidR="00853C95" w:rsidRPr="00CF6691">
        <w:rPr>
          <w:rFonts w:ascii="Arial" w:hAnsi="Arial" w:cs="Arial"/>
          <w:sz w:val="24"/>
          <w:szCs w:val="24"/>
        </w:rPr>
        <w:t>cada propietario enviaría</w:t>
      </w:r>
      <w:r w:rsidRPr="00CF6691">
        <w:rPr>
          <w:rFonts w:ascii="Arial" w:hAnsi="Arial" w:cs="Arial"/>
          <w:sz w:val="24"/>
          <w:szCs w:val="24"/>
        </w:rPr>
        <w:t xml:space="preserve"> el nombre de su suplente. </w:t>
      </w:r>
      <w:r w:rsidR="00853C95" w:rsidRPr="00CF6691">
        <w:rPr>
          <w:rFonts w:ascii="Arial" w:hAnsi="Arial" w:cs="Arial"/>
          <w:sz w:val="24"/>
          <w:szCs w:val="24"/>
        </w:rPr>
        <w:t>Se da lectura de la propuesta del oficio invitación para los funcionarios públicos y comenta la Licenciada YURITZI ALEJANDRA HERMOSILLO TEJEDA: “y</w:t>
      </w:r>
      <w:r w:rsidRPr="00CF6691">
        <w:rPr>
          <w:rFonts w:ascii="Arial" w:hAnsi="Arial" w:cs="Arial"/>
          <w:sz w:val="24"/>
          <w:szCs w:val="24"/>
        </w:rPr>
        <w:t xml:space="preserve">o quisiera </w:t>
      </w:r>
      <w:r w:rsidR="00853C95" w:rsidRPr="00CF6691">
        <w:rPr>
          <w:rFonts w:ascii="Arial" w:hAnsi="Arial" w:cs="Arial"/>
          <w:sz w:val="24"/>
          <w:szCs w:val="24"/>
        </w:rPr>
        <w:t xml:space="preserve">que viéramos </w:t>
      </w:r>
      <w:r w:rsidRPr="00CF6691">
        <w:rPr>
          <w:rFonts w:ascii="Arial" w:hAnsi="Arial" w:cs="Arial"/>
          <w:sz w:val="24"/>
          <w:szCs w:val="24"/>
        </w:rPr>
        <w:t>los nombres que son los que deberían de moverse en el sentido, por ejemplo, y que agradezco muchísimo, regidora eh la petición eh presentada por su servidora misma que se comentó con la presidenta municipal</w:t>
      </w:r>
      <w:r w:rsidR="00853C95" w:rsidRPr="00CF6691">
        <w:rPr>
          <w:rFonts w:ascii="Arial" w:hAnsi="Arial" w:cs="Arial"/>
          <w:sz w:val="24"/>
          <w:szCs w:val="24"/>
        </w:rPr>
        <w:t xml:space="preserve">, </w:t>
      </w:r>
      <w:r w:rsidRPr="00CF6691">
        <w:rPr>
          <w:rFonts w:ascii="Arial" w:hAnsi="Arial" w:cs="Arial"/>
          <w:sz w:val="24"/>
          <w:szCs w:val="24"/>
        </w:rPr>
        <w:t>por ejemplo, pues todo lo que viene tiene que ver con comisiones, con</w:t>
      </w:r>
      <w:r w:rsidR="00853C95" w:rsidRPr="00CF6691">
        <w:rPr>
          <w:rFonts w:ascii="Arial" w:hAnsi="Arial" w:cs="Arial"/>
          <w:sz w:val="24"/>
          <w:szCs w:val="24"/>
        </w:rPr>
        <w:t xml:space="preserve"> </w:t>
      </w:r>
      <w:r w:rsidRPr="00CF6691">
        <w:rPr>
          <w:rFonts w:ascii="Arial" w:hAnsi="Arial" w:cs="Arial"/>
          <w:sz w:val="24"/>
          <w:szCs w:val="24"/>
        </w:rPr>
        <w:t xml:space="preserve">funcionarios públicos e incluso con cámaras o en este tema un representante de la Cámara de Comercio, pues siempre hemos contado muy bien con el apoyo de la Cámara Nacional de Comercio, en su momento la </w:t>
      </w:r>
      <w:r w:rsidR="00853C95" w:rsidRPr="00CF6691">
        <w:rPr>
          <w:rFonts w:ascii="Arial" w:hAnsi="Arial" w:cs="Arial"/>
          <w:sz w:val="24"/>
          <w:szCs w:val="24"/>
        </w:rPr>
        <w:t>L</w:t>
      </w:r>
      <w:r w:rsidRPr="00CF6691">
        <w:rPr>
          <w:rFonts w:ascii="Arial" w:hAnsi="Arial" w:cs="Arial"/>
          <w:sz w:val="24"/>
          <w:szCs w:val="24"/>
        </w:rPr>
        <w:t>icenciada Noe</w:t>
      </w:r>
      <w:r w:rsidR="00853C95" w:rsidRPr="00CF6691">
        <w:rPr>
          <w:rFonts w:ascii="Arial" w:hAnsi="Arial" w:cs="Arial"/>
          <w:sz w:val="24"/>
          <w:szCs w:val="24"/>
        </w:rPr>
        <w:t>m</w:t>
      </w:r>
      <w:r w:rsidRPr="00CF6691">
        <w:rPr>
          <w:rFonts w:ascii="Arial" w:hAnsi="Arial" w:cs="Arial"/>
          <w:sz w:val="24"/>
          <w:szCs w:val="24"/>
        </w:rPr>
        <w:t xml:space="preserve">í Gutiérrez, en este momento el </w:t>
      </w:r>
      <w:r w:rsidR="00853C95" w:rsidRPr="00CF6691">
        <w:rPr>
          <w:rFonts w:ascii="Arial" w:hAnsi="Arial" w:cs="Arial"/>
          <w:sz w:val="24"/>
          <w:szCs w:val="24"/>
        </w:rPr>
        <w:t>L</w:t>
      </w:r>
      <w:r w:rsidRPr="00CF6691">
        <w:rPr>
          <w:rFonts w:ascii="Arial" w:hAnsi="Arial" w:cs="Arial"/>
          <w:sz w:val="24"/>
          <w:szCs w:val="24"/>
        </w:rPr>
        <w:t>icenciado Francisco Ramírez Zambrano, que siempre son muy puntuales en la en la asistencia. Y si no pueden acudir, siempre envían un representante</w:t>
      </w:r>
      <w:r w:rsidR="00853C95" w:rsidRPr="00CF6691">
        <w:rPr>
          <w:rFonts w:ascii="Arial" w:hAnsi="Arial" w:cs="Arial"/>
          <w:sz w:val="24"/>
          <w:szCs w:val="24"/>
        </w:rPr>
        <w:t>, esas</w:t>
      </w:r>
      <w:r w:rsidRPr="00CF6691">
        <w:rPr>
          <w:rFonts w:ascii="Arial" w:hAnsi="Arial" w:cs="Arial"/>
          <w:sz w:val="24"/>
          <w:szCs w:val="24"/>
        </w:rPr>
        <w:t xml:space="preserve"> solicitudes porque siempre estamos nosotros otorgando la responsabilidad a quienes siempre cumplen y hay personas</w:t>
      </w:r>
      <w:r w:rsidR="00853C95" w:rsidRPr="00CF6691">
        <w:rPr>
          <w:rFonts w:ascii="Arial" w:hAnsi="Arial" w:cs="Arial"/>
          <w:sz w:val="24"/>
          <w:szCs w:val="24"/>
        </w:rPr>
        <w:t xml:space="preserve"> </w:t>
      </w:r>
      <w:r w:rsidRPr="00CF6691">
        <w:rPr>
          <w:rFonts w:ascii="Arial" w:hAnsi="Arial" w:cs="Arial"/>
          <w:sz w:val="24"/>
          <w:szCs w:val="24"/>
        </w:rPr>
        <w:t>que nunca acuden y a lo mejor para ellos es penoso decir que ya no es de su interés participar y me gustaría que en ese sentido nos pudiéramos enfocar en esas</w:t>
      </w:r>
      <w:r w:rsidR="00853C95" w:rsidRPr="00CF6691">
        <w:rPr>
          <w:rFonts w:ascii="Arial" w:hAnsi="Arial" w:cs="Arial"/>
          <w:sz w:val="24"/>
          <w:szCs w:val="24"/>
        </w:rPr>
        <w:t xml:space="preserve"> personas</w:t>
      </w:r>
      <w:r w:rsidRPr="00CF6691">
        <w:rPr>
          <w:rFonts w:ascii="Arial" w:hAnsi="Arial" w:cs="Arial"/>
          <w:sz w:val="24"/>
          <w:szCs w:val="24"/>
        </w:rPr>
        <w:t xml:space="preserve"> que por ley no es a fuerzas el presidente o presidenta de una comisión edilicia, sino, por ejemplo, un representante del sector educativo, que no tengo nada que decir del maestro Mendoza, pero esa es una que no dice que tiene que ser de la</w:t>
      </w:r>
      <w:r w:rsidR="00853C95" w:rsidRPr="00CF6691">
        <w:rPr>
          <w:rFonts w:ascii="Arial" w:hAnsi="Arial" w:cs="Arial"/>
          <w:sz w:val="24"/>
          <w:szCs w:val="24"/>
        </w:rPr>
        <w:t xml:space="preserve"> DRSE</w:t>
      </w:r>
      <w:r w:rsidRPr="00CF6691">
        <w:rPr>
          <w:rFonts w:ascii="Arial" w:hAnsi="Arial" w:cs="Arial"/>
          <w:sz w:val="24"/>
          <w:szCs w:val="24"/>
        </w:rPr>
        <w:t>. Estoy muy muy agradecida con el apoyo de la porque también siempre han sido muy puntuales</w:t>
      </w:r>
      <w:r w:rsidR="00853C95" w:rsidRPr="00CF6691">
        <w:rPr>
          <w:rFonts w:ascii="Arial" w:hAnsi="Arial" w:cs="Arial"/>
          <w:sz w:val="24"/>
          <w:szCs w:val="24"/>
        </w:rPr>
        <w:t xml:space="preserve">, </w:t>
      </w:r>
      <w:r w:rsidRPr="00CF6691">
        <w:rPr>
          <w:rFonts w:ascii="Arial" w:hAnsi="Arial" w:cs="Arial"/>
          <w:sz w:val="24"/>
          <w:szCs w:val="24"/>
        </w:rPr>
        <w:t>en ese sentido, pero por ejemplo un representante común de los comités eh ciudadanos, me parece que debe de ser de los comités, nunca</w:t>
      </w:r>
      <w:r w:rsidR="00853C95" w:rsidRPr="00CF6691">
        <w:rPr>
          <w:rFonts w:ascii="Arial" w:hAnsi="Arial" w:cs="Arial"/>
          <w:sz w:val="24"/>
          <w:szCs w:val="24"/>
        </w:rPr>
        <w:t>,</w:t>
      </w:r>
      <w:r w:rsidRPr="00CF6691">
        <w:rPr>
          <w:rFonts w:ascii="Arial" w:hAnsi="Arial" w:cs="Arial"/>
          <w:sz w:val="24"/>
          <w:szCs w:val="24"/>
        </w:rPr>
        <w:t xml:space="preserve"> nunca lo hemos tenido</w:t>
      </w:r>
      <w:r w:rsidR="00853C95" w:rsidRPr="00CF6691">
        <w:rPr>
          <w:rFonts w:ascii="Arial" w:hAnsi="Arial" w:cs="Arial"/>
          <w:sz w:val="24"/>
          <w:szCs w:val="24"/>
        </w:rPr>
        <w:t xml:space="preserve"> d</w:t>
      </w:r>
      <w:r w:rsidRPr="00CF6691">
        <w:rPr>
          <w:rFonts w:ascii="Arial" w:hAnsi="Arial" w:cs="Arial"/>
          <w:sz w:val="24"/>
          <w:szCs w:val="24"/>
        </w:rPr>
        <w:t>e las delegaciones de los comités de agua de las delegaciones del municipio</w:t>
      </w:r>
      <w:r w:rsidR="004F6B0C" w:rsidRPr="00CF6691">
        <w:rPr>
          <w:rFonts w:ascii="Arial" w:hAnsi="Arial" w:cs="Arial"/>
          <w:sz w:val="24"/>
          <w:szCs w:val="24"/>
        </w:rPr>
        <w:t>,</w:t>
      </w:r>
      <w:r w:rsidRPr="00CF6691">
        <w:rPr>
          <w:rFonts w:ascii="Arial" w:hAnsi="Arial" w:cs="Arial"/>
          <w:sz w:val="24"/>
          <w:szCs w:val="24"/>
        </w:rPr>
        <w:t xml:space="preserve"> nunca se ha tomado en cuenta un representante común de la de las asociaciones de colonias legalmente constituida</w:t>
      </w:r>
      <w:r w:rsidR="004F6B0C" w:rsidRPr="00CF6691">
        <w:rPr>
          <w:rFonts w:ascii="Arial" w:hAnsi="Arial" w:cs="Arial"/>
          <w:sz w:val="24"/>
          <w:szCs w:val="24"/>
        </w:rPr>
        <w:t>s que tampoco acuden</w:t>
      </w:r>
      <w:r w:rsidRPr="00CF6691">
        <w:rPr>
          <w:rFonts w:ascii="Arial" w:hAnsi="Arial" w:cs="Arial"/>
          <w:sz w:val="24"/>
          <w:szCs w:val="24"/>
        </w:rPr>
        <w:t xml:space="preserve">. </w:t>
      </w:r>
    </w:p>
    <w:p w14:paraId="7C62B552" w14:textId="77777777" w:rsidR="005C0FBE" w:rsidRDefault="005C0FBE" w:rsidP="00CF6691">
      <w:pPr>
        <w:spacing w:line="276" w:lineRule="auto"/>
        <w:jc w:val="both"/>
        <w:rPr>
          <w:rFonts w:ascii="Arial" w:hAnsi="Arial" w:cs="Arial"/>
          <w:sz w:val="24"/>
          <w:szCs w:val="24"/>
        </w:rPr>
      </w:pPr>
    </w:p>
    <w:p w14:paraId="467C597D" w14:textId="77777777" w:rsidR="005C0FBE" w:rsidRDefault="005C0FBE" w:rsidP="00CF6691">
      <w:pPr>
        <w:spacing w:line="276" w:lineRule="auto"/>
        <w:jc w:val="both"/>
        <w:rPr>
          <w:rFonts w:ascii="Arial" w:hAnsi="Arial" w:cs="Arial"/>
          <w:sz w:val="24"/>
          <w:szCs w:val="24"/>
        </w:rPr>
      </w:pPr>
    </w:p>
    <w:p w14:paraId="320A2AAA" w14:textId="77777777" w:rsidR="005C0FBE" w:rsidRDefault="005C0FBE" w:rsidP="00CF6691">
      <w:pPr>
        <w:spacing w:line="276" w:lineRule="auto"/>
        <w:jc w:val="both"/>
        <w:rPr>
          <w:rFonts w:ascii="Arial" w:hAnsi="Arial" w:cs="Arial"/>
          <w:sz w:val="24"/>
          <w:szCs w:val="24"/>
        </w:rPr>
      </w:pPr>
    </w:p>
    <w:p w14:paraId="48116F41" w14:textId="77777777" w:rsidR="005C0FBE" w:rsidRDefault="005C0FBE" w:rsidP="00CF6691">
      <w:pPr>
        <w:spacing w:line="276" w:lineRule="auto"/>
        <w:jc w:val="both"/>
        <w:rPr>
          <w:rFonts w:ascii="Arial" w:hAnsi="Arial" w:cs="Arial"/>
          <w:sz w:val="24"/>
          <w:szCs w:val="24"/>
        </w:rPr>
      </w:pPr>
    </w:p>
    <w:p w14:paraId="42FA9922" w14:textId="10540701" w:rsidR="00CF6691" w:rsidRPr="005C0FBE" w:rsidRDefault="006467DD" w:rsidP="00CF6691">
      <w:pPr>
        <w:spacing w:line="276" w:lineRule="auto"/>
        <w:jc w:val="both"/>
        <w:rPr>
          <w:rFonts w:ascii="Arial" w:hAnsi="Arial" w:cs="Arial"/>
          <w:sz w:val="24"/>
          <w:szCs w:val="24"/>
        </w:rPr>
      </w:pPr>
      <w:r w:rsidRPr="00CF6691">
        <w:rPr>
          <w:rFonts w:ascii="Arial" w:hAnsi="Arial" w:cs="Arial"/>
          <w:sz w:val="24"/>
          <w:szCs w:val="24"/>
        </w:rPr>
        <w:t xml:space="preserve">Y falta otro, </w:t>
      </w:r>
      <w:r w:rsidR="004F6B0C" w:rsidRPr="00CF6691">
        <w:rPr>
          <w:rFonts w:ascii="Arial" w:hAnsi="Arial" w:cs="Arial"/>
          <w:sz w:val="24"/>
          <w:szCs w:val="24"/>
        </w:rPr>
        <w:t xml:space="preserve">el del </w:t>
      </w:r>
      <w:r w:rsidRPr="00CF6691">
        <w:rPr>
          <w:rFonts w:ascii="Arial" w:hAnsi="Arial" w:cs="Arial"/>
          <w:sz w:val="24"/>
          <w:szCs w:val="24"/>
        </w:rPr>
        <w:t xml:space="preserve">comité vecinal, </w:t>
      </w:r>
      <w:r w:rsidR="004F6B0C" w:rsidRPr="00CF6691">
        <w:rPr>
          <w:rFonts w:ascii="Arial" w:hAnsi="Arial" w:cs="Arial"/>
          <w:sz w:val="24"/>
          <w:szCs w:val="24"/>
        </w:rPr>
        <w:t>c</w:t>
      </w:r>
      <w:r w:rsidRPr="00CF6691">
        <w:rPr>
          <w:rFonts w:ascii="Arial" w:hAnsi="Arial" w:cs="Arial"/>
          <w:sz w:val="24"/>
          <w:szCs w:val="24"/>
        </w:rPr>
        <w:t xml:space="preserve">reo que es el representante de los comités vecinales porque era el </w:t>
      </w:r>
      <w:r w:rsidR="004F6B0C" w:rsidRPr="00CF6691">
        <w:rPr>
          <w:rFonts w:ascii="Arial" w:hAnsi="Arial" w:cs="Arial"/>
          <w:sz w:val="24"/>
          <w:szCs w:val="24"/>
        </w:rPr>
        <w:t>L</w:t>
      </w:r>
      <w:r w:rsidRPr="00CF6691">
        <w:rPr>
          <w:rFonts w:ascii="Arial" w:hAnsi="Arial" w:cs="Arial"/>
          <w:sz w:val="24"/>
          <w:szCs w:val="24"/>
        </w:rPr>
        <w:t>icenciado Isidro Garibaldi, no era Eva Carolina Chévez Benavides</w:t>
      </w:r>
      <w:r w:rsidR="004F6B0C" w:rsidRPr="00CF6691">
        <w:rPr>
          <w:rFonts w:ascii="Arial" w:hAnsi="Arial" w:cs="Arial"/>
          <w:sz w:val="24"/>
          <w:szCs w:val="24"/>
        </w:rPr>
        <w:t xml:space="preserve">.” Comenta la Regidora HIDANIA ROMERO, que </w:t>
      </w:r>
      <w:r w:rsidRPr="00CF6691">
        <w:rPr>
          <w:rFonts w:ascii="Arial" w:hAnsi="Arial" w:cs="Arial"/>
          <w:sz w:val="24"/>
          <w:szCs w:val="24"/>
        </w:rPr>
        <w:t>es esa es la propuesta</w:t>
      </w:r>
      <w:r w:rsidR="004F6B0C" w:rsidRPr="00CF6691">
        <w:rPr>
          <w:rFonts w:ascii="Arial" w:hAnsi="Arial" w:cs="Arial"/>
          <w:sz w:val="24"/>
          <w:szCs w:val="24"/>
        </w:rPr>
        <w:t xml:space="preserve">. Continua la Licencia YURITZI HERMOSILLO, </w:t>
      </w:r>
      <w:r w:rsidRPr="00CF6691">
        <w:rPr>
          <w:rFonts w:ascii="Arial" w:hAnsi="Arial" w:cs="Arial"/>
          <w:sz w:val="24"/>
          <w:szCs w:val="24"/>
        </w:rPr>
        <w:t>es un contador que digo, lo agradezco muchísimo siempre su apoyo, pero conmigo nunca acudió, nunca fue un consejo, nada. Sí, a veces este parece que no más la responsabilidad era de algunos ciudadanos honoríficos y algunos funcionarios</w:t>
      </w:r>
      <w:r w:rsidR="004F6B0C" w:rsidRPr="00CF6691">
        <w:rPr>
          <w:rFonts w:ascii="Arial" w:hAnsi="Arial" w:cs="Arial"/>
          <w:sz w:val="24"/>
          <w:szCs w:val="24"/>
        </w:rPr>
        <w:t>, e</w:t>
      </w:r>
      <w:r w:rsidRPr="00CF6691">
        <w:rPr>
          <w:rFonts w:ascii="Arial" w:hAnsi="Arial" w:cs="Arial"/>
          <w:sz w:val="24"/>
          <w:szCs w:val="24"/>
        </w:rPr>
        <w:t>ntonces, en ese sentido era la petición</w:t>
      </w:r>
      <w:r w:rsidR="004F6B0C" w:rsidRPr="00CF6691">
        <w:rPr>
          <w:rFonts w:ascii="Arial" w:hAnsi="Arial" w:cs="Arial"/>
          <w:sz w:val="24"/>
          <w:szCs w:val="24"/>
        </w:rPr>
        <w:t xml:space="preserve">, </w:t>
      </w:r>
      <w:r w:rsidRPr="00CF6691">
        <w:rPr>
          <w:rFonts w:ascii="Arial" w:hAnsi="Arial" w:cs="Arial"/>
          <w:sz w:val="24"/>
          <w:szCs w:val="24"/>
        </w:rPr>
        <w:t xml:space="preserve">lo que esté en </w:t>
      </w:r>
      <w:proofErr w:type="spellStart"/>
      <w:r w:rsidRPr="00CF6691">
        <w:rPr>
          <w:rFonts w:ascii="Arial" w:hAnsi="Arial" w:cs="Arial"/>
          <w:sz w:val="24"/>
          <w:szCs w:val="24"/>
        </w:rPr>
        <w:t>supropuesta</w:t>
      </w:r>
      <w:proofErr w:type="spellEnd"/>
      <w:r w:rsidRPr="00CF6691">
        <w:rPr>
          <w:rFonts w:ascii="Arial" w:hAnsi="Arial" w:cs="Arial"/>
          <w:sz w:val="24"/>
          <w:szCs w:val="24"/>
        </w:rPr>
        <w:t xml:space="preserve"> regidora, con muchísimo gusto</w:t>
      </w:r>
      <w:r w:rsidR="004F6B0C" w:rsidRPr="00CF6691">
        <w:rPr>
          <w:rFonts w:ascii="Arial" w:hAnsi="Arial" w:cs="Arial"/>
          <w:sz w:val="24"/>
          <w:szCs w:val="24"/>
        </w:rPr>
        <w:t>, a</w:t>
      </w:r>
      <w:r w:rsidRPr="00CF6691">
        <w:rPr>
          <w:rFonts w:ascii="Arial" w:hAnsi="Arial" w:cs="Arial"/>
          <w:sz w:val="24"/>
          <w:szCs w:val="24"/>
        </w:rPr>
        <w:t xml:space="preserve">delante. </w:t>
      </w:r>
      <w:r w:rsidR="004F6B0C" w:rsidRPr="00CF6691">
        <w:rPr>
          <w:rFonts w:ascii="Arial" w:hAnsi="Arial" w:cs="Arial"/>
          <w:sz w:val="24"/>
          <w:szCs w:val="24"/>
        </w:rPr>
        <w:t>Continua la Regidora HIDANIA ROMERO</w:t>
      </w:r>
      <w:r w:rsidRPr="00CF6691">
        <w:rPr>
          <w:rFonts w:ascii="Arial" w:hAnsi="Arial" w:cs="Arial"/>
          <w:sz w:val="24"/>
          <w:szCs w:val="24"/>
        </w:rPr>
        <w:t xml:space="preserve"> ¿Están de acuerdo entonces que se mencionen? ¿Están de acuerdo que una se les mandé la invitación a la Cámara de Comercio, sector educativo, a la este comité de colonos para que se hagan listas y si quieran formar parte del consejo, están de acuerdo? De acuerdo. </w:t>
      </w:r>
      <w:r w:rsidR="004F6B0C" w:rsidRPr="00CF6691">
        <w:rPr>
          <w:rFonts w:ascii="Arial" w:hAnsi="Arial" w:cs="Arial"/>
          <w:sz w:val="24"/>
          <w:szCs w:val="24"/>
        </w:rPr>
        <w:t>Comenta la Licenciada YURITZI HERMOSILLO, e</w:t>
      </w:r>
      <w:r w:rsidRPr="00CF6691">
        <w:rPr>
          <w:rFonts w:ascii="Arial" w:hAnsi="Arial" w:cs="Arial"/>
          <w:sz w:val="24"/>
          <w:szCs w:val="24"/>
        </w:rPr>
        <w:t xml:space="preserve">n donde dice un representante de la Comisión Estatal de Agua Jalisco, sí es </w:t>
      </w:r>
      <w:r w:rsidR="00CE7AFD" w:rsidRPr="00CF6691">
        <w:rPr>
          <w:rFonts w:ascii="Arial" w:hAnsi="Arial" w:cs="Arial"/>
          <w:sz w:val="24"/>
          <w:szCs w:val="24"/>
        </w:rPr>
        <w:t>la</w:t>
      </w:r>
      <w:r w:rsidRPr="00CF6691">
        <w:rPr>
          <w:rFonts w:ascii="Arial" w:hAnsi="Arial" w:cs="Arial"/>
          <w:sz w:val="24"/>
          <w:szCs w:val="24"/>
        </w:rPr>
        <w:t xml:space="preserve"> licenciad</w:t>
      </w:r>
      <w:r w:rsidR="004F6B0C" w:rsidRPr="00CF6691">
        <w:rPr>
          <w:rFonts w:ascii="Arial" w:hAnsi="Arial" w:cs="Arial"/>
          <w:sz w:val="24"/>
          <w:szCs w:val="24"/>
        </w:rPr>
        <w:t>a</w:t>
      </w:r>
      <w:r w:rsidRPr="00CF6691">
        <w:rPr>
          <w:rFonts w:ascii="Arial" w:hAnsi="Arial" w:cs="Arial"/>
          <w:sz w:val="24"/>
          <w:szCs w:val="24"/>
        </w:rPr>
        <w:t xml:space="preserve"> Claudia</w:t>
      </w:r>
      <w:r w:rsidR="004F6B0C" w:rsidRPr="00CF6691">
        <w:rPr>
          <w:rFonts w:ascii="Arial" w:hAnsi="Arial" w:cs="Arial"/>
          <w:sz w:val="24"/>
          <w:szCs w:val="24"/>
        </w:rPr>
        <w:t xml:space="preserve">, </w:t>
      </w:r>
      <w:r w:rsidRPr="00CF6691">
        <w:rPr>
          <w:rFonts w:ascii="Arial" w:hAnsi="Arial" w:cs="Arial"/>
          <w:sz w:val="24"/>
          <w:szCs w:val="24"/>
        </w:rPr>
        <w:t>puede enviarse a la Comisión Estatal del</w:t>
      </w:r>
      <w:r w:rsidR="00CE7AFD" w:rsidRPr="00CF6691">
        <w:rPr>
          <w:rFonts w:ascii="Arial" w:hAnsi="Arial" w:cs="Arial"/>
          <w:sz w:val="24"/>
          <w:szCs w:val="24"/>
        </w:rPr>
        <w:t xml:space="preserve"> </w:t>
      </w:r>
      <w:r w:rsidRPr="00CF6691">
        <w:rPr>
          <w:rFonts w:ascii="Arial" w:hAnsi="Arial" w:cs="Arial"/>
          <w:sz w:val="24"/>
          <w:szCs w:val="24"/>
        </w:rPr>
        <w:t>Agua y que en ellos</w:t>
      </w:r>
      <w:r w:rsidR="00CE7AFD" w:rsidRPr="00CF6691">
        <w:rPr>
          <w:rFonts w:ascii="Arial" w:hAnsi="Arial" w:cs="Arial"/>
          <w:sz w:val="24"/>
          <w:szCs w:val="24"/>
        </w:rPr>
        <w:t xml:space="preserve"> decidan, </w:t>
      </w:r>
      <w:r w:rsidRPr="00CF6691">
        <w:rPr>
          <w:rFonts w:ascii="Arial" w:hAnsi="Arial" w:cs="Arial"/>
          <w:sz w:val="24"/>
          <w:szCs w:val="24"/>
        </w:rPr>
        <w:t xml:space="preserve">que también tengo que decir que siempre me ha apoyado, me ha contestado mensajes, solicitudes, dudas. Sin embargo, ella nos ha pedido la conexión del Consejo Vía Remota, pero ha sido muy complicado para nosotros conectarnos vía remota, que es aquí, es en otro lado y por eso no y haya no podido trasladarse. Entonces, que en la comisión </w:t>
      </w:r>
      <w:r w:rsidR="00CE7AFD" w:rsidRPr="00CF6691">
        <w:rPr>
          <w:rFonts w:ascii="Arial" w:hAnsi="Arial" w:cs="Arial"/>
          <w:sz w:val="24"/>
          <w:szCs w:val="24"/>
        </w:rPr>
        <w:t>estatal</w:t>
      </w:r>
      <w:r w:rsidRPr="00CF6691">
        <w:rPr>
          <w:rFonts w:ascii="Arial" w:hAnsi="Arial" w:cs="Arial"/>
          <w:sz w:val="24"/>
          <w:szCs w:val="24"/>
        </w:rPr>
        <w:t xml:space="preserve"> el agua de </w:t>
      </w:r>
      <w:r w:rsidR="00CE7AFD" w:rsidRPr="00CF6691">
        <w:rPr>
          <w:rFonts w:ascii="Arial" w:hAnsi="Arial" w:cs="Arial"/>
          <w:sz w:val="24"/>
          <w:szCs w:val="24"/>
        </w:rPr>
        <w:t>m</w:t>
      </w:r>
      <w:r w:rsidRPr="00CF6691">
        <w:rPr>
          <w:rFonts w:ascii="Arial" w:hAnsi="Arial" w:cs="Arial"/>
          <w:sz w:val="24"/>
          <w:szCs w:val="24"/>
        </w:rPr>
        <w:t>uy bien</w:t>
      </w:r>
      <w:r w:rsidR="00CE7AFD" w:rsidRPr="00CF6691">
        <w:rPr>
          <w:rFonts w:ascii="Arial" w:hAnsi="Arial" w:cs="Arial"/>
          <w:sz w:val="24"/>
          <w:szCs w:val="24"/>
        </w:rPr>
        <w:t xml:space="preserve">, </w:t>
      </w:r>
      <w:r w:rsidRPr="00CF6691">
        <w:rPr>
          <w:rFonts w:ascii="Arial" w:hAnsi="Arial" w:cs="Arial"/>
          <w:sz w:val="24"/>
          <w:szCs w:val="24"/>
        </w:rPr>
        <w:t xml:space="preserve">para tener en cuenta el envío a la comisión </w:t>
      </w:r>
      <w:r w:rsidR="00CE7AFD" w:rsidRPr="00CF6691">
        <w:rPr>
          <w:rFonts w:ascii="Arial" w:hAnsi="Arial" w:cs="Arial"/>
          <w:sz w:val="24"/>
          <w:szCs w:val="24"/>
        </w:rPr>
        <w:t>¿</w:t>
      </w:r>
      <w:r w:rsidRPr="00CF6691">
        <w:rPr>
          <w:rFonts w:ascii="Arial" w:hAnsi="Arial" w:cs="Arial"/>
          <w:sz w:val="24"/>
          <w:szCs w:val="24"/>
        </w:rPr>
        <w:t xml:space="preserve">y en </w:t>
      </w:r>
      <w:r w:rsidR="00CE7AFD" w:rsidRPr="00CF6691">
        <w:rPr>
          <w:rFonts w:ascii="Arial" w:hAnsi="Arial" w:cs="Arial"/>
          <w:sz w:val="24"/>
          <w:szCs w:val="24"/>
        </w:rPr>
        <w:t>el</w:t>
      </w:r>
      <w:r w:rsidRPr="00CF6691">
        <w:rPr>
          <w:rFonts w:ascii="Arial" w:hAnsi="Arial" w:cs="Arial"/>
          <w:sz w:val="24"/>
          <w:szCs w:val="24"/>
        </w:rPr>
        <w:t xml:space="preserve"> de un representante del sector educativa se</w:t>
      </w:r>
      <w:r w:rsidR="00CE7AFD" w:rsidRPr="00CF6691">
        <w:rPr>
          <w:rFonts w:ascii="Arial" w:hAnsi="Arial" w:cs="Arial"/>
          <w:sz w:val="24"/>
          <w:szCs w:val="24"/>
        </w:rPr>
        <w:t xml:space="preserve"> </w:t>
      </w:r>
      <w:r w:rsidRPr="00CF6691">
        <w:rPr>
          <w:rFonts w:ascii="Arial" w:hAnsi="Arial" w:cs="Arial"/>
          <w:sz w:val="24"/>
          <w:szCs w:val="24"/>
        </w:rPr>
        <w:t xml:space="preserve">enviaría a la </w:t>
      </w:r>
      <w:r w:rsidR="00CE7AFD" w:rsidRPr="00CF6691">
        <w:rPr>
          <w:rFonts w:ascii="Arial" w:hAnsi="Arial" w:cs="Arial"/>
          <w:sz w:val="24"/>
          <w:szCs w:val="24"/>
        </w:rPr>
        <w:t>DRSE</w:t>
      </w:r>
      <w:r w:rsidRPr="00CF6691">
        <w:rPr>
          <w:rFonts w:ascii="Arial" w:hAnsi="Arial" w:cs="Arial"/>
          <w:sz w:val="24"/>
          <w:szCs w:val="24"/>
        </w:rPr>
        <w:t xml:space="preserve"> o a quién se le enviaría el oficio</w:t>
      </w:r>
      <w:r w:rsidR="00CE7AFD" w:rsidRPr="00CF6691">
        <w:rPr>
          <w:rFonts w:ascii="Arial" w:hAnsi="Arial" w:cs="Arial"/>
          <w:sz w:val="24"/>
          <w:szCs w:val="24"/>
        </w:rPr>
        <w:t>?</w:t>
      </w:r>
      <w:r w:rsidRPr="00CF6691">
        <w:rPr>
          <w:rFonts w:ascii="Arial" w:hAnsi="Arial" w:cs="Arial"/>
          <w:sz w:val="24"/>
          <w:szCs w:val="24"/>
        </w:rPr>
        <w:t xml:space="preserve"> Sí, no, de la misma manera, así como se mandaría el oficio de la Comisión Estatal del Agua que el nombre de la dependencia, no recuerdo, ha cambiado orgánicamente su nombre, agradecer también para que ellos</w:t>
      </w:r>
      <w:r w:rsidR="00CE7AFD" w:rsidRPr="00CF6691">
        <w:rPr>
          <w:rFonts w:ascii="Arial" w:hAnsi="Arial" w:cs="Arial"/>
          <w:sz w:val="24"/>
          <w:szCs w:val="24"/>
        </w:rPr>
        <w:t>, y</w:t>
      </w:r>
      <w:r w:rsidRPr="00CF6691">
        <w:rPr>
          <w:rFonts w:ascii="Arial" w:hAnsi="Arial" w:cs="Arial"/>
          <w:sz w:val="24"/>
          <w:szCs w:val="24"/>
        </w:rPr>
        <w:t xml:space="preserve"> de la misma manera el sector de salud en las dependencias también con el doctor siempre también está, pero nada más por el tema de la renovación de otras áreas que nunca han acudido ahí en </w:t>
      </w:r>
      <w:r w:rsidR="00CE7AFD" w:rsidRPr="00CF6691">
        <w:rPr>
          <w:rFonts w:ascii="Arial" w:hAnsi="Arial" w:cs="Arial"/>
          <w:sz w:val="24"/>
          <w:szCs w:val="24"/>
        </w:rPr>
        <w:t xml:space="preserve">su </w:t>
      </w:r>
      <w:r w:rsidRPr="00CF6691">
        <w:rPr>
          <w:rFonts w:ascii="Arial" w:hAnsi="Arial" w:cs="Arial"/>
          <w:sz w:val="24"/>
          <w:szCs w:val="24"/>
        </w:rPr>
        <w:t xml:space="preserve">oficios también está la inclinación específica al a los miembros de la sociedad, como en el caso este se le hace la invitación si quieren realizarlo para que ellos puedan decir, "Ah, yo soy la propuesta y es un suplente." Nombro a alguien y ese es el suplente como como titular tiene nada más eh solicitarles a ustedes que puedan establecer la fecha límite para solicitarles a esas personas que nos envíen esta información. </w:t>
      </w:r>
      <w:r w:rsidR="00CE7AFD" w:rsidRPr="00CF6691">
        <w:rPr>
          <w:rFonts w:ascii="Arial" w:hAnsi="Arial" w:cs="Arial"/>
          <w:sz w:val="24"/>
          <w:szCs w:val="24"/>
        </w:rPr>
        <w:t>Comenta la Asesora Laura Gómez: “</w:t>
      </w:r>
      <w:r w:rsidRPr="00CF6691">
        <w:rPr>
          <w:rFonts w:ascii="Arial" w:hAnsi="Arial" w:cs="Arial"/>
          <w:sz w:val="24"/>
          <w:szCs w:val="24"/>
        </w:rPr>
        <w:t>Sí</w:t>
      </w:r>
      <w:r w:rsidR="00CE7AFD" w:rsidRPr="00CF6691">
        <w:rPr>
          <w:rFonts w:ascii="Arial" w:hAnsi="Arial" w:cs="Arial"/>
          <w:sz w:val="24"/>
          <w:szCs w:val="24"/>
        </w:rPr>
        <w:t xml:space="preserve"> </w:t>
      </w:r>
      <w:r w:rsidRPr="005C0FBE">
        <w:rPr>
          <w:rFonts w:ascii="Arial" w:hAnsi="Arial" w:cs="Arial"/>
          <w:sz w:val="24"/>
          <w:szCs w:val="24"/>
        </w:rPr>
        <w:t xml:space="preserve">puede ser en el marco de la próxima semana. Sí, eso me parece bien. ¿Les parece?  el 24 de julio, ¿sí? Como fecha y a partir de ahí, teniendo ya la confirmación de cada uno, ya estaríamos </w:t>
      </w:r>
      <w:r w:rsidR="00CE7AFD" w:rsidRPr="005C0FBE">
        <w:rPr>
          <w:rFonts w:ascii="Arial" w:hAnsi="Arial" w:cs="Arial"/>
          <w:sz w:val="24"/>
          <w:szCs w:val="24"/>
        </w:rPr>
        <w:t>en</w:t>
      </w:r>
      <w:r w:rsidRPr="005C0FBE">
        <w:rPr>
          <w:rFonts w:ascii="Arial" w:hAnsi="Arial" w:cs="Arial"/>
          <w:sz w:val="24"/>
          <w:szCs w:val="24"/>
        </w:rPr>
        <w:t xml:space="preserve"> posibilidades de presentar el dictamen y presentar todo, invitarlos pues al pleno este para que tomen tanto cuando sea pleno, el pleno</w:t>
      </w:r>
      <w:r w:rsidR="00CE7AFD" w:rsidRPr="005C0FBE">
        <w:rPr>
          <w:rFonts w:ascii="Arial" w:hAnsi="Arial" w:cs="Arial"/>
          <w:sz w:val="24"/>
          <w:szCs w:val="24"/>
        </w:rPr>
        <w:t xml:space="preserve"> </w:t>
      </w:r>
      <w:r w:rsidRPr="005C0FBE">
        <w:rPr>
          <w:rFonts w:ascii="Arial" w:hAnsi="Arial" w:cs="Arial"/>
          <w:sz w:val="24"/>
          <w:szCs w:val="24"/>
        </w:rPr>
        <w:t>lo pruebe y tomen de la protesta. El otro punto que este es nada más definir en su en su cuadrito viene aquí autoridad eh miembro de la sociedad viene 1</w:t>
      </w:r>
      <w:r w:rsidR="00CE7AFD" w:rsidRPr="005C0FBE">
        <w:rPr>
          <w:rFonts w:ascii="Arial" w:hAnsi="Arial" w:cs="Arial"/>
          <w:sz w:val="24"/>
          <w:szCs w:val="24"/>
        </w:rPr>
        <w:t>,</w:t>
      </w:r>
      <w:r w:rsidRPr="005C0FBE">
        <w:rPr>
          <w:rFonts w:ascii="Arial" w:hAnsi="Arial" w:cs="Arial"/>
          <w:sz w:val="24"/>
          <w:szCs w:val="24"/>
        </w:rPr>
        <w:t xml:space="preserve"> 2</w:t>
      </w:r>
      <w:r w:rsidR="00CE7AFD" w:rsidRPr="005C0FBE">
        <w:rPr>
          <w:rFonts w:ascii="Arial" w:hAnsi="Arial" w:cs="Arial"/>
          <w:sz w:val="24"/>
          <w:szCs w:val="24"/>
        </w:rPr>
        <w:t>,</w:t>
      </w:r>
      <w:r w:rsidRPr="005C0FBE">
        <w:rPr>
          <w:rFonts w:ascii="Arial" w:hAnsi="Arial" w:cs="Arial"/>
          <w:sz w:val="24"/>
          <w:szCs w:val="24"/>
        </w:rPr>
        <w:t xml:space="preserve"> 3</w:t>
      </w:r>
      <w:r w:rsidR="00CE7AFD" w:rsidRPr="005C0FBE">
        <w:rPr>
          <w:rFonts w:ascii="Arial" w:hAnsi="Arial" w:cs="Arial"/>
          <w:sz w:val="24"/>
          <w:szCs w:val="24"/>
        </w:rPr>
        <w:t>,</w:t>
      </w:r>
      <w:r w:rsidRPr="005C0FBE">
        <w:rPr>
          <w:rFonts w:ascii="Arial" w:hAnsi="Arial" w:cs="Arial"/>
          <w:sz w:val="24"/>
          <w:szCs w:val="24"/>
        </w:rPr>
        <w:t xml:space="preserve"> 4</w:t>
      </w:r>
      <w:r w:rsidR="00CE7AFD" w:rsidRPr="005C0FBE">
        <w:rPr>
          <w:rFonts w:ascii="Arial" w:hAnsi="Arial" w:cs="Arial"/>
          <w:sz w:val="24"/>
          <w:szCs w:val="24"/>
        </w:rPr>
        <w:t>,</w:t>
      </w:r>
      <w:r w:rsidRPr="005C0FBE">
        <w:rPr>
          <w:rFonts w:ascii="Arial" w:hAnsi="Arial" w:cs="Arial"/>
          <w:sz w:val="24"/>
          <w:szCs w:val="24"/>
        </w:rPr>
        <w:t xml:space="preserve"> 5 y 6. El reglamento establece en su artículo 28 que de los miembros de la sociedad que pertenezcan al Consejo de Administración, tres serán nombrados como consejeros A y tres restantes como </w:t>
      </w:r>
      <w:r w:rsidRPr="005C0FBE">
        <w:rPr>
          <w:rFonts w:ascii="Arial" w:hAnsi="Arial" w:cs="Arial"/>
          <w:sz w:val="24"/>
          <w:szCs w:val="24"/>
        </w:rPr>
        <w:lastRenderedPageBreak/>
        <w:t xml:space="preserve">consejeros B. La integración de los consejeros A, por única ocasión durarán 3 años y serán a partir de su nombramiento y el consejero </w:t>
      </w:r>
      <w:r w:rsidR="00CE7AFD" w:rsidRPr="005C0FBE">
        <w:rPr>
          <w:rFonts w:ascii="Arial" w:hAnsi="Arial" w:cs="Arial"/>
          <w:sz w:val="24"/>
          <w:szCs w:val="24"/>
        </w:rPr>
        <w:t>B</w:t>
      </w:r>
      <w:r w:rsidRPr="005C0FBE">
        <w:rPr>
          <w:rFonts w:ascii="Arial" w:hAnsi="Arial" w:cs="Arial"/>
          <w:sz w:val="24"/>
          <w:szCs w:val="24"/>
        </w:rPr>
        <w:t xml:space="preserve"> durará</w:t>
      </w:r>
      <w:r w:rsidR="00CE7AFD" w:rsidRPr="005C0FBE">
        <w:rPr>
          <w:rFonts w:ascii="Arial" w:hAnsi="Arial" w:cs="Arial"/>
          <w:sz w:val="24"/>
          <w:szCs w:val="24"/>
        </w:rPr>
        <w:t xml:space="preserve">  </w:t>
      </w:r>
      <w:r w:rsidRPr="005C0FBE">
        <w:rPr>
          <w:rFonts w:ascii="Arial" w:hAnsi="Arial" w:cs="Arial"/>
          <w:sz w:val="24"/>
          <w:szCs w:val="24"/>
        </w:rPr>
        <w:br/>
        <w:t xml:space="preserve">4 años. Entonces, nada más que ustedes puedan definir quién se queda como consejero A y quién se queda como consejero B para efectos de este establecerlo a ti en el dictamen. </w:t>
      </w:r>
      <w:r w:rsidR="00CE7AFD" w:rsidRPr="005C0FBE">
        <w:rPr>
          <w:rFonts w:ascii="Arial" w:hAnsi="Arial" w:cs="Arial"/>
          <w:sz w:val="24"/>
          <w:szCs w:val="24"/>
        </w:rPr>
        <w:t xml:space="preserve">Comenta la Licenciada </w:t>
      </w:r>
      <w:r w:rsidR="00CF6691" w:rsidRPr="005C0FBE">
        <w:rPr>
          <w:rFonts w:ascii="Arial" w:hAnsi="Arial" w:cs="Arial"/>
          <w:sz w:val="24"/>
          <w:szCs w:val="24"/>
        </w:rPr>
        <w:t>LAURA PATRICIA CHÁVEZ</w:t>
      </w:r>
      <w:r w:rsidR="00CE7AFD" w:rsidRPr="005C0FBE">
        <w:rPr>
          <w:rFonts w:ascii="Arial" w:hAnsi="Arial" w:cs="Arial"/>
          <w:sz w:val="24"/>
          <w:szCs w:val="24"/>
        </w:rPr>
        <w:t xml:space="preserve">: </w:t>
      </w:r>
      <w:r w:rsidRPr="005C0FBE">
        <w:rPr>
          <w:rFonts w:ascii="Arial" w:hAnsi="Arial" w:cs="Arial"/>
          <w:sz w:val="24"/>
          <w:szCs w:val="24"/>
        </w:rPr>
        <w:t>Perfecto</w:t>
      </w:r>
      <w:r w:rsidR="00CE7AFD" w:rsidRPr="005C0FBE">
        <w:rPr>
          <w:rFonts w:ascii="Arial" w:hAnsi="Arial" w:cs="Arial"/>
          <w:sz w:val="24"/>
          <w:szCs w:val="24"/>
        </w:rPr>
        <w:t>, y</w:t>
      </w:r>
      <w:r w:rsidRPr="005C0FBE">
        <w:rPr>
          <w:rFonts w:ascii="Arial" w:hAnsi="Arial" w:cs="Arial"/>
          <w:sz w:val="24"/>
          <w:szCs w:val="24"/>
        </w:rPr>
        <w:t xml:space="preserve"> este en ese sentido, digo, que quien lleva a cargo la operación este de sistema aquí nuestra directora Yuri pudiéramos escuchar este la reflexión de tu parte para en razón a eso nosotros poder tomar una claro que sí.</w:t>
      </w:r>
      <w:r w:rsidR="00CF6691" w:rsidRPr="005C0FBE">
        <w:rPr>
          <w:rFonts w:ascii="Arial" w:hAnsi="Arial" w:cs="Arial"/>
          <w:sz w:val="24"/>
          <w:szCs w:val="24"/>
        </w:rPr>
        <w:t xml:space="preserve"> N</w:t>
      </w:r>
      <w:r w:rsidRPr="005C0FBE">
        <w:rPr>
          <w:rFonts w:ascii="Arial" w:hAnsi="Arial" w:cs="Arial"/>
          <w:sz w:val="24"/>
          <w:szCs w:val="24"/>
        </w:rPr>
        <w:t>os sentamos a los a ver, enviamos las invitaciones,</w:t>
      </w:r>
      <w:r w:rsidR="00CF6691" w:rsidRPr="005C0FBE">
        <w:rPr>
          <w:rFonts w:ascii="Arial" w:hAnsi="Arial" w:cs="Arial"/>
          <w:sz w:val="24"/>
          <w:szCs w:val="24"/>
        </w:rPr>
        <w:t xml:space="preserve"> comenta la Regidora HIDANIA ROMERO: </w:t>
      </w:r>
      <w:r w:rsidRPr="005C0FBE">
        <w:rPr>
          <w:rFonts w:ascii="Arial" w:hAnsi="Arial" w:cs="Arial"/>
          <w:sz w:val="24"/>
          <w:szCs w:val="24"/>
        </w:rPr>
        <w:t xml:space="preserve">Adelante. Bueno, una vez discutido este tema, solicito a quien esté por la </w:t>
      </w:r>
      <w:r w:rsidR="00CF6691" w:rsidRPr="005C0FBE">
        <w:rPr>
          <w:rFonts w:ascii="Arial" w:hAnsi="Arial" w:cs="Arial"/>
          <w:sz w:val="24"/>
          <w:szCs w:val="24"/>
        </w:rPr>
        <w:t>afirmativa</w:t>
      </w:r>
      <w:r w:rsidRPr="005C0FBE">
        <w:rPr>
          <w:rFonts w:ascii="Arial" w:hAnsi="Arial" w:cs="Arial"/>
          <w:sz w:val="24"/>
          <w:szCs w:val="24"/>
        </w:rPr>
        <w:br/>
        <w:t>de aprobar conforme a lo que aquí se acordó, solicito por favor levante su</w:t>
      </w:r>
      <w:r w:rsidR="00CF6691" w:rsidRPr="005C0FBE">
        <w:rPr>
          <w:rFonts w:ascii="Arial" w:hAnsi="Arial" w:cs="Arial"/>
          <w:sz w:val="24"/>
          <w:szCs w:val="24"/>
        </w:rPr>
        <w:t xml:space="preserve"> mano.</w:t>
      </w:r>
      <w:r w:rsidR="005C0FBE">
        <w:rPr>
          <w:rFonts w:ascii="Arial" w:hAnsi="Arial" w:cs="Arial"/>
          <w:sz w:val="24"/>
          <w:szCs w:val="24"/>
        </w:rPr>
        <w:t xml:space="preserve"> --</w:t>
      </w:r>
    </w:p>
    <w:p w14:paraId="5A02E291" w14:textId="77777777" w:rsidR="00CF6691" w:rsidRPr="005C0FBE" w:rsidRDefault="00CF6691" w:rsidP="00CF6691">
      <w:pPr>
        <w:jc w:val="both"/>
      </w:pPr>
    </w:p>
    <w:p w14:paraId="6DDCFB59" w14:textId="77777777" w:rsidR="006116CB" w:rsidRPr="005C0FBE" w:rsidRDefault="006116CB" w:rsidP="005C0FBE">
      <w:pPr>
        <w:spacing w:line="276" w:lineRule="auto"/>
        <w:jc w:val="both"/>
        <w:rPr>
          <w:rFonts w:ascii="Arial" w:hAnsi="Arial" w:cs="Arial"/>
          <w:b/>
          <w:bCs/>
          <w:kern w:val="0"/>
          <w:sz w:val="24"/>
          <w:szCs w:val="24"/>
          <w:lang w:eastAsia="es-ES"/>
          <w14:ligatures w14:val="none"/>
        </w:rPr>
      </w:pPr>
    </w:p>
    <w:p w14:paraId="64D42DF5" w14:textId="71AA0452" w:rsidR="001F1BE7" w:rsidRPr="005C0FBE" w:rsidRDefault="003E5B6C" w:rsidP="005C0FBE">
      <w:pPr>
        <w:spacing w:line="276" w:lineRule="auto"/>
        <w:jc w:val="both"/>
        <w:rPr>
          <w:rFonts w:ascii="Arial" w:hAnsi="Arial" w:cs="Arial"/>
          <w:kern w:val="0"/>
          <w:sz w:val="24"/>
          <w:szCs w:val="24"/>
          <w:lang w:eastAsia="es-ES"/>
          <w14:ligatures w14:val="none"/>
        </w:rPr>
      </w:pPr>
      <w:r w:rsidRPr="005C0FBE">
        <w:rPr>
          <w:rFonts w:ascii="Arial" w:hAnsi="Arial" w:cs="Arial"/>
          <w:b/>
          <w:bCs/>
          <w:kern w:val="0"/>
          <w:sz w:val="24"/>
          <w:szCs w:val="24"/>
          <w:lang w:eastAsia="es-ES"/>
          <w14:ligatures w14:val="none"/>
        </w:rPr>
        <w:t xml:space="preserve">QUINTO PUNTO </w:t>
      </w:r>
      <w:r w:rsidR="00125361" w:rsidRPr="005C0FBE">
        <w:rPr>
          <w:rFonts w:ascii="Arial" w:hAnsi="Arial" w:cs="Arial"/>
          <w:b/>
          <w:bCs/>
          <w:kern w:val="0"/>
          <w:sz w:val="24"/>
          <w:szCs w:val="24"/>
          <w:lang w:eastAsia="es-ES"/>
          <w14:ligatures w14:val="none"/>
        </w:rPr>
        <w:t>Asuntos Varios.</w:t>
      </w:r>
      <w:r w:rsidR="00015921" w:rsidRPr="005C0FBE">
        <w:rPr>
          <w:rFonts w:ascii="Arial" w:hAnsi="Arial" w:cs="Arial"/>
          <w:b/>
          <w:bCs/>
          <w:kern w:val="0"/>
          <w:sz w:val="24"/>
          <w:szCs w:val="24"/>
          <w:lang w:eastAsia="es-ES"/>
          <w14:ligatures w14:val="none"/>
        </w:rPr>
        <w:t xml:space="preserve"> </w:t>
      </w:r>
      <w:r w:rsidR="001F1BE7" w:rsidRPr="005C0FBE">
        <w:rPr>
          <w:rFonts w:ascii="Arial" w:hAnsi="Arial" w:cs="Arial"/>
          <w:kern w:val="0"/>
          <w:sz w:val="24"/>
          <w:szCs w:val="24"/>
          <w:lang w:eastAsia="es-ES"/>
          <w14:ligatures w14:val="none"/>
        </w:rPr>
        <w:t>No habiendo puntos varios registrados, pasamos al siguiente punto del orden del día</w:t>
      </w:r>
      <w:r w:rsidR="00125361" w:rsidRPr="005C0FBE">
        <w:rPr>
          <w:rFonts w:ascii="Arial" w:hAnsi="Arial" w:cs="Arial"/>
          <w:kern w:val="0"/>
          <w:sz w:val="24"/>
          <w:szCs w:val="24"/>
          <w:lang w:eastAsia="es-ES"/>
          <w14:ligatures w14:val="none"/>
        </w:rPr>
        <w:t>.</w:t>
      </w:r>
      <w:r w:rsidR="00015921" w:rsidRPr="005C0FBE">
        <w:rPr>
          <w:rFonts w:ascii="Arial" w:hAnsi="Arial" w:cs="Arial"/>
          <w:kern w:val="0"/>
          <w:sz w:val="24"/>
          <w:szCs w:val="24"/>
          <w:lang w:eastAsia="es-ES"/>
          <w14:ligatures w14:val="none"/>
        </w:rPr>
        <w:t xml:space="preserve"> -------------------------------------------------</w:t>
      </w:r>
    </w:p>
    <w:p w14:paraId="3AF3F994" w14:textId="533F93AF" w:rsidR="001F1BE7" w:rsidRPr="005C0FBE" w:rsidRDefault="001F1BE7" w:rsidP="005C0FBE">
      <w:pPr>
        <w:spacing w:line="276" w:lineRule="auto"/>
        <w:jc w:val="both"/>
        <w:rPr>
          <w:rFonts w:ascii="Arial" w:hAnsi="Arial" w:cs="Arial"/>
          <w:kern w:val="0"/>
          <w:sz w:val="24"/>
          <w:szCs w:val="24"/>
          <w:lang w:eastAsia="es-ES"/>
          <w14:ligatures w14:val="none"/>
        </w:rPr>
      </w:pPr>
    </w:p>
    <w:p w14:paraId="49119131" w14:textId="77777777" w:rsidR="00E740FE" w:rsidRPr="005C0FBE" w:rsidRDefault="00E740FE" w:rsidP="005C0FBE">
      <w:pPr>
        <w:spacing w:line="276" w:lineRule="auto"/>
        <w:jc w:val="both"/>
        <w:rPr>
          <w:rFonts w:ascii="Arial" w:hAnsi="Arial" w:cs="Arial"/>
          <w:b/>
          <w:bCs/>
          <w:kern w:val="0"/>
          <w:sz w:val="24"/>
          <w:szCs w:val="24"/>
          <w:lang w:eastAsia="es-ES"/>
          <w14:ligatures w14:val="none"/>
        </w:rPr>
      </w:pPr>
    </w:p>
    <w:p w14:paraId="75891BAA" w14:textId="029D5E2D" w:rsidR="00015921" w:rsidRPr="005C0FBE" w:rsidRDefault="003E5B6C" w:rsidP="005C0FBE">
      <w:pPr>
        <w:spacing w:line="276" w:lineRule="auto"/>
        <w:jc w:val="both"/>
        <w:rPr>
          <w:rFonts w:ascii="Arial" w:hAnsi="Arial" w:cs="Arial"/>
          <w:sz w:val="24"/>
          <w:szCs w:val="24"/>
        </w:rPr>
      </w:pPr>
      <w:r w:rsidRPr="005C0FBE">
        <w:rPr>
          <w:rFonts w:ascii="Arial" w:hAnsi="Arial" w:cs="Arial"/>
          <w:b/>
          <w:bCs/>
          <w:kern w:val="0"/>
          <w:sz w:val="24"/>
          <w:szCs w:val="24"/>
          <w:lang w:eastAsia="es-ES"/>
          <w14:ligatures w14:val="none"/>
        </w:rPr>
        <w:t>SEXTO PUNTO</w:t>
      </w:r>
      <w:r w:rsidR="001F1BE7" w:rsidRPr="005C0FBE">
        <w:rPr>
          <w:rFonts w:ascii="Arial" w:hAnsi="Arial" w:cs="Arial"/>
          <w:b/>
          <w:bCs/>
          <w:kern w:val="0"/>
          <w:sz w:val="24"/>
          <w:szCs w:val="24"/>
          <w:lang w:eastAsia="es-ES"/>
          <w14:ligatures w14:val="none"/>
        </w:rPr>
        <w:t>: Clausura</w:t>
      </w:r>
      <w:r w:rsidR="00015921" w:rsidRPr="005C0FBE">
        <w:rPr>
          <w:rFonts w:ascii="Arial" w:hAnsi="Arial" w:cs="Arial"/>
          <w:b/>
          <w:bCs/>
          <w:kern w:val="0"/>
          <w:sz w:val="24"/>
          <w:szCs w:val="24"/>
          <w:lang w:eastAsia="es-ES"/>
          <w14:ligatures w14:val="none"/>
        </w:rPr>
        <w:t xml:space="preserve">. </w:t>
      </w:r>
      <w:r w:rsidR="00125361" w:rsidRPr="005C0FBE">
        <w:rPr>
          <w:rFonts w:ascii="Arial" w:hAnsi="Arial" w:cs="Arial"/>
          <w:sz w:val="24"/>
          <w:szCs w:val="24"/>
        </w:rPr>
        <w:t xml:space="preserve">El presidente de la comisión procede a la clausura de la sesión pide a sus compañeros se pongan de pide y dice: siendo las </w:t>
      </w:r>
      <w:r w:rsidR="00015921" w:rsidRPr="005C0FBE">
        <w:rPr>
          <w:rFonts w:ascii="Arial" w:hAnsi="Arial" w:cs="Arial"/>
          <w:sz w:val="24"/>
          <w:szCs w:val="24"/>
        </w:rPr>
        <w:t>1</w:t>
      </w:r>
      <w:r w:rsidR="00CF6691" w:rsidRPr="005C0FBE">
        <w:rPr>
          <w:rFonts w:ascii="Arial" w:hAnsi="Arial" w:cs="Arial"/>
          <w:sz w:val="24"/>
          <w:szCs w:val="24"/>
        </w:rPr>
        <w:t>4</w:t>
      </w:r>
      <w:r w:rsidR="00125361" w:rsidRPr="005C0FBE">
        <w:rPr>
          <w:rFonts w:ascii="Arial" w:hAnsi="Arial" w:cs="Arial"/>
          <w:sz w:val="24"/>
          <w:szCs w:val="24"/>
        </w:rPr>
        <w:t>:</w:t>
      </w:r>
      <w:r w:rsidR="00CF6691" w:rsidRPr="005C0FBE">
        <w:rPr>
          <w:rFonts w:ascii="Arial" w:hAnsi="Arial" w:cs="Arial"/>
          <w:sz w:val="24"/>
          <w:szCs w:val="24"/>
        </w:rPr>
        <w:t>2</w:t>
      </w:r>
      <w:r w:rsidR="00125361" w:rsidRPr="005C0FBE">
        <w:rPr>
          <w:rFonts w:ascii="Arial" w:hAnsi="Arial" w:cs="Arial"/>
          <w:sz w:val="24"/>
          <w:szCs w:val="24"/>
        </w:rPr>
        <w:t xml:space="preserve">5 </w:t>
      </w:r>
      <w:r w:rsidR="00CF6691" w:rsidRPr="005C0FBE">
        <w:rPr>
          <w:rFonts w:ascii="Arial" w:hAnsi="Arial" w:cs="Arial"/>
          <w:sz w:val="24"/>
          <w:szCs w:val="24"/>
        </w:rPr>
        <w:t xml:space="preserve">catorce </w:t>
      </w:r>
      <w:r w:rsidR="00015921" w:rsidRPr="005C0FBE">
        <w:rPr>
          <w:rFonts w:ascii="Arial" w:hAnsi="Arial" w:cs="Arial"/>
          <w:sz w:val="24"/>
          <w:szCs w:val="24"/>
        </w:rPr>
        <w:t xml:space="preserve">horas </w:t>
      </w:r>
      <w:r w:rsidR="00CF6691" w:rsidRPr="005C0FBE">
        <w:rPr>
          <w:rFonts w:ascii="Arial" w:hAnsi="Arial" w:cs="Arial"/>
          <w:sz w:val="24"/>
          <w:szCs w:val="24"/>
        </w:rPr>
        <w:t>veinticinco</w:t>
      </w:r>
      <w:r w:rsidR="00125361" w:rsidRPr="005C0FBE">
        <w:rPr>
          <w:rFonts w:ascii="Arial" w:hAnsi="Arial" w:cs="Arial"/>
          <w:sz w:val="24"/>
          <w:szCs w:val="24"/>
        </w:rPr>
        <w:t xml:space="preserve"> minutos del día </w:t>
      </w:r>
      <w:r w:rsidR="00CF6691" w:rsidRPr="005C0FBE">
        <w:rPr>
          <w:rFonts w:ascii="Arial" w:hAnsi="Arial" w:cs="Arial"/>
          <w:sz w:val="24"/>
          <w:szCs w:val="24"/>
        </w:rPr>
        <w:t>01 primero de julio</w:t>
      </w:r>
      <w:r w:rsidR="00125361" w:rsidRPr="005C0FBE">
        <w:rPr>
          <w:rFonts w:ascii="Arial" w:hAnsi="Arial" w:cs="Arial"/>
          <w:sz w:val="24"/>
          <w:szCs w:val="24"/>
        </w:rPr>
        <w:t xml:space="preserve"> el año 202</w:t>
      </w:r>
      <w:r w:rsidR="00CF6691" w:rsidRPr="005C0FBE">
        <w:rPr>
          <w:rFonts w:ascii="Arial" w:hAnsi="Arial" w:cs="Arial"/>
          <w:sz w:val="24"/>
          <w:szCs w:val="24"/>
        </w:rPr>
        <w:t>6 dos mil veintiséis</w:t>
      </w:r>
      <w:r w:rsidR="00125361" w:rsidRPr="005C0FBE">
        <w:rPr>
          <w:rFonts w:ascii="Arial" w:hAnsi="Arial" w:cs="Arial"/>
          <w:sz w:val="24"/>
          <w:szCs w:val="24"/>
        </w:rPr>
        <w:t xml:space="preserve"> doy por clausurado los trabajos de esta sesión ordinaria número 0</w:t>
      </w:r>
      <w:r w:rsidR="00CF6691" w:rsidRPr="005C0FBE">
        <w:rPr>
          <w:rFonts w:ascii="Arial" w:hAnsi="Arial" w:cs="Arial"/>
          <w:sz w:val="24"/>
          <w:szCs w:val="24"/>
        </w:rPr>
        <w:t>7</w:t>
      </w:r>
      <w:r w:rsidR="00125361" w:rsidRPr="005C0FBE">
        <w:rPr>
          <w:rFonts w:ascii="Arial" w:hAnsi="Arial" w:cs="Arial"/>
          <w:sz w:val="24"/>
          <w:szCs w:val="24"/>
        </w:rPr>
        <w:t xml:space="preserve"> de la Comisión </w:t>
      </w:r>
      <w:proofErr w:type="gramStart"/>
      <w:r w:rsidR="00015921" w:rsidRPr="005C0FBE">
        <w:rPr>
          <w:rFonts w:ascii="Arial" w:hAnsi="Arial" w:cs="Arial"/>
          <w:sz w:val="24"/>
          <w:szCs w:val="24"/>
        </w:rPr>
        <w:t>E</w:t>
      </w:r>
      <w:r w:rsidR="00125361" w:rsidRPr="005C0FBE">
        <w:rPr>
          <w:rFonts w:ascii="Arial" w:hAnsi="Arial" w:cs="Arial"/>
          <w:sz w:val="24"/>
          <w:szCs w:val="24"/>
        </w:rPr>
        <w:t>dilicia</w:t>
      </w:r>
      <w:proofErr w:type="gramEnd"/>
      <w:r w:rsidR="00125361" w:rsidRPr="005C0FBE">
        <w:rPr>
          <w:rFonts w:ascii="Arial" w:hAnsi="Arial" w:cs="Arial"/>
          <w:sz w:val="24"/>
          <w:szCs w:val="24"/>
        </w:rPr>
        <w:t xml:space="preserve"> </w:t>
      </w:r>
      <w:r w:rsidR="00125361" w:rsidRPr="005C0FBE">
        <w:rPr>
          <w:rFonts w:ascii="Arial" w:hAnsi="Arial" w:cs="Arial"/>
          <w:bCs/>
          <w:kern w:val="0"/>
          <w:sz w:val="24"/>
          <w:szCs w:val="24"/>
          <w:lang w:eastAsia="es-ES"/>
          <w14:ligatures w14:val="none"/>
        </w:rPr>
        <w:t xml:space="preserve">Permanente de </w:t>
      </w:r>
      <w:r w:rsidR="00CF6691" w:rsidRPr="005C0FBE">
        <w:rPr>
          <w:rFonts w:ascii="Arial" w:hAnsi="Arial" w:cs="Arial"/>
          <w:bCs/>
          <w:kern w:val="0"/>
          <w:sz w:val="24"/>
          <w:szCs w:val="24"/>
          <w:lang w:eastAsia="es-ES"/>
          <w14:ligatures w14:val="none"/>
        </w:rPr>
        <w:t>Agua Potable y Saneamiento</w:t>
      </w:r>
      <w:r w:rsidR="00125361" w:rsidRPr="005C0FBE">
        <w:rPr>
          <w:rFonts w:ascii="Arial" w:hAnsi="Arial" w:cs="Arial"/>
          <w:bCs/>
          <w:kern w:val="0"/>
          <w:sz w:val="24"/>
          <w:szCs w:val="24"/>
          <w:lang w:eastAsia="es-ES"/>
          <w14:ligatures w14:val="none"/>
        </w:rPr>
        <w:t>,</w:t>
      </w:r>
      <w:r w:rsidR="00125361" w:rsidRPr="005C0FBE">
        <w:rPr>
          <w:rFonts w:ascii="Arial" w:hAnsi="Arial" w:cs="Arial"/>
          <w:sz w:val="24"/>
          <w:szCs w:val="24"/>
        </w:rPr>
        <w:t xml:space="preserve"> gracias por su asistencia gracias.</w:t>
      </w:r>
      <w:bookmarkEnd w:id="0"/>
      <w:r w:rsidR="00015921" w:rsidRPr="005C0FBE">
        <w:rPr>
          <w:rFonts w:ascii="Arial" w:hAnsi="Arial" w:cs="Arial"/>
          <w:sz w:val="24"/>
          <w:szCs w:val="24"/>
        </w:rPr>
        <w:t xml:space="preserve"> Firman el acta los integrantes de las comisiones presentes como evidencia para validar lo aquí acordado para efectos legales a que haya lugar.</w:t>
      </w:r>
      <w:r w:rsidR="005C0FBE">
        <w:rPr>
          <w:rFonts w:ascii="Arial" w:hAnsi="Arial" w:cs="Arial"/>
          <w:sz w:val="24"/>
          <w:szCs w:val="24"/>
        </w:rPr>
        <w:t xml:space="preserve"> -------------------</w:t>
      </w:r>
    </w:p>
    <w:p w14:paraId="3D98F454" w14:textId="7216F385" w:rsidR="001F1BE7" w:rsidRPr="00A96FC8" w:rsidRDefault="001F1BE7" w:rsidP="00125361">
      <w:pPr>
        <w:spacing w:line="276" w:lineRule="auto"/>
        <w:jc w:val="both"/>
        <w:rPr>
          <w:rFonts w:ascii="Arial" w:hAnsi="Arial" w:cs="Arial"/>
          <w:sz w:val="24"/>
          <w:szCs w:val="24"/>
        </w:rPr>
      </w:pPr>
    </w:p>
    <w:p w14:paraId="6935FE0A" w14:textId="4FDF2007" w:rsidR="00125361" w:rsidRDefault="00125361" w:rsidP="00125361">
      <w:pPr>
        <w:spacing w:line="276" w:lineRule="auto"/>
        <w:jc w:val="both"/>
        <w:rPr>
          <w:rFonts w:ascii="Arial" w:hAnsi="Arial" w:cs="Arial"/>
          <w:sz w:val="24"/>
          <w:szCs w:val="24"/>
        </w:rPr>
      </w:pPr>
    </w:p>
    <w:p w14:paraId="0B4025B7" w14:textId="77777777" w:rsidR="00125361" w:rsidRPr="00015921" w:rsidRDefault="00125361" w:rsidP="00125361">
      <w:pPr>
        <w:rPr>
          <w:rFonts w:ascii="Arial" w:hAnsi="Arial" w:cs="Arial"/>
        </w:rPr>
      </w:pPr>
    </w:p>
    <w:p w14:paraId="2A37BC0D" w14:textId="77777777" w:rsidR="00CF6691" w:rsidRDefault="00CF6691" w:rsidP="00CF6691">
      <w:pPr>
        <w:spacing w:after="120"/>
        <w:jc w:val="center"/>
      </w:pPr>
      <w:r>
        <w:rPr>
          <w:rFonts w:ascii="Arial" w:hAnsi="Arial"/>
          <w:b/>
          <w:sz w:val="20"/>
        </w:rPr>
        <w:t>A T E N T A M E N T E.</w:t>
      </w:r>
    </w:p>
    <w:p w14:paraId="3735FF50" w14:textId="77777777" w:rsidR="00CF6691" w:rsidRDefault="00CF6691" w:rsidP="00CF6691">
      <w:pPr>
        <w:spacing w:after="40"/>
        <w:jc w:val="center"/>
      </w:pPr>
      <w:r>
        <w:rPr>
          <w:rFonts w:ascii="Arial" w:hAnsi="Arial"/>
          <w:sz w:val="18"/>
        </w:rPr>
        <w:t xml:space="preserve">Año 2026, Centenario del Natalicio del Compositor </w:t>
      </w:r>
      <w:proofErr w:type="spellStart"/>
      <w:r>
        <w:rPr>
          <w:rFonts w:ascii="Arial" w:hAnsi="Arial"/>
          <w:sz w:val="18"/>
        </w:rPr>
        <w:t>Zapotlense</w:t>
      </w:r>
      <w:proofErr w:type="spellEnd"/>
      <w:r>
        <w:rPr>
          <w:rFonts w:ascii="Arial" w:hAnsi="Arial"/>
          <w:sz w:val="18"/>
        </w:rPr>
        <w:t xml:space="preserve"> Rubén Fuentes Gasson</w:t>
      </w:r>
    </w:p>
    <w:p w14:paraId="2D906992" w14:textId="77777777" w:rsidR="00CF6691" w:rsidRDefault="00CF6691" w:rsidP="00CF6691">
      <w:pPr>
        <w:spacing w:after="40"/>
        <w:jc w:val="center"/>
      </w:pPr>
      <w:r>
        <w:rPr>
          <w:rFonts w:ascii="Arial" w:hAnsi="Arial"/>
          <w:sz w:val="18"/>
        </w:rPr>
        <w:t>"Año 2026, Centenario del Aniversario del Natalicio del Literato Roberto Espinoza Guzmán"</w:t>
      </w:r>
    </w:p>
    <w:p w14:paraId="182EC0C9" w14:textId="77777777" w:rsidR="00CF6691" w:rsidRDefault="00CF6691" w:rsidP="00CF6691">
      <w:pPr>
        <w:spacing w:after="40"/>
        <w:jc w:val="center"/>
      </w:pPr>
      <w:r>
        <w:rPr>
          <w:rFonts w:ascii="Arial" w:hAnsi="Arial"/>
          <w:sz w:val="18"/>
        </w:rPr>
        <w:t xml:space="preserve">"Año 2026, </w:t>
      </w:r>
      <w:proofErr w:type="gramStart"/>
      <w:r>
        <w:rPr>
          <w:rFonts w:ascii="Arial" w:hAnsi="Arial"/>
          <w:sz w:val="18"/>
        </w:rPr>
        <w:t>Centésimo</w:t>
      </w:r>
      <w:proofErr w:type="gramEnd"/>
      <w:r>
        <w:rPr>
          <w:rFonts w:ascii="Arial" w:hAnsi="Arial"/>
          <w:sz w:val="18"/>
        </w:rPr>
        <w:t xml:space="preserve"> Quincuagésimo aniversario del Natalicio del Compositor y </w:t>
      </w:r>
      <w:proofErr w:type="gramStart"/>
      <w:r>
        <w:rPr>
          <w:rFonts w:ascii="Arial" w:hAnsi="Arial"/>
          <w:sz w:val="18"/>
        </w:rPr>
        <w:t>Director</w:t>
      </w:r>
      <w:proofErr w:type="gramEnd"/>
      <w:r>
        <w:rPr>
          <w:rFonts w:ascii="Arial" w:hAnsi="Arial"/>
          <w:sz w:val="18"/>
        </w:rPr>
        <w:t xml:space="preserve"> de Orquesta José Paulino de Jesús Alcaraz."</w:t>
      </w:r>
    </w:p>
    <w:p w14:paraId="54A6A214" w14:textId="5AB4282F" w:rsidR="00CF6691" w:rsidRDefault="00CF6691" w:rsidP="00CF6691">
      <w:pPr>
        <w:spacing w:after="40"/>
        <w:jc w:val="center"/>
      </w:pPr>
      <w:r>
        <w:rPr>
          <w:rFonts w:ascii="Arial" w:hAnsi="Arial"/>
          <w:sz w:val="18"/>
        </w:rPr>
        <w:t>Ciudad Guzmán, Municipio de Zapotlán el Grande, Jalisco. a 01 de julio</w:t>
      </w:r>
      <w:r>
        <w:rPr>
          <w:rFonts w:ascii="Arial" w:hAnsi="Arial"/>
          <w:sz w:val="18"/>
        </w:rPr>
        <w:t xml:space="preserve"> 2026</w:t>
      </w:r>
      <w:r>
        <w:rPr>
          <w:rFonts w:ascii="Arial" w:hAnsi="Arial"/>
          <w:sz w:val="18"/>
        </w:rPr>
        <w:t>.</w:t>
      </w:r>
    </w:p>
    <w:p w14:paraId="17A4C8E9" w14:textId="77777777" w:rsidR="00CF6691" w:rsidRDefault="00CF6691" w:rsidP="00CF6691">
      <w:pPr>
        <w:spacing w:after="40"/>
        <w:jc w:val="center"/>
        <w:rPr>
          <w:rFonts w:ascii="Arial" w:hAnsi="Arial"/>
          <w:b/>
          <w:sz w:val="20"/>
        </w:rPr>
      </w:pPr>
    </w:p>
    <w:p w14:paraId="27BC5ED9" w14:textId="77777777" w:rsidR="00CF6691" w:rsidRDefault="00CF6691" w:rsidP="00CF6691">
      <w:pPr>
        <w:spacing w:after="40"/>
        <w:jc w:val="center"/>
        <w:rPr>
          <w:rFonts w:ascii="Arial" w:hAnsi="Arial"/>
          <w:b/>
          <w:sz w:val="20"/>
        </w:rPr>
      </w:pPr>
    </w:p>
    <w:p w14:paraId="008F7A43" w14:textId="77777777" w:rsidR="00CF6691" w:rsidRDefault="00CF6691" w:rsidP="00CF6691">
      <w:pPr>
        <w:spacing w:after="40"/>
        <w:jc w:val="center"/>
        <w:rPr>
          <w:rFonts w:ascii="Arial" w:hAnsi="Arial"/>
          <w:b/>
          <w:sz w:val="20"/>
        </w:rPr>
      </w:pPr>
    </w:p>
    <w:p w14:paraId="395CF0AE" w14:textId="77777777" w:rsidR="00015921" w:rsidRDefault="00015921" w:rsidP="00125361">
      <w:pPr>
        <w:jc w:val="center"/>
        <w:rPr>
          <w:rFonts w:ascii="Arial" w:hAnsi="Arial" w:cs="Arial"/>
          <w:b/>
          <w:bCs/>
          <w:sz w:val="24"/>
          <w:szCs w:val="24"/>
        </w:rPr>
      </w:pPr>
    </w:p>
    <w:p w14:paraId="0936F7AE" w14:textId="234E1F6A" w:rsidR="00125361" w:rsidRPr="00A96FC8" w:rsidRDefault="00125361" w:rsidP="00125361">
      <w:pPr>
        <w:jc w:val="center"/>
        <w:rPr>
          <w:rFonts w:ascii="Arial" w:hAnsi="Arial" w:cs="Arial"/>
          <w:b/>
          <w:bCs/>
          <w:sz w:val="24"/>
          <w:szCs w:val="24"/>
        </w:rPr>
      </w:pPr>
      <w:r w:rsidRPr="00A96FC8">
        <w:rPr>
          <w:rFonts w:ascii="Arial" w:hAnsi="Arial" w:cs="Arial"/>
          <w:b/>
          <w:bCs/>
          <w:sz w:val="24"/>
          <w:szCs w:val="24"/>
        </w:rPr>
        <w:t xml:space="preserve">LA COMISIÓN EDILICIA </w:t>
      </w:r>
      <w:r w:rsidRPr="00A96FC8">
        <w:rPr>
          <w:rFonts w:ascii="Arial" w:hAnsi="Arial" w:cs="Arial"/>
          <w:b/>
          <w:bCs/>
          <w:kern w:val="0"/>
          <w:sz w:val="24"/>
          <w:szCs w:val="24"/>
          <w:lang w:eastAsia="es-ES"/>
          <w14:ligatures w14:val="none"/>
        </w:rPr>
        <w:t xml:space="preserve">PERMANENTE DE </w:t>
      </w:r>
      <w:r w:rsidR="00CF6691">
        <w:rPr>
          <w:rFonts w:ascii="Arial" w:hAnsi="Arial" w:cs="Arial"/>
          <w:b/>
          <w:bCs/>
          <w:kern w:val="0"/>
          <w:sz w:val="24"/>
          <w:szCs w:val="24"/>
          <w:lang w:eastAsia="es-ES"/>
          <w14:ligatures w14:val="none"/>
        </w:rPr>
        <w:t>AGUA POTABLE Y SANEAMIENTO.</w:t>
      </w:r>
    </w:p>
    <w:p w14:paraId="1CC885BC" w14:textId="77777777" w:rsidR="00125361" w:rsidRPr="00A96FC8" w:rsidRDefault="00125361" w:rsidP="00125361">
      <w:pPr>
        <w:jc w:val="center"/>
        <w:rPr>
          <w:rFonts w:ascii="Arial" w:hAnsi="Arial" w:cs="Arial"/>
          <w:b/>
          <w:sz w:val="24"/>
          <w:szCs w:val="24"/>
        </w:rPr>
      </w:pPr>
    </w:p>
    <w:p w14:paraId="53BF47A0" w14:textId="5ED9817C" w:rsidR="00125361" w:rsidRDefault="00125361" w:rsidP="00125361">
      <w:pPr>
        <w:jc w:val="center"/>
        <w:rPr>
          <w:rFonts w:ascii="Arial" w:hAnsi="Arial" w:cs="Arial"/>
          <w:b/>
          <w:sz w:val="24"/>
          <w:szCs w:val="24"/>
        </w:rPr>
      </w:pPr>
    </w:p>
    <w:p w14:paraId="59495B05" w14:textId="58E09DBB" w:rsidR="001F7B63" w:rsidRDefault="001F7B63" w:rsidP="00125361">
      <w:pPr>
        <w:jc w:val="center"/>
        <w:rPr>
          <w:rFonts w:ascii="Arial" w:hAnsi="Arial" w:cs="Arial"/>
          <w:b/>
          <w:sz w:val="24"/>
          <w:szCs w:val="24"/>
        </w:rPr>
      </w:pPr>
    </w:p>
    <w:p w14:paraId="3C100625" w14:textId="4DC892E8" w:rsidR="001F7B63" w:rsidRDefault="001F7B63" w:rsidP="00125361">
      <w:pPr>
        <w:jc w:val="center"/>
        <w:rPr>
          <w:rFonts w:ascii="Arial" w:hAnsi="Arial" w:cs="Arial"/>
          <w:b/>
          <w:sz w:val="24"/>
          <w:szCs w:val="24"/>
        </w:rPr>
      </w:pPr>
    </w:p>
    <w:p w14:paraId="22B8A37A" w14:textId="77777777" w:rsidR="001F7B63" w:rsidRDefault="001F7B63" w:rsidP="00125361">
      <w:pPr>
        <w:jc w:val="center"/>
        <w:rPr>
          <w:rFonts w:ascii="Arial" w:hAnsi="Arial" w:cs="Arial"/>
          <w:b/>
          <w:sz w:val="24"/>
          <w:szCs w:val="24"/>
        </w:rPr>
      </w:pPr>
    </w:p>
    <w:p w14:paraId="1E544705" w14:textId="77777777" w:rsidR="001F7B63" w:rsidRDefault="001F7B63" w:rsidP="00125361">
      <w:pPr>
        <w:jc w:val="center"/>
        <w:rPr>
          <w:rFonts w:ascii="Arial" w:hAnsi="Arial" w:cs="Arial"/>
          <w:b/>
          <w:sz w:val="24"/>
          <w:szCs w:val="24"/>
        </w:rPr>
      </w:pPr>
    </w:p>
    <w:p w14:paraId="2FC9A46B" w14:textId="77777777" w:rsidR="005C0FBE" w:rsidRDefault="005C0FBE" w:rsidP="00125361">
      <w:pPr>
        <w:jc w:val="center"/>
        <w:rPr>
          <w:rFonts w:ascii="Arial" w:hAnsi="Arial" w:cs="Arial"/>
          <w:b/>
          <w:sz w:val="24"/>
          <w:szCs w:val="24"/>
        </w:rPr>
      </w:pPr>
    </w:p>
    <w:p w14:paraId="7A4DBBAE" w14:textId="77777777" w:rsidR="005C0FBE" w:rsidRDefault="005C0FBE" w:rsidP="00125361">
      <w:pPr>
        <w:jc w:val="center"/>
        <w:rPr>
          <w:rFonts w:ascii="Arial" w:hAnsi="Arial" w:cs="Arial"/>
          <w:b/>
          <w:sz w:val="24"/>
          <w:szCs w:val="24"/>
        </w:rPr>
      </w:pPr>
    </w:p>
    <w:p w14:paraId="3120F1BF" w14:textId="77777777" w:rsidR="005C0FBE" w:rsidRDefault="005C0FBE" w:rsidP="00125361">
      <w:pPr>
        <w:jc w:val="center"/>
        <w:rPr>
          <w:rFonts w:ascii="Arial" w:hAnsi="Arial" w:cs="Arial"/>
          <w:b/>
          <w:sz w:val="24"/>
          <w:szCs w:val="24"/>
        </w:rPr>
      </w:pPr>
    </w:p>
    <w:p w14:paraId="5231EFE9" w14:textId="77777777" w:rsidR="005C0FBE" w:rsidRDefault="005C0FBE" w:rsidP="00125361">
      <w:pPr>
        <w:jc w:val="center"/>
        <w:rPr>
          <w:rFonts w:ascii="Arial" w:hAnsi="Arial" w:cs="Arial"/>
          <w:b/>
          <w:sz w:val="24"/>
          <w:szCs w:val="24"/>
        </w:rPr>
      </w:pPr>
    </w:p>
    <w:p w14:paraId="6D9537FA" w14:textId="77777777" w:rsidR="005C0FBE" w:rsidRPr="00A96FC8" w:rsidRDefault="005C0FBE" w:rsidP="00125361">
      <w:pPr>
        <w:jc w:val="center"/>
        <w:rPr>
          <w:rFonts w:ascii="Arial" w:hAnsi="Arial" w:cs="Arial"/>
          <w:b/>
          <w:sz w:val="24"/>
          <w:szCs w:val="24"/>
        </w:rPr>
      </w:pPr>
    </w:p>
    <w:p w14:paraId="6C2BA628" w14:textId="5697A5AE" w:rsidR="00125361" w:rsidRPr="00A96FC8" w:rsidRDefault="00CF6691" w:rsidP="00125361">
      <w:pPr>
        <w:jc w:val="center"/>
        <w:rPr>
          <w:rFonts w:ascii="Arial" w:hAnsi="Arial" w:cs="Arial"/>
          <w:b/>
          <w:sz w:val="24"/>
          <w:szCs w:val="24"/>
        </w:rPr>
      </w:pPr>
      <w:r>
        <w:rPr>
          <w:rFonts w:ascii="Arial" w:hAnsi="Arial" w:cs="Arial"/>
          <w:b/>
          <w:sz w:val="24"/>
          <w:szCs w:val="24"/>
        </w:rPr>
        <w:t>MTRA. MARÍA HIDANIA ROMERO RODRÍGUEZ</w:t>
      </w:r>
    </w:p>
    <w:p w14:paraId="3BBC8841" w14:textId="566491E0" w:rsidR="00125361" w:rsidRPr="00A96FC8" w:rsidRDefault="00125361" w:rsidP="00125361">
      <w:pPr>
        <w:jc w:val="center"/>
        <w:rPr>
          <w:rFonts w:ascii="Arial" w:hAnsi="Arial" w:cs="Arial"/>
          <w:b/>
          <w:bCs/>
          <w:sz w:val="24"/>
          <w:szCs w:val="24"/>
        </w:rPr>
      </w:pPr>
      <w:r w:rsidRPr="00A96FC8">
        <w:rPr>
          <w:rFonts w:ascii="Arial" w:hAnsi="Arial" w:cs="Arial"/>
          <w:b/>
          <w:sz w:val="24"/>
          <w:szCs w:val="24"/>
        </w:rPr>
        <w:t>Regidor</w:t>
      </w:r>
      <w:r w:rsidR="00CF6691">
        <w:rPr>
          <w:rFonts w:ascii="Arial" w:hAnsi="Arial" w:cs="Arial"/>
          <w:b/>
          <w:sz w:val="24"/>
          <w:szCs w:val="24"/>
        </w:rPr>
        <w:t>a</w:t>
      </w:r>
      <w:r w:rsidRPr="00A96FC8">
        <w:rPr>
          <w:rFonts w:ascii="Arial" w:hAnsi="Arial" w:cs="Arial"/>
          <w:b/>
          <w:sz w:val="24"/>
          <w:szCs w:val="24"/>
        </w:rPr>
        <w:t xml:space="preserve"> president</w:t>
      </w:r>
      <w:r w:rsidR="00CF6691">
        <w:rPr>
          <w:rFonts w:ascii="Arial" w:hAnsi="Arial" w:cs="Arial"/>
          <w:b/>
          <w:sz w:val="24"/>
          <w:szCs w:val="24"/>
        </w:rPr>
        <w:t>a</w:t>
      </w:r>
      <w:r w:rsidRPr="00A96FC8">
        <w:rPr>
          <w:rFonts w:ascii="Arial" w:hAnsi="Arial" w:cs="Arial"/>
          <w:b/>
          <w:bCs/>
          <w:sz w:val="24"/>
          <w:szCs w:val="24"/>
        </w:rPr>
        <w:t xml:space="preserve"> </w:t>
      </w:r>
    </w:p>
    <w:p w14:paraId="5B0983E0" w14:textId="77777777" w:rsidR="00125361" w:rsidRPr="00A96FC8" w:rsidRDefault="00125361" w:rsidP="00125361">
      <w:pPr>
        <w:jc w:val="center"/>
        <w:rPr>
          <w:rFonts w:ascii="Arial" w:hAnsi="Arial" w:cs="Arial"/>
          <w:b/>
          <w:bCs/>
          <w:sz w:val="24"/>
          <w:szCs w:val="24"/>
        </w:rPr>
      </w:pPr>
    </w:p>
    <w:p w14:paraId="1B143464" w14:textId="77777777" w:rsidR="00125361" w:rsidRPr="00A96FC8" w:rsidRDefault="00125361" w:rsidP="00125361">
      <w:pPr>
        <w:jc w:val="center"/>
        <w:rPr>
          <w:rFonts w:ascii="Arial" w:hAnsi="Arial" w:cs="Arial"/>
          <w:b/>
          <w:bCs/>
          <w:sz w:val="24"/>
          <w:szCs w:val="24"/>
        </w:rPr>
      </w:pPr>
    </w:p>
    <w:p w14:paraId="08E83DD9" w14:textId="22355812" w:rsidR="00125361" w:rsidRDefault="00125361" w:rsidP="00125361">
      <w:pPr>
        <w:jc w:val="center"/>
        <w:rPr>
          <w:rFonts w:ascii="Arial" w:hAnsi="Arial" w:cs="Arial"/>
          <w:b/>
          <w:bCs/>
          <w:sz w:val="24"/>
          <w:szCs w:val="24"/>
        </w:rPr>
      </w:pPr>
    </w:p>
    <w:p w14:paraId="7380686D" w14:textId="20331F27" w:rsidR="001F7B63" w:rsidRDefault="001F7B63" w:rsidP="00125361">
      <w:pPr>
        <w:jc w:val="center"/>
        <w:rPr>
          <w:rFonts w:ascii="Arial" w:hAnsi="Arial" w:cs="Arial"/>
          <w:b/>
          <w:bCs/>
          <w:sz w:val="24"/>
          <w:szCs w:val="24"/>
        </w:rPr>
      </w:pPr>
    </w:p>
    <w:p w14:paraId="643ED0E4" w14:textId="77777777" w:rsidR="001F7B63" w:rsidRDefault="001F7B63" w:rsidP="00125361">
      <w:pPr>
        <w:jc w:val="center"/>
        <w:rPr>
          <w:rFonts w:ascii="Arial" w:hAnsi="Arial" w:cs="Arial"/>
          <w:b/>
          <w:bCs/>
          <w:sz w:val="24"/>
          <w:szCs w:val="24"/>
        </w:rPr>
      </w:pPr>
    </w:p>
    <w:p w14:paraId="3CEA3881" w14:textId="77777777" w:rsidR="00CF6691" w:rsidRDefault="00CF6691" w:rsidP="00125361">
      <w:pPr>
        <w:jc w:val="center"/>
        <w:rPr>
          <w:rFonts w:ascii="Arial" w:hAnsi="Arial" w:cs="Arial"/>
          <w:b/>
          <w:bCs/>
          <w:sz w:val="24"/>
          <w:szCs w:val="24"/>
        </w:rPr>
      </w:pPr>
    </w:p>
    <w:p w14:paraId="4496F14E" w14:textId="77777777" w:rsidR="00CF6691" w:rsidRDefault="00CF6691" w:rsidP="00125361">
      <w:pPr>
        <w:jc w:val="center"/>
        <w:rPr>
          <w:rFonts w:ascii="Arial" w:hAnsi="Arial" w:cs="Arial"/>
          <w:b/>
          <w:bCs/>
          <w:sz w:val="24"/>
          <w:szCs w:val="24"/>
        </w:rPr>
      </w:pPr>
    </w:p>
    <w:p w14:paraId="2E4954BF" w14:textId="77777777" w:rsidR="00CF6691" w:rsidRPr="00A96FC8" w:rsidRDefault="00CF6691" w:rsidP="00125361">
      <w:pPr>
        <w:jc w:val="center"/>
        <w:rPr>
          <w:rFonts w:ascii="Arial" w:hAnsi="Arial" w:cs="Arial"/>
          <w:b/>
          <w:bCs/>
          <w:sz w:val="24"/>
          <w:szCs w:val="24"/>
        </w:rPr>
      </w:pPr>
    </w:p>
    <w:p w14:paraId="28AC948F" w14:textId="77777777" w:rsidR="00125361" w:rsidRPr="00A96FC8" w:rsidRDefault="00125361" w:rsidP="00125361">
      <w:pPr>
        <w:jc w:val="center"/>
        <w:rPr>
          <w:rFonts w:ascii="Arial" w:hAnsi="Arial" w:cs="Arial"/>
          <w:b/>
          <w:bCs/>
          <w:sz w:val="24"/>
          <w:szCs w:val="24"/>
        </w:rPr>
      </w:pPr>
    </w:p>
    <w:p w14:paraId="1F655869" w14:textId="446C5966" w:rsidR="00125361" w:rsidRPr="00A96FC8" w:rsidRDefault="00CF6691" w:rsidP="00125361">
      <w:pPr>
        <w:jc w:val="center"/>
        <w:rPr>
          <w:rFonts w:ascii="Arial" w:hAnsi="Arial" w:cs="Arial"/>
          <w:b/>
          <w:bCs/>
          <w:sz w:val="24"/>
          <w:szCs w:val="24"/>
        </w:rPr>
      </w:pPr>
      <w:r>
        <w:rPr>
          <w:rFonts w:ascii="Arial" w:hAnsi="Arial" w:cs="Arial"/>
          <w:b/>
          <w:bCs/>
          <w:sz w:val="24"/>
          <w:szCs w:val="24"/>
        </w:rPr>
        <w:t xml:space="preserve">LIC. MAGALI CASILLAS CONTRERAS </w:t>
      </w:r>
    </w:p>
    <w:p w14:paraId="0DFD7D81" w14:textId="569BD37E" w:rsidR="00125361" w:rsidRPr="00A96FC8" w:rsidRDefault="00CF6691" w:rsidP="00125361">
      <w:pPr>
        <w:jc w:val="center"/>
        <w:rPr>
          <w:rFonts w:ascii="Arial" w:hAnsi="Arial" w:cs="Arial"/>
          <w:b/>
          <w:bCs/>
          <w:sz w:val="24"/>
          <w:szCs w:val="24"/>
        </w:rPr>
      </w:pPr>
      <w:r>
        <w:rPr>
          <w:rFonts w:ascii="Arial" w:hAnsi="Arial" w:cs="Arial"/>
          <w:b/>
          <w:bCs/>
          <w:sz w:val="24"/>
          <w:szCs w:val="24"/>
        </w:rPr>
        <w:t>Presidenta Municipal y</w:t>
      </w:r>
      <w:r w:rsidR="00125361" w:rsidRPr="00A96FC8">
        <w:rPr>
          <w:rFonts w:ascii="Arial" w:hAnsi="Arial" w:cs="Arial"/>
          <w:b/>
          <w:bCs/>
          <w:sz w:val="24"/>
          <w:szCs w:val="24"/>
        </w:rPr>
        <w:t xml:space="preserve"> Vocal</w:t>
      </w:r>
      <w:r>
        <w:rPr>
          <w:rFonts w:ascii="Arial" w:hAnsi="Arial" w:cs="Arial"/>
          <w:b/>
          <w:bCs/>
          <w:sz w:val="24"/>
          <w:szCs w:val="24"/>
        </w:rPr>
        <w:t xml:space="preserve">  </w:t>
      </w:r>
    </w:p>
    <w:p w14:paraId="08FF20D3" w14:textId="77777777" w:rsidR="00125361" w:rsidRPr="00A96FC8" w:rsidRDefault="00125361" w:rsidP="00125361">
      <w:pPr>
        <w:jc w:val="center"/>
        <w:rPr>
          <w:rFonts w:ascii="Arial" w:hAnsi="Arial" w:cs="Arial"/>
          <w:b/>
          <w:sz w:val="24"/>
          <w:szCs w:val="24"/>
        </w:rPr>
      </w:pPr>
    </w:p>
    <w:p w14:paraId="5A80FF90" w14:textId="77777777" w:rsidR="00125361" w:rsidRPr="00A96FC8" w:rsidRDefault="00125361" w:rsidP="00125361">
      <w:pPr>
        <w:jc w:val="center"/>
        <w:rPr>
          <w:rFonts w:ascii="Arial" w:hAnsi="Arial" w:cs="Arial"/>
          <w:b/>
          <w:sz w:val="24"/>
          <w:szCs w:val="24"/>
        </w:rPr>
      </w:pPr>
    </w:p>
    <w:p w14:paraId="210EE459" w14:textId="206446F4" w:rsidR="00125361" w:rsidRDefault="00125361" w:rsidP="00125361">
      <w:pPr>
        <w:jc w:val="center"/>
        <w:rPr>
          <w:rFonts w:ascii="Arial" w:hAnsi="Arial" w:cs="Arial"/>
          <w:b/>
          <w:sz w:val="24"/>
          <w:szCs w:val="24"/>
        </w:rPr>
      </w:pPr>
    </w:p>
    <w:p w14:paraId="4202CAFE" w14:textId="00324FA3" w:rsidR="001F7B63" w:rsidRDefault="001F7B63" w:rsidP="00125361">
      <w:pPr>
        <w:jc w:val="center"/>
        <w:rPr>
          <w:rFonts w:ascii="Arial" w:hAnsi="Arial" w:cs="Arial"/>
          <w:b/>
          <w:sz w:val="24"/>
          <w:szCs w:val="24"/>
        </w:rPr>
      </w:pPr>
    </w:p>
    <w:p w14:paraId="2525E021" w14:textId="39142982" w:rsidR="001F7B63" w:rsidRDefault="001F7B63" w:rsidP="00125361">
      <w:pPr>
        <w:jc w:val="center"/>
        <w:rPr>
          <w:rFonts w:ascii="Arial" w:hAnsi="Arial" w:cs="Arial"/>
          <w:b/>
          <w:sz w:val="24"/>
          <w:szCs w:val="24"/>
        </w:rPr>
      </w:pPr>
    </w:p>
    <w:p w14:paraId="55892815" w14:textId="77777777" w:rsidR="001F7B63" w:rsidRPr="00A96FC8" w:rsidRDefault="001F7B63" w:rsidP="00125361">
      <w:pPr>
        <w:jc w:val="center"/>
        <w:rPr>
          <w:rFonts w:ascii="Arial" w:hAnsi="Arial" w:cs="Arial"/>
          <w:b/>
          <w:sz w:val="24"/>
          <w:szCs w:val="24"/>
        </w:rPr>
      </w:pPr>
    </w:p>
    <w:p w14:paraId="6396D65B" w14:textId="77777777" w:rsidR="00125361" w:rsidRPr="00A96FC8" w:rsidRDefault="00125361" w:rsidP="00125361">
      <w:pPr>
        <w:jc w:val="center"/>
        <w:rPr>
          <w:rFonts w:ascii="Arial" w:hAnsi="Arial" w:cs="Arial"/>
          <w:b/>
          <w:sz w:val="24"/>
          <w:szCs w:val="24"/>
        </w:rPr>
      </w:pPr>
    </w:p>
    <w:p w14:paraId="2CAA4E4E" w14:textId="609A7BE3" w:rsidR="00125361" w:rsidRPr="00A96FC8" w:rsidRDefault="00CF6691" w:rsidP="00125361">
      <w:pPr>
        <w:jc w:val="center"/>
        <w:rPr>
          <w:rFonts w:ascii="Arial" w:hAnsi="Arial" w:cs="Arial"/>
          <w:b/>
          <w:bCs/>
          <w:sz w:val="24"/>
          <w:szCs w:val="24"/>
        </w:rPr>
      </w:pPr>
      <w:r>
        <w:rPr>
          <w:rFonts w:ascii="Arial" w:hAnsi="Arial" w:cs="Arial"/>
          <w:b/>
          <w:bCs/>
          <w:sz w:val="24"/>
          <w:szCs w:val="24"/>
        </w:rPr>
        <w:t>DRA. BERTHA SILVIA GÓMEZ RAMOS</w:t>
      </w:r>
    </w:p>
    <w:p w14:paraId="1C8AD9BC" w14:textId="1CA07DA4" w:rsidR="00125361" w:rsidRPr="00A96FC8" w:rsidRDefault="00125361" w:rsidP="00125361">
      <w:pPr>
        <w:jc w:val="center"/>
        <w:rPr>
          <w:rFonts w:ascii="Arial" w:hAnsi="Arial" w:cs="Arial"/>
          <w:b/>
          <w:bCs/>
          <w:sz w:val="24"/>
          <w:szCs w:val="24"/>
        </w:rPr>
      </w:pPr>
      <w:r w:rsidRPr="00A96FC8">
        <w:rPr>
          <w:rFonts w:ascii="Arial" w:hAnsi="Arial" w:cs="Arial"/>
          <w:b/>
          <w:bCs/>
          <w:sz w:val="24"/>
          <w:szCs w:val="24"/>
        </w:rPr>
        <w:t>Regidor</w:t>
      </w:r>
      <w:r w:rsidR="00044091" w:rsidRPr="00A96FC8">
        <w:rPr>
          <w:rFonts w:ascii="Arial" w:hAnsi="Arial" w:cs="Arial"/>
          <w:b/>
          <w:bCs/>
          <w:sz w:val="24"/>
          <w:szCs w:val="24"/>
        </w:rPr>
        <w:t>a</w:t>
      </w:r>
      <w:r w:rsidRPr="00A96FC8">
        <w:rPr>
          <w:rFonts w:ascii="Arial" w:hAnsi="Arial" w:cs="Arial"/>
          <w:b/>
          <w:bCs/>
          <w:sz w:val="24"/>
          <w:szCs w:val="24"/>
        </w:rPr>
        <w:t xml:space="preserve"> Vocal</w:t>
      </w:r>
    </w:p>
    <w:p w14:paraId="7A4F3B18" w14:textId="410304C5" w:rsidR="00125361" w:rsidRDefault="00125361" w:rsidP="00044091">
      <w:pPr>
        <w:rPr>
          <w:rFonts w:ascii="Arial" w:hAnsi="Arial" w:cs="Arial"/>
          <w:b/>
          <w:sz w:val="24"/>
          <w:szCs w:val="24"/>
        </w:rPr>
      </w:pPr>
    </w:p>
    <w:p w14:paraId="2BDAC16D" w14:textId="334D0BC6" w:rsidR="001F7B63" w:rsidRDefault="001F7B63" w:rsidP="00044091">
      <w:pPr>
        <w:rPr>
          <w:rFonts w:ascii="Arial" w:hAnsi="Arial" w:cs="Arial"/>
          <w:b/>
          <w:sz w:val="24"/>
          <w:szCs w:val="24"/>
        </w:rPr>
      </w:pPr>
    </w:p>
    <w:p w14:paraId="4FFB04C4" w14:textId="08A90A72" w:rsidR="001F7B63" w:rsidRDefault="001F7B63" w:rsidP="001F7B63">
      <w:pPr>
        <w:spacing w:before="240" w:after="240" w:line="331" w:lineRule="auto"/>
        <w:jc w:val="both"/>
        <w:rPr>
          <w:bCs/>
          <w:sz w:val="12"/>
        </w:rPr>
      </w:pPr>
      <w:r w:rsidRPr="00CE659F">
        <w:rPr>
          <w:sz w:val="14"/>
        </w:rPr>
        <w:t xml:space="preserve">La presente foja de firmas </w:t>
      </w:r>
      <w:proofErr w:type="gramStart"/>
      <w:r w:rsidRPr="00CE659F">
        <w:rPr>
          <w:sz w:val="14"/>
        </w:rPr>
        <w:t>pertene</w:t>
      </w:r>
      <w:r w:rsidR="005C0FBE">
        <w:rPr>
          <w:sz w:val="14"/>
        </w:rPr>
        <w:t xml:space="preserve">ce </w:t>
      </w:r>
      <w:r w:rsidRPr="00CE659F">
        <w:rPr>
          <w:sz w:val="14"/>
        </w:rPr>
        <w:t xml:space="preserve"> a</w:t>
      </w:r>
      <w:proofErr w:type="gramEnd"/>
      <w:r w:rsidRPr="00CE659F">
        <w:rPr>
          <w:sz w:val="14"/>
        </w:rPr>
        <w:t xml:space="preserve"> la </w:t>
      </w:r>
      <w:r w:rsidRPr="00CE659F">
        <w:rPr>
          <w:b/>
          <w:sz w:val="14"/>
        </w:rPr>
        <w:t>SESIÓN ORDINARIA NÚMERO 0</w:t>
      </w:r>
      <w:r w:rsidR="00CF6691">
        <w:rPr>
          <w:b/>
          <w:sz w:val="14"/>
        </w:rPr>
        <w:t>7</w:t>
      </w:r>
      <w:r w:rsidRPr="00CE659F">
        <w:rPr>
          <w:b/>
          <w:sz w:val="14"/>
        </w:rPr>
        <w:t xml:space="preserve"> DE LA COMISIÓN</w:t>
      </w:r>
      <w:r w:rsidRPr="00CE659F">
        <w:rPr>
          <w:b/>
          <w:bCs/>
          <w:sz w:val="14"/>
        </w:rPr>
        <w:t xml:space="preserve"> EDILICIA PERMANENTE DE </w:t>
      </w:r>
      <w:r w:rsidR="00CF6691">
        <w:rPr>
          <w:b/>
          <w:bCs/>
          <w:sz w:val="14"/>
        </w:rPr>
        <w:t>AGUA POTABLE Y SANEAMIENTO</w:t>
      </w:r>
      <w:r w:rsidRPr="00CE659F">
        <w:rPr>
          <w:bCs/>
          <w:sz w:val="14"/>
        </w:rPr>
        <w:t xml:space="preserve">, de fecha </w:t>
      </w:r>
      <w:r w:rsidR="00CF6691">
        <w:rPr>
          <w:bCs/>
          <w:sz w:val="14"/>
        </w:rPr>
        <w:t>01 de julio 2026.</w:t>
      </w:r>
    </w:p>
    <w:p w14:paraId="6BF2ADA4" w14:textId="25E6D497" w:rsidR="001F7B63" w:rsidRDefault="00CF6691" w:rsidP="001F7B63">
      <w:pPr>
        <w:spacing w:before="240" w:after="240" w:line="331" w:lineRule="auto"/>
        <w:jc w:val="both"/>
        <w:rPr>
          <w:bCs/>
          <w:sz w:val="12"/>
        </w:rPr>
      </w:pPr>
      <w:r>
        <w:rPr>
          <w:bCs/>
          <w:sz w:val="12"/>
        </w:rPr>
        <w:t>MHRR</w:t>
      </w:r>
      <w:r w:rsidR="001F7B63">
        <w:rPr>
          <w:bCs/>
          <w:sz w:val="12"/>
        </w:rPr>
        <w:t>/</w:t>
      </w:r>
      <w:proofErr w:type="spellStart"/>
      <w:r w:rsidR="001F7B63">
        <w:rPr>
          <w:bCs/>
          <w:sz w:val="12"/>
        </w:rPr>
        <w:t>lggp</w:t>
      </w:r>
      <w:proofErr w:type="spellEnd"/>
    </w:p>
    <w:p w14:paraId="0B9AFD35" w14:textId="7B9DB34C" w:rsidR="0035370E" w:rsidRDefault="0035370E" w:rsidP="001F7B63">
      <w:pPr>
        <w:spacing w:before="240" w:after="240" w:line="331" w:lineRule="auto"/>
        <w:jc w:val="both"/>
        <w:rPr>
          <w:bCs/>
          <w:sz w:val="12"/>
        </w:rPr>
      </w:pPr>
    </w:p>
    <w:p w14:paraId="4FCD4158" w14:textId="23767974" w:rsidR="0035370E" w:rsidRDefault="0035370E" w:rsidP="001F7B63">
      <w:pPr>
        <w:spacing w:before="240" w:after="240" w:line="331" w:lineRule="auto"/>
        <w:jc w:val="both"/>
        <w:rPr>
          <w:bCs/>
          <w:sz w:val="12"/>
        </w:rPr>
      </w:pPr>
    </w:p>
    <w:p w14:paraId="425A0DCB" w14:textId="77777777" w:rsidR="00F00334" w:rsidRDefault="00F00334" w:rsidP="001F7B63">
      <w:pPr>
        <w:spacing w:before="240" w:after="240" w:line="331" w:lineRule="auto"/>
        <w:jc w:val="both"/>
        <w:rPr>
          <w:bCs/>
          <w:sz w:val="12"/>
        </w:rPr>
      </w:pPr>
    </w:p>
    <w:p w14:paraId="2D807100" w14:textId="77777777" w:rsidR="00F00334" w:rsidRDefault="00F00334" w:rsidP="001F7B63">
      <w:pPr>
        <w:spacing w:before="240" w:after="240" w:line="331" w:lineRule="auto"/>
        <w:jc w:val="both"/>
        <w:rPr>
          <w:bCs/>
          <w:sz w:val="12"/>
        </w:rPr>
      </w:pPr>
    </w:p>
    <w:p w14:paraId="3373365B" w14:textId="77777777" w:rsidR="00F00334" w:rsidRDefault="00F00334" w:rsidP="001F7B63">
      <w:pPr>
        <w:spacing w:before="240" w:after="240" w:line="331" w:lineRule="auto"/>
        <w:jc w:val="both"/>
        <w:rPr>
          <w:bCs/>
          <w:sz w:val="12"/>
        </w:rPr>
      </w:pPr>
    </w:p>
    <w:p w14:paraId="1F6D2808" w14:textId="77777777" w:rsidR="00F00334" w:rsidRDefault="00F00334" w:rsidP="001F7B63">
      <w:pPr>
        <w:spacing w:before="240" w:after="240" w:line="331" w:lineRule="auto"/>
        <w:jc w:val="both"/>
        <w:rPr>
          <w:bCs/>
          <w:sz w:val="12"/>
        </w:rPr>
      </w:pPr>
    </w:p>
    <w:p w14:paraId="1E1D6E05" w14:textId="77777777" w:rsidR="00F00334" w:rsidRDefault="00F00334" w:rsidP="001F7B63">
      <w:pPr>
        <w:spacing w:before="240" w:after="240" w:line="331" w:lineRule="auto"/>
        <w:jc w:val="both"/>
        <w:rPr>
          <w:bCs/>
          <w:sz w:val="12"/>
        </w:rPr>
      </w:pPr>
    </w:p>
    <w:p w14:paraId="476D74AB" w14:textId="1E9BADB2" w:rsidR="00F00334" w:rsidRDefault="00F00334" w:rsidP="001F7B63">
      <w:pPr>
        <w:spacing w:before="240" w:after="240" w:line="331" w:lineRule="auto"/>
        <w:jc w:val="both"/>
        <w:rPr>
          <w:bCs/>
          <w:sz w:val="12"/>
        </w:rPr>
      </w:pPr>
    </w:p>
    <w:p w14:paraId="5CD891A0" w14:textId="77777777" w:rsidR="00F00334" w:rsidRPr="00F00334" w:rsidRDefault="00F00334" w:rsidP="00F00334">
      <w:pPr>
        <w:spacing w:before="240" w:after="240" w:line="331" w:lineRule="auto"/>
        <w:jc w:val="center"/>
        <w:rPr>
          <w:rFonts w:ascii="Arial" w:hAnsi="Arial" w:cs="Arial"/>
          <w:bCs/>
          <w:sz w:val="28"/>
          <w:szCs w:val="28"/>
        </w:rPr>
      </w:pPr>
    </w:p>
    <w:p w14:paraId="68A4C243" w14:textId="3CDC6FB9" w:rsidR="00F00334" w:rsidRPr="00F00334" w:rsidRDefault="00F00334" w:rsidP="00F00334">
      <w:pPr>
        <w:spacing w:before="240" w:after="240" w:line="331" w:lineRule="auto"/>
        <w:jc w:val="center"/>
        <w:rPr>
          <w:rFonts w:ascii="Arial" w:hAnsi="Arial" w:cs="Arial"/>
          <w:bCs/>
          <w:sz w:val="28"/>
          <w:szCs w:val="28"/>
        </w:rPr>
      </w:pPr>
      <w:r w:rsidRPr="00F00334">
        <w:rPr>
          <w:rFonts w:ascii="Arial" w:hAnsi="Arial" w:cs="Arial"/>
          <w:bCs/>
          <w:sz w:val="28"/>
          <w:szCs w:val="28"/>
        </w:rPr>
        <w:t>EVIDENCIA FOTOGRÁFICA DE LA SESIÓN</w:t>
      </w:r>
    </w:p>
    <w:p w14:paraId="02E8102F" w14:textId="5EB74B39" w:rsidR="0035370E" w:rsidRPr="00F00334" w:rsidRDefault="00F00334" w:rsidP="00F00334">
      <w:pPr>
        <w:spacing w:before="240" w:after="240" w:line="331" w:lineRule="auto"/>
        <w:jc w:val="center"/>
        <w:rPr>
          <w:rFonts w:ascii="Arial" w:hAnsi="Arial" w:cs="Arial"/>
          <w:bCs/>
          <w:sz w:val="28"/>
          <w:szCs w:val="28"/>
        </w:rPr>
      </w:pPr>
      <w:r>
        <w:rPr>
          <w:noProof/>
        </w:rPr>
        <w:drawing>
          <wp:anchor distT="0" distB="0" distL="114300" distR="114300" simplePos="0" relativeHeight="251659264" behindDoc="0" locked="0" layoutInCell="1" allowOverlap="1" wp14:anchorId="07E09A76" wp14:editId="20F8159E">
            <wp:simplePos x="0" y="0"/>
            <wp:positionH relativeFrom="margin">
              <wp:align>center</wp:align>
            </wp:positionH>
            <wp:positionV relativeFrom="paragraph">
              <wp:posOffset>359277</wp:posOffset>
            </wp:positionV>
            <wp:extent cx="3839435" cy="2880000"/>
            <wp:effectExtent l="0" t="0" r="8890" b="0"/>
            <wp:wrapNone/>
            <wp:docPr id="20086560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9435"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15616" w14:textId="134F27D1" w:rsidR="0035370E" w:rsidRDefault="00F00334" w:rsidP="00F00334">
      <w:pPr>
        <w:spacing w:before="240" w:after="240" w:line="331" w:lineRule="auto"/>
        <w:jc w:val="right"/>
        <w:rPr>
          <w:bCs/>
          <w:sz w:val="12"/>
        </w:rPr>
      </w:pPr>
      <w:r>
        <w:rPr>
          <w:noProof/>
        </w:rPr>
        <w:drawing>
          <wp:anchor distT="0" distB="0" distL="114300" distR="114300" simplePos="0" relativeHeight="251658240" behindDoc="0" locked="0" layoutInCell="1" allowOverlap="1" wp14:anchorId="0D977E9A" wp14:editId="3F28F2D1">
            <wp:simplePos x="0" y="0"/>
            <wp:positionH relativeFrom="margin">
              <wp:posOffset>882650</wp:posOffset>
            </wp:positionH>
            <wp:positionV relativeFrom="paragraph">
              <wp:posOffset>2988206</wp:posOffset>
            </wp:positionV>
            <wp:extent cx="3839131" cy="2880000"/>
            <wp:effectExtent l="0" t="0" r="9525" b="0"/>
            <wp:wrapNone/>
            <wp:docPr id="16401265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9131"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5370E">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F8DAB" w14:textId="77777777" w:rsidR="00206F12" w:rsidRDefault="00206F12" w:rsidP="000E38D6">
      <w:r>
        <w:separator/>
      </w:r>
    </w:p>
  </w:endnote>
  <w:endnote w:type="continuationSeparator" w:id="0">
    <w:p w14:paraId="4DEC9537" w14:textId="77777777" w:rsidR="00206F12" w:rsidRDefault="00206F12" w:rsidP="000E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62D8" w14:textId="77777777" w:rsidR="00206F12" w:rsidRDefault="00206F12" w:rsidP="000E38D6">
      <w:r>
        <w:separator/>
      </w:r>
    </w:p>
  </w:footnote>
  <w:footnote w:type="continuationSeparator" w:id="0">
    <w:p w14:paraId="75714A89" w14:textId="77777777" w:rsidR="00206F12" w:rsidRDefault="00206F12" w:rsidP="000E3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E1A9" w14:textId="7A1AEF8A" w:rsidR="000E38D6" w:rsidRDefault="005C0FBE">
    <w:pPr>
      <w:pStyle w:val="Encabezado"/>
    </w:pPr>
    <w:sdt>
      <w:sdtPr>
        <w:id w:val="1601217525"/>
        <w:docPartObj>
          <w:docPartGallery w:val="Page Numbers (Margins)"/>
          <w:docPartUnique/>
        </w:docPartObj>
      </w:sdtPr>
      <w:sdtContent>
        <w:r>
          <w:rPr>
            <w:noProof/>
          </w:rPr>
          <mc:AlternateContent>
            <mc:Choice Requires="wps">
              <w:drawing>
                <wp:anchor distT="0" distB="0" distL="114300" distR="114300" simplePos="0" relativeHeight="251659776" behindDoc="0" locked="0" layoutInCell="0" allowOverlap="1" wp14:anchorId="52E980CC" wp14:editId="6A60F513">
                  <wp:simplePos x="0" y="0"/>
                  <wp:positionH relativeFrom="rightMargin">
                    <wp:align>right</wp:align>
                  </wp:positionH>
                  <wp:positionV relativeFrom="margin">
                    <wp:align>center</wp:align>
                  </wp:positionV>
                  <wp:extent cx="727710" cy="329565"/>
                  <wp:effectExtent l="0" t="0" r="0" b="3810"/>
                  <wp:wrapNone/>
                  <wp:docPr id="184842650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EE534" w14:textId="77777777" w:rsidR="005C0FBE" w:rsidRDefault="005C0FBE">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2E980CC" id="Rectángulo 1" o:spid="_x0000_s1026"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2FEE534" w14:textId="77777777" w:rsidR="005C0FBE" w:rsidRDefault="005C0FBE">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66E84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5F17"/>
    <w:multiLevelType w:val="hybridMultilevel"/>
    <w:tmpl w:val="214CDF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9EB1C96"/>
    <w:multiLevelType w:val="hybridMultilevel"/>
    <w:tmpl w:val="A90230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95832C2"/>
    <w:multiLevelType w:val="hybridMultilevel"/>
    <w:tmpl w:val="214CDF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B335E19"/>
    <w:multiLevelType w:val="hybridMultilevel"/>
    <w:tmpl w:val="214CDFA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78D72B1B"/>
    <w:multiLevelType w:val="hybridMultilevel"/>
    <w:tmpl w:val="214CDFA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543666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23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3777368">
    <w:abstractNumId w:val="3"/>
  </w:num>
  <w:num w:numId="4" w16cid:durableId="251597443">
    <w:abstractNumId w:val="0"/>
  </w:num>
  <w:num w:numId="5" w16cid:durableId="1728845188">
    <w:abstractNumId w:val="2"/>
  </w:num>
  <w:num w:numId="6" w16cid:durableId="1948463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BE7"/>
    <w:rsid w:val="00015921"/>
    <w:rsid w:val="00037EC8"/>
    <w:rsid w:val="00044091"/>
    <w:rsid w:val="0005741B"/>
    <w:rsid w:val="00092A3E"/>
    <w:rsid w:val="000B1F08"/>
    <w:rsid w:val="000D5560"/>
    <w:rsid w:val="000E1D8E"/>
    <w:rsid w:val="000E38D6"/>
    <w:rsid w:val="001215C4"/>
    <w:rsid w:val="00125361"/>
    <w:rsid w:val="00141F4D"/>
    <w:rsid w:val="00196DFA"/>
    <w:rsid w:val="001F1BE7"/>
    <w:rsid w:val="001F7B63"/>
    <w:rsid w:val="0020554B"/>
    <w:rsid w:val="00206F12"/>
    <w:rsid w:val="00217E9F"/>
    <w:rsid w:val="002460DB"/>
    <w:rsid w:val="00263AE7"/>
    <w:rsid w:val="00265F11"/>
    <w:rsid w:val="002C571E"/>
    <w:rsid w:val="002F0B32"/>
    <w:rsid w:val="003074B9"/>
    <w:rsid w:val="00341BC4"/>
    <w:rsid w:val="0035370E"/>
    <w:rsid w:val="00384A46"/>
    <w:rsid w:val="003E5B6C"/>
    <w:rsid w:val="00415E79"/>
    <w:rsid w:val="004624E6"/>
    <w:rsid w:val="00490C22"/>
    <w:rsid w:val="004A0261"/>
    <w:rsid w:val="004F6B0C"/>
    <w:rsid w:val="00506204"/>
    <w:rsid w:val="005235D7"/>
    <w:rsid w:val="0053775E"/>
    <w:rsid w:val="00582399"/>
    <w:rsid w:val="005953B9"/>
    <w:rsid w:val="005B345E"/>
    <w:rsid w:val="005C0FBE"/>
    <w:rsid w:val="005F10CF"/>
    <w:rsid w:val="005F2AED"/>
    <w:rsid w:val="0060753B"/>
    <w:rsid w:val="006116CB"/>
    <w:rsid w:val="00616D75"/>
    <w:rsid w:val="006467DD"/>
    <w:rsid w:val="00651E69"/>
    <w:rsid w:val="00657B78"/>
    <w:rsid w:val="00692D0D"/>
    <w:rsid w:val="0069444A"/>
    <w:rsid w:val="006B7FBA"/>
    <w:rsid w:val="006D575E"/>
    <w:rsid w:val="006E795E"/>
    <w:rsid w:val="007A6A6F"/>
    <w:rsid w:val="00810DAC"/>
    <w:rsid w:val="00837E01"/>
    <w:rsid w:val="008517ED"/>
    <w:rsid w:val="00853C95"/>
    <w:rsid w:val="008A4272"/>
    <w:rsid w:val="008E795B"/>
    <w:rsid w:val="008F78AB"/>
    <w:rsid w:val="009174D4"/>
    <w:rsid w:val="00930BFE"/>
    <w:rsid w:val="009636D8"/>
    <w:rsid w:val="00A564DA"/>
    <w:rsid w:val="00A74755"/>
    <w:rsid w:val="00A84055"/>
    <w:rsid w:val="00A96FC8"/>
    <w:rsid w:val="00AB1747"/>
    <w:rsid w:val="00AC21F2"/>
    <w:rsid w:val="00AC523D"/>
    <w:rsid w:val="00B0416F"/>
    <w:rsid w:val="00B31530"/>
    <w:rsid w:val="00BC00AA"/>
    <w:rsid w:val="00BF4DF4"/>
    <w:rsid w:val="00C81CAF"/>
    <w:rsid w:val="00CE7AFD"/>
    <w:rsid w:val="00CF6691"/>
    <w:rsid w:val="00D307F1"/>
    <w:rsid w:val="00DC7D6F"/>
    <w:rsid w:val="00DF21F8"/>
    <w:rsid w:val="00E41DEA"/>
    <w:rsid w:val="00E506EE"/>
    <w:rsid w:val="00E740FE"/>
    <w:rsid w:val="00E75961"/>
    <w:rsid w:val="00E851A8"/>
    <w:rsid w:val="00EC2D3B"/>
    <w:rsid w:val="00EE7964"/>
    <w:rsid w:val="00EF67DB"/>
    <w:rsid w:val="00F00334"/>
    <w:rsid w:val="00F320C7"/>
    <w:rsid w:val="00F45EFD"/>
    <w:rsid w:val="00F81D44"/>
    <w:rsid w:val="00F90E68"/>
    <w:rsid w:val="00FC32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F07E8"/>
  <w15:chartTrackingRefBased/>
  <w15:docId w15:val="{1C1F5851-C359-C342-9B67-4D24B1B9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MX" w:eastAsia="es-MX"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F1BE7"/>
    <w:pPr>
      <w:spacing w:before="100" w:beforeAutospacing="1" w:after="100" w:afterAutospacing="1"/>
    </w:pPr>
    <w:rPr>
      <w:rFonts w:ascii="Times New Roman" w:eastAsiaTheme="minorHAnsi" w:hAnsi="Times New Roman" w:cs="Times New Roman"/>
      <w:kern w:val="0"/>
      <w:sz w:val="24"/>
      <w:szCs w:val="24"/>
      <w:lang w:eastAsia="es-ES_tradnl"/>
      <w14:ligatures w14:val="none"/>
    </w:rPr>
  </w:style>
  <w:style w:type="character" w:customStyle="1" w:styleId="SinespaciadoCar">
    <w:name w:val="Sin espaciado Car"/>
    <w:basedOn w:val="Fuentedeprrafopredeter"/>
    <w:link w:val="Sinespaciado"/>
    <w:uiPriority w:val="1"/>
    <w:locked/>
    <w:rsid w:val="001F1BE7"/>
    <w:rPr>
      <w:kern w:val="0"/>
      <w:lang w:val="es-ES"/>
      <w14:ligatures w14:val="none"/>
    </w:rPr>
  </w:style>
  <w:style w:type="paragraph" w:styleId="Sinespaciado">
    <w:name w:val="No Spacing"/>
    <w:link w:val="SinespaciadoCar"/>
    <w:uiPriority w:val="1"/>
    <w:qFormat/>
    <w:rsid w:val="001F1BE7"/>
    <w:rPr>
      <w:kern w:val="0"/>
      <w:lang w:val="es-ES"/>
      <w14:ligatures w14:val="none"/>
    </w:rPr>
  </w:style>
  <w:style w:type="paragraph" w:styleId="Prrafodelista">
    <w:name w:val="List Paragraph"/>
    <w:basedOn w:val="Normal"/>
    <w:uiPriority w:val="99"/>
    <w:qFormat/>
    <w:rsid w:val="001F1BE7"/>
    <w:pPr>
      <w:spacing w:after="200" w:line="276" w:lineRule="auto"/>
      <w:ind w:left="720"/>
    </w:pPr>
    <w:rPr>
      <w:rFonts w:ascii="Calibri" w:eastAsia="Calibri" w:hAnsi="Calibri" w:cs="Calibri"/>
      <w:kern w:val="0"/>
      <w:lang w:eastAsia="en-US"/>
      <w14:ligatures w14:val="none"/>
    </w:rPr>
  </w:style>
  <w:style w:type="paragraph" w:styleId="Textodeglobo">
    <w:name w:val="Balloon Text"/>
    <w:basedOn w:val="Normal"/>
    <w:link w:val="TextodegloboCar"/>
    <w:uiPriority w:val="99"/>
    <w:semiHidden/>
    <w:unhideWhenUsed/>
    <w:rsid w:val="00E740F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40FE"/>
    <w:rPr>
      <w:rFonts w:ascii="Segoe UI" w:hAnsi="Segoe UI" w:cs="Segoe UI"/>
      <w:sz w:val="18"/>
      <w:szCs w:val="18"/>
    </w:rPr>
  </w:style>
  <w:style w:type="paragraph" w:styleId="Encabezado">
    <w:name w:val="header"/>
    <w:basedOn w:val="Normal"/>
    <w:link w:val="EncabezadoCar"/>
    <w:uiPriority w:val="99"/>
    <w:unhideWhenUsed/>
    <w:rsid w:val="000E38D6"/>
    <w:pPr>
      <w:tabs>
        <w:tab w:val="center" w:pos="4680"/>
        <w:tab w:val="right" w:pos="9360"/>
      </w:tabs>
    </w:pPr>
  </w:style>
  <w:style w:type="character" w:customStyle="1" w:styleId="EncabezadoCar">
    <w:name w:val="Encabezado Car"/>
    <w:basedOn w:val="Fuentedeprrafopredeter"/>
    <w:link w:val="Encabezado"/>
    <w:uiPriority w:val="99"/>
    <w:rsid w:val="000E38D6"/>
  </w:style>
  <w:style w:type="paragraph" w:styleId="Piedepgina">
    <w:name w:val="footer"/>
    <w:basedOn w:val="Normal"/>
    <w:link w:val="PiedepginaCar"/>
    <w:uiPriority w:val="99"/>
    <w:unhideWhenUsed/>
    <w:rsid w:val="000E38D6"/>
    <w:pPr>
      <w:tabs>
        <w:tab w:val="center" w:pos="4680"/>
        <w:tab w:val="right" w:pos="9360"/>
      </w:tabs>
    </w:pPr>
  </w:style>
  <w:style w:type="character" w:customStyle="1" w:styleId="PiedepginaCar">
    <w:name w:val="Pie de página Car"/>
    <w:basedOn w:val="Fuentedeprrafopredeter"/>
    <w:link w:val="Piedepgina"/>
    <w:uiPriority w:val="99"/>
    <w:rsid w:val="000E3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2538</Words>
  <Characters>13964</Characters>
  <Application>Microsoft Office Word</Application>
  <DocSecurity>0</DocSecurity>
  <Lines>116</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sarahi macias vasquez</dc:creator>
  <cp:keywords/>
  <dc:description/>
  <cp:lastModifiedBy>Laura Guadalupe Gomez Pinto</cp:lastModifiedBy>
  <cp:revision>6</cp:revision>
  <cp:lastPrinted>2026-08-18T15:13:00Z</cp:lastPrinted>
  <dcterms:created xsi:type="dcterms:W3CDTF">2026-08-17T19:55:00Z</dcterms:created>
  <dcterms:modified xsi:type="dcterms:W3CDTF">2026-08-18T15:56:00Z</dcterms:modified>
</cp:coreProperties>
</file>