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page" w:horzAnchor="margin" w:tblpY="2716"/>
        <w:tblW w:w="0" w:type="auto"/>
        <w:tblLook w:val="04A0" w:firstRow="1" w:lastRow="0" w:firstColumn="1" w:lastColumn="0" w:noHBand="0" w:noVBand="1"/>
      </w:tblPr>
      <w:tblGrid>
        <w:gridCol w:w="9606"/>
      </w:tblGrid>
      <w:tr w:rsidR="007F5063" w:rsidRPr="00012EC8" w14:paraId="1EDA4B6A" w14:textId="77777777" w:rsidTr="00625598">
        <w:trPr>
          <w:trHeight w:val="568"/>
        </w:trPr>
        <w:tc>
          <w:tcPr>
            <w:tcW w:w="9606" w:type="dxa"/>
          </w:tcPr>
          <w:p w14:paraId="0C7F3BCA" w14:textId="0E99EE6E" w:rsidR="007F5063" w:rsidRPr="00012EC8" w:rsidRDefault="007F5063" w:rsidP="00625598">
            <w:pPr>
              <w:jc w:val="center"/>
              <w:rPr>
                <w:rFonts w:ascii="Arial" w:hAnsi="Arial" w:cs="Arial"/>
                <w:b/>
                <w:sz w:val="20"/>
                <w:szCs w:val="20"/>
              </w:rPr>
            </w:pPr>
            <w:r w:rsidRPr="00012EC8">
              <w:rPr>
                <w:rFonts w:ascii="Arial" w:hAnsi="Arial" w:cs="Arial"/>
                <w:b/>
                <w:sz w:val="20"/>
                <w:szCs w:val="20"/>
              </w:rPr>
              <w:t xml:space="preserve">SENTIDO DEL VOTO DE LA </w:t>
            </w:r>
            <w:r w:rsidR="00020FF4">
              <w:rPr>
                <w:rFonts w:ascii="Arial" w:hAnsi="Arial" w:cs="Arial"/>
                <w:b/>
                <w:sz w:val="20"/>
                <w:szCs w:val="20"/>
              </w:rPr>
              <w:t>TREINTAGÉSIMA</w:t>
            </w:r>
            <w:r w:rsidRPr="00BF193B">
              <w:rPr>
                <w:rFonts w:ascii="Arial" w:hAnsi="Arial" w:cs="Arial"/>
                <w:b/>
                <w:sz w:val="20"/>
                <w:szCs w:val="20"/>
              </w:rPr>
              <w:t xml:space="preserve"> SESIÓN EXTRAORDINARIA</w:t>
            </w:r>
            <w:r w:rsidRPr="00012EC8">
              <w:rPr>
                <w:rFonts w:ascii="Arial" w:hAnsi="Arial" w:cs="Arial"/>
                <w:b/>
                <w:sz w:val="20"/>
                <w:szCs w:val="20"/>
              </w:rPr>
              <w:t xml:space="preserve"> LA COMISIÓN EDILICIA PERMANENTE</w:t>
            </w:r>
            <w:r>
              <w:rPr>
                <w:rFonts w:ascii="Arial" w:hAnsi="Arial" w:cs="Arial"/>
                <w:b/>
                <w:sz w:val="20"/>
                <w:szCs w:val="20"/>
              </w:rPr>
              <w:t xml:space="preserve"> DE </w:t>
            </w:r>
            <w:r w:rsidRPr="00012EC8">
              <w:rPr>
                <w:rFonts w:ascii="Arial" w:hAnsi="Arial" w:cs="Arial"/>
                <w:b/>
                <w:sz w:val="20"/>
                <w:szCs w:val="20"/>
              </w:rPr>
              <w:t>OBRAS PÚBLICAS, PLANEACIÓN URBANA Y</w:t>
            </w:r>
          </w:p>
          <w:p w14:paraId="08256D2F" w14:textId="77777777" w:rsidR="007F5063" w:rsidRPr="00012EC8" w:rsidRDefault="007F5063" w:rsidP="00625598">
            <w:pPr>
              <w:jc w:val="center"/>
              <w:rPr>
                <w:rFonts w:ascii="Arial" w:hAnsi="Arial" w:cs="Arial"/>
                <w:b/>
                <w:sz w:val="20"/>
                <w:szCs w:val="20"/>
              </w:rPr>
            </w:pPr>
            <w:r w:rsidRPr="00012EC8">
              <w:rPr>
                <w:rFonts w:ascii="Arial" w:hAnsi="Arial" w:cs="Arial"/>
                <w:b/>
                <w:sz w:val="20"/>
                <w:szCs w:val="20"/>
              </w:rPr>
              <w:t>REGULARIZACIÓN DE LA TENENCIA DE LA TIERRA</w:t>
            </w:r>
          </w:p>
        </w:tc>
      </w:tr>
    </w:tbl>
    <w:p w14:paraId="649EC7CA" w14:textId="77777777" w:rsidR="00012EC8" w:rsidRDefault="00012EC8" w:rsidP="009B251F">
      <w:pPr>
        <w:spacing w:after="0"/>
        <w:rPr>
          <w:rFonts w:ascii="Arial" w:hAnsi="Arial" w:cs="Arial"/>
          <w:b/>
          <w:sz w:val="20"/>
          <w:szCs w:val="20"/>
        </w:rPr>
      </w:pPr>
    </w:p>
    <w:p w14:paraId="18809E3C" w14:textId="77777777" w:rsidR="00012EC8" w:rsidRDefault="00012EC8" w:rsidP="009B251F">
      <w:pPr>
        <w:spacing w:after="0"/>
        <w:rPr>
          <w:rFonts w:ascii="Arial" w:hAnsi="Arial" w:cs="Arial"/>
          <w:b/>
          <w:sz w:val="20"/>
          <w:szCs w:val="20"/>
        </w:rPr>
      </w:pPr>
    </w:p>
    <w:p w14:paraId="015922DF" w14:textId="77777777" w:rsidR="0067694D" w:rsidRDefault="0067694D" w:rsidP="009B251F">
      <w:pPr>
        <w:spacing w:after="0"/>
        <w:rPr>
          <w:rFonts w:ascii="Arial" w:hAnsi="Arial" w:cs="Arial"/>
          <w:b/>
          <w:sz w:val="20"/>
          <w:szCs w:val="20"/>
        </w:rPr>
      </w:pPr>
    </w:p>
    <w:p w14:paraId="0FC5F570" w14:textId="77777777" w:rsidR="0067694D" w:rsidRPr="00012EC8" w:rsidRDefault="0067694D" w:rsidP="009B251F">
      <w:pPr>
        <w:spacing w:after="0"/>
        <w:rPr>
          <w:rFonts w:ascii="Arial" w:hAnsi="Arial" w:cs="Arial"/>
          <w:b/>
          <w:sz w:val="20"/>
          <w:szCs w:val="20"/>
        </w:rPr>
      </w:pPr>
    </w:p>
    <w:tbl>
      <w:tblPr>
        <w:tblStyle w:val="Tablaconcuadrcula"/>
        <w:tblW w:w="9657" w:type="dxa"/>
        <w:tblInd w:w="-34" w:type="dxa"/>
        <w:tblLook w:val="04A0" w:firstRow="1" w:lastRow="0" w:firstColumn="1" w:lastColumn="0" w:noHBand="0" w:noVBand="1"/>
      </w:tblPr>
      <w:tblGrid>
        <w:gridCol w:w="568"/>
        <w:gridCol w:w="4315"/>
        <w:gridCol w:w="1239"/>
        <w:gridCol w:w="1817"/>
        <w:gridCol w:w="1718"/>
      </w:tblGrid>
      <w:tr w:rsidR="00782DD1" w:rsidRPr="007F5063" w14:paraId="7C126A67" w14:textId="77777777" w:rsidTr="00932D04">
        <w:trPr>
          <w:trHeight w:val="552"/>
        </w:trPr>
        <w:tc>
          <w:tcPr>
            <w:tcW w:w="9657" w:type="dxa"/>
            <w:gridSpan w:val="5"/>
          </w:tcPr>
          <w:p w14:paraId="41B5F204" w14:textId="7609CB42" w:rsidR="00782DD1" w:rsidRPr="007F5063" w:rsidRDefault="00CE5E60" w:rsidP="00F4328A">
            <w:pPr>
              <w:contextualSpacing/>
              <w:jc w:val="both"/>
              <w:rPr>
                <w:rFonts w:ascii="Arial" w:eastAsia="Calibri" w:hAnsi="Arial" w:cs="Arial"/>
                <w:bCs/>
                <w:sz w:val="18"/>
                <w:szCs w:val="18"/>
                <w:lang w:val="es-ES_tradnl"/>
              </w:rPr>
            </w:pPr>
            <w:r w:rsidRPr="007F5063">
              <w:rPr>
                <w:rFonts w:ascii="Arial" w:hAnsi="Arial" w:cs="Arial"/>
                <w:b/>
                <w:sz w:val="18"/>
                <w:szCs w:val="18"/>
              </w:rPr>
              <w:t>VOTO PARA APROBAR</w:t>
            </w:r>
            <w:r w:rsidR="00BC1A3C">
              <w:rPr>
                <w:rFonts w:ascii="Arial" w:hAnsi="Arial" w:cs="Arial"/>
                <w:b/>
                <w:sz w:val="18"/>
                <w:szCs w:val="18"/>
              </w:rPr>
              <w:t xml:space="preserve"> </w:t>
            </w:r>
            <w:r w:rsidR="00390885" w:rsidRPr="00390885">
              <w:rPr>
                <w:rFonts w:ascii="Arial" w:hAnsi="Arial" w:cs="Arial"/>
                <w:b/>
                <w:sz w:val="18"/>
                <w:szCs w:val="18"/>
              </w:rPr>
              <w:t>EL DICTAMEN DEL COMITÉ DE OBRA PÚBLICA DEL GOBIERNO MUNICIPAL DE ZAPOTLÁN EL GRANDE, JALISCO, QUE CONTIENE EL FALLO FINAL DE CONFORMIDAD AL POSIBLE FALLO EMITIDO POR EL ÁREA TÉCNICA RESPECTO DEL PROYECTO DE LA OBRA PÚBLICA FORTA-17-2026.</w:t>
            </w:r>
          </w:p>
        </w:tc>
      </w:tr>
      <w:tr w:rsidR="00782DD1" w:rsidRPr="007F5063" w14:paraId="2C0D7445" w14:textId="77777777" w:rsidTr="00932D04">
        <w:tc>
          <w:tcPr>
            <w:tcW w:w="568" w:type="dxa"/>
          </w:tcPr>
          <w:p w14:paraId="70279F3D" w14:textId="77777777" w:rsidR="00782DD1" w:rsidRPr="007F5063" w:rsidRDefault="00782DD1" w:rsidP="00932D04">
            <w:pPr>
              <w:pStyle w:val="Prrafodelista"/>
              <w:tabs>
                <w:tab w:val="left" w:pos="490"/>
              </w:tabs>
              <w:rPr>
                <w:rFonts w:ascii="Arial" w:hAnsi="Arial" w:cs="Arial"/>
                <w:b/>
                <w:sz w:val="18"/>
                <w:szCs w:val="18"/>
              </w:rPr>
            </w:pPr>
          </w:p>
        </w:tc>
        <w:tc>
          <w:tcPr>
            <w:tcW w:w="4315" w:type="dxa"/>
          </w:tcPr>
          <w:p w14:paraId="6988E149" w14:textId="4918827D" w:rsidR="00782DD1" w:rsidRPr="007F5063" w:rsidRDefault="00782DD1" w:rsidP="007547E2">
            <w:pPr>
              <w:jc w:val="center"/>
              <w:rPr>
                <w:rFonts w:ascii="Arial" w:hAnsi="Arial" w:cs="Arial"/>
                <w:b/>
                <w:sz w:val="18"/>
                <w:szCs w:val="18"/>
              </w:rPr>
            </w:pPr>
            <w:r w:rsidRPr="007F5063">
              <w:rPr>
                <w:rFonts w:ascii="Arial" w:hAnsi="Arial" w:cs="Arial"/>
                <w:b/>
                <w:sz w:val="18"/>
                <w:szCs w:val="18"/>
              </w:rPr>
              <w:t xml:space="preserve">INTEGRANTE </w:t>
            </w:r>
          </w:p>
        </w:tc>
        <w:tc>
          <w:tcPr>
            <w:tcW w:w="1239" w:type="dxa"/>
          </w:tcPr>
          <w:p w14:paraId="43378EB4" w14:textId="77A2625E" w:rsidR="00782DD1" w:rsidRPr="007F5063" w:rsidRDefault="00782DD1" w:rsidP="007D24C5">
            <w:pPr>
              <w:contextualSpacing/>
              <w:jc w:val="center"/>
              <w:rPr>
                <w:rFonts w:ascii="Arial" w:hAnsi="Arial" w:cs="Arial"/>
                <w:b/>
                <w:sz w:val="18"/>
                <w:szCs w:val="18"/>
              </w:rPr>
            </w:pPr>
            <w:r w:rsidRPr="007F5063">
              <w:rPr>
                <w:rFonts w:ascii="Arial" w:hAnsi="Arial" w:cs="Arial"/>
                <w:b/>
                <w:sz w:val="18"/>
                <w:szCs w:val="18"/>
              </w:rPr>
              <w:t>A FAVOR</w:t>
            </w:r>
          </w:p>
        </w:tc>
        <w:tc>
          <w:tcPr>
            <w:tcW w:w="1817" w:type="dxa"/>
          </w:tcPr>
          <w:p w14:paraId="456A596B" w14:textId="045FED87" w:rsidR="00782DD1" w:rsidRPr="007F5063" w:rsidRDefault="00782DD1" w:rsidP="007547E2">
            <w:pPr>
              <w:contextualSpacing/>
              <w:jc w:val="center"/>
              <w:rPr>
                <w:rFonts w:ascii="Arial" w:hAnsi="Arial" w:cs="Arial"/>
                <w:b/>
                <w:sz w:val="18"/>
                <w:szCs w:val="18"/>
              </w:rPr>
            </w:pPr>
            <w:r w:rsidRPr="007F5063">
              <w:rPr>
                <w:rFonts w:ascii="Arial" w:hAnsi="Arial" w:cs="Arial"/>
                <w:b/>
                <w:sz w:val="18"/>
                <w:szCs w:val="18"/>
              </w:rPr>
              <w:t>EN CONTRA</w:t>
            </w:r>
          </w:p>
        </w:tc>
        <w:tc>
          <w:tcPr>
            <w:tcW w:w="1718" w:type="dxa"/>
          </w:tcPr>
          <w:p w14:paraId="1BF54965" w14:textId="1BAC8EB4" w:rsidR="00782DD1" w:rsidRPr="007F5063" w:rsidRDefault="00782DD1" w:rsidP="007547E2">
            <w:pPr>
              <w:contextualSpacing/>
              <w:jc w:val="center"/>
              <w:rPr>
                <w:rFonts w:ascii="Arial" w:hAnsi="Arial" w:cs="Arial"/>
                <w:b/>
                <w:sz w:val="18"/>
                <w:szCs w:val="18"/>
              </w:rPr>
            </w:pPr>
            <w:r w:rsidRPr="007F5063">
              <w:rPr>
                <w:rFonts w:ascii="Arial" w:hAnsi="Arial" w:cs="Arial"/>
                <w:b/>
                <w:sz w:val="18"/>
                <w:szCs w:val="18"/>
              </w:rPr>
              <w:t>ABSTENCI</w:t>
            </w:r>
            <w:r w:rsidR="002A719C" w:rsidRPr="007F5063">
              <w:rPr>
                <w:rFonts w:ascii="Arial" w:hAnsi="Arial" w:cs="Arial"/>
                <w:b/>
                <w:sz w:val="18"/>
                <w:szCs w:val="18"/>
              </w:rPr>
              <w:t>Ó</w:t>
            </w:r>
            <w:r w:rsidRPr="007F5063">
              <w:rPr>
                <w:rFonts w:ascii="Arial" w:hAnsi="Arial" w:cs="Arial"/>
                <w:b/>
                <w:sz w:val="18"/>
                <w:szCs w:val="18"/>
              </w:rPr>
              <w:t>N</w:t>
            </w:r>
          </w:p>
        </w:tc>
      </w:tr>
      <w:tr w:rsidR="00F02473" w:rsidRPr="007F5063" w14:paraId="3AFCEF94" w14:textId="77777777" w:rsidTr="00932D04">
        <w:tc>
          <w:tcPr>
            <w:tcW w:w="568" w:type="dxa"/>
          </w:tcPr>
          <w:p w14:paraId="0EB03366" w14:textId="77777777" w:rsidR="00F02473" w:rsidRPr="007F5063" w:rsidRDefault="00F02473" w:rsidP="00F02473">
            <w:pPr>
              <w:pStyle w:val="Prrafodelista"/>
              <w:numPr>
                <w:ilvl w:val="0"/>
                <w:numId w:val="6"/>
              </w:numPr>
              <w:jc w:val="center"/>
              <w:rPr>
                <w:rFonts w:ascii="Arial" w:hAnsi="Arial" w:cs="Arial"/>
                <w:b/>
                <w:sz w:val="18"/>
                <w:szCs w:val="18"/>
              </w:rPr>
            </w:pPr>
          </w:p>
        </w:tc>
        <w:tc>
          <w:tcPr>
            <w:tcW w:w="4315" w:type="dxa"/>
          </w:tcPr>
          <w:p w14:paraId="17176BBA" w14:textId="77777777" w:rsidR="00012EC8" w:rsidRPr="007F5063" w:rsidRDefault="00012EC8" w:rsidP="00012EC8">
            <w:pPr>
              <w:jc w:val="center"/>
              <w:rPr>
                <w:rFonts w:ascii="Arial" w:hAnsi="Arial" w:cs="Arial"/>
                <w:b/>
                <w:sz w:val="18"/>
                <w:szCs w:val="18"/>
                <w:lang w:val="es-ES_tradnl"/>
              </w:rPr>
            </w:pPr>
            <w:r w:rsidRPr="007F5063">
              <w:rPr>
                <w:rFonts w:ascii="Arial" w:hAnsi="Arial" w:cs="Arial"/>
                <w:b/>
                <w:sz w:val="18"/>
                <w:szCs w:val="18"/>
                <w:lang w:val="es-ES_tradnl"/>
              </w:rPr>
              <w:t>LIC. MAGALI CASILLAS CONTRERAS</w:t>
            </w:r>
          </w:p>
          <w:p w14:paraId="18B091EB" w14:textId="06E8225E" w:rsidR="00F02473" w:rsidRPr="007F5063" w:rsidRDefault="00012EC8" w:rsidP="00932D04">
            <w:pPr>
              <w:ind w:left="-142"/>
              <w:jc w:val="center"/>
              <w:rPr>
                <w:rFonts w:ascii="Arial" w:hAnsi="Arial" w:cs="Arial"/>
                <w:sz w:val="18"/>
                <w:szCs w:val="18"/>
                <w:lang w:val="es-ES_tradnl"/>
              </w:rPr>
            </w:pPr>
            <w:r w:rsidRPr="007F5063">
              <w:rPr>
                <w:rFonts w:ascii="Arial" w:hAnsi="Arial" w:cs="Arial"/>
                <w:sz w:val="18"/>
                <w:szCs w:val="18"/>
                <w:lang w:val="es-ES_tradnl"/>
              </w:rPr>
              <w:t>PRESIDENTA</w:t>
            </w:r>
          </w:p>
        </w:tc>
        <w:tc>
          <w:tcPr>
            <w:tcW w:w="1239" w:type="dxa"/>
          </w:tcPr>
          <w:p w14:paraId="48DAB13F" w14:textId="77777777" w:rsidR="00F02473" w:rsidRPr="007F5063" w:rsidRDefault="00F02473" w:rsidP="00F02473">
            <w:pPr>
              <w:contextualSpacing/>
              <w:jc w:val="center"/>
              <w:rPr>
                <w:rFonts w:ascii="Arial" w:hAnsi="Arial" w:cs="Arial"/>
                <w:b/>
                <w:sz w:val="18"/>
                <w:szCs w:val="18"/>
              </w:rPr>
            </w:pPr>
          </w:p>
        </w:tc>
        <w:tc>
          <w:tcPr>
            <w:tcW w:w="1817" w:type="dxa"/>
          </w:tcPr>
          <w:p w14:paraId="08CEA5AB" w14:textId="77777777" w:rsidR="00F02473" w:rsidRPr="007F5063" w:rsidRDefault="00F02473" w:rsidP="00F02473">
            <w:pPr>
              <w:contextualSpacing/>
              <w:jc w:val="center"/>
              <w:rPr>
                <w:rFonts w:ascii="Arial" w:hAnsi="Arial" w:cs="Arial"/>
                <w:b/>
                <w:sz w:val="18"/>
                <w:szCs w:val="18"/>
              </w:rPr>
            </w:pPr>
          </w:p>
        </w:tc>
        <w:tc>
          <w:tcPr>
            <w:tcW w:w="1718" w:type="dxa"/>
          </w:tcPr>
          <w:p w14:paraId="7AB6342F" w14:textId="77777777" w:rsidR="00F02473" w:rsidRPr="007F5063" w:rsidRDefault="00F02473" w:rsidP="00F02473">
            <w:pPr>
              <w:contextualSpacing/>
              <w:jc w:val="center"/>
              <w:rPr>
                <w:rFonts w:ascii="Arial" w:hAnsi="Arial" w:cs="Arial"/>
                <w:b/>
                <w:sz w:val="18"/>
                <w:szCs w:val="18"/>
              </w:rPr>
            </w:pPr>
          </w:p>
        </w:tc>
      </w:tr>
      <w:tr w:rsidR="00F02473" w:rsidRPr="007F5063" w14:paraId="4175B9AF" w14:textId="77777777" w:rsidTr="00932D04">
        <w:tc>
          <w:tcPr>
            <w:tcW w:w="568" w:type="dxa"/>
          </w:tcPr>
          <w:p w14:paraId="2C1F2AFB" w14:textId="2B8B0FB5" w:rsidR="00F02473" w:rsidRPr="007F5063" w:rsidRDefault="00F02473" w:rsidP="00F02473">
            <w:pPr>
              <w:pStyle w:val="Prrafodelista"/>
              <w:numPr>
                <w:ilvl w:val="0"/>
                <w:numId w:val="6"/>
              </w:numPr>
              <w:jc w:val="center"/>
              <w:rPr>
                <w:rFonts w:ascii="Arial" w:hAnsi="Arial" w:cs="Arial"/>
                <w:b/>
                <w:sz w:val="18"/>
                <w:szCs w:val="18"/>
              </w:rPr>
            </w:pPr>
          </w:p>
        </w:tc>
        <w:tc>
          <w:tcPr>
            <w:tcW w:w="4315" w:type="dxa"/>
          </w:tcPr>
          <w:p w14:paraId="2CF028B4" w14:textId="77777777" w:rsidR="00F02473" w:rsidRPr="007F5063" w:rsidRDefault="00012EC8" w:rsidP="00012EC8">
            <w:pPr>
              <w:ind w:left="-142"/>
              <w:jc w:val="center"/>
              <w:rPr>
                <w:rFonts w:ascii="Arial" w:hAnsi="Arial" w:cs="Arial"/>
                <w:b/>
                <w:bCs/>
                <w:sz w:val="18"/>
                <w:szCs w:val="18"/>
              </w:rPr>
            </w:pPr>
            <w:r w:rsidRPr="007F5063">
              <w:rPr>
                <w:rFonts w:ascii="Arial" w:hAnsi="Arial" w:cs="Arial"/>
                <w:b/>
                <w:bCs/>
                <w:sz w:val="18"/>
                <w:szCs w:val="18"/>
              </w:rPr>
              <w:t>DRA. BERTHA SILVIA GÒMEZ RAMOS</w:t>
            </w:r>
          </w:p>
          <w:p w14:paraId="2643DE7E" w14:textId="7B37DC1D" w:rsidR="00012EC8" w:rsidRPr="007F5063" w:rsidRDefault="00012EC8" w:rsidP="00012EC8">
            <w:pPr>
              <w:ind w:left="-142"/>
              <w:jc w:val="center"/>
              <w:rPr>
                <w:rFonts w:ascii="Arial" w:hAnsi="Arial" w:cs="Arial"/>
                <w:sz w:val="18"/>
                <w:szCs w:val="18"/>
              </w:rPr>
            </w:pPr>
            <w:r w:rsidRPr="007F5063">
              <w:rPr>
                <w:rFonts w:ascii="Arial" w:hAnsi="Arial" w:cs="Arial"/>
                <w:sz w:val="18"/>
                <w:szCs w:val="18"/>
              </w:rPr>
              <w:t>VOCAL</w:t>
            </w:r>
          </w:p>
        </w:tc>
        <w:tc>
          <w:tcPr>
            <w:tcW w:w="1239" w:type="dxa"/>
          </w:tcPr>
          <w:p w14:paraId="14BB5D58" w14:textId="77777777" w:rsidR="00F02473" w:rsidRPr="007F5063" w:rsidRDefault="00F02473" w:rsidP="00F02473">
            <w:pPr>
              <w:contextualSpacing/>
              <w:jc w:val="center"/>
              <w:rPr>
                <w:rFonts w:ascii="Arial" w:hAnsi="Arial" w:cs="Arial"/>
                <w:b/>
                <w:sz w:val="18"/>
                <w:szCs w:val="18"/>
              </w:rPr>
            </w:pPr>
          </w:p>
          <w:p w14:paraId="4B7A8660" w14:textId="77777777" w:rsidR="00F02473" w:rsidRPr="007F5063" w:rsidRDefault="00F02473" w:rsidP="00932D04">
            <w:pPr>
              <w:contextualSpacing/>
              <w:rPr>
                <w:rFonts w:ascii="Arial" w:hAnsi="Arial" w:cs="Arial"/>
                <w:b/>
                <w:sz w:val="18"/>
                <w:szCs w:val="18"/>
              </w:rPr>
            </w:pPr>
          </w:p>
        </w:tc>
        <w:tc>
          <w:tcPr>
            <w:tcW w:w="1817" w:type="dxa"/>
          </w:tcPr>
          <w:p w14:paraId="3681F01C" w14:textId="77777777" w:rsidR="00F02473" w:rsidRPr="007F5063" w:rsidRDefault="00F02473" w:rsidP="00F02473">
            <w:pPr>
              <w:contextualSpacing/>
              <w:jc w:val="center"/>
              <w:rPr>
                <w:rFonts w:ascii="Arial" w:hAnsi="Arial" w:cs="Arial"/>
                <w:b/>
                <w:sz w:val="18"/>
                <w:szCs w:val="18"/>
              </w:rPr>
            </w:pPr>
          </w:p>
        </w:tc>
        <w:tc>
          <w:tcPr>
            <w:tcW w:w="1718" w:type="dxa"/>
          </w:tcPr>
          <w:p w14:paraId="31E536D8" w14:textId="77777777" w:rsidR="00F02473" w:rsidRPr="007F5063" w:rsidRDefault="00F02473" w:rsidP="00F02473">
            <w:pPr>
              <w:contextualSpacing/>
              <w:jc w:val="center"/>
              <w:rPr>
                <w:rFonts w:ascii="Arial" w:hAnsi="Arial" w:cs="Arial"/>
                <w:b/>
                <w:sz w:val="18"/>
                <w:szCs w:val="18"/>
              </w:rPr>
            </w:pPr>
          </w:p>
        </w:tc>
      </w:tr>
      <w:tr w:rsidR="00F02473" w:rsidRPr="007F5063" w14:paraId="3DD14D7D" w14:textId="77777777" w:rsidTr="00932D04">
        <w:tc>
          <w:tcPr>
            <w:tcW w:w="568" w:type="dxa"/>
          </w:tcPr>
          <w:p w14:paraId="75D794BD" w14:textId="71417793" w:rsidR="00F02473" w:rsidRPr="007F5063" w:rsidRDefault="00F02473" w:rsidP="00F02473">
            <w:pPr>
              <w:pStyle w:val="Prrafodelista"/>
              <w:numPr>
                <w:ilvl w:val="0"/>
                <w:numId w:val="6"/>
              </w:numPr>
              <w:jc w:val="center"/>
              <w:rPr>
                <w:rFonts w:ascii="Arial" w:hAnsi="Arial" w:cs="Arial"/>
                <w:b/>
                <w:sz w:val="18"/>
                <w:szCs w:val="18"/>
              </w:rPr>
            </w:pPr>
          </w:p>
        </w:tc>
        <w:tc>
          <w:tcPr>
            <w:tcW w:w="4315" w:type="dxa"/>
          </w:tcPr>
          <w:p w14:paraId="11863BD0" w14:textId="77777777" w:rsidR="00F02473" w:rsidRPr="007F5063" w:rsidRDefault="00012EC8" w:rsidP="00F02473">
            <w:pPr>
              <w:jc w:val="center"/>
              <w:rPr>
                <w:rFonts w:ascii="Arial" w:hAnsi="Arial" w:cs="Arial"/>
                <w:b/>
                <w:sz w:val="18"/>
                <w:szCs w:val="18"/>
                <w:lang w:val="es-ES_tradnl"/>
              </w:rPr>
            </w:pPr>
            <w:r w:rsidRPr="007F5063">
              <w:rPr>
                <w:rFonts w:ascii="Arial" w:hAnsi="Arial" w:cs="Arial"/>
                <w:b/>
                <w:sz w:val="18"/>
                <w:szCs w:val="18"/>
                <w:lang w:val="es-ES_tradnl"/>
              </w:rPr>
              <w:t>LIC. MIGUEL MARENTES</w:t>
            </w:r>
          </w:p>
          <w:p w14:paraId="7020AF3C" w14:textId="387A4B81" w:rsidR="00012EC8" w:rsidRPr="007F5063" w:rsidRDefault="00012EC8" w:rsidP="00F02473">
            <w:pPr>
              <w:jc w:val="center"/>
              <w:rPr>
                <w:rFonts w:ascii="Arial" w:hAnsi="Arial" w:cs="Arial"/>
                <w:bCs/>
                <w:sz w:val="18"/>
                <w:szCs w:val="18"/>
              </w:rPr>
            </w:pPr>
            <w:r w:rsidRPr="007F5063">
              <w:rPr>
                <w:rFonts w:ascii="Arial" w:hAnsi="Arial" w:cs="Arial"/>
                <w:bCs/>
                <w:sz w:val="18"/>
                <w:szCs w:val="18"/>
              </w:rPr>
              <w:t>VOCAL</w:t>
            </w:r>
          </w:p>
        </w:tc>
        <w:tc>
          <w:tcPr>
            <w:tcW w:w="1239" w:type="dxa"/>
          </w:tcPr>
          <w:p w14:paraId="00E6F7E7" w14:textId="77777777" w:rsidR="00F02473" w:rsidRPr="007F5063" w:rsidRDefault="00F02473" w:rsidP="00F02473">
            <w:pPr>
              <w:contextualSpacing/>
              <w:jc w:val="center"/>
              <w:rPr>
                <w:rFonts w:ascii="Arial" w:hAnsi="Arial" w:cs="Arial"/>
                <w:b/>
                <w:sz w:val="18"/>
                <w:szCs w:val="18"/>
              </w:rPr>
            </w:pPr>
          </w:p>
          <w:p w14:paraId="30EF89E2" w14:textId="37C11264" w:rsidR="00F02473" w:rsidRPr="007F5063" w:rsidRDefault="00F02473" w:rsidP="00932D04">
            <w:pPr>
              <w:contextualSpacing/>
              <w:rPr>
                <w:rFonts w:ascii="Arial" w:hAnsi="Arial" w:cs="Arial"/>
                <w:b/>
                <w:sz w:val="18"/>
                <w:szCs w:val="18"/>
              </w:rPr>
            </w:pPr>
          </w:p>
        </w:tc>
        <w:tc>
          <w:tcPr>
            <w:tcW w:w="1817" w:type="dxa"/>
          </w:tcPr>
          <w:p w14:paraId="70896AF5" w14:textId="77777777" w:rsidR="00F02473" w:rsidRPr="007F5063" w:rsidRDefault="00F02473" w:rsidP="00F02473">
            <w:pPr>
              <w:contextualSpacing/>
              <w:jc w:val="center"/>
              <w:rPr>
                <w:rFonts w:ascii="Arial" w:hAnsi="Arial" w:cs="Arial"/>
                <w:b/>
                <w:sz w:val="18"/>
                <w:szCs w:val="18"/>
              </w:rPr>
            </w:pPr>
          </w:p>
        </w:tc>
        <w:tc>
          <w:tcPr>
            <w:tcW w:w="1718" w:type="dxa"/>
          </w:tcPr>
          <w:p w14:paraId="62D91A42" w14:textId="77777777" w:rsidR="00F02473" w:rsidRPr="007F5063" w:rsidRDefault="00F02473" w:rsidP="00F02473">
            <w:pPr>
              <w:contextualSpacing/>
              <w:jc w:val="center"/>
              <w:rPr>
                <w:rFonts w:ascii="Arial" w:hAnsi="Arial" w:cs="Arial"/>
                <w:b/>
                <w:sz w:val="18"/>
                <w:szCs w:val="18"/>
              </w:rPr>
            </w:pPr>
          </w:p>
        </w:tc>
      </w:tr>
    </w:tbl>
    <w:p w14:paraId="676F9033" w14:textId="77777777" w:rsidR="00D900E0" w:rsidRDefault="00D900E0" w:rsidP="00BC1A3C">
      <w:pPr>
        <w:spacing w:after="0"/>
        <w:rPr>
          <w:rFonts w:ascii="Arial" w:eastAsia="Times New Roman" w:hAnsi="Arial" w:cs="Arial"/>
          <w:b/>
          <w:bCs/>
          <w:color w:val="000000"/>
          <w:sz w:val="20"/>
          <w:szCs w:val="20"/>
          <w:lang w:eastAsia="es-MX"/>
        </w:rPr>
      </w:pPr>
    </w:p>
    <w:p w14:paraId="035ED8D6" w14:textId="77777777" w:rsidR="00D900E0" w:rsidRDefault="00D900E0" w:rsidP="007F5063">
      <w:pPr>
        <w:spacing w:after="0"/>
        <w:jc w:val="center"/>
        <w:rPr>
          <w:rFonts w:ascii="Arial" w:eastAsia="Times New Roman" w:hAnsi="Arial" w:cs="Arial"/>
          <w:b/>
          <w:bCs/>
          <w:color w:val="000000"/>
          <w:sz w:val="20"/>
          <w:szCs w:val="20"/>
          <w:lang w:eastAsia="es-MX"/>
        </w:rPr>
      </w:pPr>
    </w:p>
    <w:p w14:paraId="2A28F2CB" w14:textId="77777777" w:rsidR="0067694D" w:rsidRDefault="0067694D" w:rsidP="007F5063">
      <w:pPr>
        <w:spacing w:after="0"/>
        <w:jc w:val="center"/>
        <w:rPr>
          <w:rFonts w:ascii="Arial" w:eastAsia="Times New Roman" w:hAnsi="Arial" w:cs="Arial"/>
          <w:b/>
          <w:bCs/>
          <w:color w:val="000000"/>
          <w:sz w:val="20"/>
          <w:szCs w:val="20"/>
          <w:lang w:eastAsia="es-MX"/>
        </w:rPr>
      </w:pPr>
    </w:p>
    <w:p w14:paraId="43ADDB6E" w14:textId="77777777" w:rsidR="0067694D" w:rsidRDefault="0067694D" w:rsidP="007F5063">
      <w:pPr>
        <w:spacing w:after="0"/>
        <w:jc w:val="center"/>
        <w:rPr>
          <w:rFonts w:ascii="Arial" w:eastAsia="Times New Roman" w:hAnsi="Arial" w:cs="Arial"/>
          <w:b/>
          <w:bCs/>
          <w:color w:val="000000"/>
          <w:sz w:val="20"/>
          <w:szCs w:val="20"/>
          <w:lang w:eastAsia="es-MX"/>
        </w:rPr>
      </w:pPr>
    </w:p>
    <w:p w14:paraId="740D4D6D" w14:textId="77777777" w:rsidR="00D900E0" w:rsidRDefault="00D900E0" w:rsidP="007F5063">
      <w:pPr>
        <w:spacing w:after="0"/>
        <w:jc w:val="center"/>
        <w:rPr>
          <w:rFonts w:ascii="Arial" w:eastAsia="Times New Roman" w:hAnsi="Arial" w:cs="Arial"/>
          <w:b/>
          <w:bCs/>
          <w:color w:val="000000"/>
          <w:sz w:val="20"/>
          <w:szCs w:val="20"/>
          <w:lang w:eastAsia="es-MX"/>
        </w:rPr>
      </w:pPr>
    </w:p>
    <w:p w14:paraId="4AC2CD22" w14:textId="68B14768" w:rsidR="00675BC3" w:rsidRPr="007F5063" w:rsidRDefault="00012EC8" w:rsidP="007F5063">
      <w:pPr>
        <w:spacing w:after="0"/>
        <w:jc w:val="center"/>
        <w:rPr>
          <w:rStyle w:val="Ninguno"/>
          <w:rFonts w:ascii="Arial" w:eastAsia="Times New Roman" w:hAnsi="Arial" w:cs="Arial"/>
          <w:b/>
          <w:bCs/>
          <w:color w:val="000000"/>
          <w:sz w:val="20"/>
          <w:szCs w:val="20"/>
          <w:lang w:val="es-MX" w:eastAsia="es-MX"/>
        </w:rPr>
      </w:pPr>
      <w:r w:rsidRPr="00C7313A">
        <w:rPr>
          <w:rFonts w:ascii="Arial" w:eastAsia="Times New Roman" w:hAnsi="Arial" w:cs="Arial"/>
          <w:b/>
          <w:bCs/>
          <w:color w:val="000000"/>
          <w:sz w:val="20"/>
          <w:szCs w:val="20"/>
          <w:lang w:eastAsia="es-MX"/>
        </w:rPr>
        <w:t>A T E N T A M E N T E </w:t>
      </w:r>
    </w:p>
    <w:p w14:paraId="7CD23FCF" w14:textId="77777777" w:rsidR="00012EC8" w:rsidRPr="00675BC3" w:rsidRDefault="00012EC8" w:rsidP="00012EC8">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675BC3">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28E6F571" w14:textId="77777777" w:rsidR="00012EC8" w:rsidRPr="00675BC3" w:rsidRDefault="00012EC8" w:rsidP="00012EC8">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675BC3">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6845B59F" w14:textId="2D43A1E0" w:rsidR="00675BC3" w:rsidRPr="007F5063" w:rsidRDefault="00012EC8" w:rsidP="007F5063">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675BC3">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486CE997" w14:textId="5B22FCB6" w:rsidR="00012EC8" w:rsidRPr="00C7313A" w:rsidRDefault="00012EC8" w:rsidP="00012EC8">
      <w:pPr>
        <w:spacing w:after="0"/>
        <w:jc w:val="center"/>
        <w:rPr>
          <w:rFonts w:ascii="Arial" w:eastAsia="Times New Roman" w:hAnsi="Arial" w:cs="Arial"/>
          <w:b/>
          <w:bCs/>
          <w:color w:val="000000"/>
          <w:sz w:val="20"/>
          <w:szCs w:val="20"/>
          <w:lang w:eastAsia="es-MX"/>
        </w:rPr>
      </w:pPr>
      <w:r w:rsidRPr="00C7313A">
        <w:rPr>
          <w:rFonts w:ascii="Arial" w:eastAsia="Times New Roman" w:hAnsi="Arial" w:cs="Arial"/>
          <w:b/>
          <w:bCs/>
          <w:color w:val="000000"/>
          <w:sz w:val="20"/>
          <w:szCs w:val="20"/>
          <w:lang w:eastAsia="es-MX"/>
        </w:rPr>
        <w:t xml:space="preserve">Ciudad Guzmán, Municipio de Zapotlán el Grande, Jalisco. </w:t>
      </w:r>
    </w:p>
    <w:p w14:paraId="7149D77C" w14:textId="16A5E54B" w:rsidR="00012EC8" w:rsidRDefault="00012EC8" w:rsidP="007F5063">
      <w:pPr>
        <w:spacing w:after="0"/>
        <w:jc w:val="center"/>
        <w:rPr>
          <w:rFonts w:ascii="Arial" w:eastAsia="Times New Roman" w:hAnsi="Arial" w:cs="Arial"/>
          <w:b/>
          <w:bCs/>
          <w:color w:val="000000"/>
          <w:sz w:val="20"/>
          <w:szCs w:val="20"/>
          <w:lang w:eastAsia="es-MX"/>
        </w:rPr>
      </w:pPr>
      <w:r w:rsidRPr="00C7313A">
        <w:rPr>
          <w:rFonts w:ascii="Arial" w:eastAsia="Times New Roman" w:hAnsi="Arial" w:cs="Arial"/>
          <w:b/>
          <w:bCs/>
          <w:color w:val="000000"/>
          <w:sz w:val="20"/>
          <w:szCs w:val="20"/>
          <w:lang w:eastAsia="es-MX"/>
        </w:rPr>
        <w:t xml:space="preserve">A </w:t>
      </w:r>
      <w:r w:rsidR="00BF193B">
        <w:rPr>
          <w:rFonts w:ascii="Arial" w:eastAsia="Times New Roman" w:hAnsi="Arial" w:cs="Arial"/>
          <w:b/>
          <w:bCs/>
          <w:color w:val="000000"/>
          <w:sz w:val="20"/>
          <w:szCs w:val="20"/>
          <w:lang w:eastAsia="es-MX"/>
        </w:rPr>
        <w:t>la fecha de su presentación.</w:t>
      </w:r>
    </w:p>
    <w:p w14:paraId="21D75953" w14:textId="77777777" w:rsidR="007F5063" w:rsidRPr="00C7313A" w:rsidRDefault="007F5063" w:rsidP="007F5063">
      <w:pPr>
        <w:spacing w:after="0"/>
        <w:jc w:val="center"/>
        <w:rPr>
          <w:rFonts w:ascii="Arial" w:eastAsia="Times New Roman" w:hAnsi="Arial" w:cs="Arial"/>
          <w:b/>
          <w:bCs/>
          <w:color w:val="000000"/>
          <w:sz w:val="20"/>
          <w:szCs w:val="20"/>
          <w:lang w:eastAsia="es-MX"/>
        </w:rPr>
      </w:pPr>
    </w:p>
    <w:p w14:paraId="38DCADA1" w14:textId="77777777" w:rsidR="00012EC8" w:rsidRDefault="00012EC8" w:rsidP="00012EC8">
      <w:pPr>
        <w:spacing w:after="0" w:line="240" w:lineRule="auto"/>
        <w:rPr>
          <w:rFonts w:ascii="Arial" w:eastAsia="Times New Roman" w:hAnsi="Arial" w:cs="Arial"/>
          <w:b/>
          <w:bCs/>
          <w:color w:val="000000"/>
          <w:sz w:val="20"/>
          <w:szCs w:val="20"/>
          <w:lang w:eastAsia="es-MX"/>
        </w:rPr>
      </w:pPr>
    </w:p>
    <w:p w14:paraId="0C8A614C" w14:textId="77777777" w:rsidR="007F5063" w:rsidRDefault="007F5063" w:rsidP="00012EC8">
      <w:pPr>
        <w:spacing w:after="0" w:line="240" w:lineRule="auto"/>
        <w:rPr>
          <w:rFonts w:ascii="Arial" w:eastAsia="Times New Roman" w:hAnsi="Arial" w:cs="Arial"/>
          <w:b/>
          <w:bCs/>
          <w:color w:val="000000"/>
          <w:sz w:val="20"/>
          <w:szCs w:val="20"/>
          <w:lang w:eastAsia="es-MX"/>
        </w:rPr>
      </w:pPr>
    </w:p>
    <w:p w14:paraId="2619F4F4" w14:textId="77777777" w:rsidR="007F5063" w:rsidRPr="00C7313A" w:rsidRDefault="007F5063" w:rsidP="00012EC8">
      <w:pPr>
        <w:spacing w:after="0" w:line="240" w:lineRule="auto"/>
        <w:rPr>
          <w:rFonts w:ascii="Arial" w:eastAsia="Times New Roman" w:hAnsi="Arial" w:cs="Arial"/>
          <w:b/>
          <w:bCs/>
          <w:color w:val="000000"/>
          <w:sz w:val="20"/>
          <w:szCs w:val="20"/>
          <w:lang w:eastAsia="es-MX"/>
        </w:rPr>
      </w:pPr>
    </w:p>
    <w:p w14:paraId="04FDBD74" w14:textId="77777777" w:rsidR="00012EC8" w:rsidRPr="007F5063" w:rsidRDefault="00012EC8" w:rsidP="00012EC8">
      <w:pPr>
        <w:spacing w:after="0" w:line="240" w:lineRule="auto"/>
        <w:ind w:left="142"/>
        <w:jc w:val="center"/>
        <w:rPr>
          <w:rFonts w:ascii="Arial" w:eastAsia="Times New Roman" w:hAnsi="Arial" w:cs="Arial"/>
          <w:sz w:val="18"/>
          <w:szCs w:val="18"/>
          <w:lang w:eastAsia="es-MX"/>
        </w:rPr>
      </w:pPr>
      <w:r w:rsidRPr="007F5063">
        <w:rPr>
          <w:rFonts w:ascii="Arial" w:eastAsia="Times New Roman" w:hAnsi="Arial" w:cs="Arial"/>
          <w:b/>
          <w:bCs/>
          <w:color w:val="000000"/>
          <w:sz w:val="18"/>
          <w:szCs w:val="18"/>
          <w:lang w:eastAsia="es-MX"/>
        </w:rPr>
        <w:t> ___________________________________</w:t>
      </w:r>
    </w:p>
    <w:p w14:paraId="1559B4F4" w14:textId="77777777" w:rsidR="00012EC8" w:rsidRPr="007F5063" w:rsidRDefault="00012EC8" w:rsidP="00012EC8">
      <w:pPr>
        <w:spacing w:after="0"/>
        <w:jc w:val="center"/>
        <w:rPr>
          <w:rFonts w:ascii="Arial" w:eastAsia="Times New Roman" w:hAnsi="Arial" w:cs="Arial"/>
          <w:b/>
          <w:bCs/>
          <w:color w:val="000000"/>
          <w:sz w:val="18"/>
          <w:szCs w:val="18"/>
          <w:lang w:eastAsia="es-MX"/>
        </w:rPr>
      </w:pPr>
      <w:r w:rsidRPr="007F5063">
        <w:rPr>
          <w:rFonts w:ascii="Arial" w:eastAsia="Times New Roman" w:hAnsi="Arial" w:cs="Arial"/>
          <w:b/>
          <w:bCs/>
          <w:color w:val="000000"/>
          <w:sz w:val="18"/>
          <w:szCs w:val="18"/>
          <w:lang w:eastAsia="es-MX"/>
        </w:rPr>
        <w:t>LIC. MAGALI CASILLAS CONTRERAS</w:t>
      </w:r>
    </w:p>
    <w:p w14:paraId="2D7FB5C1" w14:textId="77777777" w:rsidR="00012EC8" w:rsidRPr="007F5063" w:rsidRDefault="00012EC8" w:rsidP="00012EC8">
      <w:pPr>
        <w:spacing w:after="0"/>
        <w:jc w:val="center"/>
        <w:rPr>
          <w:rFonts w:ascii="Arial" w:hAnsi="Arial" w:cs="Arial"/>
          <w:sz w:val="18"/>
          <w:szCs w:val="18"/>
          <w:lang w:val="es-ES_tradnl"/>
        </w:rPr>
      </w:pPr>
      <w:r w:rsidRPr="007F5063">
        <w:rPr>
          <w:rFonts w:ascii="Arial" w:eastAsia="Times New Roman" w:hAnsi="Arial" w:cs="Arial"/>
          <w:color w:val="000000"/>
          <w:sz w:val="18"/>
          <w:szCs w:val="18"/>
          <w:lang w:eastAsia="es-MX"/>
        </w:rPr>
        <w:t xml:space="preserve">PRESIDENTA DE LA </w:t>
      </w:r>
      <w:r w:rsidRPr="007F5063">
        <w:rPr>
          <w:rFonts w:ascii="Arial" w:hAnsi="Arial" w:cs="Arial"/>
          <w:sz w:val="18"/>
          <w:szCs w:val="18"/>
          <w:lang w:val="es-ES_tradnl"/>
        </w:rPr>
        <w:t>COMISIÓN EDILICIA PERMANENTE</w:t>
      </w:r>
    </w:p>
    <w:p w14:paraId="176C8109" w14:textId="77777777" w:rsidR="00012EC8" w:rsidRPr="007F5063" w:rsidRDefault="00012EC8" w:rsidP="00012EC8">
      <w:pPr>
        <w:spacing w:after="0"/>
        <w:jc w:val="center"/>
        <w:rPr>
          <w:rFonts w:ascii="Arial" w:hAnsi="Arial" w:cs="Arial"/>
          <w:sz w:val="18"/>
          <w:szCs w:val="18"/>
          <w:lang w:val="es-ES_tradnl"/>
        </w:rPr>
      </w:pPr>
      <w:r w:rsidRPr="007F5063">
        <w:rPr>
          <w:rFonts w:ascii="Arial" w:hAnsi="Arial" w:cs="Arial"/>
          <w:sz w:val="18"/>
          <w:szCs w:val="18"/>
          <w:lang w:val="es-ES_tradnl"/>
        </w:rPr>
        <w:t>DE OBRAS PÚBLICAS, PLANEACIÓN URBANA Y</w:t>
      </w:r>
    </w:p>
    <w:p w14:paraId="389EFA88" w14:textId="77777777" w:rsidR="00012EC8" w:rsidRPr="007F5063" w:rsidRDefault="00012EC8" w:rsidP="00012EC8">
      <w:pPr>
        <w:spacing w:after="0"/>
        <w:jc w:val="center"/>
        <w:rPr>
          <w:rFonts w:ascii="Arial" w:hAnsi="Arial" w:cs="Arial"/>
          <w:sz w:val="18"/>
          <w:szCs w:val="18"/>
          <w:lang w:val="es-ES_tradnl"/>
        </w:rPr>
      </w:pPr>
      <w:r w:rsidRPr="007F5063">
        <w:rPr>
          <w:rFonts w:ascii="Arial" w:hAnsi="Arial" w:cs="Arial"/>
          <w:sz w:val="18"/>
          <w:szCs w:val="18"/>
          <w:lang w:val="es-ES_tradnl"/>
        </w:rPr>
        <w:t>REGULARIZACIÓN DE LA TENENCIA DE LA TIERRA</w:t>
      </w:r>
    </w:p>
    <w:p w14:paraId="50A32F49" w14:textId="38D21FD2" w:rsidR="006501D2" w:rsidRPr="00012EC8" w:rsidRDefault="006501D2" w:rsidP="00EC4AD0">
      <w:pPr>
        <w:spacing w:after="0"/>
        <w:jc w:val="center"/>
        <w:rPr>
          <w:rFonts w:ascii="Arial" w:hAnsi="Arial" w:cs="Arial"/>
          <w:b/>
          <w:sz w:val="20"/>
          <w:szCs w:val="20"/>
        </w:rPr>
      </w:pPr>
    </w:p>
    <w:sectPr w:rsidR="006501D2" w:rsidRPr="00012EC8" w:rsidSect="007D24C5">
      <w:headerReference w:type="default" r:id="rId7"/>
      <w:pgSz w:w="12240" w:h="15840" w:code="1"/>
      <w:pgMar w:top="226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E5BF8" w14:textId="77777777" w:rsidR="002C22B8" w:rsidRDefault="002C22B8" w:rsidP="00C22B41">
      <w:pPr>
        <w:spacing w:after="0" w:line="240" w:lineRule="auto"/>
      </w:pPr>
      <w:r>
        <w:separator/>
      </w:r>
    </w:p>
  </w:endnote>
  <w:endnote w:type="continuationSeparator" w:id="0">
    <w:p w14:paraId="7E972523" w14:textId="77777777" w:rsidR="002C22B8" w:rsidRDefault="002C22B8" w:rsidP="00C22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E3B97" w14:textId="77777777" w:rsidR="002C22B8" w:rsidRDefault="002C22B8" w:rsidP="00C22B41">
      <w:pPr>
        <w:spacing w:after="0" w:line="240" w:lineRule="auto"/>
      </w:pPr>
      <w:r>
        <w:separator/>
      </w:r>
    </w:p>
  </w:footnote>
  <w:footnote w:type="continuationSeparator" w:id="0">
    <w:p w14:paraId="07DFA0A4" w14:textId="77777777" w:rsidR="002C22B8" w:rsidRDefault="002C22B8" w:rsidP="00C22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A764" w14:textId="6FEE59BF" w:rsidR="00C22B41"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66.7pt;margin-top:-109.1pt;width:600.75pt;height:792.35pt;z-index:-251658752;mso-wrap-edited:f;mso-height-percent:0;mso-position-horizontal-relative:margin;mso-position-vertical-relative:margin;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6971"/>
    <w:multiLevelType w:val="hybridMultilevel"/>
    <w:tmpl w:val="9F10D67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4EC503A"/>
    <w:multiLevelType w:val="hybridMultilevel"/>
    <w:tmpl w:val="9F10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2A4A42"/>
    <w:multiLevelType w:val="hybridMultilevel"/>
    <w:tmpl w:val="9F10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8C4269"/>
    <w:multiLevelType w:val="hybridMultilevel"/>
    <w:tmpl w:val="9F10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1F5A4A"/>
    <w:multiLevelType w:val="hybridMultilevel"/>
    <w:tmpl w:val="0CF090C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5706469"/>
    <w:multiLevelType w:val="hybridMultilevel"/>
    <w:tmpl w:val="9F10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4E0AD2"/>
    <w:multiLevelType w:val="hybridMultilevel"/>
    <w:tmpl w:val="B0A89D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CC26B4"/>
    <w:multiLevelType w:val="hybridMultilevel"/>
    <w:tmpl w:val="5574CC3E"/>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68A96207"/>
    <w:multiLevelType w:val="hybridMultilevel"/>
    <w:tmpl w:val="9F10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9035685"/>
    <w:multiLevelType w:val="hybridMultilevel"/>
    <w:tmpl w:val="9F10D6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B4F70F2"/>
    <w:multiLevelType w:val="hybridMultilevel"/>
    <w:tmpl w:val="FF1EE1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CC47053"/>
    <w:multiLevelType w:val="hybridMultilevel"/>
    <w:tmpl w:val="C6F668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44551903">
    <w:abstractNumId w:val="11"/>
  </w:num>
  <w:num w:numId="2" w16cid:durableId="371733498">
    <w:abstractNumId w:val="6"/>
  </w:num>
  <w:num w:numId="3" w16cid:durableId="245379463">
    <w:abstractNumId w:val="4"/>
  </w:num>
  <w:num w:numId="4" w16cid:durableId="374963670">
    <w:abstractNumId w:val="7"/>
  </w:num>
  <w:num w:numId="5" w16cid:durableId="1940603159">
    <w:abstractNumId w:val="10"/>
  </w:num>
  <w:num w:numId="6" w16cid:durableId="190069394">
    <w:abstractNumId w:val="0"/>
  </w:num>
  <w:num w:numId="7" w16cid:durableId="895438262">
    <w:abstractNumId w:val="2"/>
  </w:num>
  <w:num w:numId="8" w16cid:durableId="1824809765">
    <w:abstractNumId w:val="5"/>
  </w:num>
  <w:num w:numId="9" w16cid:durableId="1820998373">
    <w:abstractNumId w:val="8"/>
  </w:num>
  <w:num w:numId="10" w16cid:durableId="1112286371">
    <w:abstractNumId w:val="3"/>
  </w:num>
  <w:num w:numId="11" w16cid:durableId="1141189100">
    <w:abstractNumId w:val="1"/>
  </w:num>
  <w:num w:numId="12" w16cid:durableId="47607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6D4"/>
    <w:rsid w:val="00012EC8"/>
    <w:rsid w:val="00017534"/>
    <w:rsid w:val="00020FF4"/>
    <w:rsid w:val="000537C2"/>
    <w:rsid w:val="00096FC6"/>
    <w:rsid w:val="000F3915"/>
    <w:rsid w:val="00110A94"/>
    <w:rsid w:val="001A33E0"/>
    <w:rsid w:val="001A42D0"/>
    <w:rsid w:val="001B3D05"/>
    <w:rsid w:val="00231146"/>
    <w:rsid w:val="002537B2"/>
    <w:rsid w:val="00254131"/>
    <w:rsid w:val="00262101"/>
    <w:rsid w:val="002916DF"/>
    <w:rsid w:val="002A719C"/>
    <w:rsid w:val="002C22B8"/>
    <w:rsid w:val="002E2471"/>
    <w:rsid w:val="0032270C"/>
    <w:rsid w:val="0034341B"/>
    <w:rsid w:val="003621E7"/>
    <w:rsid w:val="00372A5C"/>
    <w:rsid w:val="00390885"/>
    <w:rsid w:val="00395478"/>
    <w:rsid w:val="003C0C00"/>
    <w:rsid w:val="003F7241"/>
    <w:rsid w:val="00441705"/>
    <w:rsid w:val="00457438"/>
    <w:rsid w:val="0049203D"/>
    <w:rsid w:val="004F2C5A"/>
    <w:rsid w:val="00552F70"/>
    <w:rsid w:val="00570E3A"/>
    <w:rsid w:val="005824B9"/>
    <w:rsid w:val="005A43DC"/>
    <w:rsid w:val="005C3AAF"/>
    <w:rsid w:val="00601794"/>
    <w:rsid w:val="00625598"/>
    <w:rsid w:val="006501D2"/>
    <w:rsid w:val="00675BC3"/>
    <w:rsid w:val="0067694D"/>
    <w:rsid w:val="006902D5"/>
    <w:rsid w:val="006A1C41"/>
    <w:rsid w:val="006B6404"/>
    <w:rsid w:val="00703DA1"/>
    <w:rsid w:val="0070413F"/>
    <w:rsid w:val="00736E02"/>
    <w:rsid w:val="00741C2F"/>
    <w:rsid w:val="00746E7C"/>
    <w:rsid w:val="00782DD1"/>
    <w:rsid w:val="00783B41"/>
    <w:rsid w:val="007933C9"/>
    <w:rsid w:val="007A1B16"/>
    <w:rsid w:val="007A58C2"/>
    <w:rsid w:val="007B243D"/>
    <w:rsid w:val="007B3347"/>
    <w:rsid w:val="007D24C5"/>
    <w:rsid w:val="007F5063"/>
    <w:rsid w:val="00843744"/>
    <w:rsid w:val="008D5585"/>
    <w:rsid w:val="00902516"/>
    <w:rsid w:val="00932D04"/>
    <w:rsid w:val="009B251F"/>
    <w:rsid w:val="009C2F4B"/>
    <w:rsid w:val="009D56D4"/>
    <w:rsid w:val="009D6630"/>
    <w:rsid w:val="009E1346"/>
    <w:rsid w:val="00A8605D"/>
    <w:rsid w:val="00AC20A4"/>
    <w:rsid w:val="00AD14B7"/>
    <w:rsid w:val="00AE0338"/>
    <w:rsid w:val="00B4174C"/>
    <w:rsid w:val="00B728CE"/>
    <w:rsid w:val="00BA1AFF"/>
    <w:rsid w:val="00BB3A9A"/>
    <w:rsid w:val="00BC1A3C"/>
    <w:rsid w:val="00BC2FBE"/>
    <w:rsid w:val="00BD0555"/>
    <w:rsid w:val="00BD6236"/>
    <w:rsid w:val="00BF18D8"/>
    <w:rsid w:val="00BF193B"/>
    <w:rsid w:val="00BF6B36"/>
    <w:rsid w:val="00C22B41"/>
    <w:rsid w:val="00C300F0"/>
    <w:rsid w:val="00C52C66"/>
    <w:rsid w:val="00C71DA3"/>
    <w:rsid w:val="00CC49F1"/>
    <w:rsid w:val="00CE5E60"/>
    <w:rsid w:val="00D16C31"/>
    <w:rsid w:val="00D4191D"/>
    <w:rsid w:val="00D46835"/>
    <w:rsid w:val="00D64CB4"/>
    <w:rsid w:val="00D81B35"/>
    <w:rsid w:val="00D900E0"/>
    <w:rsid w:val="00DF3990"/>
    <w:rsid w:val="00DF4C74"/>
    <w:rsid w:val="00DF66C4"/>
    <w:rsid w:val="00E00AE7"/>
    <w:rsid w:val="00E264E4"/>
    <w:rsid w:val="00E43AC1"/>
    <w:rsid w:val="00E44590"/>
    <w:rsid w:val="00E8440B"/>
    <w:rsid w:val="00E84CD3"/>
    <w:rsid w:val="00EC4AD0"/>
    <w:rsid w:val="00EF0E05"/>
    <w:rsid w:val="00F02473"/>
    <w:rsid w:val="00F11112"/>
    <w:rsid w:val="00F4328A"/>
    <w:rsid w:val="00F54C82"/>
    <w:rsid w:val="00F62AFD"/>
    <w:rsid w:val="00F75D02"/>
    <w:rsid w:val="00FB1EB2"/>
    <w:rsid w:val="00FC0277"/>
    <w:rsid w:val="00FC393A"/>
    <w:rsid w:val="00FD306F"/>
    <w:rsid w:val="00FF5E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2D751"/>
  <w15:docId w15:val="{7E967ACA-4047-4AA1-BF6B-2CC4FDDB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D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56D4"/>
    <w:pPr>
      <w:ind w:left="720"/>
      <w:contextualSpacing/>
    </w:pPr>
  </w:style>
  <w:style w:type="table" w:styleId="Tablaconcuadrcula">
    <w:name w:val="Table Grid"/>
    <w:basedOn w:val="Tablanormal"/>
    <w:uiPriority w:val="39"/>
    <w:rsid w:val="009D5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22B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2B41"/>
  </w:style>
  <w:style w:type="paragraph" w:styleId="Piedepgina">
    <w:name w:val="footer"/>
    <w:basedOn w:val="Normal"/>
    <w:link w:val="PiedepginaCar"/>
    <w:uiPriority w:val="99"/>
    <w:unhideWhenUsed/>
    <w:rsid w:val="00C22B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2B41"/>
  </w:style>
  <w:style w:type="paragraph" w:styleId="NormalWeb">
    <w:name w:val="Normal (Web)"/>
    <w:basedOn w:val="Normal"/>
    <w:uiPriority w:val="99"/>
    <w:unhideWhenUsed/>
    <w:rsid w:val="00372A5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uerpo">
    <w:name w:val="Cuerpo"/>
    <w:rsid w:val="00CE5E60"/>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eastAsia="es-MX"/>
      <w14:textOutline w14:w="0" w14:cap="flat" w14:cmpd="sng" w14:algn="ctr">
        <w14:noFill/>
        <w14:prstDash w14:val="solid"/>
        <w14:bevel/>
      </w14:textOutline>
    </w:rPr>
  </w:style>
  <w:style w:type="character" w:customStyle="1" w:styleId="Ninguno">
    <w:name w:val="Ninguno"/>
    <w:rsid w:val="00CE5E60"/>
    <w:rPr>
      <w:lang w:val="es-ES_tradnl"/>
    </w:rPr>
  </w:style>
  <w:style w:type="paragraph" w:styleId="Textodeglobo">
    <w:name w:val="Balloon Text"/>
    <w:basedOn w:val="Normal"/>
    <w:link w:val="TextodegloboCar"/>
    <w:uiPriority w:val="99"/>
    <w:semiHidden/>
    <w:unhideWhenUsed/>
    <w:rsid w:val="00F111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11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3418">
      <w:bodyDiv w:val="1"/>
      <w:marLeft w:val="0"/>
      <w:marRight w:val="0"/>
      <w:marTop w:val="0"/>
      <w:marBottom w:val="0"/>
      <w:divBdr>
        <w:top w:val="none" w:sz="0" w:space="0" w:color="auto"/>
        <w:left w:val="none" w:sz="0" w:space="0" w:color="auto"/>
        <w:bottom w:val="none" w:sz="0" w:space="0" w:color="auto"/>
        <w:right w:val="none" w:sz="0" w:space="0" w:color="auto"/>
      </w:divBdr>
      <w:divsChild>
        <w:div w:id="1435901254">
          <w:marLeft w:val="0"/>
          <w:marRight w:val="0"/>
          <w:marTop w:val="0"/>
          <w:marBottom w:val="0"/>
          <w:divBdr>
            <w:top w:val="none" w:sz="0" w:space="0" w:color="auto"/>
            <w:left w:val="none" w:sz="0" w:space="0" w:color="auto"/>
            <w:bottom w:val="none" w:sz="0" w:space="0" w:color="auto"/>
            <w:right w:val="none" w:sz="0" w:space="0" w:color="auto"/>
          </w:divBdr>
          <w:divsChild>
            <w:div w:id="604460130">
              <w:marLeft w:val="0"/>
              <w:marRight w:val="0"/>
              <w:marTop w:val="0"/>
              <w:marBottom w:val="0"/>
              <w:divBdr>
                <w:top w:val="none" w:sz="0" w:space="0" w:color="auto"/>
                <w:left w:val="none" w:sz="0" w:space="0" w:color="auto"/>
                <w:bottom w:val="none" w:sz="0" w:space="0" w:color="auto"/>
                <w:right w:val="none" w:sz="0" w:space="0" w:color="auto"/>
              </w:divBdr>
              <w:divsChild>
                <w:div w:id="1797721286">
                  <w:marLeft w:val="0"/>
                  <w:marRight w:val="0"/>
                  <w:marTop w:val="0"/>
                  <w:marBottom w:val="0"/>
                  <w:divBdr>
                    <w:top w:val="none" w:sz="0" w:space="0" w:color="auto"/>
                    <w:left w:val="none" w:sz="0" w:space="0" w:color="auto"/>
                    <w:bottom w:val="none" w:sz="0" w:space="0" w:color="auto"/>
                    <w:right w:val="none" w:sz="0" w:space="0" w:color="auto"/>
                  </w:divBdr>
                  <w:divsChild>
                    <w:div w:id="964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262766">
      <w:bodyDiv w:val="1"/>
      <w:marLeft w:val="0"/>
      <w:marRight w:val="0"/>
      <w:marTop w:val="0"/>
      <w:marBottom w:val="0"/>
      <w:divBdr>
        <w:top w:val="none" w:sz="0" w:space="0" w:color="auto"/>
        <w:left w:val="none" w:sz="0" w:space="0" w:color="auto"/>
        <w:bottom w:val="none" w:sz="0" w:space="0" w:color="auto"/>
        <w:right w:val="none" w:sz="0" w:space="0" w:color="auto"/>
      </w:divBdr>
      <w:divsChild>
        <w:div w:id="589124622">
          <w:marLeft w:val="0"/>
          <w:marRight w:val="0"/>
          <w:marTop w:val="0"/>
          <w:marBottom w:val="0"/>
          <w:divBdr>
            <w:top w:val="none" w:sz="0" w:space="0" w:color="auto"/>
            <w:left w:val="none" w:sz="0" w:space="0" w:color="auto"/>
            <w:bottom w:val="none" w:sz="0" w:space="0" w:color="auto"/>
            <w:right w:val="none" w:sz="0" w:space="0" w:color="auto"/>
          </w:divBdr>
          <w:divsChild>
            <w:div w:id="435447132">
              <w:marLeft w:val="0"/>
              <w:marRight w:val="0"/>
              <w:marTop w:val="0"/>
              <w:marBottom w:val="0"/>
              <w:divBdr>
                <w:top w:val="none" w:sz="0" w:space="0" w:color="auto"/>
                <w:left w:val="none" w:sz="0" w:space="0" w:color="auto"/>
                <w:bottom w:val="none" w:sz="0" w:space="0" w:color="auto"/>
                <w:right w:val="none" w:sz="0" w:space="0" w:color="auto"/>
              </w:divBdr>
              <w:divsChild>
                <w:div w:id="1553885649">
                  <w:marLeft w:val="0"/>
                  <w:marRight w:val="0"/>
                  <w:marTop w:val="0"/>
                  <w:marBottom w:val="0"/>
                  <w:divBdr>
                    <w:top w:val="none" w:sz="0" w:space="0" w:color="auto"/>
                    <w:left w:val="none" w:sz="0" w:space="0" w:color="auto"/>
                    <w:bottom w:val="none" w:sz="0" w:space="0" w:color="auto"/>
                    <w:right w:val="none" w:sz="0" w:space="0" w:color="auto"/>
                  </w:divBdr>
                  <w:divsChild>
                    <w:div w:id="45980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66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187</Words>
  <Characters>1030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Gonzalez Mata</dc:creator>
  <cp:lastModifiedBy>Monserrat Frias Hernandez</cp:lastModifiedBy>
  <cp:revision>62</cp:revision>
  <cp:lastPrinted>2026-06-04T14:14:00Z</cp:lastPrinted>
  <dcterms:created xsi:type="dcterms:W3CDTF">2022-07-01T19:02:00Z</dcterms:created>
  <dcterms:modified xsi:type="dcterms:W3CDTF">2026-07-21T22:10:00Z</dcterms:modified>
</cp:coreProperties>
</file>