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D0784" w:rsidTr="00D136D4">
        <w:tc>
          <w:tcPr>
            <w:tcW w:w="9488" w:type="dxa"/>
          </w:tcPr>
          <w:p w:rsidR="00CD0784" w:rsidRDefault="00CD0784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CONTINUACIÓN DE LA NOVENA SESIÓN ORDINARIA </w:t>
            </w:r>
          </w:p>
          <w:p w:rsidR="00CD0784" w:rsidRDefault="00CD0784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CELEBRADA A LAS 09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:30 HORAS. </w:t>
            </w:r>
          </w:p>
          <w:p w:rsidR="00CD0784" w:rsidRDefault="00CD0784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 DE OCTUBRE DE 2023. </w:t>
            </w:r>
          </w:p>
          <w:p w:rsidR="00CD0784" w:rsidRDefault="00CD0784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RECINTO SALA DE REUNIONES ROCIO ELIZONDO DÍAZ.</w:t>
            </w:r>
          </w:p>
          <w:p w:rsidR="00CD0784" w:rsidRDefault="00CD0784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INTERIOR DE LA SALA DE REGIDORES.  </w:t>
            </w:r>
          </w:p>
        </w:tc>
      </w:tr>
    </w:tbl>
    <w:p w:rsidR="00CD0784" w:rsidRDefault="00CD0784" w:rsidP="00CD0784">
      <w:pPr>
        <w:jc w:val="center"/>
        <w:rPr>
          <w:rFonts w:ascii="Arial" w:hAnsi="Arial" w:cs="Arial"/>
          <w:b/>
        </w:rPr>
      </w:pPr>
    </w:p>
    <w:p w:rsidR="00CD0784" w:rsidRDefault="00CD0784" w:rsidP="00CD0784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D0784" w:rsidTr="00D136D4">
        <w:tc>
          <w:tcPr>
            <w:tcW w:w="9488" w:type="dxa"/>
          </w:tcPr>
          <w:p w:rsidR="00CD0784" w:rsidRDefault="00CD0784" w:rsidP="00D136D4">
            <w:pPr>
              <w:jc w:val="center"/>
              <w:rPr>
                <w:rFonts w:ascii="Arial" w:hAnsi="Arial" w:cs="Arial"/>
                <w:b/>
              </w:rPr>
            </w:pPr>
          </w:p>
          <w:p w:rsidR="00CD0784" w:rsidRDefault="00CD0784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SENTIDO DEL VOTO. </w:t>
            </w:r>
          </w:p>
          <w:p w:rsidR="00CD0784" w:rsidRDefault="00CD0784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D0784" w:rsidRDefault="00CD0784" w:rsidP="00CD0784"/>
    <w:p w:rsidR="00CD0784" w:rsidRDefault="00CD0784" w:rsidP="00CD0784"/>
    <w:p w:rsidR="00CD0784" w:rsidRPr="00BA34C2" w:rsidRDefault="00CD0784" w:rsidP="00CD078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hay sentido del voto, tratandose de reformas al Reglamento Sobre la Venta y Consumo de Bebidas Alcoholicas de Municipio de Zapotlán el Grande, Jalisco, se determinará el sentido del voto, hasta el final de las sesiónes de la presente comisión. </w:t>
      </w:r>
    </w:p>
    <w:p w:rsidR="00CD0784" w:rsidRDefault="00CD0784" w:rsidP="00CD0784"/>
    <w:p w:rsidR="00CD0784" w:rsidRDefault="00CD0784" w:rsidP="00CD0784"/>
    <w:p w:rsidR="00CD0784" w:rsidRDefault="00CD0784" w:rsidP="00CD0784"/>
    <w:p w:rsidR="0004401B" w:rsidRDefault="0004401B"/>
    <w:sectPr w:rsidR="0004401B" w:rsidSect="00945AAD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2552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757904"/>
      <w:docPartObj>
        <w:docPartGallery w:val="Page Numbers (Bottom of Page)"/>
        <w:docPartUnique/>
      </w:docPartObj>
    </w:sdtPr>
    <w:sdtEndPr/>
    <w:sdtContent>
      <w:p w:rsidR="00BE0B8D" w:rsidRDefault="00CD0784">
        <w:pPr>
          <w:pStyle w:val="Piedepgin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CD0784">
          <w:rPr>
            <w:lang w:val="es-ES"/>
          </w:rPr>
          <w:t>1</w:t>
        </w:r>
        <w:r>
          <w:fldChar w:fldCharType="end"/>
        </w:r>
      </w:p>
    </w:sdtContent>
  </w:sdt>
  <w:p w:rsidR="00BE0B8D" w:rsidRDefault="00CD0784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CD0784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CD0784">
    <w:pPr>
      <w:pStyle w:val="Encabezado"/>
    </w:pPr>
    <w:r>
      <w:rPr>
        <w:lang w:val="es-MX" w:eastAsia="es-MX"/>
      </w:rPr>
      <w:drawing>
        <wp:anchor distT="0" distB="0" distL="114300" distR="114300" simplePos="0" relativeHeight="251662336" behindDoc="0" locked="0" layoutInCell="1" allowOverlap="1" wp14:anchorId="49BBC7F0" wp14:editId="43F2204C">
          <wp:simplePos x="0" y="0"/>
          <wp:positionH relativeFrom="margin">
            <wp:posOffset>3697605</wp:posOffset>
          </wp:positionH>
          <wp:positionV relativeFrom="paragraph">
            <wp:posOffset>-116205</wp:posOffset>
          </wp:positionV>
          <wp:extent cx="2409825" cy="819150"/>
          <wp:effectExtent l="0" t="0" r="9525" b="0"/>
          <wp:wrapSquare wrapText="bothSides"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68.55pt;margin-top:-127.7pt;width:612pt;height:11in;z-index:-251658240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CD0784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51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84"/>
    <w:rsid w:val="0004401B"/>
    <w:rsid w:val="00C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901B4B"/>
  <w15:chartTrackingRefBased/>
  <w15:docId w15:val="{BE23452F-A8B5-4871-92A8-0758154A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784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07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784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D07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784"/>
    <w:rPr>
      <w:rFonts w:eastAsiaTheme="minorEastAsia"/>
      <w:noProof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CD0784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2024-01-16T20:26:00Z</dcterms:created>
  <dcterms:modified xsi:type="dcterms:W3CDTF">2024-01-16T20:27:00Z</dcterms:modified>
</cp:coreProperties>
</file>