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95752" w14:textId="77777777" w:rsidR="00FE33FE" w:rsidRPr="00654A29" w:rsidRDefault="00000000" w:rsidP="00FE33FE">
      <w:pPr>
        <w:jc w:val="center"/>
        <w:rPr>
          <w:rFonts w:ascii="Arial" w:hAnsi="Arial" w:cs="Arial"/>
          <w:b/>
          <w:color w:val="D5DCE4" w:themeColor="text2" w:themeTint="33"/>
          <w:szCs w:val="26"/>
        </w:rPr>
      </w:pPr>
      <w:r w:rsidRPr="00654A29">
        <w:rPr>
          <w:rFonts w:ascii="Arial" w:hAnsi="Arial" w:cs="Arial"/>
          <w:b/>
          <w:color w:val="D5DCE4" w:themeColor="text2" w:themeTint="33"/>
          <w:szCs w:val="26"/>
        </w:rPr>
        <w:pict w14:anchorId="31D07E13">
          <v:rect id="_x0000_i1025" style="width:441.9pt;height:1.5pt;mso-position-vertical:absolute" o:hralign="center" o:hrstd="t" o:hrnoshade="t" o:hr="t" fillcolor="#d5dce4 [671]" stroked="f"/>
        </w:pict>
      </w:r>
    </w:p>
    <w:p w14:paraId="1F57D9FB" w14:textId="77777777" w:rsidR="00715FB7" w:rsidRPr="00654A29" w:rsidRDefault="00715FB7" w:rsidP="00B42ED4">
      <w:pPr>
        <w:jc w:val="center"/>
        <w:rPr>
          <w:rFonts w:ascii="Arial" w:hAnsi="Arial" w:cs="Arial"/>
          <w:b/>
          <w:szCs w:val="26"/>
        </w:rPr>
      </w:pPr>
    </w:p>
    <w:p w14:paraId="085228F6" w14:textId="77777777" w:rsidR="00715FB7" w:rsidRPr="00654A29" w:rsidRDefault="00715FB7" w:rsidP="00715FB7">
      <w:pPr>
        <w:jc w:val="center"/>
        <w:rPr>
          <w:rFonts w:ascii="Arial" w:hAnsi="Arial" w:cs="Arial"/>
          <w:szCs w:val="28"/>
          <w:u w:val="single"/>
        </w:rPr>
      </w:pPr>
      <w:r w:rsidRPr="00654A29">
        <w:rPr>
          <w:rFonts w:ascii="Arial" w:hAnsi="Arial" w:cs="Arial"/>
          <w:szCs w:val="28"/>
          <w:u w:val="single"/>
        </w:rPr>
        <w:t xml:space="preserve">Fecha: </w:t>
      </w:r>
      <w:r w:rsidR="009B5CCE" w:rsidRPr="00654A29">
        <w:rPr>
          <w:rFonts w:ascii="Arial" w:hAnsi="Arial" w:cs="Arial"/>
          <w:szCs w:val="28"/>
          <w:u w:val="single"/>
        </w:rPr>
        <w:t>23</w:t>
      </w:r>
      <w:r w:rsidRPr="00654A29">
        <w:rPr>
          <w:rFonts w:ascii="Arial" w:hAnsi="Arial" w:cs="Arial"/>
          <w:szCs w:val="28"/>
          <w:u w:val="single"/>
        </w:rPr>
        <w:t xml:space="preserve"> de </w:t>
      </w:r>
      <w:r w:rsidR="00560525" w:rsidRPr="00654A29">
        <w:rPr>
          <w:rFonts w:ascii="Arial" w:hAnsi="Arial" w:cs="Arial"/>
          <w:szCs w:val="28"/>
          <w:u w:val="single"/>
        </w:rPr>
        <w:t>Enero</w:t>
      </w:r>
      <w:r w:rsidRPr="00654A29">
        <w:rPr>
          <w:rFonts w:ascii="Arial" w:hAnsi="Arial" w:cs="Arial"/>
          <w:szCs w:val="28"/>
          <w:u w:val="single"/>
        </w:rPr>
        <w:t xml:space="preserve"> de 202</w:t>
      </w:r>
      <w:r w:rsidR="00560525" w:rsidRPr="00654A29">
        <w:rPr>
          <w:rFonts w:ascii="Arial" w:hAnsi="Arial" w:cs="Arial"/>
          <w:szCs w:val="28"/>
          <w:u w:val="single"/>
        </w:rPr>
        <w:t>4</w:t>
      </w:r>
      <w:r w:rsidRPr="00654A29">
        <w:rPr>
          <w:rFonts w:ascii="Arial" w:hAnsi="Arial" w:cs="Arial"/>
          <w:szCs w:val="28"/>
          <w:u w:val="single"/>
        </w:rPr>
        <w:t>.</w:t>
      </w:r>
    </w:p>
    <w:p w14:paraId="52FA1060" w14:textId="77777777" w:rsidR="00715FB7" w:rsidRPr="00654A29" w:rsidRDefault="00715FB7" w:rsidP="00B623C6">
      <w:pPr>
        <w:jc w:val="center"/>
        <w:rPr>
          <w:rFonts w:ascii="Arial" w:hAnsi="Arial" w:cs="Arial"/>
        </w:rPr>
      </w:pPr>
      <w:r w:rsidRPr="00654A29">
        <w:rPr>
          <w:rFonts w:ascii="Arial" w:hAnsi="Arial" w:cs="Arial"/>
        </w:rPr>
        <w:t xml:space="preserve">Lugar: </w:t>
      </w:r>
      <w:r w:rsidR="00B623C6" w:rsidRPr="00654A29">
        <w:rPr>
          <w:rFonts w:ascii="Arial" w:hAnsi="Arial" w:cs="Arial"/>
          <w:b/>
        </w:rPr>
        <w:t xml:space="preserve">Sala Museográfica José Clemente Orozco </w:t>
      </w:r>
      <w:r w:rsidR="00B623C6" w:rsidRPr="00654A29">
        <w:rPr>
          <w:rFonts w:ascii="Arial" w:hAnsi="Arial" w:cs="Arial"/>
        </w:rPr>
        <w:t>ubicada en la planta baja</w:t>
      </w:r>
    </w:p>
    <w:p w14:paraId="5E5316C1" w14:textId="77777777" w:rsidR="00715FB7" w:rsidRPr="00654A29" w:rsidRDefault="00B623C6" w:rsidP="00715FB7">
      <w:pPr>
        <w:jc w:val="center"/>
        <w:rPr>
          <w:rFonts w:ascii="Arial" w:hAnsi="Arial" w:cs="Arial"/>
          <w:szCs w:val="28"/>
        </w:rPr>
      </w:pPr>
      <w:r w:rsidRPr="00654A29">
        <w:rPr>
          <w:rFonts w:ascii="Arial" w:hAnsi="Arial" w:cs="Arial"/>
          <w:szCs w:val="28"/>
        </w:rPr>
        <w:t xml:space="preserve">del </w:t>
      </w:r>
      <w:r w:rsidR="00715FB7" w:rsidRPr="00654A29">
        <w:rPr>
          <w:rFonts w:ascii="Arial" w:hAnsi="Arial" w:cs="Arial"/>
          <w:szCs w:val="28"/>
        </w:rPr>
        <w:t>Palacio Municipal de Zapotlán el Grande, Jalisco</w:t>
      </w:r>
      <w:r w:rsidRPr="00654A29">
        <w:rPr>
          <w:rFonts w:ascii="Arial" w:hAnsi="Arial" w:cs="Arial"/>
          <w:szCs w:val="28"/>
        </w:rPr>
        <w:t>.</w:t>
      </w:r>
    </w:p>
    <w:p w14:paraId="58826E58" w14:textId="77777777" w:rsidR="00FA6B1D" w:rsidRPr="00654A29" w:rsidRDefault="00FA6B1D" w:rsidP="00715FB7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654A29">
        <w:rPr>
          <w:rFonts w:ascii="Arial" w:hAnsi="Arial" w:cs="Arial"/>
          <w:b/>
          <w:sz w:val="22"/>
          <w:szCs w:val="22"/>
        </w:rPr>
        <w:t>SENTIDO DEL VOTO.</w:t>
      </w:r>
    </w:p>
    <w:p w14:paraId="1ED00CB3" w14:textId="77777777" w:rsidR="00B0744E" w:rsidRPr="00654A29" w:rsidRDefault="00560525" w:rsidP="00715FB7">
      <w:pPr>
        <w:spacing w:before="240"/>
        <w:jc w:val="both"/>
        <w:rPr>
          <w:rFonts w:ascii="Arial" w:eastAsia="Arial" w:hAnsi="Arial" w:cs="Arial"/>
          <w:b/>
        </w:rPr>
      </w:pPr>
      <w:r w:rsidRPr="00654A29">
        <w:rPr>
          <w:rFonts w:ascii="Arial" w:hAnsi="Arial" w:cs="Arial"/>
          <w:b/>
        </w:rPr>
        <w:t>“Reglas de Operación para Acceso del Suelo para Vivienda”.</w:t>
      </w:r>
    </w:p>
    <w:p w14:paraId="106FB5F5" w14:textId="77777777" w:rsidR="00654A29" w:rsidRPr="00654A29" w:rsidRDefault="00654A29" w:rsidP="00715FB7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2E83E3A1" w14:textId="1F5EBC6F" w:rsidR="00A326E2" w:rsidRPr="00654A29" w:rsidRDefault="00A326E2" w:rsidP="00715FB7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654A29">
        <w:rPr>
          <w:rFonts w:ascii="Arial" w:hAnsi="Arial" w:cs="Arial"/>
          <w:b/>
          <w:sz w:val="22"/>
          <w:szCs w:val="22"/>
        </w:rPr>
        <w:t>COMISIÓN DE REGLAMENTOS Y GOBERNACIÓN</w:t>
      </w:r>
    </w:p>
    <w:p w14:paraId="14C05E99" w14:textId="77777777" w:rsidR="008934BD" w:rsidRPr="00654A29" w:rsidRDefault="008934BD" w:rsidP="003B548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7"/>
        <w:gridCol w:w="2003"/>
        <w:gridCol w:w="2151"/>
        <w:gridCol w:w="2151"/>
      </w:tblGrid>
      <w:tr w:rsidR="00FA6B1D" w:rsidRPr="00654A29" w14:paraId="0DF9392A" w14:textId="77777777" w:rsidTr="00A6567C">
        <w:tc>
          <w:tcPr>
            <w:tcW w:w="2297" w:type="dxa"/>
          </w:tcPr>
          <w:p w14:paraId="32F9D585" w14:textId="77777777" w:rsidR="00FA6B1D" w:rsidRPr="00654A29" w:rsidRDefault="00FA6B1D" w:rsidP="00A6567C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REGIDORES</w:t>
            </w:r>
          </w:p>
        </w:tc>
        <w:tc>
          <w:tcPr>
            <w:tcW w:w="2003" w:type="dxa"/>
          </w:tcPr>
          <w:p w14:paraId="3581232A" w14:textId="77777777" w:rsidR="00FA6B1D" w:rsidRPr="00654A29" w:rsidRDefault="00FA6B1D" w:rsidP="00A6567C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362EBF8D" w14:textId="77777777" w:rsidR="00FA6B1D" w:rsidRPr="00654A29" w:rsidRDefault="00FA6B1D" w:rsidP="00A6567C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EN CONTRA</w:t>
            </w:r>
          </w:p>
        </w:tc>
        <w:tc>
          <w:tcPr>
            <w:tcW w:w="2151" w:type="dxa"/>
          </w:tcPr>
          <w:p w14:paraId="3A774E07" w14:textId="77777777" w:rsidR="00FA6B1D" w:rsidRPr="00654A29" w:rsidRDefault="00FA6B1D" w:rsidP="00A6567C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ABSTENCIÓN</w:t>
            </w:r>
          </w:p>
        </w:tc>
      </w:tr>
      <w:tr w:rsidR="00FA6B1D" w:rsidRPr="00654A29" w14:paraId="4733D4C0" w14:textId="77777777" w:rsidTr="00A6567C">
        <w:tc>
          <w:tcPr>
            <w:tcW w:w="2297" w:type="dxa"/>
          </w:tcPr>
          <w:p w14:paraId="2D12B2D6" w14:textId="77777777" w:rsidR="00841C2D" w:rsidRPr="00654A29" w:rsidRDefault="00841C2D" w:rsidP="00841C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2C80CC" w14:textId="0ED0126C" w:rsidR="00841C2D" w:rsidRPr="00654A29" w:rsidRDefault="000B34B3" w:rsidP="00654A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sz w:val="22"/>
                <w:szCs w:val="22"/>
              </w:rPr>
              <w:t xml:space="preserve">C. </w:t>
            </w:r>
            <w:r w:rsidR="00FA6B1D" w:rsidRPr="00654A29">
              <w:rPr>
                <w:rFonts w:ascii="Arial" w:hAnsi="Arial" w:cs="Arial"/>
                <w:b/>
                <w:sz w:val="22"/>
                <w:szCs w:val="22"/>
              </w:rPr>
              <w:t>Magali Casillas Contreras</w:t>
            </w:r>
          </w:p>
        </w:tc>
        <w:tc>
          <w:tcPr>
            <w:tcW w:w="2003" w:type="dxa"/>
          </w:tcPr>
          <w:p w14:paraId="2055DBD7" w14:textId="77777777" w:rsidR="00FA6B1D" w:rsidRPr="00654A29" w:rsidRDefault="00FA6B1D" w:rsidP="00841C2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DF96C2" w14:textId="77777777" w:rsidR="00585D4E" w:rsidRPr="00654A29" w:rsidRDefault="00585D4E" w:rsidP="00585D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54A7472C" w14:textId="77777777" w:rsidR="00FA6B1D" w:rsidRPr="00654A29" w:rsidRDefault="00FA6B1D" w:rsidP="00841C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51" w:type="dxa"/>
          </w:tcPr>
          <w:p w14:paraId="306253C1" w14:textId="77777777" w:rsidR="00FA6B1D" w:rsidRPr="00654A29" w:rsidRDefault="00FA6B1D" w:rsidP="00841C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6B1D" w:rsidRPr="00654A29" w14:paraId="13D70B77" w14:textId="77777777" w:rsidTr="00A6567C">
        <w:tc>
          <w:tcPr>
            <w:tcW w:w="2297" w:type="dxa"/>
          </w:tcPr>
          <w:p w14:paraId="2A75A816" w14:textId="77777777" w:rsidR="00841C2D" w:rsidRPr="00654A29" w:rsidRDefault="00841C2D" w:rsidP="00841C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224ADF" w14:textId="5F5F6464" w:rsidR="00841C2D" w:rsidRPr="00654A29" w:rsidRDefault="000B34B3" w:rsidP="00654A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sz w:val="22"/>
                <w:szCs w:val="22"/>
              </w:rPr>
              <w:t xml:space="preserve">C. </w:t>
            </w:r>
            <w:r w:rsidR="00753FB0" w:rsidRPr="00654A29">
              <w:rPr>
                <w:rFonts w:ascii="Arial" w:hAnsi="Arial" w:cs="Arial"/>
                <w:b/>
                <w:sz w:val="22"/>
                <w:szCs w:val="22"/>
              </w:rPr>
              <w:t>Jesús Ramírez Sánchez</w:t>
            </w:r>
          </w:p>
        </w:tc>
        <w:tc>
          <w:tcPr>
            <w:tcW w:w="2003" w:type="dxa"/>
          </w:tcPr>
          <w:p w14:paraId="419F31CA" w14:textId="77777777" w:rsidR="00FA6B1D" w:rsidRPr="00654A29" w:rsidRDefault="00FA6B1D" w:rsidP="00841C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1345F7FD" w14:textId="77777777" w:rsidR="00FA6B1D" w:rsidRPr="00654A29" w:rsidRDefault="00FA6B1D" w:rsidP="00841C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7E476412" w14:textId="77777777" w:rsidR="00FA6B1D" w:rsidRPr="00654A29" w:rsidRDefault="00FE33FE" w:rsidP="00841C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4A29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</w:tc>
      </w:tr>
      <w:tr w:rsidR="00585D4E" w:rsidRPr="00654A29" w14:paraId="45003907" w14:textId="77777777" w:rsidTr="00A6567C">
        <w:tc>
          <w:tcPr>
            <w:tcW w:w="2297" w:type="dxa"/>
          </w:tcPr>
          <w:p w14:paraId="3BDF90B3" w14:textId="77777777" w:rsidR="00585D4E" w:rsidRPr="00654A29" w:rsidRDefault="00585D4E" w:rsidP="00585D4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935DDE" w14:textId="699B4224" w:rsidR="00585D4E" w:rsidRPr="00654A29" w:rsidRDefault="00585D4E" w:rsidP="00654A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sz w:val="22"/>
                <w:szCs w:val="22"/>
              </w:rPr>
              <w:t>C. Jorge de Jesús Juárez Parra</w:t>
            </w:r>
          </w:p>
        </w:tc>
        <w:tc>
          <w:tcPr>
            <w:tcW w:w="2003" w:type="dxa"/>
          </w:tcPr>
          <w:p w14:paraId="0584E279" w14:textId="77777777" w:rsidR="00585D4E" w:rsidRPr="00654A29" w:rsidRDefault="00585D4E" w:rsidP="00585D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F0E0BF" w14:textId="77777777" w:rsidR="00585D4E" w:rsidRPr="00654A29" w:rsidRDefault="00585D4E" w:rsidP="00585D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14EAE059" w14:textId="77777777" w:rsidR="00585D4E" w:rsidRPr="00654A29" w:rsidRDefault="00585D4E" w:rsidP="00585D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11AD6B76" w14:textId="77777777" w:rsidR="00585D4E" w:rsidRPr="00654A29" w:rsidRDefault="00585D4E" w:rsidP="00585D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0734E0" w14:textId="77777777" w:rsidR="00654A29" w:rsidRPr="00654A29" w:rsidRDefault="00654A29" w:rsidP="00654A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068BD1C" w14:textId="71E63EE1" w:rsidR="00654A29" w:rsidRPr="00654A29" w:rsidRDefault="00654A29" w:rsidP="00654A2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54A29">
        <w:rPr>
          <w:rFonts w:ascii="Arial" w:hAnsi="Arial" w:cs="Arial"/>
          <w:b/>
          <w:bCs/>
          <w:sz w:val="22"/>
          <w:szCs w:val="22"/>
        </w:rPr>
        <w:t>COMISIÓN DE ADMINISTRACIÓN PÚBLICA MUNICIPAL</w:t>
      </w:r>
    </w:p>
    <w:p w14:paraId="3D2BA1D4" w14:textId="77777777" w:rsidR="00654A29" w:rsidRPr="00654A29" w:rsidRDefault="00654A29" w:rsidP="00654A29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7"/>
        <w:gridCol w:w="2003"/>
        <w:gridCol w:w="2151"/>
        <w:gridCol w:w="2151"/>
      </w:tblGrid>
      <w:tr w:rsidR="00654A29" w:rsidRPr="00654A29" w14:paraId="7C87D4BB" w14:textId="77777777" w:rsidTr="00324157">
        <w:tc>
          <w:tcPr>
            <w:tcW w:w="2297" w:type="dxa"/>
          </w:tcPr>
          <w:p w14:paraId="4DEC26DE" w14:textId="77777777" w:rsidR="00654A29" w:rsidRPr="00654A29" w:rsidRDefault="00654A29" w:rsidP="0032415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REGIDORES</w:t>
            </w:r>
          </w:p>
        </w:tc>
        <w:tc>
          <w:tcPr>
            <w:tcW w:w="2003" w:type="dxa"/>
          </w:tcPr>
          <w:p w14:paraId="779BFF37" w14:textId="77777777" w:rsidR="00654A29" w:rsidRPr="00654A29" w:rsidRDefault="00654A29" w:rsidP="0032415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369AE8C0" w14:textId="77777777" w:rsidR="00654A29" w:rsidRPr="00654A29" w:rsidRDefault="00654A29" w:rsidP="0032415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EN CONTRA</w:t>
            </w:r>
          </w:p>
        </w:tc>
        <w:tc>
          <w:tcPr>
            <w:tcW w:w="2151" w:type="dxa"/>
          </w:tcPr>
          <w:p w14:paraId="6FDFECAE" w14:textId="77777777" w:rsidR="00654A29" w:rsidRPr="00654A29" w:rsidRDefault="00654A29" w:rsidP="0032415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ABSTENCIÓN</w:t>
            </w:r>
          </w:p>
        </w:tc>
      </w:tr>
      <w:tr w:rsidR="00654A29" w:rsidRPr="00654A29" w14:paraId="0E2F81C3" w14:textId="77777777" w:rsidTr="00324157">
        <w:tc>
          <w:tcPr>
            <w:tcW w:w="2297" w:type="dxa"/>
          </w:tcPr>
          <w:p w14:paraId="01F8FE27" w14:textId="77777777" w:rsidR="00654A29" w:rsidRPr="00654A29" w:rsidRDefault="00654A29" w:rsidP="003241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70AB9" w14:textId="04455BEA" w:rsidR="00654A29" w:rsidRPr="00654A29" w:rsidRDefault="00654A29" w:rsidP="00654A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sz w:val="22"/>
                <w:szCs w:val="22"/>
              </w:rPr>
              <w:t>C. Jorge de Jesús Juárez Parra</w:t>
            </w:r>
          </w:p>
        </w:tc>
        <w:tc>
          <w:tcPr>
            <w:tcW w:w="2003" w:type="dxa"/>
          </w:tcPr>
          <w:p w14:paraId="4D6326BC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D1D7BB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604E0E2D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51" w:type="dxa"/>
          </w:tcPr>
          <w:p w14:paraId="2D82CE42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54A29" w:rsidRPr="00654A29" w14:paraId="6A330215" w14:textId="77777777" w:rsidTr="00324157">
        <w:tc>
          <w:tcPr>
            <w:tcW w:w="2297" w:type="dxa"/>
          </w:tcPr>
          <w:p w14:paraId="4F91C9C4" w14:textId="77777777" w:rsidR="00654A29" w:rsidRPr="00654A29" w:rsidRDefault="00654A29" w:rsidP="003241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01E5D1" w14:textId="73E3C4A5" w:rsidR="00654A29" w:rsidRPr="00654A29" w:rsidRDefault="00654A29" w:rsidP="00654A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sz w:val="22"/>
                <w:szCs w:val="22"/>
              </w:rPr>
              <w:t>C. Mónica Reynoso Romero</w:t>
            </w:r>
          </w:p>
        </w:tc>
        <w:tc>
          <w:tcPr>
            <w:tcW w:w="2003" w:type="dxa"/>
          </w:tcPr>
          <w:p w14:paraId="16DA5367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50BE4D0A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2F9E626F" w14:textId="77777777" w:rsidR="00654A29" w:rsidRPr="00654A29" w:rsidRDefault="00654A29" w:rsidP="003241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A29" w:rsidRPr="00654A29" w14:paraId="1C389306" w14:textId="77777777" w:rsidTr="00324157">
        <w:tc>
          <w:tcPr>
            <w:tcW w:w="2297" w:type="dxa"/>
          </w:tcPr>
          <w:p w14:paraId="41E3BD97" w14:textId="77777777" w:rsidR="00654A29" w:rsidRPr="00654A29" w:rsidRDefault="00654A29" w:rsidP="003241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378415" w14:textId="03FBE754" w:rsidR="00654A29" w:rsidRPr="00654A29" w:rsidRDefault="00654A29" w:rsidP="00654A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sz w:val="22"/>
                <w:szCs w:val="22"/>
              </w:rPr>
              <w:t>C. Alejandro Barragan Sánchez</w:t>
            </w:r>
          </w:p>
        </w:tc>
        <w:tc>
          <w:tcPr>
            <w:tcW w:w="2003" w:type="dxa"/>
          </w:tcPr>
          <w:p w14:paraId="3BD2D619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6C46F7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2EEB28F4" w14:textId="77777777" w:rsidR="00654A29" w:rsidRPr="00654A29" w:rsidRDefault="00654A29" w:rsidP="00324157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0E8EED76" w14:textId="77777777" w:rsidR="00654A29" w:rsidRPr="00654A29" w:rsidRDefault="00654A29" w:rsidP="00324157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6D07C6" w14:textId="77777777" w:rsidR="00654A29" w:rsidRPr="00654A29" w:rsidRDefault="00654A29" w:rsidP="00654A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988CFF" w14:textId="77777777" w:rsidR="00FA6B1D" w:rsidRPr="00654A29" w:rsidRDefault="00FA6B1D" w:rsidP="00FA6B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AC7BCF" w14:textId="77777777" w:rsidR="00B3110E" w:rsidRPr="00654A29" w:rsidRDefault="00B3110E" w:rsidP="00FA6B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716AD95" w14:textId="77777777" w:rsidR="008934BD" w:rsidRPr="00654A29" w:rsidRDefault="008934BD" w:rsidP="008934B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54A29">
        <w:rPr>
          <w:rFonts w:ascii="Arial" w:hAnsi="Arial" w:cs="Arial"/>
          <w:b/>
          <w:sz w:val="22"/>
          <w:szCs w:val="22"/>
        </w:rPr>
        <w:t>VOTOS</w:t>
      </w:r>
    </w:p>
    <w:tbl>
      <w:tblPr>
        <w:tblStyle w:val="Tablaconcuadrcula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45"/>
      </w:tblGrid>
      <w:tr w:rsidR="00124955" w:rsidRPr="00654A29" w14:paraId="4F53B729" w14:textId="77777777" w:rsidTr="00DB5FEB">
        <w:trPr>
          <w:trHeight w:val="170"/>
        </w:trPr>
        <w:tc>
          <w:tcPr>
            <w:tcW w:w="3345" w:type="dxa"/>
          </w:tcPr>
          <w:p w14:paraId="4C0E10DC" w14:textId="085FD16D" w:rsidR="00124955" w:rsidRPr="00654A29" w:rsidRDefault="00124955" w:rsidP="00DB5FEB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A favor: </w:t>
            </w:r>
            <w:r w:rsidR="00654A29" w:rsidRPr="00654A29">
              <w:rPr>
                <w:rFonts w:ascii="Arial" w:hAnsi="Arial" w:cs="Arial"/>
                <w:b/>
                <w:bCs/>
                <w:sz w:val="18"/>
                <w:szCs w:val="22"/>
              </w:rPr>
              <w:t>4</w:t>
            </w:r>
            <w:r w:rsidRPr="00654A29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</w:t>
            </w:r>
            <w:r w:rsidR="00654A29" w:rsidRPr="00654A29">
              <w:rPr>
                <w:rFonts w:ascii="Arial" w:hAnsi="Arial" w:cs="Arial"/>
                <w:b/>
                <w:bCs/>
                <w:sz w:val="18"/>
                <w:szCs w:val="22"/>
              </w:rPr>
              <w:t>cuatro</w:t>
            </w:r>
          </w:p>
          <w:p w14:paraId="52A998B2" w14:textId="77777777" w:rsidR="00124955" w:rsidRPr="00654A29" w:rsidRDefault="00124955" w:rsidP="00DB5FEB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24955" w:rsidRPr="00654A29" w14:paraId="1CC10840" w14:textId="77777777" w:rsidTr="00DB5FEB">
        <w:trPr>
          <w:trHeight w:val="256"/>
        </w:trPr>
        <w:tc>
          <w:tcPr>
            <w:tcW w:w="3345" w:type="dxa"/>
          </w:tcPr>
          <w:p w14:paraId="59A67935" w14:textId="77777777" w:rsidR="00124955" w:rsidRPr="00654A29" w:rsidRDefault="00124955" w:rsidP="00DB5FEB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18"/>
                <w:szCs w:val="22"/>
              </w:rPr>
              <w:t>Abstenciones: 0 cero</w:t>
            </w:r>
          </w:p>
          <w:p w14:paraId="6284D3DF" w14:textId="77777777" w:rsidR="00124955" w:rsidRPr="00654A29" w:rsidRDefault="00124955" w:rsidP="00DB5FEB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24955" w:rsidRPr="00654A29" w14:paraId="1CDCE3B5" w14:textId="77777777" w:rsidTr="00DB5FEB">
        <w:trPr>
          <w:trHeight w:val="256"/>
        </w:trPr>
        <w:tc>
          <w:tcPr>
            <w:tcW w:w="3345" w:type="dxa"/>
          </w:tcPr>
          <w:p w14:paraId="34664ADB" w14:textId="77777777" w:rsidR="00124955" w:rsidRPr="00654A29" w:rsidRDefault="00124955" w:rsidP="00DB5FEB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18"/>
                <w:szCs w:val="22"/>
              </w:rPr>
              <w:t>En contra: 0 cero</w:t>
            </w:r>
          </w:p>
          <w:p w14:paraId="53527199" w14:textId="77777777" w:rsidR="00124955" w:rsidRPr="00654A29" w:rsidRDefault="00124955" w:rsidP="00DB5FEB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24955" w:rsidRPr="00654A29" w14:paraId="3245AB13" w14:textId="77777777" w:rsidTr="00DB5FEB">
        <w:trPr>
          <w:trHeight w:val="102"/>
        </w:trPr>
        <w:tc>
          <w:tcPr>
            <w:tcW w:w="3345" w:type="dxa"/>
          </w:tcPr>
          <w:p w14:paraId="61186A86" w14:textId="06381237" w:rsidR="00124955" w:rsidRPr="00654A29" w:rsidRDefault="00124955" w:rsidP="00DB5FEB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Total: </w:t>
            </w:r>
            <w:r w:rsidR="00654A29" w:rsidRPr="00654A29">
              <w:rPr>
                <w:rFonts w:ascii="Arial" w:hAnsi="Arial" w:cs="Arial"/>
                <w:b/>
                <w:bCs/>
                <w:sz w:val="18"/>
                <w:szCs w:val="22"/>
              </w:rPr>
              <w:t>4</w:t>
            </w:r>
            <w:r w:rsidRPr="00654A29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</w:t>
            </w:r>
            <w:r w:rsidR="00654A29" w:rsidRPr="00654A29">
              <w:rPr>
                <w:rFonts w:ascii="Arial" w:hAnsi="Arial" w:cs="Arial"/>
                <w:b/>
                <w:bCs/>
                <w:sz w:val="18"/>
                <w:szCs w:val="22"/>
              </w:rPr>
              <w:t>cuatro</w:t>
            </w:r>
          </w:p>
          <w:p w14:paraId="00BB735F" w14:textId="77777777" w:rsidR="00124955" w:rsidRPr="00654A29" w:rsidRDefault="00124955" w:rsidP="00DB5FEB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35C0CE26" w14:textId="77777777" w:rsidR="00B3110E" w:rsidRPr="00654A29" w:rsidRDefault="00B3110E" w:rsidP="00FA6B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B14968" w14:textId="77777777" w:rsidR="00B3110E" w:rsidRPr="00654A29" w:rsidRDefault="00B3110E" w:rsidP="00FA6B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D0936EF" w14:textId="77777777" w:rsidR="0078642A" w:rsidRPr="00654A29" w:rsidRDefault="0078642A" w:rsidP="0078642A">
      <w:pPr>
        <w:jc w:val="center"/>
        <w:rPr>
          <w:rFonts w:ascii="Arial" w:hAnsi="Arial" w:cs="Arial"/>
          <w:szCs w:val="28"/>
          <w:u w:val="single"/>
        </w:rPr>
      </w:pPr>
      <w:r w:rsidRPr="00654A29">
        <w:rPr>
          <w:rFonts w:ascii="Arial" w:hAnsi="Arial" w:cs="Arial"/>
          <w:szCs w:val="28"/>
          <w:u w:val="single"/>
        </w:rPr>
        <w:t>Fecha: 23 de Enero de 2024.</w:t>
      </w:r>
    </w:p>
    <w:p w14:paraId="258D30D7" w14:textId="77777777" w:rsidR="0078642A" w:rsidRPr="00654A29" w:rsidRDefault="0078642A" w:rsidP="0078642A">
      <w:pPr>
        <w:jc w:val="center"/>
        <w:rPr>
          <w:rFonts w:ascii="Arial" w:hAnsi="Arial" w:cs="Arial"/>
        </w:rPr>
      </w:pPr>
      <w:r w:rsidRPr="00654A29">
        <w:rPr>
          <w:rFonts w:ascii="Arial" w:hAnsi="Arial" w:cs="Arial"/>
        </w:rPr>
        <w:t xml:space="preserve">Lugar: </w:t>
      </w:r>
      <w:r w:rsidRPr="00654A29">
        <w:rPr>
          <w:rFonts w:ascii="Arial" w:hAnsi="Arial" w:cs="Arial"/>
          <w:b/>
        </w:rPr>
        <w:t xml:space="preserve">Sala Museográfica José Clemente Orozco </w:t>
      </w:r>
      <w:r w:rsidRPr="00654A29">
        <w:rPr>
          <w:rFonts w:ascii="Arial" w:hAnsi="Arial" w:cs="Arial"/>
        </w:rPr>
        <w:t>ubicada en la planta baja</w:t>
      </w:r>
    </w:p>
    <w:p w14:paraId="34975C8E" w14:textId="77777777" w:rsidR="0078642A" w:rsidRPr="00654A29" w:rsidRDefault="0078642A" w:rsidP="0078642A">
      <w:pPr>
        <w:jc w:val="center"/>
        <w:rPr>
          <w:rFonts w:ascii="Arial" w:hAnsi="Arial" w:cs="Arial"/>
          <w:szCs w:val="28"/>
        </w:rPr>
      </w:pPr>
      <w:r w:rsidRPr="00654A29">
        <w:rPr>
          <w:rFonts w:ascii="Arial" w:hAnsi="Arial" w:cs="Arial"/>
          <w:szCs w:val="28"/>
        </w:rPr>
        <w:t>del Palacio Municipal de Zapotlán el Grande, Jalisco.</w:t>
      </w:r>
    </w:p>
    <w:p w14:paraId="3F5D8026" w14:textId="77777777" w:rsidR="0078642A" w:rsidRPr="00654A29" w:rsidRDefault="0078642A" w:rsidP="0078642A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654A29">
        <w:rPr>
          <w:rFonts w:ascii="Arial" w:hAnsi="Arial" w:cs="Arial"/>
          <w:b/>
          <w:sz w:val="22"/>
          <w:szCs w:val="22"/>
        </w:rPr>
        <w:t>SENTIDO DEL VOTO.</w:t>
      </w:r>
    </w:p>
    <w:p w14:paraId="0109F625" w14:textId="77777777" w:rsidR="003B548C" w:rsidRPr="00654A29" w:rsidRDefault="003B548C" w:rsidP="003B548C">
      <w:pPr>
        <w:jc w:val="both"/>
        <w:rPr>
          <w:rFonts w:ascii="Arial" w:hAnsi="Arial" w:cs="Arial"/>
          <w:b/>
          <w:sz w:val="22"/>
          <w:szCs w:val="22"/>
        </w:rPr>
      </w:pPr>
    </w:p>
    <w:p w14:paraId="76348FBA" w14:textId="77777777" w:rsidR="0078642A" w:rsidRPr="00654A29" w:rsidRDefault="0078642A" w:rsidP="0078642A">
      <w:pPr>
        <w:ind w:right="-934" w:hanging="283"/>
        <w:jc w:val="both"/>
        <w:rPr>
          <w:rFonts w:ascii="Arial" w:eastAsia="Arial" w:hAnsi="Arial" w:cs="Arial"/>
          <w:b/>
        </w:rPr>
      </w:pPr>
      <w:r w:rsidRPr="00654A29">
        <w:rPr>
          <w:rFonts w:ascii="Arial" w:eastAsia="Arial" w:hAnsi="Arial" w:cs="Arial"/>
          <w:b/>
        </w:rPr>
        <w:t xml:space="preserve">   </w:t>
      </w:r>
      <w:r w:rsidR="003B548C" w:rsidRPr="00654A29">
        <w:rPr>
          <w:rFonts w:ascii="Arial" w:eastAsia="Arial" w:hAnsi="Arial" w:cs="Arial"/>
          <w:b/>
        </w:rPr>
        <w:t xml:space="preserve"> </w:t>
      </w:r>
      <w:r w:rsidRPr="00654A29">
        <w:rPr>
          <w:rFonts w:ascii="Arial" w:eastAsia="Arial" w:hAnsi="Arial" w:cs="Arial"/>
          <w:b/>
        </w:rPr>
        <w:t>“Convocatoria para Acceso al Suelo Urbano para la Vivienda”</w:t>
      </w:r>
    </w:p>
    <w:p w14:paraId="56E97F2B" w14:textId="77777777" w:rsidR="0078642A" w:rsidRPr="00654A29" w:rsidRDefault="0078642A" w:rsidP="003B548C">
      <w:pPr>
        <w:jc w:val="both"/>
        <w:rPr>
          <w:rFonts w:ascii="Arial" w:hAnsi="Arial" w:cs="Arial"/>
          <w:b/>
          <w:sz w:val="22"/>
          <w:szCs w:val="22"/>
        </w:rPr>
      </w:pPr>
    </w:p>
    <w:p w14:paraId="26C7BAC8" w14:textId="77777777" w:rsidR="00654A29" w:rsidRPr="00654A29" w:rsidRDefault="00654A29" w:rsidP="00654A29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654A29">
        <w:rPr>
          <w:rFonts w:ascii="Arial" w:hAnsi="Arial" w:cs="Arial"/>
          <w:b/>
          <w:sz w:val="22"/>
          <w:szCs w:val="22"/>
        </w:rPr>
        <w:t>COMISIÓN DE REGLAMENTOS Y GOBERNACIÓN</w:t>
      </w:r>
    </w:p>
    <w:p w14:paraId="57554C71" w14:textId="77777777" w:rsidR="00654A29" w:rsidRPr="00654A29" w:rsidRDefault="00654A29" w:rsidP="00654A2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7"/>
        <w:gridCol w:w="2003"/>
        <w:gridCol w:w="2151"/>
        <w:gridCol w:w="2151"/>
      </w:tblGrid>
      <w:tr w:rsidR="00654A29" w:rsidRPr="00654A29" w14:paraId="324F5D9D" w14:textId="77777777" w:rsidTr="00324157">
        <w:tc>
          <w:tcPr>
            <w:tcW w:w="2297" w:type="dxa"/>
          </w:tcPr>
          <w:p w14:paraId="7E627752" w14:textId="77777777" w:rsidR="00654A29" w:rsidRPr="00654A29" w:rsidRDefault="00654A29" w:rsidP="0032415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REGIDORES</w:t>
            </w:r>
          </w:p>
        </w:tc>
        <w:tc>
          <w:tcPr>
            <w:tcW w:w="2003" w:type="dxa"/>
          </w:tcPr>
          <w:p w14:paraId="228870B0" w14:textId="77777777" w:rsidR="00654A29" w:rsidRPr="00654A29" w:rsidRDefault="00654A29" w:rsidP="0032415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6757D8FE" w14:textId="77777777" w:rsidR="00654A29" w:rsidRPr="00654A29" w:rsidRDefault="00654A29" w:rsidP="0032415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EN CONTRA</w:t>
            </w:r>
          </w:p>
        </w:tc>
        <w:tc>
          <w:tcPr>
            <w:tcW w:w="2151" w:type="dxa"/>
          </w:tcPr>
          <w:p w14:paraId="302C65EF" w14:textId="77777777" w:rsidR="00654A29" w:rsidRPr="00654A29" w:rsidRDefault="00654A29" w:rsidP="0032415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ABSTENCIÓN</w:t>
            </w:r>
          </w:p>
        </w:tc>
      </w:tr>
      <w:tr w:rsidR="00654A29" w:rsidRPr="00654A29" w14:paraId="2653B85B" w14:textId="77777777" w:rsidTr="00324157">
        <w:tc>
          <w:tcPr>
            <w:tcW w:w="2297" w:type="dxa"/>
          </w:tcPr>
          <w:p w14:paraId="29C71712" w14:textId="77777777" w:rsidR="00654A29" w:rsidRPr="00654A29" w:rsidRDefault="00654A29" w:rsidP="003241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CCC882" w14:textId="77777777" w:rsidR="00654A29" w:rsidRPr="00654A29" w:rsidRDefault="00654A29" w:rsidP="003241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sz w:val="22"/>
                <w:szCs w:val="22"/>
              </w:rPr>
              <w:t>C. Magali Casillas Contreras</w:t>
            </w:r>
          </w:p>
        </w:tc>
        <w:tc>
          <w:tcPr>
            <w:tcW w:w="2003" w:type="dxa"/>
          </w:tcPr>
          <w:p w14:paraId="2C34FB32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956A16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0A1374F5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51" w:type="dxa"/>
          </w:tcPr>
          <w:p w14:paraId="277A9FDD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54A29" w:rsidRPr="00654A29" w14:paraId="5FAA88A7" w14:textId="77777777" w:rsidTr="00324157">
        <w:tc>
          <w:tcPr>
            <w:tcW w:w="2297" w:type="dxa"/>
          </w:tcPr>
          <w:p w14:paraId="74D43114" w14:textId="77777777" w:rsidR="00654A29" w:rsidRPr="00654A29" w:rsidRDefault="00654A29" w:rsidP="003241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6BCB0C" w14:textId="77777777" w:rsidR="00654A29" w:rsidRPr="00654A29" w:rsidRDefault="00654A29" w:rsidP="003241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sz w:val="22"/>
                <w:szCs w:val="22"/>
              </w:rPr>
              <w:t>C. Jesús Ramírez Sánchez</w:t>
            </w:r>
          </w:p>
        </w:tc>
        <w:tc>
          <w:tcPr>
            <w:tcW w:w="2003" w:type="dxa"/>
          </w:tcPr>
          <w:p w14:paraId="41594BB9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19BAD32C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2F440618" w14:textId="77777777" w:rsidR="00654A29" w:rsidRPr="00654A29" w:rsidRDefault="00654A29" w:rsidP="003241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4A29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</w:tc>
      </w:tr>
      <w:tr w:rsidR="00654A29" w:rsidRPr="00654A29" w14:paraId="0072FFD2" w14:textId="77777777" w:rsidTr="00324157">
        <w:tc>
          <w:tcPr>
            <w:tcW w:w="2297" w:type="dxa"/>
          </w:tcPr>
          <w:p w14:paraId="2C4968E1" w14:textId="77777777" w:rsidR="00654A29" w:rsidRPr="00654A29" w:rsidRDefault="00654A29" w:rsidP="003241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493D08" w14:textId="77777777" w:rsidR="00654A29" w:rsidRPr="00654A29" w:rsidRDefault="00654A29" w:rsidP="003241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sz w:val="22"/>
                <w:szCs w:val="22"/>
              </w:rPr>
              <w:t>C. Jorge de Jesús Juárez Parra</w:t>
            </w:r>
          </w:p>
        </w:tc>
        <w:tc>
          <w:tcPr>
            <w:tcW w:w="2003" w:type="dxa"/>
          </w:tcPr>
          <w:p w14:paraId="6FB725B5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2E8DBC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75003E3C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256074F1" w14:textId="77777777" w:rsidR="00654A29" w:rsidRPr="00654A29" w:rsidRDefault="00654A29" w:rsidP="003241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CCCC97" w14:textId="77777777" w:rsidR="00654A29" w:rsidRPr="00654A29" w:rsidRDefault="00654A29" w:rsidP="00654A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D1AAA1" w14:textId="77777777" w:rsidR="00654A29" w:rsidRPr="00654A29" w:rsidRDefault="00654A29" w:rsidP="00654A2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54A29">
        <w:rPr>
          <w:rFonts w:ascii="Arial" w:hAnsi="Arial" w:cs="Arial"/>
          <w:b/>
          <w:bCs/>
          <w:sz w:val="22"/>
          <w:szCs w:val="22"/>
        </w:rPr>
        <w:t>COMISIÓN DE ADMINISTRACIÓN PÚBLICA MUNICIPAL</w:t>
      </w:r>
    </w:p>
    <w:p w14:paraId="4B8BA566" w14:textId="77777777" w:rsidR="00654A29" w:rsidRPr="00654A29" w:rsidRDefault="00654A29" w:rsidP="00654A29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7"/>
        <w:gridCol w:w="2003"/>
        <w:gridCol w:w="2151"/>
        <w:gridCol w:w="2151"/>
      </w:tblGrid>
      <w:tr w:rsidR="00654A29" w:rsidRPr="00654A29" w14:paraId="36E30566" w14:textId="77777777" w:rsidTr="00324157">
        <w:tc>
          <w:tcPr>
            <w:tcW w:w="2297" w:type="dxa"/>
          </w:tcPr>
          <w:p w14:paraId="47551BC3" w14:textId="77777777" w:rsidR="00654A29" w:rsidRPr="00654A29" w:rsidRDefault="00654A29" w:rsidP="0032415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REGIDORES</w:t>
            </w:r>
          </w:p>
        </w:tc>
        <w:tc>
          <w:tcPr>
            <w:tcW w:w="2003" w:type="dxa"/>
          </w:tcPr>
          <w:p w14:paraId="2716DC49" w14:textId="77777777" w:rsidR="00654A29" w:rsidRPr="00654A29" w:rsidRDefault="00654A29" w:rsidP="0032415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330DAB32" w14:textId="77777777" w:rsidR="00654A29" w:rsidRPr="00654A29" w:rsidRDefault="00654A29" w:rsidP="0032415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EN CONTRA</w:t>
            </w:r>
          </w:p>
        </w:tc>
        <w:tc>
          <w:tcPr>
            <w:tcW w:w="2151" w:type="dxa"/>
          </w:tcPr>
          <w:p w14:paraId="2E6D6C5D" w14:textId="77777777" w:rsidR="00654A29" w:rsidRPr="00654A29" w:rsidRDefault="00654A29" w:rsidP="00324157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ABSTENCIÓN</w:t>
            </w:r>
          </w:p>
        </w:tc>
      </w:tr>
      <w:tr w:rsidR="00654A29" w:rsidRPr="00654A29" w14:paraId="781CFCE9" w14:textId="77777777" w:rsidTr="00324157">
        <w:tc>
          <w:tcPr>
            <w:tcW w:w="2297" w:type="dxa"/>
          </w:tcPr>
          <w:p w14:paraId="3E52FD2F" w14:textId="77777777" w:rsidR="00654A29" w:rsidRPr="00654A29" w:rsidRDefault="00654A29" w:rsidP="003241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C7D9D4" w14:textId="77777777" w:rsidR="00654A29" w:rsidRPr="00654A29" w:rsidRDefault="00654A29" w:rsidP="003241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sz w:val="22"/>
                <w:szCs w:val="22"/>
              </w:rPr>
              <w:t>C. Jorge de Jesús Juárez Parra</w:t>
            </w:r>
          </w:p>
        </w:tc>
        <w:tc>
          <w:tcPr>
            <w:tcW w:w="2003" w:type="dxa"/>
          </w:tcPr>
          <w:p w14:paraId="5DFC671E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0CC037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7F36E168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51" w:type="dxa"/>
          </w:tcPr>
          <w:p w14:paraId="77725467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54A29" w:rsidRPr="00654A29" w14:paraId="1F473034" w14:textId="77777777" w:rsidTr="00324157">
        <w:tc>
          <w:tcPr>
            <w:tcW w:w="2297" w:type="dxa"/>
          </w:tcPr>
          <w:p w14:paraId="0B1F5C7A" w14:textId="77777777" w:rsidR="00654A29" w:rsidRPr="00654A29" w:rsidRDefault="00654A29" w:rsidP="003241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2B621A" w14:textId="77777777" w:rsidR="00654A29" w:rsidRPr="00654A29" w:rsidRDefault="00654A29" w:rsidP="003241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sz w:val="22"/>
                <w:szCs w:val="22"/>
              </w:rPr>
              <w:t>C. Mónica Reynoso Romero</w:t>
            </w:r>
          </w:p>
        </w:tc>
        <w:tc>
          <w:tcPr>
            <w:tcW w:w="2003" w:type="dxa"/>
          </w:tcPr>
          <w:p w14:paraId="145F589D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28D7385B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6399D32C" w14:textId="77777777" w:rsidR="00654A29" w:rsidRPr="00654A29" w:rsidRDefault="00654A29" w:rsidP="003241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A29" w:rsidRPr="00654A29" w14:paraId="0B0913BA" w14:textId="77777777" w:rsidTr="00324157">
        <w:tc>
          <w:tcPr>
            <w:tcW w:w="2297" w:type="dxa"/>
          </w:tcPr>
          <w:p w14:paraId="0910FFFA" w14:textId="77777777" w:rsidR="00654A29" w:rsidRPr="00654A29" w:rsidRDefault="00654A29" w:rsidP="003241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8DF6D" w14:textId="77777777" w:rsidR="00654A29" w:rsidRPr="00654A29" w:rsidRDefault="00654A29" w:rsidP="003241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sz w:val="22"/>
                <w:szCs w:val="22"/>
              </w:rPr>
              <w:t>C. Alejandro Barragan Sánchez</w:t>
            </w:r>
          </w:p>
        </w:tc>
        <w:tc>
          <w:tcPr>
            <w:tcW w:w="2003" w:type="dxa"/>
          </w:tcPr>
          <w:p w14:paraId="5CE04EFC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42F317" w14:textId="77777777" w:rsidR="00654A29" w:rsidRPr="00654A29" w:rsidRDefault="00654A29" w:rsidP="0032415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37746F28" w14:textId="77777777" w:rsidR="00654A29" w:rsidRPr="00654A29" w:rsidRDefault="00654A29" w:rsidP="00324157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08D9150C" w14:textId="77777777" w:rsidR="00654A29" w:rsidRPr="00654A29" w:rsidRDefault="00654A29" w:rsidP="00324157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467A0B" w14:textId="77777777" w:rsidR="00654A29" w:rsidRPr="00654A29" w:rsidRDefault="00654A29" w:rsidP="00654A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C4F009" w14:textId="77777777" w:rsidR="00654A29" w:rsidRPr="00654A29" w:rsidRDefault="00654A29" w:rsidP="00654A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393C73" w14:textId="77777777" w:rsidR="00654A29" w:rsidRPr="00654A29" w:rsidRDefault="00654A29" w:rsidP="00654A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CD0BD93" w14:textId="77777777" w:rsidR="00654A29" w:rsidRPr="00654A29" w:rsidRDefault="00654A29" w:rsidP="00654A2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54A29">
        <w:rPr>
          <w:rFonts w:ascii="Arial" w:hAnsi="Arial" w:cs="Arial"/>
          <w:b/>
          <w:sz w:val="22"/>
          <w:szCs w:val="22"/>
        </w:rPr>
        <w:t>VOTOS</w:t>
      </w:r>
    </w:p>
    <w:tbl>
      <w:tblPr>
        <w:tblStyle w:val="Tablaconcuadrcula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45"/>
      </w:tblGrid>
      <w:tr w:rsidR="00654A29" w:rsidRPr="00654A29" w14:paraId="015C6229" w14:textId="77777777" w:rsidTr="00324157">
        <w:trPr>
          <w:trHeight w:val="170"/>
        </w:trPr>
        <w:tc>
          <w:tcPr>
            <w:tcW w:w="3345" w:type="dxa"/>
          </w:tcPr>
          <w:p w14:paraId="4F059A47" w14:textId="77777777" w:rsidR="00654A29" w:rsidRPr="00654A29" w:rsidRDefault="00654A29" w:rsidP="00324157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18"/>
                <w:szCs w:val="22"/>
              </w:rPr>
              <w:t>A favor: 4 cuatro</w:t>
            </w:r>
          </w:p>
          <w:p w14:paraId="24FC6286" w14:textId="77777777" w:rsidR="00654A29" w:rsidRPr="00654A29" w:rsidRDefault="00654A29" w:rsidP="00324157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654A29" w:rsidRPr="00654A29" w14:paraId="50A271D8" w14:textId="77777777" w:rsidTr="00324157">
        <w:trPr>
          <w:trHeight w:val="256"/>
        </w:trPr>
        <w:tc>
          <w:tcPr>
            <w:tcW w:w="3345" w:type="dxa"/>
          </w:tcPr>
          <w:p w14:paraId="502E6A34" w14:textId="77777777" w:rsidR="00654A29" w:rsidRPr="00654A29" w:rsidRDefault="00654A29" w:rsidP="00324157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18"/>
                <w:szCs w:val="22"/>
              </w:rPr>
              <w:t>Abstenciones: 0 cero</w:t>
            </w:r>
          </w:p>
          <w:p w14:paraId="1FAD2649" w14:textId="77777777" w:rsidR="00654A29" w:rsidRPr="00654A29" w:rsidRDefault="00654A29" w:rsidP="00324157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654A29" w:rsidRPr="00654A29" w14:paraId="34FD0D2E" w14:textId="77777777" w:rsidTr="00324157">
        <w:trPr>
          <w:trHeight w:val="256"/>
        </w:trPr>
        <w:tc>
          <w:tcPr>
            <w:tcW w:w="3345" w:type="dxa"/>
          </w:tcPr>
          <w:p w14:paraId="02F65592" w14:textId="77777777" w:rsidR="00654A29" w:rsidRPr="00654A29" w:rsidRDefault="00654A29" w:rsidP="00324157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18"/>
                <w:szCs w:val="22"/>
              </w:rPr>
              <w:t>En contra: 0 cero</w:t>
            </w:r>
          </w:p>
          <w:p w14:paraId="3F3D7D4F" w14:textId="77777777" w:rsidR="00654A29" w:rsidRPr="00654A29" w:rsidRDefault="00654A29" w:rsidP="00324157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654A29" w:rsidRPr="00654A29" w14:paraId="3E11D659" w14:textId="77777777" w:rsidTr="00324157">
        <w:trPr>
          <w:trHeight w:val="102"/>
        </w:trPr>
        <w:tc>
          <w:tcPr>
            <w:tcW w:w="3345" w:type="dxa"/>
          </w:tcPr>
          <w:p w14:paraId="6AEF6125" w14:textId="77777777" w:rsidR="00654A29" w:rsidRPr="00654A29" w:rsidRDefault="00654A29" w:rsidP="00324157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654A29">
              <w:rPr>
                <w:rFonts w:ascii="Arial" w:hAnsi="Arial" w:cs="Arial"/>
                <w:b/>
                <w:bCs/>
                <w:sz w:val="18"/>
                <w:szCs w:val="22"/>
              </w:rPr>
              <w:t>Total: 4 cuatro</w:t>
            </w:r>
          </w:p>
          <w:p w14:paraId="7C6EB48F" w14:textId="77777777" w:rsidR="00654A29" w:rsidRPr="00654A29" w:rsidRDefault="00654A29" w:rsidP="00324157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3976B308" w14:textId="77777777" w:rsidR="0078642A" w:rsidRPr="00654A29" w:rsidRDefault="0078642A" w:rsidP="00654A29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78642A" w:rsidRPr="00654A2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40DAB" w14:textId="77777777" w:rsidR="00B12D83" w:rsidRDefault="00B12D83" w:rsidP="008A0864">
      <w:r>
        <w:separator/>
      </w:r>
    </w:p>
  </w:endnote>
  <w:endnote w:type="continuationSeparator" w:id="0">
    <w:p w14:paraId="20AEA956" w14:textId="77777777" w:rsidR="00B12D83" w:rsidRDefault="00B12D83" w:rsidP="008A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5E753" w14:textId="77777777" w:rsidR="00B12D83" w:rsidRDefault="00B12D83" w:rsidP="008A0864">
      <w:r>
        <w:separator/>
      </w:r>
    </w:p>
  </w:footnote>
  <w:footnote w:type="continuationSeparator" w:id="0">
    <w:p w14:paraId="59440A57" w14:textId="77777777" w:rsidR="00B12D83" w:rsidRDefault="00B12D83" w:rsidP="008A0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2BC8C" w14:textId="77777777" w:rsidR="00B42ED4" w:rsidRDefault="00B42ED4" w:rsidP="00B42ED4">
    <w:pPr>
      <w:jc w:val="center"/>
      <w:rPr>
        <w:rFonts w:ascii="Arial" w:hAnsi="Arial" w:cs="Arial"/>
        <w:b/>
        <w:szCs w:val="26"/>
      </w:rPr>
    </w:pPr>
    <w:r>
      <w:rPr>
        <w:lang w:val="es-MX" w:eastAsia="es-MX"/>
      </w:rPr>
      <w:drawing>
        <wp:anchor distT="0" distB="0" distL="114300" distR="114300" simplePos="0" relativeHeight="251658240" behindDoc="1" locked="0" layoutInCell="1" allowOverlap="1" wp14:anchorId="301A56FD" wp14:editId="7D87E5DF">
          <wp:simplePos x="0" y="0"/>
          <wp:positionH relativeFrom="margin">
            <wp:posOffset>0</wp:posOffset>
          </wp:positionH>
          <wp:positionV relativeFrom="paragraph">
            <wp:posOffset>-59055</wp:posOffset>
          </wp:positionV>
          <wp:extent cx="457200" cy="592228"/>
          <wp:effectExtent l="0" t="0" r="0" b="0"/>
          <wp:wrapNone/>
          <wp:docPr id="1" name="Imagen 1" descr="http://ciudadguzman.gob.mx/Imagenes/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iudadguzman.gob.mx/Imagenes/escu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92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35064">
      <w:rPr>
        <w:rFonts w:ascii="Arial" w:hAnsi="Arial" w:cs="Arial"/>
        <w:b/>
        <w:szCs w:val="26"/>
      </w:rPr>
      <w:t xml:space="preserve">SESIÓN </w:t>
    </w:r>
    <w:r w:rsidR="0078642A">
      <w:rPr>
        <w:rFonts w:ascii="Arial" w:hAnsi="Arial" w:cs="Arial"/>
        <w:b/>
        <w:szCs w:val="26"/>
      </w:rPr>
      <w:t>EXTRAO</w:t>
    </w:r>
    <w:r>
      <w:rPr>
        <w:rFonts w:ascii="Arial" w:hAnsi="Arial" w:cs="Arial"/>
        <w:b/>
        <w:szCs w:val="26"/>
      </w:rPr>
      <w:t xml:space="preserve">RDINARIA </w:t>
    </w:r>
    <w:r w:rsidRPr="00F35064">
      <w:rPr>
        <w:rFonts w:ascii="Arial" w:hAnsi="Arial" w:cs="Arial"/>
        <w:b/>
        <w:szCs w:val="26"/>
      </w:rPr>
      <w:t xml:space="preserve">NÚMERO </w:t>
    </w:r>
    <w:r w:rsidR="00275484">
      <w:rPr>
        <w:rFonts w:ascii="Arial" w:hAnsi="Arial" w:cs="Arial"/>
        <w:b/>
        <w:szCs w:val="26"/>
      </w:rPr>
      <w:t>5</w:t>
    </w:r>
    <w:r>
      <w:rPr>
        <w:rFonts w:ascii="Arial" w:hAnsi="Arial" w:cs="Arial"/>
        <w:b/>
        <w:szCs w:val="26"/>
      </w:rPr>
      <w:t xml:space="preserve"> </w:t>
    </w:r>
    <w:r w:rsidR="00560525">
      <w:rPr>
        <w:rFonts w:ascii="Arial" w:hAnsi="Arial" w:cs="Arial"/>
        <w:b/>
        <w:szCs w:val="26"/>
      </w:rPr>
      <w:t>CINCO</w:t>
    </w:r>
    <w:r w:rsidR="00275484">
      <w:rPr>
        <w:rFonts w:ascii="Arial" w:hAnsi="Arial" w:cs="Arial"/>
        <w:b/>
        <w:szCs w:val="26"/>
      </w:rPr>
      <w:t xml:space="preserve"> </w:t>
    </w:r>
    <w:r w:rsidRPr="00F35064">
      <w:rPr>
        <w:rFonts w:ascii="Arial" w:hAnsi="Arial" w:cs="Arial"/>
        <w:b/>
        <w:szCs w:val="26"/>
      </w:rPr>
      <w:t xml:space="preserve">DE </w:t>
    </w:r>
    <w:r>
      <w:rPr>
        <w:rFonts w:ascii="Arial" w:hAnsi="Arial" w:cs="Arial"/>
        <w:b/>
        <w:szCs w:val="26"/>
      </w:rPr>
      <w:t>LA</w:t>
    </w:r>
  </w:p>
  <w:p w14:paraId="6DA8269E" w14:textId="77777777" w:rsidR="008A0864" w:rsidRDefault="00B42ED4" w:rsidP="00B42ED4">
    <w:pPr>
      <w:pStyle w:val="Encabezado"/>
      <w:jc w:val="center"/>
    </w:pPr>
    <w:r w:rsidRPr="00F35064">
      <w:rPr>
        <w:rFonts w:ascii="Arial" w:hAnsi="Arial" w:cs="Arial"/>
        <w:b/>
        <w:szCs w:val="26"/>
      </w:rPr>
      <w:t xml:space="preserve">COMISIÓN EDILICIA PERMANENTE DE </w:t>
    </w:r>
    <w:r>
      <w:rPr>
        <w:rFonts w:ascii="Arial" w:hAnsi="Arial" w:cs="Arial"/>
        <w:b/>
        <w:szCs w:val="26"/>
      </w:rPr>
      <w:t>REGLAMENTOS</w:t>
    </w:r>
    <w:r>
      <w:rPr>
        <w:rFonts w:ascii="Arial" w:hAnsi="Arial" w:cs="Arial"/>
        <w:b/>
        <w:szCs w:val="26"/>
      </w:rPr>
      <w:br/>
      <w:t>Y GOBERNACIÓN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1D"/>
    <w:rsid w:val="00022D54"/>
    <w:rsid w:val="00056F4C"/>
    <w:rsid w:val="000A794E"/>
    <w:rsid w:val="000B34B3"/>
    <w:rsid w:val="000C5587"/>
    <w:rsid w:val="00124955"/>
    <w:rsid w:val="001560A2"/>
    <w:rsid w:val="00275484"/>
    <w:rsid w:val="002E58F7"/>
    <w:rsid w:val="002E6734"/>
    <w:rsid w:val="003B548C"/>
    <w:rsid w:val="003C1D57"/>
    <w:rsid w:val="00486393"/>
    <w:rsid w:val="00494FB9"/>
    <w:rsid w:val="005537EB"/>
    <w:rsid w:val="00560525"/>
    <w:rsid w:val="00585D4E"/>
    <w:rsid w:val="00654A29"/>
    <w:rsid w:val="00680EAB"/>
    <w:rsid w:val="00715FB7"/>
    <w:rsid w:val="00753FB0"/>
    <w:rsid w:val="0078642A"/>
    <w:rsid w:val="007E251D"/>
    <w:rsid w:val="007E538A"/>
    <w:rsid w:val="00841C2D"/>
    <w:rsid w:val="008934BD"/>
    <w:rsid w:val="008A0864"/>
    <w:rsid w:val="00944F8E"/>
    <w:rsid w:val="00955E3E"/>
    <w:rsid w:val="009716B1"/>
    <w:rsid w:val="009B1A05"/>
    <w:rsid w:val="009B5CCE"/>
    <w:rsid w:val="00A326E2"/>
    <w:rsid w:val="00A407AC"/>
    <w:rsid w:val="00B0744E"/>
    <w:rsid w:val="00B12D83"/>
    <w:rsid w:val="00B3110E"/>
    <w:rsid w:val="00B42ED4"/>
    <w:rsid w:val="00B623C6"/>
    <w:rsid w:val="00C53C7D"/>
    <w:rsid w:val="00D47CBE"/>
    <w:rsid w:val="00DF59FF"/>
    <w:rsid w:val="00ED1052"/>
    <w:rsid w:val="00ED217F"/>
    <w:rsid w:val="00F825F9"/>
    <w:rsid w:val="00FA6B1D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6CD73"/>
  <w15:chartTrackingRefBased/>
  <w15:docId w15:val="{10174F88-4098-4669-934D-90030C5A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1D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6B1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08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864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A08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864"/>
    <w:rPr>
      <w:rFonts w:eastAsiaTheme="minorEastAsia"/>
      <w:noProof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F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FB7"/>
    <w:rPr>
      <w:rFonts w:ascii="Segoe UI" w:eastAsiaTheme="minorEastAsia" w:hAnsi="Segoe UI" w:cs="Segoe UI"/>
      <w:noProof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8E39B-8D20-42D3-BFFA-B0622AA7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Amaranta Patino Mendez</dc:creator>
  <cp:keywords/>
  <dc:description/>
  <cp:lastModifiedBy>Amaranta Patino Mendez</cp:lastModifiedBy>
  <cp:revision>24</cp:revision>
  <cp:lastPrinted>2024-01-23T17:46:00Z</cp:lastPrinted>
  <dcterms:created xsi:type="dcterms:W3CDTF">2022-11-10T19:15:00Z</dcterms:created>
  <dcterms:modified xsi:type="dcterms:W3CDTF">2024-09-26T18:49:00Z</dcterms:modified>
</cp:coreProperties>
</file>