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9F45" w14:textId="02BBF198" w:rsidR="001535FB" w:rsidRPr="0041622E" w:rsidRDefault="001535FB" w:rsidP="001535FB">
      <w:pPr>
        <w:rPr>
          <w:rFonts w:ascii="Source Sans Pro" w:hAnsi="Source Sans Pro" w:cs="Arial"/>
          <w:b/>
        </w:rPr>
      </w:pPr>
    </w:p>
    <w:p w14:paraId="394F0F0C" w14:textId="56E78450" w:rsidR="00AF64BA" w:rsidRPr="0041622E" w:rsidRDefault="00EC32EC" w:rsidP="00FB69C3">
      <w:pPr>
        <w:jc w:val="right"/>
        <w:rPr>
          <w:rFonts w:ascii="Source Sans Pro" w:hAnsi="Source Sans Pro" w:cs="Arial"/>
          <w:b/>
        </w:rPr>
      </w:pPr>
      <w:r w:rsidRPr="0041622E">
        <w:rPr>
          <w:rFonts w:ascii="Source Sans Pro" w:hAnsi="Source Sans Pro" w:cs="Arial"/>
          <w:noProof/>
          <w:lang w:val="en-US" w:eastAsia="en-US"/>
        </w:rPr>
        <w:drawing>
          <wp:inline distT="0" distB="0" distL="0" distR="0" wp14:anchorId="3FAAF959" wp14:editId="707726C7">
            <wp:extent cx="2396289" cy="950057"/>
            <wp:effectExtent l="0" t="0" r="4445" b="254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7"/>
                    <a:stretch>
                      <a:fillRect/>
                    </a:stretch>
                  </pic:blipFill>
                  <pic:spPr>
                    <a:xfrm>
                      <a:off x="0" y="0"/>
                      <a:ext cx="2447814" cy="970485"/>
                    </a:xfrm>
                    <a:prstGeom prst="rect">
                      <a:avLst/>
                    </a:prstGeom>
                  </pic:spPr>
                </pic:pic>
              </a:graphicData>
            </a:graphic>
          </wp:inline>
        </w:drawing>
      </w:r>
    </w:p>
    <w:p w14:paraId="29011B26" w14:textId="738BA3AC" w:rsidR="00AF64BA" w:rsidRPr="0041622E" w:rsidRDefault="00AF64BA" w:rsidP="00AF64BA">
      <w:pPr>
        <w:ind w:left="4956"/>
        <w:rPr>
          <w:rFonts w:ascii="Source Sans Pro" w:hAnsi="Source Sans Pro" w:cs="Arial"/>
          <w:b/>
          <w:sz w:val="20"/>
          <w:szCs w:val="20"/>
          <w:lang w:val="es-ES"/>
        </w:rPr>
      </w:pPr>
      <w:r w:rsidRPr="0041622E">
        <w:rPr>
          <w:rFonts w:ascii="Source Sans Pro" w:hAnsi="Source Sans Pro" w:cs="Arial"/>
          <w:b/>
          <w:sz w:val="20"/>
          <w:szCs w:val="20"/>
          <w:lang w:val="es-ES"/>
        </w:rPr>
        <w:t xml:space="preserve">OFICIO: </w:t>
      </w:r>
      <w:r w:rsidRPr="0041622E">
        <w:rPr>
          <w:rFonts w:ascii="Source Sans Pro" w:hAnsi="Source Sans Pro" w:cs="Arial"/>
          <w:sz w:val="20"/>
          <w:szCs w:val="20"/>
          <w:lang w:val="es-ES"/>
        </w:rPr>
        <w:t xml:space="preserve">      </w:t>
      </w:r>
      <w:r w:rsidR="00C92159">
        <w:rPr>
          <w:rFonts w:ascii="Source Sans Pro" w:hAnsi="Source Sans Pro" w:cs="Arial"/>
          <w:sz w:val="20"/>
          <w:szCs w:val="20"/>
          <w:lang w:val="es-ES"/>
        </w:rPr>
        <w:t>1070</w:t>
      </w:r>
      <w:r w:rsidRPr="0041622E">
        <w:rPr>
          <w:rFonts w:ascii="Source Sans Pro" w:hAnsi="Source Sans Pro" w:cs="Arial"/>
          <w:sz w:val="20"/>
          <w:szCs w:val="20"/>
          <w:lang w:val="es-ES"/>
        </w:rPr>
        <w:t xml:space="preserve"> /202</w:t>
      </w:r>
      <w:r w:rsidR="007B5B93" w:rsidRPr="0041622E">
        <w:rPr>
          <w:rFonts w:ascii="Source Sans Pro" w:hAnsi="Source Sans Pro" w:cs="Arial"/>
          <w:sz w:val="20"/>
          <w:szCs w:val="20"/>
          <w:lang w:val="es-ES"/>
        </w:rPr>
        <w:t>3</w:t>
      </w:r>
    </w:p>
    <w:p w14:paraId="6CBBC96F" w14:textId="54D650BE" w:rsidR="007B5B93" w:rsidRPr="0041622E" w:rsidRDefault="00AF64BA" w:rsidP="0022601C">
      <w:pPr>
        <w:ind w:left="4248" w:firstLine="708"/>
        <w:rPr>
          <w:rFonts w:ascii="Source Sans Pro" w:hAnsi="Source Sans Pro" w:cs="Arial"/>
          <w:b/>
          <w:sz w:val="20"/>
          <w:szCs w:val="20"/>
          <w:lang w:val="es-ES"/>
        </w:rPr>
      </w:pPr>
      <w:r w:rsidRPr="0041622E">
        <w:rPr>
          <w:rFonts w:ascii="Source Sans Pro" w:hAnsi="Source Sans Pro" w:cs="Arial"/>
          <w:b/>
          <w:sz w:val="20"/>
          <w:szCs w:val="20"/>
          <w:lang w:val="es-ES"/>
        </w:rPr>
        <w:t xml:space="preserve">ASUNTO: </w:t>
      </w:r>
      <w:r w:rsidR="00101D5A" w:rsidRPr="0041622E">
        <w:rPr>
          <w:rFonts w:ascii="Source Sans Pro" w:hAnsi="Source Sans Pro" w:cs="Arial"/>
          <w:sz w:val="20"/>
          <w:szCs w:val="20"/>
          <w:lang w:val="es-ES"/>
        </w:rPr>
        <w:t>I</w:t>
      </w:r>
      <w:r w:rsidR="00FB69C3" w:rsidRPr="0041622E">
        <w:rPr>
          <w:rFonts w:ascii="Source Sans Pro" w:hAnsi="Source Sans Pro" w:cs="Arial"/>
          <w:sz w:val="20"/>
          <w:szCs w:val="20"/>
          <w:lang w:val="es-ES"/>
        </w:rPr>
        <w:t>nforme de actividades</w:t>
      </w:r>
    </w:p>
    <w:p w14:paraId="74D94D57" w14:textId="504C76C8" w:rsidR="0022601C" w:rsidRPr="0041622E" w:rsidRDefault="00FB69C3" w:rsidP="0022601C">
      <w:pPr>
        <w:ind w:hanging="2"/>
        <w:jc w:val="both"/>
        <w:rPr>
          <w:rFonts w:ascii="Source Sans Pro" w:eastAsia="Century Gothic" w:hAnsi="Source Sans Pro" w:cs="Arial"/>
        </w:rPr>
      </w:pPr>
      <w:r w:rsidRPr="0041622E">
        <w:rPr>
          <w:rFonts w:ascii="Source Sans Pro" w:eastAsia="Century Gothic" w:hAnsi="Source Sans Pro" w:cs="Arial"/>
        </w:rPr>
        <w:t>LIC. FRANCISCO FROYLAN CANDELARIO MORALES</w:t>
      </w:r>
    </w:p>
    <w:p w14:paraId="5CD01784" w14:textId="75C04B3F" w:rsidR="00FB69C3" w:rsidRPr="0041622E" w:rsidRDefault="00FB69C3" w:rsidP="0022601C">
      <w:pPr>
        <w:ind w:hanging="2"/>
        <w:jc w:val="both"/>
        <w:rPr>
          <w:rFonts w:ascii="Source Sans Pro" w:eastAsia="Century Gothic" w:hAnsi="Source Sans Pro" w:cs="Arial"/>
        </w:rPr>
      </w:pPr>
      <w:r w:rsidRPr="0041622E">
        <w:rPr>
          <w:rFonts w:ascii="Source Sans Pro" w:eastAsia="Century Gothic" w:hAnsi="Source Sans Pro" w:cs="Arial"/>
        </w:rPr>
        <w:t xml:space="preserve">Dirección de Transparencia, Información Pública y </w:t>
      </w:r>
    </w:p>
    <w:p w14:paraId="5DA617D1" w14:textId="47EC850B" w:rsidR="00FB69C3" w:rsidRPr="0041622E" w:rsidRDefault="00FB69C3" w:rsidP="00FB69C3">
      <w:pPr>
        <w:ind w:hanging="2"/>
        <w:jc w:val="both"/>
        <w:rPr>
          <w:rFonts w:ascii="Source Sans Pro" w:eastAsia="Century Gothic" w:hAnsi="Source Sans Pro" w:cs="Arial"/>
        </w:rPr>
      </w:pPr>
      <w:r w:rsidRPr="0041622E">
        <w:rPr>
          <w:rFonts w:ascii="Source Sans Pro" w:eastAsia="Century Gothic" w:hAnsi="Source Sans Pro" w:cs="Arial"/>
        </w:rPr>
        <w:t>Protección de Datos Personales.</w:t>
      </w:r>
    </w:p>
    <w:p w14:paraId="4F78F206" w14:textId="74B1B97F" w:rsidR="0022601C" w:rsidRPr="0041622E" w:rsidRDefault="0022601C" w:rsidP="0022601C">
      <w:pPr>
        <w:ind w:hanging="2"/>
        <w:jc w:val="both"/>
        <w:rPr>
          <w:rFonts w:ascii="Source Sans Pro" w:eastAsia="Century Gothic" w:hAnsi="Source Sans Pro" w:cs="Arial"/>
        </w:rPr>
      </w:pPr>
      <w:r w:rsidRPr="0041622E">
        <w:rPr>
          <w:rFonts w:ascii="Source Sans Pro" w:eastAsia="Century Gothic" w:hAnsi="Source Sans Pro" w:cs="Arial"/>
        </w:rPr>
        <w:t>P R E S E N T E.</w:t>
      </w:r>
    </w:p>
    <w:p w14:paraId="6DE9ADEA" w14:textId="77777777" w:rsidR="0022601C" w:rsidRPr="0041622E" w:rsidRDefault="0022601C" w:rsidP="0022601C">
      <w:pPr>
        <w:ind w:hanging="2"/>
        <w:jc w:val="both"/>
        <w:rPr>
          <w:rFonts w:ascii="Source Sans Pro" w:eastAsia="Century Gothic" w:hAnsi="Source Sans Pro" w:cs="Arial"/>
        </w:rPr>
      </w:pPr>
    </w:p>
    <w:p w14:paraId="12367FFC" w14:textId="59B20203" w:rsidR="0022601C" w:rsidRPr="0041622E" w:rsidRDefault="0022601C" w:rsidP="00FB69C3">
      <w:pPr>
        <w:ind w:hanging="2"/>
        <w:jc w:val="both"/>
        <w:rPr>
          <w:rFonts w:ascii="Source Sans Pro" w:eastAsia="Century Gothic" w:hAnsi="Source Sans Pro" w:cs="Arial"/>
        </w:rPr>
      </w:pPr>
      <w:r w:rsidRPr="0041622E">
        <w:rPr>
          <w:rFonts w:ascii="Source Sans Pro" w:eastAsia="Century Gothic" w:hAnsi="Source Sans Pro" w:cs="Arial"/>
        </w:rPr>
        <w:t xml:space="preserve">Por este medio me permito saludarle afectuosamente y a la </w:t>
      </w:r>
      <w:r w:rsidR="00FB69C3" w:rsidRPr="0041622E">
        <w:rPr>
          <w:rFonts w:ascii="Source Sans Pro" w:eastAsia="Century Gothic" w:hAnsi="Source Sans Pro" w:cs="Arial"/>
        </w:rPr>
        <w:t xml:space="preserve">vez para hacerle llegar el informe de actividades que como regidora de la comisión agua potable y saneamiento he realizado durante el periodo 1 de junio del presente año al 30 de junio, lo proporcional al trimestre comprendido del mes de abril, mayo y junio, ya que mi antecesora había realizado su reporte hasta el día que volví a asumir el cargo como regidora del pleno del Ayuntamiento de Zapotlán el Grande, Jal. </w:t>
      </w:r>
    </w:p>
    <w:p w14:paraId="68618543" w14:textId="77777777" w:rsidR="00FB69C3" w:rsidRPr="0041622E" w:rsidRDefault="00FB69C3" w:rsidP="00FB69C3">
      <w:pPr>
        <w:ind w:hanging="2"/>
        <w:jc w:val="both"/>
        <w:rPr>
          <w:rFonts w:ascii="Source Sans Pro" w:eastAsia="Century Gothic" w:hAnsi="Source Sans Pro" w:cs="Arial"/>
        </w:rPr>
      </w:pPr>
    </w:p>
    <w:p w14:paraId="07E7CCE9" w14:textId="3DEB35A7" w:rsidR="00FB69C3" w:rsidRPr="0041622E" w:rsidRDefault="00FB69C3" w:rsidP="00FB69C3">
      <w:pPr>
        <w:ind w:hanging="2"/>
        <w:jc w:val="both"/>
        <w:rPr>
          <w:rFonts w:ascii="Source Sans Pro" w:eastAsia="Century Gothic" w:hAnsi="Source Sans Pro" w:cs="Arial"/>
        </w:rPr>
      </w:pPr>
      <w:r w:rsidRPr="0041622E">
        <w:rPr>
          <w:rFonts w:ascii="Source Sans Pro" w:eastAsia="Century Gothic" w:hAnsi="Source Sans Pro" w:cs="Arial"/>
        </w:rPr>
        <w:t>El reporte viene en un documento a anexo a este oficio.</w:t>
      </w:r>
    </w:p>
    <w:p w14:paraId="4FD8B2E6" w14:textId="77777777" w:rsidR="0022601C" w:rsidRPr="0041622E" w:rsidRDefault="0022601C" w:rsidP="0022601C">
      <w:pPr>
        <w:ind w:hanging="2"/>
        <w:jc w:val="both"/>
        <w:rPr>
          <w:rFonts w:ascii="Source Sans Pro" w:eastAsia="Century Gothic" w:hAnsi="Source Sans Pro" w:cs="Arial"/>
        </w:rPr>
      </w:pPr>
    </w:p>
    <w:p w14:paraId="77AB936F" w14:textId="4753FEEA" w:rsidR="00C66F8B" w:rsidRPr="0041622E" w:rsidRDefault="0022601C" w:rsidP="0022601C">
      <w:pPr>
        <w:ind w:hanging="2"/>
        <w:jc w:val="both"/>
        <w:rPr>
          <w:rFonts w:ascii="Source Sans Pro" w:eastAsia="Century Gothic" w:hAnsi="Source Sans Pro" w:cs="Arial"/>
        </w:rPr>
      </w:pPr>
      <w:r w:rsidRPr="0041622E">
        <w:rPr>
          <w:rFonts w:ascii="Source Sans Pro" w:eastAsia="Century Gothic" w:hAnsi="Source Sans Pro" w:cs="Arial"/>
        </w:rPr>
        <w:t>Sin otro particular por el momento, agradezco de antemano sus finas atenciones.</w:t>
      </w:r>
    </w:p>
    <w:p w14:paraId="28B59739" w14:textId="77777777" w:rsidR="00C66F8B" w:rsidRPr="0041622E" w:rsidRDefault="00C66F8B" w:rsidP="00C66F8B">
      <w:pPr>
        <w:ind w:hanging="2"/>
        <w:jc w:val="both"/>
        <w:rPr>
          <w:rFonts w:ascii="Source Sans Pro" w:eastAsia="Century Gothic" w:hAnsi="Source Sans Pro" w:cs="Arial"/>
        </w:rPr>
      </w:pPr>
    </w:p>
    <w:p w14:paraId="42C37982" w14:textId="77777777" w:rsidR="00FB69C3" w:rsidRPr="0041622E" w:rsidRDefault="00FB69C3" w:rsidP="00C66F8B">
      <w:pPr>
        <w:ind w:hanging="2"/>
        <w:jc w:val="both"/>
        <w:rPr>
          <w:rFonts w:ascii="Source Sans Pro" w:eastAsia="Century Gothic" w:hAnsi="Source Sans Pro" w:cs="Arial"/>
        </w:rPr>
      </w:pPr>
    </w:p>
    <w:p w14:paraId="42EB1A7D" w14:textId="77777777" w:rsidR="00FB69C3" w:rsidRPr="0041622E" w:rsidRDefault="00FB69C3" w:rsidP="00C66F8B">
      <w:pPr>
        <w:ind w:hanging="2"/>
        <w:jc w:val="both"/>
        <w:rPr>
          <w:rFonts w:ascii="Source Sans Pro" w:eastAsia="Century Gothic" w:hAnsi="Source Sans Pro" w:cs="Arial"/>
        </w:rPr>
      </w:pPr>
    </w:p>
    <w:p w14:paraId="29236C2A" w14:textId="77777777" w:rsidR="00FB69C3" w:rsidRPr="0041622E" w:rsidRDefault="00FB69C3" w:rsidP="00C66F8B">
      <w:pPr>
        <w:ind w:hanging="2"/>
        <w:jc w:val="both"/>
        <w:rPr>
          <w:rFonts w:ascii="Source Sans Pro" w:eastAsia="Century Gothic" w:hAnsi="Source Sans Pro" w:cs="Arial"/>
        </w:rPr>
      </w:pPr>
    </w:p>
    <w:p w14:paraId="6EA15B9B" w14:textId="77777777" w:rsidR="007B5B93" w:rsidRPr="0041622E" w:rsidRDefault="007B5B93" w:rsidP="007B5B93">
      <w:pPr>
        <w:ind w:hanging="2"/>
        <w:jc w:val="center"/>
        <w:rPr>
          <w:rFonts w:ascii="Source Sans Pro" w:eastAsia="Century Gothic" w:hAnsi="Source Sans Pro" w:cs="Arial"/>
        </w:rPr>
      </w:pPr>
      <w:r w:rsidRPr="0041622E">
        <w:rPr>
          <w:rFonts w:ascii="Source Sans Pro" w:eastAsia="Century Gothic" w:hAnsi="Source Sans Pro" w:cs="Arial"/>
          <w:b/>
        </w:rPr>
        <w:t>R E S P E T U O S A M E N T E</w:t>
      </w:r>
    </w:p>
    <w:p w14:paraId="3F442FD0" w14:textId="77777777" w:rsidR="007B5B93" w:rsidRPr="0041622E" w:rsidRDefault="007B5B93" w:rsidP="007B5B93">
      <w:pPr>
        <w:jc w:val="center"/>
        <w:rPr>
          <w:rFonts w:ascii="Source Sans Pro" w:eastAsia="Century Gothic" w:hAnsi="Source Sans Pro" w:cs="Arial"/>
          <w:sz w:val="8"/>
          <w:szCs w:val="8"/>
        </w:rPr>
      </w:pPr>
    </w:p>
    <w:p w14:paraId="35EB049F" w14:textId="3AB09241" w:rsidR="007B5B93" w:rsidRPr="0041622E" w:rsidRDefault="00544ADE" w:rsidP="007B5B93">
      <w:pPr>
        <w:ind w:hanging="2"/>
        <w:jc w:val="center"/>
        <w:rPr>
          <w:rFonts w:ascii="Source Sans Pro" w:eastAsia="Arial" w:hAnsi="Source Sans Pro" w:cs="Arial"/>
          <w:b/>
          <w:sz w:val="20"/>
          <w:szCs w:val="20"/>
        </w:rPr>
      </w:pPr>
      <w:r w:rsidRPr="0041622E">
        <w:rPr>
          <w:rFonts w:ascii="Source Sans Pro" w:eastAsia="Arial" w:hAnsi="Source Sans Pro" w:cs="Arial"/>
          <w:b/>
          <w:sz w:val="20"/>
          <w:szCs w:val="20"/>
        </w:rPr>
        <w:t>“2023, Año del 140 Aniversario del N</w:t>
      </w:r>
      <w:r w:rsidR="007B5B93" w:rsidRPr="0041622E">
        <w:rPr>
          <w:rFonts w:ascii="Source Sans Pro" w:eastAsia="Arial" w:hAnsi="Source Sans Pro" w:cs="Arial"/>
          <w:b/>
          <w:sz w:val="20"/>
          <w:szCs w:val="20"/>
        </w:rPr>
        <w:t>atalicio de José Clemente Orozco”</w:t>
      </w:r>
    </w:p>
    <w:p w14:paraId="221A7123" w14:textId="154BD8E9" w:rsidR="00544ADE" w:rsidRPr="0041622E" w:rsidRDefault="00544ADE" w:rsidP="007B5B93">
      <w:pPr>
        <w:ind w:hanging="2"/>
        <w:jc w:val="center"/>
        <w:rPr>
          <w:rFonts w:ascii="Source Sans Pro" w:eastAsia="Century Gothic" w:hAnsi="Source Sans Pro" w:cs="Arial"/>
          <w:b/>
          <w:sz w:val="20"/>
          <w:szCs w:val="20"/>
        </w:rPr>
      </w:pPr>
      <w:r w:rsidRPr="0041622E">
        <w:rPr>
          <w:rFonts w:ascii="Source Sans Pro" w:eastAsia="Arial" w:hAnsi="Source Sans Pro" w:cs="Arial"/>
          <w:b/>
          <w:sz w:val="20"/>
          <w:szCs w:val="20"/>
        </w:rPr>
        <w:t>“”2023, Año del Bicentenario del Nacimiento del Estado Libre y Soberano de Jalisco”</w:t>
      </w:r>
    </w:p>
    <w:p w14:paraId="06D2B86D" w14:textId="49597E72" w:rsidR="0022601C" w:rsidRPr="0041622E" w:rsidRDefault="007B5B93" w:rsidP="0022601C">
      <w:pPr>
        <w:ind w:hanging="2"/>
        <w:jc w:val="center"/>
        <w:rPr>
          <w:rFonts w:ascii="Source Sans Pro" w:eastAsia="Century Gothic" w:hAnsi="Source Sans Pro" w:cs="Arial"/>
          <w:b/>
          <w:sz w:val="20"/>
          <w:szCs w:val="20"/>
        </w:rPr>
      </w:pPr>
      <w:r w:rsidRPr="0041622E">
        <w:rPr>
          <w:rFonts w:ascii="Source Sans Pro" w:eastAsia="Century Gothic" w:hAnsi="Source Sans Pro" w:cs="Arial"/>
          <w:b/>
          <w:sz w:val="20"/>
          <w:szCs w:val="20"/>
        </w:rPr>
        <w:t>Ciudad Guzmán, Municipio de Za</w:t>
      </w:r>
      <w:r w:rsidR="00544ADE" w:rsidRPr="0041622E">
        <w:rPr>
          <w:rFonts w:ascii="Source Sans Pro" w:eastAsia="Century Gothic" w:hAnsi="Source Sans Pro" w:cs="Arial"/>
          <w:b/>
          <w:sz w:val="20"/>
          <w:szCs w:val="20"/>
        </w:rPr>
        <w:t xml:space="preserve">potlán el Grande, Jal., </w:t>
      </w:r>
      <w:r w:rsidR="00C92159">
        <w:rPr>
          <w:rFonts w:ascii="Source Sans Pro" w:eastAsia="Century Gothic" w:hAnsi="Source Sans Pro" w:cs="Arial"/>
          <w:b/>
          <w:sz w:val="20"/>
          <w:szCs w:val="20"/>
        </w:rPr>
        <w:t>28</w:t>
      </w:r>
      <w:r w:rsidR="00FA73A7" w:rsidRPr="0041622E">
        <w:rPr>
          <w:rFonts w:ascii="Source Sans Pro" w:eastAsia="Century Gothic" w:hAnsi="Source Sans Pro" w:cs="Arial"/>
          <w:b/>
          <w:sz w:val="20"/>
          <w:szCs w:val="20"/>
        </w:rPr>
        <w:t xml:space="preserve"> de </w:t>
      </w:r>
      <w:r w:rsidR="00C66F8B" w:rsidRPr="0041622E">
        <w:rPr>
          <w:rFonts w:ascii="Source Sans Pro" w:eastAsia="Century Gothic" w:hAnsi="Source Sans Pro" w:cs="Arial"/>
          <w:b/>
          <w:sz w:val="20"/>
          <w:szCs w:val="20"/>
        </w:rPr>
        <w:t>ju</w:t>
      </w:r>
      <w:r w:rsidR="0022601C" w:rsidRPr="0041622E">
        <w:rPr>
          <w:rFonts w:ascii="Source Sans Pro" w:eastAsia="Century Gothic" w:hAnsi="Source Sans Pro" w:cs="Arial"/>
          <w:b/>
          <w:sz w:val="20"/>
          <w:szCs w:val="20"/>
        </w:rPr>
        <w:t>li</w:t>
      </w:r>
      <w:r w:rsidR="00C66F8B" w:rsidRPr="0041622E">
        <w:rPr>
          <w:rFonts w:ascii="Source Sans Pro" w:eastAsia="Century Gothic" w:hAnsi="Source Sans Pro" w:cs="Arial"/>
          <w:b/>
          <w:sz w:val="20"/>
          <w:szCs w:val="20"/>
        </w:rPr>
        <w:t xml:space="preserve">o </w:t>
      </w:r>
      <w:r w:rsidRPr="0041622E">
        <w:rPr>
          <w:rFonts w:ascii="Source Sans Pro" w:eastAsia="Century Gothic" w:hAnsi="Source Sans Pro" w:cs="Arial"/>
          <w:b/>
          <w:sz w:val="20"/>
          <w:szCs w:val="20"/>
        </w:rPr>
        <w:t>de 2023</w:t>
      </w:r>
    </w:p>
    <w:p w14:paraId="72EF9819" w14:textId="77777777" w:rsidR="00C22CB0" w:rsidRPr="0041622E" w:rsidRDefault="00C22CB0" w:rsidP="0022601C">
      <w:pPr>
        <w:ind w:hanging="2"/>
        <w:jc w:val="center"/>
        <w:rPr>
          <w:rFonts w:ascii="Source Sans Pro" w:eastAsia="Century Gothic" w:hAnsi="Source Sans Pro" w:cs="Arial"/>
          <w:b/>
          <w:sz w:val="20"/>
          <w:szCs w:val="20"/>
        </w:rPr>
      </w:pPr>
    </w:p>
    <w:p w14:paraId="796D455F" w14:textId="574A7C35" w:rsidR="0022601C" w:rsidRPr="0041622E" w:rsidRDefault="0022601C" w:rsidP="0022601C">
      <w:pPr>
        <w:spacing w:line="276" w:lineRule="auto"/>
        <w:jc w:val="center"/>
        <w:rPr>
          <w:rFonts w:ascii="Source Sans Pro" w:eastAsia="Arial" w:hAnsi="Source Sans Pro" w:cs="Arial"/>
          <w:sz w:val="22"/>
          <w:szCs w:val="22"/>
        </w:rPr>
      </w:pPr>
    </w:p>
    <w:p w14:paraId="7D9FCC91" w14:textId="77777777" w:rsidR="0022601C" w:rsidRPr="0041622E" w:rsidRDefault="0022601C" w:rsidP="00FA73A7">
      <w:pPr>
        <w:spacing w:line="276" w:lineRule="auto"/>
        <w:rPr>
          <w:rFonts w:ascii="Source Sans Pro" w:eastAsia="Arial" w:hAnsi="Source Sans Pro" w:cs="Arial"/>
          <w:sz w:val="22"/>
          <w:szCs w:val="22"/>
        </w:rPr>
      </w:pPr>
    </w:p>
    <w:p w14:paraId="017A3110" w14:textId="336EB94C" w:rsidR="007B5B93" w:rsidRPr="0041622E" w:rsidRDefault="00FB69C3" w:rsidP="00FB69C3">
      <w:pPr>
        <w:ind w:hanging="2"/>
        <w:jc w:val="center"/>
        <w:rPr>
          <w:rFonts w:ascii="Source Sans Pro" w:eastAsia="Century Gothic" w:hAnsi="Source Sans Pro" w:cs="Arial"/>
          <w:b/>
        </w:rPr>
      </w:pPr>
      <w:r w:rsidRPr="0041622E">
        <w:rPr>
          <w:rFonts w:ascii="Source Sans Pro" w:eastAsia="Century Gothic" w:hAnsi="Source Sans Pro" w:cs="Arial"/>
          <w:b/>
        </w:rPr>
        <w:t>C. YURITZI ALEJANDRA HERMOSILLO TEJEDA</w:t>
      </w:r>
    </w:p>
    <w:p w14:paraId="2F3A2898" w14:textId="7A45DB41" w:rsidR="00FB69C3" w:rsidRPr="0041622E" w:rsidRDefault="00FB69C3" w:rsidP="00FB69C3">
      <w:pPr>
        <w:ind w:hanging="2"/>
        <w:jc w:val="center"/>
        <w:rPr>
          <w:rFonts w:ascii="Source Sans Pro" w:eastAsia="Century Gothic" w:hAnsi="Source Sans Pro" w:cs="Arial"/>
          <w:sz w:val="20"/>
          <w:szCs w:val="20"/>
        </w:rPr>
      </w:pPr>
      <w:r w:rsidRPr="0041622E">
        <w:rPr>
          <w:rFonts w:ascii="Source Sans Pro" w:eastAsia="Century Gothic" w:hAnsi="Source Sans Pro" w:cs="Arial"/>
          <w:b/>
        </w:rPr>
        <w:t>REGIDORA.</w:t>
      </w:r>
    </w:p>
    <w:p w14:paraId="1D917F28" w14:textId="77777777" w:rsidR="007B5B93" w:rsidRPr="0041622E" w:rsidRDefault="007B5B93" w:rsidP="007B5B93">
      <w:pPr>
        <w:ind w:hanging="2"/>
        <w:rPr>
          <w:rFonts w:ascii="Source Sans Pro" w:eastAsia="Century Gothic" w:hAnsi="Source Sans Pro" w:cs="Arial"/>
          <w:sz w:val="20"/>
          <w:szCs w:val="20"/>
        </w:rPr>
      </w:pPr>
    </w:p>
    <w:p w14:paraId="001FF674" w14:textId="77777777" w:rsidR="0022601C" w:rsidRPr="0041622E" w:rsidRDefault="0022601C" w:rsidP="007B5B93">
      <w:pPr>
        <w:ind w:hanging="2"/>
        <w:rPr>
          <w:rFonts w:ascii="Source Sans Pro" w:eastAsia="Century Gothic" w:hAnsi="Source Sans Pro" w:cs="Arial"/>
          <w:sz w:val="20"/>
          <w:szCs w:val="20"/>
          <w:lang w:val="es-MX"/>
        </w:rPr>
      </w:pPr>
    </w:p>
    <w:p w14:paraId="28959E2F" w14:textId="77777777" w:rsidR="0022601C" w:rsidRPr="0041622E" w:rsidRDefault="0022601C" w:rsidP="007B5B93">
      <w:pPr>
        <w:ind w:hanging="2"/>
        <w:rPr>
          <w:rFonts w:ascii="Source Sans Pro" w:eastAsia="Century Gothic" w:hAnsi="Source Sans Pro" w:cs="Arial"/>
          <w:sz w:val="20"/>
          <w:szCs w:val="20"/>
          <w:lang w:val="es-MX"/>
        </w:rPr>
      </w:pPr>
    </w:p>
    <w:p w14:paraId="1949F13A" w14:textId="77777777" w:rsidR="0022601C" w:rsidRPr="0041622E" w:rsidRDefault="0022601C" w:rsidP="007B5B93">
      <w:pPr>
        <w:ind w:hanging="2"/>
        <w:rPr>
          <w:rFonts w:ascii="Source Sans Pro" w:eastAsia="Century Gothic" w:hAnsi="Source Sans Pro" w:cs="Arial"/>
          <w:sz w:val="20"/>
          <w:szCs w:val="20"/>
          <w:lang w:val="es-MX"/>
        </w:rPr>
      </w:pPr>
    </w:p>
    <w:p w14:paraId="62131E80" w14:textId="77777777" w:rsidR="0022601C" w:rsidRPr="0041622E" w:rsidRDefault="0022601C" w:rsidP="007B5B93">
      <w:pPr>
        <w:ind w:hanging="2"/>
        <w:rPr>
          <w:rFonts w:ascii="Source Sans Pro" w:eastAsia="Century Gothic" w:hAnsi="Source Sans Pro" w:cs="Arial"/>
          <w:sz w:val="20"/>
          <w:szCs w:val="20"/>
          <w:lang w:val="es-MX"/>
        </w:rPr>
      </w:pPr>
    </w:p>
    <w:p w14:paraId="3A2BCDB7" w14:textId="77777777" w:rsidR="0022601C" w:rsidRPr="0041622E" w:rsidRDefault="0022601C" w:rsidP="007B5B93">
      <w:pPr>
        <w:ind w:hanging="2"/>
        <w:rPr>
          <w:rFonts w:ascii="Source Sans Pro" w:eastAsia="Century Gothic" w:hAnsi="Source Sans Pro" w:cs="Arial"/>
          <w:sz w:val="20"/>
          <w:szCs w:val="20"/>
          <w:lang w:val="es-MX"/>
        </w:rPr>
      </w:pPr>
    </w:p>
    <w:p w14:paraId="65AE030F" w14:textId="77777777" w:rsidR="0022601C" w:rsidRPr="00C92159" w:rsidRDefault="0022601C" w:rsidP="007B5B93">
      <w:pPr>
        <w:ind w:hanging="2"/>
        <w:rPr>
          <w:rStyle w:val="Ninguno"/>
          <w:rFonts w:ascii="Source Sans Pro" w:eastAsia="Century Gothic" w:hAnsi="Source Sans Pro" w:cs="Arial"/>
          <w:lang w:val="es-MX"/>
        </w:rPr>
      </w:pPr>
    </w:p>
    <w:p w14:paraId="4D6E2C04" w14:textId="77777777" w:rsidR="00FB69C3" w:rsidRPr="00C92159" w:rsidRDefault="00FB69C3" w:rsidP="007B5B93">
      <w:pPr>
        <w:ind w:hanging="2"/>
        <w:rPr>
          <w:rStyle w:val="Ninguno"/>
          <w:rFonts w:ascii="Source Sans Pro" w:eastAsia="Century Gothic" w:hAnsi="Source Sans Pro" w:cs="Arial"/>
          <w:lang w:val="es-MX"/>
        </w:rPr>
      </w:pPr>
    </w:p>
    <w:p w14:paraId="64C159A4" w14:textId="77777777" w:rsidR="00FB69C3" w:rsidRPr="00C92159" w:rsidRDefault="00FB69C3" w:rsidP="007B5B93">
      <w:pPr>
        <w:ind w:hanging="2"/>
        <w:rPr>
          <w:rStyle w:val="Ninguno"/>
          <w:rFonts w:ascii="Source Sans Pro" w:eastAsia="Century Gothic" w:hAnsi="Source Sans Pro" w:cs="Arial"/>
          <w:lang w:val="es-MX"/>
        </w:rPr>
      </w:pPr>
    </w:p>
    <w:p w14:paraId="480E0D0B" w14:textId="77777777" w:rsidR="00FB69C3" w:rsidRPr="00C92159" w:rsidRDefault="00FB69C3" w:rsidP="007B5B93">
      <w:pPr>
        <w:ind w:hanging="2"/>
        <w:rPr>
          <w:rStyle w:val="Ninguno"/>
          <w:rFonts w:ascii="Source Sans Pro" w:eastAsia="Century Gothic" w:hAnsi="Source Sans Pro" w:cs="Arial"/>
          <w:lang w:val="es-MX"/>
        </w:rPr>
      </w:pPr>
    </w:p>
    <w:p w14:paraId="3A87CB73" w14:textId="77777777" w:rsidR="00FB69C3" w:rsidRPr="00C92159" w:rsidRDefault="00FB69C3" w:rsidP="007B5B93">
      <w:pPr>
        <w:ind w:hanging="2"/>
        <w:rPr>
          <w:rStyle w:val="Ninguno"/>
          <w:rFonts w:ascii="Source Sans Pro" w:eastAsia="Century Gothic" w:hAnsi="Source Sans Pro" w:cs="Arial"/>
          <w:lang w:val="es-MX"/>
        </w:rPr>
      </w:pPr>
    </w:p>
    <w:p w14:paraId="1873AEA4" w14:textId="77777777" w:rsidR="00FB69C3" w:rsidRPr="00C92159" w:rsidRDefault="00FB69C3" w:rsidP="007B5B93">
      <w:pPr>
        <w:ind w:hanging="2"/>
        <w:rPr>
          <w:rStyle w:val="Ninguno"/>
          <w:rFonts w:ascii="Source Sans Pro" w:eastAsia="Century Gothic" w:hAnsi="Source Sans Pro" w:cs="Arial"/>
          <w:lang w:val="es-MX"/>
        </w:rPr>
      </w:pPr>
    </w:p>
    <w:p w14:paraId="4F939087" w14:textId="77777777" w:rsidR="00C030C5" w:rsidRPr="0041622E" w:rsidRDefault="00C030C5" w:rsidP="00FB69C3">
      <w:pPr>
        <w:rPr>
          <w:rFonts w:ascii="Source Sans Pro" w:hAnsi="Source Sans Pro"/>
          <w:b/>
          <w:bCs/>
          <w:lang w:val="es-MX"/>
        </w:rPr>
      </w:pPr>
    </w:p>
    <w:p w14:paraId="3D792B34" w14:textId="77777777" w:rsidR="00C030C5" w:rsidRPr="0041622E" w:rsidRDefault="00C030C5" w:rsidP="00FB69C3">
      <w:pPr>
        <w:rPr>
          <w:rFonts w:ascii="Source Sans Pro" w:hAnsi="Source Sans Pro"/>
          <w:b/>
          <w:bCs/>
          <w:lang w:val="es-MX"/>
        </w:rPr>
      </w:pPr>
    </w:p>
    <w:p w14:paraId="2B6661FE" w14:textId="6B1C731E" w:rsidR="00FB69C3" w:rsidRPr="0041622E" w:rsidRDefault="00FB69C3" w:rsidP="00FB69C3">
      <w:pPr>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Reporte de actividades correspondiente al 1 de junio al 30 del año 2023 como regidora del Ayuntamiento de Zapotlán el Grande, Jalisco.</w:t>
      </w:r>
    </w:p>
    <w:p w14:paraId="4D754A8A" w14:textId="77777777" w:rsidR="00C030C5" w:rsidRPr="0041622E" w:rsidRDefault="00C030C5" w:rsidP="00FB69C3">
      <w:pPr>
        <w:rPr>
          <w:rFonts w:ascii="Source Sans Pro" w:hAnsi="Source Sans Pro"/>
          <w:b/>
          <w:bCs/>
          <w:lang w:val="es-MX"/>
        </w:rPr>
      </w:pPr>
    </w:p>
    <w:p w14:paraId="1042BA33" w14:textId="68DF97D8" w:rsidR="00C030C5" w:rsidRPr="0041622E" w:rsidRDefault="00C030C5" w:rsidP="00FB69C3">
      <w:pPr>
        <w:rPr>
          <w:rFonts w:ascii="Source Sans Pro" w:hAnsi="Source Sans Pro"/>
          <w:lang w:val="es-MX"/>
        </w:rPr>
      </w:pPr>
      <w:r w:rsidRPr="0041622E">
        <w:rPr>
          <w:rFonts w:ascii="Source Sans Pro" w:hAnsi="Source Sans Pro"/>
          <w:lang w:val="es-MX"/>
        </w:rPr>
        <w:t xml:space="preserve">El 1 de octubre del 2021 </w:t>
      </w:r>
      <w:r w:rsidR="00E62584" w:rsidRPr="0041622E">
        <w:rPr>
          <w:rFonts w:ascii="Source Sans Pro" w:hAnsi="Source Sans Pro"/>
          <w:lang w:val="es-MX"/>
        </w:rPr>
        <w:t>solicit</w:t>
      </w:r>
      <w:r w:rsidRPr="0041622E">
        <w:rPr>
          <w:rFonts w:ascii="Source Sans Pro" w:hAnsi="Source Sans Pro"/>
          <w:lang w:val="es-MX"/>
        </w:rPr>
        <w:t>é</w:t>
      </w:r>
      <w:r w:rsidR="00E62584" w:rsidRPr="0041622E">
        <w:rPr>
          <w:rFonts w:ascii="Source Sans Pro" w:hAnsi="Source Sans Pro"/>
          <w:lang w:val="es-MX"/>
        </w:rPr>
        <w:t xml:space="preserve"> al pleno del Ayuntamiento</w:t>
      </w:r>
      <w:r w:rsidRPr="0041622E">
        <w:rPr>
          <w:rFonts w:ascii="Source Sans Pro" w:hAnsi="Source Sans Pro"/>
          <w:lang w:val="es-MX"/>
        </w:rPr>
        <w:t xml:space="preserve"> licencia de mi cargo como regidora, el día 1 de junio del 2023 solicité al presidente Alejandro Barragán Sánchez </w:t>
      </w:r>
      <w:r w:rsidR="00E62584" w:rsidRPr="0041622E">
        <w:rPr>
          <w:rFonts w:ascii="Source Sans Pro" w:hAnsi="Source Sans Pro"/>
          <w:lang w:val="es-MX"/>
        </w:rPr>
        <w:t>el regreso a esto cargo que con mucho gusto y orgullo deseo desempeñar.</w:t>
      </w:r>
    </w:p>
    <w:p w14:paraId="61E9F30D" w14:textId="693E2738" w:rsidR="00E62584" w:rsidRPr="0041622E" w:rsidRDefault="00E62584" w:rsidP="00FB69C3">
      <w:pPr>
        <w:rPr>
          <w:rFonts w:ascii="Source Sans Pro" w:hAnsi="Source Sans Pro"/>
          <w:lang w:val="es-MX"/>
        </w:rPr>
      </w:pPr>
    </w:p>
    <w:p w14:paraId="3BE86F88" w14:textId="77777777" w:rsidR="00E62584" w:rsidRPr="0041622E" w:rsidRDefault="00E62584" w:rsidP="00FB69C3">
      <w:pPr>
        <w:rPr>
          <w:rFonts w:ascii="Source Sans Pro" w:hAnsi="Source Sans Pro"/>
          <w:lang w:val="es-MX"/>
        </w:rPr>
      </w:pPr>
      <w:r w:rsidRPr="0041622E">
        <w:rPr>
          <w:rFonts w:ascii="Source Sans Pro" w:hAnsi="Source Sans Pro"/>
          <w:lang w:val="es-MX"/>
        </w:rPr>
        <w:t xml:space="preserve">A un mes de este cargo, hago el reporte correspondiente para cumplir con el segundo trimestre del año 2023. El resto de la información la había presentado la suplente a regidora Betsy Magali Campos Corona en el </w:t>
      </w:r>
      <w:proofErr w:type="gramStart"/>
      <w:r w:rsidRPr="0041622E">
        <w:rPr>
          <w:rFonts w:ascii="Source Sans Pro" w:hAnsi="Source Sans Pro"/>
          <w:lang w:val="es-MX"/>
        </w:rPr>
        <w:t>link</w:t>
      </w:r>
      <w:proofErr w:type="gramEnd"/>
      <w:r w:rsidRPr="0041622E">
        <w:rPr>
          <w:rFonts w:ascii="Source Sans Pro" w:hAnsi="Source Sans Pro"/>
          <w:lang w:val="es-MX"/>
        </w:rPr>
        <w:t xml:space="preserve">: </w:t>
      </w:r>
    </w:p>
    <w:p w14:paraId="5623F4AD" w14:textId="77777777" w:rsidR="00E62584" w:rsidRPr="0041622E" w:rsidRDefault="00E62584" w:rsidP="00FB69C3">
      <w:pPr>
        <w:rPr>
          <w:rFonts w:ascii="Source Sans Pro" w:hAnsi="Source Sans Pro"/>
          <w:lang w:val="es-MX"/>
        </w:rPr>
      </w:pPr>
    </w:p>
    <w:p w14:paraId="37D8F343" w14:textId="5F0B78BE" w:rsidR="00E62584" w:rsidRPr="0041622E" w:rsidRDefault="00E62584" w:rsidP="00FB69C3">
      <w:pPr>
        <w:rPr>
          <w:rFonts w:ascii="Source Sans Pro" w:hAnsi="Source Sans Pro"/>
          <w:lang w:val="es-MX"/>
        </w:rPr>
      </w:pPr>
      <w:r w:rsidRPr="0041622E">
        <w:rPr>
          <w:rFonts w:ascii="Source Sans Pro" w:hAnsi="Source Sans Pro"/>
          <w:lang w:val="es-MX"/>
        </w:rPr>
        <w:t>http://ciudadguzman.gob.mx/Pagina.aspx?id=0e1ca3ac-5b58-42c4-8ef5-d3862309f689</w:t>
      </w:r>
    </w:p>
    <w:p w14:paraId="11CA1E93" w14:textId="77777777" w:rsidR="00FB69C3" w:rsidRPr="0041622E" w:rsidRDefault="00FB69C3" w:rsidP="00FB69C3">
      <w:pPr>
        <w:rPr>
          <w:rFonts w:ascii="Source Sans Pro" w:hAnsi="Source Sans Pro"/>
          <w:lang w:val="es-MX"/>
        </w:rPr>
      </w:pPr>
    </w:p>
    <w:p w14:paraId="76584D11" w14:textId="626CA672" w:rsidR="00E62584" w:rsidRPr="0041622E" w:rsidRDefault="00E62584" w:rsidP="00FB69C3">
      <w:pPr>
        <w:rPr>
          <w:rFonts w:ascii="Source Sans Pro" w:hAnsi="Source Sans Pro"/>
          <w:color w:val="244061" w:themeColor="accent1" w:themeShade="80"/>
          <w:lang w:val="es-MX"/>
        </w:rPr>
      </w:pPr>
      <w:r w:rsidRPr="0041622E">
        <w:rPr>
          <w:rFonts w:ascii="Source Sans Pro" w:hAnsi="Source Sans Pro"/>
          <w:lang w:val="es-MX"/>
        </w:rPr>
        <w:t xml:space="preserve">El día 2 de junio se me tomó protesta como regidora de la </w:t>
      </w:r>
      <w:r w:rsidRPr="0041622E">
        <w:rPr>
          <w:rFonts w:ascii="Source Sans Pro" w:hAnsi="Source Sans Pro"/>
          <w:color w:val="244061" w:themeColor="accent1" w:themeShade="80"/>
          <w:lang w:val="es-MX"/>
        </w:rPr>
        <w:t>Comisión edilicia de Agua Potable y Saneamiento, en el Consejo</w:t>
      </w:r>
      <w:r w:rsidR="00411D33" w:rsidRPr="0041622E">
        <w:rPr>
          <w:rFonts w:ascii="Source Sans Pro" w:hAnsi="Source Sans Pro"/>
          <w:color w:val="244061" w:themeColor="accent1" w:themeShade="80"/>
          <w:lang w:val="es-MX"/>
        </w:rPr>
        <w:t xml:space="preserve"> de </w:t>
      </w:r>
      <w:proofErr w:type="spellStart"/>
      <w:r w:rsidR="00411D33" w:rsidRPr="0041622E">
        <w:rPr>
          <w:rFonts w:ascii="Source Sans Pro" w:hAnsi="Source Sans Pro"/>
          <w:color w:val="244061" w:themeColor="accent1" w:themeShade="80"/>
          <w:lang w:val="es-MX"/>
        </w:rPr>
        <w:t>Administracipon</w:t>
      </w:r>
      <w:proofErr w:type="spellEnd"/>
      <w:r w:rsidRPr="0041622E">
        <w:rPr>
          <w:rFonts w:ascii="Source Sans Pro" w:hAnsi="Source Sans Pro"/>
          <w:color w:val="244061" w:themeColor="accent1" w:themeShade="80"/>
          <w:lang w:val="es-MX"/>
        </w:rPr>
        <w:t xml:space="preserve"> del Sistema de Agua Potable de Zapotlán.</w:t>
      </w:r>
    </w:p>
    <w:p w14:paraId="4D942D89" w14:textId="7427ED51" w:rsidR="00E62584" w:rsidRPr="0041622E" w:rsidRDefault="00E62584" w:rsidP="00FB69C3">
      <w:pPr>
        <w:rPr>
          <w:rFonts w:ascii="Source Sans Pro" w:hAnsi="Source Sans Pro"/>
          <w:lang w:val="es-MX"/>
        </w:rPr>
      </w:pPr>
    </w:p>
    <w:p w14:paraId="2EF2FC6D" w14:textId="4113BB1A" w:rsidR="00E62584" w:rsidRPr="0041622E" w:rsidRDefault="00E62584" w:rsidP="00FB69C3">
      <w:pPr>
        <w:rPr>
          <w:rFonts w:ascii="Source Sans Pro" w:hAnsi="Source Sans Pro"/>
          <w:lang w:val="es-MX"/>
        </w:rPr>
      </w:pPr>
      <w:r w:rsidRPr="0041622E">
        <w:rPr>
          <w:rFonts w:ascii="Source Sans Pro" w:hAnsi="Source Sans Pro"/>
          <w:lang w:val="es-MX"/>
        </w:rPr>
        <w:t xml:space="preserve">En esta sesión se presentaron las tarifas y conceptos para la ley de ingresos del año 2024. </w:t>
      </w:r>
    </w:p>
    <w:p w14:paraId="1C758849" w14:textId="77777777" w:rsidR="00E62584" w:rsidRPr="0041622E" w:rsidRDefault="00E62584" w:rsidP="00FB69C3">
      <w:pPr>
        <w:rPr>
          <w:rFonts w:ascii="Source Sans Pro" w:hAnsi="Source Sans Pro"/>
          <w:lang w:val="es-MX"/>
        </w:rPr>
      </w:pPr>
    </w:p>
    <w:p w14:paraId="329B004F" w14:textId="55AAE729" w:rsidR="00FB69C3" w:rsidRPr="0041622E" w:rsidRDefault="00FB69C3" w:rsidP="00FB69C3">
      <w:pPr>
        <w:rPr>
          <w:rFonts w:ascii="Source Sans Pro" w:hAnsi="Source Sans Pro"/>
          <w:noProof/>
          <w:lang w:val="es-MX"/>
        </w:rPr>
      </w:pPr>
      <w:r w:rsidRPr="0041622E">
        <w:rPr>
          <w:rFonts w:ascii="Source Sans Pro" w:hAnsi="Source Sans Pro"/>
          <w:noProof/>
        </w:rPr>
        <w:drawing>
          <wp:inline distT="0" distB="0" distL="0" distR="0" wp14:anchorId="4E9CD88F" wp14:editId="722CB5D2">
            <wp:extent cx="2133600" cy="2844800"/>
            <wp:effectExtent l="0" t="0" r="0" b="0"/>
            <wp:docPr id="8170989" name="Imagen 3" descr="Imagen que contiene interior, persona,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89" name="Imagen 3" descr="Imagen que contiene interior, persona, parado, hombre&#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inline>
        </w:drawing>
      </w:r>
      <w:r w:rsidRPr="0041622E">
        <w:rPr>
          <w:rFonts w:ascii="Source Sans Pro" w:hAnsi="Source Sans Pro"/>
          <w:noProof/>
          <w:lang w:val="es-MX"/>
        </w:rPr>
        <w:t xml:space="preserve">     </w:t>
      </w:r>
      <w:r w:rsidR="00E62584" w:rsidRPr="0041622E">
        <w:rPr>
          <w:rFonts w:ascii="Source Sans Pro" w:hAnsi="Source Sans Pro"/>
          <w:noProof/>
          <w:lang w:val="es-MX"/>
        </w:rPr>
        <w:t xml:space="preserve">            </w:t>
      </w:r>
      <w:r w:rsidRPr="0041622E">
        <w:rPr>
          <w:rFonts w:ascii="Source Sans Pro" w:hAnsi="Source Sans Pro"/>
          <w:noProof/>
          <w:lang w:val="es-MX"/>
        </w:rPr>
        <w:t xml:space="preserve">         </w:t>
      </w:r>
      <w:r w:rsidRPr="0041622E">
        <w:rPr>
          <w:rFonts w:ascii="Source Sans Pro" w:hAnsi="Source Sans Pro"/>
          <w:noProof/>
        </w:rPr>
        <w:drawing>
          <wp:inline distT="0" distB="0" distL="0" distR="0" wp14:anchorId="38482B41" wp14:editId="43B04118">
            <wp:extent cx="2103120" cy="2804160"/>
            <wp:effectExtent l="0" t="0" r="0" b="0"/>
            <wp:docPr id="935635892" name="Imagen 4" descr="Imagen que contiene persona, mujer,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35892" name="Imagen 4" descr="Imagen que contiene persona, mujer, parado, hombre&#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03120" cy="2804160"/>
                    </a:xfrm>
                    <a:prstGeom prst="rect">
                      <a:avLst/>
                    </a:prstGeom>
                    <a:noFill/>
                    <a:ln>
                      <a:noFill/>
                    </a:ln>
                  </pic:spPr>
                </pic:pic>
              </a:graphicData>
            </a:graphic>
          </wp:inline>
        </w:drawing>
      </w:r>
    </w:p>
    <w:p w14:paraId="0DBF68FA" w14:textId="77777777" w:rsidR="00E62584" w:rsidRPr="0041622E" w:rsidRDefault="00E62584" w:rsidP="00FB69C3">
      <w:pPr>
        <w:rPr>
          <w:rFonts w:ascii="Source Sans Pro" w:hAnsi="Source Sans Pro"/>
          <w:noProof/>
          <w:lang w:val="es-MX"/>
        </w:rPr>
      </w:pPr>
    </w:p>
    <w:p w14:paraId="472BD878" w14:textId="77777777" w:rsidR="00FB69C3" w:rsidRPr="0041622E" w:rsidRDefault="00FB69C3" w:rsidP="00FB69C3">
      <w:pPr>
        <w:rPr>
          <w:rFonts w:ascii="Source Sans Pro" w:hAnsi="Source Sans Pro"/>
          <w:noProof/>
          <w:lang w:val="es-MX"/>
        </w:rPr>
      </w:pPr>
    </w:p>
    <w:p w14:paraId="15CA1C2F" w14:textId="56B01DC1" w:rsidR="00E62584" w:rsidRPr="0041622E" w:rsidRDefault="00E62584" w:rsidP="00E62584">
      <w:pPr>
        <w:rPr>
          <w:rFonts w:ascii="Source Sans Pro" w:hAnsi="Source Sans Pro"/>
          <w:lang w:val="es-MX"/>
        </w:rPr>
      </w:pPr>
      <w:r w:rsidRPr="0041622E">
        <w:rPr>
          <w:rFonts w:ascii="Source Sans Pro" w:hAnsi="Source Sans Pro"/>
          <w:lang w:val="es-MX"/>
        </w:rPr>
        <w:lastRenderedPageBreak/>
        <w:t>Junta de Gobierno de la Feria</w:t>
      </w:r>
      <w:r w:rsidR="00C467C7" w:rsidRPr="0041622E">
        <w:rPr>
          <w:rFonts w:ascii="Source Sans Pro" w:hAnsi="Source Sans Pro"/>
          <w:lang w:val="es-MX"/>
        </w:rPr>
        <w:t>, 2 de junio.</w:t>
      </w:r>
    </w:p>
    <w:p w14:paraId="66E10613" w14:textId="305516B4" w:rsidR="00C467C7" w:rsidRPr="0041622E" w:rsidRDefault="00C467C7" w:rsidP="00E62584">
      <w:pPr>
        <w:rPr>
          <w:rFonts w:ascii="Source Sans Pro" w:hAnsi="Source Sans Pro"/>
          <w:lang w:val="es-MX"/>
        </w:rPr>
      </w:pPr>
    </w:p>
    <w:p w14:paraId="10503195" w14:textId="6F01A37D" w:rsidR="00C467C7" w:rsidRPr="0041622E" w:rsidRDefault="00C467C7" w:rsidP="00E62584">
      <w:pPr>
        <w:rPr>
          <w:rFonts w:ascii="Source Sans Pro" w:hAnsi="Source Sans Pro"/>
          <w:lang w:val="es-MX"/>
        </w:rPr>
      </w:pPr>
      <w:r w:rsidRPr="0041622E">
        <w:rPr>
          <w:rFonts w:ascii="Source Sans Pro" w:hAnsi="Source Sans Pro"/>
          <w:noProof/>
          <w:lang w:val="es-MX"/>
        </w:rPr>
        <w:t xml:space="preserve">Se presentó el plan tarifario para la ley de ingresos 2024, se presentó a la Junta de Gobierno del Comité de Feria. </w:t>
      </w:r>
    </w:p>
    <w:p w14:paraId="781C549F" w14:textId="77777777" w:rsidR="00FB69C3" w:rsidRPr="0041622E" w:rsidRDefault="00FB69C3" w:rsidP="00FB69C3">
      <w:pPr>
        <w:rPr>
          <w:rFonts w:ascii="Source Sans Pro" w:hAnsi="Source Sans Pro"/>
          <w:noProof/>
          <w:lang w:val="es-MX"/>
        </w:rPr>
      </w:pPr>
    </w:p>
    <w:p w14:paraId="261BA210" w14:textId="77777777" w:rsidR="00C467C7" w:rsidRPr="0041622E" w:rsidRDefault="00C467C7" w:rsidP="00FB69C3">
      <w:pPr>
        <w:rPr>
          <w:rFonts w:ascii="Source Sans Pro" w:hAnsi="Source Sans Pro"/>
          <w:lang w:val="es-MX"/>
        </w:rPr>
      </w:pPr>
    </w:p>
    <w:p w14:paraId="602E31AE" w14:textId="77777777" w:rsidR="00C467C7" w:rsidRPr="0041622E" w:rsidRDefault="00C467C7" w:rsidP="00FB69C3">
      <w:pPr>
        <w:rPr>
          <w:rFonts w:ascii="Source Sans Pro" w:hAnsi="Source Sans Pro"/>
          <w:lang w:val="es-MX"/>
        </w:rPr>
      </w:pPr>
    </w:p>
    <w:p w14:paraId="6DD22AE2" w14:textId="56E88977" w:rsidR="00C467C7" w:rsidRPr="0041622E" w:rsidRDefault="00411D33" w:rsidP="00FB69C3">
      <w:pPr>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6 de junio.</w:t>
      </w:r>
    </w:p>
    <w:p w14:paraId="37725165" w14:textId="77777777" w:rsidR="00411D33" w:rsidRPr="0041622E" w:rsidRDefault="00411D33" w:rsidP="00FB69C3">
      <w:pPr>
        <w:rPr>
          <w:rFonts w:ascii="Source Sans Pro" w:hAnsi="Source Sans Pro"/>
          <w:b/>
          <w:bCs/>
          <w:color w:val="244061" w:themeColor="accent1" w:themeShade="80"/>
          <w:lang w:val="es-MX"/>
        </w:rPr>
      </w:pPr>
    </w:p>
    <w:p w14:paraId="71E76094" w14:textId="7BDB490B" w:rsidR="00FB69C3" w:rsidRPr="0041622E" w:rsidRDefault="00FB69C3" w:rsidP="00FB69C3">
      <w:pPr>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 xml:space="preserve">Sesión de </w:t>
      </w:r>
      <w:r w:rsidR="00411D33" w:rsidRPr="0041622E">
        <w:rPr>
          <w:rFonts w:ascii="Source Sans Pro" w:hAnsi="Source Sans Pro"/>
          <w:b/>
          <w:bCs/>
          <w:color w:val="244061" w:themeColor="accent1" w:themeShade="80"/>
          <w:lang w:val="es-MX"/>
        </w:rPr>
        <w:t>Extraordinaria de Ayuntamiento No. 34.</w:t>
      </w:r>
    </w:p>
    <w:p w14:paraId="4D62DFF3" w14:textId="77777777" w:rsidR="00411D33" w:rsidRPr="0041622E" w:rsidRDefault="00411D33" w:rsidP="00FB69C3">
      <w:pPr>
        <w:rPr>
          <w:rFonts w:ascii="Source Sans Pro" w:hAnsi="Source Sans Pro"/>
          <w:lang w:val="es-MX"/>
        </w:rPr>
      </w:pPr>
    </w:p>
    <w:p w14:paraId="547101AE" w14:textId="77777777" w:rsidR="00FB69C3" w:rsidRPr="0041622E" w:rsidRDefault="00FB69C3" w:rsidP="00411D33">
      <w:pPr>
        <w:pStyle w:val="Prrafodelista"/>
        <w:numPr>
          <w:ilvl w:val="0"/>
          <w:numId w:val="4"/>
        </w:numPr>
        <w:rPr>
          <w:rFonts w:ascii="Source Sans Pro" w:hAnsi="Source Sans Pro"/>
          <w:lang w:val="es-MX"/>
        </w:rPr>
      </w:pPr>
      <w:r w:rsidRPr="0041622E">
        <w:rPr>
          <w:rFonts w:ascii="Source Sans Pro" w:hAnsi="Source Sans Pro"/>
          <w:lang w:val="es-MX"/>
        </w:rPr>
        <w:t>Se aprobó el cambio de uso de suelo para un cementerio.</w:t>
      </w:r>
    </w:p>
    <w:p w14:paraId="0E5A4A0E" w14:textId="1F8264F8" w:rsidR="00FB69C3" w:rsidRPr="0041622E" w:rsidRDefault="00FB69C3" w:rsidP="00411D33">
      <w:pPr>
        <w:pStyle w:val="Prrafodelista"/>
        <w:numPr>
          <w:ilvl w:val="0"/>
          <w:numId w:val="4"/>
        </w:numPr>
        <w:rPr>
          <w:rFonts w:ascii="Source Sans Pro" w:hAnsi="Source Sans Pro"/>
          <w:lang w:val="es-MX"/>
        </w:rPr>
      </w:pPr>
      <w:r w:rsidRPr="0041622E">
        <w:rPr>
          <w:rFonts w:ascii="Source Sans Pro" w:hAnsi="Source Sans Pro"/>
          <w:lang w:val="es-MX"/>
        </w:rPr>
        <w:t>Se realizaron el cambio de las comisiones</w:t>
      </w:r>
      <w:r w:rsidR="00411D33" w:rsidRPr="0041622E">
        <w:rPr>
          <w:rFonts w:ascii="Source Sans Pro" w:hAnsi="Source Sans Pro"/>
          <w:lang w:val="es-MX"/>
        </w:rPr>
        <w:t xml:space="preserve"> edilicias, en la que se refrenda seguir presidiendo la comisión de Agua Potable y </w:t>
      </w:r>
      <w:r w:rsidR="0041622E" w:rsidRPr="0041622E">
        <w:rPr>
          <w:rFonts w:ascii="Source Sans Pro" w:hAnsi="Source Sans Pro"/>
          <w:lang w:val="es-MX"/>
        </w:rPr>
        <w:t>Saneamiento</w:t>
      </w:r>
      <w:r w:rsidR="00411D33" w:rsidRPr="0041622E">
        <w:rPr>
          <w:rFonts w:ascii="Source Sans Pro" w:hAnsi="Source Sans Pro"/>
          <w:lang w:val="es-MX"/>
        </w:rPr>
        <w:t>.</w:t>
      </w:r>
    </w:p>
    <w:p w14:paraId="12FB04C6" w14:textId="77777777" w:rsidR="00411D33" w:rsidRPr="0041622E" w:rsidRDefault="00411D33" w:rsidP="00411D33">
      <w:pPr>
        <w:pStyle w:val="Prrafodelista"/>
        <w:rPr>
          <w:rFonts w:ascii="Source Sans Pro" w:hAnsi="Source Sans Pro"/>
          <w:lang w:val="es-MX"/>
        </w:rPr>
      </w:pPr>
    </w:p>
    <w:p w14:paraId="6200A56A" w14:textId="77777777" w:rsidR="00411D33" w:rsidRPr="0041622E" w:rsidRDefault="00411D33" w:rsidP="00FB69C3">
      <w:pPr>
        <w:rPr>
          <w:rFonts w:ascii="Source Sans Pro" w:hAnsi="Source Sans Pro"/>
          <w:lang w:val="es-MX"/>
        </w:rPr>
      </w:pPr>
    </w:p>
    <w:p w14:paraId="38D7A665" w14:textId="77777777" w:rsidR="00FB69C3" w:rsidRPr="0041622E" w:rsidRDefault="00FB69C3" w:rsidP="00FB69C3">
      <w:pPr>
        <w:rPr>
          <w:rFonts w:ascii="Source Sans Pro" w:hAnsi="Source Sans Pro"/>
          <w:noProof/>
          <w:lang w:val="es-MX"/>
        </w:rPr>
      </w:pPr>
      <w:r w:rsidRPr="0041622E">
        <w:rPr>
          <w:rFonts w:ascii="Source Sans Pro" w:hAnsi="Source Sans Pro"/>
          <w:noProof/>
        </w:rPr>
        <w:drawing>
          <wp:inline distT="0" distB="0" distL="0" distR="0" wp14:anchorId="5BBDFF72" wp14:editId="62534973">
            <wp:extent cx="2682597" cy="1675765"/>
            <wp:effectExtent l="0" t="0" r="3810" b="635"/>
            <wp:docPr id="1811872079" name="Imagen 1" descr="Una persona sentado en un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72079" name="Imagen 1" descr="Una persona sentado en un escritori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997" cy="1685385"/>
                    </a:xfrm>
                    <a:prstGeom prst="rect">
                      <a:avLst/>
                    </a:prstGeom>
                    <a:noFill/>
                    <a:ln>
                      <a:noFill/>
                    </a:ln>
                  </pic:spPr>
                </pic:pic>
              </a:graphicData>
            </a:graphic>
          </wp:inline>
        </w:drawing>
      </w:r>
      <w:r w:rsidRPr="0041622E">
        <w:rPr>
          <w:rFonts w:ascii="Source Sans Pro" w:hAnsi="Source Sans Pro"/>
          <w:noProof/>
          <w:lang w:val="es-MX"/>
        </w:rPr>
        <w:t xml:space="preserve">         </w:t>
      </w:r>
      <w:r w:rsidRPr="0041622E">
        <w:rPr>
          <w:rFonts w:ascii="Source Sans Pro" w:hAnsi="Source Sans Pro"/>
          <w:noProof/>
        </w:rPr>
        <w:drawing>
          <wp:inline distT="0" distB="0" distL="0" distR="0" wp14:anchorId="791968A8" wp14:editId="65E803D6">
            <wp:extent cx="2582334" cy="1722107"/>
            <wp:effectExtent l="0" t="0" r="8890" b="0"/>
            <wp:docPr id="740873325" name="Imagen 2"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3325" name="Imagen 2" descr="Un grupo de personas sentadas en una sal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219" cy="1742703"/>
                    </a:xfrm>
                    <a:prstGeom prst="rect">
                      <a:avLst/>
                    </a:prstGeom>
                    <a:noFill/>
                    <a:ln>
                      <a:noFill/>
                    </a:ln>
                  </pic:spPr>
                </pic:pic>
              </a:graphicData>
            </a:graphic>
          </wp:inline>
        </w:drawing>
      </w:r>
    </w:p>
    <w:p w14:paraId="44174A15" w14:textId="77777777" w:rsidR="00FB69C3" w:rsidRPr="0041622E" w:rsidRDefault="00FB69C3" w:rsidP="00FB69C3">
      <w:pPr>
        <w:rPr>
          <w:rFonts w:ascii="Source Sans Pro" w:hAnsi="Source Sans Pro"/>
          <w:noProof/>
          <w:lang w:val="es-MX"/>
        </w:rPr>
      </w:pPr>
    </w:p>
    <w:p w14:paraId="62232C3B" w14:textId="04F3359D" w:rsidR="00411D33" w:rsidRPr="0041622E" w:rsidRDefault="00411D33" w:rsidP="00FB69C3">
      <w:pPr>
        <w:rPr>
          <w:rFonts w:ascii="Source Sans Pro" w:hAnsi="Source Sans Pro"/>
          <w:b/>
          <w:bCs/>
          <w:noProof/>
          <w:color w:val="244061" w:themeColor="accent1" w:themeShade="80"/>
          <w:lang w:val="es-MX"/>
        </w:rPr>
      </w:pPr>
      <w:r w:rsidRPr="0041622E">
        <w:rPr>
          <w:rFonts w:ascii="Source Sans Pro" w:hAnsi="Source Sans Pro"/>
          <w:b/>
          <w:bCs/>
          <w:noProof/>
          <w:color w:val="244061" w:themeColor="accent1" w:themeShade="80"/>
          <w:lang w:val="es-MX"/>
        </w:rPr>
        <w:t>9 de junio.</w:t>
      </w:r>
    </w:p>
    <w:p w14:paraId="51D8FAD5" w14:textId="77777777" w:rsidR="00411D33" w:rsidRPr="0041622E" w:rsidRDefault="00411D33" w:rsidP="00FB69C3">
      <w:pPr>
        <w:rPr>
          <w:rFonts w:ascii="Source Sans Pro" w:hAnsi="Source Sans Pro"/>
          <w:noProof/>
          <w:lang w:val="es-MX"/>
        </w:rPr>
      </w:pPr>
    </w:p>
    <w:p w14:paraId="4C81D5DB" w14:textId="2063E1A0" w:rsidR="00FB69C3" w:rsidRPr="0041622E" w:rsidRDefault="00FB69C3" w:rsidP="00FB69C3">
      <w:pPr>
        <w:rPr>
          <w:rFonts w:ascii="Source Sans Pro" w:hAnsi="Source Sans Pro"/>
          <w:b/>
          <w:bCs/>
          <w:noProof/>
          <w:color w:val="244061" w:themeColor="accent1" w:themeShade="80"/>
          <w:lang w:val="es-MX"/>
        </w:rPr>
      </w:pPr>
      <w:r w:rsidRPr="0041622E">
        <w:rPr>
          <w:rFonts w:ascii="Source Sans Pro" w:hAnsi="Source Sans Pro"/>
          <w:b/>
          <w:bCs/>
          <w:noProof/>
          <w:color w:val="244061" w:themeColor="accent1" w:themeShade="80"/>
          <w:lang w:val="es-MX"/>
        </w:rPr>
        <w:t xml:space="preserve">Comité tarifario de </w:t>
      </w:r>
      <w:r w:rsidR="00411D33" w:rsidRPr="0041622E">
        <w:rPr>
          <w:rFonts w:ascii="Source Sans Pro" w:hAnsi="Source Sans Pro"/>
          <w:b/>
          <w:bCs/>
          <w:noProof/>
          <w:color w:val="244061" w:themeColor="accent1" w:themeShade="80"/>
          <w:lang w:val="es-MX"/>
        </w:rPr>
        <w:t>SAPAZA.</w:t>
      </w:r>
    </w:p>
    <w:p w14:paraId="6CE82254" w14:textId="77777777" w:rsidR="00411D33" w:rsidRPr="0041622E" w:rsidRDefault="00411D33" w:rsidP="00FB69C3">
      <w:pPr>
        <w:rPr>
          <w:rFonts w:ascii="Source Sans Pro" w:hAnsi="Source Sans Pro"/>
          <w:noProof/>
          <w:lang w:val="es-MX"/>
        </w:rPr>
      </w:pPr>
    </w:p>
    <w:p w14:paraId="2BF5FE50" w14:textId="77777777" w:rsidR="00FB69C3" w:rsidRPr="0041622E" w:rsidRDefault="00FB69C3" w:rsidP="00FB69C3">
      <w:pPr>
        <w:rPr>
          <w:rFonts w:ascii="Source Sans Pro" w:hAnsi="Source Sans Pro"/>
          <w:noProof/>
          <w:lang w:val="es-MX"/>
        </w:rPr>
      </w:pPr>
      <w:r w:rsidRPr="0041622E">
        <w:rPr>
          <w:rFonts w:ascii="Source Sans Pro" w:hAnsi="Source Sans Pro"/>
          <w:noProof/>
          <w:lang w:val="es-MX"/>
        </w:rPr>
        <w:t>Se presentan los conceptos a cobro, no hubo aumento en los impuestos, se toca el tema de la importancia del cuidado del agua.</w:t>
      </w:r>
    </w:p>
    <w:p w14:paraId="7DA2334B" w14:textId="77777777" w:rsidR="00411D33" w:rsidRPr="0041622E" w:rsidRDefault="00411D33" w:rsidP="00FB69C3">
      <w:pPr>
        <w:rPr>
          <w:rFonts w:ascii="Source Sans Pro" w:hAnsi="Source Sans Pro"/>
          <w:noProof/>
          <w:lang w:val="es-MX"/>
        </w:rPr>
      </w:pPr>
    </w:p>
    <w:p w14:paraId="172A0F0B" w14:textId="77777777" w:rsidR="00FB69C3" w:rsidRPr="0041622E" w:rsidRDefault="00FB69C3" w:rsidP="00411D33">
      <w:pPr>
        <w:jc w:val="center"/>
        <w:rPr>
          <w:rFonts w:ascii="Source Sans Pro" w:hAnsi="Source Sans Pro"/>
          <w:lang w:val="es-MX"/>
        </w:rPr>
      </w:pPr>
      <w:r w:rsidRPr="0041622E">
        <w:rPr>
          <w:rFonts w:ascii="Source Sans Pro" w:hAnsi="Source Sans Pro"/>
          <w:noProof/>
        </w:rPr>
        <w:lastRenderedPageBreak/>
        <w:drawing>
          <wp:inline distT="0" distB="0" distL="0" distR="0" wp14:anchorId="0F0CAB30" wp14:editId="55B23A3F">
            <wp:extent cx="3058160" cy="2293620"/>
            <wp:effectExtent l="0" t="0" r="8890" b="0"/>
            <wp:docPr id="713441654" name="Imagen 5" descr="Un grupo de personas sonriendo en un cua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41654" name="Imagen 5" descr="Un grupo de personas sonriendo en un cuart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inline>
        </w:drawing>
      </w:r>
    </w:p>
    <w:p w14:paraId="64FC3D5F" w14:textId="77777777" w:rsidR="00411D33" w:rsidRPr="0041622E" w:rsidRDefault="00411D33" w:rsidP="00411D33">
      <w:pPr>
        <w:jc w:val="center"/>
        <w:rPr>
          <w:rFonts w:ascii="Source Sans Pro" w:hAnsi="Source Sans Pro"/>
          <w:lang w:val="es-MX"/>
        </w:rPr>
      </w:pPr>
    </w:p>
    <w:p w14:paraId="405BAE3C" w14:textId="77777777" w:rsidR="005F6D2C" w:rsidRPr="0041622E" w:rsidRDefault="005F6D2C" w:rsidP="00FB69C3">
      <w:pPr>
        <w:rPr>
          <w:rFonts w:ascii="Source Sans Pro" w:hAnsi="Source Sans Pro"/>
          <w:b/>
          <w:bCs/>
          <w:color w:val="244061" w:themeColor="accent1" w:themeShade="80"/>
          <w:lang w:val="es-MX"/>
        </w:rPr>
      </w:pPr>
    </w:p>
    <w:p w14:paraId="3AFCA60A" w14:textId="77777777" w:rsidR="005F6D2C" w:rsidRPr="0041622E" w:rsidRDefault="005F6D2C" w:rsidP="00FB69C3">
      <w:pPr>
        <w:rPr>
          <w:rFonts w:ascii="Source Sans Pro" w:hAnsi="Source Sans Pro"/>
          <w:b/>
          <w:bCs/>
          <w:color w:val="244061" w:themeColor="accent1" w:themeShade="80"/>
          <w:lang w:val="es-MX"/>
        </w:rPr>
      </w:pPr>
    </w:p>
    <w:p w14:paraId="222E59FF" w14:textId="77777777" w:rsidR="005F6D2C" w:rsidRPr="0041622E" w:rsidRDefault="005F6D2C" w:rsidP="00FB69C3">
      <w:pPr>
        <w:rPr>
          <w:rFonts w:ascii="Source Sans Pro" w:hAnsi="Source Sans Pro"/>
          <w:b/>
          <w:bCs/>
          <w:color w:val="244061" w:themeColor="accent1" w:themeShade="80"/>
          <w:lang w:val="es-MX"/>
        </w:rPr>
      </w:pPr>
    </w:p>
    <w:p w14:paraId="101C2372" w14:textId="54281EB1" w:rsidR="005F6D2C" w:rsidRPr="0041622E" w:rsidRDefault="00FB69C3" w:rsidP="00FB69C3">
      <w:pPr>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12 de juni</w:t>
      </w:r>
      <w:r w:rsidR="005F6D2C" w:rsidRPr="0041622E">
        <w:rPr>
          <w:rFonts w:ascii="Source Sans Pro" w:hAnsi="Source Sans Pro"/>
          <w:b/>
          <w:bCs/>
          <w:color w:val="244061" w:themeColor="accent1" w:themeShade="80"/>
          <w:lang w:val="es-MX"/>
        </w:rPr>
        <w:t>o.</w:t>
      </w:r>
    </w:p>
    <w:p w14:paraId="2584EF59" w14:textId="77777777" w:rsidR="005F6D2C" w:rsidRPr="0041622E" w:rsidRDefault="005F6D2C" w:rsidP="00FB69C3">
      <w:pPr>
        <w:rPr>
          <w:rFonts w:ascii="Source Sans Pro" w:hAnsi="Source Sans Pro"/>
          <w:lang w:val="es-MX"/>
        </w:rPr>
      </w:pPr>
    </w:p>
    <w:p w14:paraId="43B95E4E" w14:textId="53F7B556" w:rsidR="005F6D2C" w:rsidRPr="0041622E" w:rsidRDefault="005F6D2C" w:rsidP="0041622E">
      <w:pPr>
        <w:rPr>
          <w:rFonts w:ascii="Source Sans Pro" w:hAnsi="Source Sans Pro"/>
          <w:lang w:val="es-MX"/>
        </w:rPr>
      </w:pPr>
      <w:r w:rsidRPr="0041622E">
        <w:rPr>
          <w:rFonts w:ascii="Source Sans Pro" w:hAnsi="Source Sans Pro"/>
          <w:lang w:val="es-MX"/>
        </w:rPr>
        <w:t>C</w:t>
      </w:r>
      <w:r w:rsidR="00FB69C3" w:rsidRPr="0041622E">
        <w:rPr>
          <w:rFonts w:ascii="Source Sans Pro" w:hAnsi="Source Sans Pro"/>
          <w:lang w:val="es-MX"/>
        </w:rPr>
        <w:t xml:space="preserve">onsejo </w:t>
      </w:r>
      <w:r w:rsidRPr="0041622E">
        <w:rPr>
          <w:rFonts w:ascii="Source Sans Pro" w:hAnsi="Source Sans Pro"/>
          <w:lang w:val="es-MX"/>
        </w:rPr>
        <w:t>M</w:t>
      </w:r>
      <w:r w:rsidR="00FB69C3" w:rsidRPr="0041622E">
        <w:rPr>
          <w:rFonts w:ascii="Source Sans Pro" w:hAnsi="Source Sans Pro"/>
          <w:lang w:val="es-MX"/>
        </w:rPr>
        <w:t xml:space="preserve">unicipal de </w:t>
      </w:r>
      <w:r w:rsidRPr="0041622E">
        <w:rPr>
          <w:rFonts w:ascii="Source Sans Pro" w:hAnsi="Source Sans Pro"/>
          <w:lang w:val="es-MX"/>
        </w:rPr>
        <w:t>P</w:t>
      </w:r>
      <w:r w:rsidR="00FB69C3" w:rsidRPr="0041622E">
        <w:rPr>
          <w:rFonts w:ascii="Source Sans Pro" w:hAnsi="Source Sans Pro"/>
          <w:lang w:val="es-MX"/>
        </w:rPr>
        <w:t xml:space="preserve">rotección </w:t>
      </w:r>
      <w:r w:rsidRPr="0041622E">
        <w:rPr>
          <w:rFonts w:ascii="Source Sans Pro" w:hAnsi="Source Sans Pro"/>
          <w:lang w:val="es-MX"/>
        </w:rPr>
        <w:t>C</w:t>
      </w:r>
      <w:r w:rsidR="00FB69C3" w:rsidRPr="0041622E">
        <w:rPr>
          <w:rFonts w:ascii="Source Sans Pro" w:hAnsi="Source Sans Pro"/>
          <w:lang w:val="es-MX"/>
        </w:rPr>
        <w:t>ivil.</w:t>
      </w:r>
    </w:p>
    <w:p w14:paraId="650E98AC" w14:textId="3B3AC0E7" w:rsidR="00FB69C3" w:rsidRPr="0041622E" w:rsidRDefault="00FB69C3" w:rsidP="005F6D2C">
      <w:pPr>
        <w:jc w:val="both"/>
        <w:rPr>
          <w:rFonts w:ascii="Source Sans Pro" w:hAnsi="Source Sans Pro"/>
          <w:lang w:val="es-MX"/>
        </w:rPr>
      </w:pPr>
      <w:r w:rsidRPr="0041622E">
        <w:rPr>
          <w:rFonts w:ascii="Source Sans Pro" w:hAnsi="Source Sans Pro"/>
          <w:lang w:val="es-MX"/>
        </w:rPr>
        <w:t>Dentro de los asuntos del orden del día del consejo municipal se me tomó protesta ante este consejo como presidenta de la comisión edilicia de Agua</w:t>
      </w:r>
      <w:r w:rsidR="005F6D2C" w:rsidRPr="0041622E">
        <w:rPr>
          <w:rFonts w:ascii="Source Sans Pro" w:hAnsi="Source Sans Pro"/>
          <w:lang w:val="es-MX"/>
        </w:rPr>
        <w:t xml:space="preserve"> Potable y Saneamiento.</w:t>
      </w:r>
    </w:p>
    <w:p w14:paraId="26635120" w14:textId="77777777" w:rsidR="005F6D2C" w:rsidRPr="0041622E" w:rsidRDefault="005F6D2C" w:rsidP="005F6D2C">
      <w:pPr>
        <w:jc w:val="both"/>
        <w:rPr>
          <w:rFonts w:ascii="Source Sans Pro" w:hAnsi="Source Sans Pro"/>
          <w:lang w:val="es-MX"/>
        </w:rPr>
      </w:pPr>
    </w:p>
    <w:p w14:paraId="7C03F0AC" w14:textId="7C2BCC2A" w:rsidR="00FB69C3" w:rsidRPr="0041622E" w:rsidRDefault="00FB69C3" w:rsidP="005F6D2C">
      <w:pPr>
        <w:jc w:val="both"/>
        <w:rPr>
          <w:rFonts w:ascii="Source Sans Pro" w:hAnsi="Source Sans Pro"/>
          <w:lang w:val="es-MX"/>
        </w:rPr>
      </w:pPr>
      <w:r w:rsidRPr="0041622E">
        <w:rPr>
          <w:rFonts w:ascii="Source Sans Pro" w:hAnsi="Source Sans Pro"/>
          <w:lang w:val="es-MX"/>
        </w:rPr>
        <w:t>Se presentó el reporte de las acciones preventivas para los incendios forestales y para el temporal de lluvias</w:t>
      </w:r>
      <w:r w:rsidR="005F6D2C" w:rsidRPr="0041622E">
        <w:rPr>
          <w:rFonts w:ascii="Source Sans Pro" w:hAnsi="Source Sans Pro"/>
          <w:lang w:val="es-MX"/>
        </w:rPr>
        <w:t>, estiaje.</w:t>
      </w:r>
    </w:p>
    <w:p w14:paraId="5641EB9D" w14:textId="77777777" w:rsidR="005F6D2C" w:rsidRPr="0041622E" w:rsidRDefault="005F6D2C" w:rsidP="005F6D2C">
      <w:pPr>
        <w:jc w:val="both"/>
        <w:rPr>
          <w:rFonts w:ascii="Source Sans Pro" w:hAnsi="Source Sans Pro"/>
          <w:lang w:val="es-MX"/>
        </w:rPr>
      </w:pPr>
    </w:p>
    <w:p w14:paraId="3E34EFCB" w14:textId="77777777" w:rsidR="00FB69C3" w:rsidRPr="0041622E" w:rsidRDefault="00FB69C3" w:rsidP="005F6D2C">
      <w:pPr>
        <w:jc w:val="center"/>
        <w:rPr>
          <w:rFonts w:ascii="Source Sans Pro" w:hAnsi="Source Sans Pro"/>
          <w:lang w:val="es-MX"/>
        </w:rPr>
      </w:pPr>
      <w:r w:rsidRPr="0041622E">
        <w:rPr>
          <w:rFonts w:ascii="Source Sans Pro" w:hAnsi="Source Sans Pro"/>
          <w:noProof/>
        </w:rPr>
        <w:drawing>
          <wp:inline distT="0" distB="0" distL="0" distR="0" wp14:anchorId="4808EE10" wp14:editId="2E4A07BE">
            <wp:extent cx="2812415" cy="1874342"/>
            <wp:effectExtent l="0" t="0" r="6985" b="0"/>
            <wp:docPr id="1696960830" name="Imagen 9" descr="Puede ser una imagen de 11 personas y personas estudi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ede ser una imagen de 11 personas y personas estudian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660" cy="1891833"/>
                    </a:xfrm>
                    <a:prstGeom prst="rect">
                      <a:avLst/>
                    </a:prstGeom>
                    <a:noFill/>
                    <a:ln>
                      <a:noFill/>
                    </a:ln>
                  </pic:spPr>
                </pic:pic>
              </a:graphicData>
            </a:graphic>
          </wp:inline>
        </w:drawing>
      </w:r>
    </w:p>
    <w:p w14:paraId="15569360" w14:textId="77777777" w:rsidR="00411D33" w:rsidRPr="0041622E" w:rsidRDefault="00411D33" w:rsidP="00FB69C3">
      <w:pPr>
        <w:rPr>
          <w:rFonts w:ascii="Source Sans Pro" w:hAnsi="Source Sans Pro"/>
          <w:lang w:val="es-MX"/>
        </w:rPr>
      </w:pPr>
    </w:p>
    <w:p w14:paraId="76332548" w14:textId="4D9D6B06" w:rsidR="00411D33" w:rsidRPr="0041622E" w:rsidRDefault="00411D33" w:rsidP="00411D33">
      <w:pPr>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13 de junio.</w:t>
      </w:r>
    </w:p>
    <w:p w14:paraId="75F961EF" w14:textId="77777777" w:rsidR="00411D33" w:rsidRPr="0041622E" w:rsidRDefault="00411D33" w:rsidP="00411D33">
      <w:pPr>
        <w:rPr>
          <w:rFonts w:ascii="Source Sans Pro" w:hAnsi="Source Sans Pro"/>
          <w:lang w:val="es-MX"/>
        </w:rPr>
      </w:pPr>
    </w:p>
    <w:p w14:paraId="67CD92D3" w14:textId="6917DFF5" w:rsidR="00411D33" w:rsidRPr="0041622E" w:rsidRDefault="00411D33" w:rsidP="00411D33">
      <w:pPr>
        <w:rPr>
          <w:rFonts w:ascii="Source Sans Pro" w:hAnsi="Source Sans Pro"/>
          <w:lang w:val="es-MX"/>
        </w:rPr>
      </w:pPr>
      <w:r w:rsidRPr="0041622E">
        <w:rPr>
          <w:rFonts w:ascii="Source Sans Pro" w:hAnsi="Source Sans Pro"/>
          <w:lang w:val="es-MX"/>
        </w:rPr>
        <w:t>Sesión de la comisión edilicia de Cultura, Educación y Actividades Cívicas.</w:t>
      </w:r>
    </w:p>
    <w:p w14:paraId="4BD50310" w14:textId="1C49C664" w:rsidR="00411D33" w:rsidRPr="0041622E" w:rsidRDefault="00411D33" w:rsidP="00411D33">
      <w:pPr>
        <w:pStyle w:val="Prrafodelista"/>
        <w:numPr>
          <w:ilvl w:val="0"/>
          <w:numId w:val="5"/>
        </w:numPr>
        <w:rPr>
          <w:rFonts w:ascii="Source Sans Pro" w:hAnsi="Source Sans Pro"/>
          <w:lang w:val="es-MX"/>
        </w:rPr>
      </w:pPr>
      <w:r w:rsidRPr="0041622E">
        <w:rPr>
          <w:rFonts w:ascii="Source Sans Pro" w:hAnsi="Source Sans Pro"/>
          <w:lang w:val="es-MX"/>
        </w:rPr>
        <w:t>Convocatoria y designación de fecha para la entrega la presea Julia Verduzco de Elizondo.</w:t>
      </w:r>
    </w:p>
    <w:p w14:paraId="45E361BE" w14:textId="2E1E46C4" w:rsidR="00411D33" w:rsidRPr="0041622E" w:rsidRDefault="00411D33" w:rsidP="00411D33">
      <w:pPr>
        <w:pStyle w:val="Prrafodelista"/>
        <w:numPr>
          <w:ilvl w:val="0"/>
          <w:numId w:val="5"/>
        </w:numPr>
        <w:rPr>
          <w:rFonts w:ascii="Source Sans Pro" w:hAnsi="Source Sans Pro"/>
          <w:lang w:val="es-MX"/>
        </w:rPr>
      </w:pPr>
      <w:r w:rsidRPr="0041622E">
        <w:rPr>
          <w:rFonts w:ascii="Source Sans Pro" w:hAnsi="Source Sans Pro"/>
          <w:lang w:val="es-MX"/>
        </w:rPr>
        <w:t>Entrega de la presea Mariano Fernández de Castro:</w:t>
      </w:r>
    </w:p>
    <w:p w14:paraId="3F298333" w14:textId="77777777" w:rsidR="00411D33" w:rsidRPr="0041622E" w:rsidRDefault="00411D33" w:rsidP="005F6D2C">
      <w:pPr>
        <w:jc w:val="both"/>
        <w:rPr>
          <w:rFonts w:ascii="Source Sans Pro" w:hAnsi="Source Sans Pro"/>
          <w:lang w:val="es-MX"/>
        </w:rPr>
      </w:pPr>
      <w:r w:rsidRPr="0041622E">
        <w:rPr>
          <w:rFonts w:ascii="Source Sans Pro" w:hAnsi="Source Sans Pro"/>
          <w:lang w:val="es-MX"/>
        </w:rPr>
        <w:lastRenderedPageBreak/>
        <w:t>Se revisaron los expedientes que se presentaron por parte de la comisión de cada uno de los empleados que se registraron en la convocatoria tanto de personal administrativo como del personal operativo</w:t>
      </w:r>
    </w:p>
    <w:p w14:paraId="369B18D0" w14:textId="77777777" w:rsidR="00411D33" w:rsidRPr="0041622E" w:rsidRDefault="00411D33" w:rsidP="005F6D2C">
      <w:pPr>
        <w:jc w:val="center"/>
        <w:rPr>
          <w:rFonts w:ascii="Source Sans Pro" w:hAnsi="Source Sans Pro"/>
          <w:lang w:val="es-MX"/>
        </w:rPr>
      </w:pPr>
      <w:r w:rsidRPr="0041622E">
        <w:rPr>
          <w:rFonts w:ascii="Source Sans Pro" w:hAnsi="Source Sans Pro"/>
          <w:noProof/>
        </w:rPr>
        <w:drawing>
          <wp:inline distT="0" distB="0" distL="0" distR="0" wp14:anchorId="7713C2DE" wp14:editId="77A3ED30">
            <wp:extent cx="1651635" cy="2936242"/>
            <wp:effectExtent l="0" t="0" r="5715" b="0"/>
            <wp:docPr id="1798896257" name="Imagen 6" descr="Un grupo de personas en frente de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96257" name="Imagen 6" descr="Un grupo de personas en frente de una computadora&#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550" cy="2953869"/>
                    </a:xfrm>
                    <a:prstGeom prst="rect">
                      <a:avLst/>
                    </a:prstGeom>
                    <a:noFill/>
                    <a:ln>
                      <a:noFill/>
                    </a:ln>
                  </pic:spPr>
                </pic:pic>
              </a:graphicData>
            </a:graphic>
          </wp:inline>
        </w:drawing>
      </w:r>
    </w:p>
    <w:p w14:paraId="504B932A" w14:textId="77777777" w:rsidR="00411D33" w:rsidRPr="0041622E" w:rsidRDefault="00411D33" w:rsidP="00FB69C3">
      <w:pPr>
        <w:rPr>
          <w:rFonts w:ascii="Source Sans Pro" w:hAnsi="Source Sans Pro"/>
          <w:lang w:val="es-MX"/>
        </w:rPr>
      </w:pPr>
    </w:p>
    <w:p w14:paraId="011C1DDB" w14:textId="77777777" w:rsidR="005F6D2C" w:rsidRPr="0041622E" w:rsidRDefault="00FB69C3" w:rsidP="00FB69C3">
      <w:pPr>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14 de junio</w:t>
      </w:r>
      <w:r w:rsidR="005F6D2C" w:rsidRPr="0041622E">
        <w:rPr>
          <w:rFonts w:ascii="Source Sans Pro" w:hAnsi="Source Sans Pro"/>
          <w:b/>
          <w:bCs/>
          <w:color w:val="244061" w:themeColor="accent1" w:themeShade="80"/>
          <w:lang w:val="es-MX"/>
        </w:rPr>
        <w:t>.</w:t>
      </w:r>
    </w:p>
    <w:p w14:paraId="45023921" w14:textId="77777777" w:rsidR="005F6D2C" w:rsidRPr="0041622E" w:rsidRDefault="005F6D2C" w:rsidP="00FB69C3">
      <w:pPr>
        <w:rPr>
          <w:rFonts w:ascii="Source Sans Pro" w:hAnsi="Source Sans Pro"/>
          <w:lang w:val="es-MX"/>
        </w:rPr>
      </w:pPr>
    </w:p>
    <w:p w14:paraId="0FE01B96" w14:textId="24D5C895" w:rsidR="00FB69C3" w:rsidRPr="0041622E" w:rsidRDefault="00FB69C3" w:rsidP="0041622E">
      <w:pPr>
        <w:jc w:val="both"/>
        <w:rPr>
          <w:rFonts w:ascii="Source Sans Pro" w:hAnsi="Source Sans Pro"/>
          <w:lang w:val="es-MX"/>
        </w:rPr>
      </w:pPr>
      <w:r w:rsidRPr="0041622E">
        <w:rPr>
          <w:rFonts w:ascii="Source Sans Pro" w:hAnsi="Source Sans Pro"/>
          <w:lang w:val="es-MX"/>
        </w:rPr>
        <w:t xml:space="preserve">Entrega del convenio entre la Universidad de Guadalajara y el </w:t>
      </w:r>
      <w:r w:rsidR="0041622E" w:rsidRPr="0041622E">
        <w:rPr>
          <w:rFonts w:ascii="Source Sans Pro" w:hAnsi="Source Sans Pro"/>
          <w:lang w:val="es-MX"/>
        </w:rPr>
        <w:t>Ayuntamiento</w:t>
      </w:r>
      <w:r w:rsidRPr="0041622E">
        <w:rPr>
          <w:rFonts w:ascii="Source Sans Pro" w:hAnsi="Source Sans Pro"/>
          <w:lang w:val="es-MX"/>
        </w:rPr>
        <w:t xml:space="preserve"> Municipal de Zapotlán el Grande. </w:t>
      </w:r>
      <w:r w:rsidR="0041622E" w:rsidRPr="0041622E">
        <w:rPr>
          <w:rFonts w:ascii="Source Sans Pro" w:hAnsi="Source Sans Pro"/>
          <w:lang w:val="es-MX"/>
        </w:rPr>
        <w:t xml:space="preserve"> Acto protocolario para hacer una celebración oficial por la firma de dicho convenio, que se resalta la importancia que de manera institucional se dará al trabajo entre ambos entes públicos.</w:t>
      </w:r>
    </w:p>
    <w:p w14:paraId="238EFEFE" w14:textId="77777777" w:rsidR="00FB69C3" w:rsidRPr="0041622E" w:rsidRDefault="00FB69C3" w:rsidP="0041622E">
      <w:pPr>
        <w:jc w:val="center"/>
        <w:rPr>
          <w:rFonts w:ascii="Source Sans Pro" w:hAnsi="Source Sans Pro"/>
          <w:lang w:val="es-MX"/>
        </w:rPr>
      </w:pPr>
      <w:r w:rsidRPr="0041622E">
        <w:rPr>
          <w:rFonts w:ascii="Source Sans Pro" w:hAnsi="Source Sans Pro"/>
          <w:noProof/>
        </w:rPr>
        <w:drawing>
          <wp:inline distT="0" distB="0" distL="0" distR="0" wp14:anchorId="6E85B986" wp14:editId="6B8BB9FF">
            <wp:extent cx="2613660" cy="2613660"/>
            <wp:effectExtent l="0" t="0" r="0" b="0"/>
            <wp:docPr id="1082119985" name="Imagen 1" descr="Puede ser una imagen de 14 personas, personas estudiand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4 personas, personas estudiando y tex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inline>
        </w:drawing>
      </w:r>
    </w:p>
    <w:p w14:paraId="3FD92446" w14:textId="77777777" w:rsidR="00FB69C3" w:rsidRPr="0041622E" w:rsidRDefault="00FB69C3" w:rsidP="00FB69C3">
      <w:pPr>
        <w:rPr>
          <w:rFonts w:ascii="Source Sans Pro" w:hAnsi="Source Sans Pro"/>
          <w:lang w:val="es-MX"/>
        </w:rPr>
      </w:pPr>
    </w:p>
    <w:p w14:paraId="37A84BFF" w14:textId="77777777" w:rsidR="0041622E" w:rsidRDefault="0041622E" w:rsidP="00FB69C3">
      <w:pPr>
        <w:rPr>
          <w:rFonts w:ascii="Source Sans Pro" w:hAnsi="Source Sans Pro" w:cs="Segoe UI Historic"/>
          <w:color w:val="050505"/>
          <w:sz w:val="23"/>
          <w:szCs w:val="23"/>
          <w:shd w:val="clear" w:color="auto" w:fill="FFFFFF"/>
          <w:lang w:val="es-MX"/>
        </w:rPr>
      </w:pPr>
    </w:p>
    <w:p w14:paraId="75A54E7C" w14:textId="77777777" w:rsidR="0041622E" w:rsidRDefault="0041622E" w:rsidP="00FB69C3">
      <w:pPr>
        <w:rPr>
          <w:rFonts w:ascii="Source Sans Pro" w:hAnsi="Source Sans Pro" w:cs="Segoe UI Historic"/>
          <w:color w:val="050505"/>
          <w:sz w:val="23"/>
          <w:szCs w:val="23"/>
          <w:shd w:val="clear" w:color="auto" w:fill="FFFFFF"/>
          <w:lang w:val="es-MX"/>
        </w:rPr>
      </w:pPr>
    </w:p>
    <w:p w14:paraId="3FF6F49E" w14:textId="77777777" w:rsidR="0041622E" w:rsidRDefault="0041622E" w:rsidP="00FB69C3">
      <w:pPr>
        <w:rPr>
          <w:rFonts w:ascii="Source Sans Pro" w:hAnsi="Source Sans Pro" w:cs="Segoe UI Historic"/>
          <w:color w:val="050505"/>
          <w:sz w:val="23"/>
          <w:szCs w:val="23"/>
          <w:shd w:val="clear" w:color="auto" w:fill="FFFFFF"/>
          <w:lang w:val="es-MX"/>
        </w:rPr>
      </w:pPr>
    </w:p>
    <w:p w14:paraId="08516EA5" w14:textId="61C0E3FB" w:rsidR="00FB69C3" w:rsidRDefault="00FB69C3" w:rsidP="0041622E">
      <w:pPr>
        <w:jc w:val="both"/>
        <w:rPr>
          <w:rFonts w:ascii="Source Sans Pro" w:hAnsi="Source Sans Pro" w:cs="Segoe UI Historic"/>
          <w:color w:val="050505"/>
          <w:sz w:val="23"/>
          <w:szCs w:val="23"/>
          <w:shd w:val="clear" w:color="auto" w:fill="FFFFFF"/>
          <w:lang w:val="es-MX"/>
        </w:rPr>
      </w:pPr>
      <w:r w:rsidRPr="0041622E">
        <w:rPr>
          <w:rFonts w:ascii="Source Sans Pro" w:hAnsi="Source Sans Pro" w:cs="Segoe UI Historic"/>
          <w:color w:val="050505"/>
          <w:sz w:val="23"/>
          <w:szCs w:val="23"/>
          <w:shd w:val="clear" w:color="auto" w:fill="FFFFFF"/>
          <w:lang w:val="es-MX"/>
        </w:rPr>
        <w:lastRenderedPageBreak/>
        <w:t>Sesión Extraordinaria de Ayuntamiento, número 56, fue diferida por falta de quórum.</w:t>
      </w:r>
    </w:p>
    <w:p w14:paraId="3E024C4A" w14:textId="3B4CDE5A" w:rsidR="0041622E" w:rsidRDefault="0041622E" w:rsidP="0041622E">
      <w:pPr>
        <w:jc w:val="both"/>
        <w:rPr>
          <w:rFonts w:ascii="Source Sans Pro" w:hAnsi="Source Sans Pro" w:cs="Segoe UI Historic"/>
          <w:color w:val="050505"/>
          <w:sz w:val="23"/>
          <w:szCs w:val="23"/>
          <w:shd w:val="clear" w:color="auto" w:fill="FFFFFF"/>
          <w:lang w:val="es-MX"/>
        </w:rPr>
      </w:pPr>
      <w:r>
        <w:rPr>
          <w:rFonts w:ascii="Source Sans Pro" w:hAnsi="Source Sans Pro" w:cs="Segoe UI Historic"/>
          <w:color w:val="050505"/>
          <w:sz w:val="23"/>
          <w:szCs w:val="23"/>
          <w:shd w:val="clear" w:color="auto" w:fill="FFFFFF"/>
          <w:lang w:val="es-MX"/>
        </w:rPr>
        <w:t xml:space="preserve">En esta sesión serían votados los participantes para la presea Mariano Fernández de Castro, el compañero Don Arturo se le saluda en el pleno, reconociendo sus 44 años de servicio en el rastro municipal. </w:t>
      </w:r>
    </w:p>
    <w:p w14:paraId="4B893E88" w14:textId="77777777" w:rsidR="0041622E" w:rsidRPr="0041622E" w:rsidRDefault="0041622E" w:rsidP="00FB69C3">
      <w:pPr>
        <w:rPr>
          <w:rFonts w:ascii="Source Sans Pro" w:hAnsi="Source Sans Pro"/>
          <w:lang w:val="es-MX"/>
        </w:rPr>
      </w:pPr>
    </w:p>
    <w:p w14:paraId="370E61EB" w14:textId="77777777" w:rsidR="00FB69C3" w:rsidRDefault="00FB69C3" w:rsidP="0041622E">
      <w:pPr>
        <w:jc w:val="center"/>
        <w:rPr>
          <w:rFonts w:ascii="Source Sans Pro" w:hAnsi="Source Sans Pro"/>
          <w:lang w:val="es-MX"/>
        </w:rPr>
      </w:pPr>
      <w:r w:rsidRPr="0041622E">
        <w:rPr>
          <w:rFonts w:ascii="Source Sans Pro" w:hAnsi="Source Sans Pro"/>
          <w:noProof/>
        </w:rPr>
        <w:drawing>
          <wp:inline distT="0" distB="0" distL="0" distR="0" wp14:anchorId="643A51D1" wp14:editId="3D87EBB8">
            <wp:extent cx="2976880" cy="1981407"/>
            <wp:effectExtent l="0" t="0" r="0" b="0"/>
            <wp:docPr id="1735612908" name="Imagen 7" descr="Puede ser una imagen de 12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12 personas y tex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9128" cy="1996216"/>
                    </a:xfrm>
                    <a:prstGeom prst="rect">
                      <a:avLst/>
                    </a:prstGeom>
                    <a:noFill/>
                    <a:ln>
                      <a:noFill/>
                    </a:ln>
                  </pic:spPr>
                </pic:pic>
              </a:graphicData>
            </a:graphic>
          </wp:inline>
        </w:drawing>
      </w:r>
    </w:p>
    <w:p w14:paraId="73BC0546" w14:textId="77777777" w:rsidR="0041622E" w:rsidRPr="0041622E" w:rsidRDefault="0041622E" w:rsidP="0041622E">
      <w:pPr>
        <w:jc w:val="center"/>
        <w:rPr>
          <w:rFonts w:ascii="Source Sans Pro" w:hAnsi="Source Sans Pro"/>
          <w:lang w:val="es-MX"/>
        </w:rPr>
      </w:pPr>
    </w:p>
    <w:p w14:paraId="3DCF5421" w14:textId="6C446A91" w:rsidR="00FB69C3" w:rsidRPr="0041622E" w:rsidRDefault="00FB69C3" w:rsidP="00FB69C3">
      <w:pPr>
        <w:shd w:val="clear" w:color="auto" w:fill="FFFFFF"/>
        <w:rPr>
          <w:rFonts w:ascii="Source Sans Pro" w:hAnsi="Source Sans Pro"/>
          <w:b/>
          <w:bCs/>
          <w:color w:val="244061" w:themeColor="accent1" w:themeShade="80"/>
          <w:lang w:val="es-MX"/>
        </w:rPr>
      </w:pPr>
      <w:r w:rsidRPr="0041622E">
        <w:rPr>
          <w:rFonts w:ascii="Source Sans Pro" w:hAnsi="Source Sans Pro"/>
          <w:b/>
          <w:bCs/>
          <w:color w:val="244061" w:themeColor="accent1" w:themeShade="80"/>
          <w:lang w:val="es-MX"/>
        </w:rPr>
        <w:t>15 de junio</w:t>
      </w:r>
      <w:r w:rsidR="0041622E" w:rsidRPr="0041622E">
        <w:rPr>
          <w:rFonts w:ascii="Source Sans Pro" w:hAnsi="Source Sans Pro"/>
          <w:b/>
          <w:bCs/>
          <w:color w:val="244061" w:themeColor="accent1" w:themeShade="80"/>
          <w:lang w:val="es-MX"/>
        </w:rPr>
        <w:t>.</w:t>
      </w:r>
    </w:p>
    <w:p w14:paraId="384496C7" w14:textId="77777777" w:rsidR="0041622E" w:rsidRPr="0041622E" w:rsidRDefault="0041622E" w:rsidP="00FB69C3">
      <w:pPr>
        <w:shd w:val="clear" w:color="auto" w:fill="FFFFFF"/>
        <w:rPr>
          <w:rFonts w:ascii="Source Sans Pro" w:eastAsia="Times New Roman" w:hAnsi="Source Sans Pro" w:cs="Segoe UI Historic"/>
          <w:color w:val="050505"/>
          <w:sz w:val="23"/>
          <w:szCs w:val="23"/>
          <w:lang w:val="es-MX" w:eastAsia="es-MX"/>
        </w:rPr>
      </w:pPr>
    </w:p>
    <w:p w14:paraId="6A864751" w14:textId="6DC35B54" w:rsidR="0041622E" w:rsidRDefault="00FB69C3" w:rsidP="004B4017">
      <w:pPr>
        <w:shd w:val="clear" w:color="auto" w:fill="FFFFFF"/>
        <w:jc w:val="both"/>
        <w:rPr>
          <w:rFonts w:ascii="Source Sans Pro" w:eastAsia="Times New Roman" w:hAnsi="Source Sans Pro" w:cs="Segoe UI Historic"/>
          <w:color w:val="050505"/>
          <w:sz w:val="23"/>
          <w:szCs w:val="23"/>
          <w:lang w:val="es-MX" w:eastAsia="es-MX"/>
        </w:rPr>
      </w:pPr>
      <w:r w:rsidRPr="0041622E">
        <w:rPr>
          <w:rFonts w:ascii="Source Sans Pro" w:eastAsia="Times New Roman" w:hAnsi="Source Sans Pro" w:cs="Segoe UI Historic"/>
          <w:color w:val="050505"/>
          <w:sz w:val="23"/>
          <w:szCs w:val="23"/>
          <w:lang w:val="es-MX" w:eastAsia="es-MX"/>
        </w:rPr>
        <w:t xml:space="preserve">Festejo de la Hija Ilustre María </w:t>
      </w:r>
      <w:r w:rsidR="0041622E" w:rsidRPr="0041622E">
        <w:rPr>
          <w:rFonts w:ascii="Source Sans Pro" w:eastAsia="Times New Roman" w:hAnsi="Source Sans Pro" w:cs="Segoe UI Historic"/>
          <w:color w:val="050505"/>
          <w:sz w:val="23"/>
          <w:szCs w:val="23"/>
          <w:lang w:val="es-MX" w:eastAsia="es-MX"/>
        </w:rPr>
        <w:t>Virginia</w:t>
      </w:r>
      <w:r w:rsidRPr="0041622E">
        <w:rPr>
          <w:rFonts w:ascii="Source Sans Pro" w:eastAsia="Times New Roman" w:hAnsi="Source Sans Pro" w:cs="Segoe UI Historic"/>
          <w:color w:val="050505"/>
          <w:sz w:val="23"/>
          <w:szCs w:val="23"/>
          <w:lang w:val="es-MX" w:eastAsia="es-MX"/>
        </w:rPr>
        <w:t xml:space="preserve"> Arreola por sus 90 años</w:t>
      </w:r>
      <w:r w:rsidR="0041622E">
        <w:rPr>
          <w:rFonts w:ascii="Source Sans Pro" w:eastAsia="Times New Roman" w:hAnsi="Source Sans Pro" w:cs="Segoe UI Historic"/>
          <w:color w:val="050505"/>
          <w:sz w:val="23"/>
          <w:szCs w:val="23"/>
          <w:lang w:val="es-MX" w:eastAsia="es-MX"/>
        </w:rPr>
        <w:t>. Este festejo se dio alrededor de estudiantes, familiares, amigos de la festejada, servidores públicos, siendo un evento muy emotivo.</w:t>
      </w:r>
    </w:p>
    <w:p w14:paraId="0B694B1E" w14:textId="77777777" w:rsidR="0041622E" w:rsidRPr="0041622E" w:rsidRDefault="0041622E" w:rsidP="00FB69C3">
      <w:pPr>
        <w:shd w:val="clear" w:color="auto" w:fill="FFFFFF"/>
        <w:rPr>
          <w:rFonts w:ascii="Source Sans Pro" w:eastAsia="Times New Roman" w:hAnsi="Source Sans Pro" w:cs="Segoe UI Historic"/>
          <w:color w:val="050505"/>
          <w:sz w:val="23"/>
          <w:szCs w:val="23"/>
          <w:lang w:val="es-MX" w:eastAsia="es-MX"/>
        </w:rPr>
      </w:pPr>
    </w:p>
    <w:p w14:paraId="5A5B80A2" w14:textId="77777777" w:rsidR="00FB69C3" w:rsidRDefault="00FB69C3" w:rsidP="004B4017">
      <w:pPr>
        <w:shd w:val="clear" w:color="auto" w:fill="FFFFFF"/>
        <w:jc w:val="center"/>
        <w:rPr>
          <w:rFonts w:ascii="Source Sans Pro" w:eastAsia="Times New Roman" w:hAnsi="Source Sans Pro" w:cs="Segoe UI Historic"/>
          <w:color w:val="050505"/>
          <w:sz w:val="23"/>
          <w:szCs w:val="23"/>
          <w:lang w:val="es-MX" w:eastAsia="es-MX"/>
        </w:rPr>
      </w:pPr>
      <w:r w:rsidRPr="0041622E">
        <w:rPr>
          <w:rFonts w:ascii="Source Sans Pro" w:hAnsi="Source Sans Pro"/>
          <w:noProof/>
        </w:rPr>
        <w:drawing>
          <wp:inline distT="0" distB="0" distL="0" distR="0" wp14:anchorId="3884797C" wp14:editId="7F5FE24C">
            <wp:extent cx="3752487" cy="2202180"/>
            <wp:effectExtent l="0" t="0" r="635" b="7620"/>
            <wp:docPr id="838304708" name="Imagen 6" descr="Puede ser una imagen de 1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12 person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6253" cy="2210259"/>
                    </a:xfrm>
                    <a:prstGeom prst="rect">
                      <a:avLst/>
                    </a:prstGeom>
                    <a:noFill/>
                    <a:ln>
                      <a:noFill/>
                    </a:ln>
                  </pic:spPr>
                </pic:pic>
              </a:graphicData>
            </a:graphic>
          </wp:inline>
        </w:drawing>
      </w:r>
    </w:p>
    <w:p w14:paraId="7A2A59C2" w14:textId="77777777" w:rsidR="004B4017" w:rsidRPr="0041622E" w:rsidRDefault="004B4017" w:rsidP="004B4017">
      <w:pPr>
        <w:shd w:val="clear" w:color="auto" w:fill="FFFFFF"/>
        <w:jc w:val="center"/>
        <w:rPr>
          <w:rFonts w:ascii="Source Sans Pro" w:eastAsia="Times New Roman" w:hAnsi="Source Sans Pro" w:cs="Segoe UI Historic"/>
          <w:color w:val="050505"/>
          <w:sz w:val="23"/>
          <w:szCs w:val="23"/>
          <w:lang w:val="es-MX" w:eastAsia="es-MX"/>
        </w:rPr>
      </w:pPr>
    </w:p>
    <w:p w14:paraId="7C6D58EE" w14:textId="3A208295" w:rsidR="00FB69C3" w:rsidRPr="0041622E" w:rsidRDefault="004B4017" w:rsidP="004B4017">
      <w:pPr>
        <w:shd w:val="clear" w:color="auto" w:fill="FFFFFF"/>
        <w:jc w:val="both"/>
        <w:rPr>
          <w:rFonts w:ascii="Source Sans Pro" w:eastAsia="Times New Roman" w:hAnsi="Source Sans Pro" w:cs="Segoe UI Historic"/>
          <w:color w:val="050505"/>
          <w:sz w:val="23"/>
          <w:szCs w:val="23"/>
          <w:lang w:val="es-MX" w:eastAsia="es-MX"/>
        </w:rPr>
      </w:pPr>
      <w:r>
        <w:rPr>
          <w:rFonts w:ascii="Source Sans Pro" w:eastAsia="Times New Roman" w:hAnsi="Source Sans Pro" w:cs="Segoe UI Historic"/>
          <w:color w:val="050505"/>
          <w:sz w:val="23"/>
          <w:szCs w:val="23"/>
          <w:lang w:val="es-MX" w:eastAsia="es-MX"/>
        </w:rPr>
        <w:t>Salud para todos, s</w:t>
      </w:r>
      <w:r w:rsidR="00FB69C3" w:rsidRPr="0041622E">
        <w:rPr>
          <w:rFonts w:ascii="Source Sans Pro" w:eastAsia="Times New Roman" w:hAnsi="Source Sans Pro" w:cs="Segoe UI Historic"/>
          <w:color w:val="050505"/>
          <w:sz w:val="23"/>
          <w:szCs w:val="23"/>
          <w:lang w:val="es-MX" w:eastAsia="es-MX"/>
        </w:rPr>
        <w:t xml:space="preserve">esión con representantes de instituciones de salud en la región sanitaria VI y en Jalisco. A través de la jefatura de Salud Municipal, la doctora Mariana Celeste López Méndez y Diana Laura Cruz Guerrero presentaron el proyecto Unidad de Atención para la Oferta de Servicios de Prevención Combinada para el VIH. </w:t>
      </w:r>
    </w:p>
    <w:p w14:paraId="09F9AA9C" w14:textId="7799F70F" w:rsidR="00FB69C3" w:rsidRPr="0041622E" w:rsidRDefault="00FB69C3" w:rsidP="004B4017">
      <w:pPr>
        <w:shd w:val="clear" w:color="auto" w:fill="FFFFFF"/>
        <w:jc w:val="both"/>
        <w:rPr>
          <w:rFonts w:ascii="Source Sans Pro" w:eastAsia="Times New Roman" w:hAnsi="Source Sans Pro" w:cs="Segoe UI Historic"/>
          <w:color w:val="050505"/>
          <w:sz w:val="23"/>
          <w:szCs w:val="23"/>
          <w:lang w:val="es-MX" w:eastAsia="es-MX"/>
        </w:rPr>
      </w:pPr>
      <w:r w:rsidRPr="0041622E">
        <w:rPr>
          <w:rFonts w:ascii="Source Sans Pro" w:eastAsia="Times New Roman" w:hAnsi="Source Sans Pro" w:cs="Segoe UI Historic"/>
          <w:color w:val="050505"/>
          <w:sz w:val="23"/>
          <w:szCs w:val="23"/>
          <w:lang w:val="es-MX" w:eastAsia="es-MX"/>
        </w:rPr>
        <w:t xml:space="preserve">El proyecto fue presentado al </w:t>
      </w:r>
      <w:r w:rsidR="004B4017" w:rsidRPr="0041622E">
        <w:rPr>
          <w:rFonts w:ascii="Source Sans Pro" w:eastAsia="Times New Roman" w:hAnsi="Source Sans Pro" w:cs="Segoe UI Historic"/>
          <w:color w:val="050505"/>
          <w:sz w:val="23"/>
          <w:szCs w:val="23"/>
          <w:lang w:val="es-MX" w:eastAsia="es-MX"/>
        </w:rPr>
        <w:t>secretario</w:t>
      </w:r>
      <w:r w:rsidRPr="0041622E">
        <w:rPr>
          <w:rFonts w:ascii="Source Sans Pro" w:eastAsia="Times New Roman" w:hAnsi="Source Sans Pro" w:cs="Segoe UI Historic"/>
          <w:color w:val="050505"/>
          <w:sz w:val="23"/>
          <w:szCs w:val="23"/>
          <w:lang w:val="es-MX" w:eastAsia="es-MX"/>
        </w:rPr>
        <w:t xml:space="preserve"> de Salud Jalisco, Fernando Petersen, con el objetivo de conseguir medicamentos tipo PREP y PEP. </w:t>
      </w:r>
    </w:p>
    <w:p w14:paraId="4A12D7CC" w14:textId="77777777" w:rsidR="00FB69C3" w:rsidRDefault="00FB69C3" w:rsidP="004B4017">
      <w:pPr>
        <w:jc w:val="center"/>
        <w:rPr>
          <w:rFonts w:ascii="Source Sans Pro" w:hAnsi="Source Sans Pro"/>
          <w:lang w:val="es-MX"/>
        </w:rPr>
      </w:pPr>
      <w:r w:rsidRPr="0041622E">
        <w:rPr>
          <w:rFonts w:ascii="Source Sans Pro" w:hAnsi="Source Sans Pro"/>
          <w:noProof/>
        </w:rPr>
        <w:lastRenderedPageBreak/>
        <w:drawing>
          <wp:inline distT="0" distB="0" distL="0" distR="0" wp14:anchorId="465F9355" wp14:editId="75A2F5D5">
            <wp:extent cx="3454076" cy="2301240"/>
            <wp:effectExtent l="0" t="0" r="0" b="3810"/>
            <wp:docPr id="783658791" name="Imagen 4" descr="Puede ser una imagen de 4 personas, personas estudiand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4 personas, personas estudiando y tex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7060" cy="2323215"/>
                    </a:xfrm>
                    <a:prstGeom prst="rect">
                      <a:avLst/>
                    </a:prstGeom>
                    <a:noFill/>
                    <a:ln>
                      <a:noFill/>
                    </a:ln>
                  </pic:spPr>
                </pic:pic>
              </a:graphicData>
            </a:graphic>
          </wp:inline>
        </w:drawing>
      </w:r>
    </w:p>
    <w:p w14:paraId="6497AFC6" w14:textId="77777777" w:rsidR="004E48E7" w:rsidRDefault="004E48E7" w:rsidP="004B4017">
      <w:pPr>
        <w:rPr>
          <w:rFonts w:ascii="Source Sans Pro" w:hAnsi="Source Sans Pro"/>
          <w:b/>
          <w:bCs/>
          <w:color w:val="244061" w:themeColor="accent1" w:themeShade="80"/>
          <w:lang w:val="es-MX"/>
        </w:rPr>
      </w:pPr>
    </w:p>
    <w:p w14:paraId="23A59A10" w14:textId="4496B482" w:rsidR="004B4017" w:rsidRPr="004B4017" w:rsidRDefault="004B4017" w:rsidP="004B4017">
      <w:pPr>
        <w:rPr>
          <w:rFonts w:ascii="Source Sans Pro" w:hAnsi="Source Sans Pro"/>
          <w:b/>
          <w:bCs/>
          <w:color w:val="244061" w:themeColor="accent1" w:themeShade="80"/>
          <w:lang w:val="es-MX"/>
        </w:rPr>
      </w:pPr>
      <w:r w:rsidRPr="004B4017">
        <w:rPr>
          <w:rFonts w:ascii="Source Sans Pro" w:hAnsi="Source Sans Pro"/>
          <w:b/>
          <w:bCs/>
          <w:color w:val="244061" w:themeColor="accent1" w:themeShade="80"/>
          <w:lang w:val="es-MX"/>
        </w:rPr>
        <w:t>15 de junio.</w:t>
      </w:r>
    </w:p>
    <w:p w14:paraId="56B0BD22" w14:textId="77777777" w:rsidR="004B4017" w:rsidRPr="0041622E" w:rsidRDefault="004B4017" w:rsidP="004B4017">
      <w:pPr>
        <w:rPr>
          <w:rFonts w:ascii="Source Sans Pro" w:hAnsi="Source Sans Pro"/>
          <w:lang w:val="es-MX"/>
        </w:rPr>
      </w:pPr>
    </w:p>
    <w:p w14:paraId="4FED7EA1" w14:textId="5AAC5959" w:rsidR="00FB69C3" w:rsidRDefault="004B4017" w:rsidP="00FB69C3">
      <w:pPr>
        <w:rPr>
          <w:rFonts w:ascii="Source Sans Pro" w:hAnsi="Source Sans Pro"/>
          <w:lang w:val="es-MX"/>
        </w:rPr>
      </w:pPr>
      <w:r>
        <w:rPr>
          <w:rFonts w:ascii="Source Sans Pro" w:hAnsi="Source Sans Pro"/>
          <w:lang w:val="es-MX"/>
        </w:rPr>
        <w:t>L</w:t>
      </w:r>
      <w:r w:rsidR="00FB69C3" w:rsidRPr="0041622E">
        <w:rPr>
          <w:rFonts w:ascii="Source Sans Pro" w:hAnsi="Source Sans Pro"/>
          <w:lang w:val="es-MX"/>
        </w:rPr>
        <w:t xml:space="preserve">a tarde del 15 de junio acompañé al presidente y a los equipos de Obra Pública y Participación Ciudadana en la entrega de obra que se realizó en la calle José Preciado </w:t>
      </w:r>
      <w:proofErr w:type="spellStart"/>
      <w:r w:rsidR="00FB69C3" w:rsidRPr="0041622E">
        <w:rPr>
          <w:rFonts w:ascii="Source Sans Pro" w:hAnsi="Source Sans Pro"/>
          <w:lang w:val="es-MX"/>
        </w:rPr>
        <w:t>Preciado</w:t>
      </w:r>
      <w:proofErr w:type="spellEnd"/>
      <w:r>
        <w:rPr>
          <w:rFonts w:ascii="Source Sans Pro" w:hAnsi="Source Sans Pro"/>
          <w:lang w:val="es-MX"/>
        </w:rPr>
        <w:t>.</w:t>
      </w:r>
    </w:p>
    <w:p w14:paraId="2DDA4DDB" w14:textId="77777777" w:rsidR="004B4017" w:rsidRPr="0041622E" w:rsidRDefault="004B4017" w:rsidP="00FB69C3">
      <w:pPr>
        <w:rPr>
          <w:rFonts w:ascii="Source Sans Pro" w:hAnsi="Source Sans Pro"/>
          <w:lang w:val="es-MX"/>
        </w:rPr>
      </w:pPr>
    </w:p>
    <w:p w14:paraId="651FD84D" w14:textId="77777777" w:rsidR="00FB69C3" w:rsidRDefault="00FB69C3" w:rsidP="004B4017">
      <w:pPr>
        <w:jc w:val="center"/>
        <w:rPr>
          <w:rFonts w:ascii="Source Sans Pro" w:hAnsi="Source Sans Pro"/>
          <w:lang w:val="es-MX"/>
        </w:rPr>
      </w:pPr>
      <w:r w:rsidRPr="0041622E">
        <w:rPr>
          <w:rFonts w:ascii="Source Sans Pro" w:hAnsi="Source Sans Pro"/>
          <w:noProof/>
        </w:rPr>
        <w:drawing>
          <wp:inline distT="0" distB="0" distL="0" distR="0" wp14:anchorId="3F1258F4" wp14:editId="5489C6A6">
            <wp:extent cx="3025140" cy="3025140"/>
            <wp:effectExtent l="0" t="0" r="3810" b="3810"/>
            <wp:docPr id="421245955" name="Imagen 5" descr="Puede ser una imagen de 9 personas, carretera y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9 personas, carretera y cal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noFill/>
                    <a:ln>
                      <a:noFill/>
                    </a:ln>
                  </pic:spPr>
                </pic:pic>
              </a:graphicData>
            </a:graphic>
          </wp:inline>
        </w:drawing>
      </w:r>
    </w:p>
    <w:p w14:paraId="0BF70F22" w14:textId="77777777" w:rsidR="004B4017" w:rsidRPr="0041622E" w:rsidRDefault="004B4017" w:rsidP="004B4017">
      <w:pPr>
        <w:jc w:val="center"/>
        <w:rPr>
          <w:rFonts w:ascii="Source Sans Pro" w:hAnsi="Source Sans Pro"/>
          <w:lang w:val="es-MX"/>
        </w:rPr>
      </w:pPr>
    </w:p>
    <w:p w14:paraId="439130C2" w14:textId="77777777" w:rsidR="004E48E7" w:rsidRDefault="004E48E7" w:rsidP="00FB69C3">
      <w:pPr>
        <w:rPr>
          <w:rFonts w:ascii="Source Sans Pro" w:hAnsi="Source Sans Pro"/>
          <w:b/>
          <w:bCs/>
          <w:color w:val="244061" w:themeColor="accent1" w:themeShade="80"/>
          <w:lang w:val="es-MX"/>
        </w:rPr>
      </w:pPr>
    </w:p>
    <w:p w14:paraId="3D2F7F1A" w14:textId="77777777" w:rsidR="004E48E7" w:rsidRDefault="004E48E7" w:rsidP="00FB69C3">
      <w:pPr>
        <w:rPr>
          <w:rFonts w:ascii="Source Sans Pro" w:hAnsi="Source Sans Pro"/>
          <w:b/>
          <w:bCs/>
          <w:color w:val="244061" w:themeColor="accent1" w:themeShade="80"/>
          <w:lang w:val="es-MX"/>
        </w:rPr>
      </w:pPr>
    </w:p>
    <w:p w14:paraId="4810A224" w14:textId="77777777" w:rsidR="004E48E7" w:rsidRDefault="004E48E7" w:rsidP="00FB69C3">
      <w:pPr>
        <w:rPr>
          <w:rFonts w:ascii="Source Sans Pro" w:hAnsi="Source Sans Pro"/>
          <w:b/>
          <w:bCs/>
          <w:color w:val="244061" w:themeColor="accent1" w:themeShade="80"/>
          <w:lang w:val="es-MX"/>
        </w:rPr>
      </w:pPr>
    </w:p>
    <w:p w14:paraId="604645B2" w14:textId="77777777" w:rsidR="004E48E7" w:rsidRDefault="004E48E7" w:rsidP="00FB69C3">
      <w:pPr>
        <w:rPr>
          <w:rFonts w:ascii="Source Sans Pro" w:hAnsi="Source Sans Pro"/>
          <w:b/>
          <w:bCs/>
          <w:color w:val="244061" w:themeColor="accent1" w:themeShade="80"/>
          <w:lang w:val="es-MX"/>
        </w:rPr>
      </w:pPr>
    </w:p>
    <w:p w14:paraId="4E6808E4" w14:textId="77777777" w:rsidR="004E48E7" w:rsidRDefault="004E48E7" w:rsidP="00FB69C3">
      <w:pPr>
        <w:rPr>
          <w:rFonts w:ascii="Source Sans Pro" w:hAnsi="Source Sans Pro"/>
          <w:b/>
          <w:bCs/>
          <w:color w:val="244061" w:themeColor="accent1" w:themeShade="80"/>
          <w:lang w:val="es-MX"/>
        </w:rPr>
      </w:pPr>
    </w:p>
    <w:p w14:paraId="43179BCC" w14:textId="77777777" w:rsidR="004E48E7" w:rsidRDefault="004E48E7" w:rsidP="00FB69C3">
      <w:pPr>
        <w:rPr>
          <w:rFonts w:ascii="Source Sans Pro" w:hAnsi="Source Sans Pro"/>
          <w:b/>
          <w:bCs/>
          <w:color w:val="244061" w:themeColor="accent1" w:themeShade="80"/>
          <w:lang w:val="es-MX"/>
        </w:rPr>
      </w:pPr>
    </w:p>
    <w:p w14:paraId="2E1853B3" w14:textId="77777777" w:rsidR="004E48E7" w:rsidRDefault="004E48E7" w:rsidP="00FB69C3">
      <w:pPr>
        <w:rPr>
          <w:rFonts w:ascii="Source Sans Pro" w:hAnsi="Source Sans Pro"/>
          <w:b/>
          <w:bCs/>
          <w:color w:val="244061" w:themeColor="accent1" w:themeShade="80"/>
          <w:lang w:val="es-MX"/>
        </w:rPr>
      </w:pPr>
    </w:p>
    <w:p w14:paraId="6ACE3360" w14:textId="77777777" w:rsidR="004E48E7" w:rsidRDefault="004E48E7" w:rsidP="00FB69C3">
      <w:pPr>
        <w:rPr>
          <w:rFonts w:ascii="Source Sans Pro" w:hAnsi="Source Sans Pro"/>
          <w:b/>
          <w:bCs/>
          <w:color w:val="244061" w:themeColor="accent1" w:themeShade="80"/>
          <w:lang w:val="es-MX"/>
        </w:rPr>
      </w:pPr>
    </w:p>
    <w:p w14:paraId="1DF5BFDA" w14:textId="764FB48B" w:rsidR="004B4017" w:rsidRPr="004B4017" w:rsidRDefault="00FB69C3" w:rsidP="00FB69C3">
      <w:pPr>
        <w:rPr>
          <w:rFonts w:ascii="Source Sans Pro" w:hAnsi="Source Sans Pro"/>
          <w:b/>
          <w:bCs/>
          <w:color w:val="244061" w:themeColor="accent1" w:themeShade="80"/>
          <w:lang w:val="es-MX"/>
        </w:rPr>
      </w:pPr>
      <w:r w:rsidRPr="004B4017">
        <w:rPr>
          <w:rFonts w:ascii="Source Sans Pro" w:hAnsi="Source Sans Pro"/>
          <w:b/>
          <w:bCs/>
          <w:color w:val="244061" w:themeColor="accent1" w:themeShade="80"/>
          <w:lang w:val="es-MX"/>
        </w:rPr>
        <w:t>16 de junio</w:t>
      </w:r>
      <w:r w:rsidR="004B4017" w:rsidRPr="004B4017">
        <w:rPr>
          <w:rFonts w:ascii="Source Sans Pro" w:hAnsi="Source Sans Pro"/>
          <w:b/>
          <w:bCs/>
          <w:color w:val="244061" w:themeColor="accent1" w:themeShade="80"/>
          <w:lang w:val="es-MX"/>
        </w:rPr>
        <w:t>.</w:t>
      </w:r>
    </w:p>
    <w:p w14:paraId="239C266E" w14:textId="77777777" w:rsidR="004B4017" w:rsidRDefault="004B4017" w:rsidP="00FB69C3">
      <w:pPr>
        <w:rPr>
          <w:rFonts w:ascii="Source Sans Pro" w:hAnsi="Source Sans Pro"/>
          <w:lang w:val="es-MX"/>
        </w:rPr>
      </w:pPr>
    </w:p>
    <w:p w14:paraId="2770EFD7" w14:textId="2A50CF71" w:rsidR="00FB69C3" w:rsidRPr="004E48E7" w:rsidRDefault="004B4017" w:rsidP="004E48E7">
      <w:pPr>
        <w:jc w:val="both"/>
        <w:rPr>
          <w:rFonts w:ascii="Source Sans Pro" w:hAnsi="Source Sans Pro"/>
          <w:lang w:val="es-MX"/>
        </w:rPr>
      </w:pPr>
      <w:r w:rsidRPr="004E48E7">
        <w:rPr>
          <w:rFonts w:ascii="Source Sans Pro" w:hAnsi="Source Sans Pro"/>
          <w:lang w:val="es-MX"/>
        </w:rPr>
        <w:t>F</w:t>
      </w:r>
      <w:r w:rsidR="00FB69C3" w:rsidRPr="004E48E7">
        <w:rPr>
          <w:rFonts w:ascii="Source Sans Pro" w:hAnsi="Source Sans Pro"/>
          <w:lang w:val="es-MX"/>
        </w:rPr>
        <w:t>estejo del Bicentenario del Estado de Jalisco Libre y Soberano</w:t>
      </w:r>
      <w:r w:rsidR="004E48E7">
        <w:rPr>
          <w:rFonts w:ascii="Source Sans Pro" w:hAnsi="Source Sans Pro"/>
          <w:lang w:val="es-MX"/>
        </w:rPr>
        <w:t xml:space="preserve">, </w:t>
      </w:r>
      <w:r w:rsidR="00FB69C3" w:rsidRPr="004E48E7">
        <w:rPr>
          <w:rFonts w:ascii="Source Sans Pro" w:hAnsi="Source Sans Pro" w:cs="Segoe UI Historic"/>
          <w:color w:val="050505"/>
          <w:shd w:val="clear" w:color="auto" w:fill="FFFFFF"/>
          <w:lang w:val="es-MX"/>
        </w:rPr>
        <w:t xml:space="preserve">16 de junio de 1823, la Junta de la Diputación Provincial de Guadalajara declaró la creación del Estado Libre y Soberano de Jalisco, </w:t>
      </w:r>
      <w:r w:rsidR="004E48E7" w:rsidRPr="004E48E7">
        <w:rPr>
          <w:rFonts w:ascii="Source Sans Pro" w:hAnsi="Source Sans Pro" w:cs="Segoe UI Historic"/>
          <w:color w:val="050505"/>
          <w:shd w:val="clear" w:color="auto" w:fill="FFFFFF"/>
          <w:lang w:val="es-MX"/>
        </w:rPr>
        <w:t>convirtiéndolo</w:t>
      </w:r>
      <w:r w:rsidR="00FB69C3" w:rsidRPr="004E48E7">
        <w:rPr>
          <w:rFonts w:ascii="Source Sans Pro" w:hAnsi="Source Sans Pro" w:cs="Segoe UI Historic"/>
          <w:color w:val="050505"/>
          <w:shd w:val="clear" w:color="auto" w:fill="FFFFFF"/>
          <w:lang w:val="es-MX"/>
        </w:rPr>
        <w:t xml:space="preserve"> en el primero del país, así como también fue el primer estado en realizar la consulta popular.</w:t>
      </w:r>
    </w:p>
    <w:p w14:paraId="32ADDE21" w14:textId="7932E795" w:rsidR="00FB69C3" w:rsidRPr="0041622E" w:rsidRDefault="004E48E7" w:rsidP="00FB69C3">
      <w:pPr>
        <w:rPr>
          <w:rFonts w:ascii="Source Sans Pro" w:hAnsi="Source Sans Pro"/>
          <w:lang w:val="es-MX"/>
        </w:rPr>
      </w:pPr>
      <w:r w:rsidRPr="0041622E">
        <w:rPr>
          <w:rFonts w:ascii="Source Sans Pro" w:hAnsi="Source Sans Pro"/>
          <w:noProof/>
        </w:rPr>
        <w:drawing>
          <wp:anchor distT="0" distB="0" distL="114300" distR="114300" simplePos="0" relativeHeight="251659264" behindDoc="0" locked="0" layoutInCell="1" allowOverlap="1" wp14:anchorId="09A6C070" wp14:editId="5629D152">
            <wp:simplePos x="0" y="0"/>
            <wp:positionH relativeFrom="column">
              <wp:posOffset>1431925</wp:posOffset>
            </wp:positionH>
            <wp:positionV relativeFrom="paragraph">
              <wp:posOffset>90805</wp:posOffset>
            </wp:positionV>
            <wp:extent cx="3178810" cy="2034540"/>
            <wp:effectExtent l="0" t="0" r="2540" b="3810"/>
            <wp:wrapSquare wrapText="bothSides"/>
            <wp:docPr id="1544140471" name="Imagen 8" descr="Puede ser una imagen de 11 personas, monument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11 personas, monumento y tex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81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9C3" w:rsidRPr="0041622E">
        <w:rPr>
          <w:rFonts w:ascii="Source Sans Pro" w:hAnsi="Source Sans Pro"/>
          <w:lang w:val="es-MX"/>
        </w:rPr>
        <w:br w:type="textWrapping" w:clear="all"/>
      </w:r>
    </w:p>
    <w:p w14:paraId="532F555B" w14:textId="670754FB" w:rsidR="00FB69C3" w:rsidRPr="004E48E7" w:rsidRDefault="00FB69C3" w:rsidP="00FB69C3">
      <w:pPr>
        <w:rPr>
          <w:rFonts w:ascii="Source Sans Pro" w:hAnsi="Source Sans Pro"/>
          <w:b/>
          <w:bCs/>
          <w:color w:val="244061" w:themeColor="accent1" w:themeShade="80"/>
          <w:lang w:val="es-MX"/>
        </w:rPr>
      </w:pPr>
      <w:r w:rsidRPr="004E48E7">
        <w:rPr>
          <w:rFonts w:ascii="Source Sans Pro" w:hAnsi="Source Sans Pro"/>
          <w:b/>
          <w:bCs/>
          <w:color w:val="244061" w:themeColor="accent1" w:themeShade="80"/>
          <w:lang w:val="es-MX"/>
        </w:rPr>
        <w:t>26 de junio</w:t>
      </w:r>
      <w:r w:rsidR="004E48E7" w:rsidRPr="004E48E7">
        <w:rPr>
          <w:rFonts w:ascii="Source Sans Pro" w:hAnsi="Source Sans Pro"/>
          <w:b/>
          <w:bCs/>
          <w:color w:val="244061" w:themeColor="accent1" w:themeShade="80"/>
          <w:lang w:val="es-MX"/>
        </w:rPr>
        <w:t>.</w:t>
      </w:r>
    </w:p>
    <w:p w14:paraId="7544B62A" w14:textId="77777777" w:rsidR="004E48E7" w:rsidRPr="0041622E" w:rsidRDefault="004E48E7" w:rsidP="00FB69C3">
      <w:pPr>
        <w:rPr>
          <w:rFonts w:ascii="Source Sans Pro" w:hAnsi="Source Sans Pro"/>
          <w:lang w:val="es-MX"/>
        </w:rPr>
      </w:pPr>
    </w:p>
    <w:p w14:paraId="59EA54D4" w14:textId="6245D41D" w:rsidR="00FB69C3" w:rsidRPr="0041622E" w:rsidRDefault="00FB69C3" w:rsidP="00FB69C3">
      <w:pPr>
        <w:rPr>
          <w:rFonts w:ascii="Source Sans Pro" w:hAnsi="Source Sans Pro"/>
          <w:lang w:val="es-MX"/>
        </w:rPr>
      </w:pPr>
      <w:r w:rsidRPr="0041622E">
        <w:rPr>
          <w:rFonts w:ascii="Source Sans Pro" w:hAnsi="Source Sans Pro"/>
          <w:lang w:val="es-MX"/>
        </w:rPr>
        <w:t xml:space="preserve">Se instala y se toma protesta en la comisión edilicia como la presidenta de la </w:t>
      </w:r>
      <w:r w:rsidR="004E48E7">
        <w:rPr>
          <w:rFonts w:ascii="Source Sans Pro" w:hAnsi="Source Sans Pro"/>
          <w:lang w:val="es-MX"/>
        </w:rPr>
        <w:t>C</w:t>
      </w:r>
      <w:r w:rsidRPr="0041622E">
        <w:rPr>
          <w:rFonts w:ascii="Source Sans Pro" w:hAnsi="Source Sans Pro"/>
          <w:lang w:val="es-MX"/>
        </w:rPr>
        <w:t xml:space="preserve">omisión de </w:t>
      </w:r>
      <w:r w:rsidR="004E48E7">
        <w:rPr>
          <w:rFonts w:ascii="Source Sans Pro" w:hAnsi="Source Sans Pro"/>
          <w:lang w:val="es-MX"/>
        </w:rPr>
        <w:t>A</w:t>
      </w:r>
      <w:r w:rsidRPr="0041622E">
        <w:rPr>
          <w:rFonts w:ascii="Source Sans Pro" w:hAnsi="Source Sans Pro"/>
          <w:lang w:val="es-MX"/>
        </w:rPr>
        <w:t xml:space="preserve">gua </w:t>
      </w:r>
      <w:r w:rsidR="004E48E7">
        <w:rPr>
          <w:rFonts w:ascii="Source Sans Pro" w:hAnsi="Source Sans Pro"/>
          <w:lang w:val="es-MX"/>
        </w:rPr>
        <w:t>P</w:t>
      </w:r>
      <w:r w:rsidRPr="0041622E">
        <w:rPr>
          <w:rFonts w:ascii="Source Sans Pro" w:hAnsi="Source Sans Pro"/>
          <w:lang w:val="es-MX"/>
        </w:rPr>
        <w:t xml:space="preserve">otable y </w:t>
      </w:r>
      <w:r w:rsidR="004E48E7">
        <w:rPr>
          <w:rFonts w:ascii="Source Sans Pro" w:hAnsi="Source Sans Pro"/>
          <w:lang w:val="es-MX"/>
        </w:rPr>
        <w:t>S</w:t>
      </w:r>
      <w:r w:rsidRPr="0041622E">
        <w:rPr>
          <w:rFonts w:ascii="Source Sans Pro" w:hAnsi="Source Sans Pro"/>
          <w:lang w:val="es-MX"/>
        </w:rPr>
        <w:t>aneamiento en la sesión No. 5 de la comisión.</w:t>
      </w:r>
    </w:p>
    <w:p w14:paraId="0DC541E1" w14:textId="77777777" w:rsidR="00FB69C3" w:rsidRPr="0041622E" w:rsidRDefault="00FB69C3" w:rsidP="00FB69C3">
      <w:pPr>
        <w:rPr>
          <w:rFonts w:ascii="Source Sans Pro" w:hAnsi="Source Sans Pro"/>
          <w:lang w:val="es-MX"/>
        </w:rPr>
      </w:pPr>
      <w:r w:rsidRPr="0041622E">
        <w:rPr>
          <w:rFonts w:ascii="Source Sans Pro" w:hAnsi="Source Sans Pro"/>
          <w:lang w:val="es-MX"/>
        </w:rPr>
        <w:t>Se toma protesta al presidente municipal como presidente de la comisión de obra pública, y a mí como presidenta de la comisión de agua potable y saneamiento en el comité mixto de obra.</w:t>
      </w:r>
    </w:p>
    <w:p w14:paraId="637D07B0" w14:textId="77777777" w:rsidR="00FB69C3" w:rsidRPr="0041622E" w:rsidRDefault="00FB69C3" w:rsidP="00FB69C3">
      <w:pPr>
        <w:rPr>
          <w:rFonts w:ascii="Source Sans Pro" w:hAnsi="Source Sans Pro"/>
          <w:lang w:val="es-MX"/>
        </w:rPr>
      </w:pPr>
    </w:p>
    <w:p w14:paraId="6C8452B9" w14:textId="77777777" w:rsidR="00FB69C3" w:rsidRPr="0041622E" w:rsidRDefault="00FB69C3" w:rsidP="007B5B93">
      <w:pPr>
        <w:ind w:hanging="2"/>
        <w:rPr>
          <w:rStyle w:val="Ninguno"/>
          <w:rFonts w:ascii="Source Sans Pro" w:eastAsia="Century Gothic" w:hAnsi="Source Sans Pro" w:cs="Arial"/>
          <w:lang w:val="es-MX"/>
        </w:rPr>
      </w:pPr>
    </w:p>
    <w:sectPr w:rsidR="00FB69C3" w:rsidRPr="0041622E" w:rsidSect="00E26023">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310B7" w14:textId="77777777" w:rsidR="0082447C" w:rsidRDefault="0082447C" w:rsidP="007C73C4">
      <w:r>
        <w:separator/>
      </w:r>
    </w:p>
  </w:endnote>
  <w:endnote w:type="continuationSeparator" w:id="0">
    <w:p w14:paraId="29A8875B" w14:textId="77777777" w:rsidR="0082447C" w:rsidRDefault="0082447C"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3C34" w14:textId="77777777" w:rsidR="007C73C4" w:rsidRDefault="007C73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D464" w14:textId="77777777" w:rsidR="007C73C4" w:rsidRDefault="007C73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2513" w14:textId="77777777" w:rsidR="007C73C4" w:rsidRDefault="007C7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701CE" w14:textId="77777777" w:rsidR="0082447C" w:rsidRDefault="0082447C" w:rsidP="007C73C4">
      <w:r>
        <w:separator/>
      </w:r>
    </w:p>
  </w:footnote>
  <w:footnote w:type="continuationSeparator" w:id="0">
    <w:p w14:paraId="24D487DF" w14:textId="77777777" w:rsidR="0082447C" w:rsidRDefault="0082447C"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A53" w14:textId="107830FC" w:rsidR="007C73C4" w:rsidRDefault="0000000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C830" w14:textId="7284E519" w:rsidR="007C73C4" w:rsidRDefault="00000000">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78D" w14:textId="30E420D4" w:rsidR="007C73C4" w:rsidRDefault="0000000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76E68"/>
    <w:multiLevelType w:val="hybridMultilevel"/>
    <w:tmpl w:val="ADB0C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44712A"/>
    <w:multiLevelType w:val="hybridMultilevel"/>
    <w:tmpl w:val="FAF2D3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D3E71"/>
    <w:multiLevelType w:val="hybridMultilevel"/>
    <w:tmpl w:val="F2846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4017D3"/>
    <w:multiLevelType w:val="hybridMultilevel"/>
    <w:tmpl w:val="C6E4A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2F766E0"/>
    <w:multiLevelType w:val="hybridMultilevel"/>
    <w:tmpl w:val="F9980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4792369">
    <w:abstractNumId w:val="4"/>
  </w:num>
  <w:num w:numId="2" w16cid:durableId="1742363646">
    <w:abstractNumId w:val="0"/>
  </w:num>
  <w:num w:numId="3" w16cid:durableId="1291278690">
    <w:abstractNumId w:val="1"/>
  </w:num>
  <w:num w:numId="4" w16cid:durableId="613942195">
    <w:abstractNumId w:val="2"/>
  </w:num>
  <w:num w:numId="5" w16cid:durableId="1140226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0763B"/>
    <w:rsid w:val="00027F6E"/>
    <w:rsid w:val="000318FF"/>
    <w:rsid w:val="00033F81"/>
    <w:rsid w:val="00035CF5"/>
    <w:rsid w:val="00036DAF"/>
    <w:rsid w:val="000464F4"/>
    <w:rsid w:val="00053568"/>
    <w:rsid w:val="00065DAD"/>
    <w:rsid w:val="000722F8"/>
    <w:rsid w:val="00075036"/>
    <w:rsid w:val="00077368"/>
    <w:rsid w:val="00085829"/>
    <w:rsid w:val="0008723C"/>
    <w:rsid w:val="000971C3"/>
    <w:rsid w:val="000A0CEE"/>
    <w:rsid w:val="000A1A23"/>
    <w:rsid w:val="000A592B"/>
    <w:rsid w:val="000A74CE"/>
    <w:rsid w:val="000B4E39"/>
    <w:rsid w:val="000B5BC3"/>
    <w:rsid w:val="000C2030"/>
    <w:rsid w:val="000C5B48"/>
    <w:rsid w:val="000E66DB"/>
    <w:rsid w:val="000E720C"/>
    <w:rsid w:val="000F4BF0"/>
    <w:rsid w:val="00101D5A"/>
    <w:rsid w:val="001034A4"/>
    <w:rsid w:val="00103ED5"/>
    <w:rsid w:val="001111EB"/>
    <w:rsid w:val="0012329D"/>
    <w:rsid w:val="001232D4"/>
    <w:rsid w:val="00123CB7"/>
    <w:rsid w:val="00132BD8"/>
    <w:rsid w:val="001402BA"/>
    <w:rsid w:val="00143CD3"/>
    <w:rsid w:val="001463E8"/>
    <w:rsid w:val="001535FB"/>
    <w:rsid w:val="001611EB"/>
    <w:rsid w:val="00161DDE"/>
    <w:rsid w:val="001630C8"/>
    <w:rsid w:val="001859B1"/>
    <w:rsid w:val="0018689A"/>
    <w:rsid w:val="001869A5"/>
    <w:rsid w:val="00194A88"/>
    <w:rsid w:val="001A4F27"/>
    <w:rsid w:val="001B2D07"/>
    <w:rsid w:val="001C36C7"/>
    <w:rsid w:val="001C610B"/>
    <w:rsid w:val="00206A41"/>
    <w:rsid w:val="002152AA"/>
    <w:rsid w:val="00217416"/>
    <w:rsid w:val="0022601C"/>
    <w:rsid w:val="00234F3B"/>
    <w:rsid w:val="0024245E"/>
    <w:rsid w:val="00252C8E"/>
    <w:rsid w:val="00270752"/>
    <w:rsid w:val="0027597D"/>
    <w:rsid w:val="0028640F"/>
    <w:rsid w:val="00291B46"/>
    <w:rsid w:val="00295E1C"/>
    <w:rsid w:val="002A45CA"/>
    <w:rsid w:val="002A65A7"/>
    <w:rsid w:val="002A7439"/>
    <w:rsid w:val="002B14F0"/>
    <w:rsid w:val="002C3FE8"/>
    <w:rsid w:val="002D01C5"/>
    <w:rsid w:val="002E2B7A"/>
    <w:rsid w:val="002F03FF"/>
    <w:rsid w:val="002F0A8E"/>
    <w:rsid w:val="002F0F25"/>
    <w:rsid w:val="00300D2D"/>
    <w:rsid w:val="00316893"/>
    <w:rsid w:val="00327726"/>
    <w:rsid w:val="003469CC"/>
    <w:rsid w:val="003501EB"/>
    <w:rsid w:val="00367433"/>
    <w:rsid w:val="003767FE"/>
    <w:rsid w:val="00383D6E"/>
    <w:rsid w:val="00394D32"/>
    <w:rsid w:val="003B13FC"/>
    <w:rsid w:val="003C0397"/>
    <w:rsid w:val="003C6923"/>
    <w:rsid w:val="003D3F83"/>
    <w:rsid w:val="003D6DE3"/>
    <w:rsid w:val="003E360E"/>
    <w:rsid w:val="003F19C7"/>
    <w:rsid w:val="003F60C8"/>
    <w:rsid w:val="00411D33"/>
    <w:rsid w:val="00412066"/>
    <w:rsid w:val="00413E80"/>
    <w:rsid w:val="0041622E"/>
    <w:rsid w:val="00420437"/>
    <w:rsid w:val="00426A88"/>
    <w:rsid w:val="00426CD8"/>
    <w:rsid w:val="0043133A"/>
    <w:rsid w:val="004428C3"/>
    <w:rsid w:val="004761B0"/>
    <w:rsid w:val="00483C5B"/>
    <w:rsid w:val="00485438"/>
    <w:rsid w:val="004A0119"/>
    <w:rsid w:val="004B4017"/>
    <w:rsid w:val="004B606A"/>
    <w:rsid w:val="004C2720"/>
    <w:rsid w:val="004C2991"/>
    <w:rsid w:val="004C4ABE"/>
    <w:rsid w:val="004D56DC"/>
    <w:rsid w:val="004E48E7"/>
    <w:rsid w:val="004E6632"/>
    <w:rsid w:val="004F022A"/>
    <w:rsid w:val="004F03F3"/>
    <w:rsid w:val="004F475F"/>
    <w:rsid w:val="005053E1"/>
    <w:rsid w:val="00517AEA"/>
    <w:rsid w:val="00527AC6"/>
    <w:rsid w:val="00535585"/>
    <w:rsid w:val="00542875"/>
    <w:rsid w:val="00544ADE"/>
    <w:rsid w:val="0056652A"/>
    <w:rsid w:val="005808B3"/>
    <w:rsid w:val="0058530C"/>
    <w:rsid w:val="005A0BF4"/>
    <w:rsid w:val="005B7287"/>
    <w:rsid w:val="005C068C"/>
    <w:rsid w:val="005C5F78"/>
    <w:rsid w:val="005D239F"/>
    <w:rsid w:val="005D4831"/>
    <w:rsid w:val="005E169C"/>
    <w:rsid w:val="005E3F8E"/>
    <w:rsid w:val="005E4F80"/>
    <w:rsid w:val="005F2E43"/>
    <w:rsid w:val="005F6D2C"/>
    <w:rsid w:val="005F718B"/>
    <w:rsid w:val="006071DC"/>
    <w:rsid w:val="006141A0"/>
    <w:rsid w:val="00617A99"/>
    <w:rsid w:val="0062172D"/>
    <w:rsid w:val="0063107D"/>
    <w:rsid w:val="0064176C"/>
    <w:rsid w:val="00657D4F"/>
    <w:rsid w:val="00664D58"/>
    <w:rsid w:val="00671928"/>
    <w:rsid w:val="00672E2B"/>
    <w:rsid w:val="006760E7"/>
    <w:rsid w:val="00676674"/>
    <w:rsid w:val="00682DAD"/>
    <w:rsid w:val="00682DDF"/>
    <w:rsid w:val="006D0831"/>
    <w:rsid w:val="006D6D97"/>
    <w:rsid w:val="006E238F"/>
    <w:rsid w:val="006F15EF"/>
    <w:rsid w:val="006F48CA"/>
    <w:rsid w:val="007157CF"/>
    <w:rsid w:val="00721B79"/>
    <w:rsid w:val="00732B2C"/>
    <w:rsid w:val="00734C43"/>
    <w:rsid w:val="007361A1"/>
    <w:rsid w:val="00743F30"/>
    <w:rsid w:val="007444BE"/>
    <w:rsid w:val="00745781"/>
    <w:rsid w:val="007522BB"/>
    <w:rsid w:val="00757DDE"/>
    <w:rsid w:val="007752B2"/>
    <w:rsid w:val="00775C11"/>
    <w:rsid w:val="00786015"/>
    <w:rsid w:val="00786956"/>
    <w:rsid w:val="00794070"/>
    <w:rsid w:val="007B5B93"/>
    <w:rsid w:val="007C1403"/>
    <w:rsid w:val="007C73C4"/>
    <w:rsid w:val="007D5ADE"/>
    <w:rsid w:val="007E2E9F"/>
    <w:rsid w:val="007E4E45"/>
    <w:rsid w:val="007F3125"/>
    <w:rsid w:val="0080029F"/>
    <w:rsid w:val="00802EF4"/>
    <w:rsid w:val="00807AE6"/>
    <w:rsid w:val="00810A15"/>
    <w:rsid w:val="008125D4"/>
    <w:rsid w:val="008138D5"/>
    <w:rsid w:val="00814464"/>
    <w:rsid w:val="0082447C"/>
    <w:rsid w:val="008246F7"/>
    <w:rsid w:val="00835EE1"/>
    <w:rsid w:val="00836FC7"/>
    <w:rsid w:val="00844065"/>
    <w:rsid w:val="00851720"/>
    <w:rsid w:val="00863E78"/>
    <w:rsid w:val="00865E7B"/>
    <w:rsid w:val="0087286F"/>
    <w:rsid w:val="00874D7D"/>
    <w:rsid w:val="00891ADC"/>
    <w:rsid w:val="00894CB3"/>
    <w:rsid w:val="008A2AB6"/>
    <w:rsid w:val="008B3C51"/>
    <w:rsid w:val="008B5563"/>
    <w:rsid w:val="008B6228"/>
    <w:rsid w:val="008C1132"/>
    <w:rsid w:val="008C4450"/>
    <w:rsid w:val="008C5332"/>
    <w:rsid w:val="008D0288"/>
    <w:rsid w:val="008D3DB0"/>
    <w:rsid w:val="008D3E81"/>
    <w:rsid w:val="008D70DD"/>
    <w:rsid w:val="008E4428"/>
    <w:rsid w:val="008F1DE5"/>
    <w:rsid w:val="00916251"/>
    <w:rsid w:val="009172F5"/>
    <w:rsid w:val="009347F3"/>
    <w:rsid w:val="00941B9D"/>
    <w:rsid w:val="00952B1C"/>
    <w:rsid w:val="009600C5"/>
    <w:rsid w:val="009658E2"/>
    <w:rsid w:val="00970DF0"/>
    <w:rsid w:val="00987BDB"/>
    <w:rsid w:val="0099671E"/>
    <w:rsid w:val="009A2566"/>
    <w:rsid w:val="009B00D4"/>
    <w:rsid w:val="009B3893"/>
    <w:rsid w:val="009C2E1F"/>
    <w:rsid w:val="009C3EB6"/>
    <w:rsid w:val="00A05E01"/>
    <w:rsid w:val="00A177B0"/>
    <w:rsid w:val="00A2462A"/>
    <w:rsid w:val="00A267A4"/>
    <w:rsid w:val="00A4009B"/>
    <w:rsid w:val="00A44A3E"/>
    <w:rsid w:val="00A65B87"/>
    <w:rsid w:val="00A70766"/>
    <w:rsid w:val="00A74256"/>
    <w:rsid w:val="00A91987"/>
    <w:rsid w:val="00AA6F43"/>
    <w:rsid w:val="00AE700F"/>
    <w:rsid w:val="00AF3356"/>
    <w:rsid w:val="00AF64BA"/>
    <w:rsid w:val="00B01653"/>
    <w:rsid w:val="00B13501"/>
    <w:rsid w:val="00B16302"/>
    <w:rsid w:val="00B21815"/>
    <w:rsid w:val="00B36FC9"/>
    <w:rsid w:val="00B403F6"/>
    <w:rsid w:val="00B42D34"/>
    <w:rsid w:val="00B45417"/>
    <w:rsid w:val="00B455B4"/>
    <w:rsid w:val="00B47606"/>
    <w:rsid w:val="00B4799E"/>
    <w:rsid w:val="00B73ACA"/>
    <w:rsid w:val="00B87CC8"/>
    <w:rsid w:val="00B94407"/>
    <w:rsid w:val="00BA04DD"/>
    <w:rsid w:val="00BD11D0"/>
    <w:rsid w:val="00BD6AED"/>
    <w:rsid w:val="00BE0D18"/>
    <w:rsid w:val="00BE389C"/>
    <w:rsid w:val="00C0035E"/>
    <w:rsid w:val="00C01373"/>
    <w:rsid w:val="00C030C5"/>
    <w:rsid w:val="00C1459C"/>
    <w:rsid w:val="00C22B76"/>
    <w:rsid w:val="00C22CB0"/>
    <w:rsid w:val="00C24334"/>
    <w:rsid w:val="00C27E13"/>
    <w:rsid w:val="00C356C4"/>
    <w:rsid w:val="00C465DB"/>
    <w:rsid w:val="00C467C7"/>
    <w:rsid w:val="00C473CA"/>
    <w:rsid w:val="00C50E07"/>
    <w:rsid w:val="00C53801"/>
    <w:rsid w:val="00C60A50"/>
    <w:rsid w:val="00C66F8B"/>
    <w:rsid w:val="00C70529"/>
    <w:rsid w:val="00C71752"/>
    <w:rsid w:val="00C87BBE"/>
    <w:rsid w:val="00C90C2A"/>
    <w:rsid w:val="00C92159"/>
    <w:rsid w:val="00C933EF"/>
    <w:rsid w:val="00CA30E2"/>
    <w:rsid w:val="00CA4A19"/>
    <w:rsid w:val="00CA6A42"/>
    <w:rsid w:val="00CB6FE0"/>
    <w:rsid w:val="00CB72D2"/>
    <w:rsid w:val="00CC591B"/>
    <w:rsid w:val="00CD54EA"/>
    <w:rsid w:val="00CF5D08"/>
    <w:rsid w:val="00D02630"/>
    <w:rsid w:val="00D05E98"/>
    <w:rsid w:val="00D06B95"/>
    <w:rsid w:val="00D1329D"/>
    <w:rsid w:val="00D2154A"/>
    <w:rsid w:val="00D36A72"/>
    <w:rsid w:val="00D55C3C"/>
    <w:rsid w:val="00D61F9B"/>
    <w:rsid w:val="00D70D0B"/>
    <w:rsid w:val="00D84DC4"/>
    <w:rsid w:val="00D9273E"/>
    <w:rsid w:val="00D94DFE"/>
    <w:rsid w:val="00D96756"/>
    <w:rsid w:val="00DA41E1"/>
    <w:rsid w:val="00DA4DE1"/>
    <w:rsid w:val="00DB5CD2"/>
    <w:rsid w:val="00DB7DFE"/>
    <w:rsid w:val="00DC468F"/>
    <w:rsid w:val="00DD276A"/>
    <w:rsid w:val="00DE49D2"/>
    <w:rsid w:val="00DF03EF"/>
    <w:rsid w:val="00DF738F"/>
    <w:rsid w:val="00E108F9"/>
    <w:rsid w:val="00E1589E"/>
    <w:rsid w:val="00E26023"/>
    <w:rsid w:val="00E325FD"/>
    <w:rsid w:val="00E3371C"/>
    <w:rsid w:val="00E34806"/>
    <w:rsid w:val="00E37F9C"/>
    <w:rsid w:val="00E50388"/>
    <w:rsid w:val="00E6012A"/>
    <w:rsid w:val="00E60F9D"/>
    <w:rsid w:val="00E62584"/>
    <w:rsid w:val="00E84D08"/>
    <w:rsid w:val="00E850F7"/>
    <w:rsid w:val="00E94731"/>
    <w:rsid w:val="00E9536A"/>
    <w:rsid w:val="00E96F68"/>
    <w:rsid w:val="00EA3EA4"/>
    <w:rsid w:val="00EA7062"/>
    <w:rsid w:val="00EB66EC"/>
    <w:rsid w:val="00EC32EC"/>
    <w:rsid w:val="00ED27F1"/>
    <w:rsid w:val="00ED49F7"/>
    <w:rsid w:val="00ED4BD9"/>
    <w:rsid w:val="00ED6DEC"/>
    <w:rsid w:val="00EE1E67"/>
    <w:rsid w:val="00EE5719"/>
    <w:rsid w:val="00EF1FAA"/>
    <w:rsid w:val="00F03B8F"/>
    <w:rsid w:val="00F06D16"/>
    <w:rsid w:val="00F108A7"/>
    <w:rsid w:val="00F234D2"/>
    <w:rsid w:val="00F23F49"/>
    <w:rsid w:val="00F2576F"/>
    <w:rsid w:val="00F37467"/>
    <w:rsid w:val="00F40C4D"/>
    <w:rsid w:val="00F62F9F"/>
    <w:rsid w:val="00F642AB"/>
    <w:rsid w:val="00F8372F"/>
    <w:rsid w:val="00F93E4B"/>
    <w:rsid w:val="00F94950"/>
    <w:rsid w:val="00F96250"/>
    <w:rsid w:val="00FA0827"/>
    <w:rsid w:val="00FA73A7"/>
    <w:rsid w:val="00FB69C3"/>
    <w:rsid w:val="00FC3633"/>
    <w:rsid w:val="00FC3F75"/>
    <w:rsid w:val="00FE2351"/>
    <w:rsid w:val="00FE78CA"/>
    <w:rsid w:val="00FF69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99671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085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3F49"/>
    <w:pPr>
      <w:ind w:left="720"/>
      <w:contextualSpacing/>
    </w:pPr>
  </w:style>
  <w:style w:type="paragraph" w:styleId="Citadestacada">
    <w:name w:val="Intense Quote"/>
    <w:basedOn w:val="Normal"/>
    <w:next w:val="Normal"/>
    <w:link w:val="CitadestacadaCar"/>
    <w:uiPriority w:val="30"/>
    <w:qFormat/>
    <w:rsid w:val="00786956"/>
    <w:pPr>
      <w:pBdr>
        <w:top w:val="single" w:sz="4" w:space="10" w:color="4F81BD" w:themeColor="accent1"/>
        <w:bottom w:val="single" w:sz="4" w:space="10" w:color="4F81BD" w:themeColor="accent1"/>
      </w:pBdr>
      <w:spacing w:before="360" w:after="360" w:line="276" w:lineRule="auto"/>
      <w:ind w:left="864" w:right="864"/>
      <w:jc w:val="center"/>
    </w:pPr>
    <w:rPr>
      <w:rFonts w:eastAsiaTheme="minorHAnsi"/>
      <w:i/>
      <w:iCs/>
      <w:color w:val="4F81BD" w:themeColor="accent1"/>
      <w:sz w:val="22"/>
      <w:szCs w:val="22"/>
      <w:lang w:val="es-MX" w:eastAsia="en-US"/>
    </w:rPr>
  </w:style>
  <w:style w:type="character" w:customStyle="1" w:styleId="CitadestacadaCar">
    <w:name w:val="Cita destacada Car"/>
    <w:basedOn w:val="Fuentedeprrafopredeter"/>
    <w:link w:val="Citadestacada"/>
    <w:uiPriority w:val="30"/>
    <w:rsid w:val="00786956"/>
    <w:rPr>
      <w:rFonts w:eastAsiaTheme="minorHAnsi"/>
      <w:i/>
      <w:iCs/>
      <w:color w:val="4F81BD" w:themeColor="accent1"/>
      <w:sz w:val="22"/>
      <w:szCs w:val="22"/>
      <w:lang w:val="es-MX" w:eastAsia="en-US"/>
    </w:rPr>
  </w:style>
  <w:style w:type="paragraph" w:styleId="Sinespaciado">
    <w:name w:val="No Spacing"/>
    <w:link w:val="SinespaciadoCar"/>
    <w:uiPriority w:val="1"/>
    <w:qFormat/>
    <w:rsid w:val="00786956"/>
    <w:rPr>
      <w:rFonts w:eastAsiaTheme="minorHAnsi"/>
      <w:sz w:val="22"/>
      <w:szCs w:val="22"/>
      <w:lang w:val="es-MX" w:eastAsia="en-US"/>
    </w:rPr>
  </w:style>
  <w:style w:type="table" w:styleId="Tablaconcuadrcula6concolores-nfasis2">
    <w:name w:val="Grid Table 6 Colorful Accent 2"/>
    <w:basedOn w:val="Tablanormal"/>
    <w:uiPriority w:val="51"/>
    <w:rsid w:val="00786956"/>
    <w:rPr>
      <w:rFonts w:eastAsiaTheme="minorHAnsi"/>
      <w:color w:val="943634" w:themeColor="accent2" w:themeShade="BF"/>
      <w:sz w:val="22"/>
      <w:szCs w:val="22"/>
      <w:lang w:val="es-MX"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
    <w:name w:val="Hyperlink"/>
    <w:basedOn w:val="Fuentedeprrafopredeter"/>
    <w:uiPriority w:val="99"/>
    <w:unhideWhenUsed/>
    <w:rsid w:val="00143CD3"/>
    <w:rPr>
      <w:color w:val="0000FF" w:themeColor="hyperlink"/>
      <w:u w:val="single"/>
    </w:rPr>
  </w:style>
  <w:style w:type="character" w:customStyle="1" w:styleId="Mencinsinresolver1">
    <w:name w:val="Mención sin resolver1"/>
    <w:basedOn w:val="Fuentedeprrafopredeter"/>
    <w:uiPriority w:val="99"/>
    <w:semiHidden/>
    <w:unhideWhenUsed/>
    <w:rsid w:val="00143CD3"/>
    <w:rPr>
      <w:color w:val="605E5C"/>
      <w:shd w:val="clear" w:color="auto" w:fill="E1DFDD"/>
    </w:rPr>
  </w:style>
  <w:style w:type="paragraph" w:styleId="HTMLconformatoprevio">
    <w:name w:val="HTML Preformatted"/>
    <w:basedOn w:val="Normal"/>
    <w:link w:val="HTMLconformatoprevioCar"/>
    <w:unhideWhenUsed/>
    <w:rsid w:val="00D84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s-MX"/>
    </w:rPr>
  </w:style>
  <w:style w:type="character" w:customStyle="1" w:styleId="HTMLconformatoprevioCar">
    <w:name w:val="HTML con formato previo Car"/>
    <w:basedOn w:val="Fuentedeprrafopredeter"/>
    <w:link w:val="HTMLconformatoprevio"/>
    <w:rsid w:val="00D84DC4"/>
    <w:rPr>
      <w:rFonts w:ascii="Courier New" w:eastAsia="Times New Roman" w:hAnsi="Courier New" w:cs="Courier New"/>
      <w:lang w:val="es-MX"/>
    </w:rPr>
  </w:style>
  <w:style w:type="paragraph" w:customStyle="1" w:styleId="Default">
    <w:name w:val="Default"/>
    <w:rsid w:val="00194A88"/>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basedOn w:val="Fuentedeprrafopredeter"/>
    <w:link w:val="Sinespaciado"/>
    <w:uiPriority w:val="1"/>
    <w:locked/>
    <w:rsid w:val="001B2D07"/>
    <w:rPr>
      <w:rFonts w:eastAsiaTheme="minorHAnsi"/>
      <w:sz w:val="22"/>
      <w:szCs w:val="22"/>
      <w:lang w:val="es-MX" w:eastAsia="en-US"/>
    </w:rPr>
  </w:style>
  <w:style w:type="paragraph" w:customStyle="1" w:styleId="Cuerpo">
    <w:name w:val="Cuerpo"/>
    <w:rsid w:val="00D55C3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14:textOutline w14:w="0" w14:cap="flat" w14:cmpd="sng" w14:algn="ctr">
        <w14:noFill/>
        <w14:prstDash w14:val="solid"/>
        <w14:bevel/>
      </w14:textOutline>
    </w:rPr>
  </w:style>
  <w:style w:type="character" w:customStyle="1" w:styleId="Ninguno">
    <w:name w:val="Ninguno"/>
    <w:rsid w:val="00D55C3C"/>
    <w:rPr>
      <w:lang w:val="es-ES_tradnl"/>
    </w:rPr>
  </w:style>
  <w:style w:type="paragraph" w:customStyle="1" w:styleId="Predeterminado">
    <w:name w:val="Predeterminado"/>
    <w:rsid w:val="00D55C3C"/>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es-MX"/>
      <w14:textOutline w14:w="0" w14:cap="flat" w14:cmpd="sng" w14:algn="ctr">
        <w14:noFill/>
        <w14:prstDash w14:val="solid"/>
        <w14:bevel/>
      </w14:textOutline>
    </w:rPr>
  </w:style>
  <w:style w:type="character" w:customStyle="1" w:styleId="Ttulo2Car">
    <w:name w:val="Título 2 Car"/>
    <w:basedOn w:val="Fuentedeprrafopredeter"/>
    <w:link w:val="Ttulo2"/>
    <w:uiPriority w:val="9"/>
    <w:rsid w:val="0099671E"/>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B73A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ACA"/>
    <w:rPr>
      <w:rFonts w:ascii="Segoe UI" w:hAnsi="Segoe UI" w:cs="Segoe UI"/>
      <w:sz w:val="18"/>
      <w:szCs w:val="18"/>
    </w:rPr>
  </w:style>
  <w:style w:type="character" w:styleId="Mencinsinresolver">
    <w:name w:val="Unresolved Mention"/>
    <w:basedOn w:val="Fuentedeprrafopredeter"/>
    <w:uiPriority w:val="99"/>
    <w:semiHidden/>
    <w:unhideWhenUsed/>
    <w:rsid w:val="00FA7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6942">
      <w:bodyDiv w:val="1"/>
      <w:marLeft w:val="0"/>
      <w:marRight w:val="0"/>
      <w:marTop w:val="0"/>
      <w:marBottom w:val="0"/>
      <w:divBdr>
        <w:top w:val="none" w:sz="0" w:space="0" w:color="auto"/>
        <w:left w:val="none" w:sz="0" w:space="0" w:color="auto"/>
        <w:bottom w:val="none" w:sz="0" w:space="0" w:color="auto"/>
        <w:right w:val="none" w:sz="0" w:space="0" w:color="auto"/>
      </w:divBdr>
    </w:div>
    <w:div w:id="807672364">
      <w:bodyDiv w:val="1"/>
      <w:marLeft w:val="0"/>
      <w:marRight w:val="0"/>
      <w:marTop w:val="0"/>
      <w:marBottom w:val="0"/>
      <w:divBdr>
        <w:top w:val="none" w:sz="0" w:space="0" w:color="auto"/>
        <w:left w:val="none" w:sz="0" w:space="0" w:color="auto"/>
        <w:bottom w:val="none" w:sz="0" w:space="0" w:color="auto"/>
        <w:right w:val="none" w:sz="0" w:space="0" w:color="auto"/>
      </w:divBdr>
    </w:div>
    <w:div w:id="968512667">
      <w:bodyDiv w:val="1"/>
      <w:marLeft w:val="0"/>
      <w:marRight w:val="0"/>
      <w:marTop w:val="0"/>
      <w:marBottom w:val="0"/>
      <w:divBdr>
        <w:top w:val="none" w:sz="0" w:space="0" w:color="auto"/>
        <w:left w:val="none" w:sz="0" w:space="0" w:color="auto"/>
        <w:bottom w:val="none" w:sz="0" w:space="0" w:color="auto"/>
        <w:right w:val="none" w:sz="0" w:space="0" w:color="auto"/>
      </w:divBdr>
      <w:divsChild>
        <w:div w:id="2001544012">
          <w:marLeft w:val="0"/>
          <w:marRight w:val="0"/>
          <w:marTop w:val="180"/>
          <w:marBottom w:val="180"/>
          <w:divBdr>
            <w:top w:val="none" w:sz="0" w:space="0" w:color="auto"/>
            <w:left w:val="none" w:sz="0" w:space="0" w:color="auto"/>
            <w:bottom w:val="none" w:sz="0" w:space="0" w:color="auto"/>
            <w:right w:val="none" w:sz="0" w:space="0" w:color="auto"/>
          </w:divBdr>
        </w:div>
      </w:divsChild>
    </w:div>
    <w:div w:id="1484852753">
      <w:bodyDiv w:val="1"/>
      <w:marLeft w:val="0"/>
      <w:marRight w:val="0"/>
      <w:marTop w:val="0"/>
      <w:marBottom w:val="0"/>
      <w:divBdr>
        <w:top w:val="none" w:sz="0" w:space="0" w:color="auto"/>
        <w:left w:val="none" w:sz="0" w:space="0" w:color="auto"/>
        <w:bottom w:val="none" w:sz="0" w:space="0" w:color="auto"/>
        <w:right w:val="none" w:sz="0" w:space="0" w:color="auto"/>
      </w:divBdr>
    </w:div>
    <w:div w:id="1808934904">
      <w:bodyDiv w:val="1"/>
      <w:marLeft w:val="0"/>
      <w:marRight w:val="0"/>
      <w:marTop w:val="0"/>
      <w:marBottom w:val="0"/>
      <w:divBdr>
        <w:top w:val="none" w:sz="0" w:space="0" w:color="auto"/>
        <w:left w:val="none" w:sz="0" w:space="0" w:color="auto"/>
        <w:bottom w:val="none" w:sz="0" w:space="0" w:color="auto"/>
        <w:right w:val="none" w:sz="0" w:space="0" w:color="auto"/>
      </w:divBdr>
    </w:div>
    <w:div w:id="1896042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Pages>
  <Words>878</Words>
  <Characters>4834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Alejandro Barragan Sanchez</cp:lastModifiedBy>
  <cp:revision>5</cp:revision>
  <cp:lastPrinted>2023-07-13T18:18:00Z</cp:lastPrinted>
  <dcterms:created xsi:type="dcterms:W3CDTF">2023-07-14T00:29:00Z</dcterms:created>
  <dcterms:modified xsi:type="dcterms:W3CDTF">2023-07-28T21:19:00Z</dcterms:modified>
</cp:coreProperties>
</file>