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B32EA" w14:textId="77777777" w:rsidR="00A964D5" w:rsidRPr="00A964D5" w:rsidRDefault="00A964D5" w:rsidP="00A964D5"/>
    <w:p w14:paraId="686D0D94" w14:textId="77777777" w:rsidR="00A964D5" w:rsidRPr="00A964D5" w:rsidRDefault="00A964D5" w:rsidP="00A964D5"/>
    <w:p w14:paraId="3AAEC70D" w14:textId="77777777" w:rsidR="00F67E80" w:rsidRPr="00E455A2" w:rsidRDefault="00F67E80" w:rsidP="00E455A2">
      <w:pPr>
        <w:pBdr>
          <w:top w:val="nil"/>
          <w:left w:val="nil"/>
          <w:bottom w:val="nil"/>
          <w:right w:val="nil"/>
          <w:between w:val="nil"/>
        </w:pBdr>
        <w:spacing w:before="200" w:after="280" w:line="276" w:lineRule="auto"/>
        <w:ind w:left="1276" w:right="48"/>
        <w:jc w:val="right"/>
        <w:rPr>
          <w:rFonts w:ascii="Gisha" w:eastAsia="Gisha" w:hAnsi="Gisha" w:cs="Gisha"/>
          <w:b/>
          <w:i/>
          <w:color w:val="800000"/>
          <w:sz w:val="28"/>
          <w:szCs w:val="28"/>
        </w:rPr>
      </w:pPr>
      <w:r w:rsidRPr="00D8500E">
        <w:rPr>
          <w:rFonts w:ascii="Gisha" w:eastAsia="Gisha" w:hAnsi="Gisha" w:cs="Gisha"/>
          <w:b/>
          <w:i/>
          <w:color w:val="ED7D31" w:themeColor="accent2"/>
          <w:sz w:val="28"/>
          <w:szCs w:val="28"/>
        </w:rPr>
        <w:t>INFORME TRIMESTRAL DE ACTIVIDADES</w:t>
      </w:r>
      <w:r w:rsidR="00000000">
        <w:rPr>
          <w:noProof/>
          <w14:ligatures w14:val="standardContextual"/>
        </w:rPr>
        <w:pict w14:anchorId="775B53B2">
          <v:rect id="_x0000_i1026" alt="" style="width:373.8pt;height:.05pt;mso-width-percent:0;mso-height-percent:0;mso-width-percent:0;mso-height-percent:0" o:hrpct="995" o:hralign="right" o:hrstd="t" o:hr="t" fillcolor="#a0a0a0" stroked="f"/>
        </w:pict>
      </w:r>
    </w:p>
    <w:p w14:paraId="5E1700DB" w14:textId="5C57D2A3" w:rsidR="006D23EE" w:rsidRDefault="00E455A2" w:rsidP="00E455A2">
      <w:pPr>
        <w:spacing w:line="276" w:lineRule="auto"/>
        <w:ind w:left="1560" w:firstLine="1133"/>
        <w:jc w:val="right"/>
        <w:rPr>
          <w:rFonts w:ascii="Verdana" w:eastAsia="Verdana" w:hAnsi="Verdana" w:cs="Verdana"/>
        </w:rPr>
      </w:pPr>
      <w:r>
        <w:rPr>
          <w:rFonts w:ascii="Gisha" w:eastAsia="Gisha" w:hAnsi="Gisha" w:cs="Gisha"/>
        </w:rPr>
        <w:t xml:space="preserve">           </w:t>
      </w:r>
      <w:r w:rsidR="00E76000">
        <w:rPr>
          <w:rFonts w:ascii="Gisha" w:eastAsia="Gisha" w:hAnsi="Gisha" w:cs="Gisha"/>
        </w:rPr>
        <w:t>ABRIL, MAYO Y JUNIO</w:t>
      </w:r>
      <w:r w:rsidR="00563603">
        <w:rPr>
          <w:rFonts w:ascii="Gisha" w:eastAsia="Gisha" w:hAnsi="Gisha" w:cs="Gisha"/>
        </w:rPr>
        <w:t xml:space="preserve"> </w:t>
      </w:r>
      <w:r w:rsidR="00F67E80">
        <w:rPr>
          <w:rFonts w:ascii="Gisha" w:eastAsia="Gisha" w:hAnsi="Gisha" w:cs="Gisha"/>
        </w:rPr>
        <w:t>202</w:t>
      </w:r>
      <w:r w:rsidR="00073544">
        <w:rPr>
          <w:rFonts w:ascii="Gisha" w:eastAsia="Gisha" w:hAnsi="Gisha" w:cs="Gisha"/>
        </w:rPr>
        <w:t>6</w:t>
      </w:r>
    </w:p>
    <w:p w14:paraId="3388C82C" w14:textId="34CB42B4" w:rsidR="00643B9B" w:rsidRPr="006D23EE" w:rsidRDefault="00F22400" w:rsidP="00F22400">
      <w:pPr>
        <w:spacing w:line="276" w:lineRule="auto"/>
        <w:rPr>
          <w:rFonts w:ascii="Verdana" w:eastAsia="Verdana" w:hAnsi="Verdana" w:cs="Verdana"/>
        </w:rPr>
      </w:pPr>
      <w:r>
        <w:rPr>
          <w:rFonts w:ascii="Verdana" w:eastAsia="Verdana" w:hAnsi="Verdana" w:cs="Verdana"/>
        </w:rPr>
        <w:t xml:space="preserve">                        </w:t>
      </w:r>
    </w:p>
    <w:p w14:paraId="21740811" w14:textId="3396C105" w:rsidR="00F67E80" w:rsidRDefault="00863236"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r w:rsidRPr="00E76000">
        <w:rPr>
          <w:rFonts w:ascii="Verdana" w:eastAsia="Verdana" w:hAnsi="Verdana" w:cs="Verdana"/>
          <w:b/>
          <w:noProof/>
          <w:color w:val="000000"/>
        </w:rPr>
        <w:drawing>
          <wp:anchor distT="0" distB="0" distL="114300" distR="114300" simplePos="0" relativeHeight="251721728" behindDoc="0" locked="0" layoutInCell="1" allowOverlap="1" wp14:anchorId="266C73CA" wp14:editId="00C59F80">
            <wp:simplePos x="0" y="0"/>
            <wp:positionH relativeFrom="margin">
              <wp:posOffset>1328240</wp:posOffset>
            </wp:positionH>
            <wp:positionV relativeFrom="paragraph">
              <wp:posOffset>22566</wp:posOffset>
            </wp:positionV>
            <wp:extent cx="3104866" cy="4372194"/>
            <wp:effectExtent l="0" t="0" r="635" b="0"/>
            <wp:wrapNone/>
            <wp:docPr id="91044790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3001" t="16466" r="37709"/>
                    <a:stretch>
                      <a:fillRect/>
                    </a:stretch>
                  </pic:blipFill>
                  <pic:spPr bwMode="auto">
                    <a:xfrm>
                      <a:off x="0" y="0"/>
                      <a:ext cx="3104866" cy="437219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6643F9" w14:textId="22A03A78" w:rsidR="00CF6BAC" w:rsidRDefault="00CF6BAC"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1D4A9275" w14:textId="326C1C4D" w:rsidR="00CF6BAC" w:rsidRDefault="00CF6BAC"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4D7BBBA4" w14:textId="0BA77DEE" w:rsidR="008E375E" w:rsidRDefault="008E375E"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52F6BB24" w14:textId="77777777" w:rsidR="008E375E" w:rsidRDefault="008E375E"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7933865D" w14:textId="77777777" w:rsidR="008E375E" w:rsidRDefault="008E375E"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20D7C4A9" w14:textId="77777777" w:rsidR="008E375E" w:rsidRDefault="008E375E"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6EF9636E" w14:textId="77777777" w:rsidR="008E375E" w:rsidRDefault="008E375E"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7008DB98" w14:textId="77777777" w:rsidR="008E375E" w:rsidRDefault="008E375E"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2A43D643" w14:textId="77777777" w:rsidR="008E375E" w:rsidRDefault="008E375E"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43A6511A" w14:textId="77777777" w:rsidR="008E375E" w:rsidRDefault="008E375E"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43DE1333" w14:textId="77777777" w:rsidR="008E375E" w:rsidRDefault="008E375E"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65D2C242" w14:textId="77777777" w:rsidR="008E375E" w:rsidRDefault="008E375E"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3282338A" w14:textId="77777777" w:rsidR="008E375E" w:rsidRPr="00F67E80" w:rsidRDefault="008E375E"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6F79E681" w14:textId="77777777" w:rsidR="00F22400" w:rsidRPr="00B64A03" w:rsidRDefault="00F22400" w:rsidP="00F22400">
      <w:pPr>
        <w:jc w:val="center"/>
        <w:rPr>
          <w:rFonts w:ascii="Verdana" w:hAnsi="Verdana"/>
          <w:b/>
          <w:color w:val="ED7D31" w:themeColor="accent2"/>
          <w:sz w:val="28"/>
        </w:rPr>
      </w:pPr>
      <w:r w:rsidRPr="00B64A03">
        <w:rPr>
          <w:rFonts w:ascii="Verdana" w:hAnsi="Verdana"/>
          <w:b/>
          <w:color w:val="ED7D31" w:themeColor="accent2"/>
          <w:sz w:val="28"/>
        </w:rPr>
        <w:t xml:space="preserve">GUSTAVO LÓPEZ SANDOVAL </w:t>
      </w:r>
    </w:p>
    <w:p w14:paraId="328CE085" w14:textId="77777777" w:rsidR="00F67E80" w:rsidRPr="00626B39" w:rsidRDefault="00F67E80" w:rsidP="00626B39">
      <w:pPr>
        <w:jc w:val="center"/>
        <w:rPr>
          <w:rFonts w:ascii="Verdana" w:eastAsia="Verdana" w:hAnsi="Verdana" w:cs="Verdana"/>
          <w:b/>
          <w:color w:val="70AD47" w:themeColor="accent6"/>
          <w:sz w:val="28"/>
          <w:szCs w:val="28"/>
        </w:rPr>
      </w:pPr>
      <w:r w:rsidRPr="00626B39">
        <w:rPr>
          <w:rFonts w:ascii="Verdana" w:eastAsia="Verdana" w:hAnsi="Verdana" w:cs="Verdana"/>
        </w:rPr>
        <w:t>REGIDOR</w:t>
      </w:r>
    </w:p>
    <w:p w14:paraId="618E1951" w14:textId="77777777" w:rsidR="00A964D5" w:rsidRDefault="00A964D5" w:rsidP="00A964D5">
      <w:pPr>
        <w:tabs>
          <w:tab w:val="left" w:pos="5079"/>
        </w:tabs>
      </w:pPr>
    </w:p>
    <w:p w14:paraId="236E31D0" w14:textId="77777777" w:rsidR="00F67E80" w:rsidRDefault="00F67E80" w:rsidP="00A964D5">
      <w:pPr>
        <w:tabs>
          <w:tab w:val="left" w:pos="5079"/>
        </w:tabs>
      </w:pPr>
    </w:p>
    <w:p w14:paraId="5579B5EE" w14:textId="77777777" w:rsidR="00B64A03" w:rsidRDefault="00B64A03" w:rsidP="00A964D5">
      <w:pPr>
        <w:tabs>
          <w:tab w:val="left" w:pos="5079"/>
        </w:tabs>
      </w:pPr>
    </w:p>
    <w:p w14:paraId="39453C3C" w14:textId="77777777" w:rsidR="00B64A03" w:rsidRDefault="00B64A03" w:rsidP="00A964D5">
      <w:pPr>
        <w:tabs>
          <w:tab w:val="left" w:pos="5079"/>
        </w:tabs>
      </w:pPr>
    </w:p>
    <w:p w14:paraId="3CAE80C7" w14:textId="77777777" w:rsidR="004E6BC2" w:rsidRDefault="004E6BC2" w:rsidP="00A964D5">
      <w:pPr>
        <w:tabs>
          <w:tab w:val="left" w:pos="5079"/>
        </w:tabs>
      </w:pPr>
    </w:p>
    <w:p w14:paraId="2DCB0574" w14:textId="77777777" w:rsidR="004E6BC2" w:rsidRDefault="004E6BC2" w:rsidP="00A964D5">
      <w:pPr>
        <w:tabs>
          <w:tab w:val="left" w:pos="5079"/>
        </w:tabs>
      </w:pPr>
    </w:p>
    <w:p w14:paraId="078CC290" w14:textId="77777777" w:rsidR="00296E62" w:rsidRPr="008B0616" w:rsidRDefault="00296E62" w:rsidP="00296E62">
      <w:pPr>
        <w:tabs>
          <w:tab w:val="left" w:pos="3402"/>
          <w:tab w:val="left" w:pos="3544"/>
        </w:tabs>
        <w:spacing w:line="276" w:lineRule="auto"/>
        <w:jc w:val="right"/>
        <w:rPr>
          <w:rFonts w:ascii="Verdana" w:eastAsia="Verdana" w:hAnsi="Verdana" w:cs="Verdana"/>
          <w:b/>
          <w:color w:val="C45911" w:themeColor="accent2" w:themeShade="BF"/>
          <w:sz w:val="28"/>
          <w:szCs w:val="28"/>
        </w:rPr>
      </w:pPr>
      <w:r w:rsidRPr="008B0616">
        <w:rPr>
          <w:rFonts w:ascii="Verdana" w:eastAsia="Verdana" w:hAnsi="Verdana" w:cs="Verdana"/>
          <w:b/>
          <w:color w:val="C45911" w:themeColor="accent2" w:themeShade="BF"/>
          <w:sz w:val="28"/>
          <w:szCs w:val="28"/>
        </w:rPr>
        <w:t>Justificación</w:t>
      </w:r>
    </w:p>
    <w:p w14:paraId="3E10D592" w14:textId="77777777" w:rsidR="00296E62" w:rsidRDefault="00000000" w:rsidP="00296E62">
      <w:pPr>
        <w:spacing w:line="276" w:lineRule="auto"/>
        <w:ind w:left="3402"/>
        <w:jc w:val="center"/>
        <w:rPr>
          <w:rFonts w:ascii="Verdana" w:eastAsia="Verdana" w:hAnsi="Verdana" w:cs="Verdana"/>
          <w:b/>
          <w:sz w:val="28"/>
          <w:szCs w:val="28"/>
        </w:rPr>
      </w:pPr>
      <w:r>
        <w:rPr>
          <w:noProof/>
          <w14:ligatures w14:val="standardContextual"/>
        </w:rPr>
        <w:pict w14:anchorId="063683C8">
          <v:rect id="_x0000_i1027" alt="" style="width:271.8pt;height:.05pt;mso-width-percent:0;mso-height-percent:0;mso-width-percent:0;mso-height-percent:0" o:hralign="center" o:hrstd="t" o:hr="t" fillcolor="#a0a0a0" stroked="f"/>
        </w:pict>
      </w:r>
    </w:p>
    <w:p w14:paraId="26DE11EA" w14:textId="77777777" w:rsidR="00296E62" w:rsidRDefault="00296E62" w:rsidP="00296E62">
      <w:pPr>
        <w:spacing w:line="276" w:lineRule="auto"/>
        <w:ind w:firstLine="708"/>
        <w:jc w:val="both"/>
        <w:rPr>
          <w:rFonts w:ascii="Verdana" w:eastAsia="Verdana" w:hAnsi="Verdana" w:cs="Verdana"/>
        </w:rPr>
      </w:pPr>
    </w:p>
    <w:p w14:paraId="3062099D" w14:textId="0965871B" w:rsidR="00296E62" w:rsidRDefault="00296E62" w:rsidP="00CF6BAC">
      <w:pPr>
        <w:tabs>
          <w:tab w:val="left" w:pos="4536"/>
        </w:tabs>
        <w:ind w:firstLine="708"/>
        <w:jc w:val="both"/>
        <w:rPr>
          <w:rFonts w:ascii="Verdana" w:eastAsia="Verdana" w:hAnsi="Verdana" w:cs="Verdana"/>
        </w:rPr>
      </w:pPr>
      <w:r>
        <w:rPr>
          <w:rFonts w:ascii="Verdana" w:eastAsia="Verdana" w:hAnsi="Verdana" w:cs="Verdana"/>
        </w:rPr>
        <w:t xml:space="preserve">El presente informe de actividades trimestral corresponde a los meses de </w:t>
      </w:r>
      <w:r w:rsidR="00073544">
        <w:rPr>
          <w:rFonts w:ascii="Verdana" w:eastAsia="Verdana" w:hAnsi="Verdana" w:cs="Verdana"/>
        </w:rPr>
        <w:t>enero, febrero y marzo</w:t>
      </w:r>
      <w:r>
        <w:rPr>
          <w:rFonts w:ascii="Verdana" w:eastAsia="Verdana" w:hAnsi="Verdana" w:cs="Verdana"/>
        </w:rPr>
        <w:t xml:space="preserve"> del año 202</w:t>
      </w:r>
      <w:r w:rsidR="00073544">
        <w:rPr>
          <w:rFonts w:ascii="Verdana" w:eastAsia="Verdana" w:hAnsi="Verdana" w:cs="Verdana"/>
        </w:rPr>
        <w:t>6</w:t>
      </w:r>
      <w:r>
        <w:rPr>
          <w:rFonts w:ascii="Verdana" w:eastAsia="Verdana" w:hAnsi="Verdana" w:cs="Verdana"/>
        </w:rPr>
        <w:t xml:space="preserve"> dos mil </w:t>
      </w:r>
      <w:r w:rsidR="00073544">
        <w:rPr>
          <w:rFonts w:ascii="Verdana" w:eastAsia="Verdana" w:hAnsi="Verdana" w:cs="Verdana"/>
        </w:rPr>
        <w:t>veintiséis</w:t>
      </w:r>
      <w:r>
        <w:rPr>
          <w:rFonts w:ascii="Verdana" w:eastAsia="Verdana" w:hAnsi="Verdana" w:cs="Verdana"/>
        </w:rPr>
        <w:t xml:space="preserve">, iniciando las actividades en la regiduría a partir del </w:t>
      </w:r>
      <w:r w:rsidRPr="004E6BC2">
        <w:rPr>
          <w:rFonts w:ascii="Verdana" w:eastAsia="Verdana" w:hAnsi="Verdana" w:cs="Verdana"/>
        </w:rPr>
        <w:t xml:space="preserve">01 de </w:t>
      </w:r>
      <w:r w:rsidR="004E6BC2" w:rsidRPr="004E6BC2">
        <w:rPr>
          <w:rFonts w:ascii="Verdana" w:eastAsia="Verdana" w:hAnsi="Verdana" w:cs="Verdana"/>
        </w:rPr>
        <w:t>octubre</w:t>
      </w:r>
      <w:r w:rsidRPr="004E6BC2">
        <w:rPr>
          <w:rFonts w:ascii="Verdana" w:eastAsia="Verdana" w:hAnsi="Verdana" w:cs="Verdana"/>
        </w:rPr>
        <w:t xml:space="preserve"> del 202</w:t>
      </w:r>
      <w:r w:rsidR="004E6BC2" w:rsidRPr="004E6BC2">
        <w:rPr>
          <w:rFonts w:ascii="Verdana" w:eastAsia="Verdana" w:hAnsi="Verdana" w:cs="Verdana"/>
        </w:rPr>
        <w:t>4</w:t>
      </w:r>
      <w:r w:rsidRPr="004E6BC2">
        <w:rPr>
          <w:rFonts w:ascii="Verdana" w:eastAsia="Verdana" w:hAnsi="Verdana" w:cs="Verdana"/>
        </w:rPr>
        <w:t>, para efectos de este informe comenzando las actividades a partir del 0</w:t>
      </w:r>
      <w:r w:rsidR="00563603" w:rsidRPr="004E6BC2">
        <w:rPr>
          <w:rFonts w:ascii="Verdana" w:eastAsia="Verdana" w:hAnsi="Verdana" w:cs="Verdana"/>
        </w:rPr>
        <w:t>1</w:t>
      </w:r>
      <w:r w:rsidRPr="004E6BC2">
        <w:rPr>
          <w:rFonts w:ascii="Verdana" w:eastAsia="Verdana" w:hAnsi="Verdana" w:cs="Verdana"/>
        </w:rPr>
        <w:t xml:space="preserve"> de </w:t>
      </w:r>
      <w:r w:rsidR="00E76000">
        <w:rPr>
          <w:rFonts w:ascii="Verdana" w:eastAsia="Verdana" w:hAnsi="Verdana" w:cs="Verdana"/>
        </w:rPr>
        <w:t>abril</w:t>
      </w:r>
      <w:r w:rsidR="00073544">
        <w:rPr>
          <w:rFonts w:ascii="Verdana" w:eastAsia="Verdana" w:hAnsi="Verdana" w:cs="Verdana"/>
        </w:rPr>
        <w:t xml:space="preserve"> </w:t>
      </w:r>
      <w:r w:rsidRPr="004E6BC2">
        <w:rPr>
          <w:rFonts w:ascii="Verdana" w:eastAsia="Verdana" w:hAnsi="Verdana" w:cs="Verdana"/>
        </w:rPr>
        <w:t>hasta el 3</w:t>
      </w:r>
      <w:r w:rsidR="00E76000">
        <w:rPr>
          <w:rFonts w:ascii="Verdana" w:eastAsia="Verdana" w:hAnsi="Verdana" w:cs="Verdana"/>
        </w:rPr>
        <w:t>0 de junio</w:t>
      </w:r>
      <w:r w:rsidRPr="004E6BC2">
        <w:rPr>
          <w:rFonts w:ascii="Verdana" w:eastAsia="Verdana" w:hAnsi="Verdana" w:cs="Verdana"/>
        </w:rPr>
        <w:t xml:space="preserve"> del 202</w:t>
      </w:r>
      <w:r w:rsidR="00073544">
        <w:rPr>
          <w:rFonts w:ascii="Verdana" w:eastAsia="Verdana" w:hAnsi="Verdana" w:cs="Verdana"/>
        </w:rPr>
        <w:t>6</w:t>
      </w:r>
      <w:r w:rsidRPr="004E6BC2">
        <w:rPr>
          <w:rFonts w:ascii="Verdana" w:eastAsia="Verdana" w:hAnsi="Verdana" w:cs="Verdana"/>
        </w:rPr>
        <w:t xml:space="preserve">, en cumplimiento del artículo 8 fracción VI inciso I) de la Ley </w:t>
      </w:r>
      <w:r w:rsidR="00626B39" w:rsidRPr="004E6BC2">
        <w:rPr>
          <w:rFonts w:ascii="Verdana" w:eastAsia="Verdana" w:hAnsi="Verdana" w:cs="Verdana"/>
        </w:rPr>
        <w:t>de Transparencia y Acceso a la I</w:t>
      </w:r>
      <w:r w:rsidRPr="004E6BC2">
        <w:rPr>
          <w:rFonts w:ascii="Verdana" w:eastAsia="Verdana" w:hAnsi="Verdana" w:cs="Verdana"/>
        </w:rPr>
        <w:t>nformación Pública del Estado de Jalisco y sus Municipios.</w:t>
      </w:r>
    </w:p>
    <w:p w14:paraId="3C178A14" w14:textId="77777777" w:rsidR="00F67E80" w:rsidRDefault="00F67E80" w:rsidP="00A964D5">
      <w:pPr>
        <w:tabs>
          <w:tab w:val="left" w:pos="5079"/>
        </w:tabs>
      </w:pPr>
    </w:p>
    <w:p w14:paraId="6E18E406" w14:textId="77777777" w:rsidR="00F22400" w:rsidRDefault="00F22400" w:rsidP="008D4EA0">
      <w:pPr>
        <w:ind w:firstLine="708"/>
        <w:jc w:val="both"/>
        <w:rPr>
          <w:rFonts w:ascii="Verdana" w:eastAsia="Verdana" w:hAnsi="Verdana" w:cs="Verdana"/>
          <w:color w:val="000000"/>
        </w:rPr>
      </w:pPr>
    </w:p>
    <w:p w14:paraId="4BF0B450" w14:textId="236C490D" w:rsidR="00F22400" w:rsidRDefault="00F22400" w:rsidP="00F22400">
      <w:pPr>
        <w:jc w:val="both"/>
        <w:rPr>
          <w:rFonts w:ascii="Verdana" w:eastAsia="Verdana" w:hAnsi="Verdana" w:cs="Verdana"/>
          <w:color w:val="000000"/>
        </w:rPr>
      </w:pPr>
      <w:r>
        <w:rPr>
          <w:rFonts w:ascii="Verdana" w:eastAsia="Verdana" w:hAnsi="Verdana" w:cs="Verdana"/>
          <w:color w:val="000000"/>
        </w:rPr>
        <w:t xml:space="preserve">       </w:t>
      </w:r>
      <w:r w:rsidRPr="00F22400">
        <w:rPr>
          <w:rFonts w:ascii="Verdana" w:eastAsia="Verdana" w:hAnsi="Verdana" w:cs="Verdana"/>
          <w:color w:val="000000"/>
        </w:rPr>
        <w:t xml:space="preserve">Refiero las actividades que he realizado como parte de mis facultades y obligaciones conferidas conforme a los artículos 49 y 50 de la Ley del Gobierno </w:t>
      </w:r>
      <w:r w:rsidR="004E6BC2">
        <w:rPr>
          <w:rFonts w:ascii="Verdana" w:eastAsia="Verdana" w:hAnsi="Verdana" w:cs="Verdana"/>
          <w:color w:val="000000"/>
        </w:rPr>
        <w:t>y</w:t>
      </w:r>
      <w:r w:rsidRPr="00F22400">
        <w:rPr>
          <w:rFonts w:ascii="Verdana" w:eastAsia="Verdana" w:hAnsi="Verdana" w:cs="Verdana"/>
          <w:color w:val="000000"/>
        </w:rPr>
        <w:t xml:space="preserve"> la Administración Pública, así como lo relativo al Reglamento Interior del Municipio de Zapotlán el Grande, Jalisco, consistente en la asistencia de las sesiones de Ayuntamiento, elaboración de iniciativas, realización de sesiones de la Comisión Edilicia de Trasparencia, Acceso a la Información Pública, Combate a la Corrupción y Protección de Datos Personales, la cual presido; asistencia y participación en las diversas comisiones edilicias de las cuales formo parte como lo son: Comisión Edilicia Permanente de Hacienda Pública y de Patrimonio Municipal, Comisión Edilicia Permanente de Desarrollo Agropecuario e Industrial, Comisión Edilicia Permanente de Mercados y Centrales de Abasto. De conformidad a lo establecido en la Sesión Extraordinaria número 01, de fecha 01 de octubre del 2024, mediante punto 7 del orden del día que se aprobó por el Pleno del Ayuntamiento la integración de las comisiones</w:t>
      </w:r>
      <w:r w:rsidR="008B0616">
        <w:rPr>
          <w:rFonts w:ascii="Verdana" w:eastAsia="Verdana" w:hAnsi="Verdana" w:cs="Verdana"/>
          <w:color w:val="000000"/>
        </w:rPr>
        <w:t xml:space="preserve">, así como de </w:t>
      </w:r>
      <w:r w:rsidR="008B0616" w:rsidRPr="00861F57">
        <w:rPr>
          <w:rFonts w:ascii="Verdana" w:eastAsia="Verdana" w:hAnsi="Verdana" w:cs="Verdana"/>
          <w:color w:val="000000"/>
        </w:rPr>
        <w:t>conformidad a lo establecido en la Gaceta Municipal de Zapotlán el Grande, Jalisco, número 578, de fecha 09 de septiembre del 2025, en la que se determina la modificación de la integración de las comisiones.</w:t>
      </w:r>
    </w:p>
    <w:p w14:paraId="6C423DE5" w14:textId="77777777" w:rsidR="00F22400" w:rsidRDefault="00F22400" w:rsidP="00F22400">
      <w:pPr>
        <w:jc w:val="both"/>
        <w:rPr>
          <w:rFonts w:ascii="Verdana" w:eastAsia="Verdana" w:hAnsi="Verdana" w:cs="Verdana"/>
          <w:color w:val="000000"/>
        </w:rPr>
      </w:pPr>
    </w:p>
    <w:p w14:paraId="444D7C6B" w14:textId="77777777" w:rsidR="00F22400" w:rsidRPr="00F22400" w:rsidRDefault="00F22400" w:rsidP="00F22400">
      <w:pPr>
        <w:jc w:val="both"/>
        <w:rPr>
          <w:rFonts w:ascii="Verdana" w:eastAsia="Verdana" w:hAnsi="Verdana" w:cs="Verdana"/>
          <w:color w:val="000000"/>
        </w:rPr>
      </w:pPr>
    </w:p>
    <w:p w14:paraId="6BAAE305" w14:textId="77777777" w:rsidR="00F22400" w:rsidRPr="00F22400" w:rsidRDefault="00F22400" w:rsidP="00F22400">
      <w:pPr>
        <w:jc w:val="both"/>
        <w:rPr>
          <w:rFonts w:ascii="Verdana" w:eastAsia="Verdana" w:hAnsi="Verdana" w:cs="Verdana"/>
          <w:color w:val="000000"/>
        </w:rPr>
      </w:pPr>
      <w:r>
        <w:rPr>
          <w:rFonts w:ascii="Verdana" w:eastAsia="Verdana" w:hAnsi="Verdana" w:cs="Verdana"/>
          <w:color w:val="000000"/>
        </w:rPr>
        <w:t xml:space="preserve">        </w:t>
      </w:r>
      <w:r w:rsidRPr="00F22400">
        <w:rPr>
          <w:rFonts w:ascii="Verdana" w:eastAsia="Verdana" w:hAnsi="Verdana" w:cs="Verdana"/>
          <w:color w:val="000000"/>
        </w:rPr>
        <w:t>Además de participar en las diferentes actividades del Gobierno</w:t>
      </w:r>
    </w:p>
    <w:p w14:paraId="15D421F7" w14:textId="77777777" w:rsidR="00744B15" w:rsidRDefault="00F22400" w:rsidP="00F22400">
      <w:pPr>
        <w:jc w:val="both"/>
      </w:pPr>
      <w:r w:rsidRPr="00F22400">
        <w:rPr>
          <w:rFonts w:ascii="Verdana" w:eastAsia="Verdana" w:hAnsi="Verdana" w:cs="Verdana"/>
          <w:color w:val="000000"/>
        </w:rPr>
        <w:t>Municipal 2024-2027, principalmente la atención a la ciudadanía.</w:t>
      </w:r>
    </w:p>
    <w:p w14:paraId="0627D0FC" w14:textId="77777777" w:rsidR="00744B15" w:rsidRDefault="00744B15" w:rsidP="00296E62">
      <w:pPr>
        <w:jc w:val="both"/>
      </w:pPr>
    </w:p>
    <w:p w14:paraId="4088F544" w14:textId="77777777" w:rsidR="00744B15" w:rsidRDefault="00744B15" w:rsidP="00296E62">
      <w:pPr>
        <w:jc w:val="both"/>
      </w:pPr>
    </w:p>
    <w:p w14:paraId="61360180" w14:textId="77777777" w:rsidR="00744B15" w:rsidRDefault="00744B15" w:rsidP="00296E62">
      <w:pPr>
        <w:jc w:val="both"/>
      </w:pPr>
    </w:p>
    <w:p w14:paraId="6FE4767F" w14:textId="77777777" w:rsidR="00674898" w:rsidRDefault="00674898" w:rsidP="00296E62">
      <w:pPr>
        <w:jc w:val="both"/>
      </w:pPr>
    </w:p>
    <w:p w14:paraId="2AA2CEAA" w14:textId="77777777" w:rsidR="00674898" w:rsidRDefault="00674898" w:rsidP="00296E62">
      <w:pPr>
        <w:jc w:val="both"/>
      </w:pPr>
    </w:p>
    <w:p w14:paraId="42DF1238" w14:textId="77777777" w:rsidR="00744B15" w:rsidRDefault="00744B15" w:rsidP="00296E62">
      <w:pPr>
        <w:jc w:val="both"/>
      </w:pPr>
    </w:p>
    <w:p w14:paraId="02CACC9C" w14:textId="77777777" w:rsidR="00744B15" w:rsidRDefault="00744B15" w:rsidP="00296E62">
      <w:pPr>
        <w:jc w:val="both"/>
      </w:pPr>
    </w:p>
    <w:p w14:paraId="39181D1E" w14:textId="77777777" w:rsidR="008D4EA0" w:rsidRDefault="008D4EA0" w:rsidP="00296E62">
      <w:pPr>
        <w:jc w:val="both"/>
      </w:pPr>
    </w:p>
    <w:p w14:paraId="578B0FFA" w14:textId="7B6E4A8F" w:rsidR="00744B15" w:rsidRDefault="00744B15" w:rsidP="00296E62">
      <w:pPr>
        <w:jc w:val="both"/>
      </w:pPr>
    </w:p>
    <w:p w14:paraId="0F1E3313" w14:textId="77777777" w:rsidR="00744B15" w:rsidRPr="008B0616" w:rsidRDefault="00744B15" w:rsidP="00744B15">
      <w:pPr>
        <w:pBdr>
          <w:top w:val="nil"/>
          <w:left w:val="nil"/>
          <w:bottom w:val="nil"/>
          <w:right w:val="nil"/>
          <w:between w:val="nil"/>
        </w:pBdr>
        <w:ind w:left="3969"/>
        <w:rPr>
          <w:rFonts w:ascii="Verdana" w:eastAsia="Verdana" w:hAnsi="Verdana" w:cs="Verdana"/>
          <w:b/>
          <w:color w:val="C45911" w:themeColor="accent2" w:themeShade="BF"/>
          <w:sz w:val="28"/>
          <w:szCs w:val="28"/>
        </w:rPr>
      </w:pPr>
      <w:r w:rsidRPr="008B0616">
        <w:rPr>
          <w:rFonts w:ascii="Verdana" w:eastAsia="Verdana" w:hAnsi="Verdana" w:cs="Verdana"/>
          <w:b/>
          <w:color w:val="C45911" w:themeColor="accent2" w:themeShade="BF"/>
          <w:sz w:val="28"/>
          <w:szCs w:val="28"/>
        </w:rPr>
        <w:t>Sesiones de Ayuntamiento</w:t>
      </w:r>
    </w:p>
    <w:p w14:paraId="149A10E9" w14:textId="77777777" w:rsidR="00744B15" w:rsidRPr="00B64A03" w:rsidRDefault="00000000" w:rsidP="00744B15">
      <w:pPr>
        <w:pBdr>
          <w:top w:val="nil"/>
          <w:left w:val="nil"/>
          <w:bottom w:val="nil"/>
          <w:right w:val="nil"/>
          <w:between w:val="nil"/>
        </w:pBdr>
        <w:ind w:left="3119"/>
        <w:jc w:val="center"/>
        <w:rPr>
          <w:rFonts w:ascii="Verdana" w:eastAsia="Verdana" w:hAnsi="Verdana" w:cs="Verdana"/>
          <w:b/>
          <w:color w:val="ED7D31" w:themeColor="accent2"/>
        </w:rPr>
      </w:pPr>
      <w:r>
        <w:rPr>
          <w:noProof/>
          <w:color w:val="ED7D31" w:themeColor="accent2"/>
          <w14:ligatures w14:val="standardContextual"/>
        </w:rPr>
        <w:pict w14:anchorId="746A4F6B">
          <v:rect id="_x0000_i1028" alt="" style="width:285.95pt;height:.05pt;mso-width-percent:0;mso-height-percent:0;mso-width-percent:0;mso-height-percent:0" o:hralign="center" o:hrstd="t" o:hr="t" fillcolor="#a0a0a0" stroked="f"/>
        </w:pict>
      </w:r>
    </w:p>
    <w:p w14:paraId="34700DCE" w14:textId="259E7C91" w:rsidR="00744B15" w:rsidRDefault="00744B15" w:rsidP="00744B15">
      <w:pPr>
        <w:pBdr>
          <w:top w:val="nil"/>
          <w:left w:val="nil"/>
          <w:bottom w:val="nil"/>
          <w:right w:val="nil"/>
          <w:between w:val="nil"/>
        </w:pBdr>
        <w:jc w:val="both"/>
        <w:rPr>
          <w:rFonts w:ascii="Verdana" w:eastAsia="Verdana" w:hAnsi="Verdana" w:cs="Verdana"/>
          <w:b/>
          <w:color w:val="000000"/>
        </w:rPr>
      </w:pPr>
    </w:p>
    <w:p w14:paraId="23C1FABB" w14:textId="77777777" w:rsidR="00073544" w:rsidRDefault="00073544" w:rsidP="00073544">
      <w:pPr>
        <w:jc w:val="center"/>
        <w:rPr>
          <w:rFonts w:ascii="Verdana" w:eastAsia="Verdana" w:hAnsi="Verdana" w:cs="Verdana"/>
          <w:b/>
          <w:color w:val="000000"/>
        </w:rPr>
      </w:pPr>
      <w:r>
        <w:rPr>
          <w:rFonts w:ascii="Verdana" w:eastAsia="Verdana" w:hAnsi="Verdana" w:cs="Verdana"/>
          <w:b/>
          <w:color w:val="000000"/>
        </w:rPr>
        <w:t>Ordinarias</w:t>
      </w:r>
    </w:p>
    <w:p w14:paraId="63BC972C" w14:textId="77777777" w:rsidR="00073544" w:rsidRDefault="00073544" w:rsidP="00073544">
      <w:pPr>
        <w:jc w:val="both"/>
        <w:rPr>
          <w:rFonts w:ascii="Verdana" w:eastAsia="Verdana" w:hAnsi="Verdana" w:cs="Verdana"/>
          <w:b/>
          <w:color w:val="000000"/>
        </w:rPr>
      </w:pPr>
    </w:p>
    <w:p w14:paraId="1A482647" w14:textId="77777777" w:rsidR="00E76000" w:rsidRDefault="00E76000" w:rsidP="00073544">
      <w:pPr>
        <w:jc w:val="both"/>
        <w:rPr>
          <w:rFonts w:ascii="Verdana" w:eastAsia="Verdana" w:hAnsi="Verdana" w:cs="Verdana"/>
          <w:b/>
          <w:color w:val="000000"/>
        </w:rPr>
      </w:pPr>
    </w:p>
    <w:p w14:paraId="495D718C" w14:textId="77777777" w:rsidR="00E76000" w:rsidRDefault="00E76000" w:rsidP="00E76000">
      <w:pPr>
        <w:numPr>
          <w:ilvl w:val="0"/>
          <w:numId w:val="20"/>
        </w:numPr>
        <w:jc w:val="both"/>
        <w:rPr>
          <w:rFonts w:ascii="Verdana" w:eastAsia="Verdana" w:hAnsi="Verdana" w:cs="Verdana"/>
          <w:bCs/>
        </w:rPr>
      </w:pPr>
      <w:bookmarkStart w:id="0" w:name="_Hlk207634996"/>
      <w:r>
        <w:rPr>
          <w:rFonts w:ascii="Verdana" w:eastAsia="Verdana" w:hAnsi="Verdana" w:cs="Verdana"/>
          <w:bCs/>
        </w:rPr>
        <w:t>Sesión Ordinaria de Ayuntamiento número 28, de fecha 17 de abril del 2026.</w:t>
      </w:r>
    </w:p>
    <w:p w14:paraId="20D9D3FD" w14:textId="77777777" w:rsidR="00E76000" w:rsidRDefault="00E76000" w:rsidP="00E76000">
      <w:pPr>
        <w:numPr>
          <w:ilvl w:val="0"/>
          <w:numId w:val="20"/>
        </w:numPr>
        <w:jc w:val="both"/>
        <w:rPr>
          <w:rFonts w:ascii="Verdana" w:eastAsia="Verdana" w:hAnsi="Verdana" w:cs="Verdana"/>
          <w:bCs/>
        </w:rPr>
      </w:pPr>
      <w:bookmarkStart w:id="1" w:name="_Hlk207636686"/>
      <w:bookmarkEnd w:id="0"/>
      <w:r>
        <w:rPr>
          <w:rFonts w:ascii="Verdana" w:eastAsia="Verdana" w:hAnsi="Verdana" w:cs="Verdana"/>
          <w:bCs/>
        </w:rPr>
        <w:t>Sesión Ordinaria de Ayuntamiento número 29, de fecha 30 de abril del 2026.</w:t>
      </w:r>
    </w:p>
    <w:bookmarkEnd w:id="1"/>
    <w:p w14:paraId="5FA6595D" w14:textId="77777777" w:rsidR="00E76000" w:rsidRDefault="00E76000" w:rsidP="00E76000">
      <w:pPr>
        <w:numPr>
          <w:ilvl w:val="0"/>
          <w:numId w:val="20"/>
        </w:numPr>
        <w:jc w:val="both"/>
        <w:rPr>
          <w:rFonts w:ascii="Verdana" w:eastAsia="Verdana" w:hAnsi="Verdana" w:cs="Verdana"/>
          <w:bCs/>
        </w:rPr>
      </w:pPr>
      <w:r>
        <w:rPr>
          <w:rFonts w:ascii="Verdana" w:eastAsia="Verdana" w:hAnsi="Verdana" w:cs="Verdana"/>
          <w:bCs/>
        </w:rPr>
        <w:t>Sesión Ordinaria de Ayuntamiento número 30, de fecha 15 de mayo del 2026.</w:t>
      </w:r>
    </w:p>
    <w:p w14:paraId="0BBF376E" w14:textId="77777777" w:rsidR="00E76000" w:rsidRDefault="00E76000" w:rsidP="00E76000">
      <w:pPr>
        <w:numPr>
          <w:ilvl w:val="0"/>
          <w:numId w:val="20"/>
        </w:numPr>
        <w:jc w:val="both"/>
        <w:rPr>
          <w:rFonts w:ascii="Verdana" w:eastAsia="Verdana" w:hAnsi="Verdana" w:cs="Verdana"/>
          <w:bCs/>
        </w:rPr>
      </w:pPr>
      <w:r>
        <w:rPr>
          <w:rFonts w:ascii="Verdana" w:eastAsia="Verdana" w:hAnsi="Verdana" w:cs="Verdana"/>
          <w:bCs/>
        </w:rPr>
        <w:t>Sesión Ordinaria de Ayuntamiento número 31, de fecha 27 de mayo del 2026.</w:t>
      </w:r>
    </w:p>
    <w:p w14:paraId="41BE26FD" w14:textId="77777777" w:rsidR="00E76000" w:rsidRDefault="00E76000" w:rsidP="00E76000">
      <w:pPr>
        <w:numPr>
          <w:ilvl w:val="0"/>
          <w:numId w:val="20"/>
        </w:numPr>
        <w:jc w:val="both"/>
        <w:rPr>
          <w:rFonts w:ascii="Verdana" w:eastAsia="Verdana" w:hAnsi="Verdana" w:cs="Verdana"/>
          <w:bCs/>
        </w:rPr>
      </w:pPr>
      <w:r>
        <w:rPr>
          <w:rFonts w:ascii="Verdana" w:eastAsia="Verdana" w:hAnsi="Verdana" w:cs="Verdana"/>
          <w:bCs/>
        </w:rPr>
        <w:t>Sesión Ordinaria de Ayuntamiento número 32, de fecha 15 de junio del 2026.</w:t>
      </w:r>
    </w:p>
    <w:p w14:paraId="36EAA24F" w14:textId="77777777" w:rsidR="00E76000" w:rsidRDefault="00E76000" w:rsidP="00E76000">
      <w:pPr>
        <w:numPr>
          <w:ilvl w:val="0"/>
          <w:numId w:val="20"/>
        </w:numPr>
        <w:jc w:val="both"/>
        <w:rPr>
          <w:rFonts w:ascii="Verdana" w:eastAsia="Verdana" w:hAnsi="Verdana" w:cs="Verdana"/>
          <w:bCs/>
        </w:rPr>
      </w:pPr>
      <w:r>
        <w:rPr>
          <w:rFonts w:ascii="Verdana" w:eastAsia="Verdana" w:hAnsi="Verdana" w:cs="Verdana"/>
          <w:bCs/>
        </w:rPr>
        <w:t>Sesión Ordinaria de Ayuntamiento número 33, de fecha 16 de junio del 2026.</w:t>
      </w:r>
    </w:p>
    <w:p w14:paraId="626187D7" w14:textId="77777777" w:rsidR="00E76000" w:rsidRDefault="00E76000" w:rsidP="00E76000">
      <w:pPr>
        <w:numPr>
          <w:ilvl w:val="0"/>
          <w:numId w:val="20"/>
        </w:numPr>
        <w:jc w:val="both"/>
        <w:rPr>
          <w:rFonts w:ascii="Verdana" w:eastAsia="Verdana" w:hAnsi="Verdana" w:cs="Verdana"/>
          <w:bCs/>
        </w:rPr>
      </w:pPr>
      <w:r>
        <w:rPr>
          <w:rFonts w:ascii="Verdana" w:eastAsia="Verdana" w:hAnsi="Verdana" w:cs="Verdana"/>
          <w:bCs/>
        </w:rPr>
        <w:t>Sesión Ordinaria de Ayuntamiento número 34, de fecha 26 de junio del 2026.</w:t>
      </w:r>
    </w:p>
    <w:p w14:paraId="2D125881" w14:textId="25D31F57" w:rsidR="00E76000" w:rsidRDefault="00E76000" w:rsidP="00073544">
      <w:pPr>
        <w:jc w:val="both"/>
        <w:rPr>
          <w:rFonts w:ascii="Verdana" w:eastAsia="Verdana" w:hAnsi="Verdana" w:cs="Verdana"/>
          <w:b/>
          <w:color w:val="000000"/>
        </w:rPr>
      </w:pPr>
      <w:r w:rsidRPr="00E76000">
        <w:rPr>
          <w:rFonts w:ascii="Verdana" w:eastAsia="Verdana" w:hAnsi="Verdana" w:cs="Verdana"/>
          <w:b/>
          <w:noProof/>
          <w:color w:val="000000"/>
        </w:rPr>
        <w:drawing>
          <wp:anchor distT="0" distB="0" distL="114300" distR="114300" simplePos="0" relativeHeight="251687936" behindDoc="1" locked="0" layoutInCell="1" allowOverlap="1" wp14:anchorId="0AF41C6B" wp14:editId="74F32C4D">
            <wp:simplePos x="0" y="0"/>
            <wp:positionH relativeFrom="margin">
              <wp:align>right</wp:align>
            </wp:positionH>
            <wp:positionV relativeFrom="paragraph">
              <wp:posOffset>191770</wp:posOffset>
            </wp:positionV>
            <wp:extent cx="2655570" cy="1758950"/>
            <wp:effectExtent l="0" t="0" r="0" b="0"/>
            <wp:wrapTight wrapText="bothSides">
              <wp:wrapPolygon edited="0">
                <wp:start x="0" y="0"/>
                <wp:lineTo x="0" y="21288"/>
                <wp:lineTo x="21383" y="21288"/>
                <wp:lineTo x="21383" y="0"/>
                <wp:lineTo x="0" y="0"/>
              </wp:wrapPolygon>
            </wp:wrapTight>
            <wp:docPr id="135581226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55570" cy="1758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F529D6" w14:textId="5990642E" w:rsidR="00E76000" w:rsidRPr="00E76000" w:rsidRDefault="00133986" w:rsidP="00E76000">
      <w:pPr>
        <w:jc w:val="both"/>
        <w:rPr>
          <w:rFonts w:ascii="Verdana" w:eastAsia="Verdana" w:hAnsi="Verdana" w:cs="Verdana"/>
          <w:b/>
          <w:color w:val="000000"/>
        </w:rPr>
      </w:pPr>
      <w:r w:rsidRPr="00133986">
        <w:rPr>
          <w:rFonts w:ascii="Verdana" w:eastAsia="Verdana" w:hAnsi="Verdana" w:cs="Verdana"/>
          <w:b/>
          <w:noProof/>
          <w:color w:val="000000"/>
        </w:rPr>
        <w:drawing>
          <wp:anchor distT="0" distB="0" distL="114300" distR="114300" simplePos="0" relativeHeight="251689984" behindDoc="1" locked="0" layoutInCell="1" allowOverlap="1" wp14:anchorId="3E344D7F" wp14:editId="529D5595">
            <wp:simplePos x="0" y="0"/>
            <wp:positionH relativeFrom="margin">
              <wp:align>right</wp:align>
            </wp:positionH>
            <wp:positionV relativeFrom="paragraph">
              <wp:posOffset>2048510</wp:posOffset>
            </wp:positionV>
            <wp:extent cx="2628900" cy="1752600"/>
            <wp:effectExtent l="0" t="0" r="0" b="0"/>
            <wp:wrapTight wrapText="bothSides">
              <wp:wrapPolygon edited="0">
                <wp:start x="0" y="0"/>
                <wp:lineTo x="0" y="21365"/>
                <wp:lineTo x="21443" y="21365"/>
                <wp:lineTo x="21443" y="0"/>
                <wp:lineTo x="0" y="0"/>
              </wp:wrapPolygon>
            </wp:wrapTight>
            <wp:docPr id="99941926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28900" cy="1752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33986">
        <w:rPr>
          <w:rFonts w:ascii="Verdana" w:eastAsia="Verdana" w:hAnsi="Verdana" w:cs="Verdana"/>
          <w:b/>
          <w:noProof/>
          <w:color w:val="000000"/>
        </w:rPr>
        <w:drawing>
          <wp:anchor distT="0" distB="0" distL="114300" distR="114300" simplePos="0" relativeHeight="251688960" behindDoc="1" locked="0" layoutInCell="1" allowOverlap="1" wp14:anchorId="334018CB" wp14:editId="2A6A7F2B">
            <wp:simplePos x="0" y="0"/>
            <wp:positionH relativeFrom="margin">
              <wp:align>left</wp:align>
            </wp:positionH>
            <wp:positionV relativeFrom="paragraph">
              <wp:posOffset>2040890</wp:posOffset>
            </wp:positionV>
            <wp:extent cx="2628900" cy="1752600"/>
            <wp:effectExtent l="0" t="0" r="0" b="0"/>
            <wp:wrapTight wrapText="bothSides">
              <wp:wrapPolygon edited="0">
                <wp:start x="0" y="0"/>
                <wp:lineTo x="0" y="21365"/>
                <wp:lineTo x="21443" y="21365"/>
                <wp:lineTo x="21443" y="0"/>
                <wp:lineTo x="0" y="0"/>
              </wp:wrapPolygon>
            </wp:wrapTight>
            <wp:docPr id="44438503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28900" cy="1752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6000" w:rsidRPr="00E76000">
        <w:rPr>
          <w:rFonts w:ascii="Verdana" w:eastAsia="Verdana" w:hAnsi="Verdana" w:cs="Verdana"/>
          <w:b/>
          <w:noProof/>
          <w:color w:val="000000"/>
        </w:rPr>
        <w:drawing>
          <wp:anchor distT="0" distB="0" distL="114300" distR="114300" simplePos="0" relativeHeight="251686912" behindDoc="1" locked="0" layoutInCell="1" allowOverlap="1" wp14:anchorId="6317DFE4" wp14:editId="78266B66">
            <wp:simplePos x="0" y="0"/>
            <wp:positionH relativeFrom="margin">
              <wp:align>left</wp:align>
            </wp:positionH>
            <wp:positionV relativeFrom="paragraph">
              <wp:posOffset>8255</wp:posOffset>
            </wp:positionV>
            <wp:extent cx="2636520" cy="1758950"/>
            <wp:effectExtent l="0" t="0" r="0" b="0"/>
            <wp:wrapTight wrapText="bothSides">
              <wp:wrapPolygon edited="0">
                <wp:start x="0" y="0"/>
                <wp:lineTo x="0" y="21288"/>
                <wp:lineTo x="21382" y="21288"/>
                <wp:lineTo x="21382" y="0"/>
                <wp:lineTo x="0" y="0"/>
              </wp:wrapPolygon>
            </wp:wrapTight>
            <wp:docPr id="24434053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36520" cy="1758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03E396" w14:textId="141A8C98" w:rsidR="00133986" w:rsidRPr="00133986" w:rsidRDefault="00133986" w:rsidP="00133986">
      <w:pPr>
        <w:jc w:val="both"/>
        <w:rPr>
          <w:rFonts w:ascii="Verdana" w:eastAsia="Verdana" w:hAnsi="Verdana" w:cs="Verdana"/>
          <w:b/>
          <w:color w:val="000000"/>
        </w:rPr>
      </w:pPr>
    </w:p>
    <w:p w14:paraId="4F7C620F" w14:textId="247EEB86" w:rsidR="00E76000" w:rsidRDefault="00133986" w:rsidP="00073544">
      <w:pPr>
        <w:jc w:val="both"/>
        <w:rPr>
          <w:rFonts w:ascii="Verdana" w:eastAsia="Verdana" w:hAnsi="Verdana" w:cs="Verdana"/>
          <w:b/>
          <w:color w:val="000000"/>
        </w:rPr>
      </w:pPr>
      <w:r w:rsidRPr="00133986">
        <w:rPr>
          <w:rFonts w:ascii="Verdana" w:eastAsia="Verdana" w:hAnsi="Verdana" w:cs="Verdana"/>
          <w:b/>
          <w:noProof/>
          <w:color w:val="000000"/>
        </w:rPr>
        <w:drawing>
          <wp:anchor distT="0" distB="0" distL="114300" distR="114300" simplePos="0" relativeHeight="251692032" behindDoc="1" locked="0" layoutInCell="1" allowOverlap="1" wp14:anchorId="56BB21A8" wp14:editId="75A3DD37">
            <wp:simplePos x="0" y="0"/>
            <wp:positionH relativeFrom="margin">
              <wp:posOffset>2882265</wp:posOffset>
            </wp:positionH>
            <wp:positionV relativeFrom="paragraph">
              <wp:posOffset>189865</wp:posOffset>
            </wp:positionV>
            <wp:extent cx="2731770" cy="1821180"/>
            <wp:effectExtent l="0" t="0" r="0" b="7620"/>
            <wp:wrapTight wrapText="bothSides">
              <wp:wrapPolygon edited="0">
                <wp:start x="0" y="0"/>
                <wp:lineTo x="0" y="21464"/>
                <wp:lineTo x="21389" y="21464"/>
                <wp:lineTo x="21389" y="0"/>
                <wp:lineTo x="0" y="0"/>
              </wp:wrapPolygon>
            </wp:wrapTight>
            <wp:docPr id="190130132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31770" cy="1821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33986">
        <w:rPr>
          <w:rFonts w:ascii="Verdana" w:eastAsia="Verdana" w:hAnsi="Verdana" w:cs="Verdana"/>
          <w:b/>
          <w:noProof/>
          <w:color w:val="000000"/>
        </w:rPr>
        <w:drawing>
          <wp:anchor distT="0" distB="0" distL="114300" distR="114300" simplePos="0" relativeHeight="251691008" behindDoc="1" locked="0" layoutInCell="1" allowOverlap="1" wp14:anchorId="3B64F689" wp14:editId="4205DAB3">
            <wp:simplePos x="0" y="0"/>
            <wp:positionH relativeFrom="margin">
              <wp:align>left</wp:align>
            </wp:positionH>
            <wp:positionV relativeFrom="paragraph">
              <wp:posOffset>189865</wp:posOffset>
            </wp:positionV>
            <wp:extent cx="2731770" cy="1821180"/>
            <wp:effectExtent l="0" t="0" r="0" b="7620"/>
            <wp:wrapTight wrapText="bothSides">
              <wp:wrapPolygon edited="0">
                <wp:start x="0" y="0"/>
                <wp:lineTo x="0" y="21464"/>
                <wp:lineTo x="21389" y="21464"/>
                <wp:lineTo x="21389" y="0"/>
                <wp:lineTo x="0" y="0"/>
              </wp:wrapPolygon>
            </wp:wrapTight>
            <wp:docPr id="120002883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1770" cy="1821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52A7DC" w14:textId="39A20E01" w:rsidR="00133986" w:rsidRPr="00133986" w:rsidRDefault="00133986" w:rsidP="00133986">
      <w:pPr>
        <w:jc w:val="both"/>
        <w:rPr>
          <w:rFonts w:ascii="Verdana" w:eastAsia="Verdana" w:hAnsi="Verdana" w:cs="Verdana"/>
          <w:b/>
          <w:color w:val="000000"/>
        </w:rPr>
      </w:pPr>
    </w:p>
    <w:p w14:paraId="03594394" w14:textId="4E077294" w:rsidR="00133986" w:rsidRPr="00133986" w:rsidRDefault="00133986" w:rsidP="00133986">
      <w:pPr>
        <w:jc w:val="both"/>
        <w:rPr>
          <w:rFonts w:ascii="Verdana" w:eastAsia="Verdana" w:hAnsi="Verdana" w:cs="Verdana"/>
          <w:b/>
          <w:color w:val="000000"/>
        </w:rPr>
      </w:pPr>
      <w:r w:rsidRPr="00133986">
        <w:rPr>
          <w:rFonts w:ascii="Verdana" w:eastAsia="Verdana" w:hAnsi="Verdana" w:cs="Verdana"/>
          <w:b/>
          <w:noProof/>
          <w:color w:val="000000"/>
        </w:rPr>
        <w:drawing>
          <wp:anchor distT="0" distB="0" distL="114300" distR="114300" simplePos="0" relativeHeight="251693056" behindDoc="1" locked="0" layoutInCell="1" allowOverlap="1" wp14:anchorId="432F2989" wp14:editId="4AA89FC3">
            <wp:simplePos x="0" y="0"/>
            <wp:positionH relativeFrom="margin">
              <wp:posOffset>2889885</wp:posOffset>
            </wp:positionH>
            <wp:positionV relativeFrom="paragraph">
              <wp:posOffset>9525</wp:posOffset>
            </wp:positionV>
            <wp:extent cx="2720340" cy="1813560"/>
            <wp:effectExtent l="0" t="0" r="3810" b="0"/>
            <wp:wrapTight wrapText="bothSides">
              <wp:wrapPolygon edited="0">
                <wp:start x="0" y="0"/>
                <wp:lineTo x="0" y="21328"/>
                <wp:lineTo x="21479" y="21328"/>
                <wp:lineTo x="21479" y="0"/>
                <wp:lineTo x="0" y="0"/>
              </wp:wrapPolygon>
            </wp:wrapTight>
            <wp:docPr id="78259635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20340" cy="1813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33986">
        <w:rPr>
          <w:rFonts w:ascii="Verdana" w:eastAsia="Verdana" w:hAnsi="Verdana" w:cs="Verdana"/>
          <w:b/>
          <w:noProof/>
          <w:color w:val="000000"/>
        </w:rPr>
        <w:drawing>
          <wp:inline distT="0" distB="0" distL="0" distR="0" wp14:anchorId="0B7A5451" wp14:editId="2F32CB29">
            <wp:extent cx="2731770" cy="1821180"/>
            <wp:effectExtent l="0" t="0" r="0" b="7620"/>
            <wp:docPr id="68193560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31770" cy="1821180"/>
                    </a:xfrm>
                    <a:prstGeom prst="rect">
                      <a:avLst/>
                    </a:prstGeom>
                    <a:noFill/>
                    <a:ln>
                      <a:noFill/>
                    </a:ln>
                  </pic:spPr>
                </pic:pic>
              </a:graphicData>
            </a:graphic>
          </wp:inline>
        </w:drawing>
      </w:r>
    </w:p>
    <w:p w14:paraId="7FC34E03" w14:textId="77777777" w:rsidR="00E76000" w:rsidRDefault="00E76000" w:rsidP="00073544">
      <w:pPr>
        <w:jc w:val="both"/>
        <w:rPr>
          <w:rFonts w:ascii="Verdana" w:eastAsia="Verdana" w:hAnsi="Verdana" w:cs="Verdana"/>
          <w:b/>
          <w:color w:val="000000"/>
        </w:rPr>
      </w:pPr>
    </w:p>
    <w:p w14:paraId="2FC838CE" w14:textId="77777777" w:rsidR="00147149" w:rsidRDefault="00147149" w:rsidP="00073544">
      <w:pPr>
        <w:jc w:val="both"/>
        <w:rPr>
          <w:rFonts w:ascii="Verdana" w:eastAsia="Verdana" w:hAnsi="Verdana" w:cs="Verdana"/>
          <w:b/>
          <w:color w:val="000000"/>
        </w:rPr>
      </w:pPr>
    </w:p>
    <w:p w14:paraId="58B74F24" w14:textId="77777777" w:rsidR="00E76000" w:rsidRDefault="00E76000" w:rsidP="00E76000">
      <w:pPr>
        <w:spacing w:line="276" w:lineRule="auto"/>
        <w:jc w:val="center"/>
        <w:rPr>
          <w:rFonts w:ascii="Verdana" w:eastAsia="Verdana" w:hAnsi="Verdana" w:cs="Verdana"/>
          <w:b/>
        </w:rPr>
      </w:pPr>
      <w:r>
        <w:rPr>
          <w:rFonts w:ascii="Verdana" w:eastAsia="Verdana" w:hAnsi="Verdana" w:cs="Verdana"/>
          <w:b/>
        </w:rPr>
        <w:t>Extraordinarias</w:t>
      </w:r>
    </w:p>
    <w:p w14:paraId="0B63EE19" w14:textId="77777777" w:rsidR="00E76000" w:rsidRDefault="00E76000" w:rsidP="00E76000">
      <w:pPr>
        <w:rPr>
          <w:rFonts w:ascii="Verdana" w:eastAsia="Verdana" w:hAnsi="Verdana" w:cs="Times New Roman"/>
          <w:kern w:val="2"/>
          <w:lang w:eastAsia="en-US"/>
          <w14:ligatures w14:val="standardContextual"/>
        </w:rPr>
      </w:pPr>
    </w:p>
    <w:p w14:paraId="13B1FCA4" w14:textId="77777777" w:rsidR="00E76000" w:rsidRDefault="00E76000" w:rsidP="00E76000">
      <w:pPr>
        <w:numPr>
          <w:ilvl w:val="0"/>
          <w:numId w:val="21"/>
        </w:numPr>
        <w:spacing w:line="276" w:lineRule="auto"/>
        <w:ind w:left="142" w:right="49" w:hanging="142"/>
        <w:contextualSpacing/>
        <w:jc w:val="both"/>
        <w:rPr>
          <w:rFonts w:ascii="Verdana" w:eastAsia="Verdana" w:hAnsi="Verdana" w:cs="Verdana"/>
          <w:bCs/>
        </w:rPr>
      </w:pPr>
      <w:bookmarkStart w:id="2" w:name="_Hlk207635329"/>
      <w:r>
        <w:rPr>
          <w:rFonts w:ascii="Verdana" w:eastAsia="Verdana" w:hAnsi="Verdana" w:cs="Verdana"/>
          <w:bCs/>
        </w:rPr>
        <w:t>Sesión Extraordinaria de Ayuntamiento número 57, de fecha 29 de abril de 2026.</w:t>
      </w:r>
    </w:p>
    <w:p w14:paraId="2E35E4F7" w14:textId="77777777" w:rsidR="00E76000" w:rsidRDefault="00E76000" w:rsidP="00E76000">
      <w:pPr>
        <w:numPr>
          <w:ilvl w:val="0"/>
          <w:numId w:val="21"/>
        </w:numPr>
        <w:spacing w:line="276" w:lineRule="auto"/>
        <w:ind w:left="142" w:right="49" w:hanging="142"/>
        <w:contextualSpacing/>
        <w:jc w:val="both"/>
        <w:rPr>
          <w:rFonts w:ascii="Verdana" w:eastAsia="Verdana" w:hAnsi="Verdana" w:cs="Verdana"/>
          <w:bCs/>
        </w:rPr>
      </w:pPr>
      <w:bookmarkStart w:id="3" w:name="_Hlk207636178"/>
      <w:bookmarkEnd w:id="2"/>
      <w:r>
        <w:rPr>
          <w:rFonts w:ascii="Verdana" w:eastAsia="Verdana" w:hAnsi="Verdana" w:cs="Verdana"/>
          <w:bCs/>
        </w:rPr>
        <w:t>Sesión Extraordinaria de Ayuntamiento número 58, de fecha 08 de mayo de 2026.</w:t>
      </w:r>
    </w:p>
    <w:p w14:paraId="649D92D9" w14:textId="77777777" w:rsidR="00E76000" w:rsidRDefault="00E76000" w:rsidP="00E76000">
      <w:pPr>
        <w:numPr>
          <w:ilvl w:val="0"/>
          <w:numId w:val="21"/>
        </w:numPr>
        <w:spacing w:line="276" w:lineRule="auto"/>
        <w:ind w:left="142" w:right="49" w:hanging="142"/>
        <w:contextualSpacing/>
        <w:jc w:val="both"/>
        <w:rPr>
          <w:rFonts w:ascii="Verdana" w:eastAsia="Verdana" w:hAnsi="Verdana" w:cs="Verdana"/>
          <w:bCs/>
        </w:rPr>
      </w:pPr>
      <w:bookmarkStart w:id="4" w:name="_Hlk207636549"/>
      <w:bookmarkEnd w:id="3"/>
      <w:r>
        <w:rPr>
          <w:rFonts w:ascii="Verdana" w:eastAsia="Verdana" w:hAnsi="Verdana" w:cs="Verdana"/>
          <w:bCs/>
        </w:rPr>
        <w:t>Sesión Extraordinaria de Ayuntamiento número 59, de fecha 15 de mayo de 2026.</w:t>
      </w:r>
    </w:p>
    <w:bookmarkEnd w:id="4"/>
    <w:p w14:paraId="0C1774BD" w14:textId="77777777" w:rsidR="00E76000" w:rsidRDefault="00E76000" w:rsidP="00E76000">
      <w:pPr>
        <w:numPr>
          <w:ilvl w:val="0"/>
          <w:numId w:val="21"/>
        </w:numPr>
        <w:spacing w:line="276" w:lineRule="auto"/>
        <w:ind w:left="142" w:right="49" w:hanging="142"/>
        <w:contextualSpacing/>
        <w:jc w:val="both"/>
        <w:rPr>
          <w:rFonts w:ascii="Verdana" w:eastAsia="Verdana" w:hAnsi="Verdana" w:cs="Verdana"/>
          <w:bCs/>
        </w:rPr>
      </w:pPr>
      <w:r>
        <w:rPr>
          <w:rFonts w:ascii="Verdana" w:eastAsia="Verdana" w:hAnsi="Verdana" w:cs="Verdana"/>
          <w:bCs/>
        </w:rPr>
        <w:t>Sesión Extraordinaria de Ayuntamiento número 60, de fecha 27 de mayo de 2026.</w:t>
      </w:r>
    </w:p>
    <w:p w14:paraId="7AE62B55" w14:textId="77777777" w:rsidR="00E76000" w:rsidRDefault="00E76000" w:rsidP="00E76000">
      <w:pPr>
        <w:numPr>
          <w:ilvl w:val="0"/>
          <w:numId w:val="21"/>
        </w:numPr>
        <w:spacing w:line="276" w:lineRule="auto"/>
        <w:ind w:left="142" w:right="49" w:hanging="142"/>
        <w:contextualSpacing/>
        <w:jc w:val="both"/>
        <w:rPr>
          <w:rFonts w:ascii="Verdana" w:eastAsia="Verdana" w:hAnsi="Verdana" w:cs="Verdana"/>
          <w:bCs/>
        </w:rPr>
      </w:pPr>
      <w:r>
        <w:rPr>
          <w:rFonts w:ascii="Verdana" w:eastAsia="Verdana" w:hAnsi="Verdana" w:cs="Verdana"/>
          <w:bCs/>
        </w:rPr>
        <w:t>Sesión Extraordinaria de Ayuntamiento número 61, de fecha 04 de junio de 2026.</w:t>
      </w:r>
    </w:p>
    <w:p w14:paraId="6B195051" w14:textId="77777777" w:rsidR="00E76000" w:rsidRDefault="00E76000" w:rsidP="00E76000">
      <w:pPr>
        <w:numPr>
          <w:ilvl w:val="0"/>
          <w:numId w:val="21"/>
        </w:numPr>
        <w:spacing w:line="276" w:lineRule="auto"/>
        <w:ind w:left="142" w:right="49" w:hanging="142"/>
        <w:contextualSpacing/>
        <w:jc w:val="both"/>
        <w:rPr>
          <w:rFonts w:ascii="Verdana" w:eastAsia="Verdana" w:hAnsi="Verdana" w:cs="Verdana"/>
          <w:bCs/>
        </w:rPr>
      </w:pPr>
      <w:r>
        <w:rPr>
          <w:rFonts w:ascii="Verdana" w:eastAsia="Verdana" w:hAnsi="Verdana" w:cs="Verdana"/>
          <w:bCs/>
        </w:rPr>
        <w:t>Sesión Extraordinaria de Ayuntamiento número 62, de fecha 08 de junio de 2026.</w:t>
      </w:r>
    </w:p>
    <w:p w14:paraId="452B17C1" w14:textId="77777777" w:rsidR="00E76000" w:rsidRDefault="00E76000" w:rsidP="00E76000">
      <w:pPr>
        <w:numPr>
          <w:ilvl w:val="0"/>
          <w:numId w:val="21"/>
        </w:numPr>
        <w:spacing w:line="276" w:lineRule="auto"/>
        <w:ind w:left="142" w:right="49" w:hanging="142"/>
        <w:contextualSpacing/>
        <w:jc w:val="both"/>
        <w:rPr>
          <w:rFonts w:ascii="Verdana" w:eastAsia="Verdana" w:hAnsi="Verdana" w:cs="Verdana"/>
          <w:bCs/>
        </w:rPr>
      </w:pPr>
      <w:r>
        <w:rPr>
          <w:rFonts w:ascii="Verdana" w:eastAsia="Verdana" w:hAnsi="Verdana" w:cs="Verdana"/>
          <w:bCs/>
        </w:rPr>
        <w:t>Sesión Extraordinaria de Ayuntamiento número 63, de fecha 11 de junio de 2026.</w:t>
      </w:r>
    </w:p>
    <w:p w14:paraId="15B66515" w14:textId="77777777" w:rsidR="00147149" w:rsidRDefault="00147149" w:rsidP="00147149">
      <w:pPr>
        <w:spacing w:line="276" w:lineRule="auto"/>
        <w:ind w:right="49"/>
        <w:contextualSpacing/>
        <w:jc w:val="both"/>
        <w:rPr>
          <w:rFonts w:ascii="Verdana" w:eastAsia="Verdana" w:hAnsi="Verdana" w:cs="Verdana"/>
          <w:bCs/>
        </w:rPr>
      </w:pPr>
    </w:p>
    <w:p w14:paraId="5AA695C8" w14:textId="77777777" w:rsidR="00147149" w:rsidRDefault="00147149" w:rsidP="00147149">
      <w:pPr>
        <w:spacing w:line="276" w:lineRule="auto"/>
        <w:ind w:right="49"/>
        <w:contextualSpacing/>
        <w:jc w:val="both"/>
        <w:rPr>
          <w:rFonts w:ascii="Verdana" w:eastAsia="Verdana" w:hAnsi="Verdana" w:cs="Verdana"/>
          <w:bCs/>
        </w:rPr>
      </w:pPr>
    </w:p>
    <w:p w14:paraId="3E73C779" w14:textId="77777777" w:rsidR="00147149" w:rsidRDefault="00147149" w:rsidP="00147149">
      <w:pPr>
        <w:spacing w:line="276" w:lineRule="auto"/>
        <w:ind w:right="49"/>
        <w:contextualSpacing/>
        <w:jc w:val="both"/>
        <w:rPr>
          <w:rFonts w:ascii="Verdana" w:eastAsia="Verdana" w:hAnsi="Verdana" w:cs="Verdana"/>
          <w:bCs/>
        </w:rPr>
      </w:pPr>
    </w:p>
    <w:p w14:paraId="1C2F2AA2" w14:textId="6DD26D9B" w:rsidR="00147149" w:rsidRPr="00147149" w:rsidRDefault="00E76000" w:rsidP="00147149">
      <w:pPr>
        <w:numPr>
          <w:ilvl w:val="0"/>
          <w:numId w:val="21"/>
        </w:numPr>
        <w:spacing w:line="276" w:lineRule="auto"/>
        <w:ind w:left="142" w:right="49" w:hanging="142"/>
        <w:contextualSpacing/>
        <w:jc w:val="both"/>
        <w:rPr>
          <w:rFonts w:ascii="Verdana" w:eastAsia="Verdana" w:hAnsi="Verdana" w:cs="Verdana"/>
          <w:bCs/>
        </w:rPr>
      </w:pPr>
      <w:r>
        <w:rPr>
          <w:rFonts w:ascii="Verdana" w:eastAsia="Verdana" w:hAnsi="Verdana" w:cs="Verdana"/>
          <w:bCs/>
        </w:rPr>
        <w:t>Sesión Extraordinaria de Ayuntamiento número 64, de fecha 16 de junio de 2026.</w:t>
      </w:r>
    </w:p>
    <w:p w14:paraId="75ADF3D3" w14:textId="77777777" w:rsidR="00E76000" w:rsidRDefault="00E76000" w:rsidP="00E76000">
      <w:pPr>
        <w:numPr>
          <w:ilvl w:val="0"/>
          <w:numId w:val="21"/>
        </w:numPr>
        <w:spacing w:line="276" w:lineRule="auto"/>
        <w:ind w:left="142" w:right="49" w:hanging="142"/>
        <w:contextualSpacing/>
        <w:jc w:val="both"/>
        <w:rPr>
          <w:rFonts w:ascii="Verdana" w:eastAsia="Verdana" w:hAnsi="Verdana" w:cs="Verdana"/>
          <w:bCs/>
        </w:rPr>
      </w:pPr>
      <w:r>
        <w:rPr>
          <w:rFonts w:ascii="Verdana" w:eastAsia="Verdana" w:hAnsi="Verdana" w:cs="Verdana"/>
          <w:bCs/>
        </w:rPr>
        <w:t>Sesión Extraordinaria de Ayuntamiento número 65, de fecha 26 de junio de 2026.</w:t>
      </w:r>
    </w:p>
    <w:p w14:paraId="21DB49E8" w14:textId="7BB6E38A" w:rsidR="00E76000" w:rsidRDefault="00147149" w:rsidP="00073544">
      <w:pPr>
        <w:jc w:val="both"/>
        <w:rPr>
          <w:rFonts w:ascii="Verdana" w:eastAsia="Verdana" w:hAnsi="Verdana" w:cs="Verdana"/>
          <w:b/>
          <w:color w:val="000000"/>
        </w:rPr>
      </w:pPr>
      <w:r w:rsidRPr="00147149">
        <w:rPr>
          <w:rFonts w:ascii="Verdana" w:eastAsia="Verdana" w:hAnsi="Verdana" w:cs="Verdana"/>
          <w:b/>
          <w:noProof/>
          <w:color w:val="000000"/>
        </w:rPr>
        <w:drawing>
          <wp:anchor distT="0" distB="0" distL="114300" distR="114300" simplePos="0" relativeHeight="251694080" behindDoc="1" locked="0" layoutInCell="1" allowOverlap="1" wp14:anchorId="62D23B5B" wp14:editId="44E50FE3">
            <wp:simplePos x="0" y="0"/>
            <wp:positionH relativeFrom="margin">
              <wp:align>left</wp:align>
            </wp:positionH>
            <wp:positionV relativeFrom="paragraph">
              <wp:posOffset>191135</wp:posOffset>
            </wp:positionV>
            <wp:extent cx="2724150" cy="1816100"/>
            <wp:effectExtent l="0" t="0" r="0" b="0"/>
            <wp:wrapTight wrapText="bothSides">
              <wp:wrapPolygon edited="0">
                <wp:start x="0" y="0"/>
                <wp:lineTo x="0" y="21298"/>
                <wp:lineTo x="21449" y="21298"/>
                <wp:lineTo x="21449" y="0"/>
                <wp:lineTo x="0" y="0"/>
              </wp:wrapPolygon>
            </wp:wrapTight>
            <wp:docPr id="1694666263"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4150" cy="1816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47149">
        <w:rPr>
          <w:rFonts w:ascii="Verdana" w:eastAsia="Verdana" w:hAnsi="Verdana" w:cs="Verdana"/>
          <w:b/>
          <w:noProof/>
          <w:color w:val="000000"/>
        </w:rPr>
        <w:drawing>
          <wp:anchor distT="0" distB="0" distL="114300" distR="114300" simplePos="0" relativeHeight="251695104" behindDoc="1" locked="0" layoutInCell="1" allowOverlap="1" wp14:anchorId="724EC66D" wp14:editId="4550B964">
            <wp:simplePos x="0" y="0"/>
            <wp:positionH relativeFrom="margin">
              <wp:align>right</wp:align>
            </wp:positionH>
            <wp:positionV relativeFrom="paragraph">
              <wp:posOffset>198755</wp:posOffset>
            </wp:positionV>
            <wp:extent cx="2712720" cy="1808480"/>
            <wp:effectExtent l="0" t="0" r="0" b="1270"/>
            <wp:wrapTight wrapText="bothSides">
              <wp:wrapPolygon edited="0">
                <wp:start x="0" y="0"/>
                <wp:lineTo x="0" y="21388"/>
                <wp:lineTo x="21388" y="21388"/>
                <wp:lineTo x="21388" y="0"/>
                <wp:lineTo x="0" y="0"/>
              </wp:wrapPolygon>
            </wp:wrapTight>
            <wp:docPr id="199392045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12720" cy="1808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3C02D4" w14:textId="715948B1" w:rsidR="00147149" w:rsidRPr="00147149" w:rsidRDefault="00147149" w:rsidP="00147149">
      <w:pPr>
        <w:jc w:val="both"/>
        <w:rPr>
          <w:rFonts w:ascii="Verdana" w:eastAsia="Verdana" w:hAnsi="Verdana" w:cs="Verdana"/>
          <w:b/>
          <w:color w:val="000000"/>
        </w:rPr>
      </w:pPr>
    </w:p>
    <w:p w14:paraId="44721137" w14:textId="632F790C" w:rsidR="00147149" w:rsidRPr="00147149" w:rsidRDefault="00147149" w:rsidP="00147149">
      <w:pPr>
        <w:jc w:val="both"/>
        <w:rPr>
          <w:rFonts w:ascii="Verdana" w:eastAsia="Verdana" w:hAnsi="Verdana" w:cs="Verdana"/>
          <w:b/>
          <w:color w:val="000000"/>
        </w:rPr>
      </w:pPr>
      <w:r w:rsidRPr="00147149">
        <w:rPr>
          <w:rFonts w:ascii="Verdana" w:eastAsia="Verdana" w:hAnsi="Verdana" w:cs="Verdana"/>
          <w:b/>
          <w:noProof/>
          <w:color w:val="000000"/>
        </w:rPr>
        <w:drawing>
          <wp:anchor distT="0" distB="0" distL="114300" distR="114300" simplePos="0" relativeHeight="251696128" behindDoc="1" locked="0" layoutInCell="1" allowOverlap="1" wp14:anchorId="24AAB86E" wp14:editId="5D0C8B81">
            <wp:simplePos x="0" y="0"/>
            <wp:positionH relativeFrom="margin">
              <wp:align>right</wp:align>
            </wp:positionH>
            <wp:positionV relativeFrom="paragraph">
              <wp:posOffset>10795</wp:posOffset>
            </wp:positionV>
            <wp:extent cx="2720340" cy="1813560"/>
            <wp:effectExtent l="0" t="0" r="3810" b="0"/>
            <wp:wrapTight wrapText="bothSides">
              <wp:wrapPolygon edited="0">
                <wp:start x="0" y="0"/>
                <wp:lineTo x="0" y="21328"/>
                <wp:lineTo x="21479" y="21328"/>
                <wp:lineTo x="21479" y="0"/>
                <wp:lineTo x="0" y="0"/>
              </wp:wrapPolygon>
            </wp:wrapTight>
            <wp:docPr id="1993780328"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20340" cy="1813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47149">
        <w:rPr>
          <w:rFonts w:ascii="Verdana" w:eastAsia="Verdana" w:hAnsi="Verdana" w:cs="Verdana"/>
          <w:b/>
          <w:noProof/>
          <w:color w:val="000000"/>
        </w:rPr>
        <w:drawing>
          <wp:inline distT="0" distB="0" distL="0" distR="0" wp14:anchorId="5E38A754" wp14:editId="6DBF4024">
            <wp:extent cx="2720340" cy="1813560"/>
            <wp:effectExtent l="0" t="0" r="3810" b="0"/>
            <wp:docPr id="744200667"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20340" cy="1813560"/>
                    </a:xfrm>
                    <a:prstGeom prst="rect">
                      <a:avLst/>
                    </a:prstGeom>
                    <a:noFill/>
                    <a:ln>
                      <a:noFill/>
                    </a:ln>
                  </pic:spPr>
                </pic:pic>
              </a:graphicData>
            </a:graphic>
          </wp:inline>
        </w:drawing>
      </w:r>
    </w:p>
    <w:p w14:paraId="3E7833DB" w14:textId="717540AE" w:rsidR="00147149" w:rsidRPr="00147149" w:rsidRDefault="00147149" w:rsidP="00147149">
      <w:pPr>
        <w:jc w:val="both"/>
        <w:rPr>
          <w:rFonts w:ascii="Verdana" w:eastAsia="Verdana" w:hAnsi="Verdana" w:cs="Verdana"/>
          <w:b/>
          <w:color w:val="000000"/>
        </w:rPr>
      </w:pPr>
      <w:r w:rsidRPr="00147149">
        <w:rPr>
          <w:rFonts w:ascii="Verdana" w:eastAsia="Verdana" w:hAnsi="Verdana" w:cs="Verdana"/>
          <w:b/>
          <w:noProof/>
          <w:color w:val="000000"/>
        </w:rPr>
        <w:drawing>
          <wp:anchor distT="0" distB="0" distL="114300" distR="114300" simplePos="0" relativeHeight="251698176" behindDoc="1" locked="0" layoutInCell="1" allowOverlap="1" wp14:anchorId="7B59696C" wp14:editId="70F12256">
            <wp:simplePos x="0" y="0"/>
            <wp:positionH relativeFrom="margin">
              <wp:align>right</wp:align>
            </wp:positionH>
            <wp:positionV relativeFrom="paragraph">
              <wp:posOffset>262255</wp:posOffset>
            </wp:positionV>
            <wp:extent cx="2720340" cy="1813560"/>
            <wp:effectExtent l="0" t="0" r="3810" b="0"/>
            <wp:wrapTight wrapText="bothSides">
              <wp:wrapPolygon edited="0">
                <wp:start x="0" y="0"/>
                <wp:lineTo x="0" y="21328"/>
                <wp:lineTo x="21479" y="21328"/>
                <wp:lineTo x="21479" y="0"/>
                <wp:lineTo x="0" y="0"/>
              </wp:wrapPolygon>
            </wp:wrapTight>
            <wp:docPr id="130501373"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20340" cy="1813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59A008" w14:textId="2EE7109E" w:rsidR="00147149" w:rsidRPr="00147149" w:rsidRDefault="00147149" w:rsidP="00147149">
      <w:pPr>
        <w:jc w:val="both"/>
        <w:rPr>
          <w:rFonts w:ascii="Verdana" w:eastAsia="Verdana" w:hAnsi="Verdana" w:cs="Verdana"/>
          <w:b/>
          <w:color w:val="000000"/>
        </w:rPr>
      </w:pPr>
      <w:r w:rsidRPr="00147149">
        <w:rPr>
          <w:rFonts w:ascii="Verdana" w:eastAsia="Verdana" w:hAnsi="Verdana" w:cs="Verdana"/>
          <w:b/>
          <w:noProof/>
          <w:color w:val="000000"/>
        </w:rPr>
        <w:drawing>
          <wp:anchor distT="0" distB="0" distL="114300" distR="114300" simplePos="0" relativeHeight="251697152" behindDoc="1" locked="0" layoutInCell="1" allowOverlap="1" wp14:anchorId="15504451" wp14:editId="695159DB">
            <wp:simplePos x="0" y="0"/>
            <wp:positionH relativeFrom="margin">
              <wp:align>left</wp:align>
            </wp:positionH>
            <wp:positionV relativeFrom="paragraph">
              <wp:posOffset>69215</wp:posOffset>
            </wp:positionV>
            <wp:extent cx="2731770" cy="1821180"/>
            <wp:effectExtent l="0" t="0" r="0" b="7620"/>
            <wp:wrapTight wrapText="bothSides">
              <wp:wrapPolygon edited="0">
                <wp:start x="0" y="0"/>
                <wp:lineTo x="0" y="21464"/>
                <wp:lineTo x="21389" y="21464"/>
                <wp:lineTo x="21389" y="0"/>
                <wp:lineTo x="0" y="0"/>
              </wp:wrapPolygon>
            </wp:wrapTight>
            <wp:docPr id="850009075"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31770" cy="1821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AFB2C5" w14:textId="76B57788" w:rsidR="00E76000" w:rsidRDefault="00E76000" w:rsidP="00073544">
      <w:pPr>
        <w:jc w:val="both"/>
        <w:rPr>
          <w:rFonts w:ascii="Verdana" w:eastAsia="Verdana" w:hAnsi="Verdana" w:cs="Verdana"/>
          <w:b/>
          <w:color w:val="000000"/>
        </w:rPr>
      </w:pPr>
    </w:p>
    <w:p w14:paraId="352759C3" w14:textId="5C1ED684" w:rsidR="00E76000" w:rsidRDefault="00E76000" w:rsidP="00073544">
      <w:pPr>
        <w:jc w:val="both"/>
        <w:rPr>
          <w:rFonts w:ascii="Verdana" w:eastAsia="Verdana" w:hAnsi="Verdana" w:cs="Verdana"/>
          <w:b/>
          <w:color w:val="000000"/>
        </w:rPr>
      </w:pPr>
    </w:p>
    <w:p w14:paraId="302E5A6F" w14:textId="51188661" w:rsidR="00147149" w:rsidRPr="00147149" w:rsidRDefault="00147149" w:rsidP="00147149">
      <w:pPr>
        <w:jc w:val="both"/>
        <w:rPr>
          <w:rFonts w:ascii="Verdana" w:eastAsia="Verdana" w:hAnsi="Verdana" w:cs="Verdana"/>
          <w:b/>
          <w:color w:val="000000"/>
        </w:rPr>
      </w:pPr>
    </w:p>
    <w:p w14:paraId="26BF9DFC" w14:textId="77777777" w:rsidR="00E76000" w:rsidRDefault="00E76000" w:rsidP="00E76000">
      <w:pPr>
        <w:spacing w:line="276" w:lineRule="auto"/>
        <w:jc w:val="center"/>
        <w:rPr>
          <w:rFonts w:ascii="Verdana" w:eastAsia="Verdana" w:hAnsi="Verdana" w:cs="Verdana"/>
          <w:b/>
        </w:rPr>
      </w:pPr>
      <w:r>
        <w:rPr>
          <w:rFonts w:ascii="Verdana" w:eastAsia="Verdana" w:hAnsi="Verdana" w:cs="Verdana"/>
          <w:b/>
        </w:rPr>
        <w:t>Solemnes</w:t>
      </w:r>
    </w:p>
    <w:p w14:paraId="201C912F" w14:textId="77777777" w:rsidR="00E76000" w:rsidRDefault="00E76000" w:rsidP="00E76000">
      <w:pPr>
        <w:spacing w:line="276" w:lineRule="auto"/>
        <w:jc w:val="center"/>
        <w:rPr>
          <w:rFonts w:ascii="Verdana" w:eastAsia="Verdana" w:hAnsi="Verdana" w:cs="Verdana"/>
          <w:b/>
        </w:rPr>
      </w:pPr>
      <w:r>
        <w:rPr>
          <w:rFonts w:ascii="Verdana" w:eastAsia="Verdana" w:hAnsi="Verdana" w:cs="Verdana"/>
          <w:b/>
        </w:rPr>
        <w:t xml:space="preserve"> </w:t>
      </w:r>
    </w:p>
    <w:p w14:paraId="02FA7A3D" w14:textId="77777777" w:rsidR="00E76000" w:rsidRDefault="00E76000" w:rsidP="00E76000">
      <w:pPr>
        <w:numPr>
          <w:ilvl w:val="0"/>
          <w:numId w:val="22"/>
        </w:numPr>
        <w:ind w:left="426"/>
        <w:contextualSpacing/>
        <w:jc w:val="both"/>
        <w:rPr>
          <w:rFonts w:ascii="Verdana" w:hAnsi="Verdana"/>
        </w:rPr>
      </w:pPr>
      <w:r>
        <w:rPr>
          <w:rFonts w:ascii="Verdana" w:hAnsi="Verdana"/>
        </w:rPr>
        <w:t xml:space="preserve">Sesión Solemne de Ayuntamiento número 24, de fecha 17 de abril de 2026. </w:t>
      </w:r>
    </w:p>
    <w:p w14:paraId="5E30388C" w14:textId="77777777" w:rsidR="00E76000" w:rsidRDefault="00E76000" w:rsidP="00E76000">
      <w:pPr>
        <w:numPr>
          <w:ilvl w:val="0"/>
          <w:numId w:val="23"/>
        </w:numPr>
        <w:spacing w:line="276" w:lineRule="auto"/>
        <w:ind w:left="426" w:right="49"/>
        <w:contextualSpacing/>
        <w:jc w:val="both"/>
        <w:rPr>
          <w:rFonts w:ascii="Verdana" w:eastAsia="Verdana" w:hAnsi="Verdana" w:cs="Verdana"/>
          <w:bCs/>
        </w:rPr>
      </w:pPr>
      <w:r>
        <w:rPr>
          <w:rFonts w:ascii="Verdana" w:eastAsia="Verdana" w:hAnsi="Verdana" w:cs="Verdana"/>
          <w:bCs/>
        </w:rPr>
        <w:t xml:space="preserve">Sesión Solemne de Ayuntamiento número 25, de fecha 07 de mayo de 2026.  </w:t>
      </w:r>
    </w:p>
    <w:p w14:paraId="7AF62A26" w14:textId="77777777" w:rsidR="00E76000" w:rsidRDefault="00E76000" w:rsidP="00E76000">
      <w:pPr>
        <w:numPr>
          <w:ilvl w:val="0"/>
          <w:numId w:val="23"/>
        </w:numPr>
        <w:spacing w:line="276" w:lineRule="auto"/>
        <w:ind w:left="426" w:right="49"/>
        <w:contextualSpacing/>
        <w:jc w:val="both"/>
        <w:rPr>
          <w:rFonts w:ascii="Verdana" w:eastAsia="Verdana" w:hAnsi="Verdana" w:cs="Verdana"/>
          <w:bCs/>
        </w:rPr>
      </w:pPr>
      <w:r>
        <w:rPr>
          <w:rFonts w:ascii="Verdana" w:eastAsia="Verdana" w:hAnsi="Verdana" w:cs="Verdana"/>
          <w:bCs/>
        </w:rPr>
        <w:t xml:space="preserve">Sesión Solemne de Ayuntamiento número 26, de fecha 13 de mayo de 2026.  </w:t>
      </w:r>
    </w:p>
    <w:p w14:paraId="50BBFC19" w14:textId="4E19916C" w:rsidR="00E76000" w:rsidRDefault="00E76000" w:rsidP="00E76000">
      <w:pPr>
        <w:numPr>
          <w:ilvl w:val="0"/>
          <w:numId w:val="23"/>
        </w:numPr>
        <w:spacing w:line="276" w:lineRule="auto"/>
        <w:ind w:left="426" w:right="49"/>
        <w:contextualSpacing/>
        <w:jc w:val="both"/>
        <w:rPr>
          <w:rFonts w:ascii="Verdana" w:eastAsia="Verdana" w:hAnsi="Verdana" w:cs="Verdana"/>
          <w:bCs/>
        </w:rPr>
      </w:pPr>
      <w:r>
        <w:rPr>
          <w:rFonts w:ascii="Verdana" w:eastAsia="Verdana" w:hAnsi="Verdana" w:cs="Verdana"/>
          <w:bCs/>
        </w:rPr>
        <w:t xml:space="preserve">Sesión Solemne de Ayuntamiento número 27, de fecha 24 de junio de 2026.  </w:t>
      </w:r>
    </w:p>
    <w:p w14:paraId="3441B794" w14:textId="3FB39C16" w:rsidR="00676159" w:rsidRDefault="00676159" w:rsidP="00676159">
      <w:pPr>
        <w:jc w:val="both"/>
        <w:rPr>
          <w:rFonts w:ascii="Verdana" w:eastAsia="Verdana" w:hAnsi="Verdana" w:cs="Verdana"/>
          <w:b/>
          <w:color w:val="000000"/>
        </w:rPr>
      </w:pPr>
      <w:r>
        <w:rPr>
          <w:rFonts w:ascii="Verdana" w:eastAsia="Verdana" w:hAnsi="Verdana" w:cs="Verdana"/>
          <w:b/>
          <w:noProof/>
          <w:color w:val="000000"/>
        </w:rPr>
        <w:drawing>
          <wp:anchor distT="0" distB="0" distL="114300" distR="114300" simplePos="0" relativeHeight="251705344" behindDoc="1" locked="0" layoutInCell="1" allowOverlap="1" wp14:anchorId="383B2F1D" wp14:editId="32CF2C9F">
            <wp:simplePos x="0" y="0"/>
            <wp:positionH relativeFrom="margin">
              <wp:align>right</wp:align>
            </wp:positionH>
            <wp:positionV relativeFrom="paragraph">
              <wp:posOffset>4026535</wp:posOffset>
            </wp:positionV>
            <wp:extent cx="2691765" cy="1794510"/>
            <wp:effectExtent l="0" t="0" r="0" b="0"/>
            <wp:wrapTight wrapText="bothSides">
              <wp:wrapPolygon edited="0">
                <wp:start x="0" y="0"/>
                <wp:lineTo x="0" y="21325"/>
                <wp:lineTo x="21401" y="21325"/>
                <wp:lineTo x="21401" y="0"/>
                <wp:lineTo x="0" y="0"/>
              </wp:wrapPolygon>
            </wp:wrapTight>
            <wp:docPr id="755995736"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91765" cy="1794510"/>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eastAsia="Verdana" w:hAnsi="Verdana" w:cs="Verdana"/>
          <w:b/>
          <w:noProof/>
          <w:color w:val="000000"/>
        </w:rPr>
        <w:drawing>
          <wp:anchor distT="0" distB="0" distL="114300" distR="114300" simplePos="0" relativeHeight="251704320" behindDoc="1" locked="0" layoutInCell="1" allowOverlap="1" wp14:anchorId="7FCCE970" wp14:editId="258CAA94">
            <wp:simplePos x="0" y="0"/>
            <wp:positionH relativeFrom="margin">
              <wp:align>left</wp:align>
            </wp:positionH>
            <wp:positionV relativeFrom="paragraph">
              <wp:posOffset>4011295</wp:posOffset>
            </wp:positionV>
            <wp:extent cx="2710815" cy="1809750"/>
            <wp:effectExtent l="0" t="0" r="0" b="0"/>
            <wp:wrapTight wrapText="bothSides">
              <wp:wrapPolygon edited="0">
                <wp:start x="0" y="0"/>
                <wp:lineTo x="0" y="21373"/>
                <wp:lineTo x="21403" y="21373"/>
                <wp:lineTo x="21403" y="0"/>
                <wp:lineTo x="0" y="0"/>
              </wp:wrapPolygon>
            </wp:wrapTight>
            <wp:docPr id="747257630"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11031" cy="1809966"/>
                    </a:xfrm>
                    <a:prstGeom prst="rect">
                      <a:avLst/>
                    </a:prstGeom>
                    <a:noFill/>
                  </pic:spPr>
                </pic:pic>
              </a:graphicData>
            </a:graphic>
            <wp14:sizeRelH relativeFrom="margin">
              <wp14:pctWidth>0</wp14:pctWidth>
            </wp14:sizeRelH>
            <wp14:sizeRelV relativeFrom="margin">
              <wp14:pctHeight>0</wp14:pctHeight>
            </wp14:sizeRelV>
          </wp:anchor>
        </w:drawing>
      </w:r>
      <w:r w:rsidRPr="00676159">
        <w:rPr>
          <w:rFonts w:ascii="Verdana" w:eastAsia="Verdana" w:hAnsi="Verdana" w:cs="Verdana"/>
          <w:b/>
          <w:noProof/>
          <w:color w:val="000000"/>
        </w:rPr>
        <w:drawing>
          <wp:anchor distT="0" distB="0" distL="114300" distR="114300" simplePos="0" relativeHeight="251701248" behindDoc="1" locked="0" layoutInCell="1" allowOverlap="1" wp14:anchorId="31E10E5F" wp14:editId="645DC2AC">
            <wp:simplePos x="0" y="0"/>
            <wp:positionH relativeFrom="margin">
              <wp:align>left</wp:align>
            </wp:positionH>
            <wp:positionV relativeFrom="paragraph">
              <wp:posOffset>2101850</wp:posOffset>
            </wp:positionV>
            <wp:extent cx="2710815" cy="1809115"/>
            <wp:effectExtent l="0" t="0" r="0" b="635"/>
            <wp:wrapTight wrapText="bothSides">
              <wp:wrapPolygon edited="0">
                <wp:start x="0" y="0"/>
                <wp:lineTo x="0" y="21380"/>
                <wp:lineTo x="21403" y="21380"/>
                <wp:lineTo x="21403" y="0"/>
                <wp:lineTo x="0" y="0"/>
              </wp:wrapPolygon>
            </wp:wrapTight>
            <wp:docPr id="1204248189"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10815" cy="1809115"/>
                    </a:xfrm>
                    <a:prstGeom prst="rect">
                      <a:avLst/>
                    </a:prstGeom>
                    <a:noFill/>
                    <a:ln>
                      <a:noFill/>
                    </a:ln>
                  </pic:spPr>
                </pic:pic>
              </a:graphicData>
            </a:graphic>
          </wp:anchor>
        </w:drawing>
      </w:r>
      <w:r w:rsidRPr="00676159">
        <w:rPr>
          <w:rFonts w:ascii="Verdana" w:eastAsia="Verdana" w:hAnsi="Verdana" w:cs="Verdana"/>
          <w:b/>
          <w:noProof/>
          <w:color w:val="000000"/>
        </w:rPr>
        <w:drawing>
          <wp:anchor distT="0" distB="0" distL="114300" distR="114300" simplePos="0" relativeHeight="251702272" behindDoc="1" locked="0" layoutInCell="1" allowOverlap="1" wp14:anchorId="78952B57" wp14:editId="3C5357D8">
            <wp:simplePos x="0" y="0"/>
            <wp:positionH relativeFrom="margin">
              <wp:align>right</wp:align>
            </wp:positionH>
            <wp:positionV relativeFrom="paragraph">
              <wp:posOffset>2129155</wp:posOffset>
            </wp:positionV>
            <wp:extent cx="2687955" cy="1793875"/>
            <wp:effectExtent l="0" t="0" r="0" b="0"/>
            <wp:wrapTight wrapText="bothSides">
              <wp:wrapPolygon edited="0">
                <wp:start x="0" y="0"/>
                <wp:lineTo x="0" y="21332"/>
                <wp:lineTo x="21432" y="21332"/>
                <wp:lineTo x="21432" y="0"/>
                <wp:lineTo x="0" y="0"/>
              </wp:wrapPolygon>
            </wp:wrapTight>
            <wp:docPr id="37591833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87955" cy="1793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6159">
        <w:rPr>
          <w:rFonts w:ascii="Verdana" w:eastAsia="Verdana" w:hAnsi="Verdana" w:cs="Verdana"/>
          <w:b/>
          <w:noProof/>
          <w:color w:val="000000"/>
        </w:rPr>
        <w:drawing>
          <wp:anchor distT="0" distB="0" distL="114300" distR="114300" simplePos="0" relativeHeight="251700224" behindDoc="1" locked="0" layoutInCell="1" allowOverlap="1" wp14:anchorId="49BFE328" wp14:editId="3F9B1A79">
            <wp:simplePos x="0" y="0"/>
            <wp:positionH relativeFrom="margin">
              <wp:posOffset>2894965</wp:posOffset>
            </wp:positionH>
            <wp:positionV relativeFrom="paragraph">
              <wp:posOffset>193675</wp:posOffset>
            </wp:positionV>
            <wp:extent cx="2717800" cy="1813560"/>
            <wp:effectExtent l="0" t="0" r="6350" b="0"/>
            <wp:wrapTight wrapText="bothSides">
              <wp:wrapPolygon edited="0">
                <wp:start x="0" y="0"/>
                <wp:lineTo x="0" y="21328"/>
                <wp:lineTo x="21499" y="21328"/>
                <wp:lineTo x="21499" y="0"/>
                <wp:lineTo x="0" y="0"/>
              </wp:wrapPolygon>
            </wp:wrapTight>
            <wp:docPr id="1828839881"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17800" cy="1813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6159">
        <w:rPr>
          <w:rFonts w:ascii="Verdana" w:eastAsia="Verdana" w:hAnsi="Verdana" w:cs="Verdana"/>
          <w:b/>
          <w:noProof/>
          <w:color w:val="000000"/>
        </w:rPr>
        <w:drawing>
          <wp:anchor distT="0" distB="0" distL="114300" distR="114300" simplePos="0" relativeHeight="251699200" behindDoc="1" locked="0" layoutInCell="1" allowOverlap="1" wp14:anchorId="2044EAD0" wp14:editId="582C8946">
            <wp:simplePos x="0" y="0"/>
            <wp:positionH relativeFrom="margin">
              <wp:align>left</wp:align>
            </wp:positionH>
            <wp:positionV relativeFrom="paragraph">
              <wp:posOffset>186055</wp:posOffset>
            </wp:positionV>
            <wp:extent cx="2717800" cy="1813560"/>
            <wp:effectExtent l="0" t="0" r="6350" b="0"/>
            <wp:wrapTight wrapText="bothSides">
              <wp:wrapPolygon edited="0">
                <wp:start x="0" y="0"/>
                <wp:lineTo x="0" y="21328"/>
                <wp:lineTo x="21499" y="21328"/>
                <wp:lineTo x="21499" y="0"/>
                <wp:lineTo x="0" y="0"/>
              </wp:wrapPolygon>
            </wp:wrapTight>
            <wp:docPr id="191839352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17800" cy="1813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BD0C73" w14:textId="77777777" w:rsidR="00D64803" w:rsidRPr="00676159" w:rsidRDefault="00D64803" w:rsidP="00676159">
      <w:pPr>
        <w:jc w:val="both"/>
        <w:rPr>
          <w:rFonts w:ascii="Verdana" w:eastAsia="Verdana" w:hAnsi="Verdana" w:cs="Verdana"/>
          <w:b/>
          <w:color w:val="000000"/>
        </w:rPr>
      </w:pPr>
    </w:p>
    <w:p w14:paraId="74996C16" w14:textId="77777777" w:rsidR="00676159" w:rsidRPr="008B0616" w:rsidRDefault="00676159" w:rsidP="00676159">
      <w:pPr>
        <w:spacing w:line="276" w:lineRule="auto"/>
        <w:jc w:val="right"/>
        <w:rPr>
          <w:rFonts w:ascii="Verdana" w:eastAsia="Verdana" w:hAnsi="Verdana" w:cs="Verdana"/>
          <w:b/>
          <w:noProof/>
          <w:color w:val="C45911" w:themeColor="accent2" w:themeShade="BF"/>
          <w:sz w:val="28"/>
          <w:szCs w:val="28"/>
        </w:rPr>
      </w:pPr>
      <w:r w:rsidRPr="008B0616">
        <w:rPr>
          <w:rFonts w:ascii="Verdana" w:eastAsia="Verdana" w:hAnsi="Verdana" w:cs="Verdana"/>
          <w:b/>
          <w:color w:val="C45911" w:themeColor="accent2" w:themeShade="BF"/>
          <w:sz w:val="28"/>
          <w:szCs w:val="28"/>
        </w:rPr>
        <w:t>Juntas de Gobierno, Comités y Consejos</w:t>
      </w:r>
    </w:p>
    <w:p w14:paraId="3CD488A5" w14:textId="77777777" w:rsidR="00676159" w:rsidRDefault="00000000" w:rsidP="00676159">
      <w:pPr>
        <w:spacing w:line="276" w:lineRule="auto"/>
        <w:jc w:val="right"/>
        <w:rPr>
          <w:rFonts w:ascii="Verdana" w:eastAsia="Verdana" w:hAnsi="Verdana" w:cs="Verdana"/>
          <w:b/>
          <w:noProof/>
          <w:color w:val="006600"/>
          <w:sz w:val="28"/>
          <w:szCs w:val="28"/>
        </w:rPr>
      </w:pPr>
      <w:r>
        <w:rPr>
          <w:rFonts w:ascii="Verdana" w:eastAsia="Verdana" w:hAnsi="Verdana" w:cs="Verdana"/>
          <w:b/>
          <w:noProof/>
          <w:color w:val="006600"/>
          <w:sz w:val="28"/>
          <w:szCs w:val="28"/>
        </w:rPr>
        <w:pict w14:anchorId="23E0729B">
          <v:rect id="_x0000_i1029" style="width:287.25pt;height:.6pt" o:hrpct="650" o:hralign="right" o:hrstd="t" o:hr="t" fillcolor="#a0a0a0" stroked="f"/>
        </w:pict>
      </w:r>
    </w:p>
    <w:p w14:paraId="2E37C159" w14:textId="77777777" w:rsidR="00676159" w:rsidRDefault="00676159" w:rsidP="00676159">
      <w:pPr>
        <w:spacing w:line="276" w:lineRule="auto"/>
        <w:ind w:right="49"/>
        <w:jc w:val="both"/>
        <w:rPr>
          <w:rFonts w:ascii="Verdana" w:eastAsia="Verdana" w:hAnsi="Verdana" w:cs="Verdana"/>
          <w:bCs/>
        </w:rPr>
      </w:pPr>
    </w:p>
    <w:p w14:paraId="2507693D" w14:textId="6B796D20" w:rsidR="00AA49FF" w:rsidRDefault="00676159" w:rsidP="00EA22F8">
      <w:pPr>
        <w:numPr>
          <w:ilvl w:val="0"/>
          <w:numId w:val="21"/>
        </w:numPr>
        <w:spacing w:line="276" w:lineRule="auto"/>
        <w:ind w:left="142" w:right="49" w:hanging="142"/>
        <w:contextualSpacing/>
        <w:jc w:val="both"/>
        <w:rPr>
          <w:rFonts w:ascii="Verdana" w:eastAsia="Verdana" w:hAnsi="Verdana" w:cs="Verdana"/>
          <w:bCs/>
        </w:rPr>
      </w:pPr>
      <w:r>
        <w:rPr>
          <w:rFonts w:ascii="Verdana" w:eastAsia="Verdana" w:hAnsi="Verdana" w:cs="Verdana"/>
          <w:bCs/>
        </w:rPr>
        <w:t xml:space="preserve">Consejo </w:t>
      </w:r>
      <w:r w:rsidR="007F1C39">
        <w:rPr>
          <w:rFonts w:ascii="Verdana" w:eastAsia="Verdana" w:hAnsi="Verdana" w:cs="Verdana"/>
          <w:bCs/>
        </w:rPr>
        <w:t>Municipal de Protección Civil y Bomberos,</w:t>
      </w:r>
      <w:r>
        <w:rPr>
          <w:rFonts w:ascii="Verdana" w:eastAsia="Verdana" w:hAnsi="Verdana" w:cs="Verdana"/>
          <w:bCs/>
        </w:rPr>
        <w:t xml:space="preserve"> de fech</w:t>
      </w:r>
      <w:r w:rsidR="007F1C39">
        <w:rPr>
          <w:rFonts w:ascii="Verdana" w:eastAsia="Verdana" w:hAnsi="Verdana" w:cs="Verdana"/>
          <w:bCs/>
        </w:rPr>
        <w:t>a 15 de abril</w:t>
      </w:r>
      <w:r>
        <w:rPr>
          <w:rFonts w:ascii="Verdana" w:eastAsia="Verdana" w:hAnsi="Verdana" w:cs="Verdana"/>
          <w:bCs/>
        </w:rPr>
        <w:t xml:space="preserve"> de 2026.</w:t>
      </w:r>
    </w:p>
    <w:p w14:paraId="2053CB24" w14:textId="77777777" w:rsidR="008B0616" w:rsidRDefault="008B0616" w:rsidP="008B0616">
      <w:pPr>
        <w:spacing w:line="276" w:lineRule="auto"/>
        <w:ind w:right="49"/>
        <w:contextualSpacing/>
        <w:jc w:val="both"/>
        <w:rPr>
          <w:rFonts w:ascii="Verdana" w:eastAsia="Verdana" w:hAnsi="Verdana" w:cs="Verdana"/>
          <w:bCs/>
        </w:rPr>
      </w:pPr>
    </w:p>
    <w:p w14:paraId="16F9BBA8" w14:textId="77777777" w:rsidR="008B0616" w:rsidRDefault="008B0616" w:rsidP="008B0616">
      <w:pPr>
        <w:spacing w:line="276" w:lineRule="auto"/>
        <w:ind w:right="49"/>
        <w:contextualSpacing/>
        <w:jc w:val="both"/>
        <w:rPr>
          <w:rFonts w:ascii="Verdana" w:eastAsia="Verdana" w:hAnsi="Verdana" w:cs="Verdana"/>
          <w:bCs/>
        </w:rPr>
      </w:pPr>
    </w:p>
    <w:p w14:paraId="4A6067DD" w14:textId="09EAB702" w:rsidR="008B0616" w:rsidRPr="008B0616" w:rsidRDefault="008B0616" w:rsidP="008B0616">
      <w:pPr>
        <w:spacing w:line="276" w:lineRule="auto"/>
        <w:jc w:val="right"/>
        <w:rPr>
          <w:rFonts w:ascii="Verdana" w:eastAsia="Verdana" w:hAnsi="Verdana" w:cs="Verdana"/>
          <w:b/>
          <w:noProof/>
          <w:color w:val="C45911" w:themeColor="accent2" w:themeShade="BF"/>
          <w:sz w:val="28"/>
          <w:szCs w:val="28"/>
        </w:rPr>
      </w:pPr>
      <w:r>
        <w:rPr>
          <w:rFonts w:ascii="Verdana" w:eastAsia="Verdana" w:hAnsi="Verdana" w:cs="Verdana"/>
          <w:b/>
          <w:color w:val="C45911" w:themeColor="accent2" w:themeShade="BF"/>
          <w:sz w:val="28"/>
          <w:szCs w:val="28"/>
        </w:rPr>
        <w:t xml:space="preserve">Comisiones </w:t>
      </w:r>
      <w:proofErr w:type="gramStart"/>
      <w:r>
        <w:rPr>
          <w:rFonts w:ascii="Verdana" w:eastAsia="Verdana" w:hAnsi="Verdana" w:cs="Verdana"/>
          <w:b/>
          <w:color w:val="C45911" w:themeColor="accent2" w:themeShade="BF"/>
          <w:sz w:val="28"/>
          <w:szCs w:val="28"/>
        </w:rPr>
        <w:t>Edilicias</w:t>
      </w:r>
      <w:proofErr w:type="gramEnd"/>
    </w:p>
    <w:p w14:paraId="6F7D576F" w14:textId="77777777" w:rsidR="008B0616" w:rsidRDefault="00000000" w:rsidP="008B0616">
      <w:pPr>
        <w:spacing w:line="276" w:lineRule="auto"/>
        <w:jc w:val="right"/>
        <w:rPr>
          <w:rFonts w:ascii="Verdana" w:eastAsia="Verdana" w:hAnsi="Verdana" w:cs="Verdana"/>
          <w:b/>
          <w:noProof/>
          <w:color w:val="006600"/>
          <w:sz w:val="28"/>
          <w:szCs w:val="28"/>
        </w:rPr>
      </w:pPr>
      <w:r>
        <w:rPr>
          <w:rFonts w:ascii="Verdana" w:eastAsia="Verdana" w:hAnsi="Verdana" w:cs="Verdana"/>
          <w:b/>
          <w:noProof/>
          <w:color w:val="006600"/>
          <w:sz w:val="28"/>
          <w:szCs w:val="28"/>
        </w:rPr>
        <w:pict w14:anchorId="3D24DDDE">
          <v:rect id="_x0000_i1030" style="width:287.25pt;height:.6pt" o:hrpct="650" o:hralign="right" o:hrstd="t" o:hr="t" fillcolor="#a0a0a0" stroked="f"/>
        </w:pict>
      </w:r>
    </w:p>
    <w:p w14:paraId="36902879" w14:textId="77777777" w:rsidR="008B0616" w:rsidRDefault="008B0616" w:rsidP="008B0616">
      <w:pPr>
        <w:spacing w:line="276" w:lineRule="auto"/>
        <w:ind w:right="49"/>
        <w:jc w:val="both"/>
        <w:rPr>
          <w:rFonts w:ascii="Verdana" w:eastAsia="Verdana" w:hAnsi="Verdana" w:cs="Verdana"/>
          <w:bCs/>
        </w:rPr>
      </w:pPr>
    </w:p>
    <w:p w14:paraId="16C437CE" w14:textId="77777777" w:rsidR="00AA49FF" w:rsidRPr="00AA49FF" w:rsidRDefault="00AA49FF" w:rsidP="00AA49FF">
      <w:pPr>
        <w:ind w:right="-518"/>
        <w:jc w:val="both"/>
        <w:rPr>
          <w:rFonts w:ascii="Verdana" w:hAnsi="Verdana"/>
          <w:b/>
          <w:bCs/>
        </w:rPr>
      </w:pPr>
    </w:p>
    <w:p w14:paraId="3BFDB52F" w14:textId="312D0591" w:rsidR="005E390B" w:rsidRPr="00AA49FF" w:rsidRDefault="00AA49FF" w:rsidP="00AA49FF">
      <w:pPr>
        <w:ind w:right="-518"/>
        <w:jc w:val="center"/>
        <w:rPr>
          <w:rFonts w:ascii="Verdana" w:hAnsi="Verdana"/>
          <w:b/>
          <w:bCs/>
        </w:rPr>
      </w:pPr>
      <w:r w:rsidRPr="00AA49FF">
        <w:rPr>
          <w:rFonts w:ascii="Verdana" w:hAnsi="Verdana"/>
          <w:b/>
          <w:bCs/>
        </w:rPr>
        <w:t>Comisiones en las que participa</w:t>
      </w:r>
    </w:p>
    <w:p w14:paraId="0F1CAA43" w14:textId="77777777" w:rsidR="005E390B" w:rsidRDefault="005E390B" w:rsidP="00AA49FF">
      <w:pPr>
        <w:ind w:right="49"/>
        <w:jc w:val="both"/>
      </w:pPr>
    </w:p>
    <w:p w14:paraId="7B20ADDC" w14:textId="1AE1C094" w:rsidR="00F27E9E" w:rsidRDefault="00F27E9E" w:rsidP="00F27E9E">
      <w:pPr>
        <w:pStyle w:val="Prrafodelista"/>
        <w:numPr>
          <w:ilvl w:val="0"/>
          <w:numId w:val="11"/>
        </w:numPr>
        <w:ind w:left="0" w:right="49"/>
        <w:jc w:val="both"/>
        <w:rPr>
          <w:rFonts w:ascii="Verdana" w:hAnsi="Verdana"/>
        </w:rPr>
      </w:pPr>
      <w:r>
        <w:rPr>
          <w:rFonts w:ascii="Verdana" w:hAnsi="Verdana"/>
        </w:rPr>
        <w:t xml:space="preserve">Comisión edilicia permanente de Hacienda Pública y Patrimonio Municipal, de fecha </w:t>
      </w:r>
      <w:r w:rsidR="007F1C39">
        <w:rPr>
          <w:rFonts w:ascii="Verdana" w:hAnsi="Verdana"/>
        </w:rPr>
        <w:t>28 de abril</w:t>
      </w:r>
      <w:r>
        <w:rPr>
          <w:rFonts w:ascii="Verdana" w:hAnsi="Verdana"/>
        </w:rPr>
        <w:t xml:space="preserve"> de 2026.</w:t>
      </w:r>
    </w:p>
    <w:p w14:paraId="0BED59D0" w14:textId="2420E11D" w:rsidR="007F1C39" w:rsidRPr="007F1C39" w:rsidRDefault="007F1C39" w:rsidP="007F1C39">
      <w:pPr>
        <w:pStyle w:val="Prrafodelista"/>
        <w:numPr>
          <w:ilvl w:val="0"/>
          <w:numId w:val="11"/>
        </w:numPr>
        <w:ind w:left="0" w:right="49"/>
        <w:jc w:val="both"/>
        <w:rPr>
          <w:rFonts w:ascii="Verdana" w:hAnsi="Verdana"/>
        </w:rPr>
      </w:pPr>
      <w:bookmarkStart w:id="5" w:name="_Hlk239162579"/>
      <w:r>
        <w:rPr>
          <w:rFonts w:ascii="Verdana" w:hAnsi="Verdana"/>
        </w:rPr>
        <w:t>Comisión edilicia permanente de Hacienda Pública y Patrimonio Municipal, de fecha 19 de mayo de 2026.</w:t>
      </w:r>
    </w:p>
    <w:bookmarkEnd w:id="5"/>
    <w:p w14:paraId="3D82AB54" w14:textId="7546A43B" w:rsidR="00F27E9E" w:rsidRDefault="00F27E9E" w:rsidP="00F27E9E">
      <w:pPr>
        <w:pStyle w:val="Prrafodelista"/>
        <w:numPr>
          <w:ilvl w:val="0"/>
          <w:numId w:val="11"/>
        </w:numPr>
        <w:ind w:left="0" w:right="49"/>
        <w:jc w:val="both"/>
        <w:rPr>
          <w:rFonts w:ascii="Verdana" w:hAnsi="Verdana"/>
        </w:rPr>
      </w:pPr>
      <w:r>
        <w:rPr>
          <w:rFonts w:ascii="Verdana" w:hAnsi="Verdana"/>
        </w:rPr>
        <w:t xml:space="preserve">Comisión edilicia permanente de </w:t>
      </w:r>
      <w:r w:rsidR="007F1C39">
        <w:rPr>
          <w:rFonts w:ascii="Verdana" w:hAnsi="Verdana"/>
        </w:rPr>
        <w:t>Obras Públicas, Planeación Urbana y Reg</w:t>
      </w:r>
      <w:r w:rsidR="00EA22F8">
        <w:rPr>
          <w:rFonts w:ascii="Verdana" w:hAnsi="Verdana"/>
        </w:rPr>
        <w:t xml:space="preserve">ularización de la tenencia de la tierra, de fecha 25 de mayo de 2026. </w:t>
      </w:r>
    </w:p>
    <w:p w14:paraId="446721F8" w14:textId="7B2CBC35" w:rsidR="00EA22F8" w:rsidRDefault="00EA22F8" w:rsidP="00F27E9E">
      <w:pPr>
        <w:pStyle w:val="Prrafodelista"/>
        <w:numPr>
          <w:ilvl w:val="0"/>
          <w:numId w:val="11"/>
        </w:numPr>
        <w:ind w:left="0" w:right="49"/>
        <w:jc w:val="both"/>
        <w:rPr>
          <w:rFonts w:ascii="Verdana" w:hAnsi="Verdana"/>
        </w:rPr>
      </w:pPr>
      <w:r>
        <w:rPr>
          <w:rFonts w:ascii="Verdana" w:hAnsi="Verdana"/>
        </w:rPr>
        <w:t xml:space="preserve">Comisión edilicia permanente de Cultura, Educación y Festividades Cívicas, de fecha 01 de </w:t>
      </w:r>
      <w:r w:rsidR="00D64803">
        <w:rPr>
          <w:rFonts w:ascii="Verdana" w:hAnsi="Verdana"/>
        </w:rPr>
        <w:t>junio</w:t>
      </w:r>
      <w:r>
        <w:rPr>
          <w:rFonts w:ascii="Verdana" w:hAnsi="Verdana"/>
        </w:rPr>
        <w:t xml:space="preserve"> de 2026.</w:t>
      </w:r>
    </w:p>
    <w:p w14:paraId="196B0825" w14:textId="148A50A8" w:rsidR="00EA22F8" w:rsidRDefault="00EA22F8" w:rsidP="00EA22F8">
      <w:pPr>
        <w:pStyle w:val="Prrafodelista"/>
        <w:numPr>
          <w:ilvl w:val="0"/>
          <w:numId w:val="11"/>
        </w:numPr>
        <w:ind w:left="0" w:right="49"/>
        <w:jc w:val="both"/>
        <w:rPr>
          <w:rFonts w:ascii="Verdana" w:hAnsi="Verdana"/>
        </w:rPr>
      </w:pPr>
      <w:r>
        <w:rPr>
          <w:rFonts w:ascii="Verdana" w:hAnsi="Verdana"/>
        </w:rPr>
        <w:t>Comisión edilicia permanente de Hacienda Pública y Patrimonio Municipal, de fecha 04 de junio de 2026.</w:t>
      </w:r>
    </w:p>
    <w:p w14:paraId="06948857" w14:textId="6F24160F" w:rsidR="00EA22F8" w:rsidRDefault="00EA22F8" w:rsidP="00EA22F8">
      <w:pPr>
        <w:pStyle w:val="Prrafodelista"/>
        <w:numPr>
          <w:ilvl w:val="0"/>
          <w:numId w:val="11"/>
        </w:numPr>
        <w:ind w:left="0" w:right="49"/>
        <w:jc w:val="both"/>
        <w:rPr>
          <w:rFonts w:ascii="Verdana" w:hAnsi="Verdana"/>
        </w:rPr>
      </w:pPr>
      <w:r>
        <w:rPr>
          <w:rFonts w:ascii="Verdana" w:hAnsi="Verdana"/>
        </w:rPr>
        <w:t>Comisión edilicia permanente de Mercados y Centrales de Abasto, de fecha 09 de junio de 2026.</w:t>
      </w:r>
    </w:p>
    <w:p w14:paraId="320ED578" w14:textId="47AA2D2E" w:rsidR="00EA22F8" w:rsidRDefault="00EA22F8" w:rsidP="00EA22F8">
      <w:pPr>
        <w:pStyle w:val="Prrafodelista"/>
        <w:numPr>
          <w:ilvl w:val="0"/>
          <w:numId w:val="11"/>
        </w:numPr>
        <w:ind w:left="0" w:right="49"/>
        <w:jc w:val="both"/>
        <w:rPr>
          <w:rFonts w:ascii="Verdana" w:hAnsi="Verdana"/>
        </w:rPr>
      </w:pPr>
      <w:r>
        <w:rPr>
          <w:rFonts w:ascii="Verdana" w:hAnsi="Verdana"/>
        </w:rPr>
        <w:t>Comisión edilicia permanente de Cultura, Educación y Festividades Cívicas, de fecha 19 de junio de 2026.</w:t>
      </w:r>
    </w:p>
    <w:p w14:paraId="583BE635" w14:textId="426ABC75" w:rsidR="00EA22F8" w:rsidRDefault="00EA22F8" w:rsidP="00EA22F8">
      <w:pPr>
        <w:pStyle w:val="Prrafodelista"/>
        <w:numPr>
          <w:ilvl w:val="0"/>
          <w:numId w:val="11"/>
        </w:numPr>
        <w:ind w:left="0" w:right="49"/>
        <w:jc w:val="both"/>
        <w:rPr>
          <w:rFonts w:ascii="Verdana" w:hAnsi="Verdana"/>
        </w:rPr>
      </w:pPr>
      <w:r>
        <w:rPr>
          <w:rFonts w:ascii="Verdana" w:hAnsi="Verdana"/>
        </w:rPr>
        <w:t>Comisión edilicia permanente de Hacienda Pública y Patrimonio Municipal, de fecha 22 de junio de 2026.</w:t>
      </w:r>
    </w:p>
    <w:p w14:paraId="04217DFC" w14:textId="5F68E862" w:rsidR="00EA22F8" w:rsidRPr="007F1C39" w:rsidRDefault="008B0616" w:rsidP="00EA22F8">
      <w:pPr>
        <w:pStyle w:val="Prrafodelista"/>
        <w:ind w:left="0" w:right="49"/>
        <w:jc w:val="both"/>
        <w:rPr>
          <w:rFonts w:ascii="Verdana" w:hAnsi="Verdana"/>
        </w:rPr>
      </w:pPr>
      <w:r w:rsidRPr="00D64803">
        <w:rPr>
          <w:noProof/>
        </w:rPr>
        <w:drawing>
          <wp:anchor distT="0" distB="0" distL="114300" distR="114300" simplePos="0" relativeHeight="251707392" behindDoc="0" locked="0" layoutInCell="1" allowOverlap="1" wp14:anchorId="52DA7C7A" wp14:editId="1784007A">
            <wp:simplePos x="0" y="0"/>
            <wp:positionH relativeFrom="margin">
              <wp:posOffset>-355818</wp:posOffset>
            </wp:positionH>
            <wp:positionV relativeFrom="paragraph">
              <wp:posOffset>222402</wp:posOffset>
            </wp:positionV>
            <wp:extent cx="3023870" cy="1619885"/>
            <wp:effectExtent l="0" t="0" r="5080" b="0"/>
            <wp:wrapNone/>
            <wp:docPr id="2024096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09625"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23870" cy="1619885"/>
                    </a:xfrm>
                    <a:prstGeom prst="rect">
                      <a:avLst/>
                    </a:prstGeom>
                  </pic:spPr>
                </pic:pic>
              </a:graphicData>
            </a:graphic>
            <wp14:sizeRelH relativeFrom="margin">
              <wp14:pctWidth>0</wp14:pctWidth>
            </wp14:sizeRelH>
            <wp14:sizeRelV relativeFrom="margin">
              <wp14:pctHeight>0</wp14:pctHeight>
            </wp14:sizeRelV>
          </wp:anchor>
        </w:drawing>
      </w:r>
    </w:p>
    <w:p w14:paraId="79B5C4EC" w14:textId="42E17C43" w:rsidR="005E390B" w:rsidRDefault="008B0616" w:rsidP="007F1C39">
      <w:pPr>
        <w:pStyle w:val="Prrafodelista"/>
        <w:ind w:left="0" w:right="49"/>
        <w:jc w:val="both"/>
      </w:pPr>
      <w:r w:rsidRPr="00D64803">
        <w:rPr>
          <w:noProof/>
        </w:rPr>
        <w:drawing>
          <wp:anchor distT="0" distB="0" distL="114300" distR="114300" simplePos="0" relativeHeight="251706368" behindDoc="0" locked="0" layoutInCell="1" allowOverlap="1" wp14:anchorId="5BF6835B" wp14:editId="503077F4">
            <wp:simplePos x="0" y="0"/>
            <wp:positionH relativeFrom="margin">
              <wp:posOffset>3090876</wp:posOffset>
            </wp:positionH>
            <wp:positionV relativeFrom="paragraph">
              <wp:posOffset>68561</wp:posOffset>
            </wp:positionV>
            <wp:extent cx="2990824" cy="1620000"/>
            <wp:effectExtent l="0" t="0" r="635" b="0"/>
            <wp:wrapNone/>
            <wp:docPr id="4779994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99946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90824" cy="1620000"/>
                    </a:xfrm>
                    <a:prstGeom prst="rect">
                      <a:avLst/>
                    </a:prstGeom>
                  </pic:spPr>
                </pic:pic>
              </a:graphicData>
            </a:graphic>
            <wp14:sizeRelH relativeFrom="margin">
              <wp14:pctWidth>0</wp14:pctWidth>
            </wp14:sizeRelH>
            <wp14:sizeRelV relativeFrom="margin">
              <wp14:pctHeight>0</wp14:pctHeight>
            </wp14:sizeRelV>
          </wp:anchor>
        </w:drawing>
      </w:r>
      <w:r w:rsidR="00D64803" w:rsidRPr="00D64803">
        <w:rPr>
          <w:noProof/>
          <w14:ligatures w14:val="standardContextual"/>
        </w:rPr>
        <w:t xml:space="preserve"> </w:t>
      </w:r>
    </w:p>
    <w:p w14:paraId="4D509708" w14:textId="3E091BB3" w:rsidR="005E390B" w:rsidRDefault="005E390B" w:rsidP="002914DD">
      <w:pPr>
        <w:ind w:left="-993" w:right="-518"/>
        <w:jc w:val="both"/>
      </w:pPr>
    </w:p>
    <w:p w14:paraId="560B3587" w14:textId="38FFF2DD" w:rsidR="00EA22F8" w:rsidRDefault="00EA22F8" w:rsidP="00D64803">
      <w:pPr>
        <w:ind w:left="-993" w:right="-518"/>
        <w:jc w:val="both"/>
      </w:pPr>
    </w:p>
    <w:p w14:paraId="3753CBCB" w14:textId="3D5BEF19" w:rsidR="00440356" w:rsidRDefault="00440356" w:rsidP="00D64803">
      <w:pPr>
        <w:ind w:right="-518"/>
        <w:jc w:val="both"/>
      </w:pPr>
    </w:p>
    <w:p w14:paraId="7C3C3606" w14:textId="3CB56298" w:rsidR="008B0616" w:rsidRDefault="008B0616" w:rsidP="00744B15">
      <w:pPr>
        <w:spacing w:line="276" w:lineRule="auto"/>
        <w:ind w:left="720"/>
        <w:jc w:val="right"/>
        <w:rPr>
          <w:rFonts w:ascii="Verdana" w:eastAsia="Verdana" w:hAnsi="Verdana" w:cs="Verdana"/>
          <w:b/>
          <w:color w:val="ED7D31" w:themeColor="accent2"/>
          <w:sz w:val="28"/>
          <w:szCs w:val="28"/>
        </w:rPr>
      </w:pPr>
    </w:p>
    <w:p w14:paraId="451ABBD5" w14:textId="21DC54D6" w:rsidR="008B0616" w:rsidRDefault="008B0616" w:rsidP="00744B15">
      <w:pPr>
        <w:spacing w:line="276" w:lineRule="auto"/>
        <w:ind w:left="720"/>
        <w:jc w:val="right"/>
        <w:rPr>
          <w:rFonts w:ascii="Verdana" w:eastAsia="Verdana" w:hAnsi="Verdana" w:cs="Verdana"/>
          <w:b/>
          <w:color w:val="ED7D31" w:themeColor="accent2"/>
          <w:sz w:val="28"/>
          <w:szCs w:val="28"/>
        </w:rPr>
      </w:pPr>
    </w:p>
    <w:p w14:paraId="5B24156B"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2090FA8B"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14349013"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241B2913" w14:textId="7E8C5F5B" w:rsidR="008B0616" w:rsidRDefault="008B0616" w:rsidP="00744B15">
      <w:pPr>
        <w:spacing w:line="276" w:lineRule="auto"/>
        <w:ind w:left="720"/>
        <w:jc w:val="right"/>
        <w:rPr>
          <w:rFonts w:ascii="Verdana" w:eastAsia="Verdana" w:hAnsi="Verdana" w:cs="Verdana"/>
          <w:b/>
          <w:color w:val="ED7D31" w:themeColor="accent2"/>
          <w:sz w:val="28"/>
          <w:szCs w:val="28"/>
        </w:rPr>
      </w:pPr>
    </w:p>
    <w:p w14:paraId="79A05B83" w14:textId="337C6F6A" w:rsidR="008B0616" w:rsidRDefault="008B0616" w:rsidP="00744B15">
      <w:pPr>
        <w:spacing w:line="276" w:lineRule="auto"/>
        <w:ind w:left="720"/>
        <w:jc w:val="right"/>
        <w:rPr>
          <w:rFonts w:ascii="Verdana" w:eastAsia="Verdana" w:hAnsi="Verdana" w:cs="Verdana"/>
          <w:b/>
          <w:color w:val="ED7D31" w:themeColor="accent2"/>
          <w:sz w:val="28"/>
          <w:szCs w:val="28"/>
        </w:rPr>
      </w:pPr>
    </w:p>
    <w:p w14:paraId="1674FCBD" w14:textId="47CAFC77" w:rsidR="008B0616" w:rsidRDefault="008B0616" w:rsidP="00744B15">
      <w:pPr>
        <w:spacing w:line="276" w:lineRule="auto"/>
        <w:ind w:left="720"/>
        <w:jc w:val="right"/>
        <w:rPr>
          <w:rFonts w:ascii="Verdana" w:eastAsia="Verdana" w:hAnsi="Verdana" w:cs="Verdana"/>
          <w:b/>
          <w:color w:val="ED7D31" w:themeColor="accent2"/>
          <w:sz w:val="28"/>
          <w:szCs w:val="28"/>
        </w:rPr>
      </w:pPr>
      <w:r w:rsidRPr="00D64803">
        <w:rPr>
          <w:noProof/>
        </w:rPr>
        <w:drawing>
          <wp:anchor distT="0" distB="0" distL="114300" distR="114300" simplePos="0" relativeHeight="251709440" behindDoc="1" locked="0" layoutInCell="1" allowOverlap="1" wp14:anchorId="492F2AF8" wp14:editId="55E81936">
            <wp:simplePos x="0" y="0"/>
            <wp:positionH relativeFrom="margin">
              <wp:posOffset>2815600</wp:posOffset>
            </wp:positionH>
            <wp:positionV relativeFrom="paragraph">
              <wp:posOffset>166285</wp:posOffset>
            </wp:positionV>
            <wp:extent cx="3001010" cy="1619885"/>
            <wp:effectExtent l="0" t="0" r="8890" b="0"/>
            <wp:wrapTight wrapText="bothSides">
              <wp:wrapPolygon edited="0">
                <wp:start x="0" y="0"/>
                <wp:lineTo x="0" y="21338"/>
                <wp:lineTo x="21527" y="21338"/>
                <wp:lineTo x="21527" y="0"/>
                <wp:lineTo x="0" y="0"/>
              </wp:wrapPolygon>
            </wp:wrapTight>
            <wp:docPr id="19478807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880700"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01010" cy="1619885"/>
                    </a:xfrm>
                    <a:prstGeom prst="rect">
                      <a:avLst/>
                    </a:prstGeom>
                  </pic:spPr>
                </pic:pic>
              </a:graphicData>
            </a:graphic>
            <wp14:sizeRelH relativeFrom="margin">
              <wp14:pctWidth>0</wp14:pctWidth>
            </wp14:sizeRelH>
            <wp14:sizeRelV relativeFrom="margin">
              <wp14:pctHeight>0</wp14:pctHeight>
            </wp14:sizeRelV>
          </wp:anchor>
        </w:drawing>
      </w:r>
      <w:r w:rsidRPr="00D64803">
        <w:rPr>
          <w:noProof/>
          <w14:ligatures w14:val="standardContextual"/>
        </w:rPr>
        <w:drawing>
          <wp:anchor distT="0" distB="0" distL="114300" distR="114300" simplePos="0" relativeHeight="251708416" behindDoc="0" locked="0" layoutInCell="1" allowOverlap="1" wp14:anchorId="259B7B37" wp14:editId="358CF26F">
            <wp:simplePos x="0" y="0"/>
            <wp:positionH relativeFrom="margin">
              <wp:posOffset>-472933</wp:posOffset>
            </wp:positionH>
            <wp:positionV relativeFrom="paragraph">
              <wp:posOffset>163432</wp:posOffset>
            </wp:positionV>
            <wp:extent cx="3015474" cy="1620000"/>
            <wp:effectExtent l="0" t="0" r="0" b="0"/>
            <wp:wrapNone/>
            <wp:docPr id="8185836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583618"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15474" cy="1620000"/>
                    </a:xfrm>
                    <a:prstGeom prst="rect">
                      <a:avLst/>
                    </a:prstGeom>
                  </pic:spPr>
                </pic:pic>
              </a:graphicData>
            </a:graphic>
            <wp14:sizeRelH relativeFrom="margin">
              <wp14:pctWidth>0</wp14:pctWidth>
            </wp14:sizeRelH>
            <wp14:sizeRelV relativeFrom="margin">
              <wp14:pctHeight>0</wp14:pctHeight>
            </wp14:sizeRelV>
          </wp:anchor>
        </w:drawing>
      </w:r>
    </w:p>
    <w:p w14:paraId="1483B1BA" w14:textId="48257ABA" w:rsidR="008B0616" w:rsidRDefault="008B0616" w:rsidP="00744B15">
      <w:pPr>
        <w:spacing w:line="276" w:lineRule="auto"/>
        <w:ind w:left="720"/>
        <w:jc w:val="right"/>
        <w:rPr>
          <w:rFonts w:ascii="Verdana" w:eastAsia="Verdana" w:hAnsi="Verdana" w:cs="Verdana"/>
          <w:b/>
          <w:color w:val="ED7D31" w:themeColor="accent2"/>
          <w:sz w:val="28"/>
          <w:szCs w:val="28"/>
        </w:rPr>
      </w:pPr>
    </w:p>
    <w:p w14:paraId="7B3B9802" w14:textId="69C1BE06" w:rsidR="008B0616" w:rsidRDefault="008B0616" w:rsidP="00744B15">
      <w:pPr>
        <w:spacing w:line="276" w:lineRule="auto"/>
        <w:ind w:left="720"/>
        <w:jc w:val="right"/>
        <w:rPr>
          <w:rFonts w:ascii="Verdana" w:eastAsia="Verdana" w:hAnsi="Verdana" w:cs="Verdana"/>
          <w:b/>
          <w:color w:val="ED7D31" w:themeColor="accent2"/>
          <w:sz w:val="28"/>
          <w:szCs w:val="28"/>
        </w:rPr>
      </w:pPr>
    </w:p>
    <w:p w14:paraId="27BB0F04"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65C3192F"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7C2A5493"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0FC3721D"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352BBA28" w14:textId="5F74CEBD" w:rsidR="008B0616" w:rsidRDefault="008B0616" w:rsidP="00744B15">
      <w:pPr>
        <w:spacing w:line="276" w:lineRule="auto"/>
        <w:ind w:left="720"/>
        <w:jc w:val="right"/>
        <w:rPr>
          <w:rFonts w:ascii="Verdana" w:eastAsia="Verdana" w:hAnsi="Verdana" w:cs="Verdana"/>
          <w:b/>
          <w:color w:val="ED7D31" w:themeColor="accent2"/>
          <w:sz w:val="28"/>
          <w:szCs w:val="28"/>
        </w:rPr>
      </w:pPr>
    </w:p>
    <w:p w14:paraId="123565DD" w14:textId="5C8D42E3" w:rsidR="008B0616" w:rsidRDefault="008B0616" w:rsidP="00744B15">
      <w:pPr>
        <w:spacing w:line="276" w:lineRule="auto"/>
        <w:ind w:left="720"/>
        <w:jc w:val="right"/>
        <w:rPr>
          <w:rFonts w:ascii="Verdana" w:eastAsia="Verdana" w:hAnsi="Verdana" w:cs="Verdana"/>
          <w:b/>
          <w:color w:val="ED7D31" w:themeColor="accent2"/>
          <w:sz w:val="28"/>
          <w:szCs w:val="28"/>
        </w:rPr>
      </w:pPr>
    </w:p>
    <w:p w14:paraId="5DA23E5C" w14:textId="61F03A12" w:rsidR="008B0616" w:rsidRDefault="008B0616" w:rsidP="00744B15">
      <w:pPr>
        <w:spacing w:line="276" w:lineRule="auto"/>
        <w:ind w:left="720"/>
        <w:jc w:val="right"/>
        <w:rPr>
          <w:rFonts w:ascii="Verdana" w:eastAsia="Verdana" w:hAnsi="Verdana" w:cs="Verdana"/>
          <w:b/>
          <w:color w:val="ED7D31" w:themeColor="accent2"/>
          <w:sz w:val="28"/>
          <w:szCs w:val="28"/>
        </w:rPr>
      </w:pPr>
      <w:r w:rsidRPr="00D64803">
        <w:rPr>
          <w:noProof/>
        </w:rPr>
        <w:drawing>
          <wp:anchor distT="0" distB="0" distL="114300" distR="114300" simplePos="0" relativeHeight="251711488" behindDoc="0" locked="0" layoutInCell="1" allowOverlap="1" wp14:anchorId="4E53774D" wp14:editId="48B5F5D8">
            <wp:simplePos x="0" y="0"/>
            <wp:positionH relativeFrom="margin">
              <wp:posOffset>-504010</wp:posOffset>
            </wp:positionH>
            <wp:positionV relativeFrom="paragraph">
              <wp:posOffset>171962</wp:posOffset>
            </wp:positionV>
            <wp:extent cx="3033395" cy="1619885"/>
            <wp:effectExtent l="0" t="0" r="0" b="0"/>
            <wp:wrapNone/>
            <wp:docPr id="19276119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611999"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33395" cy="1619885"/>
                    </a:xfrm>
                    <a:prstGeom prst="rect">
                      <a:avLst/>
                    </a:prstGeom>
                  </pic:spPr>
                </pic:pic>
              </a:graphicData>
            </a:graphic>
            <wp14:sizeRelH relativeFrom="margin">
              <wp14:pctWidth>0</wp14:pctWidth>
            </wp14:sizeRelH>
            <wp14:sizeRelV relativeFrom="margin">
              <wp14:pctHeight>0</wp14:pctHeight>
            </wp14:sizeRelV>
          </wp:anchor>
        </w:drawing>
      </w:r>
    </w:p>
    <w:p w14:paraId="77D68D39" w14:textId="324BEAE3" w:rsidR="008B0616" w:rsidRDefault="008B0616" w:rsidP="00744B15">
      <w:pPr>
        <w:spacing w:line="276" w:lineRule="auto"/>
        <w:ind w:left="720"/>
        <w:jc w:val="right"/>
        <w:rPr>
          <w:rFonts w:ascii="Verdana" w:eastAsia="Verdana" w:hAnsi="Verdana" w:cs="Verdana"/>
          <w:b/>
          <w:color w:val="ED7D31" w:themeColor="accent2"/>
          <w:sz w:val="28"/>
          <w:szCs w:val="28"/>
        </w:rPr>
      </w:pPr>
      <w:r w:rsidRPr="00D64803">
        <w:rPr>
          <w:noProof/>
        </w:rPr>
        <w:drawing>
          <wp:anchor distT="0" distB="0" distL="114300" distR="114300" simplePos="0" relativeHeight="251710464" behindDoc="0" locked="0" layoutInCell="1" allowOverlap="1" wp14:anchorId="79246F62" wp14:editId="69D36F03">
            <wp:simplePos x="0" y="0"/>
            <wp:positionH relativeFrom="margin">
              <wp:posOffset>2819400</wp:posOffset>
            </wp:positionH>
            <wp:positionV relativeFrom="paragraph">
              <wp:posOffset>7620</wp:posOffset>
            </wp:positionV>
            <wp:extent cx="3023235" cy="1619885"/>
            <wp:effectExtent l="0" t="0" r="5715" b="0"/>
            <wp:wrapNone/>
            <wp:docPr id="10008334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33456"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23235" cy="1619885"/>
                    </a:xfrm>
                    <a:prstGeom prst="rect">
                      <a:avLst/>
                    </a:prstGeom>
                  </pic:spPr>
                </pic:pic>
              </a:graphicData>
            </a:graphic>
            <wp14:sizeRelH relativeFrom="margin">
              <wp14:pctWidth>0</wp14:pctWidth>
            </wp14:sizeRelH>
            <wp14:sizeRelV relativeFrom="margin">
              <wp14:pctHeight>0</wp14:pctHeight>
            </wp14:sizeRelV>
          </wp:anchor>
        </w:drawing>
      </w:r>
    </w:p>
    <w:p w14:paraId="527A5115" w14:textId="2AE87E31" w:rsidR="008B0616" w:rsidRDefault="008B0616" w:rsidP="00744B15">
      <w:pPr>
        <w:spacing w:line="276" w:lineRule="auto"/>
        <w:ind w:left="720"/>
        <w:jc w:val="right"/>
        <w:rPr>
          <w:rFonts w:ascii="Verdana" w:eastAsia="Verdana" w:hAnsi="Verdana" w:cs="Verdana"/>
          <w:b/>
          <w:color w:val="ED7D31" w:themeColor="accent2"/>
          <w:sz w:val="28"/>
          <w:szCs w:val="28"/>
        </w:rPr>
      </w:pPr>
    </w:p>
    <w:p w14:paraId="4E5A0C5E" w14:textId="626AAF02" w:rsidR="008B0616" w:rsidRDefault="008B0616" w:rsidP="00744B15">
      <w:pPr>
        <w:spacing w:line="276" w:lineRule="auto"/>
        <w:ind w:left="720"/>
        <w:jc w:val="right"/>
        <w:rPr>
          <w:rFonts w:ascii="Verdana" w:eastAsia="Verdana" w:hAnsi="Verdana" w:cs="Verdana"/>
          <w:b/>
          <w:color w:val="ED7D31" w:themeColor="accent2"/>
          <w:sz w:val="28"/>
          <w:szCs w:val="28"/>
        </w:rPr>
      </w:pPr>
    </w:p>
    <w:p w14:paraId="6A469513" w14:textId="7CEB99C4" w:rsidR="008B0616" w:rsidRDefault="008B0616" w:rsidP="00744B15">
      <w:pPr>
        <w:spacing w:line="276" w:lineRule="auto"/>
        <w:ind w:left="720"/>
        <w:jc w:val="right"/>
        <w:rPr>
          <w:rFonts w:ascii="Verdana" w:eastAsia="Verdana" w:hAnsi="Verdana" w:cs="Verdana"/>
          <w:b/>
          <w:color w:val="ED7D31" w:themeColor="accent2"/>
          <w:sz w:val="28"/>
          <w:szCs w:val="28"/>
        </w:rPr>
      </w:pPr>
    </w:p>
    <w:p w14:paraId="01833A59" w14:textId="3823247B" w:rsidR="008B0616" w:rsidRDefault="008B0616" w:rsidP="00744B15">
      <w:pPr>
        <w:spacing w:line="276" w:lineRule="auto"/>
        <w:ind w:left="720"/>
        <w:jc w:val="right"/>
        <w:rPr>
          <w:rFonts w:ascii="Verdana" w:eastAsia="Verdana" w:hAnsi="Verdana" w:cs="Verdana"/>
          <w:b/>
          <w:color w:val="ED7D31" w:themeColor="accent2"/>
          <w:sz w:val="28"/>
          <w:szCs w:val="28"/>
        </w:rPr>
      </w:pPr>
    </w:p>
    <w:p w14:paraId="28E2E519" w14:textId="21EA4B17" w:rsidR="008B0616" w:rsidRDefault="008B0616" w:rsidP="00744B15">
      <w:pPr>
        <w:spacing w:line="276" w:lineRule="auto"/>
        <w:ind w:left="720"/>
        <w:jc w:val="right"/>
        <w:rPr>
          <w:rFonts w:ascii="Verdana" w:eastAsia="Verdana" w:hAnsi="Verdana" w:cs="Verdana"/>
          <w:b/>
          <w:color w:val="ED7D31" w:themeColor="accent2"/>
          <w:sz w:val="28"/>
          <w:szCs w:val="28"/>
        </w:rPr>
      </w:pPr>
    </w:p>
    <w:p w14:paraId="5CF19C02" w14:textId="353B217E" w:rsidR="008B0616" w:rsidRDefault="008B0616" w:rsidP="00744B15">
      <w:pPr>
        <w:spacing w:line="276" w:lineRule="auto"/>
        <w:ind w:left="720"/>
        <w:jc w:val="right"/>
        <w:rPr>
          <w:rFonts w:ascii="Verdana" w:eastAsia="Verdana" w:hAnsi="Verdana" w:cs="Verdana"/>
          <w:b/>
          <w:color w:val="ED7D31" w:themeColor="accent2"/>
          <w:sz w:val="28"/>
          <w:szCs w:val="28"/>
        </w:rPr>
      </w:pPr>
    </w:p>
    <w:p w14:paraId="20F5603F" w14:textId="141AD129" w:rsidR="008B0616" w:rsidRDefault="008B0616" w:rsidP="00744B15">
      <w:pPr>
        <w:spacing w:line="276" w:lineRule="auto"/>
        <w:ind w:left="720"/>
        <w:jc w:val="right"/>
        <w:rPr>
          <w:rFonts w:ascii="Verdana" w:eastAsia="Verdana" w:hAnsi="Verdana" w:cs="Verdana"/>
          <w:b/>
          <w:color w:val="ED7D31" w:themeColor="accent2"/>
          <w:sz w:val="28"/>
          <w:szCs w:val="28"/>
        </w:rPr>
      </w:pPr>
    </w:p>
    <w:p w14:paraId="63E3B702" w14:textId="3880ADC0" w:rsidR="008B0616" w:rsidRDefault="008B0616" w:rsidP="00744B15">
      <w:pPr>
        <w:spacing w:line="276" w:lineRule="auto"/>
        <w:ind w:left="720"/>
        <w:jc w:val="right"/>
        <w:rPr>
          <w:rFonts w:ascii="Verdana" w:eastAsia="Verdana" w:hAnsi="Verdana" w:cs="Verdana"/>
          <w:b/>
          <w:color w:val="ED7D31" w:themeColor="accent2"/>
          <w:sz w:val="28"/>
          <w:szCs w:val="28"/>
        </w:rPr>
      </w:pPr>
      <w:r w:rsidRPr="00D64803">
        <w:rPr>
          <w:noProof/>
        </w:rPr>
        <w:drawing>
          <wp:anchor distT="0" distB="0" distL="114300" distR="114300" simplePos="0" relativeHeight="251712512" behindDoc="0" locked="0" layoutInCell="1" allowOverlap="1" wp14:anchorId="49B516FD" wp14:editId="4DA773FB">
            <wp:simplePos x="0" y="0"/>
            <wp:positionH relativeFrom="margin">
              <wp:posOffset>-472307</wp:posOffset>
            </wp:positionH>
            <wp:positionV relativeFrom="paragraph">
              <wp:posOffset>255896</wp:posOffset>
            </wp:positionV>
            <wp:extent cx="3014529" cy="1620000"/>
            <wp:effectExtent l="0" t="0" r="0" b="0"/>
            <wp:wrapNone/>
            <wp:docPr id="8361361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3615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14529" cy="1620000"/>
                    </a:xfrm>
                    <a:prstGeom prst="rect">
                      <a:avLst/>
                    </a:prstGeom>
                  </pic:spPr>
                </pic:pic>
              </a:graphicData>
            </a:graphic>
            <wp14:sizeRelH relativeFrom="margin">
              <wp14:pctWidth>0</wp14:pctWidth>
            </wp14:sizeRelH>
            <wp14:sizeRelV relativeFrom="margin">
              <wp14:pctHeight>0</wp14:pctHeight>
            </wp14:sizeRelV>
          </wp:anchor>
        </w:drawing>
      </w:r>
    </w:p>
    <w:p w14:paraId="790B4272" w14:textId="0A93223B" w:rsidR="008B0616" w:rsidRDefault="008B0616" w:rsidP="00744B15">
      <w:pPr>
        <w:spacing w:line="276" w:lineRule="auto"/>
        <w:ind w:left="720"/>
        <w:jc w:val="right"/>
        <w:rPr>
          <w:rFonts w:ascii="Verdana" w:eastAsia="Verdana" w:hAnsi="Verdana" w:cs="Verdana"/>
          <w:b/>
          <w:color w:val="ED7D31" w:themeColor="accent2"/>
          <w:sz w:val="28"/>
          <w:szCs w:val="28"/>
        </w:rPr>
      </w:pPr>
      <w:r w:rsidRPr="00D64803">
        <w:rPr>
          <w:noProof/>
        </w:rPr>
        <w:drawing>
          <wp:anchor distT="0" distB="0" distL="114300" distR="114300" simplePos="0" relativeHeight="251713536" behindDoc="0" locked="0" layoutInCell="1" allowOverlap="1" wp14:anchorId="3973CC71" wp14:editId="3CFD8D73">
            <wp:simplePos x="0" y="0"/>
            <wp:positionH relativeFrom="margin">
              <wp:posOffset>2837180</wp:posOffset>
            </wp:positionH>
            <wp:positionV relativeFrom="paragraph">
              <wp:posOffset>36830</wp:posOffset>
            </wp:positionV>
            <wp:extent cx="3009265" cy="1619885"/>
            <wp:effectExtent l="0" t="0" r="635" b="0"/>
            <wp:wrapNone/>
            <wp:docPr id="17075482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548267"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09265" cy="1619885"/>
                    </a:xfrm>
                    <a:prstGeom prst="rect">
                      <a:avLst/>
                    </a:prstGeom>
                  </pic:spPr>
                </pic:pic>
              </a:graphicData>
            </a:graphic>
            <wp14:sizeRelH relativeFrom="margin">
              <wp14:pctWidth>0</wp14:pctWidth>
            </wp14:sizeRelH>
            <wp14:sizeRelV relativeFrom="margin">
              <wp14:pctHeight>0</wp14:pctHeight>
            </wp14:sizeRelV>
          </wp:anchor>
        </w:drawing>
      </w:r>
    </w:p>
    <w:p w14:paraId="01067180"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102FD86B"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69DF7BF7"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4A2BA27B"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6C7A2FCC"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5ED9B23F"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72DC306F"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670F3023"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12EC1263"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20BEDDB2"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5314B6B5"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3617E136"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617D6BDE" w14:textId="78237D03" w:rsidR="008B0616" w:rsidRDefault="008B0616" w:rsidP="00744B15">
      <w:pPr>
        <w:spacing w:line="276" w:lineRule="auto"/>
        <w:ind w:left="720"/>
        <w:jc w:val="right"/>
        <w:rPr>
          <w:rFonts w:ascii="Verdana" w:eastAsia="Verdana" w:hAnsi="Verdana" w:cs="Verdana"/>
          <w:b/>
          <w:color w:val="ED7D31" w:themeColor="accent2"/>
          <w:sz w:val="28"/>
          <w:szCs w:val="28"/>
        </w:rPr>
      </w:pPr>
      <w:r w:rsidRPr="00D64803">
        <w:rPr>
          <w:noProof/>
        </w:rPr>
        <w:drawing>
          <wp:anchor distT="0" distB="0" distL="114300" distR="114300" simplePos="0" relativeHeight="251716608" behindDoc="0" locked="0" layoutInCell="1" allowOverlap="1" wp14:anchorId="5CED15B9" wp14:editId="0D12D9D4">
            <wp:simplePos x="0" y="0"/>
            <wp:positionH relativeFrom="margin">
              <wp:posOffset>-506142</wp:posOffset>
            </wp:positionH>
            <wp:positionV relativeFrom="paragraph">
              <wp:posOffset>238608</wp:posOffset>
            </wp:positionV>
            <wp:extent cx="3045714" cy="1620000"/>
            <wp:effectExtent l="0" t="0" r="2540" b="0"/>
            <wp:wrapNone/>
            <wp:docPr id="726731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73110"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045714" cy="1620000"/>
                    </a:xfrm>
                    <a:prstGeom prst="rect">
                      <a:avLst/>
                    </a:prstGeom>
                  </pic:spPr>
                </pic:pic>
              </a:graphicData>
            </a:graphic>
            <wp14:sizeRelH relativeFrom="margin">
              <wp14:pctWidth>0</wp14:pctWidth>
            </wp14:sizeRelH>
            <wp14:sizeRelV relativeFrom="margin">
              <wp14:pctHeight>0</wp14:pctHeight>
            </wp14:sizeRelV>
          </wp:anchor>
        </w:drawing>
      </w:r>
    </w:p>
    <w:p w14:paraId="4E927623" w14:textId="68C0D833" w:rsidR="008B0616" w:rsidRDefault="008B0616" w:rsidP="00744B15">
      <w:pPr>
        <w:spacing w:line="276" w:lineRule="auto"/>
        <w:ind w:left="720"/>
        <w:jc w:val="right"/>
        <w:rPr>
          <w:rFonts w:ascii="Verdana" w:eastAsia="Verdana" w:hAnsi="Verdana" w:cs="Verdana"/>
          <w:b/>
          <w:color w:val="ED7D31" w:themeColor="accent2"/>
          <w:sz w:val="28"/>
          <w:szCs w:val="28"/>
        </w:rPr>
      </w:pPr>
      <w:r w:rsidRPr="00D64803">
        <w:rPr>
          <w:noProof/>
        </w:rPr>
        <w:drawing>
          <wp:anchor distT="0" distB="0" distL="114300" distR="114300" simplePos="0" relativeHeight="251715584" behindDoc="0" locked="0" layoutInCell="1" allowOverlap="1" wp14:anchorId="6BF04EA2" wp14:editId="37DB435D">
            <wp:simplePos x="0" y="0"/>
            <wp:positionH relativeFrom="margin">
              <wp:posOffset>2752725</wp:posOffset>
            </wp:positionH>
            <wp:positionV relativeFrom="paragraph">
              <wp:posOffset>9553</wp:posOffset>
            </wp:positionV>
            <wp:extent cx="2978526" cy="1620000"/>
            <wp:effectExtent l="0" t="0" r="0" b="0"/>
            <wp:wrapNone/>
            <wp:docPr id="17653540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354099"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978526" cy="1620000"/>
                    </a:xfrm>
                    <a:prstGeom prst="rect">
                      <a:avLst/>
                    </a:prstGeom>
                  </pic:spPr>
                </pic:pic>
              </a:graphicData>
            </a:graphic>
            <wp14:sizeRelH relativeFrom="margin">
              <wp14:pctWidth>0</wp14:pctWidth>
            </wp14:sizeRelH>
            <wp14:sizeRelV relativeFrom="margin">
              <wp14:pctHeight>0</wp14:pctHeight>
            </wp14:sizeRelV>
          </wp:anchor>
        </w:drawing>
      </w:r>
    </w:p>
    <w:p w14:paraId="7EFF391F" w14:textId="5EE7414C" w:rsidR="008B0616" w:rsidRDefault="008B0616" w:rsidP="00744B15">
      <w:pPr>
        <w:spacing w:line="276" w:lineRule="auto"/>
        <w:ind w:left="720"/>
        <w:jc w:val="right"/>
        <w:rPr>
          <w:rFonts w:ascii="Verdana" w:eastAsia="Verdana" w:hAnsi="Verdana" w:cs="Verdana"/>
          <w:b/>
          <w:color w:val="ED7D31" w:themeColor="accent2"/>
          <w:sz w:val="28"/>
          <w:szCs w:val="28"/>
        </w:rPr>
      </w:pPr>
    </w:p>
    <w:p w14:paraId="3941FBC5" w14:textId="110CE03F" w:rsidR="008B0616" w:rsidRDefault="008B0616" w:rsidP="00744B15">
      <w:pPr>
        <w:spacing w:line="276" w:lineRule="auto"/>
        <w:ind w:left="720"/>
        <w:jc w:val="right"/>
        <w:rPr>
          <w:rFonts w:ascii="Verdana" w:eastAsia="Verdana" w:hAnsi="Verdana" w:cs="Verdana"/>
          <w:b/>
          <w:color w:val="ED7D31" w:themeColor="accent2"/>
          <w:sz w:val="28"/>
          <w:szCs w:val="28"/>
        </w:rPr>
      </w:pPr>
    </w:p>
    <w:p w14:paraId="31763773" w14:textId="57C664A2" w:rsidR="008B0616" w:rsidRDefault="008B0616" w:rsidP="00744B15">
      <w:pPr>
        <w:spacing w:line="276" w:lineRule="auto"/>
        <w:ind w:left="720"/>
        <w:jc w:val="right"/>
        <w:rPr>
          <w:rFonts w:ascii="Verdana" w:eastAsia="Verdana" w:hAnsi="Verdana" w:cs="Verdana"/>
          <w:b/>
          <w:color w:val="ED7D31" w:themeColor="accent2"/>
          <w:sz w:val="28"/>
          <w:szCs w:val="28"/>
        </w:rPr>
      </w:pPr>
    </w:p>
    <w:p w14:paraId="45138F72" w14:textId="1B40772C" w:rsidR="008B0616" w:rsidRDefault="008B0616" w:rsidP="00744B15">
      <w:pPr>
        <w:spacing w:line="276" w:lineRule="auto"/>
        <w:ind w:left="720"/>
        <w:jc w:val="right"/>
        <w:rPr>
          <w:rFonts w:ascii="Verdana" w:eastAsia="Verdana" w:hAnsi="Verdana" w:cs="Verdana"/>
          <w:b/>
          <w:color w:val="ED7D31" w:themeColor="accent2"/>
          <w:sz w:val="28"/>
          <w:szCs w:val="28"/>
        </w:rPr>
      </w:pPr>
    </w:p>
    <w:p w14:paraId="46B1AE84" w14:textId="45330DC9" w:rsidR="008B0616" w:rsidRDefault="008B0616" w:rsidP="00744B15">
      <w:pPr>
        <w:spacing w:line="276" w:lineRule="auto"/>
        <w:ind w:left="720"/>
        <w:jc w:val="right"/>
        <w:rPr>
          <w:rFonts w:ascii="Verdana" w:eastAsia="Verdana" w:hAnsi="Verdana" w:cs="Verdana"/>
          <w:b/>
          <w:color w:val="ED7D31" w:themeColor="accent2"/>
          <w:sz w:val="28"/>
          <w:szCs w:val="28"/>
        </w:rPr>
      </w:pPr>
    </w:p>
    <w:p w14:paraId="4D7648D8" w14:textId="792277D3" w:rsidR="008B0616" w:rsidRDefault="008B0616" w:rsidP="00744B15">
      <w:pPr>
        <w:spacing w:line="276" w:lineRule="auto"/>
        <w:ind w:left="720"/>
        <w:jc w:val="right"/>
        <w:rPr>
          <w:rFonts w:ascii="Verdana" w:eastAsia="Verdana" w:hAnsi="Verdana" w:cs="Verdana"/>
          <w:b/>
          <w:color w:val="ED7D31" w:themeColor="accent2"/>
          <w:sz w:val="28"/>
          <w:szCs w:val="28"/>
        </w:rPr>
      </w:pPr>
    </w:p>
    <w:p w14:paraId="0BBD40D1" w14:textId="4E4B2EFC" w:rsidR="008B0616" w:rsidRDefault="008B0616" w:rsidP="00744B15">
      <w:pPr>
        <w:spacing w:line="276" w:lineRule="auto"/>
        <w:ind w:left="720"/>
        <w:jc w:val="right"/>
        <w:rPr>
          <w:rFonts w:ascii="Verdana" w:eastAsia="Verdana" w:hAnsi="Verdana" w:cs="Verdana"/>
          <w:b/>
          <w:color w:val="ED7D31" w:themeColor="accent2"/>
          <w:sz w:val="28"/>
          <w:szCs w:val="28"/>
        </w:rPr>
      </w:pPr>
    </w:p>
    <w:p w14:paraId="345B9ED2" w14:textId="05566C82" w:rsidR="008B0616" w:rsidRDefault="008B0616" w:rsidP="00744B15">
      <w:pPr>
        <w:spacing w:line="276" w:lineRule="auto"/>
        <w:ind w:left="720"/>
        <w:jc w:val="right"/>
        <w:rPr>
          <w:rFonts w:ascii="Verdana" w:eastAsia="Verdana" w:hAnsi="Verdana" w:cs="Verdana"/>
          <w:b/>
          <w:color w:val="ED7D31" w:themeColor="accent2"/>
          <w:sz w:val="28"/>
          <w:szCs w:val="28"/>
        </w:rPr>
      </w:pPr>
      <w:r w:rsidRPr="00D64803">
        <w:rPr>
          <w:noProof/>
        </w:rPr>
        <w:drawing>
          <wp:anchor distT="0" distB="0" distL="114300" distR="114300" simplePos="0" relativeHeight="251718656" behindDoc="0" locked="0" layoutInCell="1" allowOverlap="1" wp14:anchorId="50B339E2" wp14:editId="11BBF969">
            <wp:simplePos x="0" y="0"/>
            <wp:positionH relativeFrom="margin">
              <wp:posOffset>-438832</wp:posOffset>
            </wp:positionH>
            <wp:positionV relativeFrom="paragraph">
              <wp:posOffset>233528</wp:posOffset>
            </wp:positionV>
            <wp:extent cx="3023289" cy="1620000"/>
            <wp:effectExtent l="0" t="0" r="5715" b="0"/>
            <wp:wrapNone/>
            <wp:docPr id="18400982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98276"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23289" cy="1620000"/>
                    </a:xfrm>
                    <a:prstGeom prst="rect">
                      <a:avLst/>
                    </a:prstGeom>
                  </pic:spPr>
                </pic:pic>
              </a:graphicData>
            </a:graphic>
            <wp14:sizeRelH relativeFrom="margin">
              <wp14:pctWidth>0</wp14:pctWidth>
            </wp14:sizeRelH>
            <wp14:sizeRelV relativeFrom="margin">
              <wp14:pctHeight>0</wp14:pctHeight>
            </wp14:sizeRelV>
          </wp:anchor>
        </w:drawing>
      </w:r>
    </w:p>
    <w:p w14:paraId="2FD59CB2" w14:textId="5F8D5D5D" w:rsidR="008B0616" w:rsidRDefault="008B0616" w:rsidP="00744B15">
      <w:pPr>
        <w:spacing w:line="276" w:lineRule="auto"/>
        <w:ind w:left="720"/>
        <w:jc w:val="right"/>
        <w:rPr>
          <w:rFonts w:ascii="Verdana" w:eastAsia="Verdana" w:hAnsi="Verdana" w:cs="Verdana"/>
          <w:b/>
          <w:color w:val="ED7D31" w:themeColor="accent2"/>
          <w:sz w:val="28"/>
          <w:szCs w:val="28"/>
        </w:rPr>
      </w:pPr>
      <w:r w:rsidRPr="00D64803">
        <w:rPr>
          <w:noProof/>
        </w:rPr>
        <w:drawing>
          <wp:anchor distT="0" distB="0" distL="114300" distR="114300" simplePos="0" relativeHeight="251719680" behindDoc="0" locked="0" layoutInCell="1" allowOverlap="1" wp14:anchorId="67C0D517" wp14:editId="103A95DF">
            <wp:simplePos x="0" y="0"/>
            <wp:positionH relativeFrom="margin">
              <wp:posOffset>2853641</wp:posOffset>
            </wp:positionH>
            <wp:positionV relativeFrom="paragraph">
              <wp:posOffset>2919</wp:posOffset>
            </wp:positionV>
            <wp:extent cx="2970714" cy="1620000"/>
            <wp:effectExtent l="0" t="0" r="1270" b="0"/>
            <wp:wrapNone/>
            <wp:docPr id="1886309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30905"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970714" cy="1620000"/>
                    </a:xfrm>
                    <a:prstGeom prst="rect">
                      <a:avLst/>
                    </a:prstGeom>
                  </pic:spPr>
                </pic:pic>
              </a:graphicData>
            </a:graphic>
            <wp14:sizeRelH relativeFrom="margin">
              <wp14:pctWidth>0</wp14:pctWidth>
            </wp14:sizeRelH>
            <wp14:sizeRelV relativeFrom="margin">
              <wp14:pctHeight>0</wp14:pctHeight>
            </wp14:sizeRelV>
          </wp:anchor>
        </w:drawing>
      </w:r>
    </w:p>
    <w:p w14:paraId="7C631A9F"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25429061" w14:textId="291492C7" w:rsidR="008B0616" w:rsidRDefault="008B0616" w:rsidP="00744B15">
      <w:pPr>
        <w:spacing w:line="276" w:lineRule="auto"/>
        <w:ind w:left="720"/>
        <w:jc w:val="right"/>
        <w:rPr>
          <w:rFonts w:ascii="Verdana" w:eastAsia="Verdana" w:hAnsi="Verdana" w:cs="Verdana"/>
          <w:b/>
          <w:color w:val="ED7D31" w:themeColor="accent2"/>
          <w:sz w:val="28"/>
          <w:szCs w:val="28"/>
        </w:rPr>
      </w:pPr>
    </w:p>
    <w:p w14:paraId="5A22851E"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0F324AE1" w14:textId="634B4E10" w:rsidR="008B0616" w:rsidRDefault="008B0616" w:rsidP="00744B15">
      <w:pPr>
        <w:spacing w:line="276" w:lineRule="auto"/>
        <w:ind w:left="720"/>
        <w:jc w:val="right"/>
        <w:rPr>
          <w:rFonts w:ascii="Verdana" w:eastAsia="Verdana" w:hAnsi="Verdana" w:cs="Verdana"/>
          <w:b/>
          <w:color w:val="ED7D31" w:themeColor="accent2"/>
          <w:sz w:val="28"/>
          <w:szCs w:val="28"/>
        </w:rPr>
      </w:pPr>
    </w:p>
    <w:p w14:paraId="246DA318" w14:textId="0697C758" w:rsidR="008B0616" w:rsidRDefault="008B0616" w:rsidP="00744B15">
      <w:pPr>
        <w:spacing w:line="276" w:lineRule="auto"/>
        <w:ind w:left="720"/>
        <w:jc w:val="right"/>
        <w:rPr>
          <w:rFonts w:ascii="Verdana" w:eastAsia="Verdana" w:hAnsi="Verdana" w:cs="Verdana"/>
          <w:b/>
          <w:color w:val="ED7D31" w:themeColor="accent2"/>
          <w:sz w:val="28"/>
          <w:szCs w:val="28"/>
        </w:rPr>
      </w:pPr>
    </w:p>
    <w:p w14:paraId="41658B42" w14:textId="1CB83F1C" w:rsidR="008B0616" w:rsidRDefault="008B0616" w:rsidP="00744B15">
      <w:pPr>
        <w:spacing w:line="276" w:lineRule="auto"/>
        <w:ind w:left="720"/>
        <w:jc w:val="right"/>
        <w:rPr>
          <w:rFonts w:ascii="Verdana" w:eastAsia="Verdana" w:hAnsi="Verdana" w:cs="Verdana"/>
          <w:b/>
          <w:color w:val="ED7D31" w:themeColor="accent2"/>
          <w:sz w:val="28"/>
          <w:szCs w:val="28"/>
        </w:rPr>
      </w:pPr>
    </w:p>
    <w:p w14:paraId="55942997" w14:textId="2F175766" w:rsidR="008B0616" w:rsidRDefault="008B0616" w:rsidP="00744B15">
      <w:pPr>
        <w:spacing w:line="276" w:lineRule="auto"/>
        <w:ind w:left="720"/>
        <w:jc w:val="right"/>
        <w:rPr>
          <w:rFonts w:ascii="Verdana" w:eastAsia="Verdana" w:hAnsi="Verdana" w:cs="Verdana"/>
          <w:b/>
          <w:color w:val="ED7D31" w:themeColor="accent2"/>
          <w:sz w:val="28"/>
          <w:szCs w:val="28"/>
        </w:rPr>
      </w:pPr>
    </w:p>
    <w:p w14:paraId="69189ACB" w14:textId="7147F6EB" w:rsidR="008B0616" w:rsidRDefault="008B0616" w:rsidP="00744B15">
      <w:pPr>
        <w:spacing w:line="276" w:lineRule="auto"/>
        <w:ind w:left="720"/>
        <w:jc w:val="right"/>
        <w:rPr>
          <w:rFonts w:ascii="Verdana" w:eastAsia="Verdana" w:hAnsi="Verdana" w:cs="Verdana"/>
          <w:b/>
          <w:color w:val="ED7D31" w:themeColor="accent2"/>
          <w:sz w:val="28"/>
          <w:szCs w:val="28"/>
        </w:rPr>
      </w:pPr>
    </w:p>
    <w:p w14:paraId="7FB9867F" w14:textId="623EF8D9" w:rsidR="008B0616" w:rsidRDefault="008B0616" w:rsidP="00744B15">
      <w:pPr>
        <w:spacing w:line="276" w:lineRule="auto"/>
        <w:ind w:left="720"/>
        <w:jc w:val="right"/>
        <w:rPr>
          <w:rFonts w:ascii="Verdana" w:eastAsia="Verdana" w:hAnsi="Verdana" w:cs="Verdana"/>
          <w:b/>
          <w:color w:val="ED7D31" w:themeColor="accent2"/>
          <w:sz w:val="28"/>
          <w:szCs w:val="28"/>
        </w:rPr>
      </w:pPr>
      <w:r w:rsidRPr="00D64803">
        <w:rPr>
          <w:noProof/>
        </w:rPr>
        <w:drawing>
          <wp:anchor distT="0" distB="0" distL="114300" distR="114300" simplePos="0" relativeHeight="251714560" behindDoc="0" locked="0" layoutInCell="1" allowOverlap="1" wp14:anchorId="2D5BD899" wp14:editId="12C2A008">
            <wp:simplePos x="0" y="0"/>
            <wp:positionH relativeFrom="margin">
              <wp:posOffset>-321310</wp:posOffset>
            </wp:positionH>
            <wp:positionV relativeFrom="paragraph">
              <wp:posOffset>189230</wp:posOffset>
            </wp:positionV>
            <wp:extent cx="3023235" cy="1619885"/>
            <wp:effectExtent l="0" t="0" r="5715" b="0"/>
            <wp:wrapNone/>
            <wp:docPr id="3543654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365445"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023235" cy="1619885"/>
                    </a:xfrm>
                    <a:prstGeom prst="rect">
                      <a:avLst/>
                    </a:prstGeom>
                  </pic:spPr>
                </pic:pic>
              </a:graphicData>
            </a:graphic>
            <wp14:sizeRelH relativeFrom="margin">
              <wp14:pctWidth>0</wp14:pctWidth>
            </wp14:sizeRelH>
            <wp14:sizeRelV relativeFrom="margin">
              <wp14:pctHeight>0</wp14:pctHeight>
            </wp14:sizeRelV>
          </wp:anchor>
        </w:drawing>
      </w:r>
      <w:r w:rsidRPr="00D64803">
        <w:rPr>
          <w:noProof/>
        </w:rPr>
        <w:drawing>
          <wp:anchor distT="0" distB="0" distL="114300" distR="114300" simplePos="0" relativeHeight="251717632" behindDoc="0" locked="0" layoutInCell="1" allowOverlap="1" wp14:anchorId="259596FF" wp14:editId="482D73DC">
            <wp:simplePos x="0" y="0"/>
            <wp:positionH relativeFrom="margin">
              <wp:posOffset>2904443</wp:posOffset>
            </wp:positionH>
            <wp:positionV relativeFrom="paragraph">
              <wp:posOffset>155423</wp:posOffset>
            </wp:positionV>
            <wp:extent cx="3011354" cy="1620000"/>
            <wp:effectExtent l="0" t="0" r="0" b="0"/>
            <wp:wrapNone/>
            <wp:docPr id="10069662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66254"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011354" cy="1620000"/>
                    </a:xfrm>
                    <a:prstGeom prst="rect">
                      <a:avLst/>
                    </a:prstGeom>
                  </pic:spPr>
                </pic:pic>
              </a:graphicData>
            </a:graphic>
            <wp14:sizeRelH relativeFrom="margin">
              <wp14:pctWidth>0</wp14:pctWidth>
            </wp14:sizeRelH>
            <wp14:sizeRelV relativeFrom="margin">
              <wp14:pctHeight>0</wp14:pctHeight>
            </wp14:sizeRelV>
          </wp:anchor>
        </w:drawing>
      </w:r>
    </w:p>
    <w:p w14:paraId="7322E6BA"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4C9A4A8A"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32F6F53A"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4488AF5D"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35266FB9"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69F21536"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249CDB71"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4DA52FC2"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2C1FCADA"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0CEC12C9"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312AE98F"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2D772C34"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0000464C" w14:textId="77777777" w:rsidR="008B0616" w:rsidRDefault="008B0616" w:rsidP="00744B15">
      <w:pPr>
        <w:spacing w:line="276" w:lineRule="auto"/>
        <w:ind w:left="720"/>
        <w:jc w:val="right"/>
        <w:rPr>
          <w:rFonts w:ascii="Verdana" w:eastAsia="Verdana" w:hAnsi="Verdana" w:cs="Verdana"/>
          <w:b/>
          <w:color w:val="ED7D31" w:themeColor="accent2"/>
          <w:sz w:val="28"/>
          <w:szCs w:val="28"/>
        </w:rPr>
      </w:pPr>
    </w:p>
    <w:p w14:paraId="0C55BA2D" w14:textId="4FE785AE" w:rsidR="00744B15" w:rsidRPr="00B64A03" w:rsidRDefault="00744B15" w:rsidP="00744B15">
      <w:pPr>
        <w:spacing w:line="276" w:lineRule="auto"/>
        <w:ind w:left="720"/>
        <w:jc w:val="right"/>
        <w:rPr>
          <w:rFonts w:ascii="Verdana" w:eastAsia="Verdana" w:hAnsi="Verdana" w:cs="Verdana"/>
          <w:b/>
          <w:color w:val="ED7D31" w:themeColor="accent2"/>
          <w:sz w:val="28"/>
          <w:szCs w:val="28"/>
        </w:rPr>
      </w:pPr>
      <w:r w:rsidRPr="00B64A03">
        <w:rPr>
          <w:rFonts w:ascii="Verdana" w:eastAsia="Verdana" w:hAnsi="Verdana" w:cs="Verdana"/>
          <w:b/>
          <w:color w:val="ED7D31" w:themeColor="accent2"/>
          <w:sz w:val="28"/>
          <w:szCs w:val="28"/>
        </w:rPr>
        <w:t xml:space="preserve">Asistencia a Eventos </w:t>
      </w:r>
    </w:p>
    <w:p w14:paraId="4FD405C5" w14:textId="77777777" w:rsidR="00744B15" w:rsidRDefault="00000000" w:rsidP="00744B15">
      <w:pPr>
        <w:spacing w:line="276" w:lineRule="auto"/>
        <w:ind w:left="720"/>
        <w:jc w:val="right"/>
        <w:rPr>
          <w:rFonts w:ascii="Verdana" w:eastAsia="Verdana" w:hAnsi="Verdana" w:cs="Verdana"/>
          <w:b/>
          <w:noProof/>
          <w:color w:val="ED7D31" w:themeColor="accent2"/>
          <w:sz w:val="28"/>
          <w:szCs w:val="28"/>
          <w14:ligatures w14:val="standardContextual"/>
        </w:rPr>
      </w:pPr>
      <w:r>
        <w:rPr>
          <w:rFonts w:ascii="Verdana" w:eastAsia="Verdana" w:hAnsi="Verdana" w:cs="Verdana"/>
          <w:b/>
          <w:noProof/>
          <w:color w:val="ED7D31" w:themeColor="accent2"/>
          <w:sz w:val="28"/>
          <w:szCs w:val="28"/>
          <w14:ligatures w14:val="standardContextual"/>
        </w:rPr>
        <w:pict w14:anchorId="3950A679">
          <v:rect id="_x0000_i1031" alt="" style="width:184.3pt;height:.25pt;mso-width-percent:0;mso-height-percent:0;mso-width-percent:0;mso-height-percent:0" o:hrpct="454" o:hralign="right" o:hrstd="t" o:hr="t" fillcolor="#a0a0a0" stroked="f"/>
        </w:pict>
      </w:r>
    </w:p>
    <w:p w14:paraId="40E59057" w14:textId="11C806FE" w:rsidR="002914DD" w:rsidRDefault="002914DD" w:rsidP="002914DD">
      <w:pPr>
        <w:ind w:left="-993" w:right="-518"/>
        <w:jc w:val="both"/>
      </w:pPr>
    </w:p>
    <w:p w14:paraId="3246DC22" w14:textId="77777777" w:rsidR="00563603" w:rsidRDefault="002914DD" w:rsidP="00563603">
      <w:pPr>
        <w:spacing w:line="276" w:lineRule="auto"/>
        <w:jc w:val="both"/>
        <w:rPr>
          <w:rFonts w:ascii="Verdana" w:eastAsia="Verdana" w:hAnsi="Verdana" w:cs="Verdana"/>
          <w:b/>
        </w:rPr>
      </w:pPr>
      <w:r>
        <w:t xml:space="preserve"> </w:t>
      </w:r>
    </w:p>
    <w:p w14:paraId="35F0284A" w14:textId="46137160" w:rsidR="004E1C30" w:rsidRPr="007F1C39" w:rsidRDefault="007F1C39" w:rsidP="00504291">
      <w:pPr>
        <w:pStyle w:val="Prrafodelista"/>
        <w:numPr>
          <w:ilvl w:val="0"/>
          <w:numId w:val="9"/>
        </w:numPr>
        <w:spacing w:line="276" w:lineRule="auto"/>
        <w:jc w:val="both"/>
      </w:pPr>
      <w:bookmarkStart w:id="6" w:name="_Hlk239074899"/>
      <w:r w:rsidRPr="007F1C39">
        <w:rPr>
          <w:rFonts w:ascii="Verdana" w:eastAsia="Verdana" w:hAnsi="Verdana" w:cs="Verdana"/>
          <w:bCs/>
        </w:rPr>
        <w:t>Ceremonia Inaugural de la Expo Agrícola No.19, de fecha 22 de abril de 2026.</w:t>
      </w:r>
      <w:bookmarkEnd w:id="6"/>
    </w:p>
    <w:p w14:paraId="299ABF89" w14:textId="53FEE991" w:rsidR="007F1C39" w:rsidRPr="007F1C39" w:rsidRDefault="007F1C39" w:rsidP="00504291">
      <w:pPr>
        <w:pStyle w:val="Prrafodelista"/>
        <w:numPr>
          <w:ilvl w:val="0"/>
          <w:numId w:val="9"/>
        </w:numPr>
        <w:spacing w:line="276" w:lineRule="auto"/>
        <w:jc w:val="both"/>
      </w:pPr>
      <w:r>
        <w:rPr>
          <w:rFonts w:ascii="Verdana" w:eastAsia="Verdana" w:hAnsi="Verdana" w:cs="Verdana"/>
          <w:bCs/>
        </w:rPr>
        <w:t>Reunión del Instituto Nacional Electoral 19 Junta Distrital, de fecha 06 de mayo de 2026.</w:t>
      </w:r>
    </w:p>
    <w:p w14:paraId="143FB539" w14:textId="1A2770EB" w:rsidR="007F1C39" w:rsidRPr="007F1C39" w:rsidRDefault="007F1C39" w:rsidP="00504291">
      <w:pPr>
        <w:pStyle w:val="Prrafodelista"/>
        <w:numPr>
          <w:ilvl w:val="0"/>
          <w:numId w:val="9"/>
        </w:numPr>
        <w:spacing w:line="276" w:lineRule="auto"/>
        <w:jc w:val="both"/>
      </w:pPr>
      <w:r>
        <w:rPr>
          <w:rFonts w:ascii="Verdana" w:eastAsia="Verdana" w:hAnsi="Verdana" w:cs="Verdana"/>
          <w:bCs/>
        </w:rPr>
        <w:t>273° Aniversario del natalicio de Don Miguel Hidalgo y Costilla (1753-1811), de fecha 08 de mayo de 2026.</w:t>
      </w:r>
    </w:p>
    <w:p w14:paraId="0320F854" w14:textId="718D6D03" w:rsidR="00EA22F8" w:rsidRPr="007F1C39" w:rsidRDefault="007F1C39" w:rsidP="00EA22F8">
      <w:pPr>
        <w:pStyle w:val="Prrafodelista"/>
        <w:numPr>
          <w:ilvl w:val="0"/>
          <w:numId w:val="9"/>
        </w:numPr>
        <w:spacing w:line="276" w:lineRule="auto"/>
        <w:jc w:val="both"/>
      </w:pPr>
      <w:r>
        <w:rPr>
          <w:rFonts w:ascii="Verdana" w:eastAsia="Verdana" w:hAnsi="Verdana" w:cs="Verdana"/>
          <w:bCs/>
        </w:rPr>
        <w:t>Homenaje del Natalicio del Ingeniero Arturo Álvarez Ramírez, de fecha 08 de mayo de 2026.</w:t>
      </w:r>
    </w:p>
    <w:p w14:paraId="43C1C28F" w14:textId="46CCEC66" w:rsidR="007F1C39" w:rsidRPr="007F1C39" w:rsidRDefault="007F1C39" w:rsidP="00504291">
      <w:pPr>
        <w:pStyle w:val="Prrafodelista"/>
        <w:numPr>
          <w:ilvl w:val="0"/>
          <w:numId w:val="9"/>
        </w:numPr>
        <w:spacing w:line="276" w:lineRule="auto"/>
        <w:jc w:val="both"/>
      </w:pPr>
      <w:r>
        <w:rPr>
          <w:rFonts w:ascii="Verdana" w:eastAsia="Verdana" w:hAnsi="Verdana" w:cs="Verdana"/>
          <w:bCs/>
        </w:rPr>
        <w:t>Homenaje del Natalicio del Dr. Vicente Preciado Zacarías, de fecha 12 de mayo de 2026.</w:t>
      </w:r>
    </w:p>
    <w:p w14:paraId="7BC34072" w14:textId="4F289B26" w:rsidR="007F1C39" w:rsidRDefault="007F1C39" w:rsidP="00504291">
      <w:pPr>
        <w:pStyle w:val="Prrafodelista"/>
        <w:numPr>
          <w:ilvl w:val="0"/>
          <w:numId w:val="9"/>
        </w:numPr>
        <w:spacing w:line="276" w:lineRule="auto"/>
        <w:jc w:val="both"/>
      </w:pPr>
      <w:r>
        <w:rPr>
          <w:rFonts w:ascii="Verdana" w:eastAsia="Verdana" w:hAnsi="Verdana" w:cs="Verdana"/>
          <w:bCs/>
        </w:rPr>
        <w:t>207° Aniversario del Natalicio del Filántropo Francisco Arias y Cárdenas, de fecha 20 de mayo de 2026.</w:t>
      </w:r>
    </w:p>
    <w:p w14:paraId="25170BF0" w14:textId="77777777" w:rsidR="00EA22F8" w:rsidRPr="00EA22F8" w:rsidRDefault="00EA22F8" w:rsidP="00EA22F8">
      <w:pPr>
        <w:pStyle w:val="Prrafodelista"/>
        <w:numPr>
          <w:ilvl w:val="0"/>
          <w:numId w:val="9"/>
        </w:numPr>
        <w:spacing w:line="276" w:lineRule="auto"/>
        <w:jc w:val="both"/>
      </w:pPr>
      <w:r>
        <w:rPr>
          <w:rFonts w:ascii="Verdana" w:eastAsia="Verdana" w:hAnsi="Verdana" w:cs="Verdana"/>
          <w:bCs/>
        </w:rPr>
        <w:t>Jóvenes con Talento, de fecha 23 de junio de 2026.</w:t>
      </w:r>
    </w:p>
    <w:p w14:paraId="0031B3B5" w14:textId="77777777" w:rsidR="00EA22F8" w:rsidRPr="00EA22F8" w:rsidRDefault="00EA22F8" w:rsidP="00EA22F8">
      <w:pPr>
        <w:pStyle w:val="Prrafodelista"/>
        <w:numPr>
          <w:ilvl w:val="0"/>
          <w:numId w:val="9"/>
        </w:numPr>
        <w:spacing w:line="276" w:lineRule="auto"/>
        <w:jc w:val="both"/>
      </w:pPr>
      <w:r>
        <w:rPr>
          <w:rFonts w:ascii="Verdana" w:eastAsia="Verdana" w:hAnsi="Verdana" w:cs="Verdana"/>
          <w:bCs/>
        </w:rPr>
        <w:t>103° Aniversario del Natalicio del Maestro Cantero José Hernández, de fecha 24 de junio de 2026.</w:t>
      </w:r>
    </w:p>
    <w:p w14:paraId="4EC7B6A6" w14:textId="08905316" w:rsidR="00EA22F8" w:rsidRPr="00EA22F8" w:rsidRDefault="00EA22F8" w:rsidP="00EA22F8">
      <w:pPr>
        <w:pStyle w:val="Prrafodelista"/>
        <w:numPr>
          <w:ilvl w:val="0"/>
          <w:numId w:val="9"/>
        </w:numPr>
        <w:spacing w:line="276" w:lineRule="auto"/>
        <w:jc w:val="both"/>
      </w:pPr>
      <w:r>
        <w:rPr>
          <w:rFonts w:ascii="Verdana" w:eastAsia="Verdana" w:hAnsi="Verdana" w:cs="Verdana"/>
          <w:bCs/>
        </w:rPr>
        <w:t>81° Aniversario del Natalicio del Dramaturgo y Comunicador Guillermo Lares Lazarrit, de fecha 25 de junio de 2026.</w:t>
      </w:r>
    </w:p>
    <w:p w14:paraId="019D4F93" w14:textId="1553C479" w:rsidR="00EA22F8" w:rsidRPr="00EA22F8" w:rsidRDefault="00EA22F8" w:rsidP="00EA22F8">
      <w:pPr>
        <w:pStyle w:val="Prrafodelista"/>
        <w:numPr>
          <w:ilvl w:val="0"/>
          <w:numId w:val="9"/>
        </w:numPr>
        <w:spacing w:line="276" w:lineRule="auto"/>
        <w:jc w:val="both"/>
      </w:pPr>
      <w:r>
        <w:rPr>
          <w:rFonts w:ascii="Verdana" w:eastAsia="Verdana" w:hAnsi="Verdana" w:cs="Verdana"/>
          <w:bCs/>
        </w:rPr>
        <w:t>Firma de actas de ayuntamiento, de fecha 30 de junio de 2026.</w:t>
      </w:r>
    </w:p>
    <w:p w14:paraId="0052BA38" w14:textId="77777777" w:rsidR="004E1C30" w:rsidRDefault="004E1C30" w:rsidP="00744B15">
      <w:pPr>
        <w:jc w:val="both"/>
      </w:pPr>
    </w:p>
    <w:p w14:paraId="2C521CCD" w14:textId="77777777" w:rsidR="004E1C30" w:rsidRDefault="004E1C30" w:rsidP="00744B15">
      <w:pPr>
        <w:jc w:val="both"/>
      </w:pPr>
    </w:p>
    <w:p w14:paraId="3FEA7FB2" w14:textId="77777777" w:rsidR="004E1C30" w:rsidRDefault="004E1C30" w:rsidP="00744B15">
      <w:pPr>
        <w:jc w:val="both"/>
      </w:pPr>
    </w:p>
    <w:p w14:paraId="764C4BDB" w14:textId="77777777" w:rsidR="0039429A" w:rsidRPr="00C7572C" w:rsidRDefault="0039429A" w:rsidP="0039429A">
      <w:pPr>
        <w:ind w:left="2832" w:firstLine="708"/>
        <w:rPr>
          <w:rFonts w:ascii="Verdana" w:hAnsi="Verdana" w:cs="Calibri"/>
          <w:b/>
          <w:sz w:val="22"/>
          <w:szCs w:val="22"/>
        </w:rPr>
      </w:pPr>
      <w:r w:rsidRPr="00C7572C">
        <w:rPr>
          <w:rFonts w:ascii="Verdana" w:hAnsi="Verdana" w:cs="Calibri"/>
          <w:b/>
          <w:sz w:val="22"/>
          <w:szCs w:val="22"/>
        </w:rPr>
        <w:t>A T E N T A M E N T E</w:t>
      </w:r>
    </w:p>
    <w:p w14:paraId="68070BBD" w14:textId="77777777" w:rsidR="0039429A" w:rsidRPr="00C7572C" w:rsidRDefault="0039429A" w:rsidP="0039429A">
      <w:pPr>
        <w:jc w:val="center"/>
        <w:rPr>
          <w:rFonts w:ascii="Verdana" w:hAnsi="Verdana" w:cs="Calibri"/>
          <w:i/>
          <w:sz w:val="18"/>
          <w:szCs w:val="18"/>
        </w:rPr>
      </w:pPr>
      <w:r w:rsidRPr="00C7572C">
        <w:rPr>
          <w:rFonts w:ascii="Verdana" w:hAnsi="Verdana" w:cs="Calibri"/>
          <w:i/>
          <w:sz w:val="18"/>
          <w:szCs w:val="18"/>
        </w:rPr>
        <w:t xml:space="preserve">“2026, Centenario del </w:t>
      </w:r>
      <w:proofErr w:type="gramStart"/>
      <w:r w:rsidRPr="00C7572C">
        <w:rPr>
          <w:rFonts w:ascii="Verdana" w:hAnsi="Verdana" w:cs="Calibri"/>
          <w:i/>
          <w:sz w:val="18"/>
          <w:szCs w:val="18"/>
        </w:rPr>
        <w:t>Natalicio  del</w:t>
      </w:r>
      <w:proofErr w:type="gramEnd"/>
      <w:r w:rsidRPr="00C7572C">
        <w:rPr>
          <w:rFonts w:ascii="Verdana" w:hAnsi="Verdana" w:cs="Calibri"/>
          <w:i/>
          <w:sz w:val="18"/>
          <w:szCs w:val="18"/>
        </w:rPr>
        <w:t xml:space="preserve"> Compositor </w:t>
      </w:r>
      <w:proofErr w:type="spellStart"/>
      <w:r w:rsidRPr="00C7572C">
        <w:rPr>
          <w:rFonts w:ascii="Verdana" w:hAnsi="Verdana" w:cs="Calibri"/>
          <w:i/>
          <w:sz w:val="18"/>
          <w:szCs w:val="18"/>
        </w:rPr>
        <w:t>Zapotlense</w:t>
      </w:r>
      <w:proofErr w:type="spellEnd"/>
      <w:r w:rsidRPr="00C7572C">
        <w:rPr>
          <w:rFonts w:ascii="Verdana" w:hAnsi="Verdana" w:cs="Calibri"/>
          <w:i/>
          <w:sz w:val="18"/>
          <w:szCs w:val="18"/>
        </w:rPr>
        <w:t xml:space="preserve"> Ruben Fuentes Gasson”;</w:t>
      </w:r>
    </w:p>
    <w:p w14:paraId="715A432D" w14:textId="77777777" w:rsidR="0039429A" w:rsidRPr="00C7572C" w:rsidRDefault="0039429A" w:rsidP="0039429A">
      <w:pPr>
        <w:jc w:val="center"/>
        <w:rPr>
          <w:rFonts w:ascii="Verdana" w:hAnsi="Verdana" w:cs="Calibri"/>
          <w:i/>
          <w:sz w:val="18"/>
          <w:szCs w:val="18"/>
        </w:rPr>
      </w:pPr>
      <w:r w:rsidRPr="00C7572C">
        <w:rPr>
          <w:rFonts w:ascii="Verdana" w:hAnsi="Verdana" w:cs="Calibri"/>
          <w:i/>
          <w:sz w:val="18"/>
          <w:szCs w:val="18"/>
        </w:rPr>
        <w:t>“2026, Centenario del Aniversario del Natalicio del Literato Roberto Espinoiza Guzmán”.</w:t>
      </w:r>
    </w:p>
    <w:p w14:paraId="2ECFF64E" w14:textId="7574C1A4" w:rsidR="0039429A" w:rsidRPr="00C7572C" w:rsidRDefault="0039429A" w:rsidP="0039429A">
      <w:pPr>
        <w:jc w:val="center"/>
        <w:rPr>
          <w:rFonts w:ascii="Verdana" w:hAnsi="Verdana" w:cs="Calibri"/>
          <w:i/>
          <w:sz w:val="18"/>
          <w:szCs w:val="18"/>
        </w:rPr>
      </w:pPr>
      <w:r w:rsidRPr="00C7572C">
        <w:rPr>
          <w:rFonts w:ascii="Verdana" w:hAnsi="Verdana" w:cs="Calibri"/>
          <w:i/>
          <w:sz w:val="18"/>
          <w:szCs w:val="18"/>
        </w:rPr>
        <w:t>“2026, Centésimo Quincuagésimo Aniversario del Natalicio y Compositor y Director de Orquesta José Paulino de Jesús Rolón Alcaraz”.</w:t>
      </w:r>
    </w:p>
    <w:p w14:paraId="7B28E9F8" w14:textId="1601C0C1" w:rsidR="0039429A" w:rsidRPr="00C7572C" w:rsidRDefault="0039429A" w:rsidP="0039429A">
      <w:pPr>
        <w:jc w:val="center"/>
        <w:rPr>
          <w:rFonts w:ascii="Verdana" w:hAnsi="Verdana" w:cs="Arial"/>
          <w:b/>
          <w:bCs/>
          <w:i/>
          <w:sz w:val="20"/>
          <w:szCs w:val="20"/>
        </w:rPr>
      </w:pPr>
      <w:r w:rsidRPr="00C7572C">
        <w:rPr>
          <w:rFonts w:ascii="Verdana" w:hAnsi="Verdana" w:cs="Calibri"/>
          <w:b/>
          <w:bCs/>
          <w:sz w:val="20"/>
          <w:szCs w:val="20"/>
        </w:rPr>
        <w:t xml:space="preserve">Ciudad Guzmán, Municipio de Zapotlán El Grande, Jalisco. </w:t>
      </w:r>
      <w:r>
        <w:rPr>
          <w:rFonts w:ascii="Verdana" w:hAnsi="Verdana" w:cs="Calibri"/>
          <w:b/>
          <w:bCs/>
          <w:sz w:val="20"/>
          <w:szCs w:val="20"/>
        </w:rPr>
        <w:t>Julio</w:t>
      </w:r>
      <w:r w:rsidRPr="00C7572C">
        <w:rPr>
          <w:rFonts w:ascii="Verdana" w:hAnsi="Verdana" w:cs="Calibri"/>
          <w:b/>
          <w:bCs/>
          <w:sz w:val="20"/>
          <w:szCs w:val="20"/>
        </w:rPr>
        <w:t xml:space="preserve"> del 2026</w:t>
      </w:r>
      <w:r>
        <w:rPr>
          <w:rFonts w:ascii="Verdana" w:hAnsi="Verdana" w:cs="Calibri"/>
          <w:b/>
          <w:bCs/>
          <w:sz w:val="20"/>
          <w:szCs w:val="20"/>
        </w:rPr>
        <w:t>.</w:t>
      </w:r>
    </w:p>
    <w:p w14:paraId="6BA4D4EA" w14:textId="77777777" w:rsidR="0039429A" w:rsidRDefault="0039429A" w:rsidP="0039429A">
      <w:pPr>
        <w:jc w:val="both"/>
      </w:pPr>
    </w:p>
    <w:p w14:paraId="2D88FEBC" w14:textId="77777777" w:rsidR="0039429A" w:rsidRDefault="0039429A" w:rsidP="0039429A">
      <w:pPr>
        <w:jc w:val="both"/>
      </w:pPr>
    </w:p>
    <w:p w14:paraId="7BA13129" w14:textId="77777777" w:rsidR="0039429A" w:rsidRDefault="0039429A" w:rsidP="0039429A">
      <w:pPr>
        <w:jc w:val="both"/>
      </w:pPr>
    </w:p>
    <w:p w14:paraId="71E7DAF1" w14:textId="77777777" w:rsidR="0039429A" w:rsidRDefault="0039429A" w:rsidP="0039429A">
      <w:pPr>
        <w:jc w:val="both"/>
      </w:pPr>
    </w:p>
    <w:p w14:paraId="66C742DD" w14:textId="77777777" w:rsidR="0039429A" w:rsidRDefault="0039429A" w:rsidP="0039429A">
      <w:pPr>
        <w:jc w:val="both"/>
      </w:pPr>
    </w:p>
    <w:p w14:paraId="2FB6DAD3" w14:textId="77777777" w:rsidR="0039429A" w:rsidRDefault="0039429A" w:rsidP="0039429A">
      <w:pPr>
        <w:jc w:val="center"/>
        <w:rPr>
          <w:rFonts w:ascii="Verdana" w:hAnsi="Verdana"/>
          <w:b/>
        </w:rPr>
      </w:pPr>
    </w:p>
    <w:p w14:paraId="055D071C" w14:textId="57B0ABAC" w:rsidR="0039429A" w:rsidRPr="00373D41" w:rsidRDefault="0039429A" w:rsidP="0039429A">
      <w:pPr>
        <w:jc w:val="center"/>
        <w:rPr>
          <w:rFonts w:ascii="Verdana" w:hAnsi="Verdana"/>
          <w:b/>
          <w:color w:val="006600"/>
        </w:rPr>
      </w:pPr>
      <w:r>
        <w:rPr>
          <w:rFonts w:ascii="Verdana" w:hAnsi="Verdana"/>
          <w:b/>
        </w:rPr>
        <w:t>ING</w:t>
      </w:r>
      <w:r w:rsidRPr="00373D41">
        <w:rPr>
          <w:rFonts w:ascii="Verdana" w:hAnsi="Verdana"/>
          <w:b/>
          <w:color w:val="000000" w:themeColor="text1"/>
        </w:rPr>
        <w:t xml:space="preserve">. GUSTAVO LOPEZ SANDOVAL </w:t>
      </w:r>
    </w:p>
    <w:p w14:paraId="5FF44546" w14:textId="2A6908A5" w:rsidR="00AF1861" w:rsidRDefault="0039429A" w:rsidP="0039429A">
      <w:pPr>
        <w:jc w:val="both"/>
        <w:rPr>
          <w:rFonts w:ascii="Verdana" w:hAnsi="Verdana"/>
          <w:b/>
          <w:sz w:val="22"/>
        </w:rPr>
      </w:pPr>
      <w:r>
        <w:rPr>
          <w:rFonts w:ascii="Verdana" w:hAnsi="Verdana"/>
        </w:rPr>
        <w:t>Regidor</w:t>
      </w:r>
      <w:r w:rsidRPr="00B206A8">
        <w:rPr>
          <w:rFonts w:ascii="Verdana" w:hAnsi="Verdana"/>
        </w:rPr>
        <w:t xml:space="preserve"> del Ayuntamiento de Zapotlán el Grande, Jalisco</w:t>
      </w:r>
    </w:p>
    <w:p w14:paraId="27BC216E" w14:textId="77777777" w:rsidR="00744B15" w:rsidRPr="00296E62" w:rsidRDefault="00744B15" w:rsidP="00744B15">
      <w:pPr>
        <w:jc w:val="both"/>
      </w:pPr>
    </w:p>
    <w:sectPr w:rsidR="00744B15" w:rsidRPr="00296E62" w:rsidSect="005B0788">
      <w:headerReference w:type="even" r:id="rId42"/>
      <w:headerReference w:type="default" r:id="rId43"/>
      <w:headerReference w:type="first" r:id="rId4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C3C52" w14:textId="77777777" w:rsidR="00476519" w:rsidRDefault="00476519" w:rsidP="00A964D5">
      <w:r>
        <w:separator/>
      </w:r>
    </w:p>
  </w:endnote>
  <w:endnote w:type="continuationSeparator" w:id="0">
    <w:p w14:paraId="58B331F6" w14:textId="77777777" w:rsidR="00476519" w:rsidRDefault="00476519"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isha">
    <w:altName w:val="Malgun Gothic Semilight"/>
    <w:charset w:val="B1"/>
    <w:family w:val="swiss"/>
    <w:pitch w:val="variable"/>
    <w:sig w:usb0="80000807" w:usb1="40000042" w:usb2="00000000" w:usb3="00000000" w:csb0="0000002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C5912" w14:textId="77777777" w:rsidR="00476519" w:rsidRDefault="00476519" w:rsidP="00A964D5">
      <w:r>
        <w:separator/>
      </w:r>
    </w:p>
  </w:footnote>
  <w:footnote w:type="continuationSeparator" w:id="0">
    <w:p w14:paraId="59D9F6BF" w14:textId="77777777" w:rsidR="00476519" w:rsidRDefault="00476519"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D55E7" w14:textId="77777777" w:rsidR="00A964D5" w:rsidRDefault="00000000">
    <w:pPr>
      <w:pStyle w:val="Encabezado"/>
    </w:pPr>
    <w:r>
      <w:rPr>
        <w:noProof/>
      </w:rPr>
      <w:pict w14:anchorId="71C2A3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alt="" style="position:absolute;margin-left:0;margin-top:0;width:612.35pt;height:792.35pt;z-index:-251653120;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C7CCC" w14:textId="26891F4B" w:rsidR="00A964D5" w:rsidRDefault="00000000">
    <w:pPr>
      <w:pStyle w:val="Encabezado"/>
    </w:pPr>
    <w:sdt>
      <w:sdtPr>
        <w:id w:val="-352106996"/>
        <w:docPartObj>
          <w:docPartGallery w:val="Page Numbers (Margins)"/>
          <w:docPartUnique/>
        </w:docPartObj>
      </w:sdtPr>
      <w:sdtContent>
        <w:r w:rsidR="00863236">
          <w:rPr>
            <w:noProof/>
          </w:rPr>
          <mc:AlternateContent>
            <mc:Choice Requires="wps">
              <w:drawing>
                <wp:anchor distT="0" distB="0" distL="114300" distR="114300" simplePos="0" relativeHeight="251668480" behindDoc="0" locked="0" layoutInCell="0" allowOverlap="1" wp14:anchorId="3E1FC4F4" wp14:editId="5D9DF509">
                  <wp:simplePos x="0" y="0"/>
                  <wp:positionH relativeFrom="rightMargin">
                    <wp:align>right</wp:align>
                  </wp:positionH>
                  <wp:positionV relativeFrom="margin">
                    <wp:align>center</wp:align>
                  </wp:positionV>
                  <wp:extent cx="727710" cy="329565"/>
                  <wp:effectExtent l="0" t="0" r="0" b="3810"/>
                  <wp:wrapNone/>
                  <wp:docPr id="477239575"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D39FD4" w14:textId="77777777" w:rsidR="00863236" w:rsidRDefault="00863236">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E1FC4F4" id="Rectángulo 1" o:spid="_x0000_s1026" style="position:absolute;margin-left:6.1pt;margin-top:0;width:57.3pt;height:25.95pt;z-index:25166848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63D39FD4" w14:textId="77777777" w:rsidR="00863236" w:rsidRDefault="00863236">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Pr>
        <w:noProof/>
      </w:rPr>
      <w:pict w14:anchorId="531184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margin-left:0;margin-top:0;width:612.35pt;height:792.35pt;z-index:-25165004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18999" w14:textId="77777777" w:rsidR="00A964D5" w:rsidRDefault="00000000">
    <w:pPr>
      <w:pStyle w:val="Encabezado"/>
    </w:pPr>
    <w:r>
      <w:rPr>
        <w:noProof/>
      </w:rPr>
      <w:pict w14:anchorId="622623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5pt;height:.55pt;visibility:visible;mso-wrap-style:square" o:bullet="t">
        <v:imagedata r:id="rId1" o:title=""/>
      </v:shape>
    </w:pict>
  </w:numPicBullet>
  <w:abstractNum w:abstractNumId="0" w15:restartNumberingAfterBreak="0">
    <w:nsid w:val="015F3A69"/>
    <w:multiLevelType w:val="hybridMultilevel"/>
    <w:tmpl w:val="0F2C9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812504"/>
    <w:multiLevelType w:val="hybridMultilevel"/>
    <w:tmpl w:val="7F44D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03050"/>
    <w:multiLevelType w:val="hybridMultilevel"/>
    <w:tmpl w:val="45624E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6051E93"/>
    <w:multiLevelType w:val="hybridMultilevel"/>
    <w:tmpl w:val="26BEA4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0B6E34"/>
    <w:multiLevelType w:val="hybridMultilevel"/>
    <w:tmpl w:val="237E0F4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15:restartNumberingAfterBreak="0">
    <w:nsid w:val="1E6E2687"/>
    <w:multiLevelType w:val="hybridMultilevel"/>
    <w:tmpl w:val="D3C82E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B744741"/>
    <w:multiLevelType w:val="hybridMultilevel"/>
    <w:tmpl w:val="96A6DD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37C5D43"/>
    <w:multiLevelType w:val="hybridMultilevel"/>
    <w:tmpl w:val="163A1C82"/>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3CE31E06"/>
    <w:multiLevelType w:val="hybridMultilevel"/>
    <w:tmpl w:val="FBEE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02B7F18"/>
    <w:multiLevelType w:val="hybridMultilevel"/>
    <w:tmpl w:val="38208794"/>
    <w:lvl w:ilvl="0" w:tplc="080A0001">
      <w:start w:val="1"/>
      <w:numFmt w:val="bullet"/>
      <w:lvlText w:val=""/>
      <w:lvlJc w:val="left"/>
      <w:pPr>
        <w:ind w:left="-273" w:hanging="360"/>
      </w:pPr>
      <w:rPr>
        <w:rFonts w:ascii="Symbol" w:hAnsi="Symbol" w:hint="default"/>
      </w:rPr>
    </w:lvl>
    <w:lvl w:ilvl="1" w:tplc="080A0003" w:tentative="1">
      <w:start w:val="1"/>
      <w:numFmt w:val="bullet"/>
      <w:lvlText w:val="o"/>
      <w:lvlJc w:val="left"/>
      <w:pPr>
        <w:ind w:left="447" w:hanging="360"/>
      </w:pPr>
      <w:rPr>
        <w:rFonts w:ascii="Courier New" w:hAnsi="Courier New" w:cs="Courier New" w:hint="default"/>
      </w:rPr>
    </w:lvl>
    <w:lvl w:ilvl="2" w:tplc="080A0005" w:tentative="1">
      <w:start w:val="1"/>
      <w:numFmt w:val="bullet"/>
      <w:lvlText w:val=""/>
      <w:lvlJc w:val="left"/>
      <w:pPr>
        <w:ind w:left="1167" w:hanging="360"/>
      </w:pPr>
      <w:rPr>
        <w:rFonts w:ascii="Wingdings" w:hAnsi="Wingdings" w:hint="default"/>
      </w:rPr>
    </w:lvl>
    <w:lvl w:ilvl="3" w:tplc="080A0001" w:tentative="1">
      <w:start w:val="1"/>
      <w:numFmt w:val="bullet"/>
      <w:lvlText w:val=""/>
      <w:lvlJc w:val="left"/>
      <w:pPr>
        <w:ind w:left="1887" w:hanging="360"/>
      </w:pPr>
      <w:rPr>
        <w:rFonts w:ascii="Symbol" w:hAnsi="Symbol" w:hint="default"/>
      </w:rPr>
    </w:lvl>
    <w:lvl w:ilvl="4" w:tplc="080A0003" w:tentative="1">
      <w:start w:val="1"/>
      <w:numFmt w:val="bullet"/>
      <w:lvlText w:val="o"/>
      <w:lvlJc w:val="left"/>
      <w:pPr>
        <w:ind w:left="2607" w:hanging="360"/>
      </w:pPr>
      <w:rPr>
        <w:rFonts w:ascii="Courier New" w:hAnsi="Courier New" w:cs="Courier New" w:hint="default"/>
      </w:rPr>
    </w:lvl>
    <w:lvl w:ilvl="5" w:tplc="080A0005" w:tentative="1">
      <w:start w:val="1"/>
      <w:numFmt w:val="bullet"/>
      <w:lvlText w:val=""/>
      <w:lvlJc w:val="left"/>
      <w:pPr>
        <w:ind w:left="3327" w:hanging="360"/>
      </w:pPr>
      <w:rPr>
        <w:rFonts w:ascii="Wingdings" w:hAnsi="Wingdings" w:hint="default"/>
      </w:rPr>
    </w:lvl>
    <w:lvl w:ilvl="6" w:tplc="080A0001" w:tentative="1">
      <w:start w:val="1"/>
      <w:numFmt w:val="bullet"/>
      <w:lvlText w:val=""/>
      <w:lvlJc w:val="left"/>
      <w:pPr>
        <w:ind w:left="4047" w:hanging="360"/>
      </w:pPr>
      <w:rPr>
        <w:rFonts w:ascii="Symbol" w:hAnsi="Symbol" w:hint="default"/>
      </w:rPr>
    </w:lvl>
    <w:lvl w:ilvl="7" w:tplc="080A0003" w:tentative="1">
      <w:start w:val="1"/>
      <w:numFmt w:val="bullet"/>
      <w:lvlText w:val="o"/>
      <w:lvlJc w:val="left"/>
      <w:pPr>
        <w:ind w:left="4767" w:hanging="360"/>
      </w:pPr>
      <w:rPr>
        <w:rFonts w:ascii="Courier New" w:hAnsi="Courier New" w:cs="Courier New" w:hint="default"/>
      </w:rPr>
    </w:lvl>
    <w:lvl w:ilvl="8" w:tplc="080A0005" w:tentative="1">
      <w:start w:val="1"/>
      <w:numFmt w:val="bullet"/>
      <w:lvlText w:val=""/>
      <w:lvlJc w:val="left"/>
      <w:pPr>
        <w:ind w:left="5487" w:hanging="360"/>
      </w:pPr>
      <w:rPr>
        <w:rFonts w:ascii="Wingdings" w:hAnsi="Wingdings" w:hint="default"/>
      </w:rPr>
    </w:lvl>
  </w:abstractNum>
  <w:abstractNum w:abstractNumId="10" w15:restartNumberingAfterBreak="0">
    <w:nsid w:val="4994020F"/>
    <w:multiLevelType w:val="hybridMultilevel"/>
    <w:tmpl w:val="33D60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8461B5"/>
    <w:multiLevelType w:val="hybridMultilevel"/>
    <w:tmpl w:val="3912B83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4DA02C5F"/>
    <w:multiLevelType w:val="hybridMultilevel"/>
    <w:tmpl w:val="CD4A3D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3E40EBC"/>
    <w:multiLevelType w:val="hybridMultilevel"/>
    <w:tmpl w:val="EEF49B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6C628FF"/>
    <w:multiLevelType w:val="hybridMultilevel"/>
    <w:tmpl w:val="D1AC36A4"/>
    <w:lvl w:ilvl="0" w:tplc="A87892F4">
      <w:start w:val="1"/>
      <w:numFmt w:val="bullet"/>
      <w:lvlText w:val=""/>
      <w:lvlPicBulletId w:val="0"/>
      <w:lvlJc w:val="left"/>
      <w:pPr>
        <w:tabs>
          <w:tab w:val="num" w:pos="720"/>
        </w:tabs>
        <w:ind w:left="720" w:hanging="360"/>
      </w:pPr>
      <w:rPr>
        <w:rFonts w:ascii="Symbol" w:hAnsi="Symbol" w:hint="default"/>
      </w:rPr>
    </w:lvl>
    <w:lvl w:ilvl="1" w:tplc="215ADA36" w:tentative="1">
      <w:start w:val="1"/>
      <w:numFmt w:val="bullet"/>
      <w:lvlText w:val=""/>
      <w:lvlJc w:val="left"/>
      <w:pPr>
        <w:tabs>
          <w:tab w:val="num" w:pos="1440"/>
        </w:tabs>
        <w:ind w:left="1440" w:hanging="360"/>
      </w:pPr>
      <w:rPr>
        <w:rFonts w:ascii="Symbol" w:hAnsi="Symbol" w:hint="default"/>
      </w:rPr>
    </w:lvl>
    <w:lvl w:ilvl="2" w:tplc="03367614" w:tentative="1">
      <w:start w:val="1"/>
      <w:numFmt w:val="bullet"/>
      <w:lvlText w:val=""/>
      <w:lvlJc w:val="left"/>
      <w:pPr>
        <w:tabs>
          <w:tab w:val="num" w:pos="2160"/>
        </w:tabs>
        <w:ind w:left="2160" w:hanging="360"/>
      </w:pPr>
      <w:rPr>
        <w:rFonts w:ascii="Symbol" w:hAnsi="Symbol" w:hint="default"/>
      </w:rPr>
    </w:lvl>
    <w:lvl w:ilvl="3" w:tplc="42FC372A" w:tentative="1">
      <w:start w:val="1"/>
      <w:numFmt w:val="bullet"/>
      <w:lvlText w:val=""/>
      <w:lvlJc w:val="left"/>
      <w:pPr>
        <w:tabs>
          <w:tab w:val="num" w:pos="2880"/>
        </w:tabs>
        <w:ind w:left="2880" w:hanging="360"/>
      </w:pPr>
      <w:rPr>
        <w:rFonts w:ascii="Symbol" w:hAnsi="Symbol" w:hint="default"/>
      </w:rPr>
    </w:lvl>
    <w:lvl w:ilvl="4" w:tplc="9516F9C8" w:tentative="1">
      <w:start w:val="1"/>
      <w:numFmt w:val="bullet"/>
      <w:lvlText w:val=""/>
      <w:lvlJc w:val="left"/>
      <w:pPr>
        <w:tabs>
          <w:tab w:val="num" w:pos="3600"/>
        </w:tabs>
        <w:ind w:left="3600" w:hanging="360"/>
      </w:pPr>
      <w:rPr>
        <w:rFonts w:ascii="Symbol" w:hAnsi="Symbol" w:hint="default"/>
      </w:rPr>
    </w:lvl>
    <w:lvl w:ilvl="5" w:tplc="FB048ED8" w:tentative="1">
      <w:start w:val="1"/>
      <w:numFmt w:val="bullet"/>
      <w:lvlText w:val=""/>
      <w:lvlJc w:val="left"/>
      <w:pPr>
        <w:tabs>
          <w:tab w:val="num" w:pos="4320"/>
        </w:tabs>
        <w:ind w:left="4320" w:hanging="360"/>
      </w:pPr>
      <w:rPr>
        <w:rFonts w:ascii="Symbol" w:hAnsi="Symbol" w:hint="default"/>
      </w:rPr>
    </w:lvl>
    <w:lvl w:ilvl="6" w:tplc="623CF0AE" w:tentative="1">
      <w:start w:val="1"/>
      <w:numFmt w:val="bullet"/>
      <w:lvlText w:val=""/>
      <w:lvlJc w:val="left"/>
      <w:pPr>
        <w:tabs>
          <w:tab w:val="num" w:pos="5040"/>
        </w:tabs>
        <w:ind w:left="5040" w:hanging="360"/>
      </w:pPr>
      <w:rPr>
        <w:rFonts w:ascii="Symbol" w:hAnsi="Symbol" w:hint="default"/>
      </w:rPr>
    </w:lvl>
    <w:lvl w:ilvl="7" w:tplc="CEC02CBC" w:tentative="1">
      <w:start w:val="1"/>
      <w:numFmt w:val="bullet"/>
      <w:lvlText w:val=""/>
      <w:lvlJc w:val="left"/>
      <w:pPr>
        <w:tabs>
          <w:tab w:val="num" w:pos="5760"/>
        </w:tabs>
        <w:ind w:left="5760" w:hanging="360"/>
      </w:pPr>
      <w:rPr>
        <w:rFonts w:ascii="Symbol" w:hAnsi="Symbol" w:hint="default"/>
      </w:rPr>
    </w:lvl>
    <w:lvl w:ilvl="8" w:tplc="9E5EF8D8"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3772248"/>
    <w:multiLevelType w:val="hybridMultilevel"/>
    <w:tmpl w:val="F19210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CA70FA2"/>
    <w:multiLevelType w:val="hybridMultilevel"/>
    <w:tmpl w:val="DBC82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73633BA"/>
    <w:multiLevelType w:val="hybridMultilevel"/>
    <w:tmpl w:val="DE7CD79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85663928">
    <w:abstractNumId w:val="4"/>
  </w:num>
  <w:num w:numId="2" w16cid:durableId="1645961870">
    <w:abstractNumId w:val="1"/>
  </w:num>
  <w:num w:numId="3" w16cid:durableId="450050757">
    <w:abstractNumId w:val="13"/>
  </w:num>
  <w:num w:numId="4" w16cid:durableId="2131195401">
    <w:abstractNumId w:val="16"/>
  </w:num>
  <w:num w:numId="5" w16cid:durableId="328994360">
    <w:abstractNumId w:val="8"/>
  </w:num>
  <w:num w:numId="6" w16cid:durableId="33846801">
    <w:abstractNumId w:val="5"/>
  </w:num>
  <w:num w:numId="7" w16cid:durableId="1537540487">
    <w:abstractNumId w:val="17"/>
  </w:num>
  <w:num w:numId="8" w16cid:durableId="2132547636">
    <w:abstractNumId w:val="10"/>
  </w:num>
  <w:num w:numId="9" w16cid:durableId="1096436065">
    <w:abstractNumId w:val="15"/>
  </w:num>
  <w:num w:numId="10" w16cid:durableId="1649627117">
    <w:abstractNumId w:val="0"/>
  </w:num>
  <w:num w:numId="11" w16cid:durableId="793904909">
    <w:abstractNumId w:val="9"/>
  </w:num>
  <w:num w:numId="12" w16cid:durableId="1276596370">
    <w:abstractNumId w:val="6"/>
  </w:num>
  <w:num w:numId="13" w16cid:durableId="1094743741">
    <w:abstractNumId w:val="2"/>
  </w:num>
  <w:num w:numId="14" w16cid:durableId="38867328">
    <w:abstractNumId w:val="3"/>
  </w:num>
  <w:num w:numId="15" w16cid:durableId="2017685773">
    <w:abstractNumId w:val="12"/>
  </w:num>
  <w:num w:numId="16" w16cid:durableId="233324372">
    <w:abstractNumId w:val="14"/>
  </w:num>
  <w:num w:numId="17" w16cid:durableId="829099813">
    <w:abstractNumId w:val="8"/>
  </w:num>
  <w:num w:numId="18" w16cid:durableId="701905674">
    <w:abstractNumId w:val="4"/>
  </w:num>
  <w:num w:numId="19" w16cid:durableId="1962757564">
    <w:abstractNumId w:val="7"/>
  </w:num>
  <w:num w:numId="20" w16cid:durableId="1073625169">
    <w:abstractNumId w:val="8"/>
  </w:num>
  <w:num w:numId="21" w16cid:durableId="585458235">
    <w:abstractNumId w:val="4"/>
  </w:num>
  <w:num w:numId="22" w16cid:durableId="772551797">
    <w:abstractNumId w:val="11"/>
  </w:num>
  <w:num w:numId="23" w16cid:durableId="14244960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141C5"/>
    <w:rsid w:val="0002378D"/>
    <w:rsid w:val="00051895"/>
    <w:rsid w:val="00073544"/>
    <w:rsid w:val="000753B4"/>
    <w:rsid w:val="00077F6C"/>
    <w:rsid w:val="0009137E"/>
    <w:rsid w:val="000C31D0"/>
    <w:rsid w:val="000E3275"/>
    <w:rsid w:val="00101E70"/>
    <w:rsid w:val="00133986"/>
    <w:rsid w:val="00147149"/>
    <w:rsid w:val="001732DD"/>
    <w:rsid w:val="001C5FF0"/>
    <w:rsid w:val="001E4D48"/>
    <w:rsid w:val="00204070"/>
    <w:rsid w:val="0023796F"/>
    <w:rsid w:val="00241BD6"/>
    <w:rsid w:val="00255F15"/>
    <w:rsid w:val="0026436F"/>
    <w:rsid w:val="0027099D"/>
    <w:rsid w:val="002914DD"/>
    <w:rsid w:val="00296E62"/>
    <w:rsid w:val="002B7CBB"/>
    <w:rsid w:val="002D4F24"/>
    <w:rsid w:val="0030110A"/>
    <w:rsid w:val="00320540"/>
    <w:rsid w:val="00323099"/>
    <w:rsid w:val="00324525"/>
    <w:rsid w:val="00342077"/>
    <w:rsid w:val="0039429A"/>
    <w:rsid w:val="003A0471"/>
    <w:rsid w:val="003B1088"/>
    <w:rsid w:val="003B52A4"/>
    <w:rsid w:val="003D4EE8"/>
    <w:rsid w:val="003D66B4"/>
    <w:rsid w:val="003F5FEC"/>
    <w:rsid w:val="004149FF"/>
    <w:rsid w:val="00440356"/>
    <w:rsid w:val="00442F7D"/>
    <w:rsid w:val="00462044"/>
    <w:rsid w:val="00476519"/>
    <w:rsid w:val="0048706E"/>
    <w:rsid w:val="004B0F1B"/>
    <w:rsid w:val="004B15BD"/>
    <w:rsid w:val="004B423F"/>
    <w:rsid w:val="004C1DFC"/>
    <w:rsid w:val="004E1C30"/>
    <w:rsid w:val="004E6BC2"/>
    <w:rsid w:val="005025A3"/>
    <w:rsid w:val="005045D4"/>
    <w:rsid w:val="00516399"/>
    <w:rsid w:val="00517844"/>
    <w:rsid w:val="00523251"/>
    <w:rsid w:val="0055172C"/>
    <w:rsid w:val="00553C3E"/>
    <w:rsid w:val="00563603"/>
    <w:rsid w:val="005713F8"/>
    <w:rsid w:val="00591741"/>
    <w:rsid w:val="00596067"/>
    <w:rsid w:val="005A1E84"/>
    <w:rsid w:val="005B0788"/>
    <w:rsid w:val="005C6580"/>
    <w:rsid w:val="005E390B"/>
    <w:rsid w:val="005E52FD"/>
    <w:rsid w:val="005F24BE"/>
    <w:rsid w:val="005F5D1F"/>
    <w:rsid w:val="00613D26"/>
    <w:rsid w:val="006155F6"/>
    <w:rsid w:val="00626B39"/>
    <w:rsid w:val="00643B9B"/>
    <w:rsid w:val="00654453"/>
    <w:rsid w:val="00655FEC"/>
    <w:rsid w:val="0066775E"/>
    <w:rsid w:val="00672399"/>
    <w:rsid w:val="00674898"/>
    <w:rsid w:val="00676159"/>
    <w:rsid w:val="00695A34"/>
    <w:rsid w:val="006A51B8"/>
    <w:rsid w:val="006D23EE"/>
    <w:rsid w:val="006F2C08"/>
    <w:rsid w:val="00724304"/>
    <w:rsid w:val="00744B15"/>
    <w:rsid w:val="0077477F"/>
    <w:rsid w:val="007E2CD9"/>
    <w:rsid w:val="007F1C39"/>
    <w:rsid w:val="0082684A"/>
    <w:rsid w:val="00831836"/>
    <w:rsid w:val="008331FF"/>
    <w:rsid w:val="008506C5"/>
    <w:rsid w:val="00853DEC"/>
    <w:rsid w:val="00863236"/>
    <w:rsid w:val="008A0015"/>
    <w:rsid w:val="008B0616"/>
    <w:rsid w:val="008B52B5"/>
    <w:rsid w:val="008C424B"/>
    <w:rsid w:val="008C6C9E"/>
    <w:rsid w:val="008D4EA0"/>
    <w:rsid w:val="008E375E"/>
    <w:rsid w:val="008E6FFE"/>
    <w:rsid w:val="0090689C"/>
    <w:rsid w:val="00923192"/>
    <w:rsid w:val="00926D7C"/>
    <w:rsid w:val="00927562"/>
    <w:rsid w:val="00932B79"/>
    <w:rsid w:val="00975025"/>
    <w:rsid w:val="009811D4"/>
    <w:rsid w:val="00994FF4"/>
    <w:rsid w:val="009A0B3F"/>
    <w:rsid w:val="009A3BB0"/>
    <w:rsid w:val="009C7C83"/>
    <w:rsid w:val="009F3233"/>
    <w:rsid w:val="00A159F8"/>
    <w:rsid w:val="00A3132E"/>
    <w:rsid w:val="00A4059A"/>
    <w:rsid w:val="00A44F2E"/>
    <w:rsid w:val="00A45F10"/>
    <w:rsid w:val="00A508CD"/>
    <w:rsid w:val="00A564DB"/>
    <w:rsid w:val="00A578C7"/>
    <w:rsid w:val="00A623BE"/>
    <w:rsid w:val="00A71C1B"/>
    <w:rsid w:val="00A964D5"/>
    <w:rsid w:val="00AA1EDF"/>
    <w:rsid w:val="00AA49FF"/>
    <w:rsid w:val="00AA5FE9"/>
    <w:rsid w:val="00AF1861"/>
    <w:rsid w:val="00B235C8"/>
    <w:rsid w:val="00B30837"/>
    <w:rsid w:val="00B5113B"/>
    <w:rsid w:val="00B64A03"/>
    <w:rsid w:val="00B668E5"/>
    <w:rsid w:val="00B77C58"/>
    <w:rsid w:val="00B864B9"/>
    <w:rsid w:val="00BB1CF8"/>
    <w:rsid w:val="00BD6620"/>
    <w:rsid w:val="00BE7084"/>
    <w:rsid w:val="00C71C03"/>
    <w:rsid w:val="00CA5314"/>
    <w:rsid w:val="00CB0060"/>
    <w:rsid w:val="00CD610C"/>
    <w:rsid w:val="00CF6BAC"/>
    <w:rsid w:val="00CF6E74"/>
    <w:rsid w:val="00D0735B"/>
    <w:rsid w:val="00D239B8"/>
    <w:rsid w:val="00D53DF5"/>
    <w:rsid w:val="00D54324"/>
    <w:rsid w:val="00D560E1"/>
    <w:rsid w:val="00D64803"/>
    <w:rsid w:val="00D66ABE"/>
    <w:rsid w:val="00D73937"/>
    <w:rsid w:val="00D73E5F"/>
    <w:rsid w:val="00D82993"/>
    <w:rsid w:val="00D8500E"/>
    <w:rsid w:val="00DA06ED"/>
    <w:rsid w:val="00DA10CD"/>
    <w:rsid w:val="00DB6A08"/>
    <w:rsid w:val="00DB6A58"/>
    <w:rsid w:val="00E002ED"/>
    <w:rsid w:val="00E24DF1"/>
    <w:rsid w:val="00E455A2"/>
    <w:rsid w:val="00E620BC"/>
    <w:rsid w:val="00E63211"/>
    <w:rsid w:val="00E6486B"/>
    <w:rsid w:val="00E76000"/>
    <w:rsid w:val="00E94D1D"/>
    <w:rsid w:val="00EA22F8"/>
    <w:rsid w:val="00EA333D"/>
    <w:rsid w:val="00EC4557"/>
    <w:rsid w:val="00EE17B6"/>
    <w:rsid w:val="00EF6474"/>
    <w:rsid w:val="00EF7CED"/>
    <w:rsid w:val="00F04239"/>
    <w:rsid w:val="00F14745"/>
    <w:rsid w:val="00F2174B"/>
    <w:rsid w:val="00F22400"/>
    <w:rsid w:val="00F27E9E"/>
    <w:rsid w:val="00F33720"/>
    <w:rsid w:val="00F3780D"/>
    <w:rsid w:val="00F60BB1"/>
    <w:rsid w:val="00F67E80"/>
    <w:rsid w:val="00F950BA"/>
    <w:rsid w:val="00FA2812"/>
    <w:rsid w:val="00FC12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6402B"/>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E80"/>
    <w:rPr>
      <w:rFonts w:ascii="Cambria" w:eastAsia="Cambria" w:hAnsi="Cambria" w:cs="Cambria"/>
      <w:kern w:val="0"/>
      <w:lang w:eastAsia="es-MX"/>
      <w14:ligatures w14:val="none"/>
    </w:rPr>
  </w:style>
  <w:style w:type="paragraph" w:styleId="Ttulo6">
    <w:name w:val="heading 6"/>
    <w:basedOn w:val="Normal"/>
    <w:link w:val="Ttulo6Car"/>
    <w:uiPriority w:val="9"/>
    <w:qFormat/>
    <w:rsid w:val="00E620BC"/>
    <w:pPr>
      <w:spacing w:before="100" w:beforeAutospacing="1" w:after="100" w:afterAutospacing="1"/>
      <w:outlineLvl w:val="5"/>
    </w:pPr>
    <w:rPr>
      <w:rFonts w:ascii="Times New Roman" w:eastAsia="Times New Roman" w:hAnsi="Times New Roman" w:cs="Times New Roman"/>
      <w:b/>
      <w:bCs/>
      <w:sz w:val="15"/>
      <w:szCs w:val="15"/>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paragraph" w:styleId="Prrafodelista">
    <w:name w:val="List Paragraph"/>
    <w:basedOn w:val="Normal"/>
    <w:uiPriority w:val="34"/>
    <w:qFormat/>
    <w:rsid w:val="00744B15"/>
    <w:pPr>
      <w:ind w:left="720"/>
      <w:contextualSpacing/>
    </w:pPr>
  </w:style>
  <w:style w:type="character" w:customStyle="1" w:styleId="SinespaciadoCar">
    <w:name w:val="Sin espaciado Car"/>
    <w:basedOn w:val="Fuentedeprrafopredeter"/>
    <w:link w:val="Sinespaciado"/>
    <w:uiPriority w:val="1"/>
    <w:locked/>
    <w:rsid w:val="00744B15"/>
    <w:rPr>
      <w:rFonts w:ascii="Arial" w:eastAsia="Times New Roman" w:hAnsi="Arial" w:cs="Times New Roman"/>
      <w:sz w:val="20"/>
      <w:szCs w:val="20"/>
      <w:lang w:val="en-US"/>
    </w:rPr>
  </w:style>
  <w:style w:type="paragraph" w:styleId="Sinespaciado">
    <w:name w:val="No Spacing"/>
    <w:link w:val="SinespaciadoCar"/>
    <w:uiPriority w:val="1"/>
    <w:qFormat/>
    <w:rsid w:val="00744B15"/>
    <w:rPr>
      <w:rFonts w:ascii="Arial" w:eastAsia="Times New Roman" w:hAnsi="Arial" w:cs="Times New Roman"/>
      <w:sz w:val="20"/>
      <w:szCs w:val="20"/>
      <w:lang w:val="en-US"/>
    </w:rPr>
  </w:style>
  <w:style w:type="paragraph" w:styleId="NormalWeb">
    <w:name w:val="Normal (Web)"/>
    <w:basedOn w:val="Normal"/>
    <w:uiPriority w:val="99"/>
    <w:semiHidden/>
    <w:unhideWhenUsed/>
    <w:rsid w:val="005713F8"/>
    <w:pPr>
      <w:spacing w:before="100" w:beforeAutospacing="1" w:after="100" w:afterAutospacing="1"/>
    </w:pPr>
    <w:rPr>
      <w:rFonts w:ascii="Times New Roman" w:eastAsia="Times New Roman" w:hAnsi="Times New Roman" w:cs="Times New Roman"/>
    </w:rPr>
  </w:style>
  <w:style w:type="character" w:styleId="Hipervnculo">
    <w:name w:val="Hyperlink"/>
    <w:basedOn w:val="Fuentedeprrafopredeter"/>
    <w:uiPriority w:val="99"/>
    <w:semiHidden/>
    <w:unhideWhenUsed/>
    <w:rsid w:val="005F24BE"/>
    <w:rPr>
      <w:color w:val="0000FF"/>
      <w:u w:val="single"/>
    </w:rPr>
  </w:style>
  <w:style w:type="character" w:customStyle="1" w:styleId="Ttulo6Car">
    <w:name w:val="Título 6 Car"/>
    <w:basedOn w:val="Fuentedeprrafopredeter"/>
    <w:link w:val="Ttulo6"/>
    <w:uiPriority w:val="9"/>
    <w:rsid w:val="00E620BC"/>
    <w:rPr>
      <w:rFonts w:ascii="Times New Roman" w:eastAsia="Times New Roman" w:hAnsi="Times New Roman" w:cs="Times New Roman"/>
      <w:b/>
      <w:bCs/>
      <w:kern w:val="0"/>
      <w:sz w:val="15"/>
      <w:szCs w:val="15"/>
      <w:lang w:eastAsia="es-MX"/>
      <w14:ligatures w14:val="none"/>
    </w:rPr>
  </w:style>
  <w:style w:type="paragraph" w:customStyle="1" w:styleId="text-xs">
    <w:name w:val="text-xs"/>
    <w:basedOn w:val="Normal"/>
    <w:rsid w:val="00E620BC"/>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2082">
      <w:bodyDiv w:val="1"/>
      <w:marLeft w:val="0"/>
      <w:marRight w:val="0"/>
      <w:marTop w:val="0"/>
      <w:marBottom w:val="0"/>
      <w:divBdr>
        <w:top w:val="none" w:sz="0" w:space="0" w:color="auto"/>
        <w:left w:val="none" w:sz="0" w:space="0" w:color="auto"/>
        <w:bottom w:val="none" w:sz="0" w:space="0" w:color="auto"/>
        <w:right w:val="none" w:sz="0" w:space="0" w:color="auto"/>
      </w:divBdr>
    </w:div>
    <w:div w:id="94328607">
      <w:bodyDiv w:val="1"/>
      <w:marLeft w:val="0"/>
      <w:marRight w:val="0"/>
      <w:marTop w:val="0"/>
      <w:marBottom w:val="0"/>
      <w:divBdr>
        <w:top w:val="none" w:sz="0" w:space="0" w:color="auto"/>
        <w:left w:val="none" w:sz="0" w:space="0" w:color="auto"/>
        <w:bottom w:val="none" w:sz="0" w:space="0" w:color="auto"/>
        <w:right w:val="none" w:sz="0" w:space="0" w:color="auto"/>
      </w:divBdr>
    </w:div>
    <w:div w:id="118032384">
      <w:bodyDiv w:val="1"/>
      <w:marLeft w:val="0"/>
      <w:marRight w:val="0"/>
      <w:marTop w:val="0"/>
      <w:marBottom w:val="0"/>
      <w:divBdr>
        <w:top w:val="none" w:sz="0" w:space="0" w:color="auto"/>
        <w:left w:val="none" w:sz="0" w:space="0" w:color="auto"/>
        <w:bottom w:val="none" w:sz="0" w:space="0" w:color="auto"/>
        <w:right w:val="none" w:sz="0" w:space="0" w:color="auto"/>
      </w:divBdr>
    </w:div>
    <w:div w:id="127673677">
      <w:bodyDiv w:val="1"/>
      <w:marLeft w:val="0"/>
      <w:marRight w:val="0"/>
      <w:marTop w:val="0"/>
      <w:marBottom w:val="0"/>
      <w:divBdr>
        <w:top w:val="none" w:sz="0" w:space="0" w:color="auto"/>
        <w:left w:val="none" w:sz="0" w:space="0" w:color="auto"/>
        <w:bottom w:val="none" w:sz="0" w:space="0" w:color="auto"/>
        <w:right w:val="none" w:sz="0" w:space="0" w:color="auto"/>
      </w:divBdr>
    </w:div>
    <w:div w:id="170529710">
      <w:bodyDiv w:val="1"/>
      <w:marLeft w:val="0"/>
      <w:marRight w:val="0"/>
      <w:marTop w:val="0"/>
      <w:marBottom w:val="0"/>
      <w:divBdr>
        <w:top w:val="none" w:sz="0" w:space="0" w:color="auto"/>
        <w:left w:val="none" w:sz="0" w:space="0" w:color="auto"/>
        <w:bottom w:val="none" w:sz="0" w:space="0" w:color="auto"/>
        <w:right w:val="none" w:sz="0" w:space="0" w:color="auto"/>
      </w:divBdr>
    </w:div>
    <w:div w:id="197551895">
      <w:bodyDiv w:val="1"/>
      <w:marLeft w:val="0"/>
      <w:marRight w:val="0"/>
      <w:marTop w:val="0"/>
      <w:marBottom w:val="0"/>
      <w:divBdr>
        <w:top w:val="none" w:sz="0" w:space="0" w:color="auto"/>
        <w:left w:val="none" w:sz="0" w:space="0" w:color="auto"/>
        <w:bottom w:val="none" w:sz="0" w:space="0" w:color="auto"/>
        <w:right w:val="none" w:sz="0" w:space="0" w:color="auto"/>
      </w:divBdr>
    </w:div>
    <w:div w:id="232980841">
      <w:bodyDiv w:val="1"/>
      <w:marLeft w:val="0"/>
      <w:marRight w:val="0"/>
      <w:marTop w:val="0"/>
      <w:marBottom w:val="0"/>
      <w:divBdr>
        <w:top w:val="none" w:sz="0" w:space="0" w:color="auto"/>
        <w:left w:val="none" w:sz="0" w:space="0" w:color="auto"/>
        <w:bottom w:val="none" w:sz="0" w:space="0" w:color="auto"/>
        <w:right w:val="none" w:sz="0" w:space="0" w:color="auto"/>
      </w:divBdr>
    </w:div>
    <w:div w:id="256181854">
      <w:bodyDiv w:val="1"/>
      <w:marLeft w:val="0"/>
      <w:marRight w:val="0"/>
      <w:marTop w:val="0"/>
      <w:marBottom w:val="0"/>
      <w:divBdr>
        <w:top w:val="none" w:sz="0" w:space="0" w:color="auto"/>
        <w:left w:val="none" w:sz="0" w:space="0" w:color="auto"/>
        <w:bottom w:val="none" w:sz="0" w:space="0" w:color="auto"/>
        <w:right w:val="none" w:sz="0" w:space="0" w:color="auto"/>
      </w:divBdr>
    </w:div>
    <w:div w:id="325866101">
      <w:bodyDiv w:val="1"/>
      <w:marLeft w:val="0"/>
      <w:marRight w:val="0"/>
      <w:marTop w:val="0"/>
      <w:marBottom w:val="0"/>
      <w:divBdr>
        <w:top w:val="none" w:sz="0" w:space="0" w:color="auto"/>
        <w:left w:val="none" w:sz="0" w:space="0" w:color="auto"/>
        <w:bottom w:val="none" w:sz="0" w:space="0" w:color="auto"/>
        <w:right w:val="none" w:sz="0" w:space="0" w:color="auto"/>
      </w:divBdr>
    </w:div>
    <w:div w:id="339478837">
      <w:bodyDiv w:val="1"/>
      <w:marLeft w:val="0"/>
      <w:marRight w:val="0"/>
      <w:marTop w:val="0"/>
      <w:marBottom w:val="0"/>
      <w:divBdr>
        <w:top w:val="none" w:sz="0" w:space="0" w:color="auto"/>
        <w:left w:val="none" w:sz="0" w:space="0" w:color="auto"/>
        <w:bottom w:val="none" w:sz="0" w:space="0" w:color="auto"/>
        <w:right w:val="none" w:sz="0" w:space="0" w:color="auto"/>
      </w:divBdr>
    </w:div>
    <w:div w:id="351608943">
      <w:bodyDiv w:val="1"/>
      <w:marLeft w:val="0"/>
      <w:marRight w:val="0"/>
      <w:marTop w:val="0"/>
      <w:marBottom w:val="0"/>
      <w:divBdr>
        <w:top w:val="none" w:sz="0" w:space="0" w:color="auto"/>
        <w:left w:val="none" w:sz="0" w:space="0" w:color="auto"/>
        <w:bottom w:val="none" w:sz="0" w:space="0" w:color="auto"/>
        <w:right w:val="none" w:sz="0" w:space="0" w:color="auto"/>
      </w:divBdr>
    </w:div>
    <w:div w:id="534588235">
      <w:bodyDiv w:val="1"/>
      <w:marLeft w:val="0"/>
      <w:marRight w:val="0"/>
      <w:marTop w:val="0"/>
      <w:marBottom w:val="0"/>
      <w:divBdr>
        <w:top w:val="none" w:sz="0" w:space="0" w:color="auto"/>
        <w:left w:val="none" w:sz="0" w:space="0" w:color="auto"/>
        <w:bottom w:val="none" w:sz="0" w:space="0" w:color="auto"/>
        <w:right w:val="none" w:sz="0" w:space="0" w:color="auto"/>
      </w:divBdr>
    </w:div>
    <w:div w:id="605191886">
      <w:bodyDiv w:val="1"/>
      <w:marLeft w:val="0"/>
      <w:marRight w:val="0"/>
      <w:marTop w:val="0"/>
      <w:marBottom w:val="0"/>
      <w:divBdr>
        <w:top w:val="none" w:sz="0" w:space="0" w:color="auto"/>
        <w:left w:val="none" w:sz="0" w:space="0" w:color="auto"/>
        <w:bottom w:val="none" w:sz="0" w:space="0" w:color="auto"/>
        <w:right w:val="none" w:sz="0" w:space="0" w:color="auto"/>
      </w:divBdr>
    </w:div>
    <w:div w:id="614560320">
      <w:bodyDiv w:val="1"/>
      <w:marLeft w:val="0"/>
      <w:marRight w:val="0"/>
      <w:marTop w:val="0"/>
      <w:marBottom w:val="0"/>
      <w:divBdr>
        <w:top w:val="none" w:sz="0" w:space="0" w:color="auto"/>
        <w:left w:val="none" w:sz="0" w:space="0" w:color="auto"/>
        <w:bottom w:val="none" w:sz="0" w:space="0" w:color="auto"/>
        <w:right w:val="none" w:sz="0" w:space="0" w:color="auto"/>
      </w:divBdr>
    </w:div>
    <w:div w:id="704453207">
      <w:bodyDiv w:val="1"/>
      <w:marLeft w:val="0"/>
      <w:marRight w:val="0"/>
      <w:marTop w:val="0"/>
      <w:marBottom w:val="0"/>
      <w:divBdr>
        <w:top w:val="none" w:sz="0" w:space="0" w:color="auto"/>
        <w:left w:val="none" w:sz="0" w:space="0" w:color="auto"/>
        <w:bottom w:val="none" w:sz="0" w:space="0" w:color="auto"/>
        <w:right w:val="none" w:sz="0" w:space="0" w:color="auto"/>
      </w:divBdr>
    </w:div>
    <w:div w:id="725030446">
      <w:bodyDiv w:val="1"/>
      <w:marLeft w:val="0"/>
      <w:marRight w:val="0"/>
      <w:marTop w:val="0"/>
      <w:marBottom w:val="0"/>
      <w:divBdr>
        <w:top w:val="none" w:sz="0" w:space="0" w:color="auto"/>
        <w:left w:val="none" w:sz="0" w:space="0" w:color="auto"/>
        <w:bottom w:val="none" w:sz="0" w:space="0" w:color="auto"/>
        <w:right w:val="none" w:sz="0" w:space="0" w:color="auto"/>
      </w:divBdr>
    </w:div>
    <w:div w:id="742945341">
      <w:bodyDiv w:val="1"/>
      <w:marLeft w:val="0"/>
      <w:marRight w:val="0"/>
      <w:marTop w:val="0"/>
      <w:marBottom w:val="0"/>
      <w:divBdr>
        <w:top w:val="none" w:sz="0" w:space="0" w:color="auto"/>
        <w:left w:val="none" w:sz="0" w:space="0" w:color="auto"/>
        <w:bottom w:val="none" w:sz="0" w:space="0" w:color="auto"/>
        <w:right w:val="none" w:sz="0" w:space="0" w:color="auto"/>
      </w:divBdr>
    </w:div>
    <w:div w:id="777068866">
      <w:bodyDiv w:val="1"/>
      <w:marLeft w:val="0"/>
      <w:marRight w:val="0"/>
      <w:marTop w:val="0"/>
      <w:marBottom w:val="0"/>
      <w:divBdr>
        <w:top w:val="none" w:sz="0" w:space="0" w:color="auto"/>
        <w:left w:val="none" w:sz="0" w:space="0" w:color="auto"/>
        <w:bottom w:val="none" w:sz="0" w:space="0" w:color="auto"/>
        <w:right w:val="none" w:sz="0" w:space="0" w:color="auto"/>
      </w:divBdr>
    </w:div>
    <w:div w:id="779449539">
      <w:bodyDiv w:val="1"/>
      <w:marLeft w:val="0"/>
      <w:marRight w:val="0"/>
      <w:marTop w:val="0"/>
      <w:marBottom w:val="0"/>
      <w:divBdr>
        <w:top w:val="none" w:sz="0" w:space="0" w:color="auto"/>
        <w:left w:val="none" w:sz="0" w:space="0" w:color="auto"/>
        <w:bottom w:val="none" w:sz="0" w:space="0" w:color="auto"/>
        <w:right w:val="none" w:sz="0" w:space="0" w:color="auto"/>
      </w:divBdr>
    </w:div>
    <w:div w:id="780026998">
      <w:bodyDiv w:val="1"/>
      <w:marLeft w:val="0"/>
      <w:marRight w:val="0"/>
      <w:marTop w:val="0"/>
      <w:marBottom w:val="0"/>
      <w:divBdr>
        <w:top w:val="none" w:sz="0" w:space="0" w:color="auto"/>
        <w:left w:val="none" w:sz="0" w:space="0" w:color="auto"/>
        <w:bottom w:val="none" w:sz="0" w:space="0" w:color="auto"/>
        <w:right w:val="none" w:sz="0" w:space="0" w:color="auto"/>
      </w:divBdr>
    </w:div>
    <w:div w:id="793211229">
      <w:bodyDiv w:val="1"/>
      <w:marLeft w:val="0"/>
      <w:marRight w:val="0"/>
      <w:marTop w:val="0"/>
      <w:marBottom w:val="0"/>
      <w:divBdr>
        <w:top w:val="none" w:sz="0" w:space="0" w:color="auto"/>
        <w:left w:val="none" w:sz="0" w:space="0" w:color="auto"/>
        <w:bottom w:val="none" w:sz="0" w:space="0" w:color="auto"/>
        <w:right w:val="none" w:sz="0" w:space="0" w:color="auto"/>
      </w:divBdr>
    </w:div>
    <w:div w:id="826943537">
      <w:bodyDiv w:val="1"/>
      <w:marLeft w:val="0"/>
      <w:marRight w:val="0"/>
      <w:marTop w:val="0"/>
      <w:marBottom w:val="0"/>
      <w:divBdr>
        <w:top w:val="none" w:sz="0" w:space="0" w:color="auto"/>
        <w:left w:val="none" w:sz="0" w:space="0" w:color="auto"/>
        <w:bottom w:val="none" w:sz="0" w:space="0" w:color="auto"/>
        <w:right w:val="none" w:sz="0" w:space="0" w:color="auto"/>
      </w:divBdr>
    </w:div>
    <w:div w:id="832331218">
      <w:bodyDiv w:val="1"/>
      <w:marLeft w:val="0"/>
      <w:marRight w:val="0"/>
      <w:marTop w:val="0"/>
      <w:marBottom w:val="0"/>
      <w:divBdr>
        <w:top w:val="none" w:sz="0" w:space="0" w:color="auto"/>
        <w:left w:val="none" w:sz="0" w:space="0" w:color="auto"/>
        <w:bottom w:val="none" w:sz="0" w:space="0" w:color="auto"/>
        <w:right w:val="none" w:sz="0" w:space="0" w:color="auto"/>
      </w:divBdr>
    </w:div>
    <w:div w:id="851263742">
      <w:bodyDiv w:val="1"/>
      <w:marLeft w:val="0"/>
      <w:marRight w:val="0"/>
      <w:marTop w:val="0"/>
      <w:marBottom w:val="0"/>
      <w:divBdr>
        <w:top w:val="none" w:sz="0" w:space="0" w:color="auto"/>
        <w:left w:val="none" w:sz="0" w:space="0" w:color="auto"/>
        <w:bottom w:val="none" w:sz="0" w:space="0" w:color="auto"/>
        <w:right w:val="none" w:sz="0" w:space="0" w:color="auto"/>
      </w:divBdr>
    </w:div>
    <w:div w:id="940255895">
      <w:bodyDiv w:val="1"/>
      <w:marLeft w:val="0"/>
      <w:marRight w:val="0"/>
      <w:marTop w:val="0"/>
      <w:marBottom w:val="0"/>
      <w:divBdr>
        <w:top w:val="none" w:sz="0" w:space="0" w:color="auto"/>
        <w:left w:val="none" w:sz="0" w:space="0" w:color="auto"/>
        <w:bottom w:val="none" w:sz="0" w:space="0" w:color="auto"/>
        <w:right w:val="none" w:sz="0" w:space="0" w:color="auto"/>
      </w:divBdr>
    </w:div>
    <w:div w:id="985012099">
      <w:bodyDiv w:val="1"/>
      <w:marLeft w:val="0"/>
      <w:marRight w:val="0"/>
      <w:marTop w:val="0"/>
      <w:marBottom w:val="0"/>
      <w:divBdr>
        <w:top w:val="none" w:sz="0" w:space="0" w:color="auto"/>
        <w:left w:val="none" w:sz="0" w:space="0" w:color="auto"/>
        <w:bottom w:val="none" w:sz="0" w:space="0" w:color="auto"/>
        <w:right w:val="none" w:sz="0" w:space="0" w:color="auto"/>
      </w:divBdr>
    </w:div>
    <w:div w:id="1043138793">
      <w:bodyDiv w:val="1"/>
      <w:marLeft w:val="0"/>
      <w:marRight w:val="0"/>
      <w:marTop w:val="0"/>
      <w:marBottom w:val="0"/>
      <w:divBdr>
        <w:top w:val="none" w:sz="0" w:space="0" w:color="auto"/>
        <w:left w:val="none" w:sz="0" w:space="0" w:color="auto"/>
        <w:bottom w:val="none" w:sz="0" w:space="0" w:color="auto"/>
        <w:right w:val="none" w:sz="0" w:space="0" w:color="auto"/>
      </w:divBdr>
    </w:div>
    <w:div w:id="1088963997">
      <w:bodyDiv w:val="1"/>
      <w:marLeft w:val="0"/>
      <w:marRight w:val="0"/>
      <w:marTop w:val="0"/>
      <w:marBottom w:val="0"/>
      <w:divBdr>
        <w:top w:val="none" w:sz="0" w:space="0" w:color="auto"/>
        <w:left w:val="none" w:sz="0" w:space="0" w:color="auto"/>
        <w:bottom w:val="none" w:sz="0" w:space="0" w:color="auto"/>
        <w:right w:val="none" w:sz="0" w:space="0" w:color="auto"/>
      </w:divBdr>
    </w:div>
    <w:div w:id="1132089587">
      <w:bodyDiv w:val="1"/>
      <w:marLeft w:val="0"/>
      <w:marRight w:val="0"/>
      <w:marTop w:val="0"/>
      <w:marBottom w:val="0"/>
      <w:divBdr>
        <w:top w:val="none" w:sz="0" w:space="0" w:color="auto"/>
        <w:left w:val="none" w:sz="0" w:space="0" w:color="auto"/>
        <w:bottom w:val="none" w:sz="0" w:space="0" w:color="auto"/>
        <w:right w:val="none" w:sz="0" w:space="0" w:color="auto"/>
      </w:divBdr>
    </w:div>
    <w:div w:id="1203441216">
      <w:bodyDiv w:val="1"/>
      <w:marLeft w:val="0"/>
      <w:marRight w:val="0"/>
      <w:marTop w:val="0"/>
      <w:marBottom w:val="0"/>
      <w:divBdr>
        <w:top w:val="none" w:sz="0" w:space="0" w:color="auto"/>
        <w:left w:val="none" w:sz="0" w:space="0" w:color="auto"/>
        <w:bottom w:val="none" w:sz="0" w:space="0" w:color="auto"/>
        <w:right w:val="none" w:sz="0" w:space="0" w:color="auto"/>
      </w:divBdr>
    </w:div>
    <w:div w:id="1235121108">
      <w:bodyDiv w:val="1"/>
      <w:marLeft w:val="0"/>
      <w:marRight w:val="0"/>
      <w:marTop w:val="0"/>
      <w:marBottom w:val="0"/>
      <w:divBdr>
        <w:top w:val="none" w:sz="0" w:space="0" w:color="auto"/>
        <w:left w:val="none" w:sz="0" w:space="0" w:color="auto"/>
        <w:bottom w:val="none" w:sz="0" w:space="0" w:color="auto"/>
        <w:right w:val="none" w:sz="0" w:space="0" w:color="auto"/>
      </w:divBdr>
    </w:div>
    <w:div w:id="1287275686">
      <w:bodyDiv w:val="1"/>
      <w:marLeft w:val="0"/>
      <w:marRight w:val="0"/>
      <w:marTop w:val="0"/>
      <w:marBottom w:val="0"/>
      <w:divBdr>
        <w:top w:val="none" w:sz="0" w:space="0" w:color="auto"/>
        <w:left w:val="none" w:sz="0" w:space="0" w:color="auto"/>
        <w:bottom w:val="none" w:sz="0" w:space="0" w:color="auto"/>
        <w:right w:val="none" w:sz="0" w:space="0" w:color="auto"/>
      </w:divBdr>
    </w:div>
    <w:div w:id="1298102010">
      <w:bodyDiv w:val="1"/>
      <w:marLeft w:val="0"/>
      <w:marRight w:val="0"/>
      <w:marTop w:val="0"/>
      <w:marBottom w:val="0"/>
      <w:divBdr>
        <w:top w:val="none" w:sz="0" w:space="0" w:color="auto"/>
        <w:left w:val="none" w:sz="0" w:space="0" w:color="auto"/>
        <w:bottom w:val="none" w:sz="0" w:space="0" w:color="auto"/>
        <w:right w:val="none" w:sz="0" w:space="0" w:color="auto"/>
      </w:divBdr>
    </w:div>
    <w:div w:id="1370062588">
      <w:bodyDiv w:val="1"/>
      <w:marLeft w:val="0"/>
      <w:marRight w:val="0"/>
      <w:marTop w:val="0"/>
      <w:marBottom w:val="0"/>
      <w:divBdr>
        <w:top w:val="none" w:sz="0" w:space="0" w:color="auto"/>
        <w:left w:val="none" w:sz="0" w:space="0" w:color="auto"/>
        <w:bottom w:val="none" w:sz="0" w:space="0" w:color="auto"/>
        <w:right w:val="none" w:sz="0" w:space="0" w:color="auto"/>
      </w:divBdr>
    </w:div>
    <w:div w:id="1390962641">
      <w:bodyDiv w:val="1"/>
      <w:marLeft w:val="0"/>
      <w:marRight w:val="0"/>
      <w:marTop w:val="0"/>
      <w:marBottom w:val="0"/>
      <w:divBdr>
        <w:top w:val="none" w:sz="0" w:space="0" w:color="auto"/>
        <w:left w:val="none" w:sz="0" w:space="0" w:color="auto"/>
        <w:bottom w:val="none" w:sz="0" w:space="0" w:color="auto"/>
        <w:right w:val="none" w:sz="0" w:space="0" w:color="auto"/>
      </w:divBdr>
    </w:div>
    <w:div w:id="1396514633">
      <w:bodyDiv w:val="1"/>
      <w:marLeft w:val="0"/>
      <w:marRight w:val="0"/>
      <w:marTop w:val="0"/>
      <w:marBottom w:val="0"/>
      <w:divBdr>
        <w:top w:val="none" w:sz="0" w:space="0" w:color="auto"/>
        <w:left w:val="none" w:sz="0" w:space="0" w:color="auto"/>
        <w:bottom w:val="none" w:sz="0" w:space="0" w:color="auto"/>
        <w:right w:val="none" w:sz="0" w:space="0" w:color="auto"/>
      </w:divBdr>
    </w:div>
    <w:div w:id="1491023914">
      <w:bodyDiv w:val="1"/>
      <w:marLeft w:val="0"/>
      <w:marRight w:val="0"/>
      <w:marTop w:val="0"/>
      <w:marBottom w:val="0"/>
      <w:divBdr>
        <w:top w:val="none" w:sz="0" w:space="0" w:color="auto"/>
        <w:left w:val="none" w:sz="0" w:space="0" w:color="auto"/>
        <w:bottom w:val="none" w:sz="0" w:space="0" w:color="auto"/>
        <w:right w:val="none" w:sz="0" w:space="0" w:color="auto"/>
      </w:divBdr>
    </w:div>
    <w:div w:id="1493057831">
      <w:bodyDiv w:val="1"/>
      <w:marLeft w:val="0"/>
      <w:marRight w:val="0"/>
      <w:marTop w:val="0"/>
      <w:marBottom w:val="0"/>
      <w:divBdr>
        <w:top w:val="none" w:sz="0" w:space="0" w:color="auto"/>
        <w:left w:val="none" w:sz="0" w:space="0" w:color="auto"/>
        <w:bottom w:val="none" w:sz="0" w:space="0" w:color="auto"/>
        <w:right w:val="none" w:sz="0" w:space="0" w:color="auto"/>
      </w:divBdr>
    </w:div>
    <w:div w:id="1497497781">
      <w:bodyDiv w:val="1"/>
      <w:marLeft w:val="0"/>
      <w:marRight w:val="0"/>
      <w:marTop w:val="0"/>
      <w:marBottom w:val="0"/>
      <w:divBdr>
        <w:top w:val="none" w:sz="0" w:space="0" w:color="auto"/>
        <w:left w:val="none" w:sz="0" w:space="0" w:color="auto"/>
        <w:bottom w:val="none" w:sz="0" w:space="0" w:color="auto"/>
        <w:right w:val="none" w:sz="0" w:space="0" w:color="auto"/>
      </w:divBdr>
    </w:div>
    <w:div w:id="1516457610">
      <w:bodyDiv w:val="1"/>
      <w:marLeft w:val="0"/>
      <w:marRight w:val="0"/>
      <w:marTop w:val="0"/>
      <w:marBottom w:val="0"/>
      <w:divBdr>
        <w:top w:val="none" w:sz="0" w:space="0" w:color="auto"/>
        <w:left w:val="none" w:sz="0" w:space="0" w:color="auto"/>
        <w:bottom w:val="none" w:sz="0" w:space="0" w:color="auto"/>
        <w:right w:val="none" w:sz="0" w:space="0" w:color="auto"/>
      </w:divBdr>
    </w:div>
    <w:div w:id="1572349478">
      <w:bodyDiv w:val="1"/>
      <w:marLeft w:val="0"/>
      <w:marRight w:val="0"/>
      <w:marTop w:val="0"/>
      <w:marBottom w:val="0"/>
      <w:divBdr>
        <w:top w:val="none" w:sz="0" w:space="0" w:color="auto"/>
        <w:left w:val="none" w:sz="0" w:space="0" w:color="auto"/>
        <w:bottom w:val="none" w:sz="0" w:space="0" w:color="auto"/>
        <w:right w:val="none" w:sz="0" w:space="0" w:color="auto"/>
      </w:divBdr>
    </w:div>
    <w:div w:id="1587232180">
      <w:bodyDiv w:val="1"/>
      <w:marLeft w:val="0"/>
      <w:marRight w:val="0"/>
      <w:marTop w:val="0"/>
      <w:marBottom w:val="0"/>
      <w:divBdr>
        <w:top w:val="none" w:sz="0" w:space="0" w:color="auto"/>
        <w:left w:val="none" w:sz="0" w:space="0" w:color="auto"/>
        <w:bottom w:val="none" w:sz="0" w:space="0" w:color="auto"/>
        <w:right w:val="none" w:sz="0" w:space="0" w:color="auto"/>
      </w:divBdr>
    </w:div>
    <w:div w:id="1592928796">
      <w:bodyDiv w:val="1"/>
      <w:marLeft w:val="0"/>
      <w:marRight w:val="0"/>
      <w:marTop w:val="0"/>
      <w:marBottom w:val="0"/>
      <w:divBdr>
        <w:top w:val="none" w:sz="0" w:space="0" w:color="auto"/>
        <w:left w:val="none" w:sz="0" w:space="0" w:color="auto"/>
        <w:bottom w:val="none" w:sz="0" w:space="0" w:color="auto"/>
        <w:right w:val="none" w:sz="0" w:space="0" w:color="auto"/>
      </w:divBdr>
    </w:div>
    <w:div w:id="1652057254">
      <w:bodyDiv w:val="1"/>
      <w:marLeft w:val="0"/>
      <w:marRight w:val="0"/>
      <w:marTop w:val="0"/>
      <w:marBottom w:val="0"/>
      <w:divBdr>
        <w:top w:val="none" w:sz="0" w:space="0" w:color="auto"/>
        <w:left w:val="none" w:sz="0" w:space="0" w:color="auto"/>
        <w:bottom w:val="none" w:sz="0" w:space="0" w:color="auto"/>
        <w:right w:val="none" w:sz="0" w:space="0" w:color="auto"/>
      </w:divBdr>
    </w:div>
    <w:div w:id="1690792094">
      <w:bodyDiv w:val="1"/>
      <w:marLeft w:val="0"/>
      <w:marRight w:val="0"/>
      <w:marTop w:val="0"/>
      <w:marBottom w:val="0"/>
      <w:divBdr>
        <w:top w:val="none" w:sz="0" w:space="0" w:color="auto"/>
        <w:left w:val="none" w:sz="0" w:space="0" w:color="auto"/>
        <w:bottom w:val="none" w:sz="0" w:space="0" w:color="auto"/>
        <w:right w:val="none" w:sz="0" w:space="0" w:color="auto"/>
      </w:divBdr>
    </w:div>
    <w:div w:id="1756710652">
      <w:bodyDiv w:val="1"/>
      <w:marLeft w:val="0"/>
      <w:marRight w:val="0"/>
      <w:marTop w:val="0"/>
      <w:marBottom w:val="0"/>
      <w:divBdr>
        <w:top w:val="none" w:sz="0" w:space="0" w:color="auto"/>
        <w:left w:val="none" w:sz="0" w:space="0" w:color="auto"/>
        <w:bottom w:val="none" w:sz="0" w:space="0" w:color="auto"/>
        <w:right w:val="none" w:sz="0" w:space="0" w:color="auto"/>
      </w:divBdr>
    </w:div>
    <w:div w:id="1778136799">
      <w:bodyDiv w:val="1"/>
      <w:marLeft w:val="0"/>
      <w:marRight w:val="0"/>
      <w:marTop w:val="0"/>
      <w:marBottom w:val="0"/>
      <w:divBdr>
        <w:top w:val="none" w:sz="0" w:space="0" w:color="auto"/>
        <w:left w:val="none" w:sz="0" w:space="0" w:color="auto"/>
        <w:bottom w:val="none" w:sz="0" w:space="0" w:color="auto"/>
        <w:right w:val="none" w:sz="0" w:space="0" w:color="auto"/>
      </w:divBdr>
    </w:div>
    <w:div w:id="1924071955">
      <w:bodyDiv w:val="1"/>
      <w:marLeft w:val="0"/>
      <w:marRight w:val="0"/>
      <w:marTop w:val="0"/>
      <w:marBottom w:val="0"/>
      <w:divBdr>
        <w:top w:val="none" w:sz="0" w:space="0" w:color="auto"/>
        <w:left w:val="none" w:sz="0" w:space="0" w:color="auto"/>
        <w:bottom w:val="none" w:sz="0" w:space="0" w:color="auto"/>
        <w:right w:val="none" w:sz="0" w:space="0" w:color="auto"/>
      </w:divBdr>
    </w:div>
    <w:div w:id="1945336582">
      <w:bodyDiv w:val="1"/>
      <w:marLeft w:val="0"/>
      <w:marRight w:val="0"/>
      <w:marTop w:val="0"/>
      <w:marBottom w:val="0"/>
      <w:divBdr>
        <w:top w:val="none" w:sz="0" w:space="0" w:color="auto"/>
        <w:left w:val="none" w:sz="0" w:space="0" w:color="auto"/>
        <w:bottom w:val="none" w:sz="0" w:space="0" w:color="auto"/>
        <w:right w:val="none" w:sz="0" w:space="0" w:color="auto"/>
      </w:divBdr>
    </w:div>
    <w:div w:id="1951621744">
      <w:bodyDiv w:val="1"/>
      <w:marLeft w:val="0"/>
      <w:marRight w:val="0"/>
      <w:marTop w:val="0"/>
      <w:marBottom w:val="0"/>
      <w:divBdr>
        <w:top w:val="none" w:sz="0" w:space="0" w:color="auto"/>
        <w:left w:val="none" w:sz="0" w:space="0" w:color="auto"/>
        <w:bottom w:val="none" w:sz="0" w:space="0" w:color="auto"/>
        <w:right w:val="none" w:sz="0" w:space="0" w:color="auto"/>
      </w:divBdr>
    </w:div>
    <w:div w:id="1969166554">
      <w:bodyDiv w:val="1"/>
      <w:marLeft w:val="0"/>
      <w:marRight w:val="0"/>
      <w:marTop w:val="0"/>
      <w:marBottom w:val="0"/>
      <w:divBdr>
        <w:top w:val="none" w:sz="0" w:space="0" w:color="auto"/>
        <w:left w:val="none" w:sz="0" w:space="0" w:color="auto"/>
        <w:bottom w:val="none" w:sz="0" w:space="0" w:color="auto"/>
        <w:right w:val="none" w:sz="0" w:space="0" w:color="auto"/>
      </w:divBdr>
    </w:div>
    <w:div w:id="1990666931">
      <w:bodyDiv w:val="1"/>
      <w:marLeft w:val="0"/>
      <w:marRight w:val="0"/>
      <w:marTop w:val="0"/>
      <w:marBottom w:val="0"/>
      <w:divBdr>
        <w:top w:val="none" w:sz="0" w:space="0" w:color="auto"/>
        <w:left w:val="none" w:sz="0" w:space="0" w:color="auto"/>
        <w:bottom w:val="none" w:sz="0" w:space="0" w:color="auto"/>
        <w:right w:val="none" w:sz="0" w:space="0" w:color="auto"/>
      </w:divBdr>
    </w:div>
    <w:div w:id="2045594828">
      <w:bodyDiv w:val="1"/>
      <w:marLeft w:val="0"/>
      <w:marRight w:val="0"/>
      <w:marTop w:val="0"/>
      <w:marBottom w:val="0"/>
      <w:divBdr>
        <w:top w:val="none" w:sz="0" w:space="0" w:color="auto"/>
        <w:left w:val="none" w:sz="0" w:space="0" w:color="auto"/>
        <w:bottom w:val="none" w:sz="0" w:space="0" w:color="auto"/>
        <w:right w:val="none" w:sz="0" w:space="0" w:color="auto"/>
      </w:divBdr>
    </w:div>
    <w:div w:id="2079159886">
      <w:bodyDiv w:val="1"/>
      <w:marLeft w:val="0"/>
      <w:marRight w:val="0"/>
      <w:marTop w:val="0"/>
      <w:marBottom w:val="0"/>
      <w:divBdr>
        <w:top w:val="none" w:sz="0" w:space="0" w:color="auto"/>
        <w:left w:val="none" w:sz="0" w:space="0" w:color="auto"/>
        <w:bottom w:val="none" w:sz="0" w:space="0" w:color="auto"/>
        <w:right w:val="none" w:sz="0" w:space="0" w:color="auto"/>
      </w:divBdr>
    </w:div>
    <w:div w:id="2094474269">
      <w:bodyDiv w:val="1"/>
      <w:marLeft w:val="0"/>
      <w:marRight w:val="0"/>
      <w:marTop w:val="0"/>
      <w:marBottom w:val="0"/>
      <w:divBdr>
        <w:top w:val="none" w:sz="0" w:space="0" w:color="auto"/>
        <w:left w:val="none" w:sz="0" w:space="0" w:color="auto"/>
        <w:bottom w:val="none" w:sz="0" w:space="0" w:color="auto"/>
        <w:right w:val="none" w:sz="0" w:space="0" w:color="auto"/>
      </w:divBdr>
    </w:div>
    <w:div w:id="214272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_rels/header2.xml.rels><?xml version="1.0" encoding="UTF-8" standalone="yes"?>
<Relationships xmlns="http://schemas.openxmlformats.org/package/2006/relationships"><Relationship Id="rId1" Type="http://schemas.openxmlformats.org/officeDocument/2006/relationships/image" Target="media/image36.jpeg"/></Relationships>
</file>

<file path=word/_rels/header3.xml.rels><?xml version="1.0" encoding="UTF-8" standalone="yes"?>
<Relationships xmlns="http://schemas.openxmlformats.org/package/2006/relationships"><Relationship Id="rId1" Type="http://schemas.openxmlformats.org/officeDocument/2006/relationships/image" Target="media/image36.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417B1-353E-4634-8677-B1A4BD380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960</Words>
  <Characters>5284</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Laura Guadalupe Gomez Pinto</cp:lastModifiedBy>
  <cp:revision>2</cp:revision>
  <cp:lastPrinted>2025-01-24T19:24:00Z</cp:lastPrinted>
  <dcterms:created xsi:type="dcterms:W3CDTF">2026-09-01T20:59:00Z</dcterms:created>
  <dcterms:modified xsi:type="dcterms:W3CDTF">2026-09-01T20:59:00Z</dcterms:modified>
</cp:coreProperties>
</file>