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9"/>
      </w:tblGrid>
      <w:tr w:rsidR="00174A2D" w14:paraId="5E052328" w14:textId="77777777" w:rsidTr="00174A2D">
        <w:tc>
          <w:tcPr>
            <w:tcW w:w="9629" w:type="dxa"/>
          </w:tcPr>
          <w:p w14:paraId="5B68C973" w14:textId="68F90865" w:rsidR="00174A2D" w:rsidRPr="00174A2D" w:rsidRDefault="00174A2D" w:rsidP="00577461">
            <w:pPr>
              <w:spacing w:before="240"/>
              <w:jc w:val="center"/>
              <w:rPr>
                <w:rFonts w:ascii="Arial" w:hAnsi="Arial" w:cs="Arial"/>
                <w:b/>
              </w:rPr>
            </w:pPr>
            <w:r w:rsidRPr="008C62E3">
              <w:rPr>
                <w:rFonts w:ascii="Arial" w:hAnsi="Arial" w:cs="Arial"/>
                <w:b/>
              </w:rPr>
              <w:t>DÉCIMA SEXTA SESIÓN ORDINARIA</w:t>
            </w:r>
            <w:r>
              <w:rPr>
                <w:rFonts w:cs="Arial"/>
                <w:b/>
              </w:rPr>
              <w:t xml:space="preserve"> </w:t>
            </w:r>
            <w:r w:rsidRPr="008C62E3">
              <w:rPr>
                <w:rFonts w:ascii="Arial" w:hAnsi="Arial" w:cs="Arial"/>
                <w:b/>
              </w:rPr>
              <w:t>DE LA COMISIÓN EDILICIA DE HACIENDA PÚBLICA Y PATRIMONIO MUNICIPAL</w:t>
            </w:r>
            <w:r w:rsidR="00577461">
              <w:rPr>
                <w:rFonts w:ascii="Arial" w:hAnsi="Arial" w:cs="Arial"/>
                <w:b/>
              </w:rPr>
              <w:t>.</w:t>
            </w:r>
          </w:p>
        </w:tc>
      </w:tr>
    </w:tbl>
    <w:p w14:paraId="75141E10" w14:textId="77777777" w:rsidR="00D674E3" w:rsidRDefault="00D674E3" w:rsidP="00D674E3">
      <w:pPr>
        <w:jc w:val="both"/>
        <w:rPr>
          <w:rFonts w:ascii="Arial" w:hAnsi="Arial" w:cs="Arial"/>
          <w:b/>
          <w:bCs/>
          <w:u w:val="single"/>
        </w:rPr>
      </w:pPr>
    </w:p>
    <w:p w14:paraId="39E04DFB" w14:textId="5ED5B7CC" w:rsidR="00D674E3" w:rsidRDefault="00D674E3" w:rsidP="00D674E3">
      <w:pPr>
        <w:jc w:val="both"/>
        <w:rPr>
          <w:rFonts w:ascii="Arial" w:hAnsi="Arial" w:cs="Arial"/>
          <w:b/>
          <w:bCs/>
          <w:u w:val="single"/>
        </w:rPr>
      </w:pPr>
      <w:r w:rsidRPr="00B06F85">
        <w:rPr>
          <w:rFonts w:ascii="Arial" w:hAnsi="Arial" w:cs="Arial"/>
          <w:b/>
          <w:bCs/>
          <w:u w:val="single"/>
        </w:rPr>
        <w:t xml:space="preserve">Lugar, fecha y hora: Sala </w:t>
      </w:r>
      <w:r>
        <w:rPr>
          <w:rFonts w:ascii="Arial" w:hAnsi="Arial" w:cs="Arial"/>
          <w:b/>
          <w:bCs/>
          <w:u w:val="single"/>
        </w:rPr>
        <w:t>Museográfica José Clemente Orozco</w:t>
      </w:r>
      <w:r w:rsidRPr="00B06F85">
        <w:rPr>
          <w:rFonts w:ascii="Arial" w:hAnsi="Arial" w:cs="Arial"/>
          <w:b/>
          <w:bCs/>
          <w:u w:val="single"/>
        </w:rPr>
        <w:t xml:space="preserve">. </w:t>
      </w:r>
      <w:r>
        <w:rPr>
          <w:rFonts w:ascii="Arial" w:hAnsi="Arial" w:cs="Arial"/>
          <w:b/>
          <w:bCs/>
          <w:u w:val="single"/>
        </w:rPr>
        <w:t xml:space="preserve">21 </w:t>
      </w:r>
      <w:r w:rsidRPr="00B06F85">
        <w:rPr>
          <w:rFonts w:ascii="Arial" w:hAnsi="Arial" w:cs="Arial"/>
          <w:b/>
          <w:bCs/>
          <w:u w:val="single"/>
        </w:rPr>
        <w:t>de</w:t>
      </w:r>
      <w:r>
        <w:rPr>
          <w:rFonts w:ascii="Arial" w:hAnsi="Arial" w:cs="Arial"/>
          <w:b/>
          <w:bCs/>
          <w:u w:val="single"/>
        </w:rPr>
        <w:t xml:space="preserve"> agosto de</w:t>
      </w:r>
      <w:r w:rsidRPr="00B06F85">
        <w:rPr>
          <w:rFonts w:ascii="Arial" w:hAnsi="Arial" w:cs="Arial"/>
          <w:b/>
          <w:bCs/>
          <w:u w:val="single"/>
        </w:rPr>
        <w:t xml:space="preserve"> 2026. </w:t>
      </w:r>
    </w:p>
    <w:p w14:paraId="6D1C6A7A" w14:textId="77777777" w:rsidR="00D674E3" w:rsidRPr="00B06F85" w:rsidRDefault="00D674E3" w:rsidP="00D674E3">
      <w:pPr>
        <w:jc w:val="both"/>
        <w:rPr>
          <w:rFonts w:ascii="Arial" w:hAnsi="Arial" w:cs="Arial"/>
          <w:b/>
          <w:bCs/>
          <w:u w:val="single"/>
        </w:rPr>
      </w:pPr>
      <w:r w:rsidRPr="00B06F85">
        <w:rPr>
          <w:rFonts w:ascii="Arial" w:hAnsi="Arial" w:cs="Arial"/>
          <w:b/>
          <w:bCs/>
          <w:u w:val="single"/>
        </w:rPr>
        <w:t>1</w:t>
      </w:r>
      <w:r>
        <w:rPr>
          <w:rFonts w:ascii="Arial" w:hAnsi="Arial" w:cs="Arial"/>
          <w:b/>
          <w:bCs/>
          <w:u w:val="single"/>
        </w:rPr>
        <w:t>0</w:t>
      </w:r>
      <w:r w:rsidRPr="00B06F85">
        <w:rPr>
          <w:rFonts w:ascii="Arial" w:hAnsi="Arial" w:cs="Arial"/>
          <w:b/>
          <w:bCs/>
          <w:u w:val="single"/>
        </w:rPr>
        <w:t xml:space="preserve">: 00hrs. </w:t>
      </w:r>
    </w:p>
    <w:p w14:paraId="7358762B" w14:textId="77777777" w:rsidR="00174A2D" w:rsidRDefault="00174A2D" w:rsidP="00174A2D">
      <w:pPr>
        <w:spacing w:before="240" w:after="0"/>
        <w:jc w:val="both"/>
        <w:rPr>
          <w:rFonts w:ascii="Arial" w:hAnsi="Arial" w:cs="Arial"/>
        </w:rPr>
      </w:pPr>
    </w:p>
    <w:p w14:paraId="3E589A9B" w14:textId="44402DEE" w:rsidR="00174A2D" w:rsidRDefault="00174A2D" w:rsidP="00174A2D">
      <w:pPr>
        <w:spacing w:before="24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En uso de la voz. - </w:t>
      </w:r>
    </w:p>
    <w:p w14:paraId="4D0261D0" w14:textId="12AA4B24" w:rsidR="00B07EB2" w:rsidRDefault="00174A2D" w:rsidP="00174A2D">
      <w:pPr>
        <w:spacing w:before="240" w:after="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C. MIGUEL MARENTES. - </w:t>
      </w:r>
      <w:r w:rsidR="00B07EB2" w:rsidRPr="00B07EB2">
        <w:rPr>
          <w:rFonts w:ascii="Arial" w:hAnsi="Arial" w:cs="Arial"/>
        </w:rPr>
        <w:t>Buenos días, compañeras, compañeros.</w:t>
      </w:r>
      <w:r>
        <w:rPr>
          <w:rFonts w:ascii="Arial" w:hAnsi="Arial" w:cs="Arial"/>
        </w:rPr>
        <w:t xml:space="preserve"> </w:t>
      </w:r>
      <w:r w:rsidR="00B07EB2" w:rsidRPr="00B07EB2">
        <w:rPr>
          <w:rFonts w:ascii="Arial" w:hAnsi="Arial" w:cs="Arial"/>
        </w:rPr>
        <w:t>Muchas gracias por atender esta convocatoria. Siendo las 10</w:t>
      </w:r>
      <w:r>
        <w:rPr>
          <w:rFonts w:ascii="Arial" w:hAnsi="Arial" w:cs="Arial"/>
        </w:rPr>
        <w:t xml:space="preserve"> diez </w:t>
      </w:r>
      <w:r w:rsidRPr="00B07EB2">
        <w:rPr>
          <w:rFonts w:ascii="Arial" w:hAnsi="Arial" w:cs="Arial"/>
        </w:rPr>
        <w:t>horas</w:t>
      </w:r>
      <w:r>
        <w:rPr>
          <w:rFonts w:ascii="Arial" w:hAnsi="Arial" w:cs="Arial"/>
        </w:rPr>
        <w:t xml:space="preserve"> con </w:t>
      </w:r>
      <w:r w:rsidRPr="00B07EB2">
        <w:rPr>
          <w:rFonts w:ascii="Arial" w:hAnsi="Arial" w:cs="Arial"/>
        </w:rPr>
        <w:t>minutos</w:t>
      </w:r>
      <w:r w:rsidR="00B07EB2" w:rsidRPr="00B07EB2">
        <w:rPr>
          <w:rFonts w:ascii="Arial" w:hAnsi="Arial" w:cs="Arial"/>
        </w:rPr>
        <w:t xml:space="preserve"> de este viernes 21</w:t>
      </w:r>
      <w:r>
        <w:rPr>
          <w:rFonts w:ascii="Arial" w:hAnsi="Arial" w:cs="Arial"/>
        </w:rPr>
        <w:t xml:space="preserve"> veintiuno</w:t>
      </w:r>
      <w:r w:rsidR="00B07EB2" w:rsidRPr="00B07EB2">
        <w:rPr>
          <w:rFonts w:ascii="Arial" w:hAnsi="Arial" w:cs="Arial"/>
        </w:rPr>
        <w:t xml:space="preserve"> de agosto de 2026</w:t>
      </w:r>
      <w:r>
        <w:rPr>
          <w:rFonts w:ascii="Arial" w:hAnsi="Arial" w:cs="Arial"/>
        </w:rPr>
        <w:t xml:space="preserve"> dos mil veintiséis</w:t>
      </w:r>
      <w:r w:rsidR="00B07EB2" w:rsidRPr="00B07EB2">
        <w:rPr>
          <w:rFonts w:ascii="Arial" w:hAnsi="Arial" w:cs="Arial"/>
        </w:rPr>
        <w:t xml:space="preserve">, damos inicio a la </w:t>
      </w:r>
      <w:r>
        <w:rPr>
          <w:rFonts w:ascii="Arial" w:hAnsi="Arial" w:cs="Arial"/>
        </w:rPr>
        <w:t xml:space="preserve">décima sexta sesión </w:t>
      </w:r>
      <w:r w:rsidRPr="00B07EB2">
        <w:rPr>
          <w:rFonts w:ascii="Arial" w:hAnsi="Arial" w:cs="Arial"/>
        </w:rPr>
        <w:t>ordinaria</w:t>
      </w:r>
      <w:r w:rsidR="00B07EB2" w:rsidRPr="00B07EB2">
        <w:rPr>
          <w:rFonts w:ascii="Arial" w:hAnsi="Arial" w:cs="Arial"/>
        </w:rPr>
        <w:t xml:space="preserve"> de</w:t>
      </w:r>
      <w:r>
        <w:rPr>
          <w:rFonts w:ascii="Arial" w:hAnsi="Arial" w:cs="Arial"/>
        </w:rPr>
        <w:t xml:space="preserve"> </w:t>
      </w:r>
      <w:r w:rsidR="00B07EB2" w:rsidRPr="00B07EB2">
        <w:rPr>
          <w:rFonts w:ascii="Arial" w:hAnsi="Arial" w:cs="Arial"/>
        </w:rPr>
        <w:t xml:space="preserve">la </w:t>
      </w:r>
      <w:r>
        <w:rPr>
          <w:rFonts w:ascii="Arial" w:hAnsi="Arial" w:cs="Arial"/>
        </w:rPr>
        <w:t>C</w:t>
      </w:r>
      <w:r w:rsidR="00B07EB2" w:rsidRPr="00B07EB2">
        <w:rPr>
          <w:rFonts w:ascii="Arial" w:hAnsi="Arial" w:cs="Arial"/>
        </w:rPr>
        <w:t xml:space="preserve">omisión </w:t>
      </w:r>
      <w:proofErr w:type="gramStart"/>
      <w:r>
        <w:rPr>
          <w:rFonts w:ascii="Arial" w:hAnsi="Arial" w:cs="Arial"/>
        </w:rPr>
        <w:t>E</w:t>
      </w:r>
      <w:r w:rsidR="00B07EB2" w:rsidRPr="00B07EB2">
        <w:rPr>
          <w:rFonts w:ascii="Arial" w:hAnsi="Arial" w:cs="Arial"/>
        </w:rPr>
        <w:t>dil</w:t>
      </w:r>
      <w:r>
        <w:rPr>
          <w:rFonts w:ascii="Arial" w:hAnsi="Arial" w:cs="Arial"/>
        </w:rPr>
        <w:t>icia</w:t>
      </w:r>
      <w:proofErr w:type="gramEnd"/>
      <w:r w:rsidR="00B07EB2" w:rsidRPr="00B07EB2">
        <w:rPr>
          <w:rFonts w:ascii="Arial" w:hAnsi="Arial" w:cs="Arial"/>
        </w:rPr>
        <w:t xml:space="preserve"> de Hacienda Pública y Patrimonio Municipal. Y como </w:t>
      </w:r>
      <w:r w:rsidR="00B07EB2" w:rsidRPr="00E46199">
        <w:rPr>
          <w:rFonts w:ascii="Arial" w:hAnsi="Arial" w:cs="Arial"/>
          <w:b/>
          <w:bCs/>
        </w:rPr>
        <w:t>primer punto</w:t>
      </w:r>
      <w:r w:rsidR="00B07EB2" w:rsidRPr="00B07EB2">
        <w:rPr>
          <w:rFonts w:ascii="Arial" w:hAnsi="Arial" w:cs="Arial"/>
        </w:rPr>
        <w:t xml:space="preserve"> me permito pasar lista de asistencia.</w:t>
      </w:r>
      <w:r>
        <w:rPr>
          <w:rFonts w:ascii="Arial" w:hAnsi="Arial" w:cs="Arial"/>
        </w:rPr>
        <w:t xml:space="preserve"> </w:t>
      </w:r>
      <w:r w:rsidR="00B07EB2" w:rsidRPr="00B07EB2">
        <w:rPr>
          <w:rFonts w:ascii="Arial" w:hAnsi="Arial" w:cs="Arial"/>
        </w:rPr>
        <w:t>Ciudadana Claudia Marg</w:t>
      </w:r>
      <w:r>
        <w:rPr>
          <w:rFonts w:ascii="Arial" w:hAnsi="Arial" w:cs="Arial"/>
        </w:rPr>
        <w:t>ar</w:t>
      </w:r>
      <w:r w:rsidR="00B07EB2" w:rsidRPr="00B07EB2">
        <w:rPr>
          <w:rFonts w:ascii="Arial" w:hAnsi="Arial" w:cs="Arial"/>
        </w:rPr>
        <w:t xml:space="preserve">ita Robles Gómez, </w:t>
      </w:r>
      <w:r w:rsidR="00E46199">
        <w:rPr>
          <w:rFonts w:ascii="Arial" w:hAnsi="Arial" w:cs="Arial"/>
        </w:rPr>
        <w:t>p</w:t>
      </w:r>
      <w:r>
        <w:rPr>
          <w:rFonts w:ascii="Arial" w:hAnsi="Arial" w:cs="Arial"/>
        </w:rPr>
        <w:t>resente C</w:t>
      </w:r>
      <w:r w:rsidR="00B07EB2" w:rsidRPr="00B07EB2">
        <w:rPr>
          <w:rFonts w:ascii="Arial" w:hAnsi="Arial" w:cs="Arial"/>
        </w:rPr>
        <w:t xml:space="preserve">iudadana María </w:t>
      </w:r>
      <w:r>
        <w:rPr>
          <w:rFonts w:ascii="Arial" w:hAnsi="Arial" w:cs="Arial"/>
        </w:rPr>
        <w:t>Hida</w:t>
      </w:r>
      <w:r w:rsidR="00B07EB2" w:rsidRPr="00B07EB2">
        <w:rPr>
          <w:rFonts w:ascii="Arial" w:hAnsi="Arial" w:cs="Arial"/>
        </w:rPr>
        <w:t>nia Romero Rodríguez, Ciudadan</w:t>
      </w:r>
      <w:r>
        <w:rPr>
          <w:rFonts w:ascii="Arial" w:hAnsi="Arial" w:cs="Arial"/>
        </w:rPr>
        <w:t>o</w:t>
      </w:r>
      <w:r w:rsidR="00B07EB2" w:rsidRPr="00B07EB2">
        <w:rPr>
          <w:rFonts w:ascii="Arial" w:hAnsi="Arial" w:cs="Arial"/>
        </w:rPr>
        <w:t xml:space="preserve"> José Ber</w:t>
      </w:r>
      <w:r>
        <w:rPr>
          <w:rFonts w:ascii="Arial" w:hAnsi="Arial" w:cs="Arial"/>
        </w:rPr>
        <w:t>tín</w:t>
      </w:r>
      <w:r w:rsidR="00B07EB2" w:rsidRPr="00B07EB2">
        <w:rPr>
          <w:rFonts w:ascii="Arial" w:hAnsi="Arial" w:cs="Arial"/>
        </w:rPr>
        <w:t xml:space="preserve"> Chávez Vargas</w:t>
      </w:r>
      <w:r>
        <w:rPr>
          <w:rFonts w:ascii="Arial" w:hAnsi="Arial" w:cs="Arial"/>
        </w:rPr>
        <w:t xml:space="preserve"> </w:t>
      </w:r>
      <w:r w:rsidR="00E46199">
        <w:rPr>
          <w:rFonts w:ascii="Arial" w:hAnsi="Arial" w:cs="Arial"/>
        </w:rPr>
        <w:t>p</w:t>
      </w:r>
      <w:r>
        <w:rPr>
          <w:rFonts w:ascii="Arial" w:hAnsi="Arial" w:cs="Arial"/>
        </w:rPr>
        <w:t>resente</w:t>
      </w:r>
      <w:r w:rsidR="00B07EB2" w:rsidRPr="00B07EB2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C</w:t>
      </w:r>
      <w:r w:rsidR="00B07EB2" w:rsidRPr="00B07EB2">
        <w:rPr>
          <w:rFonts w:ascii="Arial" w:hAnsi="Arial" w:cs="Arial"/>
        </w:rPr>
        <w:t>iudadan</w:t>
      </w:r>
      <w:r>
        <w:rPr>
          <w:rFonts w:ascii="Arial" w:hAnsi="Arial" w:cs="Arial"/>
        </w:rPr>
        <w:t>o</w:t>
      </w:r>
      <w:r w:rsidR="00B07EB2" w:rsidRPr="00B07EB2">
        <w:rPr>
          <w:rFonts w:ascii="Arial" w:hAnsi="Arial" w:cs="Arial"/>
        </w:rPr>
        <w:t xml:space="preserve"> Gustavo López Sandoval. y el de la voz Miguel Marentes </w:t>
      </w:r>
      <w:r w:rsidR="00E46199">
        <w:rPr>
          <w:rFonts w:ascii="Arial" w:hAnsi="Arial" w:cs="Arial"/>
        </w:rPr>
        <w:t>p</w:t>
      </w:r>
      <w:r w:rsidR="00B07EB2" w:rsidRPr="00B07EB2">
        <w:rPr>
          <w:rFonts w:ascii="Arial" w:hAnsi="Arial" w:cs="Arial"/>
        </w:rPr>
        <w:t xml:space="preserve">resente porque contamos contra el de cinco integrantes de esta comisión por lo que declaró la existencia del </w:t>
      </w:r>
      <w:r w:rsidR="00E46199">
        <w:rPr>
          <w:rFonts w:ascii="Arial" w:hAnsi="Arial" w:cs="Arial"/>
        </w:rPr>
        <w:t>q</w:t>
      </w:r>
      <w:r w:rsidR="00B07EB2" w:rsidRPr="00B07EB2">
        <w:rPr>
          <w:rFonts w:ascii="Arial" w:hAnsi="Arial" w:cs="Arial"/>
        </w:rPr>
        <w:t>uórum legal.</w:t>
      </w:r>
    </w:p>
    <w:p w14:paraId="1C3B12FB" w14:textId="77777777" w:rsidR="00D674E3" w:rsidRDefault="00D674E3" w:rsidP="00174A2D">
      <w:pPr>
        <w:spacing w:before="240" w:after="0"/>
        <w:jc w:val="both"/>
        <w:rPr>
          <w:rFonts w:ascii="Arial" w:hAnsi="Arial" w:cs="Arial"/>
        </w:rPr>
      </w:pPr>
    </w:p>
    <w:p w14:paraId="2CDAEA52" w14:textId="77777777" w:rsidR="00D674E3" w:rsidRPr="00577461" w:rsidRDefault="00D674E3" w:rsidP="00174A2D">
      <w:pPr>
        <w:spacing w:before="240" w:after="0"/>
        <w:jc w:val="both"/>
        <w:rPr>
          <w:rFonts w:ascii="Arial" w:hAnsi="Arial" w:cs="Arial"/>
          <w:sz w:val="16"/>
          <w:szCs w:val="16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530"/>
      </w:tblGrid>
      <w:tr w:rsidR="00D674E3" w:rsidRPr="00577461" w14:paraId="222F2321" w14:textId="77777777" w:rsidTr="00515F9E">
        <w:tc>
          <w:tcPr>
            <w:tcW w:w="9530" w:type="dxa"/>
          </w:tcPr>
          <w:p w14:paraId="216B086E" w14:textId="77777777" w:rsidR="00D674E3" w:rsidRPr="00577461" w:rsidRDefault="00D674E3" w:rsidP="00515F9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77461">
              <w:rPr>
                <w:rFonts w:ascii="Arial" w:hAnsi="Arial" w:cs="Arial"/>
                <w:b/>
                <w:bCs/>
                <w:sz w:val="16"/>
                <w:szCs w:val="16"/>
              </w:rPr>
              <w:t>LISTA DE ASISTENCIA</w:t>
            </w:r>
          </w:p>
        </w:tc>
      </w:tr>
    </w:tbl>
    <w:p w14:paraId="05636130" w14:textId="77777777" w:rsidR="00D674E3" w:rsidRPr="00577461" w:rsidRDefault="00D674E3" w:rsidP="00D674E3">
      <w:pPr>
        <w:jc w:val="both"/>
        <w:rPr>
          <w:rFonts w:ascii="Arial" w:hAnsi="Arial" w:cs="Arial"/>
          <w:sz w:val="16"/>
          <w:szCs w:val="16"/>
        </w:rPr>
      </w:pPr>
    </w:p>
    <w:tbl>
      <w:tblPr>
        <w:tblStyle w:val="Tablaconcuadrcula"/>
        <w:tblpPr w:leftFromText="141" w:rightFromText="141" w:vertAnchor="text" w:horzAnchor="margin" w:tblpXSpec="center" w:tblpY="20"/>
        <w:tblW w:w="9493" w:type="dxa"/>
        <w:tblLayout w:type="fixed"/>
        <w:tblLook w:val="04A0" w:firstRow="1" w:lastRow="0" w:firstColumn="1" w:lastColumn="0" w:noHBand="0" w:noVBand="1"/>
      </w:tblPr>
      <w:tblGrid>
        <w:gridCol w:w="5098"/>
        <w:gridCol w:w="1701"/>
        <w:gridCol w:w="993"/>
        <w:gridCol w:w="1701"/>
      </w:tblGrid>
      <w:tr w:rsidR="00D674E3" w:rsidRPr="00577461" w14:paraId="334C6A48" w14:textId="77777777" w:rsidTr="00515F9E">
        <w:trPr>
          <w:trHeight w:val="699"/>
        </w:trPr>
        <w:tc>
          <w:tcPr>
            <w:tcW w:w="5098" w:type="dxa"/>
          </w:tcPr>
          <w:p w14:paraId="50942AC1" w14:textId="77777777" w:rsidR="00D674E3" w:rsidRPr="00577461" w:rsidRDefault="00D674E3" w:rsidP="00515F9E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77461">
              <w:rPr>
                <w:rFonts w:ascii="Arial" w:hAnsi="Arial" w:cs="Arial"/>
                <w:b/>
                <w:bCs/>
                <w:sz w:val="16"/>
                <w:szCs w:val="16"/>
              </w:rPr>
              <w:t>Nombre</w:t>
            </w:r>
          </w:p>
        </w:tc>
        <w:tc>
          <w:tcPr>
            <w:tcW w:w="1701" w:type="dxa"/>
          </w:tcPr>
          <w:p w14:paraId="5F39106B" w14:textId="77777777" w:rsidR="00D674E3" w:rsidRPr="00577461" w:rsidRDefault="00D674E3" w:rsidP="00515F9E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77461">
              <w:rPr>
                <w:rFonts w:ascii="Arial" w:hAnsi="Arial" w:cs="Arial"/>
                <w:b/>
                <w:bCs/>
                <w:sz w:val="16"/>
                <w:szCs w:val="16"/>
              </w:rPr>
              <w:t>Asistencia</w:t>
            </w:r>
          </w:p>
        </w:tc>
        <w:tc>
          <w:tcPr>
            <w:tcW w:w="993" w:type="dxa"/>
          </w:tcPr>
          <w:p w14:paraId="2B37BEB3" w14:textId="77777777" w:rsidR="00D674E3" w:rsidRPr="00577461" w:rsidRDefault="00D674E3" w:rsidP="00515F9E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77461">
              <w:rPr>
                <w:rFonts w:ascii="Arial" w:hAnsi="Arial" w:cs="Arial"/>
                <w:b/>
                <w:bCs/>
                <w:sz w:val="16"/>
                <w:szCs w:val="16"/>
              </w:rPr>
              <w:t>Falta</w:t>
            </w:r>
          </w:p>
        </w:tc>
        <w:tc>
          <w:tcPr>
            <w:tcW w:w="1701" w:type="dxa"/>
          </w:tcPr>
          <w:p w14:paraId="149BAD1A" w14:textId="77777777" w:rsidR="00D674E3" w:rsidRPr="00577461" w:rsidRDefault="00D674E3" w:rsidP="00515F9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77461">
              <w:rPr>
                <w:rFonts w:ascii="Arial" w:hAnsi="Arial" w:cs="Arial"/>
                <w:b/>
                <w:bCs/>
                <w:sz w:val="16"/>
                <w:szCs w:val="16"/>
              </w:rPr>
              <w:t>Falta Justificada</w:t>
            </w:r>
          </w:p>
        </w:tc>
      </w:tr>
      <w:tr w:rsidR="00D674E3" w:rsidRPr="00577461" w14:paraId="00741409" w14:textId="77777777" w:rsidTr="00515F9E">
        <w:tc>
          <w:tcPr>
            <w:tcW w:w="5098" w:type="dxa"/>
          </w:tcPr>
          <w:p w14:paraId="1596099A" w14:textId="77777777" w:rsidR="00D674E3" w:rsidRPr="00577461" w:rsidRDefault="00D674E3" w:rsidP="00515F9E">
            <w:pPr>
              <w:spacing w:line="276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77461">
              <w:rPr>
                <w:rFonts w:ascii="Arial" w:hAnsi="Arial" w:cs="Arial"/>
                <w:sz w:val="16"/>
                <w:szCs w:val="16"/>
              </w:rPr>
              <w:t>C. CLAUDIA MARGARITA ROBLES GÓMEZ</w:t>
            </w:r>
          </w:p>
        </w:tc>
        <w:tc>
          <w:tcPr>
            <w:tcW w:w="1701" w:type="dxa"/>
          </w:tcPr>
          <w:p w14:paraId="37FB0A53" w14:textId="32649C15" w:rsidR="00D674E3" w:rsidRPr="00577461" w:rsidRDefault="00D674E3" w:rsidP="00515F9E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7461">
              <w:rPr>
                <w:bCs/>
                <w:noProof/>
                <w:sz w:val="16"/>
                <w:szCs w:val="16"/>
              </w:rPr>
              <w:drawing>
                <wp:inline distT="0" distB="0" distL="0" distR="0" wp14:anchorId="58C4A014" wp14:editId="0A3DFFED">
                  <wp:extent cx="201295" cy="201295"/>
                  <wp:effectExtent l="0" t="0" r="8255" b="8255"/>
                  <wp:docPr id="90498362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14:paraId="34C7E087" w14:textId="041EF333" w:rsidR="00D674E3" w:rsidRPr="00577461" w:rsidRDefault="00D674E3" w:rsidP="00515F9E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72FD74BB" w14:textId="77777777" w:rsidR="00D674E3" w:rsidRPr="00577461" w:rsidRDefault="00D674E3" w:rsidP="00515F9E">
            <w:pPr>
              <w:spacing w:line="276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674E3" w:rsidRPr="00577461" w14:paraId="4D0031B7" w14:textId="77777777" w:rsidTr="00515F9E">
        <w:tc>
          <w:tcPr>
            <w:tcW w:w="5098" w:type="dxa"/>
          </w:tcPr>
          <w:p w14:paraId="0031588B" w14:textId="77777777" w:rsidR="00D674E3" w:rsidRPr="00577461" w:rsidRDefault="00D674E3" w:rsidP="00515F9E">
            <w:pPr>
              <w:spacing w:line="276" w:lineRule="auto"/>
              <w:ind w:left="-394" w:firstLine="39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77461">
              <w:rPr>
                <w:rFonts w:ascii="Arial" w:hAnsi="Arial" w:cs="Arial"/>
                <w:sz w:val="16"/>
                <w:szCs w:val="16"/>
              </w:rPr>
              <w:t>C. MARÍA ROMERO RODRÍGUEZ</w:t>
            </w:r>
          </w:p>
        </w:tc>
        <w:tc>
          <w:tcPr>
            <w:tcW w:w="1701" w:type="dxa"/>
          </w:tcPr>
          <w:p w14:paraId="001E739D" w14:textId="268553F9" w:rsidR="00D674E3" w:rsidRPr="00577461" w:rsidRDefault="00D674E3" w:rsidP="00515F9E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</w:tcPr>
          <w:p w14:paraId="2B4605F8" w14:textId="77777777" w:rsidR="00D674E3" w:rsidRPr="00577461" w:rsidRDefault="00D674E3" w:rsidP="00515F9E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385FC473" w14:textId="63F34708" w:rsidR="00D674E3" w:rsidRPr="00577461" w:rsidRDefault="00D674E3" w:rsidP="00D674E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7461">
              <w:rPr>
                <w:bCs/>
                <w:noProof/>
                <w:sz w:val="16"/>
                <w:szCs w:val="16"/>
              </w:rPr>
              <w:drawing>
                <wp:inline distT="0" distB="0" distL="0" distR="0" wp14:anchorId="06F8DF81" wp14:editId="14A30EB7">
                  <wp:extent cx="201295" cy="201295"/>
                  <wp:effectExtent l="0" t="0" r="8255" b="8255"/>
                  <wp:docPr id="94184402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74E3" w:rsidRPr="00577461" w14:paraId="4CA6C51F" w14:textId="77777777" w:rsidTr="00515F9E">
        <w:tc>
          <w:tcPr>
            <w:tcW w:w="5098" w:type="dxa"/>
          </w:tcPr>
          <w:p w14:paraId="1B800D54" w14:textId="77777777" w:rsidR="00D674E3" w:rsidRPr="00577461" w:rsidRDefault="00D674E3" w:rsidP="00515F9E">
            <w:pPr>
              <w:spacing w:line="276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77461">
              <w:rPr>
                <w:rFonts w:ascii="Arial" w:hAnsi="Arial" w:cs="Arial"/>
                <w:sz w:val="16"/>
                <w:szCs w:val="16"/>
              </w:rPr>
              <w:t>C. JOSÉ BERTIN CHÁVEZ VARGAS</w:t>
            </w:r>
          </w:p>
        </w:tc>
        <w:tc>
          <w:tcPr>
            <w:tcW w:w="1701" w:type="dxa"/>
          </w:tcPr>
          <w:p w14:paraId="1A8C0CCF" w14:textId="4625B8F4" w:rsidR="00D674E3" w:rsidRPr="00577461" w:rsidRDefault="00D674E3" w:rsidP="00515F9E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7461">
              <w:rPr>
                <w:bCs/>
                <w:noProof/>
                <w:sz w:val="16"/>
                <w:szCs w:val="16"/>
              </w:rPr>
              <w:drawing>
                <wp:inline distT="0" distB="0" distL="0" distR="0" wp14:anchorId="3035306C" wp14:editId="038F7987">
                  <wp:extent cx="201295" cy="201295"/>
                  <wp:effectExtent l="0" t="0" r="8255" b="8255"/>
                  <wp:docPr id="240454487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14:paraId="09D42B02" w14:textId="15465489" w:rsidR="00D674E3" w:rsidRPr="00577461" w:rsidRDefault="00D674E3" w:rsidP="00515F9E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B829BFB" w14:textId="77777777" w:rsidR="00D674E3" w:rsidRPr="00577461" w:rsidRDefault="00D674E3" w:rsidP="00515F9E">
            <w:pPr>
              <w:spacing w:line="276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674E3" w:rsidRPr="00577461" w14:paraId="06768DC3" w14:textId="77777777" w:rsidTr="00515F9E">
        <w:tc>
          <w:tcPr>
            <w:tcW w:w="5098" w:type="dxa"/>
          </w:tcPr>
          <w:p w14:paraId="34E52768" w14:textId="77777777" w:rsidR="00D674E3" w:rsidRPr="00577461" w:rsidRDefault="00D674E3" w:rsidP="00515F9E">
            <w:pPr>
              <w:spacing w:line="276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77461">
              <w:rPr>
                <w:rFonts w:ascii="Arial" w:hAnsi="Arial" w:cs="Arial"/>
                <w:sz w:val="16"/>
                <w:szCs w:val="16"/>
              </w:rPr>
              <w:t>C. GUSTAVO LÓPEZ SANDOVAL</w:t>
            </w:r>
          </w:p>
        </w:tc>
        <w:tc>
          <w:tcPr>
            <w:tcW w:w="1701" w:type="dxa"/>
          </w:tcPr>
          <w:p w14:paraId="56257EE5" w14:textId="2009F401" w:rsidR="00D674E3" w:rsidRPr="00577461" w:rsidRDefault="00D674E3" w:rsidP="00515F9E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</w:tcPr>
          <w:p w14:paraId="77820748" w14:textId="77777777" w:rsidR="00D674E3" w:rsidRPr="00577461" w:rsidRDefault="00D674E3" w:rsidP="00515F9E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525E4B2B" w14:textId="38E28196" w:rsidR="00D674E3" w:rsidRPr="00577461" w:rsidRDefault="00D674E3" w:rsidP="00515F9E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7461">
              <w:rPr>
                <w:bCs/>
                <w:noProof/>
                <w:sz w:val="16"/>
                <w:szCs w:val="16"/>
              </w:rPr>
              <w:drawing>
                <wp:inline distT="0" distB="0" distL="0" distR="0" wp14:anchorId="64922C4F" wp14:editId="56BAC437">
                  <wp:extent cx="201295" cy="201295"/>
                  <wp:effectExtent l="0" t="0" r="8255" b="8255"/>
                  <wp:docPr id="1417682377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74E3" w:rsidRPr="00577461" w14:paraId="6A904C21" w14:textId="77777777" w:rsidTr="00515F9E">
        <w:tc>
          <w:tcPr>
            <w:tcW w:w="5098" w:type="dxa"/>
          </w:tcPr>
          <w:p w14:paraId="0D291CDA" w14:textId="77777777" w:rsidR="00D674E3" w:rsidRPr="00577461" w:rsidRDefault="00D674E3" w:rsidP="00515F9E">
            <w:pPr>
              <w:spacing w:line="276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77461">
              <w:rPr>
                <w:rFonts w:ascii="Arial" w:hAnsi="Arial" w:cs="Arial"/>
                <w:sz w:val="16"/>
                <w:szCs w:val="16"/>
              </w:rPr>
              <w:t>C. MIGUEL MARENTES</w:t>
            </w:r>
          </w:p>
        </w:tc>
        <w:tc>
          <w:tcPr>
            <w:tcW w:w="1701" w:type="dxa"/>
          </w:tcPr>
          <w:p w14:paraId="7D4494B5" w14:textId="77777777" w:rsidR="00D674E3" w:rsidRPr="00577461" w:rsidRDefault="00D674E3" w:rsidP="00515F9E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7461">
              <w:rPr>
                <w:bCs/>
                <w:noProof/>
                <w:sz w:val="16"/>
                <w:szCs w:val="16"/>
              </w:rPr>
              <w:drawing>
                <wp:inline distT="0" distB="0" distL="0" distR="0" wp14:anchorId="73495B03" wp14:editId="60357900">
                  <wp:extent cx="201295" cy="201295"/>
                  <wp:effectExtent l="0" t="0" r="8255" b="8255"/>
                  <wp:docPr id="856367244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14:paraId="4B09E8D4" w14:textId="77777777" w:rsidR="00D674E3" w:rsidRPr="00577461" w:rsidRDefault="00D674E3" w:rsidP="00515F9E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5635D745" w14:textId="77777777" w:rsidR="00D674E3" w:rsidRPr="00577461" w:rsidRDefault="00D674E3" w:rsidP="00515F9E">
            <w:pPr>
              <w:spacing w:line="276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CC57491" w14:textId="77777777" w:rsidR="00D674E3" w:rsidRPr="00577461" w:rsidRDefault="00D674E3" w:rsidP="00D674E3">
      <w:pPr>
        <w:jc w:val="both"/>
        <w:rPr>
          <w:rFonts w:ascii="Arial" w:hAnsi="Arial" w:cs="Arial"/>
          <w:sz w:val="16"/>
          <w:szCs w:val="16"/>
        </w:rPr>
      </w:pPr>
    </w:p>
    <w:p w14:paraId="426E7F75" w14:textId="77777777" w:rsidR="00E46199" w:rsidRPr="00577461" w:rsidRDefault="00E46199" w:rsidP="00174A2D">
      <w:pPr>
        <w:spacing w:before="240" w:after="0"/>
        <w:jc w:val="both"/>
        <w:rPr>
          <w:rFonts w:ascii="Arial" w:hAnsi="Arial" w:cs="Arial"/>
          <w:sz w:val="16"/>
          <w:szCs w:val="16"/>
        </w:rPr>
      </w:pPr>
    </w:p>
    <w:p w14:paraId="3422763E" w14:textId="4D095F2E" w:rsidR="00B07EB2" w:rsidRPr="00B07EB2" w:rsidRDefault="00B07EB2" w:rsidP="00174A2D">
      <w:pPr>
        <w:spacing w:before="240" w:after="0"/>
        <w:jc w:val="both"/>
        <w:rPr>
          <w:rFonts w:ascii="Arial" w:hAnsi="Arial" w:cs="Arial"/>
        </w:rPr>
      </w:pPr>
      <w:r w:rsidRPr="00B07EB2">
        <w:rPr>
          <w:rFonts w:ascii="Arial" w:hAnsi="Arial" w:cs="Arial"/>
        </w:rPr>
        <w:lastRenderedPageBreak/>
        <w:t xml:space="preserve">No sin antes agradecer la presencia de la </w:t>
      </w:r>
      <w:proofErr w:type="gramStart"/>
      <w:r w:rsidR="00E46199">
        <w:rPr>
          <w:rFonts w:ascii="Arial" w:hAnsi="Arial" w:cs="Arial"/>
        </w:rPr>
        <w:t>D</w:t>
      </w:r>
      <w:r w:rsidRPr="00B07EB2">
        <w:rPr>
          <w:rFonts w:ascii="Arial" w:hAnsi="Arial" w:cs="Arial"/>
        </w:rPr>
        <w:t>irectora</w:t>
      </w:r>
      <w:proofErr w:type="gramEnd"/>
      <w:r w:rsidRPr="00B07EB2">
        <w:rPr>
          <w:rFonts w:ascii="Arial" w:hAnsi="Arial" w:cs="Arial"/>
        </w:rPr>
        <w:t xml:space="preserve"> de </w:t>
      </w:r>
      <w:r w:rsidR="00E46199">
        <w:rPr>
          <w:rFonts w:ascii="Arial" w:hAnsi="Arial" w:cs="Arial"/>
        </w:rPr>
        <w:t>C</w:t>
      </w:r>
      <w:r w:rsidRPr="00B07EB2">
        <w:rPr>
          <w:rFonts w:ascii="Arial" w:hAnsi="Arial" w:cs="Arial"/>
        </w:rPr>
        <w:t xml:space="preserve">atastro, </w:t>
      </w:r>
      <w:r w:rsidR="00E46199">
        <w:rPr>
          <w:rFonts w:ascii="Arial" w:hAnsi="Arial" w:cs="Arial"/>
        </w:rPr>
        <w:t>L</w:t>
      </w:r>
      <w:r w:rsidRPr="00B07EB2">
        <w:rPr>
          <w:rFonts w:ascii="Arial" w:hAnsi="Arial" w:cs="Arial"/>
        </w:rPr>
        <w:t xml:space="preserve">icenciada Lorena, muchas gracias. La </w:t>
      </w:r>
      <w:proofErr w:type="gramStart"/>
      <w:r w:rsidR="00E46199">
        <w:rPr>
          <w:rFonts w:ascii="Arial" w:hAnsi="Arial" w:cs="Arial"/>
        </w:rPr>
        <w:t>D</w:t>
      </w:r>
      <w:r w:rsidRPr="00B07EB2">
        <w:rPr>
          <w:rFonts w:ascii="Arial" w:hAnsi="Arial" w:cs="Arial"/>
        </w:rPr>
        <w:t>irectora</w:t>
      </w:r>
      <w:proofErr w:type="gramEnd"/>
      <w:r w:rsidRPr="00B07EB2">
        <w:rPr>
          <w:rFonts w:ascii="Arial" w:hAnsi="Arial" w:cs="Arial"/>
        </w:rPr>
        <w:t xml:space="preserve"> de </w:t>
      </w:r>
      <w:r w:rsidR="00E46199">
        <w:rPr>
          <w:rFonts w:ascii="Arial" w:hAnsi="Arial" w:cs="Arial"/>
        </w:rPr>
        <w:t>I</w:t>
      </w:r>
      <w:r w:rsidRPr="00B07EB2">
        <w:rPr>
          <w:rFonts w:ascii="Arial" w:hAnsi="Arial" w:cs="Arial"/>
        </w:rPr>
        <w:t>ngresos Ana Margarita, muchas gracias por acompañarnos. Licenciada Vicky</w:t>
      </w:r>
      <w:r w:rsidR="00E46199">
        <w:rPr>
          <w:rFonts w:ascii="Arial" w:hAnsi="Arial" w:cs="Arial"/>
        </w:rPr>
        <w:t xml:space="preserve"> </w:t>
      </w:r>
      <w:r w:rsidRPr="00B07EB2">
        <w:rPr>
          <w:rFonts w:ascii="Arial" w:hAnsi="Arial" w:cs="Arial"/>
        </w:rPr>
        <w:t>Tesorera, muchas gracias. Licenciado Antonio Álvarez, también muchas gracias por estar aquí con nosotros.</w:t>
      </w:r>
      <w:r w:rsidR="00E46199">
        <w:rPr>
          <w:rFonts w:ascii="Arial" w:hAnsi="Arial" w:cs="Arial"/>
        </w:rPr>
        <w:t xml:space="preserve"> </w:t>
      </w:r>
      <w:r w:rsidRPr="00B07EB2">
        <w:rPr>
          <w:rFonts w:ascii="Arial" w:hAnsi="Arial" w:cs="Arial"/>
        </w:rPr>
        <w:t>Una vez declarado el cuórum legal, desarrollamos la siguiente sesión conforme al siguiente orden del día.</w:t>
      </w:r>
      <w:r w:rsidR="00E46199">
        <w:rPr>
          <w:rFonts w:ascii="Arial" w:hAnsi="Arial" w:cs="Arial"/>
        </w:rPr>
        <w:t xml:space="preserve"> </w:t>
      </w:r>
      <w:r w:rsidRPr="00B07EB2">
        <w:rPr>
          <w:rFonts w:ascii="Arial" w:hAnsi="Arial" w:cs="Arial"/>
        </w:rPr>
        <w:t xml:space="preserve">Lista de asistencia verificación de quórum legal. </w:t>
      </w:r>
      <w:r w:rsidRPr="00E46199">
        <w:rPr>
          <w:rFonts w:ascii="Arial" w:hAnsi="Arial" w:cs="Arial"/>
          <w:b/>
          <w:bCs/>
        </w:rPr>
        <w:t>Punto número dos</w:t>
      </w:r>
      <w:r w:rsidRPr="00B07EB2">
        <w:rPr>
          <w:rFonts w:ascii="Arial" w:hAnsi="Arial" w:cs="Arial"/>
        </w:rPr>
        <w:t xml:space="preserve">, aprobación del orden del día. </w:t>
      </w:r>
      <w:r w:rsidRPr="00E46199">
        <w:rPr>
          <w:rFonts w:ascii="Arial" w:hAnsi="Arial" w:cs="Arial"/>
          <w:b/>
          <w:bCs/>
        </w:rPr>
        <w:t>Punto número tres</w:t>
      </w:r>
      <w:r w:rsidRPr="00B07EB2">
        <w:rPr>
          <w:rFonts w:ascii="Arial" w:hAnsi="Arial" w:cs="Arial"/>
        </w:rPr>
        <w:t xml:space="preserve">, </w:t>
      </w:r>
      <w:r w:rsidR="00E46199">
        <w:rPr>
          <w:rFonts w:ascii="Arial" w:hAnsi="Arial" w:cs="Arial"/>
        </w:rPr>
        <w:t>E</w:t>
      </w:r>
      <w:r w:rsidRPr="00B07EB2">
        <w:rPr>
          <w:rFonts w:ascii="Arial" w:hAnsi="Arial" w:cs="Arial"/>
        </w:rPr>
        <w:t xml:space="preserve">studio, análisis y en su caso, dictaminación respecto a </w:t>
      </w:r>
      <w:r w:rsidR="00E46199" w:rsidRPr="00B07EB2">
        <w:rPr>
          <w:rFonts w:ascii="Arial" w:hAnsi="Arial" w:cs="Arial"/>
        </w:rPr>
        <w:t>la</w:t>
      </w:r>
      <w:r w:rsidR="00E46199">
        <w:rPr>
          <w:rFonts w:ascii="Arial" w:hAnsi="Arial" w:cs="Arial"/>
        </w:rPr>
        <w:t>s modificaciones</w:t>
      </w:r>
      <w:r w:rsidRPr="00B07EB2">
        <w:rPr>
          <w:rFonts w:ascii="Arial" w:hAnsi="Arial" w:cs="Arial"/>
        </w:rPr>
        <w:t xml:space="preserve"> a las tablas de valores para el registro fiscal 2027</w:t>
      </w:r>
      <w:r w:rsidR="00E46199">
        <w:rPr>
          <w:rFonts w:ascii="Arial" w:hAnsi="Arial" w:cs="Arial"/>
        </w:rPr>
        <w:t xml:space="preserve"> dos mil veintisiete</w:t>
      </w:r>
      <w:r w:rsidRPr="00B07EB2">
        <w:rPr>
          <w:rFonts w:ascii="Arial" w:hAnsi="Arial" w:cs="Arial"/>
        </w:rPr>
        <w:t xml:space="preserve">, </w:t>
      </w:r>
      <w:r w:rsidRPr="00E46199">
        <w:rPr>
          <w:rFonts w:ascii="Arial" w:hAnsi="Arial" w:cs="Arial"/>
          <w:b/>
          <w:bCs/>
        </w:rPr>
        <w:t>punto número cuatro</w:t>
      </w:r>
      <w:r w:rsidRPr="00B07EB2">
        <w:rPr>
          <w:rFonts w:ascii="Arial" w:hAnsi="Arial" w:cs="Arial"/>
        </w:rPr>
        <w:t xml:space="preserve">, asuntos varios. Y </w:t>
      </w:r>
      <w:r w:rsidRPr="00E46199">
        <w:rPr>
          <w:rFonts w:ascii="Arial" w:hAnsi="Arial" w:cs="Arial"/>
          <w:b/>
          <w:bCs/>
        </w:rPr>
        <w:t>punto número cinco</w:t>
      </w:r>
      <w:r w:rsidRPr="00B07EB2">
        <w:rPr>
          <w:rFonts w:ascii="Arial" w:hAnsi="Arial" w:cs="Arial"/>
        </w:rPr>
        <w:t>, clausura de la sesión.</w:t>
      </w:r>
      <w:r w:rsidR="00E46199">
        <w:rPr>
          <w:rFonts w:ascii="Arial" w:hAnsi="Arial" w:cs="Arial"/>
        </w:rPr>
        <w:t xml:space="preserve"> </w:t>
      </w:r>
      <w:r w:rsidRPr="00B07EB2">
        <w:rPr>
          <w:rFonts w:ascii="Arial" w:hAnsi="Arial" w:cs="Arial"/>
        </w:rPr>
        <w:t>Pregunto, compañeras, compañeros, si hubiera algún asunto vario que agendar.</w:t>
      </w:r>
    </w:p>
    <w:p w14:paraId="7C62E28F" w14:textId="2DFE58D7" w:rsidR="00E46199" w:rsidRDefault="00B07EB2" w:rsidP="00174A2D">
      <w:pPr>
        <w:spacing w:before="240" w:after="0"/>
        <w:jc w:val="both"/>
        <w:rPr>
          <w:rFonts w:ascii="Arial" w:hAnsi="Arial" w:cs="Arial"/>
        </w:rPr>
      </w:pPr>
      <w:r w:rsidRPr="00B07EB2">
        <w:rPr>
          <w:rFonts w:ascii="Arial" w:hAnsi="Arial" w:cs="Arial"/>
        </w:rPr>
        <w:t xml:space="preserve">De no ser </w:t>
      </w:r>
      <w:proofErr w:type="gramStart"/>
      <w:r w:rsidRPr="00B07EB2">
        <w:rPr>
          <w:rFonts w:ascii="Arial" w:hAnsi="Arial" w:cs="Arial"/>
        </w:rPr>
        <w:t>así,  somet</w:t>
      </w:r>
      <w:r w:rsidR="00577461">
        <w:rPr>
          <w:rFonts w:ascii="Arial" w:hAnsi="Arial" w:cs="Arial"/>
        </w:rPr>
        <w:t>o</w:t>
      </w:r>
      <w:proofErr w:type="gramEnd"/>
      <w:r w:rsidRPr="00B07EB2">
        <w:rPr>
          <w:rFonts w:ascii="Arial" w:hAnsi="Arial" w:cs="Arial"/>
        </w:rPr>
        <w:t xml:space="preserve"> a su consideración el orden del día propuesto en los términos que ya lo leí. Por los que están por la afirmativa, les pido lo manifiesten levantando la mano, por favor.</w:t>
      </w:r>
      <w:r w:rsidR="00E46199">
        <w:rPr>
          <w:rFonts w:ascii="Arial" w:hAnsi="Arial" w:cs="Arial"/>
        </w:rPr>
        <w:t xml:space="preserve"> </w:t>
      </w:r>
      <w:r w:rsidRPr="00E46199">
        <w:rPr>
          <w:rFonts w:ascii="Arial" w:hAnsi="Arial" w:cs="Arial"/>
          <w:b/>
          <w:bCs/>
        </w:rPr>
        <w:t>Aprobado por unanimidad los presentes.</w:t>
      </w:r>
      <w:r w:rsidR="00E46199">
        <w:rPr>
          <w:rFonts w:ascii="Arial" w:hAnsi="Arial" w:cs="Arial"/>
          <w:b/>
          <w:bCs/>
        </w:rPr>
        <w:t xml:space="preserve"> </w:t>
      </w:r>
      <w:r w:rsidRPr="00B07EB2">
        <w:rPr>
          <w:rFonts w:ascii="Arial" w:hAnsi="Arial" w:cs="Arial"/>
        </w:rPr>
        <w:t xml:space="preserve">Muchas gracias. Pasaremos al </w:t>
      </w:r>
      <w:r w:rsidRPr="00E46199">
        <w:rPr>
          <w:rFonts w:ascii="Arial" w:hAnsi="Arial" w:cs="Arial"/>
          <w:b/>
          <w:bCs/>
        </w:rPr>
        <w:t>tercer punto</w:t>
      </w:r>
      <w:r w:rsidRPr="00B07EB2">
        <w:rPr>
          <w:rFonts w:ascii="Arial" w:hAnsi="Arial" w:cs="Arial"/>
        </w:rPr>
        <w:t xml:space="preserve"> que es estudio análisis en su caso, dictaminación respecto a las modificaciones a las tablas de valores para el ejercicio fiscal 2027</w:t>
      </w:r>
      <w:r w:rsidR="00E46199">
        <w:rPr>
          <w:rFonts w:ascii="Arial" w:hAnsi="Arial" w:cs="Arial"/>
        </w:rPr>
        <w:t xml:space="preserve"> dos mil veintisiete</w:t>
      </w:r>
      <w:r w:rsidRPr="00B07EB2">
        <w:rPr>
          <w:rFonts w:ascii="Arial" w:hAnsi="Arial" w:cs="Arial"/>
        </w:rPr>
        <w:t>.</w:t>
      </w:r>
      <w:r w:rsidR="00E46199">
        <w:rPr>
          <w:rFonts w:ascii="Arial" w:hAnsi="Arial" w:cs="Arial"/>
        </w:rPr>
        <w:t xml:space="preserve"> P</w:t>
      </w:r>
      <w:r w:rsidRPr="00B07EB2">
        <w:rPr>
          <w:rFonts w:ascii="Arial" w:hAnsi="Arial" w:cs="Arial"/>
        </w:rPr>
        <w:t>or lo que</w:t>
      </w:r>
      <w:r w:rsidR="00E46199">
        <w:rPr>
          <w:rFonts w:ascii="Arial" w:hAnsi="Arial" w:cs="Arial"/>
        </w:rPr>
        <w:t xml:space="preserve"> cedo el uso de</w:t>
      </w:r>
      <w:r w:rsidRPr="00B07EB2">
        <w:rPr>
          <w:rFonts w:ascii="Arial" w:hAnsi="Arial" w:cs="Arial"/>
        </w:rPr>
        <w:t xml:space="preserve"> la voz a la </w:t>
      </w:r>
      <w:r w:rsidR="00E46199">
        <w:rPr>
          <w:rFonts w:ascii="Arial" w:hAnsi="Arial" w:cs="Arial"/>
        </w:rPr>
        <w:t>L</w:t>
      </w:r>
      <w:r w:rsidRPr="00B07EB2">
        <w:rPr>
          <w:rFonts w:ascii="Arial" w:hAnsi="Arial" w:cs="Arial"/>
        </w:rPr>
        <w:t>icenciada Lorena para que nos dé una breve explicación, un panorama general de lo que son las tablas de valores para poder ahondar en materia, por favor, si nos apoya.</w:t>
      </w:r>
    </w:p>
    <w:p w14:paraId="5EE27DC0" w14:textId="66965B4E" w:rsidR="00B07EB2" w:rsidRPr="00B07EB2" w:rsidRDefault="00E46199" w:rsidP="00174A2D">
      <w:pPr>
        <w:spacing w:before="240" w:after="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C. LOR</w:t>
      </w:r>
      <w:r w:rsidR="004C5029">
        <w:rPr>
          <w:rFonts w:ascii="Arial" w:hAnsi="Arial" w:cs="Arial"/>
          <w:b/>
          <w:bCs/>
        </w:rPr>
        <w:t xml:space="preserve">ENA GODÍNEZ MACIAS. - </w:t>
      </w:r>
      <w:r w:rsidR="00B07EB2" w:rsidRPr="00B07EB2">
        <w:rPr>
          <w:rFonts w:ascii="Arial" w:hAnsi="Arial" w:cs="Arial"/>
        </w:rPr>
        <w:t>Buenos días, regidores. Quisiera iniciar mi intervención comentándoles que el día</w:t>
      </w:r>
      <w:r w:rsidR="004C5029">
        <w:rPr>
          <w:rFonts w:ascii="Arial" w:hAnsi="Arial" w:cs="Arial"/>
        </w:rPr>
        <w:t xml:space="preserve"> </w:t>
      </w:r>
      <w:r w:rsidR="00B07EB2" w:rsidRPr="00B07EB2">
        <w:rPr>
          <w:rFonts w:ascii="Arial" w:hAnsi="Arial" w:cs="Arial"/>
        </w:rPr>
        <w:t>martes fue la sesión del Consejo Técnico del Estado en donde fueron aprobados nuestros proyectos de tablas de valores.</w:t>
      </w:r>
      <w:r w:rsidR="004C5029">
        <w:rPr>
          <w:rFonts w:ascii="Arial" w:hAnsi="Arial" w:cs="Arial"/>
        </w:rPr>
        <w:t xml:space="preserve"> </w:t>
      </w:r>
      <w:r w:rsidR="00B07EB2" w:rsidRPr="00B07EB2">
        <w:rPr>
          <w:rFonts w:ascii="Arial" w:hAnsi="Arial" w:cs="Arial"/>
        </w:rPr>
        <w:t>Por aquí el regidor debe de traer el oficio. Regidor, no sé si quiere leer el oficio donde se aprobaron las tablas de valores o quiere que yo le dé lectura</w:t>
      </w:r>
      <w:r w:rsidR="004C5029">
        <w:rPr>
          <w:rFonts w:ascii="Arial" w:hAnsi="Arial" w:cs="Arial"/>
        </w:rPr>
        <w:t>.</w:t>
      </w:r>
    </w:p>
    <w:p w14:paraId="5375589B" w14:textId="4AE39D39" w:rsidR="002274A4" w:rsidRDefault="002274A4" w:rsidP="00174A2D">
      <w:pPr>
        <w:spacing w:before="240" w:after="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C. MIGUEL MARENTES. – </w:t>
      </w:r>
      <w:r>
        <w:rPr>
          <w:rFonts w:ascii="Arial" w:hAnsi="Arial" w:cs="Arial"/>
        </w:rPr>
        <w:t>Oficio n</w:t>
      </w:r>
      <w:r w:rsidR="00B07EB2" w:rsidRPr="00B07EB2">
        <w:rPr>
          <w:rFonts w:ascii="Arial" w:hAnsi="Arial" w:cs="Arial"/>
        </w:rPr>
        <w:t>úmero SHP/SI/DGIC/DC/2206/2026</w:t>
      </w:r>
      <w:r w:rsidR="004C5029">
        <w:rPr>
          <w:rFonts w:ascii="Arial" w:hAnsi="Arial" w:cs="Arial"/>
        </w:rPr>
        <w:t xml:space="preserve"> </w:t>
      </w:r>
      <w:r w:rsidR="00B07EB2" w:rsidRPr="00B07EB2">
        <w:rPr>
          <w:rFonts w:ascii="Arial" w:hAnsi="Arial" w:cs="Arial"/>
        </w:rPr>
        <w:t>de fecha 19</w:t>
      </w:r>
      <w:r>
        <w:rPr>
          <w:rFonts w:ascii="Arial" w:hAnsi="Arial" w:cs="Arial"/>
        </w:rPr>
        <w:t xml:space="preserve"> diecinueve</w:t>
      </w:r>
      <w:r w:rsidR="00B07EB2" w:rsidRPr="00B07EB2">
        <w:rPr>
          <w:rFonts w:ascii="Arial" w:hAnsi="Arial" w:cs="Arial"/>
        </w:rPr>
        <w:t xml:space="preserve"> de agosto de 2026</w:t>
      </w:r>
      <w:r>
        <w:rPr>
          <w:rFonts w:ascii="Arial" w:hAnsi="Arial" w:cs="Arial"/>
        </w:rPr>
        <w:t xml:space="preserve"> dos mil veintiséis</w:t>
      </w:r>
      <w:r w:rsidR="00B07EB2" w:rsidRPr="00B07EB2">
        <w:rPr>
          <w:rFonts w:ascii="Arial" w:hAnsi="Arial" w:cs="Arial"/>
        </w:rPr>
        <w:t xml:space="preserve"> enviado a la </w:t>
      </w:r>
      <w:r>
        <w:rPr>
          <w:rFonts w:ascii="Arial" w:hAnsi="Arial" w:cs="Arial"/>
        </w:rPr>
        <w:t>L</w:t>
      </w:r>
      <w:r w:rsidR="00B07EB2" w:rsidRPr="00B07EB2">
        <w:rPr>
          <w:rFonts w:ascii="Arial" w:hAnsi="Arial" w:cs="Arial"/>
        </w:rPr>
        <w:t xml:space="preserve">icenciada Magali Casillas Contreras </w:t>
      </w:r>
      <w:r>
        <w:rPr>
          <w:rFonts w:ascii="Arial" w:hAnsi="Arial" w:cs="Arial"/>
        </w:rPr>
        <w:t>Presidenta</w:t>
      </w:r>
      <w:r w:rsidR="00B07EB2" w:rsidRPr="00B07EB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</w:t>
      </w:r>
      <w:r w:rsidR="00B07EB2" w:rsidRPr="00B07EB2">
        <w:rPr>
          <w:rFonts w:ascii="Arial" w:hAnsi="Arial" w:cs="Arial"/>
        </w:rPr>
        <w:t>unicipal y dice lo siguiente en mi carácter de</w:t>
      </w:r>
      <w:r w:rsidR="004C5029">
        <w:rPr>
          <w:rFonts w:ascii="Arial" w:hAnsi="Arial" w:cs="Arial"/>
        </w:rPr>
        <w:t xml:space="preserve"> </w:t>
      </w:r>
      <w:r w:rsidR="00B07EB2" w:rsidRPr="00B07EB2">
        <w:rPr>
          <w:rFonts w:ascii="Arial" w:hAnsi="Arial" w:cs="Arial"/>
        </w:rPr>
        <w:t>presidente del Consejo Técnico Catastral del Estado y de conformidad con lo previsto en los artículos 19 al 23 y 54 de la Ley de Catastro Municipal del</w:t>
      </w:r>
      <w:r w:rsidR="004C5029">
        <w:rPr>
          <w:rFonts w:ascii="Arial" w:hAnsi="Arial" w:cs="Arial"/>
        </w:rPr>
        <w:t xml:space="preserve"> </w:t>
      </w:r>
      <w:r w:rsidR="00B07EB2" w:rsidRPr="00B07EB2">
        <w:rPr>
          <w:rFonts w:ascii="Arial" w:hAnsi="Arial" w:cs="Arial"/>
        </w:rPr>
        <w:t>Estado, me permito remitir a usted el dictamen técnico resultante de la revisión del proyecto de tablas de valores unitarios de terreno y</w:t>
      </w:r>
      <w:r w:rsidR="004C5029">
        <w:rPr>
          <w:rFonts w:ascii="Arial" w:hAnsi="Arial" w:cs="Arial"/>
        </w:rPr>
        <w:t xml:space="preserve"> </w:t>
      </w:r>
      <w:r w:rsidR="00B07EB2" w:rsidRPr="00B07EB2">
        <w:rPr>
          <w:rFonts w:ascii="Arial" w:hAnsi="Arial" w:cs="Arial"/>
        </w:rPr>
        <w:t>construcción 2026</w:t>
      </w:r>
      <w:r>
        <w:rPr>
          <w:rFonts w:ascii="Arial" w:hAnsi="Arial" w:cs="Arial"/>
        </w:rPr>
        <w:t xml:space="preserve"> dos mil veintiséis </w:t>
      </w:r>
      <w:r w:rsidR="00B07EB2" w:rsidRPr="00B07EB2">
        <w:rPr>
          <w:rFonts w:ascii="Arial" w:hAnsi="Arial" w:cs="Arial"/>
        </w:rPr>
        <w:t xml:space="preserve"> para el ejercicio fiscal 2027</w:t>
      </w:r>
      <w:r>
        <w:rPr>
          <w:rFonts w:ascii="Arial" w:hAnsi="Arial" w:cs="Arial"/>
        </w:rPr>
        <w:t xml:space="preserve"> dos mil veintisiete</w:t>
      </w:r>
      <w:r w:rsidR="00B07EB2" w:rsidRPr="00B07EB2">
        <w:rPr>
          <w:rFonts w:ascii="Arial" w:hAnsi="Arial" w:cs="Arial"/>
        </w:rPr>
        <w:t>. En cumplimiento con lo que dicta la citada ley, tuvo a bien</w:t>
      </w:r>
      <w:r w:rsidR="004C5029">
        <w:rPr>
          <w:rFonts w:ascii="Arial" w:hAnsi="Arial" w:cs="Arial"/>
        </w:rPr>
        <w:t xml:space="preserve"> </w:t>
      </w:r>
      <w:r w:rsidR="00B07EB2" w:rsidRPr="00B07EB2">
        <w:rPr>
          <w:rFonts w:ascii="Arial" w:hAnsi="Arial" w:cs="Arial"/>
        </w:rPr>
        <w:t>presentada ante dicho consejo para su análisis.</w:t>
      </w:r>
      <w:r w:rsidR="004C5029">
        <w:rPr>
          <w:rFonts w:ascii="Arial" w:hAnsi="Arial" w:cs="Arial"/>
        </w:rPr>
        <w:t xml:space="preserve"> </w:t>
      </w:r>
      <w:r w:rsidR="00B07EB2" w:rsidRPr="00B07EB2">
        <w:rPr>
          <w:rFonts w:ascii="Arial" w:hAnsi="Arial" w:cs="Arial"/>
        </w:rPr>
        <w:t>En la segunda sesión extraordinaria celebrada el día 18</w:t>
      </w:r>
      <w:r>
        <w:rPr>
          <w:rFonts w:ascii="Arial" w:hAnsi="Arial" w:cs="Arial"/>
        </w:rPr>
        <w:t xml:space="preserve"> dieciocho</w:t>
      </w:r>
      <w:r w:rsidR="00B07EB2" w:rsidRPr="00B07EB2">
        <w:rPr>
          <w:rFonts w:ascii="Arial" w:hAnsi="Arial" w:cs="Arial"/>
        </w:rPr>
        <w:t xml:space="preserve"> de agosto del presente año, el pleno del Consejo Técnico Catastral del Estado revisó su proyecto de tablas de valores, el cual</w:t>
      </w:r>
      <w:r w:rsidR="004C5029">
        <w:rPr>
          <w:rFonts w:ascii="Arial" w:hAnsi="Arial" w:cs="Arial"/>
        </w:rPr>
        <w:t xml:space="preserve"> </w:t>
      </w:r>
      <w:r w:rsidR="00B07EB2" w:rsidRPr="00B07EB2">
        <w:rPr>
          <w:rFonts w:ascii="Arial" w:hAnsi="Arial" w:cs="Arial"/>
        </w:rPr>
        <w:t xml:space="preserve">previamente fue analizado por la Comisión Técnica de Valores del propio Consejo. Antes de continuar con el proceso de aprobación, respetuosamente se hace de su </w:t>
      </w:r>
      <w:r w:rsidR="00B07EB2" w:rsidRPr="00B07EB2">
        <w:rPr>
          <w:rFonts w:ascii="Arial" w:hAnsi="Arial" w:cs="Arial"/>
        </w:rPr>
        <w:lastRenderedPageBreak/>
        <w:t>conocimiento lo siguiente.</w:t>
      </w:r>
      <w:r w:rsidR="004C5029">
        <w:rPr>
          <w:rFonts w:ascii="Arial" w:hAnsi="Arial" w:cs="Arial"/>
        </w:rPr>
        <w:t xml:space="preserve"> </w:t>
      </w:r>
      <w:r w:rsidR="00B07EB2" w:rsidRPr="00B07EB2">
        <w:rPr>
          <w:rFonts w:ascii="Arial" w:hAnsi="Arial" w:cs="Arial"/>
        </w:rPr>
        <w:t>Considerandos. Primero, el catastro municipal de</w:t>
      </w:r>
      <w:r>
        <w:rPr>
          <w:rFonts w:ascii="Arial" w:hAnsi="Arial" w:cs="Arial"/>
        </w:rPr>
        <w:t xml:space="preserve"> Zapotlán el </w:t>
      </w:r>
      <w:r w:rsidRPr="00B07EB2">
        <w:rPr>
          <w:rFonts w:ascii="Arial" w:hAnsi="Arial" w:cs="Arial"/>
        </w:rPr>
        <w:t>Grande</w:t>
      </w:r>
      <w:r w:rsidR="00B07EB2" w:rsidRPr="00B07EB2">
        <w:rPr>
          <w:rFonts w:ascii="Arial" w:hAnsi="Arial" w:cs="Arial"/>
        </w:rPr>
        <w:t xml:space="preserve"> de conformidad a lo establecidos por los artículos 13 fracción novena y 54, fracción primera de la ley de catastro</w:t>
      </w:r>
      <w:r w:rsidR="004C5029">
        <w:rPr>
          <w:rFonts w:ascii="Arial" w:hAnsi="Arial" w:cs="Arial"/>
        </w:rPr>
        <w:t xml:space="preserve"> </w:t>
      </w:r>
      <w:r w:rsidR="00B07EB2" w:rsidRPr="00B07EB2">
        <w:rPr>
          <w:rFonts w:ascii="Arial" w:hAnsi="Arial" w:cs="Arial"/>
        </w:rPr>
        <w:t>municipal con base al estudio que subsidiariamente le proporcionó la dirección de catastro del estado, previamente avalado por el Consejo Técnico Catastral del Estado, realiza su</w:t>
      </w:r>
      <w:r w:rsidR="004C5029">
        <w:rPr>
          <w:rFonts w:ascii="Arial" w:hAnsi="Arial" w:cs="Arial"/>
        </w:rPr>
        <w:t xml:space="preserve"> </w:t>
      </w:r>
      <w:r w:rsidR="00B07EB2" w:rsidRPr="00B07EB2">
        <w:rPr>
          <w:rFonts w:ascii="Arial" w:hAnsi="Arial" w:cs="Arial"/>
        </w:rPr>
        <w:t>propuesta y la remite al Consejo Técnico de Catastro Municipal.</w:t>
      </w:r>
      <w:r w:rsidR="004C5029">
        <w:rPr>
          <w:rFonts w:ascii="Arial" w:hAnsi="Arial" w:cs="Arial"/>
        </w:rPr>
        <w:t xml:space="preserve"> </w:t>
      </w:r>
      <w:r w:rsidR="00B07EB2" w:rsidRPr="00B07EB2">
        <w:rPr>
          <w:rFonts w:ascii="Arial" w:hAnsi="Arial" w:cs="Arial"/>
        </w:rPr>
        <w:t>Segundo, el Consejo Técnico de Catastro Municipal de Zapotal Grande, de conformidad con lo que señala el artículo 23 fracción segunda de la Ley de Catastro Municipal que lo faculta</w:t>
      </w:r>
      <w:r w:rsidR="004C5029">
        <w:rPr>
          <w:rFonts w:ascii="Arial" w:hAnsi="Arial" w:cs="Arial"/>
        </w:rPr>
        <w:t xml:space="preserve"> </w:t>
      </w:r>
      <w:r w:rsidR="00B07EB2" w:rsidRPr="00B07EB2">
        <w:rPr>
          <w:rFonts w:ascii="Arial" w:hAnsi="Arial" w:cs="Arial"/>
        </w:rPr>
        <w:t>para estudiar, revisar y formular recomendaciones respecto de las propuestas de valores unitarios de terrenos y construcciones, rectificó y rectificó la propuesta de valores del</w:t>
      </w:r>
      <w:r w:rsidR="004C5029">
        <w:rPr>
          <w:rFonts w:ascii="Arial" w:hAnsi="Arial" w:cs="Arial"/>
        </w:rPr>
        <w:t xml:space="preserve"> </w:t>
      </w:r>
      <w:r w:rsidRPr="00B07EB2">
        <w:rPr>
          <w:rFonts w:ascii="Arial" w:hAnsi="Arial" w:cs="Arial"/>
        </w:rPr>
        <w:t>cat</w:t>
      </w:r>
      <w:r>
        <w:rPr>
          <w:rFonts w:ascii="Arial" w:hAnsi="Arial" w:cs="Arial"/>
        </w:rPr>
        <w:t>astro</w:t>
      </w:r>
      <w:r w:rsidR="00B07EB2" w:rsidRPr="00B07EB2">
        <w:rPr>
          <w:rFonts w:ascii="Arial" w:hAnsi="Arial" w:cs="Arial"/>
        </w:rPr>
        <w:t xml:space="preserve"> municipal y remite el proyecto con fines de revisión al Consejo Técnico Catastral del Estado. Tercero, el Consejo Técnico Catastral del Estado con</w:t>
      </w:r>
      <w:r w:rsidR="004C5029">
        <w:rPr>
          <w:rFonts w:ascii="Arial" w:hAnsi="Arial" w:cs="Arial"/>
        </w:rPr>
        <w:t xml:space="preserve"> </w:t>
      </w:r>
      <w:r w:rsidR="00B07EB2" w:rsidRPr="00B07EB2">
        <w:rPr>
          <w:rFonts w:ascii="Arial" w:hAnsi="Arial" w:cs="Arial"/>
        </w:rPr>
        <w:t>fundamento lo establecido en artículo 54, facciones tercera, cuarta y quinta de la Ley de Catastro Municipal del Estado</w:t>
      </w:r>
      <w:r w:rsidR="004C5029">
        <w:rPr>
          <w:rFonts w:ascii="Arial" w:hAnsi="Arial" w:cs="Arial"/>
        </w:rPr>
        <w:t xml:space="preserve"> </w:t>
      </w:r>
      <w:r w:rsidR="00B07EB2" w:rsidRPr="00B07EB2">
        <w:rPr>
          <w:rFonts w:ascii="Arial" w:hAnsi="Arial" w:cs="Arial"/>
        </w:rPr>
        <w:t>de Jalisco de la respectiva revisión del proyecto de tablas de valores unitarios, observa lo siguiente.</w:t>
      </w:r>
      <w:r w:rsidR="004C5029">
        <w:rPr>
          <w:rFonts w:ascii="Arial" w:hAnsi="Arial" w:cs="Arial"/>
        </w:rPr>
        <w:t xml:space="preserve"> </w:t>
      </w:r>
      <w:r w:rsidR="00B07EB2" w:rsidRPr="00B07EB2">
        <w:rPr>
          <w:rFonts w:ascii="Arial" w:hAnsi="Arial" w:cs="Arial"/>
        </w:rPr>
        <w:t xml:space="preserve">Respecto a los valores vigentes, se presenta un ajuste </w:t>
      </w:r>
      <w:r>
        <w:rPr>
          <w:rFonts w:ascii="Arial" w:hAnsi="Arial" w:cs="Arial"/>
        </w:rPr>
        <w:t xml:space="preserve">a </w:t>
      </w:r>
      <w:proofErr w:type="gramStart"/>
      <w:r>
        <w:rPr>
          <w:rFonts w:ascii="Arial" w:hAnsi="Arial" w:cs="Arial"/>
        </w:rPr>
        <w:t xml:space="preserve">la </w:t>
      </w:r>
      <w:r w:rsidRPr="00B07EB2">
        <w:rPr>
          <w:rFonts w:ascii="Arial" w:hAnsi="Arial" w:cs="Arial"/>
        </w:rPr>
        <w:t xml:space="preserve"> alza</w:t>
      </w:r>
      <w:proofErr w:type="gramEnd"/>
      <w:r w:rsidR="00B07EB2" w:rsidRPr="00B07EB2">
        <w:rPr>
          <w:rFonts w:ascii="Arial" w:hAnsi="Arial" w:cs="Arial"/>
        </w:rPr>
        <w:t xml:space="preserve"> en valores urbanos y construcción de un 5% y</w:t>
      </w:r>
      <w:r>
        <w:rPr>
          <w:rFonts w:ascii="Arial" w:hAnsi="Arial" w:cs="Arial"/>
        </w:rPr>
        <w:t xml:space="preserve"> </w:t>
      </w:r>
      <w:r w:rsidR="00B07EB2" w:rsidRPr="00B07EB2">
        <w:rPr>
          <w:rFonts w:ascii="Arial" w:hAnsi="Arial" w:cs="Arial"/>
        </w:rPr>
        <w:t>rústicos de un 13%. Sin embargo, na</w:t>
      </w:r>
      <w:r>
        <w:rPr>
          <w:rFonts w:ascii="Arial" w:hAnsi="Arial" w:cs="Arial"/>
        </w:rPr>
        <w:t>t</w:t>
      </w:r>
      <w:r w:rsidR="00B07EB2" w:rsidRPr="00B07EB2">
        <w:rPr>
          <w:rFonts w:ascii="Arial" w:hAnsi="Arial" w:cs="Arial"/>
        </w:rPr>
        <w:t>as aprueban el 5%.</w:t>
      </w:r>
      <w:r>
        <w:rPr>
          <w:rFonts w:ascii="Arial" w:hAnsi="Arial" w:cs="Arial"/>
        </w:rPr>
        <w:t xml:space="preserve"> </w:t>
      </w:r>
      <w:r w:rsidR="00B07EB2" w:rsidRPr="00B07EB2">
        <w:rPr>
          <w:rFonts w:ascii="Arial" w:hAnsi="Arial" w:cs="Arial"/>
        </w:rPr>
        <w:t xml:space="preserve">Con ello representa una propuesta con rezago en la construcción promedio del 15% respecto a los valores bases recomendados por el Consejo Técnico </w:t>
      </w:r>
      <w:r w:rsidRPr="00B07EB2">
        <w:rPr>
          <w:rFonts w:ascii="Arial" w:hAnsi="Arial" w:cs="Arial"/>
        </w:rPr>
        <w:t>Catastral</w:t>
      </w:r>
      <w:r w:rsidR="00B07EB2" w:rsidRPr="00B07EB2">
        <w:rPr>
          <w:rFonts w:ascii="Arial" w:hAnsi="Arial" w:cs="Arial"/>
        </w:rPr>
        <w:t xml:space="preserve"> del Estado.</w:t>
      </w:r>
      <w:r>
        <w:rPr>
          <w:rFonts w:ascii="Arial" w:hAnsi="Arial" w:cs="Arial"/>
        </w:rPr>
        <w:t xml:space="preserve"> </w:t>
      </w:r>
      <w:r w:rsidR="00B07EB2" w:rsidRPr="00B07EB2">
        <w:rPr>
          <w:rFonts w:ascii="Arial" w:hAnsi="Arial" w:cs="Arial"/>
        </w:rPr>
        <w:t>Se concluye que existe un apego en urbano y rústico a los valores bases sugeridos por el Consejo Técnico Catastral del Estado, por lo que los valores presentados en su proyecto para</w:t>
      </w:r>
      <w:r>
        <w:rPr>
          <w:rFonts w:ascii="Arial" w:hAnsi="Arial" w:cs="Arial"/>
        </w:rPr>
        <w:t xml:space="preserve"> </w:t>
      </w:r>
      <w:r w:rsidR="00B07EB2" w:rsidRPr="00B07EB2">
        <w:rPr>
          <w:rFonts w:ascii="Arial" w:hAnsi="Arial" w:cs="Arial"/>
        </w:rPr>
        <w:t>estos rubros son adecuados conforme la factorización catastral del municipio.</w:t>
      </w:r>
      <w:r>
        <w:rPr>
          <w:rFonts w:ascii="Arial" w:hAnsi="Arial" w:cs="Arial"/>
        </w:rPr>
        <w:t xml:space="preserve"> </w:t>
      </w:r>
      <w:r w:rsidR="00B07EB2" w:rsidRPr="00B07EB2">
        <w:rPr>
          <w:rFonts w:ascii="Arial" w:hAnsi="Arial" w:cs="Arial"/>
        </w:rPr>
        <w:t>Por otro lado, los valores de construcción se encuentran por rezago y el incremento propuesto es similar a la inflación.</w:t>
      </w:r>
      <w:r>
        <w:rPr>
          <w:rFonts w:ascii="Arial" w:hAnsi="Arial" w:cs="Arial"/>
        </w:rPr>
        <w:t xml:space="preserve"> </w:t>
      </w:r>
      <w:r w:rsidR="00B07EB2" w:rsidRPr="00B07EB2">
        <w:rPr>
          <w:rFonts w:ascii="Arial" w:hAnsi="Arial" w:cs="Arial"/>
        </w:rPr>
        <w:t>Se recomienda continuar incrementando gradualmente dichos valores en las siguientes propuestas para lograr con esta tendencia cumplir con el mandato</w:t>
      </w:r>
      <w:r>
        <w:rPr>
          <w:rFonts w:ascii="Arial" w:hAnsi="Arial" w:cs="Arial"/>
        </w:rPr>
        <w:t xml:space="preserve"> </w:t>
      </w:r>
      <w:r w:rsidR="00B07EB2" w:rsidRPr="00B07EB2">
        <w:rPr>
          <w:rFonts w:ascii="Arial" w:hAnsi="Arial" w:cs="Arial"/>
        </w:rPr>
        <w:t>constitucional del artículo 115 quinto transitorio de la reforma del año 1999 a fin de equiparar los valores catastrales</w:t>
      </w:r>
      <w:r>
        <w:rPr>
          <w:rFonts w:ascii="Arial" w:hAnsi="Arial" w:cs="Arial"/>
        </w:rPr>
        <w:t xml:space="preserve"> </w:t>
      </w:r>
      <w:r w:rsidR="00B07EB2" w:rsidRPr="00B07EB2">
        <w:rPr>
          <w:rFonts w:ascii="Arial" w:hAnsi="Arial" w:cs="Arial"/>
        </w:rPr>
        <w:t>a los comerciales. Sin embargo, en acta del Consejo Técnico Catastral Municipal menciona el 5% en valores rústicos, por lo que se recomienda</w:t>
      </w:r>
      <w:r>
        <w:rPr>
          <w:rFonts w:ascii="Arial" w:hAnsi="Arial" w:cs="Arial"/>
        </w:rPr>
        <w:t xml:space="preserve"> </w:t>
      </w:r>
      <w:r w:rsidR="00B07EB2" w:rsidRPr="00B07EB2">
        <w:rPr>
          <w:rFonts w:ascii="Arial" w:hAnsi="Arial" w:cs="Arial"/>
        </w:rPr>
        <w:t>modificar el acta o los valores con el fin de dar congruencia.</w:t>
      </w:r>
      <w:r>
        <w:rPr>
          <w:rFonts w:ascii="Arial" w:hAnsi="Arial" w:cs="Arial"/>
        </w:rPr>
        <w:t xml:space="preserve"> </w:t>
      </w:r>
      <w:r w:rsidR="00B07EB2" w:rsidRPr="00B07EB2">
        <w:rPr>
          <w:rFonts w:ascii="Arial" w:hAnsi="Arial" w:cs="Arial"/>
        </w:rPr>
        <w:t>Asimismo, previo a la aprobación de la de la formal iniciativa por parte del Ayuntamiento que deberá presentarse al Congreso del Estado más tardada el 31</w:t>
      </w:r>
      <w:r>
        <w:rPr>
          <w:rFonts w:ascii="Arial" w:hAnsi="Arial" w:cs="Arial"/>
        </w:rPr>
        <w:t xml:space="preserve"> treinta y uno </w:t>
      </w:r>
      <w:r w:rsidRPr="00B07EB2">
        <w:rPr>
          <w:rFonts w:ascii="Arial" w:hAnsi="Arial" w:cs="Arial"/>
        </w:rPr>
        <w:t>de</w:t>
      </w:r>
      <w:r>
        <w:rPr>
          <w:rFonts w:ascii="Arial" w:hAnsi="Arial" w:cs="Arial"/>
        </w:rPr>
        <w:t xml:space="preserve"> </w:t>
      </w:r>
      <w:r w:rsidR="00B07EB2" w:rsidRPr="00B07EB2">
        <w:rPr>
          <w:rFonts w:ascii="Arial" w:hAnsi="Arial" w:cs="Arial"/>
        </w:rPr>
        <w:t>agosto desde el presente año, se recomienda subs</w:t>
      </w:r>
      <w:r>
        <w:rPr>
          <w:rFonts w:ascii="Arial" w:hAnsi="Arial" w:cs="Arial"/>
        </w:rPr>
        <w:t>a</w:t>
      </w:r>
      <w:r w:rsidR="00B07EB2" w:rsidRPr="00B07EB2">
        <w:rPr>
          <w:rFonts w:ascii="Arial" w:hAnsi="Arial" w:cs="Arial"/>
        </w:rPr>
        <w:t>nar las siguientes observaciones de carácter técnico.</w:t>
      </w:r>
      <w:r>
        <w:rPr>
          <w:rFonts w:ascii="Arial" w:hAnsi="Arial" w:cs="Arial"/>
        </w:rPr>
        <w:t xml:space="preserve"> </w:t>
      </w:r>
      <w:r w:rsidR="00B07EB2" w:rsidRPr="00B07EB2">
        <w:rPr>
          <w:rFonts w:ascii="Arial" w:hAnsi="Arial" w:cs="Arial"/>
        </w:rPr>
        <w:t>Ase</w:t>
      </w:r>
      <w:r>
        <w:rPr>
          <w:rFonts w:ascii="Arial" w:hAnsi="Arial" w:cs="Arial"/>
        </w:rPr>
        <w:t xml:space="preserve">ntar el </w:t>
      </w:r>
      <w:r w:rsidRPr="00B07EB2">
        <w:rPr>
          <w:rFonts w:ascii="Arial" w:hAnsi="Arial" w:cs="Arial"/>
        </w:rPr>
        <w:t>sello</w:t>
      </w:r>
      <w:r w:rsidR="00B07EB2" w:rsidRPr="00B07EB2">
        <w:rPr>
          <w:rFonts w:ascii="Arial" w:hAnsi="Arial" w:cs="Arial"/>
        </w:rPr>
        <w:t xml:space="preserve"> del Consejo Municipal o del Ayuntamiento en el apartado para dicho fin y evitar firmar y sellar en el apartado del Ayuntamiento hasta que se</w:t>
      </w:r>
      <w:r>
        <w:rPr>
          <w:rFonts w:ascii="Arial" w:hAnsi="Arial" w:cs="Arial"/>
        </w:rPr>
        <w:t xml:space="preserve"> </w:t>
      </w:r>
      <w:r w:rsidR="00B07EB2" w:rsidRPr="00B07EB2">
        <w:rPr>
          <w:rFonts w:ascii="Arial" w:hAnsi="Arial" w:cs="Arial"/>
        </w:rPr>
        <w:t>cumpla con la etapa del proceso. Turnar al funcionario responsable de la asignación de algunas de algunos nombres de calle, ejemplo, lámina 3 de la</w:t>
      </w:r>
      <w:r>
        <w:rPr>
          <w:rFonts w:ascii="Arial" w:hAnsi="Arial" w:cs="Arial"/>
        </w:rPr>
        <w:t xml:space="preserve"> </w:t>
      </w:r>
      <w:r w:rsidR="00B07EB2" w:rsidRPr="00B07EB2">
        <w:rPr>
          <w:rFonts w:ascii="Arial" w:hAnsi="Arial" w:cs="Arial"/>
        </w:rPr>
        <w:t xml:space="preserve">cabecera municipal. Eliminar los </w:t>
      </w:r>
      <w:r w:rsidRPr="00B07EB2">
        <w:rPr>
          <w:rFonts w:ascii="Arial" w:hAnsi="Arial" w:cs="Arial"/>
        </w:rPr>
        <w:t>caracteres</w:t>
      </w:r>
      <w:r w:rsidR="00B07EB2" w:rsidRPr="00B07EB2">
        <w:rPr>
          <w:rFonts w:ascii="Arial" w:hAnsi="Arial" w:cs="Arial"/>
        </w:rPr>
        <w:t xml:space="preserve"> fuera de posición, ejemplo, lámina 27 de la cabecera municipal y definir los límites de zona de su plano</w:t>
      </w:r>
      <w:r>
        <w:rPr>
          <w:rFonts w:ascii="Arial" w:hAnsi="Arial" w:cs="Arial"/>
        </w:rPr>
        <w:t xml:space="preserve"> </w:t>
      </w:r>
      <w:r w:rsidR="00B07EB2" w:rsidRPr="00B07EB2">
        <w:rPr>
          <w:rFonts w:ascii="Arial" w:hAnsi="Arial" w:cs="Arial"/>
        </w:rPr>
        <w:t xml:space="preserve">de suelo rústico con rasgos físicos, ejemplo, arroyos, ríos, barrancas, caminos, </w:t>
      </w:r>
      <w:r w:rsidR="00B07EB2" w:rsidRPr="00B07EB2">
        <w:rPr>
          <w:rFonts w:ascii="Arial" w:hAnsi="Arial" w:cs="Arial"/>
        </w:rPr>
        <w:lastRenderedPageBreak/>
        <w:t>etcétera. Sin otro particular, le envío un cordial saludo. Atentamente</w:t>
      </w:r>
      <w:r>
        <w:rPr>
          <w:rFonts w:ascii="Arial" w:hAnsi="Arial" w:cs="Arial"/>
        </w:rPr>
        <w:t xml:space="preserve"> </w:t>
      </w:r>
      <w:r w:rsidR="00B07EB2" w:rsidRPr="00B07EB2">
        <w:rPr>
          <w:rFonts w:ascii="Arial" w:hAnsi="Arial" w:cs="Arial"/>
        </w:rPr>
        <w:t xml:space="preserve">el </w:t>
      </w:r>
      <w:proofErr w:type="gramStart"/>
      <w:r>
        <w:rPr>
          <w:rFonts w:ascii="Arial" w:hAnsi="Arial" w:cs="Arial"/>
        </w:rPr>
        <w:t>S</w:t>
      </w:r>
      <w:r w:rsidR="00B07EB2" w:rsidRPr="00B07EB2">
        <w:rPr>
          <w:rFonts w:ascii="Arial" w:hAnsi="Arial" w:cs="Arial"/>
        </w:rPr>
        <w:t>ecretario</w:t>
      </w:r>
      <w:proofErr w:type="gramEnd"/>
      <w:r w:rsidR="00B07EB2" w:rsidRPr="00B07EB2">
        <w:rPr>
          <w:rFonts w:ascii="Arial" w:hAnsi="Arial" w:cs="Arial"/>
        </w:rPr>
        <w:t xml:space="preserve"> de la Hacienda Pública, </w:t>
      </w:r>
      <w:r>
        <w:rPr>
          <w:rFonts w:ascii="Arial" w:hAnsi="Arial" w:cs="Arial"/>
        </w:rPr>
        <w:t>M</w:t>
      </w:r>
      <w:r w:rsidR="00B07EB2" w:rsidRPr="00B07EB2">
        <w:rPr>
          <w:rFonts w:ascii="Arial" w:hAnsi="Arial" w:cs="Arial"/>
        </w:rPr>
        <w:t>aestro Luis García Sotelo. Es</w:t>
      </w:r>
      <w:r>
        <w:rPr>
          <w:rFonts w:ascii="Arial" w:hAnsi="Arial" w:cs="Arial"/>
        </w:rPr>
        <w:t xml:space="preserve"> </w:t>
      </w:r>
      <w:proofErr w:type="spellStart"/>
      <w:r w:rsidR="00B07EB2" w:rsidRPr="00B07EB2">
        <w:rPr>
          <w:rFonts w:ascii="Arial" w:hAnsi="Arial" w:cs="Arial"/>
        </w:rPr>
        <w:t>cu</w:t>
      </w:r>
      <w:r>
        <w:rPr>
          <w:rFonts w:ascii="Arial" w:hAnsi="Arial" w:cs="Arial"/>
        </w:rPr>
        <w:t>ant</w:t>
      </w:r>
      <w:r w:rsidR="00B07EB2" w:rsidRPr="00B07EB2">
        <w:rPr>
          <w:rFonts w:ascii="Arial" w:hAnsi="Arial" w:cs="Arial"/>
        </w:rPr>
        <w:t>o</w:t>
      </w:r>
      <w:proofErr w:type="spellEnd"/>
      <w:r w:rsidR="00B07EB2" w:rsidRPr="00B07EB2">
        <w:rPr>
          <w:rFonts w:ascii="Arial" w:hAnsi="Arial" w:cs="Arial"/>
        </w:rPr>
        <w:t>.</w:t>
      </w:r>
    </w:p>
    <w:p w14:paraId="2E4F4392" w14:textId="31E00ECF" w:rsidR="002274A4" w:rsidRDefault="002274A4" w:rsidP="00174A2D">
      <w:pPr>
        <w:spacing w:before="240" w:after="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C. LORENA GODÍNEZ MACIAS. -  </w:t>
      </w:r>
      <w:r w:rsidR="00B07EB2" w:rsidRPr="00B07EB2">
        <w:rPr>
          <w:rFonts w:ascii="Arial" w:hAnsi="Arial" w:cs="Arial"/>
        </w:rPr>
        <w:t>Pues de lo aprobado en la Comisión de Catastro del Estado se aprobó el proyecto, salvo con unas observaciones técnicas que no se hicieron. se aprobó</w:t>
      </w:r>
      <w:r>
        <w:rPr>
          <w:rFonts w:ascii="Arial" w:hAnsi="Arial" w:cs="Arial"/>
        </w:rPr>
        <w:t xml:space="preserve"> </w:t>
      </w:r>
      <w:r w:rsidR="00B07EB2" w:rsidRPr="00B07EB2">
        <w:rPr>
          <w:rFonts w:ascii="Arial" w:hAnsi="Arial" w:cs="Arial"/>
        </w:rPr>
        <w:t>tal y como se mandó el acta, que es un 5% en valores de terreno, 5% en</w:t>
      </w:r>
      <w:r>
        <w:rPr>
          <w:rFonts w:ascii="Arial" w:hAnsi="Arial" w:cs="Arial"/>
        </w:rPr>
        <w:t xml:space="preserve"> </w:t>
      </w:r>
      <w:r w:rsidR="00B07EB2" w:rsidRPr="00B07EB2">
        <w:rPr>
          <w:rFonts w:ascii="Arial" w:hAnsi="Arial" w:cs="Arial"/>
        </w:rPr>
        <w:t xml:space="preserve">construcción y 5% en rústicos, </w:t>
      </w:r>
      <w:r w:rsidRPr="00B07EB2">
        <w:rPr>
          <w:rFonts w:ascii="Arial" w:hAnsi="Arial" w:cs="Arial"/>
        </w:rPr>
        <w:t>que,</w:t>
      </w:r>
      <w:r w:rsidR="00B07EB2" w:rsidRPr="00B07EB2">
        <w:rPr>
          <w:rFonts w:ascii="Arial" w:hAnsi="Arial" w:cs="Arial"/>
        </w:rPr>
        <w:t xml:space="preserve"> en realidad, como lo dice el oficio, es solamente es un ajuste inflacionario. No</w:t>
      </w:r>
      <w:r>
        <w:rPr>
          <w:rFonts w:ascii="Arial" w:hAnsi="Arial" w:cs="Arial"/>
        </w:rPr>
        <w:t xml:space="preserve"> </w:t>
      </w:r>
      <w:r w:rsidR="00B07EB2" w:rsidRPr="00B07EB2">
        <w:rPr>
          <w:rFonts w:ascii="Arial" w:hAnsi="Arial" w:cs="Arial"/>
        </w:rPr>
        <w:t>sé si tengan alguna pregunta sobre el proyecto, quieran que veamos algo del proyecto.</w:t>
      </w:r>
    </w:p>
    <w:p w14:paraId="4982867C" w14:textId="77777777" w:rsidR="002274A4" w:rsidRDefault="002274A4" w:rsidP="00174A2D">
      <w:pPr>
        <w:spacing w:before="240" w:after="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C. CLAUDIA MARGARITA ROBLES GÓMEZ. -</w:t>
      </w:r>
      <w:r w:rsidR="00B07EB2" w:rsidRPr="00B07EB2">
        <w:rPr>
          <w:rFonts w:ascii="Arial" w:hAnsi="Arial" w:cs="Arial"/>
        </w:rPr>
        <w:t xml:space="preserve"> ¿se van a mostrar las tablas o esas quedan en el documento que va a ser agregado al presupuesto, </w:t>
      </w:r>
      <w:r w:rsidRPr="00B07EB2">
        <w:rPr>
          <w:rFonts w:ascii="Arial" w:hAnsi="Arial" w:cs="Arial"/>
        </w:rPr>
        <w:t>¿no?</w:t>
      </w:r>
      <w:r w:rsidR="00B07EB2" w:rsidRPr="00B07EB2">
        <w:rPr>
          <w:rFonts w:ascii="Arial" w:hAnsi="Arial" w:cs="Arial"/>
        </w:rPr>
        <w:t xml:space="preserve"> </w:t>
      </w:r>
    </w:p>
    <w:p w14:paraId="2E9E2C03" w14:textId="77777777" w:rsidR="00512D11" w:rsidRDefault="00512D11" w:rsidP="00174A2D">
      <w:pPr>
        <w:spacing w:before="240" w:after="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C. LORENA GODÍNEZ MACIAS. - </w:t>
      </w:r>
      <w:r w:rsidR="00B07EB2" w:rsidRPr="00B07EB2">
        <w:rPr>
          <w:rFonts w:ascii="Arial" w:hAnsi="Arial" w:cs="Arial"/>
        </w:rPr>
        <w:t>Yo traigo las tablas que son varias, pues es todo un proyecto, son más de 100</w:t>
      </w:r>
      <w:r>
        <w:rPr>
          <w:rFonts w:ascii="Arial" w:hAnsi="Arial" w:cs="Arial"/>
        </w:rPr>
        <w:t xml:space="preserve"> cien</w:t>
      </w:r>
      <w:r w:rsidR="00B07EB2" w:rsidRPr="00B07EB2">
        <w:rPr>
          <w:rFonts w:ascii="Arial" w:hAnsi="Arial" w:cs="Arial"/>
        </w:rPr>
        <w:t xml:space="preserve"> hojas que son pues más que nada</w:t>
      </w:r>
      <w:r>
        <w:rPr>
          <w:rFonts w:ascii="Arial" w:hAnsi="Arial" w:cs="Arial"/>
        </w:rPr>
        <w:t xml:space="preserve"> </w:t>
      </w:r>
      <w:r w:rsidR="00B07EB2" w:rsidRPr="00B07EB2">
        <w:rPr>
          <w:rFonts w:ascii="Arial" w:hAnsi="Arial" w:cs="Arial"/>
        </w:rPr>
        <w:t>cuestiones técnicas que a ese valor de calles, o sea, le ya le puse le pusimos el ajuste del 5%. No sé si</w:t>
      </w:r>
      <w:r>
        <w:rPr>
          <w:rFonts w:ascii="Arial" w:hAnsi="Arial" w:cs="Arial"/>
        </w:rPr>
        <w:t xml:space="preserve"> </w:t>
      </w:r>
      <w:r w:rsidR="00B07EB2" w:rsidRPr="00B07EB2">
        <w:rPr>
          <w:rFonts w:ascii="Arial" w:hAnsi="Arial" w:cs="Arial"/>
        </w:rPr>
        <w:t>quieres que las veamos. El proyecto tal y como queda. Ese es el que se publica, o sea, el proyecto que nos mandamos es el que ya una vez que ustedes lo</w:t>
      </w:r>
      <w:r>
        <w:rPr>
          <w:rFonts w:ascii="Arial" w:hAnsi="Arial" w:cs="Arial"/>
        </w:rPr>
        <w:t xml:space="preserve"> </w:t>
      </w:r>
      <w:r w:rsidR="00B07EB2" w:rsidRPr="00B07EB2">
        <w:rPr>
          <w:rFonts w:ascii="Arial" w:hAnsi="Arial" w:cs="Arial"/>
        </w:rPr>
        <w:t>aprueban y lo aprueba el pleno es el que mandamos al Congreso.</w:t>
      </w:r>
      <w:r>
        <w:rPr>
          <w:rFonts w:ascii="Arial" w:hAnsi="Arial" w:cs="Arial"/>
        </w:rPr>
        <w:t xml:space="preserve"> </w:t>
      </w:r>
    </w:p>
    <w:p w14:paraId="5F3D4148" w14:textId="20A484AB" w:rsidR="00B07EB2" w:rsidRPr="00B07EB2" w:rsidRDefault="00512D11" w:rsidP="00174A2D">
      <w:pPr>
        <w:spacing w:before="240" w:after="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C. CLAUDIA MARGARITA ROBLES GOMEZ. - </w:t>
      </w:r>
      <w:r w:rsidR="00B07EB2" w:rsidRPr="00B07EB2">
        <w:rPr>
          <w:rFonts w:ascii="Arial" w:hAnsi="Arial" w:cs="Arial"/>
        </w:rPr>
        <w:t>Ah, bien. Pues no sé, regidor, si tiene nada más para conocer en forma genérica cómo sería, ¿no? O sea, cómo está, cómo</w:t>
      </w:r>
      <w:r>
        <w:rPr>
          <w:rFonts w:ascii="Arial" w:hAnsi="Arial" w:cs="Arial"/>
        </w:rPr>
        <w:t xml:space="preserve"> </w:t>
      </w:r>
      <w:r w:rsidR="00B07EB2" w:rsidRPr="00B07EB2">
        <w:rPr>
          <w:rFonts w:ascii="Arial" w:hAnsi="Arial" w:cs="Arial"/>
        </w:rPr>
        <w:t>está, cómo está materialmente, cómo se ve, cómo es. Pues yo no lo conozco.</w:t>
      </w:r>
    </w:p>
    <w:p w14:paraId="0CD467EE" w14:textId="41C5102D" w:rsidR="00B07EB2" w:rsidRPr="00B07EB2" w:rsidRDefault="00512D11" w:rsidP="00174A2D">
      <w:pPr>
        <w:spacing w:before="240" w:after="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C. LORENA GODÍNEZ MACIAS. - </w:t>
      </w:r>
      <w:r w:rsidR="00B07EB2" w:rsidRPr="00B07EB2">
        <w:rPr>
          <w:rFonts w:ascii="Arial" w:hAnsi="Arial" w:cs="Arial"/>
        </w:rPr>
        <w:t>Es todas las láminas de las manzanas que tenemos. Bueno, esta es la primera hoja que firman todos los integrantes del consejo y por el lado derecho solamente</w:t>
      </w:r>
      <w:r>
        <w:rPr>
          <w:rFonts w:ascii="Arial" w:hAnsi="Arial" w:cs="Arial"/>
        </w:rPr>
        <w:t xml:space="preserve"> </w:t>
      </w:r>
      <w:r w:rsidR="00B07EB2" w:rsidRPr="00B07EB2">
        <w:rPr>
          <w:rFonts w:ascii="Arial" w:hAnsi="Arial" w:cs="Arial"/>
        </w:rPr>
        <w:t>firma un representante de la del consejo y la presidenta municipal.</w:t>
      </w:r>
      <w:r>
        <w:rPr>
          <w:rFonts w:ascii="Arial" w:hAnsi="Arial" w:cs="Arial"/>
        </w:rPr>
        <w:t xml:space="preserve"> </w:t>
      </w:r>
      <w:r w:rsidR="00B07EB2" w:rsidRPr="00B07EB2">
        <w:rPr>
          <w:rFonts w:ascii="Arial" w:hAnsi="Arial" w:cs="Arial"/>
        </w:rPr>
        <w:t xml:space="preserve">Este es nuestro plano llave </w:t>
      </w:r>
      <w:r w:rsidRPr="00B07EB2">
        <w:rPr>
          <w:rFonts w:ascii="Arial" w:hAnsi="Arial" w:cs="Arial"/>
        </w:rPr>
        <w:t>que,</w:t>
      </w:r>
      <w:r w:rsidR="00B07EB2" w:rsidRPr="00B07EB2">
        <w:rPr>
          <w:rFonts w:ascii="Arial" w:hAnsi="Arial" w:cs="Arial"/>
        </w:rPr>
        <w:t xml:space="preserve"> en cada manzanita, cada cuadrito nos dice</w:t>
      </w:r>
      <w:r>
        <w:rPr>
          <w:rFonts w:ascii="Arial" w:hAnsi="Arial" w:cs="Arial"/>
        </w:rPr>
        <w:t xml:space="preserve"> </w:t>
      </w:r>
      <w:r w:rsidR="00B07EB2" w:rsidRPr="00B07EB2">
        <w:rPr>
          <w:rFonts w:ascii="Arial" w:hAnsi="Arial" w:cs="Arial"/>
        </w:rPr>
        <w:t>qué manzana corresponde y si empezamos a ver los valores calle. Normalmente</w:t>
      </w:r>
      <w:r>
        <w:rPr>
          <w:rFonts w:ascii="Arial" w:hAnsi="Arial" w:cs="Arial"/>
        </w:rPr>
        <w:t xml:space="preserve"> </w:t>
      </w:r>
      <w:r w:rsidR="00B07EB2" w:rsidRPr="00B07EB2">
        <w:rPr>
          <w:rFonts w:ascii="Arial" w:hAnsi="Arial" w:cs="Arial"/>
        </w:rPr>
        <w:t xml:space="preserve">pues para poder este trabajarlo, </w:t>
      </w:r>
      <w:r w:rsidRPr="00B07EB2">
        <w:rPr>
          <w:rFonts w:ascii="Arial" w:hAnsi="Arial" w:cs="Arial"/>
        </w:rPr>
        <w:t>primeramente,</w:t>
      </w:r>
      <w:r w:rsidR="00B07EB2" w:rsidRPr="00B07EB2">
        <w:rPr>
          <w:rFonts w:ascii="Arial" w:hAnsi="Arial" w:cs="Arial"/>
        </w:rPr>
        <w:t xml:space="preserve"> se abre su plano llave, como aquí nos dice que es una manzana la</w:t>
      </w:r>
      <w:r>
        <w:rPr>
          <w:rFonts w:ascii="Arial" w:hAnsi="Arial" w:cs="Arial"/>
        </w:rPr>
        <w:t xml:space="preserve"> </w:t>
      </w:r>
      <w:r w:rsidR="00B07EB2" w:rsidRPr="00B07EB2">
        <w:rPr>
          <w:rFonts w:ascii="Arial" w:hAnsi="Arial" w:cs="Arial"/>
        </w:rPr>
        <w:t>uno, es como más técnico porque a lo mejor aquí no nos me van a decir cuál calle esa. Entonces, hasta que abrimos el plano llave, pues es como se van</w:t>
      </w:r>
      <w:r>
        <w:rPr>
          <w:rFonts w:ascii="Arial" w:hAnsi="Arial" w:cs="Arial"/>
        </w:rPr>
        <w:t xml:space="preserve"> </w:t>
      </w:r>
      <w:r w:rsidR="00B07EB2" w:rsidRPr="00B07EB2">
        <w:rPr>
          <w:rFonts w:ascii="Arial" w:hAnsi="Arial" w:cs="Arial"/>
        </w:rPr>
        <w:t>guiando los peritos. Pero en todos estos valores que se ven reflejados ahí, que dice abajo valor 340, quiere decir que</w:t>
      </w:r>
      <w:r>
        <w:rPr>
          <w:rFonts w:ascii="Arial" w:hAnsi="Arial" w:cs="Arial"/>
        </w:rPr>
        <w:t xml:space="preserve"> </w:t>
      </w:r>
      <w:r w:rsidR="00B07EB2" w:rsidRPr="00B07EB2">
        <w:rPr>
          <w:rFonts w:ascii="Arial" w:hAnsi="Arial" w:cs="Arial"/>
        </w:rPr>
        <w:t>ya tuvo el ajuste del incremento que se aprobó, pero más o menos así son los proyectos.</w:t>
      </w:r>
      <w:r>
        <w:rPr>
          <w:rFonts w:ascii="Arial" w:hAnsi="Arial" w:cs="Arial"/>
        </w:rPr>
        <w:t xml:space="preserve"> </w:t>
      </w:r>
      <w:r w:rsidR="00B07EB2" w:rsidRPr="00B07EB2">
        <w:rPr>
          <w:rFonts w:ascii="Arial" w:hAnsi="Arial" w:cs="Arial"/>
        </w:rPr>
        <w:t>Sí, de hecho, ahorita no más le voy a dar una repasada para que vea Cl</w:t>
      </w:r>
      <w:r>
        <w:rPr>
          <w:rFonts w:ascii="Arial" w:hAnsi="Arial" w:cs="Arial"/>
        </w:rPr>
        <w:t>audia</w:t>
      </w:r>
      <w:r w:rsidR="00B07EB2" w:rsidRPr="00B07EB2">
        <w:rPr>
          <w:rFonts w:ascii="Arial" w:hAnsi="Arial" w:cs="Arial"/>
        </w:rPr>
        <w:t xml:space="preserve"> cómo son las láminas de las tablas.</w:t>
      </w:r>
      <w:r>
        <w:rPr>
          <w:rFonts w:ascii="Arial" w:hAnsi="Arial" w:cs="Arial"/>
        </w:rPr>
        <w:t xml:space="preserve"> </w:t>
      </w:r>
      <w:r w:rsidR="00B07EB2" w:rsidRPr="00B07EB2">
        <w:rPr>
          <w:rFonts w:ascii="Arial" w:hAnsi="Arial" w:cs="Arial"/>
        </w:rPr>
        <w:t>Todos son por manzanas.</w:t>
      </w:r>
      <w:r>
        <w:rPr>
          <w:rFonts w:ascii="Arial" w:hAnsi="Arial" w:cs="Arial"/>
        </w:rPr>
        <w:t xml:space="preserve"> </w:t>
      </w:r>
      <w:r w:rsidR="00B07EB2" w:rsidRPr="00B07EB2">
        <w:rPr>
          <w:rFonts w:ascii="Arial" w:hAnsi="Arial" w:cs="Arial"/>
        </w:rPr>
        <w:t>Si te fijas, ahí vienen los valores de las calles.</w:t>
      </w:r>
      <w:r>
        <w:rPr>
          <w:rFonts w:ascii="Arial" w:hAnsi="Arial" w:cs="Arial"/>
        </w:rPr>
        <w:t xml:space="preserve"> </w:t>
      </w:r>
      <w:r w:rsidR="00B07EB2" w:rsidRPr="00B07EB2">
        <w:rPr>
          <w:rFonts w:ascii="Arial" w:hAnsi="Arial" w:cs="Arial"/>
        </w:rPr>
        <w:t>Así es, todo similar, Clau. Todas vienen así las calles y sus valores</w:t>
      </w:r>
      <w:r>
        <w:rPr>
          <w:rFonts w:ascii="Arial" w:hAnsi="Arial" w:cs="Arial"/>
        </w:rPr>
        <w:t xml:space="preserve">. </w:t>
      </w:r>
      <w:r w:rsidR="00B07EB2" w:rsidRPr="00B07EB2">
        <w:rPr>
          <w:rFonts w:ascii="Arial" w:hAnsi="Arial" w:cs="Arial"/>
        </w:rPr>
        <w:t xml:space="preserve">Estos son los estudios de mercado donde se observa qué tipo de servicios tiene cada localidad para </w:t>
      </w:r>
      <w:r w:rsidR="00B07EB2" w:rsidRPr="00B07EB2">
        <w:rPr>
          <w:rFonts w:ascii="Arial" w:hAnsi="Arial" w:cs="Arial"/>
        </w:rPr>
        <w:lastRenderedPageBreak/>
        <w:t>poder darle un valor a la calle.</w:t>
      </w:r>
      <w:r>
        <w:rPr>
          <w:rFonts w:ascii="Arial" w:hAnsi="Arial" w:cs="Arial"/>
        </w:rPr>
        <w:t xml:space="preserve"> </w:t>
      </w:r>
      <w:r w:rsidR="00B07EB2" w:rsidRPr="00B07EB2">
        <w:rPr>
          <w:rFonts w:ascii="Arial" w:hAnsi="Arial" w:cs="Arial"/>
        </w:rPr>
        <w:t>Estos son los valores unitarios de los predios rústicos también que ya está aplicado ahí el por el incremento</w:t>
      </w:r>
      <w:r>
        <w:rPr>
          <w:rFonts w:ascii="Arial" w:hAnsi="Arial" w:cs="Arial"/>
        </w:rPr>
        <w:t xml:space="preserve"> </w:t>
      </w:r>
      <w:r w:rsidR="00B07EB2" w:rsidRPr="00B07EB2">
        <w:rPr>
          <w:rFonts w:ascii="Arial" w:hAnsi="Arial" w:cs="Arial"/>
        </w:rPr>
        <w:t>y estos ya son pues cuestiones de técnicas de los procedimientos de evaluación, pero todo esto está en las tablas de valores. ¿Por</w:t>
      </w:r>
      <w:r>
        <w:rPr>
          <w:rFonts w:ascii="Arial" w:hAnsi="Arial" w:cs="Arial"/>
        </w:rPr>
        <w:t xml:space="preserve"> </w:t>
      </w:r>
      <w:r w:rsidR="00B07EB2" w:rsidRPr="00B07EB2">
        <w:rPr>
          <w:rFonts w:ascii="Arial" w:hAnsi="Arial" w:cs="Arial"/>
        </w:rPr>
        <w:t>qué es importante actualizar las tablas de valores? Pues primeramente es para reflejar cambios en los inmuebles, actualizarlos, tener una base justa de</w:t>
      </w:r>
      <w:r>
        <w:rPr>
          <w:rFonts w:ascii="Arial" w:hAnsi="Arial" w:cs="Arial"/>
        </w:rPr>
        <w:t xml:space="preserve"> </w:t>
      </w:r>
      <w:r w:rsidR="00B07EB2" w:rsidRPr="00B07EB2">
        <w:rPr>
          <w:rFonts w:ascii="Arial" w:hAnsi="Arial" w:cs="Arial"/>
        </w:rPr>
        <w:t>cobro, garantizar la equidad en contribuyentes, porque no todos tienen que pagar, no todos los impuestos son iguales, para actualizar la información</w:t>
      </w:r>
      <w:r>
        <w:rPr>
          <w:rFonts w:ascii="Arial" w:hAnsi="Arial" w:cs="Arial"/>
        </w:rPr>
        <w:t xml:space="preserve"> </w:t>
      </w:r>
      <w:r w:rsidR="00B07EB2" w:rsidRPr="00B07EB2">
        <w:rPr>
          <w:rFonts w:ascii="Arial" w:hAnsi="Arial" w:cs="Arial"/>
        </w:rPr>
        <w:t>catastral, para apoyar en la planeación y en el desarrollo y sobre todo por cumplir con la norma.</w:t>
      </w:r>
      <w:r>
        <w:rPr>
          <w:rFonts w:ascii="Arial" w:hAnsi="Arial" w:cs="Arial"/>
        </w:rPr>
        <w:t xml:space="preserve"> </w:t>
      </w:r>
      <w:r w:rsidR="00B07EB2" w:rsidRPr="00B07EB2">
        <w:rPr>
          <w:rFonts w:ascii="Arial" w:hAnsi="Arial" w:cs="Arial"/>
        </w:rPr>
        <w:t>Este es un informe sobre los pagos que hemos tenido del predial. Hasta el 15</w:t>
      </w:r>
      <w:r>
        <w:rPr>
          <w:rFonts w:ascii="Arial" w:hAnsi="Arial" w:cs="Arial"/>
        </w:rPr>
        <w:t xml:space="preserve"> quince</w:t>
      </w:r>
      <w:r w:rsidR="00B07EB2" w:rsidRPr="00B07EB2">
        <w:rPr>
          <w:rFonts w:ascii="Arial" w:hAnsi="Arial" w:cs="Arial"/>
        </w:rPr>
        <w:t xml:space="preserve"> de julio teníamos pagados de un total de</w:t>
      </w:r>
      <w:r>
        <w:rPr>
          <w:rFonts w:ascii="Arial" w:hAnsi="Arial" w:cs="Arial"/>
        </w:rPr>
        <w:t xml:space="preserve"> </w:t>
      </w:r>
      <w:r w:rsidR="00B07EB2" w:rsidRPr="00B07EB2">
        <w:rPr>
          <w:rFonts w:ascii="Arial" w:hAnsi="Arial" w:cs="Arial"/>
        </w:rPr>
        <w:t>49,499</w:t>
      </w:r>
      <w:r w:rsidR="00B65CE3">
        <w:rPr>
          <w:rFonts w:ascii="Arial" w:hAnsi="Arial" w:cs="Arial"/>
        </w:rPr>
        <w:t xml:space="preserve"> cuarenta y nueve mil cuatrocientas cuarenta y nueve</w:t>
      </w:r>
      <w:r w:rsidR="00B07EB2" w:rsidRPr="00B07EB2">
        <w:rPr>
          <w:rFonts w:ascii="Arial" w:hAnsi="Arial" w:cs="Arial"/>
        </w:rPr>
        <w:t xml:space="preserve"> cuentas pagadas 36,2</w:t>
      </w:r>
      <w:r w:rsidR="00B65CE3">
        <w:rPr>
          <w:rFonts w:ascii="Arial" w:hAnsi="Arial" w:cs="Arial"/>
        </w:rPr>
        <w:t>0</w:t>
      </w:r>
      <w:r w:rsidR="00B07EB2" w:rsidRPr="00B07EB2">
        <w:rPr>
          <w:rFonts w:ascii="Arial" w:hAnsi="Arial" w:cs="Arial"/>
        </w:rPr>
        <w:t>1</w:t>
      </w:r>
      <w:r w:rsidR="00183896">
        <w:rPr>
          <w:rFonts w:ascii="Arial" w:hAnsi="Arial" w:cs="Arial"/>
        </w:rPr>
        <w:t xml:space="preserve"> treinta</w:t>
      </w:r>
      <w:r w:rsidR="00B65CE3">
        <w:rPr>
          <w:rFonts w:ascii="Arial" w:hAnsi="Arial" w:cs="Arial"/>
        </w:rPr>
        <w:t xml:space="preserve"> y seis mil doscientos uno</w:t>
      </w:r>
      <w:r w:rsidR="00B07EB2" w:rsidRPr="00B07EB2">
        <w:rPr>
          <w:rFonts w:ascii="Arial" w:hAnsi="Arial" w:cs="Arial"/>
        </w:rPr>
        <w:t xml:space="preserve"> cuentas, que de las siguientes eran de</w:t>
      </w:r>
      <w:r w:rsidR="00B65CE3">
        <w:rPr>
          <w:rFonts w:ascii="Arial" w:hAnsi="Arial" w:cs="Arial"/>
        </w:rPr>
        <w:t xml:space="preserve"> </w:t>
      </w:r>
      <w:r w:rsidR="00B07EB2" w:rsidRPr="00B07EB2">
        <w:rPr>
          <w:rFonts w:ascii="Arial" w:hAnsi="Arial" w:cs="Arial"/>
        </w:rPr>
        <w:t>las rústicas se han pagado 1</w:t>
      </w:r>
      <w:r w:rsidR="00B65CE3">
        <w:rPr>
          <w:rFonts w:ascii="Arial" w:hAnsi="Arial" w:cs="Arial"/>
        </w:rPr>
        <w:t>,</w:t>
      </w:r>
      <w:r w:rsidR="00B07EB2" w:rsidRPr="00B07EB2">
        <w:rPr>
          <w:rFonts w:ascii="Arial" w:hAnsi="Arial" w:cs="Arial"/>
        </w:rPr>
        <w:t>717</w:t>
      </w:r>
      <w:r w:rsidR="00B65CE3">
        <w:rPr>
          <w:rFonts w:ascii="Arial" w:hAnsi="Arial" w:cs="Arial"/>
        </w:rPr>
        <w:t xml:space="preserve"> mil setecientas diecisiete</w:t>
      </w:r>
      <w:r w:rsidR="00B07EB2" w:rsidRPr="00B07EB2">
        <w:rPr>
          <w:rFonts w:ascii="Arial" w:hAnsi="Arial" w:cs="Arial"/>
        </w:rPr>
        <w:t xml:space="preserve"> y de las urbanas 34,884</w:t>
      </w:r>
      <w:r w:rsidR="00B65CE3">
        <w:rPr>
          <w:rFonts w:ascii="Arial" w:hAnsi="Arial" w:cs="Arial"/>
        </w:rPr>
        <w:t xml:space="preserve"> treinta y cuatro mil ochocientas ochenta y cuatro. </w:t>
      </w:r>
      <w:r w:rsidR="00B07EB2" w:rsidRPr="00B07EB2">
        <w:rPr>
          <w:rFonts w:ascii="Arial" w:hAnsi="Arial" w:cs="Arial"/>
        </w:rPr>
        <w:t>En recaudación total llevábamos al 15</w:t>
      </w:r>
      <w:r w:rsidR="00B65CE3">
        <w:rPr>
          <w:rFonts w:ascii="Arial" w:hAnsi="Arial" w:cs="Arial"/>
        </w:rPr>
        <w:t xml:space="preserve"> quince</w:t>
      </w:r>
      <w:r w:rsidR="00B07EB2" w:rsidRPr="00B07EB2">
        <w:rPr>
          <w:rFonts w:ascii="Arial" w:hAnsi="Arial" w:cs="Arial"/>
        </w:rPr>
        <w:t xml:space="preserve"> de julio </w:t>
      </w:r>
      <w:r w:rsidR="00183896">
        <w:rPr>
          <w:rFonts w:ascii="Arial" w:hAnsi="Arial" w:cs="Arial"/>
        </w:rPr>
        <w:t>$</w:t>
      </w:r>
      <w:r w:rsidR="00B07EB2" w:rsidRPr="00B07EB2">
        <w:rPr>
          <w:rFonts w:ascii="Arial" w:hAnsi="Arial" w:cs="Arial"/>
        </w:rPr>
        <w:t>85,908,310.24</w:t>
      </w:r>
      <w:r w:rsidR="00B65CE3">
        <w:rPr>
          <w:rFonts w:ascii="Arial" w:hAnsi="Arial" w:cs="Arial"/>
        </w:rPr>
        <w:t xml:space="preserve"> ochenta y cinco millones novecientos ocho mil </w:t>
      </w:r>
      <w:proofErr w:type="gramStart"/>
      <w:r w:rsidR="00B65CE3">
        <w:rPr>
          <w:rFonts w:ascii="Arial" w:hAnsi="Arial" w:cs="Arial"/>
        </w:rPr>
        <w:t>trecientos diez punto</w:t>
      </w:r>
      <w:proofErr w:type="gramEnd"/>
      <w:r w:rsidR="00B65CE3">
        <w:rPr>
          <w:rFonts w:ascii="Arial" w:hAnsi="Arial" w:cs="Arial"/>
        </w:rPr>
        <w:t xml:space="preserve"> veinticuatro </w:t>
      </w:r>
      <w:r w:rsidR="00B07EB2" w:rsidRPr="00B07EB2">
        <w:rPr>
          <w:rFonts w:ascii="Arial" w:hAnsi="Arial" w:cs="Arial"/>
        </w:rPr>
        <w:t xml:space="preserve">del desglose por categoría eran de la rústica </w:t>
      </w:r>
      <w:r w:rsidR="00183896">
        <w:rPr>
          <w:rFonts w:ascii="Arial" w:hAnsi="Arial" w:cs="Arial"/>
        </w:rPr>
        <w:t>$</w:t>
      </w:r>
      <w:r w:rsidR="00B07EB2" w:rsidRPr="00B07EB2">
        <w:rPr>
          <w:rFonts w:ascii="Arial" w:hAnsi="Arial" w:cs="Arial"/>
        </w:rPr>
        <w:t>6,499,678.82</w:t>
      </w:r>
      <w:r w:rsidR="00B65CE3">
        <w:rPr>
          <w:rFonts w:ascii="Arial" w:hAnsi="Arial" w:cs="Arial"/>
        </w:rPr>
        <w:t xml:space="preserve"> seis millones cuatrocientos cuarenta y nueve mil seiscientos setenta y </w:t>
      </w:r>
      <w:proofErr w:type="gramStart"/>
      <w:r w:rsidR="00B65CE3">
        <w:rPr>
          <w:rFonts w:ascii="Arial" w:hAnsi="Arial" w:cs="Arial"/>
        </w:rPr>
        <w:t>ocho punto</w:t>
      </w:r>
      <w:proofErr w:type="gramEnd"/>
      <w:r w:rsidR="00B65CE3">
        <w:rPr>
          <w:rFonts w:ascii="Arial" w:hAnsi="Arial" w:cs="Arial"/>
        </w:rPr>
        <w:t xml:space="preserve"> ochenta y dos </w:t>
      </w:r>
      <w:r w:rsidR="00B07EB2" w:rsidRPr="00B07EB2">
        <w:rPr>
          <w:rFonts w:ascii="Arial" w:hAnsi="Arial" w:cs="Arial"/>
        </w:rPr>
        <w:t xml:space="preserve">y de las urbanas </w:t>
      </w:r>
      <w:r w:rsidR="00183896">
        <w:rPr>
          <w:rFonts w:ascii="Arial" w:hAnsi="Arial" w:cs="Arial"/>
        </w:rPr>
        <w:t>$</w:t>
      </w:r>
      <w:r w:rsidR="00B07EB2" w:rsidRPr="00B07EB2">
        <w:rPr>
          <w:rFonts w:ascii="Arial" w:hAnsi="Arial" w:cs="Arial"/>
        </w:rPr>
        <w:t>79,408,631.42</w:t>
      </w:r>
      <w:r w:rsidR="00B65CE3">
        <w:rPr>
          <w:rFonts w:ascii="Arial" w:hAnsi="Arial" w:cs="Arial"/>
        </w:rPr>
        <w:t xml:space="preserve"> setenta y nueve millones cuatrocientos ocho mil seiscientos treinta y uno punto cuarenta y dos. </w:t>
      </w:r>
      <w:r w:rsidR="00B07EB2" w:rsidRPr="00B07EB2">
        <w:rPr>
          <w:rFonts w:ascii="Arial" w:hAnsi="Arial" w:cs="Arial"/>
        </w:rPr>
        <w:t>Esta es una proyección de los predios urbanos, ya poniéndoles el incremento, es por rangos. El primer rango que está</w:t>
      </w:r>
      <w:r w:rsidR="00B65CE3">
        <w:rPr>
          <w:rFonts w:ascii="Arial" w:hAnsi="Arial" w:cs="Arial"/>
        </w:rPr>
        <w:t xml:space="preserve"> </w:t>
      </w:r>
      <w:r w:rsidR="00B07EB2" w:rsidRPr="00B07EB2">
        <w:rPr>
          <w:rFonts w:ascii="Arial" w:hAnsi="Arial" w:cs="Arial"/>
        </w:rPr>
        <w:t>representado en ceros y que es con la cantidad que no ve</w:t>
      </w:r>
      <w:r w:rsidR="00B65CE3">
        <w:rPr>
          <w:rFonts w:ascii="Arial" w:hAnsi="Arial" w:cs="Arial"/>
        </w:rPr>
        <w:t xml:space="preserve">o. </w:t>
      </w:r>
      <w:r w:rsidR="00B07EB2" w:rsidRPr="00B07EB2">
        <w:rPr>
          <w:rFonts w:ascii="Arial" w:hAnsi="Arial" w:cs="Arial"/>
        </w:rPr>
        <w:t>A ver si lo puedo ver aquí en la pantalla</w:t>
      </w:r>
      <w:r w:rsidR="00B65CE3">
        <w:rPr>
          <w:rFonts w:ascii="Arial" w:hAnsi="Arial" w:cs="Arial"/>
        </w:rPr>
        <w:t xml:space="preserve">. </w:t>
      </w:r>
      <w:r w:rsidR="00B65CE3" w:rsidRPr="00B07EB2">
        <w:rPr>
          <w:rFonts w:ascii="Arial" w:hAnsi="Arial" w:cs="Arial"/>
        </w:rPr>
        <w:t>¿Ustedes sí lo alcanzan a ver el total de cuentas pagada</w:t>
      </w:r>
      <w:r w:rsidR="00B65CE3">
        <w:rPr>
          <w:rFonts w:ascii="Arial" w:hAnsi="Arial" w:cs="Arial"/>
        </w:rPr>
        <w:t xml:space="preserve">? </w:t>
      </w:r>
      <w:r w:rsidR="00B07EB2" w:rsidRPr="00B07EB2">
        <w:rPr>
          <w:rFonts w:ascii="Arial" w:hAnsi="Arial" w:cs="Arial"/>
        </w:rPr>
        <w:t>Es el final. Y donde dice totales, la última columna donde dice totales4</w:t>
      </w:r>
      <w:r w:rsidR="00B65CE3">
        <w:rPr>
          <w:rFonts w:ascii="Arial" w:hAnsi="Arial" w:cs="Arial"/>
        </w:rPr>
        <w:t xml:space="preserve"> </w:t>
      </w:r>
      <w:r w:rsidR="00B07EB2" w:rsidRPr="00B07EB2">
        <w:rPr>
          <w:rFonts w:ascii="Arial" w:hAnsi="Arial" w:cs="Arial"/>
        </w:rPr>
        <w:t>son las cuentas que van a pagar lo mismo que el año 2025</w:t>
      </w:r>
      <w:r w:rsidR="00B65CE3">
        <w:rPr>
          <w:rFonts w:ascii="Arial" w:hAnsi="Arial" w:cs="Arial"/>
        </w:rPr>
        <w:t xml:space="preserve"> dos mil veinticinco</w:t>
      </w:r>
      <w:r w:rsidR="00B07EB2" w:rsidRPr="00B07EB2">
        <w:rPr>
          <w:rFonts w:ascii="Arial" w:hAnsi="Arial" w:cs="Arial"/>
        </w:rPr>
        <w:t>, es decir, no tienen una afectación en su impuesto predial y así</w:t>
      </w:r>
      <w:r w:rsidR="00B65CE3">
        <w:rPr>
          <w:rFonts w:ascii="Arial" w:hAnsi="Arial" w:cs="Arial"/>
        </w:rPr>
        <w:t xml:space="preserve"> </w:t>
      </w:r>
      <w:r w:rsidR="00B07EB2" w:rsidRPr="00B07EB2">
        <w:rPr>
          <w:rFonts w:ascii="Arial" w:hAnsi="Arial" w:cs="Arial"/>
        </w:rPr>
        <w:t xml:space="preserve">se va desglosando. La segunda, la segunda fila habla de un centavo a </w:t>
      </w:r>
      <w:r w:rsidR="00183896">
        <w:rPr>
          <w:rFonts w:ascii="Arial" w:hAnsi="Arial" w:cs="Arial"/>
        </w:rPr>
        <w:t>$</w:t>
      </w:r>
      <w:r w:rsidR="00B07EB2" w:rsidRPr="00B07EB2">
        <w:rPr>
          <w:rFonts w:ascii="Arial" w:hAnsi="Arial" w:cs="Arial"/>
        </w:rPr>
        <w:t>50</w:t>
      </w:r>
      <w:r w:rsidR="00183896">
        <w:rPr>
          <w:rFonts w:ascii="Arial" w:hAnsi="Arial" w:cs="Arial"/>
        </w:rPr>
        <w:t>.00</w:t>
      </w:r>
      <w:r w:rsidR="00B65CE3">
        <w:rPr>
          <w:rFonts w:ascii="Arial" w:hAnsi="Arial" w:cs="Arial"/>
        </w:rPr>
        <w:t xml:space="preserve"> cincuenta</w:t>
      </w:r>
      <w:r w:rsidR="00B07EB2" w:rsidRPr="00B07EB2">
        <w:rPr>
          <w:rFonts w:ascii="Arial" w:hAnsi="Arial" w:cs="Arial"/>
        </w:rPr>
        <w:t xml:space="preserve"> pesos, ¿cuántas cuentas pagarían? Del</w:t>
      </w:r>
      <w:r w:rsidR="00B65CE3">
        <w:rPr>
          <w:rFonts w:ascii="Arial" w:hAnsi="Arial" w:cs="Arial"/>
        </w:rPr>
        <w:t xml:space="preserve"> </w:t>
      </w:r>
      <w:r w:rsidR="00B07EB2" w:rsidRPr="00B07EB2">
        <w:rPr>
          <w:rFonts w:ascii="Arial" w:hAnsi="Arial" w:cs="Arial"/>
        </w:rPr>
        <w:t>primer rubro serían 285</w:t>
      </w:r>
      <w:r w:rsidR="00B65CE3">
        <w:rPr>
          <w:rFonts w:ascii="Arial" w:hAnsi="Arial" w:cs="Arial"/>
        </w:rPr>
        <w:t xml:space="preserve"> doscientos ochenta y cinco</w:t>
      </w:r>
      <w:r w:rsidR="00B07EB2" w:rsidRPr="00B07EB2">
        <w:rPr>
          <w:rFonts w:ascii="Arial" w:hAnsi="Arial" w:cs="Arial"/>
        </w:rPr>
        <w:t>, del segundo serían 1</w:t>
      </w:r>
      <w:r w:rsidR="00B65CE3">
        <w:rPr>
          <w:rFonts w:ascii="Arial" w:hAnsi="Arial" w:cs="Arial"/>
        </w:rPr>
        <w:t>,</w:t>
      </w:r>
      <w:r w:rsidR="00B07EB2" w:rsidRPr="00B07EB2">
        <w:rPr>
          <w:rFonts w:ascii="Arial" w:hAnsi="Arial" w:cs="Arial"/>
        </w:rPr>
        <w:t>476</w:t>
      </w:r>
      <w:r w:rsidR="00B65CE3">
        <w:rPr>
          <w:rFonts w:ascii="Arial" w:hAnsi="Arial" w:cs="Arial"/>
        </w:rPr>
        <w:t xml:space="preserve"> mil cuatrocientas ochenta y seis</w:t>
      </w:r>
      <w:r w:rsidR="00B07EB2" w:rsidRPr="00B07EB2">
        <w:rPr>
          <w:rFonts w:ascii="Arial" w:hAnsi="Arial" w:cs="Arial"/>
        </w:rPr>
        <w:t>, del tercero serían 4,758</w:t>
      </w:r>
      <w:r w:rsidR="00B65CE3">
        <w:rPr>
          <w:rFonts w:ascii="Arial" w:hAnsi="Arial" w:cs="Arial"/>
        </w:rPr>
        <w:t xml:space="preserve"> cuatro mil setecientos cincuenta y ocho</w:t>
      </w:r>
      <w:r w:rsidR="00B07EB2" w:rsidRPr="00B07EB2">
        <w:rPr>
          <w:rFonts w:ascii="Arial" w:hAnsi="Arial" w:cs="Arial"/>
        </w:rPr>
        <w:t>,</w:t>
      </w:r>
      <w:r w:rsidR="00B65CE3">
        <w:rPr>
          <w:rFonts w:ascii="Arial" w:hAnsi="Arial" w:cs="Arial"/>
        </w:rPr>
        <w:t xml:space="preserve"> </w:t>
      </w:r>
      <w:r w:rsidR="00B07EB2" w:rsidRPr="00B07EB2">
        <w:rPr>
          <w:rFonts w:ascii="Arial" w:hAnsi="Arial" w:cs="Arial"/>
        </w:rPr>
        <w:t>del cuarto 2,550</w:t>
      </w:r>
      <w:r w:rsidR="00B65CE3">
        <w:rPr>
          <w:rFonts w:ascii="Arial" w:hAnsi="Arial" w:cs="Arial"/>
        </w:rPr>
        <w:t xml:space="preserve"> dos mil quinientos cincuenta</w:t>
      </w:r>
      <w:r w:rsidR="00B07EB2" w:rsidRPr="00B07EB2">
        <w:rPr>
          <w:rFonts w:ascii="Arial" w:hAnsi="Arial" w:cs="Arial"/>
        </w:rPr>
        <w:t xml:space="preserve"> y así va sucesivamente y nos da que van</w:t>
      </w:r>
      <w:r w:rsidR="00B65CE3">
        <w:rPr>
          <w:rFonts w:ascii="Arial" w:hAnsi="Arial" w:cs="Arial"/>
        </w:rPr>
        <w:t xml:space="preserve"> </w:t>
      </w:r>
      <w:r w:rsidR="00B07EB2" w:rsidRPr="00B07EB2">
        <w:rPr>
          <w:rFonts w:ascii="Arial" w:hAnsi="Arial" w:cs="Arial"/>
        </w:rPr>
        <w:t xml:space="preserve">a pagar hasta </w:t>
      </w:r>
      <w:r w:rsidR="00183896">
        <w:rPr>
          <w:rFonts w:ascii="Arial" w:hAnsi="Arial" w:cs="Arial"/>
        </w:rPr>
        <w:t>$</w:t>
      </w:r>
      <w:r w:rsidR="00B07EB2" w:rsidRPr="00B07EB2">
        <w:rPr>
          <w:rFonts w:ascii="Arial" w:hAnsi="Arial" w:cs="Arial"/>
        </w:rPr>
        <w:t>50</w:t>
      </w:r>
      <w:r w:rsidR="00183896">
        <w:rPr>
          <w:rFonts w:ascii="Arial" w:hAnsi="Arial" w:cs="Arial"/>
        </w:rPr>
        <w:t xml:space="preserve">.00 cincuenta </w:t>
      </w:r>
      <w:r w:rsidR="00183896" w:rsidRPr="00B07EB2">
        <w:rPr>
          <w:rFonts w:ascii="Arial" w:hAnsi="Arial" w:cs="Arial"/>
        </w:rPr>
        <w:t>pesos</w:t>
      </w:r>
      <w:r w:rsidR="00B07EB2" w:rsidRPr="00B07EB2">
        <w:rPr>
          <w:rFonts w:ascii="Arial" w:hAnsi="Arial" w:cs="Arial"/>
        </w:rPr>
        <w:t xml:space="preserve"> 17,502 </w:t>
      </w:r>
      <w:r w:rsidR="00183896">
        <w:rPr>
          <w:rFonts w:ascii="Arial" w:hAnsi="Arial" w:cs="Arial"/>
        </w:rPr>
        <w:t xml:space="preserve">diecisiete mil quinientas dos </w:t>
      </w:r>
      <w:r w:rsidR="00B07EB2" w:rsidRPr="00B07EB2">
        <w:rPr>
          <w:rFonts w:ascii="Arial" w:hAnsi="Arial" w:cs="Arial"/>
        </w:rPr>
        <w:t>cuentas y así vamos haciendo las filas.</w:t>
      </w:r>
      <w:r w:rsidR="00B65CE3">
        <w:rPr>
          <w:rFonts w:ascii="Arial" w:hAnsi="Arial" w:cs="Arial"/>
        </w:rPr>
        <w:t xml:space="preserve"> </w:t>
      </w:r>
      <w:r w:rsidR="00B07EB2" w:rsidRPr="00B07EB2">
        <w:rPr>
          <w:rFonts w:ascii="Arial" w:hAnsi="Arial" w:cs="Arial"/>
        </w:rPr>
        <w:t xml:space="preserve">La siguiente fila es de </w:t>
      </w:r>
      <w:r w:rsidR="00183896">
        <w:rPr>
          <w:rFonts w:ascii="Arial" w:hAnsi="Arial" w:cs="Arial"/>
        </w:rPr>
        <w:t>$</w:t>
      </w:r>
      <w:r w:rsidR="00B07EB2" w:rsidRPr="00B07EB2">
        <w:rPr>
          <w:rFonts w:ascii="Arial" w:hAnsi="Arial" w:cs="Arial"/>
        </w:rPr>
        <w:t>50</w:t>
      </w:r>
      <w:r w:rsidR="00183896">
        <w:rPr>
          <w:rFonts w:ascii="Arial" w:hAnsi="Arial" w:cs="Arial"/>
        </w:rPr>
        <w:t>.00</w:t>
      </w:r>
      <w:r w:rsidR="00B07EB2" w:rsidRPr="00B07EB2">
        <w:rPr>
          <w:rFonts w:ascii="Arial" w:hAnsi="Arial" w:cs="Arial"/>
        </w:rPr>
        <w:t xml:space="preserve"> </w:t>
      </w:r>
      <w:r w:rsidR="00183896">
        <w:rPr>
          <w:rFonts w:ascii="Arial" w:hAnsi="Arial" w:cs="Arial"/>
        </w:rPr>
        <w:t xml:space="preserve">cincuenta </w:t>
      </w:r>
      <w:r w:rsidR="00B07EB2" w:rsidRPr="00B07EB2">
        <w:rPr>
          <w:rFonts w:ascii="Arial" w:hAnsi="Arial" w:cs="Arial"/>
        </w:rPr>
        <w:t xml:space="preserve">pesos a </w:t>
      </w:r>
      <w:r w:rsidR="00183896">
        <w:rPr>
          <w:rFonts w:ascii="Arial" w:hAnsi="Arial" w:cs="Arial"/>
        </w:rPr>
        <w:t>$</w:t>
      </w:r>
      <w:r w:rsidR="00B07EB2" w:rsidRPr="00B07EB2">
        <w:rPr>
          <w:rFonts w:ascii="Arial" w:hAnsi="Arial" w:cs="Arial"/>
        </w:rPr>
        <w:t>100</w:t>
      </w:r>
      <w:r w:rsidR="00183896">
        <w:rPr>
          <w:rFonts w:ascii="Arial" w:hAnsi="Arial" w:cs="Arial"/>
        </w:rPr>
        <w:t>.00 cien</w:t>
      </w:r>
      <w:r w:rsidR="00B07EB2" w:rsidRPr="00B07EB2">
        <w:rPr>
          <w:rFonts w:ascii="Arial" w:hAnsi="Arial" w:cs="Arial"/>
        </w:rPr>
        <w:t xml:space="preserve"> pesos y ya está el desglose de cuántas cuentas pagarían de cada de cada de rango.</w:t>
      </w:r>
    </w:p>
    <w:p w14:paraId="7EA4D510" w14:textId="57E43D8D" w:rsidR="00B07EB2" w:rsidRPr="00B07EB2" w:rsidRDefault="00183896" w:rsidP="00174A2D">
      <w:pPr>
        <w:spacing w:before="240" w:after="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C. MIGUEL MARENTES. - </w:t>
      </w:r>
      <w:r w:rsidR="00B07EB2" w:rsidRPr="00B07EB2">
        <w:rPr>
          <w:rFonts w:ascii="Arial" w:hAnsi="Arial" w:cs="Arial"/>
        </w:rPr>
        <w:t>Adelante, regidor Bertín.</w:t>
      </w:r>
    </w:p>
    <w:p w14:paraId="148EBF00" w14:textId="77777777" w:rsidR="00B07EB2" w:rsidRPr="00B07EB2" w:rsidRDefault="00B07EB2" w:rsidP="00174A2D">
      <w:pPr>
        <w:spacing w:before="240" w:after="0"/>
        <w:jc w:val="both"/>
        <w:rPr>
          <w:rFonts w:ascii="Arial" w:hAnsi="Arial" w:cs="Arial"/>
        </w:rPr>
      </w:pPr>
    </w:p>
    <w:p w14:paraId="434223F7" w14:textId="77777777" w:rsidR="00B07EB2" w:rsidRPr="00B07EB2" w:rsidRDefault="00B07EB2" w:rsidP="00174A2D">
      <w:pPr>
        <w:spacing w:before="240" w:after="0"/>
        <w:jc w:val="both"/>
        <w:rPr>
          <w:rFonts w:ascii="Arial" w:hAnsi="Arial" w:cs="Arial"/>
        </w:rPr>
      </w:pPr>
    </w:p>
    <w:p w14:paraId="418B3528" w14:textId="7F3D910D" w:rsidR="00B07EB2" w:rsidRPr="00B07EB2" w:rsidRDefault="00183896" w:rsidP="00174A2D">
      <w:pPr>
        <w:spacing w:before="240" w:after="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lastRenderedPageBreak/>
        <w:t xml:space="preserve">C. JOSÉ BERTÍN CHAVEZ VARGAS. - </w:t>
      </w:r>
      <w:r w:rsidR="00B07EB2" w:rsidRPr="00B07EB2">
        <w:rPr>
          <w:rFonts w:ascii="Arial" w:hAnsi="Arial" w:cs="Arial"/>
        </w:rPr>
        <w:t xml:space="preserve">Bien, buenos días para todos. </w:t>
      </w:r>
      <w:r>
        <w:rPr>
          <w:rFonts w:ascii="Arial" w:hAnsi="Arial" w:cs="Arial"/>
        </w:rPr>
        <w:t>L</w:t>
      </w:r>
      <w:r w:rsidR="00B07EB2" w:rsidRPr="00B07EB2">
        <w:rPr>
          <w:rFonts w:ascii="Arial" w:hAnsi="Arial" w:cs="Arial"/>
        </w:rPr>
        <w:t xml:space="preserve">icenciada Lore, el año pasado recuerdo que tuvimos el </w:t>
      </w:r>
      <w:r w:rsidR="00BD76B8" w:rsidRPr="00B07EB2">
        <w:rPr>
          <w:rFonts w:ascii="Arial" w:hAnsi="Arial" w:cs="Arial"/>
        </w:rPr>
        <w:t>mismo la</w:t>
      </w:r>
      <w:r w:rsidR="00B07EB2" w:rsidRPr="00B07EB2">
        <w:rPr>
          <w:rFonts w:ascii="Arial" w:hAnsi="Arial" w:cs="Arial"/>
        </w:rPr>
        <w:t xml:space="preserve"> misma</w:t>
      </w:r>
      <w:r>
        <w:rPr>
          <w:rFonts w:ascii="Arial" w:hAnsi="Arial" w:cs="Arial"/>
        </w:rPr>
        <w:t xml:space="preserve"> </w:t>
      </w:r>
      <w:r w:rsidR="00BD76B8" w:rsidRPr="00B07EB2">
        <w:rPr>
          <w:rFonts w:ascii="Arial" w:hAnsi="Arial" w:cs="Arial"/>
        </w:rPr>
        <w:t>exposición ya</w:t>
      </w:r>
      <w:r w:rsidR="00B07EB2" w:rsidRPr="00B07EB2">
        <w:rPr>
          <w:rFonts w:ascii="Arial" w:hAnsi="Arial" w:cs="Arial"/>
        </w:rPr>
        <w:t xml:space="preserve"> la hora que se tocó, una vez autorizado todo en comisiones, fue el tema de que iba a aumentar el 5% y toda esa situación. Ya la hora de del</w:t>
      </w:r>
      <w:r w:rsidR="00BD76B8">
        <w:rPr>
          <w:rFonts w:ascii="Arial" w:hAnsi="Arial" w:cs="Arial"/>
        </w:rPr>
        <w:t xml:space="preserve"> </w:t>
      </w:r>
      <w:r w:rsidR="00BD76B8" w:rsidRPr="00B07EB2">
        <w:rPr>
          <w:rFonts w:ascii="Arial" w:hAnsi="Arial" w:cs="Arial"/>
        </w:rPr>
        <w:t>cabildo fue</w:t>
      </w:r>
      <w:r w:rsidR="00B07EB2" w:rsidRPr="00B07EB2">
        <w:rPr>
          <w:rFonts w:ascii="Arial" w:hAnsi="Arial" w:cs="Arial"/>
        </w:rPr>
        <w:t xml:space="preserve"> un tema un poquito controversial, ya </w:t>
      </w:r>
      <w:r w:rsidR="00BD76B8" w:rsidRPr="00B07EB2">
        <w:rPr>
          <w:rFonts w:ascii="Arial" w:hAnsi="Arial" w:cs="Arial"/>
        </w:rPr>
        <w:t>que inicialmente</w:t>
      </w:r>
      <w:r w:rsidR="00B07EB2" w:rsidRPr="00B07EB2">
        <w:rPr>
          <w:rFonts w:ascii="Arial" w:hAnsi="Arial" w:cs="Arial"/>
        </w:rPr>
        <w:t xml:space="preserve"> estando en Cabildo se comentó que no era</w:t>
      </w:r>
      <w:r w:rsidR="00BD76B8">
        <w:rPr>
          <w:rFonts w:ascii="Arial" w:hAnsi="Arial" w:cs="Arial"/>
        </w:rPr>
        <w:t xml:space="preserve"> </w:t>
      </w:r>
      <w:r w:rsidR="00B07EB2" w:rsidRPr="00B07EB2">
        <w:rPr>
          <w:rFonts w:ascii="Arial" w:hAnsi="Arial" w:cs="Arial"/>
        </w:rPr>
        <w:t>el cinco, que era más. En diciembre incluso se regrese y se vuelve a tocar el aumento y resulta que sí era más, yo no más quisiera preguntar cuánto es</w:t>
      </w:r>
      <w:r w:rsidR="00BD76B8">
        <w:rPr>
          <w:rFonts w:ascii="Arial" w:hAnsi="Arial" w:cs="Arial"/>
        </w:rPr>
        <w:t xml:space="preserve"> </w:t>
      </w:r>
      <w:r w:rsidR="00B07EB2" w:rsidRPr="00B07EB2">
        <w:rPr>
          <w:rFonts w:ascii="Arial" w:hAnsi="Arial" w:cs="Arial"/>
        </w:rPr>
        <w:t xml:space="preserve">la cantidad real, porque por ahí hay una </w:t>
      </w:r>
      <w:proofErr w:type="gramStart"/>
      <w:r w:rsidR="00B07EB2" w:rsidRPr="00B07EB2">
        <w:rPr>
          <w:rFonts w:ascii="Arial" w:hAnsi="Arial" w:cs="Arial"/>
        </w:rPr>
        <w:t>tablita  como</w:t>
      </w:r>
      <w:proofErr w:type="gramEnd"/>
      <w:r w:rsidR="00B07EB2" w:rsidRPr="00B07EB2">
        <w:rPr>
          <w:rFonts w:ascii="Arial" w:hAnsi="Arial" w:cs="Arial"/>
        </w:rPr>
        <w:t xml:space="preserve"> tipo operación en la que resulta que no es el cinco, que es más</w:t>
      </w:r>
      <w:r w:rsidR="00BD76B8">
        <w:rPr>
          <w:rFonts w:ascii="Arial" w:hAnsi="Arial" w:cs="Arial"/>
        </w:rPr>
        <w:t xml:space="preserve"> </w:t>
      </w:r>
      <w:r w:rsidR="00B07EB2" w:rsidRPr="00B07EB2">
        <w:rPr>
          <w:rFonts w:ascii="Arial" w:hAnsi="Arial" w:cs="Arial"/>
        </w:rPr>
        <w:t>porque es el doble y es una serie de cuestiones que yo la verdad hasta el día de hoy no he entendido al 100%. Por eso la pregunta hace usted que es la experta</w:t>
      </w:r>
      <w:r w:rsidR="00BD76B8">
        <w:rPr>
          <w:rFonts w:ascii="Arial" w:hAnsi="Arial" w:cs="Arial"/>
        </w:rPr>
        <w:t xml:space="preserve"> </w:t>
      </w:r>
      <w:r w:rsidR="00B07EB2" w:rsidRPr="00B07EB2">
        <w:rPr>
          <w:rFonts w:ascii="Arial" w:hAnsi="Arial" w:cs="Arial"/>
        </w:rPr>
        <w:t>en materia porque repito, el año pasado se autorizó una cantidad en Cabildo en el mes de agosto, si mal no recuerdo,</w:t>
      </w:r>
      <w:r w:rsidR="00BD76B8">
        <w:rPr>
          <w:rFonts w:ascii="Arial" w:hAnsi="Arial" w:cs="Arial"/>
        </w:rPr>
        <w:t xml:space="preserve"> </w:t>
      </w:r>
      <w:r w:rsidR="00B07EB2" w:rsidRPr="00B07EB2">
        <w:rPr>
          <w:rFonts w:ascii="Arial" w:hAnsi="Arial" w:cs="Arial"/>
        </w:rPr>
        <w:t>hace un año justamente y en diciembre volvió incluso a volverse a tocar el tema. porque por ahí el Congreso había regresado esa esa cuestión. Solamente es</w:t>
      </w:r>
      <w:r w:rsidR="00BD76B8">
        <w:rPr>
          <w:rFonts w:ascii="Arial" w:hAnsi="Arial" w:cs="Arial"/>
        </w:rPr>
        <w:t xml:space="preserve"> </w:t>
      </w:r>
      <w:r w:rsidR="00B07EB2" w:rsidRPr="00B07EB2">
        <w:rPr>
          <w:rFonts w:ascii="Arial" w:hAnsi="Arial" w:cs="Arial"/>
        </w:rPr>
        <w:t>como un tema para que no volviera a suscitar lo mismo, volviera a pasar lo mismo de si estamos hablando de que son números ya reales por un decir. Gracias.</w:t>
      </w:r>
      <w:r w:rsidR="00BD76B8">
        <w:rPr>
          <w:rFonts w:ascii="Arial" w:hAnsi="Arial" w:cs="Arial"/>
        </w:rPr>
        <w:t xml:space="preserve"> </w:t>
      </w:r>
      <w:r w:rsidR="00B07EB2" w:rsidRPr="00B07EB2">
        <w:rPr>
          <w:rFonts w:ascii="Arial" w:hAnsi="Arial" w:cs="Arial"/>
        </w:rPr>
        <w:t xml:space="preserve">Es </w:t>
      </w:r>
      <w:proofErr w:type="spellStart"/>
      <w:r w:rsidR="00B07EB2" w:rsidRPr="00B07EB2">
        <w:rPr>
          <w:rFonts w:ascii="Arial" w:hAnsi="Arial" w:cs="Arial"/>
        </w:rPr>
        <w:t>cuanto</w:t>
      </w:r>
      <w:proofErr w:type="spellEnd"/>
      <w:r w:rsidR="00B07EB2" w:rsidRPr="00B07EB2">
        <w:rPr>
          <w:rFonts w:ascii="Arial" w:hAnsi="Arial" w:cs="Arial"/>
        </w:rPr>
        <w:t>.</w:t>
      </w:r>
    </w:p>
    <w:p w14:paraId="6C7D8D1A" w14:textId="7AA5C685" w:rsidR="00B07EB2" w:rsidRPr="00B07EB2" w:rsidRDefault="00BD76B8" w:rsidP="00174A2D">
      <w:pPr>
        <w:spacing w:before="240" w:after="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C. LORENA GODÍNEZ MACIAS. - </w:t>
      </w:r>
      <w:r w:rsidR="00B07EB2" w:rsidRPr="00B07EB2">
        <w:rPr>
          <w:rFonts w:ascii="Arial" w:hAnsi="Arial" w:cs="Arial"/>
        </w:rPr>
        <w:t>Sí, regidor. Lo que pasa que el año pasado, aparte de un ajuste que se iba a tener en tablas de valores, se había propuesto por parte de la hacienda un</w:t>
      </w:r>
      <w:r>
        <w:rPr>
          <w:rFonts w:ascii="Arial" w:hAnsi="Arial" w:cs="Arial"/>
        </w:rPr>
        <w:t xml:space="preserve"> </w:t>
      </w:r>
      <w:r w:rsidR="00B07EB2" w:rsidRPr="00B07EB2">
        <w:rPr>
          <w:rFonts w:ascii="Arial" w:hAnsi="Arial" w:cs="Arial"/>
        </w:rPr>
        <w:t>ajuste en las tasas, es por eso que incrementaba más. Esta vez es solamente en las tabl</w:t>
      </w:r>
      <w:r>
        <w:rPr>
          <w:rFonts w:ascii="Arial" w:hAnsi="Arial" w:cs="Arial"/>
        </w:rPr>
        <w:t>a</w:t>
      </w:r>
      <w:r w:rsidR="00B07EB2" w:rsidRPr="00B07EB2">
        <w:rPr>
          <w:rFonts w:ascii="Arial" w:hAnsi="Arial" w:cs="Arial"/>
        </w:rPr>
        <w:t>s y es un ajuste inflacionario al 5%.</w:t>
      </w:r>
    </w:p>
    <w:p w14:paraId="53139E69" w14:textId="7CE99673" w:rsidR="00B07EB2" w:rsidRPr="00B07EB2" w:rsidRDefault="00BD76B8" w:rsidP="00174A2D">
      <w:pPr>
        <w:spacing w:before="240" w:after="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C. MIGUEL MARENTES. - </w:t>
      </w:r>
      <w:r w:rsidR="00B07EB2" w:rsidRPr="00B07EB2">
        <w:rPr>
          <w:rFonts w:ascii="Arial" w:hAnsi="Arial" w:cs="Arial"/>
        </w:rPr>
        <w:t>Adelante, tesorera.</w:t>
      </w:r>
    </w:p>
    <w:p w14:paraId="52F2B722" w14:textId="78E2BBE8" w:rsidR="00B07EB2" w:rsidRPr="00B07EB2" w:rsidRDefault="00BD76B8" w:rsidP="00174A2D">
      <w:pPr>
        <w:spacing w:before="240" w:after="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C. VICTORIA GARCÍA </w:t>
      </w:r>
      <w:proofErr w:type="gramStart"/>
      <w:r w:rsidR="00A303E6">
        <w:rPr>
          <w:rFonts w:ascii="Arial" w:hAnsi="Arial" w:cs="Arial"/>
          <w:b/>
          <w:bCs/>
        </w:rPr>
        <w:t>CONTRERAS.-</w:t>
      </w:r>
      <w:proofErr w:type="gramEnd"/>
      <w:r w:rsidR="00A303E6">
        <w:rPr>
          <w:rFonts w:ascii="Arial" w:hAnsi="Arial" w:cs="Arial"/>
          <w:b/>
          <w:bCs/>
        </w:rPr>
        <w:t xml:space="preserve"> </w:t>
      </w:r>
      <w:r w:rsidR="00B07EB2" w:rsidRPr="00B07EB2">
        <w:rPr>
          <w:rFonts w:ascii="Arial" w:hAnsi="Arial" w:cs="Arial"/>
        </w:rPr>
        <w:t xml:space="preserve">Gracias, justamente en razón de lo que comenta el </w:t>
      </w:r>
      <w:r>
        <w:rPr>
          <w:rFonts w:ascii="Arial" w:hAnsi="Arial" w:cs="Arial"/>
        </w:rPr>
        <w:t>R</w:t>
      </w:r>
      <w:r w:rsidR="00B07EB2" w:rsidRPr="00B07EB2">
        <w:rPr>
          <w:rFonts w:ascii="Arial" w:hAnsi="Arial" w:cs="Arial"/>
        </w:rPr>
        <w:t>egidor Bertín, en el artículo 30 del nuevo proyecto de</w:t>
      </w:r>
      <w:r>
        <w:rPr>
          <w:rFonts w:ascii="Arial" w:hAnsi="Arial" w:cs="Arial"/>
        </w:rPr>
        <w:t xml:space="preserve"> </w:t>
      </w:r>
      <w:r w:rsidR="00B07EB2" w:rsidRPr="00B07EB2">
        <w:rPr>
          <w:rFonts w:ascii="Arial" w:hAnsi="Arial" w:cs="Arial"/>
        </w:rPr>
        <w:t xml:space="preserve">ley de ingresos que </w:t>
      </w:r>
      <w:proofErr w:type="gramStart"/>
      <w:r w:rsidR="00B07EB2" w:rsidRPr="00B07EB2">
        <w:rPr>
          <w:rFonts w:ascii="Arial" w:hAnsi="Arial" w:cs="Arial"/>
        </w:rPr>
        <w:t>este les van</w:t>
      </w:r>
      <w:proofErr w:type="gramEnd"/>
      <w:r w:rsidR="00B07EB2" w:rsidRPr="00B07EB2">
        <w:rPr>
          <w:rFonts w:ascii="Arial" w:hAnsi="Arial" w:cs="Arial"/>
        </w:rPr>
        <w:t xml:space="preserve"> a hacer llegar, usted puede cotejar que es exactamente igual al que se aprobó este</w:t>
      </w:r>
      <w:r>
        <w:rPr>
          <w:rFonts w:ascii="Arial" w:hAnsi="Arial" w:cs="Arial"/>
        </w:rPr>
        <w:t xml:space="preserve"> </w:t>
      </w:r>
      <w:r w:rsidR="00B07EB2" w:rsidRPr="00B07EB2">
        <w:rPr>
          <w:rFonts w:ascii="Arial" w:hAnsi="Arial" w:cs="Arial"/>
        </w:rPr>
        <w:t>en la modificación que se hizo del proyecto de ley de ingresos del año pasado.</w:t>
      </w:r>
      <w:r>
        <w:rPr>
          <w:rFonts w:ascii="Arial" w:hAnsi="Arial" w:cs="Arial"/>
        </w:rPr>
        <w:t xml:space="preserve"> </w:t>
      </w:r>
      <w:r w:rsidR="00B07EB2" w:rsidRPr="00B07EB2">
        <w:rPr>
          <w:rFonts w:ascii="Arial" w:hAnsi="Arial" w:cs="Arial"/>
        </w:rPr>
        <w:t>En este año solamente se está haciendo la propuesta para incremento de tabla de valores, que lo que comentamos este es</w:t>
      </w:r>
      <w:r>
        <w:rPr>
          <w:rFonts w:ascii="Arial" w:hAnsi="Arial" w:cs="Arial"/>
        </w:rPr>
        <w:t xml:space="preserve"> </w:t>
      </w:r>
      <w:r w:rsidR="00B07EB2" w:rsidRPr="00B07EB2">
        <w:rPr>
          <w:rFonts w:ascii="Arial" w:hAnsi="Arial" w:cs="Arial"/>
        </w:rPr>
        <w:t>de que es la base sobre la cual ya se aplican las tasas para determinar el impuesto que va a pagar el ciudadano. Y efectivamente, como lo comentaba este</w:t>
      </w:r>
      <w:r>
        <w:rPr>
          <w:rFonts w:ascii="Arial" w:hAnsi="Arial" w:cs="Arial"/>
        </w:rPr>
        <w:t xml:space="preserve"> </w:t>
      </w:r>
      <w:r w:rsidR="00B07EB2" w:rsidRPr="00B07EB2">
        <w:rPr>
          <w:rFonts w:ascii="Arial" w:hAnsi="Arial" w:cs="Arial"/>
        </w:rPr>
        <w:t>hace un momento la directora de catastro, en el proyecto que se presentó en el año pasado</w:t>
      </w:r>
      <w:r w:rsidR="00167D10">
        <w:rPr>
          <w:rFonts w:ascii="Arial" w:hAnsi="Arial" w:cs="Arial"/>
        </w:rPr>
        <w:t xml:space="preserve"> </w:t>
      </w:r>
      <w:r w:rsidR="00B07EB2" w:rsidRPr="00B07EB2">
        <w:rPr>
          <w:rFonts w:ascii="Arial" w:hAnsi="Arial" w:cs="Arial"/>
        </w:rPr>
        <w:t>contenía incremento en tabla de valores que era el 5%, pero también había un incremento del artículo 30 que es donde</w:t>
      </w:r>
      <w:r w:rsidR="00167D10">
        <w:rPr>
          <w:rFonts w:ascii="Arial" w:hAnsi="Arial" w:cs="Arial"/>
        </w:rPr>
        <w:t xml:space="preserve"> </w:t>
      </w:r>
      <w:r w:rsidR="00B07EB2" w:rsidRPr="00B07EB2">
        <w:rPr>
          <w:rFonts w:ascii="Arial" w:hAnsi="Arial" w:cs="Arial"/>
        </w:rPr>
        <w:t>vienen lo que son las tasas o las tarifas progresivas que se le comenta.</w:t>
      </w:r>
      <w:r w:rsidR="00167D10">
        <w:rPr>
          <w:rFonts w:ascii="Arial" w:hAnsi="Arial" w:cs="Arial"/>
        </w:rPr>
        <w:t xml:space="preserve"> </w:t>
      </w:r>
      <w:r w:rsidR="00B07EB2" w:rsidRPr="00B07EB2">
        <w:rPr>
          <w:rFonts w:ascii="Arial" w:hAnsi="Arial" w:cs="Arial"/>
        </w:rPr>
        <w:t>Entonces, al tiempo de este darle el incremento al valor del inmueble más el incremento que tenía en la tasa, es por</w:t>
      </w:r>
      <w:r w:rsidR="00167D10">
        <w:rPr>
          <w:rFonts w:ascii="Arial" w:hAnsi="Arial" w:cs="Arial"/>
        </w:rPr>
        <w:t xml:space="preserve"> </w:t>
      </w:r>
      <w:r w:rsidR="00B07EB2" w:rsidRPr="00B07EB2">
        <w:rPr>
          <w:rFonts w:ascii="Arial" w:hAnsi="Arial" w:cs="Arial"/>
        </w:rPr>
        <w:t>ello que salían los porcentajes de más del 11%, que es como a final de cuentas se calcula. Este, pero en este año</w:t>
      </w:r>
      <w:r w:rsidR="00167D10">
        <w:rPr>
          <w:rFonts w:ascii="Arial" w:hAnsi="Arial" w:cs="Arial"/>
        </w:rPr>
        <w:t xml:space="preserve"> </w:t>
      </w:r>
      <w:r w:rsidR="00B07EB2" w:rsidRPr="00B07EB2">
        <w:rPr>
          <w:rFonts w:ascii="Arial" w:hAnsi="Arial" w:cs="Arial"/>
        </w:rPr>
        <w:t xml:space="preserve">solamente viene incremento de tabla de valores y repito usted lo puede validar con el proyecto de la iniciativa de ley de </w:t>
      </w:r>
      <w:r w:rsidR="00B07EB2" w:rsidRPr="00B07EB2">
        <w:rPr>
          <w:rFonts w:ascii="Arial" w:hAnsi="Arial" w:cs="Arial"/>
        </w:rPr>
        <w:lastRenderedPageBreak/>
        <w:t>ingresos, compare el artículo 30 y va</w:t>
      </w:r>
      <w:r w:rsidR="00167D10">
        <w:rPr>
          <w:rFonts w:ascii="Arial" w:hAnsi="Arial" w:cs="Arial"/>
        </w:rPr>
        <w:t xml:space="preserve"> </w:t>
      </w:r>
      <w:r w:rsidR="00B07EB2" w:rsidRPr="00B07EB2">
        <w:rPr>
          <w:rFonts w:ascii="Arial" w:hAnsi="Arial" w:cs="Arial"/>
        </w:rPr>
        <w:t>a darse cuenta que está exactamente igual que el año pasado. Gracias.</w:t>
      </w:r>
    </w:p>
    <w:p w14:paraId="1B4E327B" w14:textId="037CF7FC" w:rsidR="00B07EB2" w:rsidRPr="00B07EB2" w:rsidRDefault="007C21DE" w:rsidP="00174A2D">
      <w:pPr>
        <w:spacing w:before="240" w:after="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C. LORENA GODÍNEZ MACIAS. - </w:t>
      </w:r>
      <w:r w:rsidR="00B07EB2" w:rsidRPr="00B07EB2">
        <w:rPr>
          <w:rFonts w:ascii="Arial" w:hAnsi="Arial" w:cs="Arial"/>
        </w:rPr>
        <w:t>Como una aclaración quiero comentarte, regidor, que independientemente del ajuste que se hace a las tablas de</w:t>
      </w:r>
      <w:r>
        <w:rPr>
          <w:rFonts w:ascii="Arial" w:hAnsi="Arial" w:cs="Arial"/>
        </w:rPr>
        <w:t xml:space="preserve"> </w:t>
      </w:r>
      <w:r w:rsidR="00B07EB2" w:rsidRPr="00B07EB2">
        <w:rPr>
          <w:rFonts w:ascii="Arial" w:hAnsi="Arial" w:cs="Arial"/>
        </w:rPr>
        <w:t>valores, que es las que se utilizan para darle un valor fiscal a la propiedad, vas a encontrar cuentas que no te va a</w:t>
      </w:r>
      <w:r>
        <w:rPr>
          <w:rFonts w:ascii="Arial" w:hAnsi="Arial" w:cs="Arial"/>
        </w:rPr>
        <w:t xml:space="preserve"> </w:t>
      </w:r>
      <w:r w:rsidR="00B07EB2" w:rsidRPr="00B07EB2">
        <w:rPr>
          <w:rFonts w:ascii="Arial" w:hAnsi="Arial" w:cs="Arial"/>
        </w:rPr>
        <w:t>dar el 5%. ¿Por qué? Porque es obligación del catastro mantener su</w:t>
      </w:r>
      <w:r>
        <w:rPr>
          <w:rFonts w:ascii="Arial" w:hAnsi="Arial" w:cs="Arial"/>
        </w:rPr>
        <w:t xml:space="preserve"> </w:t>
      </w:r>
      <w:r w:rsidR="00B07EB2" w:rsidRPr="00B07EB2">
        <w:rPr>
          <w:rFonts w:ascii="Arial" w:hAnsi="Arial" w:cs="Arial"/>
        </w:rPr>
        <w:t>padrón actualizado. Como dato, este año, a lo que va del año, hemos actualizado</w:t>
      </w:r>
      <w:r>
        <w:rPr>
          <w:rFonts w:ascii="Arial" w:hAnsi="Arial" w:cs="Arial"/>
        </w:rPr>
        <w:t xml:space="preserve"> </w:t>
      </w:r>
      <w:r w:rsidR="00B07EB2" w:rsidRPr="00B07EB2">
        <w:rPr>
          <w:rFonts w:ascii="Arial" w:hAnsi="Arial" w:cs="Arial"/>
        </w:rPr>
        <w:t>casi las 1000 cuentas. ¿Y qué quiero decir con actualizado? Que les hemos detectado construcción, que les hemos detectado varias cosas, que lo que al</w:t>
      </w:r>
      <w:r>
        <w:rPr>
          <w:rFonts w:ascii="Arial" w:hAnsi="Arial" w:cs="Arial"/>
        </w:rPr>
        <w:t xml:space="preserve"> </w:t>
      </w:r>
      <w:r w:rsidR="00B07EB2" w:rsidRPr="00B07EB2">
        <w:rPr>
          <w:rFonts w:ascii="Arial" w:hAnsi="Arial" w:cs="Arial"/>
        </w:rPr>
        <w:t>momento que vengan a pagar tu su</w:t>
      </w:r>
      <w:r>
        <w:rPr>
          <w:rFonts w:ascii="Arial" w:hAnsi="Arial" w:cs="Arial"/>
        </w:rPr>
        <w:t xml:space="preserve"> </w:t>
      </w:r>
      <w:r w:rsidR="00B07EB2" w:rsidRPr="00B07EB2">
        <w:rPr>
          <w:rFonts w:ascii="Arial" w:hAnsi="Arial" w:cs="Arial"/>
        </w:rPr>
        <w:t>p</w:t>
      </w:r>
      <w:r>
        <w:rPr>
          <w:rFonts w:ascii="Arial" w:hAnsi="Arial" w:cs="Arial"/>
        </w:rPr>
        <w:t>r</w:t>
      </w:r>
      <w:r w:rsidR="00B07EB2" w:rsidRPr="00B07EB2">
        <w:rPr>
          <w:rFonts w:ascii="Arial" w:hAnsi="Arial" w:cs="Arial"/>
        </w:rPr>
        <w:t>e</w:t>
      </w:r>
      <w:r>
        <w:rPr>
          <w:rFonts w:ascii="Arial" w:hAnsi="Arial" w:cs="Arial"/>
        </w:rPr>
        <w:t>d</w:t>
      </w:r>
      <w:r w:rsidR="00B07EB2" w:rsidRPr="00B07EB2">
        <w:rPr>
          <w:rFonts w:ascii="Arial" w:hAnsi="Arial" w:cs="Arial"/>
        </w:rPr>
        <w:t>ial van a decir, "No, pero es que no me dio el 5%." Pero pues todo tiene como una historia de por qué no te va a dar el</w:t>
      </w:r>
      <w:r>
        <w:rPr>
          <w:rFonts w:ascii="Arial" w:hAnsi="Arial" w:cs="Arial"/>
        </w:rPr>
        <w:t xml:space="preserve"> </w:t>
      </w:r>
      <w:r w:rsidR="00B07EB2" w:rsidRPr="00B07EB2">
        <w:rPr>
          <w:rFonts w:ascii="Arial" w:hAnsi="Arial" w:cs="Arial"/>
        </w:rPr>
        <w:t>5%, porque la gente quiere sacar como su cuenta sin de lo que pagaron, no más el incremento, pero si hay alguna si hay</w:t>
      </w:r>
      <w:r>
        <w:rPr>
          <w:rFonts w:ascii="Arial" w:hAnsi="Arial" w:cs="Arial"/>
        </w:rPr>
        <w:t xml:space="preserve"> </w:t>
      </w:r>
      <w:r w:rsidR="00B07EB2" w:rsidRPr="00B07EB2">
        <w:rPr>
          <w:rFonts w:ascii="Arial" w:hAnsi="Arial" w:cs="Arial"/>
        </w:rPr>
        <w:t>alguna rectificación y alguna modificación, pues obviamente no va a dar el 5%. Y estamos constantemente actualizando el padrón catastral.</w:t>
      </w:r>
    </w:p>
    <w:p w14:paraId="04FD6625" w14:textId="5FBD5428" w:rsidR="00B07EB2" w:rsidRPr="00B07EB2" w:rsidRDefault="007C21DE" w:rsidP="00174A2D">
      <w:pPr>
        <w:spacing w:before="240" w:after="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C. MIGUEL MARENTES. - </w:t>
      </w:r>
      <w:r w:rsidR="00B07EB2" w:rsidRPr="00B07EB2">
        <w:rPr>
          <w:rFonts w:ascii="Arial" w:hAnsi="Arial" w:cs="Arial"/>
        </w:rPr>
        <w:t>Adelante, Síndica, por favor, adelante.</w:t>
      </w:r>
    </w:p>
    <w:p w14:paraId="6675480F" w14:textId="03D061D6" w:rsidR="00B07EB2" w:rsidRPr="00B07EB2" w:rsidRDefault="007C21DE" w:rsidP="00174A2D">
      <w:pPr>
        <w:spacing w:before="240" w:after="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C. CLAUDIA MARGARITA ROBLES GÓMEZ. - </w:t>
      </w:r>
      <w:r w:rsidR="00B07EB2" w:rsidRPr="00B07EB2">
        <w:rPr>
          <w:rFonts w:ascii="Arial" w:hAnsi="Arial" w:cs="Arial"/>
        </w:rPr>
        <w:t>Sí, es qué bueno que hace esa aclaración, directora, porque sí habría que irlo teniendo en cuenta, porque</w:t>
      </w:r>
      <w:r>
        <w:rPr>
          <w:rFonts w:ascii="Arial" w:hAnsi="Arial" w:cs="Arial"/>
        </w:rPr>
        <w:t xml:space="preserve"> </w:t>
      </w:r>
      <w:r w:rsidR="00B07EB2" w:rsidRPr="00B07EB2">
        <w:rPr>
          <w:rFonts w:ascii="Arial" w:hAnsi="Arial" w:cs="Arial"/>
        </w:rPr>
        <w:t xml:space="preserve">a lo mejor la ciudadanía en esos casos que no </w:t>
      </w:r>
      <w:r w:rsidRPr="00B07EB2">
        <w:rPr>
          <w:rFonts w:ascii="Arial" w:hAnsi="Arial" w:cs="Arial"/>
        </w:rPr>
        <w:t>había tampoco</w:t>
      </w:r>
      <w:r w:rsidR="00B07EB2" w:rsidRPr="00B07EB2">
        <w:rPr>
          <w:rFonts w:ascii="Arial" w:hAnsi="Arial" w:cs="Arial"/>
        </w:rPr>
        <w:t xml:space="preserve"> manifestado que había cambiado la situación o que había</w:t>
      </w:r>
      <w:r>
        <w:rPr>
          <w:rFonts w:ascii="Arial" w:hAnsi="Arial" w:cs="Arial"/>
        </w:rPr>
        <w:t xml:space="preserve"> </w:t>
      </w:r>
      <w:r w:rsidR="00B07EB2" w:rsidRPr="00B07EB2">
        <w:rPr>
          <w:rFonts w:ascii="Arial" w:hAnsi="Arial" w:cs="Arial"/>
        </w:rPr>
        <w:t>una construcción o todo esto, nada más pretende aplicar el 5% al pago del año inmediato anterior, lo cual no es así.</w:t>
      </w:r>
      <w:r>
        <w:rPr>
          <w:rFonts w:ascii="Arial" w:hAnsi="Arial" w:cs="Arial"/>
        </w:rPr>
        <w:t xml:space="preserve"> </w:t>
      </w:r>
      <w:r w:rsidR="00B07EB2" w:rsidRPr="00B07EB2">
        <w:rPr>
          <w:rFonts w:ascii="Arial" w:hAnsi="Arial" w:cs="Arial"/>
        </w:rPr>
        <w:t>Lo que sí está aquí es que el 5% se está aplicando, como usted lo explica, solamente a las al a la tabla a la tabla</w:t>
      </w:r>
      <w:r>
        <w:rPr>
          <w:rFonts w:ascii="Arial" w:hAnsi="Arial" w:cs="Arial"/>
        </w:rPr>
        <w:t xml:space="preserve"> </w:t>
      </w:r>
      <w:r w:rsidR="00B07EB2" w:rsidRPr="00B07EB2">
        <w:rPr>
          <w:rFonts w:ascii="Arial" w:hAnsi="Arial" w:cs="Arial"/>
        </w:rPr>
        <w:t>de valor. Obviamente pues si ya aumentó ahí el valor, va a cambiar de rubro y pues sería sobre ese nuevo precio, o</w:t>
      </w:r>
      <w:r>
        <w:rPr>
          <w:rFonts w:ascii="Arial" w:hAnsi="Arial" w:cs="Arial"/>
        </w:rPr>
        <w:t xml:space="preserve"> </w:t>
      </w:r>
      <w:r w:rsidR="00B07EB2" w:rsidRPr="00B07EB2">
        <w:rPr>
          <w:rFonts w:ascii="Arial" w:hAnsi="Arial" w:cs="Arial"/>
        </w:rPr>
        <w:t xml:space="preserve">nueva nuevo catálogo o catalogación. Gracias. </w:t>
      </w:r>
      <w:r>
        <w:rPr>
          <w:rFonts w:ascii="Arial" w:hAnsi="Arial" w:cs="Arial"/>
        </w:rPr>
        <w:t xml:space="preserve">Es </w:t>
      </w:r>
      <w:proofErr w:type="spellStart"/>
      <w:r>
        <w:rPr>
          <w:rFonts w:ascii="Arial" w:hAnsi="Arial" w:cs="Arial"/>
        </w:rPr>
        <w:t>cuanto</w:t>
      </w:r>
      <w:proofErr w:type="spellEnd"/>
      <w:r>
        <w:rPr>
          <w:rFonts w:ascii="Arial" w:hAnsi="Arial" w:cs="Arial"/>
        </w:rPr>
        <w:t>.</w:t>
      </w:r>
    </w:p>
    <w:p w14:paraId="3DDDC363" w14:textId="11E9F617" w:rsidR="00B07EB2" w:rsidRPr="00B07EB2" w:rsidRDefault="007C21DE" w:rsidP="00174A2D">
      <w:pPr>
        <w:spacing w:before="240" w:after="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C. MIGUEL MARENTES. - </w:t>
      </w:r>
      <w:r w:rsidR="00B07EB2" w:rsidRPr="00B07EB2">
        <w:rPr>
          <w:rFonts w:ascii="Arial" w:hAnsi="Arial" w:cs="Arial"/>
        </w:rPr>
        <w:t>Adelante, regidor</w:t>
      </w:r>
      <w:r>
        <w:rPr>
          <w:rFonts w:ascii="Arial" w:hAnsi="Arial" w:cs="Arial"/>
        </w:rPr>
        <w:t xml:space="preserve"> Hig</w:t>
      </w:r>
      <w:r w:rsidR="00B07EB2" w:rsidRPr="00B07EB2">
        <w:rPr>
          <w:rFonts w:ascii="Arial" w:hAnsi="Arial" w:cs="Arial"/>
        </w:rPr>
        <w:t>inio. Gracias. Buenos días a todas, a todos.</w:t>
      </w:r>
    </w:p>
    <w:p w14:paraId="491E3134" w14:textId="06FB21C0" w:rsidR="00B07EB2" w:rsidRPr="00B07EB2" w:rsidRDefault="007C21DE" w:rsidP="00174A2D">
      <w:pPr>
        <w:spacing w:before="240" w:after="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C. HIGINIO DEL TORO PÉREZ. - </w:t>
      </w:r>
      <w:r w:rsidR="00B07EB2" w:rsidRPr="00B07EB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</w:t>
      </w:r>
      <w:r w:rsidR="00B07EB2" w:rsidRPr="00B07EB2">
        <w:rPr>
          <w:rFonts w:ascii="Arial" w:hAnsi="Arial" w:cs="Arial"/>
        </w:rPr>
        <w:t xml:space="preserve">omo dice el </w:t>
      </w:r>
      <w:r>
        <w:rPr>
          <w:rFonts w:ascii="Arial" w:hAnsi="Arial" w:cs="Arial"/>
        </w:rPr>
        <w:t>R</w:t>
      </w:r>
      <w:r w:rsidR="00B07EB2" w:rsidRPr="00B07EB2">
        <w:rPr>
          <w:rFonts w:ascii="Arial" w:hAnsi="Arial" w:cs="Arial"/>
        </w:rPr>
        <w:t>egidor Bertín, de repente tenemos mucho tiempo aquí. A mí siempre me costó mucho trabajo entender el tema</w:t>
      </w:r>
      <w:r>
        <w:rPr>
          <w:rFonts w:ascii="Arial" w:hAnsi="Arial" w:cs="Arial"/>
        </w:rPr>
        <w:t xml:space="preserve"> </w:t>
      </w:r>
      <w:r w:rsidR="00B07EB2" w:rsidRPr="00B07EB2">
        <w:rPr>
          <w:rFonts w:ascii="Arial" w:hAnsi="Arial" w:cs="Arial"/>
        </w:rPr>
        <w:t>del cobro del predial, entender que son tres rubros es la tasa del cobro del predial la que no va a sufrir aumentos, que cuando estuvimos</w:t>
      </w:r>
      <w:r>
        <w:rPr>
          <w:rFonts w:ascii="Arial" w:hAnsi="Arial" w:cs="Arial"/>
        </w:rPr>
        <w:t xml:space="preserve"> </w:t>
      </w:r>
      <w:r w:rsidR="00B07EB2" w:rsidRPr="00B07EB2">
        <w:rPr>
          <w:rFonts w:ascii="Arial" w:hAnsi="Arial" w:cs="Arial"/>
        </w:rPr>
        <w:t xml:space="preserve">trabajando aquí, la ley de ingresos viene con la misma cantidad, es la </w:t>
      </w:r>
      <w:r w:rsidRPr="00B07EB2">
        <w:rPr>
          <w:rFonts w:ascii="Arial" w:hAnsi="Arial" w:cs="Arial"/>
        </w:rPr>
        <w:t>tabla que</w:t>
      </w:r>
      <w:r w:rsidR="00B07EB2" w:rsidRPr="00B07EB2">
        <w:rPr>
          <w:rFonts w:ascii="Arial" w:hAnsi="Arial" w:cs="Arial"/>
        </w:rPr>
        <w:t xml:space="preserve"> nos ocupa hoy, las tablas de valores, que es la que estamos viendo, y</w:t>
      </w:r>
      <w:r>
        <w:rPr>
          <w:rFonts w:ascii="Arial" w:hAnsi="Arial" w:cs="Arial"/>
        </w:rPr>
        <w:t xml:space="preserve"> </w:t>
      </w:r>
      <w:r w:rsidR="00B07EB2" w:rsidRPr="00B07EB2">
        <w:rPr>
          <w:rFonts w:ascii="Arial" w:hAnsi="Arial" w:cs="Arial"/>
        </w:rPr>
        <w:t>es el las tablas del valor catastral, digamos, que tiene la finca, las que hablaron que se actualizaron ahorita.</w:t>
      </w:r>
      <w:r>
        <w:rPr>
          <w:rFonts w:ascii="Arial" w:hAnsi="Arial" w:cs="Arial"/>
        </w:rPr>
        <w:t xml:space="preserve"> </w:t>
      </w:r>
      <w:r w:rsidR="00B07EB2" w:rsidRPr="00B07EB2">
        <w:rPr>
          <w:rFonts w:ascii="Arial" w:hAnsi="Arial" w:cs="Arial"/>
        </w:rPr>
        <w:t xml:space="preserve">Entonces, esa suma de tres factores, por ahí venía una fórmula, la ley de ingresos, que creo que es como muy didáctica de repente para verla.  </w:t>
      </w:r>
      <w:r w:rsidRPr="00B07EB2">
        <w:rPr>
          <w:rFonts w:ascii="Arial" w:hAnsi="Arial" w:cs="Arial"/>
        </w:rPr>
        <w:t>N</w:t>
      </w:r>
      <w:r w:rsidR="00B07EB2" w:rsidRPr="00B07EB2">
        <w:rPr>
          <w:rFonts w:ascii="Arial" w:hAnsi="Arial" w:cs="Arial"/>
        </w:rPr>
        <w:t>os</w:t>
      </w:r>
      <w:r>
        <w:rPr>
          <w:rFonts w:ascii="Arial" w:hAnsi="Arial" w:cs="Arial"/>
        </w:rPr>
        <w:t xml:space="preserve"> </w:t>
      </w:r>
      <w:r w:rsidR="00B07EB2" w:rsidRPr="00B07EB2">
        <w:rPr>
          <w:rFonts w:ascii="Arial" w:hAnsi="Arial" w:cs="Arial"/>
        </w:rPr>
        <w:t>ayuden a entender. Efectivamente, el año pasado lo que yo cuestionaba ahí en el pleno era de que decía, "No, es que es el 5%, pero sí el 5% de una tabla de</w:t>
      </w:r>
      <w:r>
        <w:rPr>
          <w:rFonts w:ascii="Arial" w:hAnsi="Arial" w:cs="Arial"/>
        </w:rPr>
        <w:t xml:space="preserve"> </w:t>
      </w:r>
      <w:r w:rsidR="00B07EB2" w:rsidRPr="00B07EB2">
        <w:rPr>
          <w:rFonts w:ascii="Arial" w:hAnsi="Arial" w:cs="Arial"/>
        </w:rPr>
        <w:t xml:space="preserve">valor que se incrementó y pues eso hacía </w:t>
      </w:r>
      <w:r w:rsidR="00B07EB2" w:rsidRPr="00B07EB2">
        <w:rPr>
          <w:rFonts w:ascii="Arial" w:hAnsi="Arial" w:cs="Arial"/>
        </w:rPr>
        <w:lastRenderedPageBreak/>
        <w:t>que se fuera al 10 o 12%, digo, licenciada Lorena, para evitar es</w:t>
      </w:r>
      <w:r>
        <w:rPr>
          <w:rFonts w:ascii="Arial" w:hAnsi="Arial" w:cs="Arial"/>
        </w:rPr>
        <w:t xml:space="preserve">e </w:t>
      </w:r>
      <w:r w:rsidR="00B07EB2" w:rsidRPr="00B07EB2">
        <w:rPr>
          <w:rFonts w:ascii="Arial" w:hAnsi="Arial" w:cs="Arial"/>
        </w:rPr>
        <w:t>tipo de asuntos sería muy práctico de repente también explicarlo con un predio tabla básica, o sea, cuál es el costo mínimo creo que es 1000 y algo, el</w:t>
      </w:r>
      <w:r>
        <w:rPr>
          <w:rFonts w:ascii="Arial" w:hAnsi="Arial" w:cs="Arial"/>
        </w:rPr>
        <w:t xml:space="preserve"> </w:t>
      </w:r>
      <w:r w:rsidR="00B07EB2" w:rsidRPr="00B07EB2">
        <w:rPr>
          <w:rFonts w:ascii="Arial" w:hAnsi="Arial" w:cs="Arial"/>
        </w:rPr>
        <w:t xml:space="preserve">predial mínimo y aplicar el nuevo </w:t>
      </w:r>
      <w:r w:rsidRPr="00B07EB2">
        <w:rPr>
          <w:rFonts w:ascii="Arial" w:hAnsi="Arial" w:cs="Arial"/>
        </w:rPr>
        <w:t>valor del</w:t>
      </w:r>
      <w:r w:rsidR="00B07EB2" w:rsidRPr="00B07EB2">
        <w:rPr>
          <w:rFonts w:ascii="Arial" w:hAnsi="Arial" w:cs="Arial"/>
        </w:rPr>
        <w:t xml:space="preserve"> incremento y pues ya estuvo. Con eso nos damos</w:t>
      </w:r>
      <w:r>
        <w:rPr>
          <w:rFonts w:ascii="Arial" w:hAnsi="Arial" w:cs="Arial"/>
        </w:rPr>
        <w:t xml:space="preserve"> </w:t>
      </w:r>
      <w:r w:rsidR="00B07EB2" w:rsidRPr="00B07EB2">
        <w:rPr>
          <w:rFonts w:ascii="Arial" w:hAnsi="Arial" w:cs="Arial"/>
        </w:rPr>
        <w:t xml:space="preserve">cuenta, ah, mira, una finca que no tengo una revalorización. Ya fue muy claro la </w:t>
      </w:r>
      <w:r>
        <w:rPr>
          <w:rFonts w:ascii="Arial" w:hAnsi="Arial" w:cs="Arial"/>
        </w:rPr>
        <w:t>Licenciada</w:t>
      </w:r>
      <w:r w:rsidR="00B07EB2" w:rsidRPr="00B07EB2">
        <w:rPr>
          <w:rFonts w:ascii="Arial" w:hAnsi="Arial" w:cs="Arial"/>
        </w:rPr>
        <w:t xml:space="preserve"> Lorena en el sentido de </w:t>
      </w:r>
      <w:r w:rsidRPr="00B07EB2">
        <w:rPr>
          <w:rFonts w:ascii="Arial" w:hAnsi="Arial" w:cs="Arial"/>
        </w:rPr>
        <w:t>que,</w:t>
      </w:r>
      <w:r w:rsidR="00B07EB2" w:rsidRPr="00B07EB2">
        <w:rPr>
          <w:rFonts w:ascii="Arial" w:hAnsi="Arial" w:cs="Arial"/>
        </w:rPr>
        <w:t xml:space="preserve"> si no la revalorizaron, pues, entonces</w:t>
      </w:r>
      <w:r>
        <w:rPr>
          <w:rFonts w:ascii="Arial" w:hAnsi="Arial" w:cs="Arial"/>
        </w:rPr>
        <w:t xml:space="preserve"> </w:t>
      </w:r>
      <w:r w:rsidR="00B07EB2" w:rsidRPr="00B07EB2">
        <w:rPr>
          <w:rFonts w:ascii="Arial" w:hAnsi="Arial" w:cs="Arial"/>
        </w:rPr>
        <w:t>va a sufrir este tipo de aumento nada más, ¿no? Ah, muchas gracias.</w:t>
      </w:r>
      <w:r>
        <w:rPr>
          <w:rFonts w:ascii="Arial" w:hAnsi="Arial" w:cs="Arial"/>
        </w:rPr>
        <w:t xml:space="preserve"> </w:t>
      </w:r>
      <w:r w:rsidR="00B07EB2" w:rsidRPr="00B07EB2">
        <w:rPr>
          <w:rFonts w:ascii="Arial" w:hAnsi="Arial" w:cs="Arial"/>
        </w:rPr>
        <w:t>Y creo que es como a veces lo más didáctico para entender, más allá de que si subió, bajó, este, ya nos damos una</w:t>
      </w:r>
      <w:r>
        <w:rPr>
          <w:rFonts w:ascii="Arial" w:hAnsi="Arial" w:cs="Arial"/>
        </w:rPr>
        <w:t xml:space="preserve"> </w:t>
      </w:r>
      <w:r w:rsidR="00B07EB2" w:rsidRPr="00B07EB2">
        <w:rPr>
          <w:rFonts w:ascii="Arial" w:hAnsi="Arial" w:cs="Arial"/>
        </w:rPr>
        <w:t>idea, sobre todo que casi el veía una vez una estadística, casi más de la mitad de las casas de aquí de Zapotlán</w:t>
      </w:r>
      <w:r>
        <w:rPr>
          <w:rFonts w:ascii="Arial" w:hAnsi="Arial" w:cs="Arial"/>
        </w:rPr>
        <w:t xml:space="preserve"> </w:t>
      </w:r>
      <w:r w:rsidR="00B07EB2" w:rsidRPr="00B07EB2">
        <w:rPr>
          <w:rFonts w:ascii="Arial" w:hAnsi="Arial" w:cs="Arial"/>
        </w:rPr>
        <w:t xml:space="preserve">pagan la base, la cuota mínima, pues el predial mínimo. Entonces, pues ya con eso dices, "Ah, casi todo el mundo lo va a pagar así, ¿no? </w:t>
      </w:r>
      <w:r>
        <w:rPr>
          <w:rFonts w:ascii="Arial" w:hAnsi="Arial" w:cs="Arial"/>
        </w:rPr>
        <w:t xml:space="preserve">Es </w:t>
      </w:r>
      <w:proofErr w:type="spellStart"/>
      <w:r>
        <w:rPr>
          <w:rFonts w:ascii="Arial" w:hAnsi="Arial" w:cs="Arial"/>
        </w:rPr>
        <w:t>cuanto</w:t>
      </w:r>
      <w:proofErr w:type="spellEnd"/>
      <w:r>
        <w:rPr>
          <w:rFonts w:ascii="Arial" w:hAnsi="Arial" w:cs="Arial"/>
        </w:rPr>
        <w:t>.</w:t>
      </w:r>
    </w:p>
    <w:p w14:paraId="5CB4F5DD" w14:textId="77777777" w:rsidR="007C21DE" w:rsidRDefault="007C21DE" w:rsidP="00174A2D">
      <w:pPr>
        <w:spacing w:before="240" w:after="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C. LORENA GODÍNEZ MACIAS. - </w:t>
      </w:r>
      <w:r w:rsidR="00B07EB2" w:rsidRPr="00B07EB2">
        <w:rPr>
          <w:rFonts w:ascii="Arial" w:hAnsi="Arial" w:cs="Arial"/>
        </w:rPr>
        <w:t>Les acabo de compartir un documento donde en la primera parte vienen los</w:t>
      </w:r>
      <w:r>
        <w:rPr>
          <w:rFonts w:ascii="Arial" w:hAnsi="Arial" w:cs="Arial"/>
        </w:rPr>
        <w:t xml:space="preserve"> </w:t>
      </w:r>
      <w:r w:rsidR="00B07EB2" w:rsidRPr="00B07EB2">
        <w:rPr>
          <w:rFonts w:ascii="Arial" w:hAnsi="Arial" w:cs="Arial"/>
        </w:rPr>
        <w:t>rangos. Estos son los rangos con el cual nosotros calculamos el impuesto. Es decir, tenemos 10 rangos. En todos estos</w:t>
      </w:r>
      <w:r>
        <w:rPr>
          <w:rFonts w:ascii="Arial" w:hAnsi="Arial" w:cs="Arial"/>
        </w:rPr>
        <w:t xml:space="preserve"> </w:t>
      </w:r>
      <w:r w:rsidR="00B07EB2" w:rsidRPr="00B07EB2">
        <w:rPr>
          <w:rFonts w:ascii="Arial" w:hAnsi="Arial" w:cs="Arial"/>
        </w:rPr>
        <w:t xml:space="preserve">rangos son los límites inferiores </w:t>
      </w:r>
      <w:proofErr w:type="spellStart"/>
      <w:r w:rsidR="00B07EB2" w:rsidRPr="00B07EB2">
        <w:rPr>
          <w:rFonts w:ascii="Arial" w:hAnsi="Arial" w:cs="Arial"/>
        </w:rPr>
        <w:t>e</w:t>
      </w:r>
      <w:proofErr w:type="spellEnd"/>
      <w:r w:rsidR="00B07EB2" w:rsidRPr="00B07EB2">
        <w:rPr>
          <w:rFonts w:ascii="Arial" w:hAnsi="Arial" w:cs="Arial"/>
        </w:rPr>
        <w:t xml:space="preserve"> el límite superior de los valores fiscales.</w:t>
      </w:r>
      <w:r>
        <w:rPr>
          <w:rFonts w:ascii="Arial" w:hAnsi="Arial" w:cs="Arial"/>
        </w:rPr>
        <w:t xml:space="preserve"> </w:t>
      </w:r>
      <w:r w:rsidR="00B07EB2" w:rsidRPr="00B07EB2">
        <w:rPr>
          <w:rFonts w:ascii="Arial" w:hAnsi="Arial" w:cs="Arial"/>
        </w:rPr>
        <w:t>Una vez que tenemos ya fijado el valor fiscal, aquí está la fórmula para el cálculo. Es decir, al valor fiscal le</w:t>
      </w:r>
      <w:r>
        <w:rPr>
          <w:rFonts w:ascii="Arial" w:hAnsi="Arial" w:cs="Arial"/>
        </w:rPr>
        <w:t xml:space="preserve"> </w:t>
      </w:r>
      <w:r w:rsidR="00B07EB2" w:rsidRPr="00B07EB2">
        <w:rPr>
          <w:rFonts w:ascii="Arial" w:hAnsi="Arial" w:cs="Arial"/>
        </w:rPr>
        <w:t>vamos a restar el límite inferior por la tasa más la cota fija.</w:t>
      </w:r>
      <w:r>
        <w:rPr>
          <w:rFonts w:ascii="Arial" w:hAnsi="Arial" w:cs="Arial"/>
        </w:rPr>
        <w:t xml:space="preserve"> </w:t>
      </w:r>
      <w:r w:rsidR="00B07EB2" w:rsidRPr="00B07EB2">
        <w:rPr>
          <w:rFonts w:ascii="Arial" w:hAnsi="Arial" w:cs="Arial"/>
        </w:rPr>
        <w:t>Este, no sé si quieran que hagamos algún ejemplo de algún valor fiscal que ustedes me digan. Aquí está la tasa. Esta es la tasa. Esta es la tasa.</w:t>
      </w:r>
      <w:r>
        <w:rPr>
          <w:rFonts w:ascii="Arial" w:hAnsi="Arial" w:cs="Arial"/>
        </w:rPr>
        <w:t xml:space="preserve"> </w:t>
      </w:r>
      <w:r w:rsidR="00B07EB2" w:rsidRPr="00B07EB2">
        <w:rPr>
          <w:rFonts w:ascii="Arial" w:hAnsi="Arial" w:cs="Arial"/>
        </w:rPr>
        <w:t>Este ya este ejemplo que yo les estoy dando, yo ya hice los porcentajes, o sea, yo ya hice como mi como mi</w:t>
      </w:r>
      <w:r>
        <w:rPr>
          <w:rFonts w:ascii="Arial" w:hAnsi="Arial" w:cs="Arial"/>
        </w:rPr>
        <w:t xml:space="preserve"> </w:t>
      </w:r>
      <w:r w:rsidR="00B07EB2" w:rsidRPr="00B07EB2">
        <w:rPr>
          <w:rFonts w:ascii="Arial" w:hAnsi="Arial" w:cs="Arial"/>
        </w:rPr>
        <w:t>evaluación, ya están incrementados el 5% y estos son los totales que nos da de cada rubo. De cada rublo. Así es.</w:t>
      </w:r>
      <w:r>
        <w:rPr>
          <w:rFonts w:ascii="Arial" w:hAnsi="Arial" w:cs="Arial"/>
        </w:rPr>
        <w:t xml:space="preserve"> </w:t>
      </w:r>
      <w:r w:rsidR="00B07EB2" w:rsidRPr="00B07EB2">
        <w:rPr>
          <w:rFonts w:ascii="Arial" w:hAnsi="Arial" w:cs="Arial"/>
        </w:rPr>
        <w:t>La tasa ya con el Sí, es que las tasas no se van a mover esta vez, regidor. No, solamente las no más las tablas.</w:t>
      </w:r>
      <w:r>
        <w:rPr>
          <w:rFonts w:ascii="Arial" w:hAnsi="Arial" w:cs="Arial"/>
        </w:rPr>
        <w:t xml:space="preserve"> </w:t>
      </w:r>
      <w:r w:rsidR="00B07EB2" w:rsidRPr="00B07EB2">
        <w:rPr>
          <w:rFonts w:ascii="Arial" w:hAnsi="Arial" w:cs="Arial"/>
        </w:rPr>
        <w:t>La las tablas solamente se aplican en unas láminas que ahorita se las mostré, pero ahorita se las vuelvo a mostrar. En cuanto a los valores de calle, es decir</w:t>
      </w:r>
      <w:r>
        <w:rPr>
          <w:rFonts w:ascii="Arial" w:hAnsi="Arial" w:cs="Arial"/>
        </w:rPr>
        <w:t xml:space="preserve">, </w:t>
      </w:r>
      <w:r w:rsidR="00B07EB2" w:rsidRPr="00B07EB2">
        <w:rPr>
          <w:rFonts w:ascii="Arial" w:hAnsi="Arial" w:cs="Arial"/>
        </w:rPr>
        <w:t>en cada hoja nosotros le damos el incremento del 5%. Eso se los puedo compartir y ustedes en la página del</w:t>
      </w:r>
      <w:r>
        <w:rPr>
          <w:rFonts w:ascii="Arial" w:hAnsi="Arial" w:cs="Arial"/>
        </w:rPr>
        <w:t xml:space="preserve"> </w:t>
      </w:r>
      <w:r w:rsidR="00B07EB2" w:rsidRPr="00B07EB2">
        <w:rPr>
          <w:rFonts w:ascii="Arial" w:hAnsi="Arial" w:cs="Arial"/>
        </w:rPr>
        <w:t>Congreso pueden comparar las tablas del año pasado que sí se les haya dado pues el incremento del 5% porque esas son</w:t>
      </w:r>
      <w:r>
        <w:rPr>
          <w:rFonts w:ascii="Arial" w:hAnsi="Arial" w:cs="Arial"/>
        </w:rPr>
        <w:t xml:space="preserve"> </w:t>
      </w:r>
      <w:r w:rsidR="00B07EB2" w:rsidRPr="00B07EB2">
        <w:rPr>
          <w:rFonts w:ascii="Arial" w:hAnsi="Arial" w:cs="Arial"/>
        </w:rPr>
        <w:t>muchas páginas y es no más revisar qué es lo que se hizo en el consejo técnico, o sea, ahí página por página este</w:t>
      </w:r>
      <w:r>
        <w:rPr>
          <w:rFonts w:ascii="Arial" w:hAnsi="Arial" w:cs="Arial"/>
        </w:rPr>
        <w:t xml:space="preserve"> </w:t>
      </w:r>
      <w:r w:rsidR="00B07EB2" w:rsidRPr="00B07EB2">
        <w:rPr>
          <w:rFonts w:ascii="Arial" w:hAnsi="Arial" w:cs="Arial"/>
        </w:rPr>
        <w:t>revisamos que sí tenga el increment</w:t>
      </w:r>
      <w:r>
        <w:rPr>
          <w:rFonts w:ascii="Arial" w:hAnsi="Arial" w:cs="Arial"/>
        </w:rPr>
        <w:t>o</w:t>
      </w:r>
      <w:r w:rsidR="00B07EB2" w:rsidRPr="00B07EB2">
        <w:rPr>
          <w:rFonts w:ascii="Arial" w:hAnsi="Arial" w:cs="Arial"/>
        </w:rPr>
        <w:t xml:space="preserve"> de del 5 por del 5%. un ejercicio como de la media, de la media</w:t>
      </w:r>
      <w:r>
        <w:rPr>
          <w:rFonts w:ascii="Arial" w:hAnsi="Arial" w:cs="Arial"/>
        </w:rPr>
        <w:t xml:space="preserve"> </w:t>
      </w:r>
      <w:r w:rsidR="00B07EB2" w:rsidRPr="00B07EB2">
        <w:rPr>
          <w:rFonts w:ascii="Arial" w:hAnsi="Arial" w:cs="Arial"/>
        </w:rPr>
        <w:t>anda sobre ahí la mayoría de Sí, dime un valor fiscal.</w:t>
      </w:r>
      <w:r>
        <w:rPr>
          <w:rFonts w:ascii="Arial" w:hAnsi="Arial" w:cs="Arial"/>
        </w:rPr>
        <w:t xml:space="preserve"> </w:t>
      </w:r>
      <w:r w:rsidR="00B07EB2" w:rsidRPr="00B07EB2">
        <w:rPr>
          <w:rFonts w:ascii="Arial" w:hAnsi="Arial" w:cs="Arial"/>
        </w:rPr>
        <w:t>Ajá. Esas son las tablas.</w:t>
      </w:r>
    </w:p>
    <w:p w14:paraId="3BE367B2" w14:textId="3D8C131B" w:rsidR="00B07EB2" w:rsidRPr="00B07EB2" w:rsidRDefault="007C21DE" w:rsidP="00174A2D">
      <w:pPr>
        <w:spacing w:before="240" w:after="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C. MIGUEL MARENTES. - </w:t>
      </w:r>
      <w:r w:rsidR="00B07EB2" w:rsidRPr="00B07EB2">
        <w:rPr>
          <w:rFonts w:ascii="Arial" w:hAnsi="Arial" w:cs="Arial"/>
        </w:rPr>
        <w:t xml:space="preserve"> De hecho, aquí en la presentación que hasta hace </w:t>
      </w:r>
      <w:r w:rsidRPr="00B07EB2">
        <w:rPr>
          <w:rFonts w:ascii="Arial" w:hAnsi="Arial" w:cs="Arial"/>
        </w:rPr>
        <w:t>unos momentos</w:t>
      </w:r>
      <w:r w:rsidR="00B07EB2" w:rsidRPr="00B07EB2">
        <w:rPr>
          <w:rFonts w:ascii="Arial" w:hAnsi="Arial" w:cs="Arial"/>
        </w:rPr>
        <w:t xml:space="preserve"> se veían, ahí se puede ver en qué supuesto cae el grueso de la de las</w:t>
      </w:r>
      <w:r>
        <w:rPr>
          <w:rFonts w:ascii="Arial" w:hAnsi="Arial" w:cs="Arial"/>
        </w:rPr>
        <w:t xml:space="preserve"> </w:t>
      </w:r>
      <w:r w:rsidR="00B07EB2" w:rsidRPr="00B07EB2">
        <w:rPr>
          <w:rFonts w:ascii="Arial" w:hAnsi="Arial" w:cs="Arial"/>
        </w:rPr>
        <w:t xml:space="preserve">cuentas prediales, por ejemplo, a ver si nos </w:t>
      </w:r>
      <w:r w:rsidR="00F82CD6" w:rsidRPr="00B07EB2">
        <w:rPr>
          <w:rFonts w:ascii="Arial" w:hAnsi="Arial" w:cs="Arial"/>
        </w:rPr>
        <w:t>apoya</w:t>
      </w:r>
      <w:r w:rsidR="00F82CD6">
        <w:rPr>
          <w:rFonts w:ascii="Arial" w:hAnsi="Arial" w:cs="Arial"/>
        </w:rPr>
        <w:t xml:space="preserve"> </w:t>
      </w:r>
      <w:r w:rsidR="00F82CD6" w:rsidRPr="00B07EB2">
        <w:rPr>
          <w:rFonts w:ascii="Arial" w:hAnsi="Arial" w:cs="Arial"/>
        </w:rPr>
        <w:t>hacer</w:t>
      </w:r>
      <w:r w:rsidR="00B07EB2" w:rsidRPr="00B07EB2">
        <w:rPr>
          <w:rFonts w:ascii="Arial" w:hAnsi="Arial" w:cs="Arial"/>
        </w:rPr>
        <w:t xml:space="preserve"> el ejercicio aquí en la pantalla para que el oficio del consejo para que lo ve licenciado</w:t>
      </w:r>
      <w:r>
        <w:rPr>
          <w:rFonts w:ascii="Arial" w:hAnsi="Arial" w:cs="Arial"/>
        </w:rPr>
        <w:t xml:space="preserve"> </w:t>
      </w:r>
      <w:r w:rsidR="00B07EB2" w:rsidRPr="00B07EB2">
        <w:rPr>
          <w:rFonts w:ascii="Arial" w:hAnsi="Arial" w:cs="Arial"/>
        </w:rPr>
        <w:t xml:space="preserve">para efectos de grabación. Vamos a hacer el ejercicio en la pantalla con </w:t>
      </w:r>
      <w:r w:rsidRPr="00B07EB2">
        <w:rPr>
          <w:rFonts w:ascii="Arial" w:hAnsi="Arial" w:cs="Arial"/>
        </w:rPr>
        <w:t>él</w:t>
      </w:r>
      <w:r w:rsidR="00B07EB2" w:rsidRPr="00B07EB2">
        <w:rPr>
          <w:rFonts w:ascii="Arial" w:hAnsi="Arial" w:cs="Arial"/>
        </w:rPr>
        <w:t xml:space="preserve"> con el valor propuesto de ¿cuánto fue?</w:t>
      </w:r>
      <w:r>
        <w:rPr>
          <w:rFonts w:ascii="Arial" w:hAnsi="Arial" w:cs="Arial"/>
        </w:rPr>
        <w:t xml:space="preserve"> </w:t>
      </w:r>
      <w:r w:rsidR="00F82CD6">
        <w:rPr>
          <w:rFonts w:ascii="Arial" w:hAnsi="Arial" w:cs="Arial"/>
        </w:rPr>
        <w:t>$</w:t>
      </w:r>
      <w:r w:rsidR="00B07EB2" w:rsidRPr="00B07EB2">
        <w:rPr>
          <w:rFonts w:ascii="Arial" w:hAnsi="Arial" w:cs="Arial"/>
        </w:rPr>
        <w:t>1</w:t>
      </w:r>
      <w:r w:rsidR="00F82CD6">
        <w:rPr>
          <w:rFonts w:ascii="Arial" w:hAnsi="Arial" w:cs="Arial"/>
        </w:rPr>
        <w:t>,000,000.00</w:t>
      </w:r>
      <w:r w:rsidR="00B07EB2" w:rsidRPr="00B07EB2">
        <w:rPr>
          <w:rFonts w:ascii="Arial" w:hAnsi="Arial" w:cs="Arial"/>
        </w:rPr>
        <w:t xml:space="preserve"> millón </w:t>
      </w:r>
      <w:r w:rsidR="00B07EB2" w:rsidRPr="00B07EB2">
        <w:rPr>
          <w:rFonts w:ascii="Arial" w:hAnsi="Arial" w:cs="Arial"/>
        </w:rPr>
        <w:lastRenderedPageBreak/>
        <w:t>de pesos el valor fiscal, que según la tabla que nos mostraba anteriormente, la mayor parte de las</w:t>
      </w:r>
      <w:r w:rsidR="00F82CD6">
        <w:rPr>
          <w:rFonts w:ascii="Arial" w:hAnsi="Arial" w:cs="Arial"/>
        </w:rPr>
        <w:t xml:space="preserve"> </w:t>
      </w:r>
      <w:r w:rsidR="00B07EB2" w:rsidRPr="00B07EB2">
        <w:rPr>
          <w:rFonts w:ascii="Arial" w:hAnsi="Arial" w:cs="Arial"/>
        </w:rPr>
        <w:t xml:space="preserve">cuentas catastrales del municipio caen en el rango de en el rango número cuatro de </w:t>
      </w:r>
      <w:r w:rsidR="00F82CD6">
        <w:rPr>
          <w:rFonts w:ascii="Arial" w:hAnsi="Arial" w:cs="Arial"/>
        </w:rPr>
        <w:t>$</w:t>
      </w:r>
      <w:r w:rsidR="00B07EB2" w:rsidRPr="00B07EB2">
        <w:rPr>
          <w:rFonts w:ascii="Arial" w:hAnsi="Arial" w:cs="Arial"/>
        </w:rPr>
        <w:t>552,000</w:t>
      </w:r>
      <w:r w:rsidR="00F82CD6">
        <w:rPr>
          <w:rFonts w:ascii="Arial" w:hAnsi="Arial" w:cs="Arial"/>
        </w:rPr>
        <w:t>.00</w:t>
      </w:r>
      <w:r w:rsidR="00B07EB2" w:rsidRPr="00B07EB2">
        <w:rPr>
          <w:rFonts w:ascii="Arial" w:hAnsi="Arial" w:cs="Arial"/>
        </w:rPr>
        <w:t xml:space="preserve"> a 814,000</w:t>
      </w:r>
      <w:r w:rsidR="00F82CD6">
        <w:rPr>
          <w:rFonts w:ascii="Arial" w:hAnsi="Arial" w:cs="Arial"/>
        </w:rPr>
        <w:t>.00</w:t>
      </w:r>
      <w:r w:rsidR="00B07EB2" w:rsidRPr="00B07EB2">
        <w:rPr>
          <w:rFonts w:ascii="Arial" w:hAnsi="Arial" w:cs="Arial"/>
        </w:rPr>
        <w:t xml:space="preserve"> pesos es la</w:t>
      </w:r>
      <w:r w:rsidR="00F82CD6">
        <w:rPr>
          <w:rFonts w:ascii="Arial" w:hAnsi="Arial" w:cs="Arial"/>
        </w:rPr>
        <w:t xml:space="preserve"> </w:t>
      </w:r>
      <w:r w:rsidR="00B07EB2" w:rsidRPr="00B07EB2">
        <w:rPr>
          <w:rFonts w:ascii="Arial" w:hAnsi="Arial" w:cs="Arial"/>
        </w:rPr>
        <w:t>el grueso de las cuentas en las que dentro del cual cae en aquí los valores.</w:t>
      </w:r>
    </w:p>
    <w:p w14:paraId="7629F663" w14:textId="03816283" w:rsidR="00232D93" w:rsidRDefault="00F82CD6" w:rsidP="00174A2D">
      <w:pPr>
        <w:spacing w:before="240" w:after="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C. ANA MARGARITA MONTOYA ROMERO. - </w:t>
      </w:r>
      <w:r w:rsidR="00B07EB2" w:rsidRPr="00B07EB2">
        <w:rPr>
          <w:rFonts w:ascii="Arial" w:hAnsi="Arial" w:cs="Arial"/>
        </w:rPr>
        <w:t xml:space="preserve"> Bueno, este mismo archivito lo </w:t>
      </w:r>
      <w:r w:rsidRPr="00B07EB2">
        <w:rPr>
          <w:rFonts w:ascii="Arial" w:hAnsi="Arial" w:cs="Arial"/>
        </w:rPr>
        <w:t>vimos cuando</w:t>
      </w:r>
      <w:r w:rsidR="00B07EB2" w:rsidRPr="00B07EB2">
        <w:rPr>
          <w:rFonts w:ascii="Arial" w:hAnsi="Arial" w:cs="Arial"/>
        </w:rPr>
        <w:t xml:space="preserve"> trabajamos </w:t>
      </w:r>
      <w:r w:rsidRPr="00B07EB2">
        <w:rPr>
          <w:rFonts w:ascii="Arial" w:hAnsi="Arial" w:cs="Arial"/>
        </w:rPr>
        <w:t>la las</w:t>
      </w:r>
      <w:r w:rsidR="00B07EB2" w:rsidRPr="00B07EB2">
        <w:rPr>
          <w:rFonts w:ascii="Arial" w:hAnsi="Arial" w:cs="Arial"/>
        </w:rPr>
        <w:t xml:space="preserve"> mesas de trabajo de la Ley de Ingresos.</w:t>
      </w:r>
      <w:r>
        <w:rPr>
          <w:rFonts w:ascii="Arial" w:hAnsi="Arial" w:cs="Arial"/>
        </w:rPr>
        <w:t xml:space="preserve"> </w:t>
      </w:r>
      <w:r w:rsidR="00B07EB2" w:rsidRPr="00B07EB2">
        <w:rPr>
          <w:rFonts w:ascii="Arial" w:hAnsi="Arial" w:cs="Arial"/>
        </w:rPr>
        <w:t xml:space="preserve">Cuando vimos el artículo número 30, vimos que efectivamente la tabla de </w:t>
      </w:r>
      <w:r w:rsidRPr="00B07EB2">
        <w:rPr>
          <w:rFonts w:ascii="Arial" w:hAnsi="Arial" w:cs="Arial"/>
        </w:rPr>
        <w:t>cálculo queda</w:t>
      </w:r>
      <w:r w:rsidR="00B07EB2" w:rsidRPr="00B07EB2">
        <w:rPr>
          <w:rFonts w:ascii="Arial" w:hAnsi="Arial" w:cs="Arial"/>
        </w:rPr>
        <w:t xml:space="preserve"> exactamente igual, no</w:t>
      </w:r>
      <w:r>
        <w:rPr>
          <w:rFonts w:ascii="Arial" w:hAnsi="Arial" w:cs="Arial"/>
        </w:rPr>
        <w:t xml:space="preserve"> </w:t>
      </w:r>
      <w:r w:rsidR="00B07EB2" w:rsidRPr="00B07EB2">
        <w:rPr>
          <w:rFonts w:ascii="Arial" w:hAnsi="Arial" w:cs="Arial"/>
        </w:rPr>
        <w:t>se mueve ninguna tasa, no se mueve cuota fija, todo queda exactamente igual.</w:t>
      </w:r>
      <w:r>
        <w:rPr>
          <w:rFonts w:ascii="Arial" w:hAnsi="Arial" w:cs="Arial"/>
        </w:rPr>
        <w:t xml:space="preserve"> </w:t>
      </w:r>
      <w:r w:rsidR="00B07EB2" w:rsidRPr="00B07EB2">
        <w:rPr>
          <w:rFonts w:ascii="Arial" w:hAnsi="Arial" w:cs="Arial"/>
        </w:rPr>
        <w:t>Entonces, como podemos visualizar estas, por ejemplo, esta tabla es la tabla del 2026</w:t>
      </w:r>
      <w:r>
        <w:rPr>
          <w:rFonts w:ascii="Arial" w:hAnsi="Arial" w:cs="Arial"/>
        </w:rPr>
        <w:t xml:space="preserve"> dos mil veintiséis</w:t>
      </w:r>
      <w:r w:rsidR="00B07EB2" w:rsidRPr="00B07EB2">
        <w:rPr>
          <w:rFonts w:ascii="Arial" w:hAnsi="Arial" w:cs="Arial"/>
        </w:rPr>
        <w:t>, es la es la tabla actual y la</w:t>
      </w:r>
      <w:r>
        <w:rPr>
          <w:rFonts w:ascii="Arial" w:hAnsi="Arial" w:cs="Arial"/>
        </w:rPr>
        <w:t xml:space="preserve"> </w:t>
      </w:r>
      <w:r w:rsidR="00B07EB2" w:rsidRPr="00B07EB2">
        <w:rPr>
          <w:rFonts w:ascii="Arial" w:hAnsi="Arial" w:cs="Arial"/>
        </w:rPr>
        <w:t xml:space="preserve">tabla propuesta para 2026 </w:t>
      </w:r>
      <w:r>
        <w:rPr>
          <w:rFonts w:ascii="Arial" w:hAnsi="Arial" w:cs="Arial"/>
        </w:rPr>
        <w:t xml:space="preserve">dos mil veintiséis </w:t>
      </w:r>
      <w:r w:rsidR="00B07EB2" w:rsidRPr="00B07EB2">
        <w:rPr>
          <w:rFonts w:ascii="Arial" w:hAnsi="Arial" w:cs="Arial"/>
        </w:rPr>
        <w:t>es esta otra que es exactamente igual. Entonces,</w:t>
      </w:r>
      <w:r>
        <w:rPr>
          <w:rFonts w:ascii="Arial" w:hAnsi="Arial" w:cs="Arial"/>
        </w:rPr>
        <w:t xml:space="preserve"> </w:t>
      </w:r>
      <w:r w:rsidR="00B07EB2" w:rsidRPr="00B07EB2">
        <w:rPr>
          <w:rFonts w:ascii="Arial" w:hAnsi="Arial" w:cs="Arial"/>
        </w:rPr>
        <w:t>suponiendo que un inmueble Sí, suponiendo, , por ejemplo, un</w:t>
      </w:r>
      <w:r>
        <w:rPr>
          <w:rFonts w:ascii="Arial" w:hAnsi="Arial" w:cs="Arial"/>
        </w:rPr>
        <w:t xml:space="preserve"> </w:t>
      </w:r>
      <w:r w:rsidR="00B07EB2" w:rsidRPr="00B07EB2">
        <w:rPr>
          <w:rFonts w:ascii="Arial" w:hAnsi="Arial" w:cs="Arial"/>
        </w:rPr>
        <w:t xml:space="preserve">inmueble que ahorita tiene un valor catastral de </w:t>
      </w:r>
      <w:r>
        <w:rPr>
          <w:rFonts w:ascii="Arial" w:hAnsi="Arial" w:cs="Arial"/>
        </w:rPr>
        <w:t>$</w:t>
      </w:r>
      <w:r w:rsidR="00B07EB2" w:rsidRPr="00B07EB2">
        <w:rPr>
          <w:rFonts w:ascii="Arial" w:hAnsi="Arial" w:cs="Arial"/>
        </w:rPr>
        <w:t>1</w:t>
      </w:r>
      <w:r>
        <w:rPr>
          <w:rFonts w:ascii="Arial" w:hAnsi="Arial" w:cs="Arial"/>
        </w:rPr>
        <w:t>,000,000.00</w:t>
      </w:r>
      <w:r w:rsidR="00B07EB2" w:rsidRPr="00B07EB2">
        <w:rPr>
          <w:rFonts w:ascii="Arial" w:hAnsi="Arial" w:cs="Arial"/>
        </w:rPr>
        <w:t xml:space="preserve"> millón de pesos, para el año 2027</w:t>
      </w:r>
      <w:r>
        <w:rPr>
          <w:rFonts w:ascii="Arial" w:hAnsi="Arial" w:cs="Arial"/>
        </w:rPr>
        <w:t xml:space="preserve"> dos mil veintisiete</w:t>
      </w:r>
      <w:r w:rsidR="00B07EB2" w:rsidRPr="00B07EB2">
        <w:rPr>
          <w:rFonts w:ascii="Arial" w:hAnsi="Arial" w:cs="Arial"/>
        </w:rPr>
        <w:t>, ya con el ajuste en tablas de</w:t>
      </w:r>
      <w:r>
        <w:rPr>
          <w:rFonts w:ascii="Arial" w:hAnsi="Arial" w:cs="Arial"/>
        </w:rPr>
        <w:t xml:space="preserve"> </w:t>
      </w:r>
      <w:r w:rsidR="00B07EB2" w:rsidRPr="00B07EB2">
        <w:rPr>
          <w:rFonts w:ascii="Arial" w:hAnsi="Arial" w:cs="Arial"/>
        </w:rPr>
        <w:t>valores, tendrá un valor de 1,50 y así cualquier inmueble, igual podemos ver incluso un valor  catastral real,</w:t>
      </w:r>
      <w:r>
        <w:rPr>
          <w:rFonts w:ascii="Arial" w:hAnsi="Arial" w:cs="Arial"/>
        </w:rPr>
        <w:t xml:space="preserve"> </w:t>
      </w:r>
      <w:r w:rsidR="00B07EB2" w:rsidRPr="00B07EB2">
        <w:rPr>
          <w:rFonts w:ascii="Arial" w:hAnsi="Arial" w:cs="Arial"/>
        </w:rPr>
        <w:t xml:space="preserve">cualquier cuenta que podemos buscar un domicilio, Pero bueno, partimos ahorita con </w:t>
      </w:r>
      <w:r>
        <w:rPr>
          <w:rFonts w:ascii="Arial" w:hAnsi="Arial" w:cs="Arial"/>
        </w:rPr>
        <w:t>$</w:t>
      </w:r>
      <w:r w:rsidR="00B07EB2" w:rsidRPr="00B07EB2">
        <w:rPr>
          <w:rFonts w:ascii="Arial" w:hAnsi="Arial" w:cs="Arial"/>
        </w:rPr>
        <w:t>1</w:t>
      </w:r>
      <w:r>
        <w:rPr>
          <w:rFonts w:ascii="Arial" w:hAnsi="Arial" w:cs="Arial"/>
        </w:rPr>
        <w:t>,000,000.00</w:t>
      </w:r>
      <w:r w:rsidR="00B07EB2" w:rsidRPr="00B07EB2">
        <w:rPr>
          <w:rFonts w:ascii="Arial" w:hAnsi="Arial" w:cs="Arial"/>
        </w:rPr>
        <w:t xml:space="preserve"> millón de pesos y entonces el año</w:t>
      </w:r>
      <w:r>
        <w:rPr>
          <w:rFonts w:ascii="Arial" w:hAnsi="Arial" w:cs="Arial"/>
        </w:rPr>
        <w:t xml:space="preserve"> </w:t>
      </w:r>
      <w:r w:rsidR="00B07EB2" w:rsidRPr="00B07EB2">
        <w:rPr>
          <w:rFonts w:ascii="Arial" w:hAnsi="Arial" w:cs="Arial"/>
        </w:rPr>
        <w:t>pasado, este año actual</w:t>
      </w:r>
      <w:r>
        <w:rPr>
          <w:rFonts w:ascii="Arial" w:hAnsi="Arial" w:cs="Arial"/>
        </w:rPr>
        <w:t xml:space="preserve"> a un m</w:t>
      </w:r>
      <w:r w:rsidR="00B07EB2" w:rsidRPr="00B07EB2">
        <w:rPr>
          <w:rFonts w:ascii="Arial" w:hAnsi="Arial" w:cs="Arial"/>
        </w:rPr>
        <w:t>illón de pesos  le corresponde, bueno, ese esa cantidad de 1 millón de</w:t>
      </w:r>
      <w:r>
        <w:rPr>
          <w:rFonts w:ascii="Arial" w:hAnsi="Arial" w:cs="Arial"/>
        </w:rPr>
        <w:t xml:space="preserve"> </w:t>
      </w:r>
      <w:r w:rsidR="00B07EB2" w:rsidRPr="00B07EB2">
        <w:rPr>
          <w:rFonts w:ascii="Arial" w:hAnsi="Arial" w:cs="Arial"/>
        </w:rPr>
        <w:t>pesos tenemos que ubicarla en qué rango se encuentra de nuestra tabla. En este caso, el valor de 1 millón de pesos se</w:t>
      </w:r>
      <w:r w:rsidR="000614B8">
        <w:rPr>
          <w:rFonts w:ascii="Arial" w:hAnsi="Arial" w:cs="Arial"/>
        </w:rPr>
        <w:t xml:space="preserve"> </w:t>
      </w:r>
      <w:r w:rsidR="00B07EB2" w:rsidRPr="00B07EB2">
        <w:rPr>
          <w:rFonts w:ascii="Arial" w:hAnsi="Arial" w:cs="Arial"/>
        </w:rPr>
        <w:t>encuentra en el nivel número c</w:t>
      </w:r>
      <w:r w:rsidR="000614B8">
        <w:rPr>
          <w:rFonts w:ascii="Arial" w:hAnsi="Arial" w:cs="Arial"/>
        </w:rPr>
        <w:t>inco</w:t>
      </w:r>
      <w:r w:rsidR="00B07EB2" w:rsidRPr="00B07EB2">
        <w:rPr>
          <w:rFonts w:ascii="Arial" w:hAnsi="Arial" w:cs="Arial"/>
        </w:rPr>
        <w:t>. Lo voy a marcar con amarillo. Sí, en el en el renglón número</w:t>
      </w:r>
      <w:r w:rsidR="000614B8">
        <w:rPr>
          <w:rFonts w:ascii="Arial" w:hAnsi="Arial" w:cs="Arial"/>
        </w:rPr>
        <w:t xml:space="preserve"> </w:t>
      </w:r>
      <w:r w:rsidR="00B07EB2" w:rsidRPr="00B07EB2">
        <w:rPr>
          <w:rFonts w:ascii="Arial" w:hAnsi="Arial" w:cs="Arial"/>
        </w:rPr>
        <w:t>cinco. Entonces, la fórmula dice que es el valor fiscal, en este caso un millón de pesos, menos el límite inferior. El</w:t>
      </w:r>
      <w:r w:rsidR="000614B8">
        <w:rPr>
          <w:rFonts w:ascii="Arial" w:hAnsi="Arial" w:cs="Arial"/>
        </w:rPr>
        <w:t xml:space="preserve"> </w:t>
      </w:r>
      <w:r w:rsidR="00B07EB2" w:rsidRPr="00B07EB2">
        <w:rPr>
          <w:rFonts w:ascii="Arial" w:hAnsi="Arial" w:cs="Arial"/>
        </w:rPr>
        <w:t xml:space="preserve">límite inferior corresponde de </w:t>
      </w:r>
      <w:r w:rsidR="000614B8">
        <w:rPr>
          <w:rFonts w:ascii="Arial" w:hAnsi="Arial" w:cs="Arial"/>
        </w:rPr>
        <w:t>$</w:t>
      </w:r>
      <w:r w:rsidR="00B07EB2" w:rsidRPr="00B07EB2">
        <w:rPr>
          <w:rFonts w:ascii="Arial" w:hAnsi="Arial" w:cs="Arial"/>
        </w:rPr>
        <w:t>814,000.01.</w:t>
      </w:r>
      <w:r w:rsidR="000614B8">
        <w:rPr>
          <w:rFonts w:ascii="Arial" w:hAnsi="Arial" w:cs="Arial"/>
        </w:rPr>
        <w:t xml:space="preserve"> </w:t>
      </w:r>
      <w:r w:rsidR="00B07EB2" w:rsidRPr="00B07EB2">
        <w:rPr>
          <w:rFonts w:ascii="Arial" w:hAnsi="Arial" w:cs="Arial"/>
        </w:rPr>
        <w:t xml:space="preserve">La diferencia es el excedente es por la cantidad de </w:t>
      </w:r>
      <w:r w:rsidR="000614B8">
        <w:rPr>
          <w:rFonts w:ascii="Arial" w:hAnsi="Arial" w:cs="Arial"/>
        </w:rPr>
        <w:t>$</w:t>
      </w:r>
      <w:r w:rsidR="00B07EB2" w:rsidRPr="00B07EB2">
        <w:rPr>
          <w:rFonts w:ascii="Arial" w:hAnsi="Arial" w:cs="Arial"/>
        </w:rPr>
        <w:t>185,999.99</w:t>
      </w:r>
      <w:r w:rsidR="000614B8">
        <w:rPr>
          <w:rFonts w:ascii="Arial" w:hAnsi="Arial" w:cs="Arial"/>
        </w:rPr>
        <w:t xml:space="preserve"> </w:t>
      </w:r>
      <w:r w:rsidR="00B07EB2" w:rsidRPr="00B07EB2">
        <w:rPr>
          <w:rFonts w:ascii="Arial" w:hAnsi="Arial" w:cs="Arial"/>
        </w:rPr>
        <w:t xml:space="preserve">A ese excedente se le multiplica por la tasa, que en este caso la tasa es de </w:t>
      </w:r>
      <w:r w:rsidR="000614B8">
        <w:rPr>
          <w:rFonts w:ascii="Arial" w:hAnsi="Arial" w:cs="Arial"/>
        </w:rPr>
        <w:t>$</w:t>
      </w:r>
      <w:r w:rsidR="00B07EB2" w:rsidRPr="00B07EB2">
        <w:rPr>
          <w:rFonts w:ascii="Arial" w:hAnsi="Arial" w:cs="Arial"/>
        </w:rPr>
        <w:t>0.000286.</w:t>
      </w:r>
      <w:r w:rsidR="000614B8">
        <w:rPr>
          <w:rFonts w:ascii="Arial" w:hAnsi="Arial" w:cs="Arial"/>
        </w:rPr>
        <w:t xml:space="preserve"> </w:t>
      </w:r>
      <w:r w:rsidR="00B07EB2" w:rsidRPr="00B07EB2">
        <w:rPr>
          <w:rFonts w:ascii="Arial" w:hAnsi="Arial" w:cs="Arial"/>
        </w:rPr>
        <w:t>La multiplicación nos da un resultado de 53.20.</w:t>
      </w:r>
      <w:r w:rsidR="000614B8">
        <w:rPr>
          <w:rFonts w:ascii="Arial" w:hAnsi="Arial" w:cs="Arial"/>
        </w:rPr>
        <w:t xml:space="preserve"> </w:t>
      </w:r>
      <w:r w:rsidR="00B07EB2" w:rsidRPr="00B07EB2">
        <w:rPr>
          <w:rFonts w:ascii="Arial" w:hAnsi="Arial" w:cs="Arial"/>
        </w:rPr>
        <w:t xml:space="preserve">A ese resultado le vamos a aumentar la cuota fija, que es el mismo rengloncito, que en este caso son </w:t>
      </w:r>
      <w:r w:rsidR="000614B8">
        <w:rPr>
          <w:rFonts w:ascii="Arial" w:hAnsi="Arial" w:cs="Arial"/>
        </w:rPr>
        <w:t>$</w:t>
      </w:r>
      <w:r w:rsidR="00B07EB2" w:rsidRPr="00B07EB2">
        <w:rPr>
          <w:rFonts w:ascii="Arial" w:hAnsi="Arial" w:cs="Arial"/>
        </w:rPr>
        <w:t>194.82.</w:t>
      </w:r>
      <w:r w:rsidR="000614B8">
        <w:rPr>
          <w:rFonts w:ascii="Arial" w:hAnsi="Arial" w:cs="Arial"/>
        </w:rPr>
        <w:t xml:space="preserve"> </w:t>
      </w:r>
      <w:r w:rsidR="00B07EB2" w:rsidRPr="00B07EB2">
        <w:rPr>
          <w:rFonts w:ascii="Arial" w:hAnsi="Arial" w:cs="Arial"/>
        </w:rPr>
        <w:t>Y nos va a dar el impuesto bimestral 53.20 20 más la cuota fija de 194.82,</w:t>
      </w:r>
      <w:r w:rsidR="000614B8">
        <w:rPr>
          <w:rFonts w:ascii="Arial" w:hAnsi="Arial" w:cs="Arial"/>
        </w:rPr>
        <w:t xml:space="preserve"> </w:t>
      </w:r>
      <w:r w:rsidR="00B07EB2" w:rsidRPr="00B07EB2">
        <w:rPr>
          <w:rFonts w:ascii="Arial" w:hAnsi="Arial" w:cs="Arial"/>
        </w:rPr>
        <w:t xml:space="preserve">el impuesto </w:t>
      </w:r>
      <w:r w:rsidR="000614B8" w:rsidRPr="00B07EB2">
        <w:rPr>
          <w:rFonts w:ascii="Arial" w:hAnsi="Arial" w:cs="Arial"/>
        </w:rPr>
        <w:t>b</w:t>
      </w:r>
      <w:r w:rsidR="000614B8">
        <w:rPr>
          <w:rFonts w:ascii="Arial" w:hAnsi="Arial" w:cs="Arial"/>
        </w:rPr>
        <w:t>im</w:t>
      </w:r>
      <w:r w:rsidR="000614B8" w:rsidRPr="00B07EB2">
        <w:rPr>
          <w:rFonts w:ascii="Arial" w:hAnsi="Arial" w:cs="Arial"/>
        </w:rPr>
        <w:t>estral</w:t>
      </w:r>
      <w:r w:rsidR="00B07EB2" w:rsidRPr="00B07EB2">
        <w:rPr>
          <w:rFonts w:ascii="Arial" w:hAnsi="Arial" w:cs="Arial"/>
        </w:rPr>
        <w:t xml:space="preserve"> corresponde a </w:t>
      </w:r>
      <w:r w:rsidR="000614B8">
        <w:rPr>
          <w:rFonts w:ascii="Arial" w:hAnsi="Arial" w:cs="Arial"/>
        </w:rPr>
        <w:t>$</w:t>
      </w:r>
      <w:r w:rsidR="00B07EB2" w:rsidRPr="00B07EB2">
        <w:rPr>
          <w:rFonts w:ascii="Arial" w:hAnsi="Arial" w:cs="Arial"/>
        </w:rPr>
        <w:t>248.02.</w:t>
      </w:r>
      <w:r w:rsidR="000614B8">
        <w:rPr>
          <w:rFonts w:ascii="Arial" w:hAnsi="Arial" w:cs="Arial"/>
        </w:rPr>
        <w:t xml:space="preserve"> </w:t>
      </w:r>
      <w:r w:rsidR="00B07EB2" w:rsidRPr="00B07EB2">
        <w:rPr>
          <w:rFonts w:ascii="Arial" w:hAnsi="Arial" w:cs="Arial"/>
        </w:rPr>
        <w:t xml:space="preserve">Como es bimestral, lo vamos a multiplicar por 6 para obtener el impuesto anual. En este caso son </w:t>
      </w:r>
      <w:r w:rsidR="000614B8">
        <w:rPr>
          <w:rFonts w:ascii="Arial" w:hAnsi="Arial" w:cs="Arial"/>
        </w:rPr>
        <w:t>$</w:t>
      </w:r>
      <w:r w:rsidR="00B07EB2" w:rsidRPr="00B07EB2">
        <w:rPr>
          <w:rFonts w:ascii="Arial" w:hAnsi="Arial" w:cs="Arial"/>
        </w:rPr>
        <w:t>1488.10.</w:t>
      </w:r>
      <w:r w:rsidR="000614B8">
        <w:rPr>
          <w:rFonts w:ascii="Arial" w:hAnsi="Arial" w:cs="Arial"/>
        </w:rPr>
        <w:t xml:space="preserve"> </w:t>
      </w:r>
      <w:r w:rsidR="00B07EB2" w:rsidRPr="00B07EB2">
        <w:rPr>
          <w:rFonts w:ascii="Arial" w:hAnsi="Arial" w:cs="Arial"/>
        </w:rPr>
        <w:t xml:space="preserve">Pero si el contribuyente viene y lo paga en el mes de enero, se le aplica un 10% de descuento. Entonces, en este caso pagó un impuesto de </w:t>
      </w:r>
      <w:r w:rsidR="000614B8">
        <w:rPr>
          <w:rFonts w:ascii="Arial" w:hAnsi="Arial" w:cs="Arial"/>
        </w:rPr>
        <w:t>$</w:t>
      </w:r>
      <w:r w:rsidR="00B07EB2" w:rsidRPr="00B07EB2">
        <w:rPr>
          <w:rFonts w:ascii="Arial" w:hAnsi="Arial" w:cs="Arial"/>
        </w:rPr>
        <w:t>1</w:t>
      </w:r>
      <w:r w:rsidR="000614B8">
        <w:rPr>
          <w:rFonts w:ascii="Arial" w:hAnsi="Arial" w:cs="Arial"/>
        </w:rPr>
        <w:t>,</w:t>
      </w:r>
      <w:r w:rsidR="00B07EB2" w:rsidRPr="00B07EB2">
        <w:rPr>
          <w:rFonts w:ascii="Arial" w:hAnsi="Arial" w:cs="Arial"/>
        </w:rPr>
        <w:t>339.29</w:t>
      </w:r>
      <w:r w:rsidR="000614B8">
        <w:rPr>
          <w:rFonts w:ascii="Arial" w:hAnsi="Arial" w:cs="Arial"/>
        </w:rPr>
        <w:t xml:space="preserve"> </w:t>
      </w:r>
      <w:r w:rsidR="00B07EB2" w:rsidRPr="00B07EB2">
        <w:rPr>
          <w:rFonts w:ascii="Arial" w:hAnsi="Arial" w:cs="Arial"/>
        </w:rPr>
        <w:t>Eso es lo que está pagando ahora 2026</w:t>
      </w:r>
      <w:r w:rsidR="000614B8">
        <w:rPr>
          <w:rFonts w:ascii="Arial" w:hAnsi="Arial" w:cs="Arial"/>
        </w:rPr>
        <w:t xml:space="preserve"> dos mil veintiséis. </w:t>
      </w:r>
      <w:r w:rsidR="00B07EB2" w:rsidRPr="00B07EB2">
        <w:rPr>
          <w:rFonts w:ascii="Arial" w:hAnsi="Arial" w:cs="Arial"/>
        </w:rPr>
        <w:t xml:space="preserve">Exacto. Entonces, ahora ese mismo inmueble ya </w:t>
      </w:r>
      <w:r w:rsidR="000614B8" w:rsidRPr="00B07EB2">
        <w:rPr>
          <w:rFonts w:ascii="Arial" w:hAnsi="Arial" w:cs="Arial"/>
        </w:rPr>
        <w:t>con la</w:t>
      </w:r>
      <w:r w:rsidR="00B07EB2" w:rsidRPr="00B07EB2">
        <w:rPr>
          <w:rFonts w:ascii="Arial" w:hAnsi="Arial" w:cs="Arial"/>
        </w:rPr>
        <w:t xml:space="preserve"> el ajuste del 5%</w:t>
      </w:r>
      <w:r w:rsidR="000614B8">
        <w:rPr>
          <w:rFonts w:ascii="Arial" w:hAnsi="Arial" w:cs="Arial"/>
        </w:rPr>
        <w:t xml:space="preserve"> </w:t>
      </w:r>
      <w:r w:rsidR="00B07EB2" w:rsidRPr="00B07EB2">
        <w:rPr>
          <w:rFonts w:ascii="Arial" w:hAnsi="Arial" w:cs="Arial"/>
        </w:rPr>
        <w:t xml:space="preserve">en tablas de valores, como vimos, va a tener un valor fiscal o una base fiscal o un valor catastral de </w:t>
      </w:r>
      <w:r w:rsidR="000614B8">
        <w:rPr>
          <w:rFonts w:ascii="Arial" w:hAnsi="Arial" w:cs="Arial"/>
        </w:rPr>
        <w:t>$</w:t>
      </w:r>
      <w:r w:rsidR="00B07EB2" w:rsidRPr="00B07EB2">
        <w:rPr>
          <w:rFonts w:ascii="Arial" w:hAnsi="Arial" w:cs="Arial"/>
        </w:rPr>
        <w:t>1,</w:t>
      </w:r>
      <w:r w:rsidR="000614B8">
        <w:rPr>
          <w:rFonts w:ascii="Arial" w:hAnsi="Arial" w:cs="Arial"/>
        </w:rPr>
        <w:t>000,0</w:t>
      </w:r>
      <w:r w:rsidR="00B07EB2" w:rsidRPr="00B07EB2">
        <w:rPr>
          <w:rFonts w:ascii="Arial" w:hAnsi="Arial" w:cs="Arial"/>
        </w:rPr>
        <w:t>50.</w:t>
      </w:r>
      <w:r w:rsidR="000614B8">
        <w:rPr>
          <w:rFonts w:ascii="Arial" w:hAnsi="Arial" w:cs="Arial"/>
        </w:rPr>
        <w:t xml:space="preserve">00 </w:t>
      </w:r>
      <w:r w:rsidR="00B07EB2" w:rsidRPr="00B07EB2">
        <w:rPr>
          <w:rFonts w:ascii="Arial" w:hAnsi="Arial" w:cs="Arial"/>
        </w:rPr>
        <w:t xml:space="preserve">Entonces, nos vamos ahora al cálculo con un valor de </w:t>
      </w:r>
      <w:r w:rsidR="000614B8">
        <w:rPr>
          <w:rFonts w:ascii="Arial" w:hAnsi="Arial" w:cs="Arial"/>
        </w:rPr>
        <w:t>$</w:t>
      </w:r>
      <w:r w:rsidR="00B07EB2" w:rsidRPr="00B07EB2">
        <w:rPr>
          <w:rFonts w:ascii="Arial" w:hAnsi="Arial" w:cs="Arial"/>
        </w:rPr>
        <w:t>1</w:t>
      </w:r>
      <w:r w:rsidR="000614B8">
        <w:rPr>
          <w:rFonts w:ascii="Arial" w:hAnsi="Arial" w:cs="Arial"/>
        </w:rPr>
        <w:t>,000,050.00</w:t>
      </w:r>
      <w:r w:rsidR="00B07EB2" w:rsidRPr="00B07EB2">
        <w:rPr>
          <w:rFonts w:ascii="Arial" w:hAnsi="Arial" w:cs="Arial"/>
        </w:rPr>
        <w:t xml:space="preserve"> que es la base fiscal.</w:t>
      </w:r>
      <w:r w:rsidR="000614B8">
        <w:rPr>
          <w:rFonts w:ascii="Arial" w:hAnsi="Arial" w:cs="Arial"/>
        </w:rPr>
        <w:t xml:space="preserve"> </w:t>
      </w:r>
      <w:r w:rsidR="00B07EB2" w:rsidRPr="00B07EB2">
        <w:rPr>
          <w:rFonts w:ascii="Arial" w:hAnsi="Arial" w:cs="Arial"/>
        </w:rPr>
        <w:t xml:space="preserve">Ubicamos ese </w:t>
      </w:r>
      <w:r w:rsidR="000614B8">
        <w:rPr>
          <w:rFonts w:ascii="Arial" w:hAnsi="Arial" w:cs="Arial"/>
        </w:rPr>
        <w:t>$</w:t>
      </w:r>
      <w:r w:rsidR="00B07EB2" w:rsidRPr="00B07EB2">
        <w:rPr>
          <w:rFonts w:ascii="Arial" w:hAnsi="Arial" w:cs="Arial"/>
        </w:rPr>
        <w:t>1</w:t>
      </w:r>
      <w:r w:rsidR="000614B8">
        <w:rPr>
          <w:rFonts w:ascii="Arial" w:hAnsi="Arial" w:cs="Arial"/>
        </w:rPr>
        <w:t>,000,0</w:t>
      </w:r>
      <w:r w:rsidR="00B07EB2" w:rsidRPr="00B07EB2">
        <w:rPr>
          <w:rFonts w:ascii="Arial" w:hAnsi="Arial" w:cs="Arial"/>
        </w:rPr>
        <w:t>50</w:t>
      </w:r>
      <w:r w:rsidR="000614B8">
        <w:rPr>
          <w:rFonts w:ascii="Arial" w:hAnsi="Arial" w:cs="Arial"/>
        </w:rPr>
        <w:t>.00</w:t>
      </w:r>
      <w:r w:rsidR="00B07EB2" w:rsidRPr="00B07EB2">
        <w:rPr>
          <w:rFonts w:ascii="Arial" w:hAnsi="Arial" w:cs="Arial"/>
        </w:rPr>
        <w:t xml:space="preserve"> en nuestra tabla y sigue estando en el renglón número cinco.</w:t>
      </w:r>
      <w:r w:rsidR="000614B8">
        <w:rPr>
          <w:rFonts w:ascii="Arial" w:hAnsi="Arial" w:cs="Arial"/>
        </w:rPr>
        <w:t xml:space="preserve"> </w:t>
      </w:r>
      <w:r w:rsidR="00B07EB2" w:rsidRPr="00B07EB2">
        <w:rPr>
          <w:rFonts w:ascii="Arial" w:hAnsi="Arial" w:cs="Arial"/>
        </w:rPr>
        <w:t>Lo voy a marcar con amarillo para hacer el ejemplo.</w:t>
      </w:r>
      <w:r w:rsidR="000614B8">
        <w:rPr>
          <w:rFonts w:ascii="Arial" w:hAnsi="Arial" w:cs="Arial"/>
        </w:rPr>
        <w:t xml:space="preserve"> </w:t>
      </w:r>
      <w:r w:rsidR="00B07EB2" w:rsidRPr="00B07EB2">
        <w:rPr>
          <w:rFonts w:ascii="Arial" w:hAnsi="Arial" w:cs="Arial"/>
        </w:rPr>
        <w:t xml:space="preserve">Ese </w:t>
      </w:r>
      <w:r w:rsidR="000614B8">
        <w:rPr>
          <w:rFonts w:ascii="Arial" w:hAnsi="Arial" w:cs="Arial"/>
        </w:rPr>
        <w:t>$</w:t>
      </w:r>
      <w:r w:rsidR="00B07EB2" w:rsidRPr="00B07EB2">
        <w:rPr>
          <w:rFonts w:ascii="Arial" w:hAnsi="Arial" w:cs="Arial"/>
        </w:rPr>
        <w:t>1,</w:t>
      </w:r>
      <w:r w:rsidR="000614B8">
        <w:rPr>
          <w:rFonts w:ascii="Arial" w:hAnsi="Arial" w:cs="Arial"/>
        </w:rPr>
        <w:t>000,0</w:t>
      </w:r>
      <w:r w:rsidR="00B07EB2" w:rsidRPr="00B07EB2">
        <w:rPr>
          <w:rFonts w:ascii="Arial" w:hAnsi="Arial" w:cs="Arial"/>
        </w:rPr>
        <w:t>50</w:t>
      </w:r>
      <w:r w:rsidR="000614B8">
        <w:rPr>
          <w:rFonts w:ascii="Arial" w:hAnsi="Arial" w:cs="Arial"/>
        </w:rPr>
        <w:t>.00</w:t>
      </w:r>
      <w:r w:rsidR="00B07EB2" w:rsidRPr="00B07EB2">
        <w:rPr>
          <w:rFonts w:ascii="Arial" w:hAnsi="Arial" w:cs="Arial"/>
        </w:rPr>
        <w:t xml:space="preserve"> le restamos el límite inferior, que en este caso son los </w:t>
      </w:r>
      <w:r w:rsidR="000614B8">
        <w:rPr>
          <w:rFonts w:ascii="Arial" w:hAnsi="Arial" w:cs="Arial"/>
        </w:rPr>
        <w:t>$</w:t>
      </w:r>
      <w:r w:rsidR="00B07EB2" w:rsidRPr="00B07EB2">
        <w:rPr>
          <w:rFonts w:ascii="Arial" w:hAnsi="Arial" w:cs="Arial"/>
        </w:rPr>
        <w:t>814,0</w:t>
      </w:r>
      <w:r w:rsidR="000614B8">
        <w:rPr>
          <w:rFonts w:ascii="Arial" w:hAnsi="Arial" w:cs="Arial"/>
        </w:rPr>
        <w:t>00.</w:t>
      </w:r>
      <w:r w:rsidR="00B07EB2" w:rsidRPr="00B07EB2">
        <w:rPr>
          <w:rFonts w:ascii="Arial" w:hAnsi="Arial" w:cs="Arial"/>
        </w:rPr>
        <w:t>01. nos da un excedente, lo multiplicamos por la tasa que es</w:t>
      </w:r>
      <w:r w:rsidR="000614B8">
        <w:rPr>
          <w:rFonts w:ascii="Arial" w:hAnsi="Arial" w:cs="Arial"/>
        </w:rPr>
        <w:t xml:space="preserve"> </w:t>
      </w:r>
      <w:r w:rsidR="00B07EB2" w:rsidRPr="00B07EB2">
        <w:rPr>
          <w:rFonts w:ascii="Arial" w:hAnsi="Arial" w:cs="Arial"/>
        </w:rPr>
        <w:t>00286, nos da el resultado de 67.50.</w:t>
      </w:r>
      <w:r w:rsidR="000614B8">
        <w:rPr>
          <w:rFonts w:ascii="Arial" w:hAnsi="Arial" w:cs="Arial"/>
        </w:rPr>
        <w:t xml:space="preserve"> </w:t>
      </w:r>
      <w:r w:rsidR="00B07EB2" w:rsidRPr="00B07EB2">
        <w:rPr>
          <w:rFonts w:ascii="Arial" w:hAnsi="Arial" w:cs="Arial"/>
        </w:rPr>
        <w:lastRenderedPageBreak/>
        <w:t xml:space="preserve">Le sumamos la cuota fija que son </w:t>
      </w:r>
      <w:r w:rsidR="000614B8">
        <w:rPr>
          <w:rFonts w:ascii="Arial" w:hAnsi="Arial" w:cs="Arial"/>
        </w:rPr>
        <w:t>$</w:t>
      </w:r>
      <w:r w:rsidR="00B07EB2" w:rsidRPr="00B07EB2">
        <w:rPr>
          <w:rFonts w:ascii="Arial" w:hAnsi="Arial" w:cs="Arial"/>
        </w:rPr>
        <w:t xml:space="preserve">194.82 y tenemos el impuesto bimestral de </w:t>
      </w:r>
      <w:r w:rsidR="000614B8">
        <w:rPr>
          <w:rFonts w:ascii="Arial" w:hAnsi="Arial" w:cs="Arial"/>
        </w:rPr>
        <w:t>$</w:t>
      </w:r>
      <w:r w:rsidR="00B07EB2" w:rsidRPr="00B07EB2">
        <w:rPr>
          <w:rFonts w:ascii="Arial" w:hAnsi="Arial" w:cs="Arial"/>
        </w:rPr>
        <w:t>262.32.</w:t>
      </w:r>
      <w:r w:rsidR="000614B8">
        <w:rPr>
          <w:rFonts w:ascii="Arial" w:hAnsi="Arial" w:cs="Arial"/>
        </w:rPr>
        <w:t xml:space="preserve"> </w:t>
      </w:r>
      <w:r w:rsidR="00B07EB2" w:rsidRPr="00B07EB2">
        <w:rPr>
          <w:rFonts w:ascii="Arial" w:hAnsi="Arial" w:cs="Arial"/>
        </w:rPr>
        <w:t xml:space="preserve">Lo multiplicamos por 6 para tener el impuesto anual y corresponde a </w:t>
      </w:r>
      <w:r w:rsidR="000614B8">
        <w:rPr>
          <w:rFonts w:ascii="Arial" w:hAnsi="Arial" w:cs="Arial"/>
        </w:rPr>
        <w:t>$</w:t>
      </w:r>
      <w:r w:rsidR="00B07EB2" w:rsidRPr="00B07EB2">
        <w:rPr>
          <w:rFonts w:ascii="Arial" w:hAnsi="Arial" w:cs="Arial"/>
        </w:rPr>
        <w:t>1</w:t>
      </w:r>
      <w:r w:rsidR="000614B8">
        <w:rPr>
          <w:rFonts w:ascii="Arial" w:hAnsi="Arial" w:cs="Arial"/>
        </w:rPr>
        <w:t>,</w:t>
      </w:r>
      <w:r w:rsidR="00B07EB2" w:rsidRPr="00B07EB2">
        <w:rPr>
          <w:rFonts w:ascii="Arial" w:hAnsi="Arial" w:cs="Arial"/>
        </w:rPr>
        <w:t>573.90.</w:t>
      </w:r>
      <w:r w:rsidR="000614B8">
        <w:rPr>
          <w:rFonts w:ascii="Arial" w:hAnsi="Arial" w:cs="Arial"/>
        </w:rPr>
        <w:t xml:space="preserve"> </w:t>
      </w:r>
      <w:r w:rsidR="00B07EB2" w:rsidRPr="00B07EB2">
        <w:rPr>
          <w:rFonts w:ascii="Arial" w:hAnsi="Arial" w:cs="Arial"/>
        </w:rPr>
        <w:t>Si lo paga en el mes de enero de 2027</w:t>
      </w:r>
      <w:r w:rsidR="000614B8">
        <w:rPr>
          <w:rFonts w:ascii="Arial" w:hAnsi="Arial" w:cs="Arial"/>
        </w:rPr>
        <w:t xml:space="preserve"> dos mil veintisiete</w:t>
      </w:r>
      <w:r w:rsidR="00B07EB2" w:rsidRPr="00B07EB2">
        <w:rPr>
          <w:rFonts w:ascii="Arial" w:hAnsi="Arial" w:cs="Arial"/>
        </w:rPr>
        <w:t xml:space="preserve">, pagará con descuento </w:t>
      </w:r>
      <w:r w:rsidR="000614B8">
        <w:rPr>
          <w:rFonts w:ascii="Arial" w:hAnsi="Arial" w:cs="Arial"/>
        </w:rPr>
        <w:t>$</w:t>
      </w:r>
      <w:r w:rsidR="00B07EB2" w:rsidRPr="00B07EB2">
        <w:rPr>
          <w:rFonts w:ascii="Arial" w:hAnsi="Arial" w:cs="Arial"/>
        </w:rPr>
        <w:t>1</w:t>
      </w:r>
      <w:r w:rsidR="000614B8">
        <w:rPr>
          <w:rFonts w:ascii="Arial" w:hAnsi="Arial" w:cs="Arial"/>
        </w:rPr>
        <w:t>,</w:t>
      </w:r>
      <w:r w:rsidR="00B07EB2" w:rsidRPr="00B07EB2">
        <w:rPr>
          <w:rFonts w:ascii="Arial" w:hAnsi="Arial" w:cs="Arial"/>
        </w:rPr>
        <w:t>416.51.</w:t>
      </w:r>
      <w:r w:rsidR="000614B8">
        <w:rPr>
          <w:rFonts w:ascii="Arial" w:hAnsi="Arial" w:cs="Arial"/>
        </w:rPr>
        <w:t xml:space="preserve"> </w:t>
      </w:r>
      <w:r w:rsidR="00B07EB2" w:rsidRPr="00B07EB2">
        <w:rPr>
          <w:rFonts w:ascii="Arial" w:hAnsi="Arial" w:cs="Arial"/>
        </w:rPr>
        <w:t>Sacamos la diferencia de lo que va a pagar en 2027</w:t>
      </w:r>
      <w:r w:rsidR="000614B8">
        <w:rPr>
          <w:rFonts w:ascii="Arial" w:hAnsi="Arial" w:cs="Arial"/>
        </w:rPr>
        <w:t xml:space="preserve"> dos mil veintisiete</w:t>
      </w:r>
      <w:r w:rsidR="00B07EB2" w:rsidRPr="00B07EB2">
        <w:rPr>
          <w:rFonts w:ascii="Arial" w:hAnsi="Arial" w:cs="Arial"/>
        </w:rPr>
        <w:t xml:space="preserve"> comparado</w:t>
      </w:r>
      <w:r w:rsidR="000614B8">
        <w:rPr>
          <w:rFonts w:ascii="Arial" w:hAnsi="Arial" w:cs="Arial"/>
        </w:rPr>
        <w:t xml:space="preserve"> </w:t>
      </w:r>
      <w:r w:rsidR="00B07EB2" w:rsidRPr="00B07EB2">
        <w:rPr>
          <w:rFonts w:ascii="Arial" w:hAnsi="Arial" w:cs="Arial"/>
        </w:rPr>
        <w:t>con lo que pagó en 2026</w:t>
      </w:r>
      <w:r w:rsidR="000614B8">
        <w:rPr>
          <w:rFonts w:ascii="Arial" w:hAnsi="Arial" w:cs="Arial"/>
        </w:rPr>
        <w:t xml:space="preserve"> dos mil veintiséis </w:t>
      </w:r>
      <w:r w:rsidR="000614B8" w:rsidRPr="00B07EB2">
        <w:rPr>
          <w:rFonts w:ascii="Arial" w:hAnsi="Arial" w:cs="Arial"/>
        </w:rPr>
        <w:t>y</w:t>
      </w:r>
      <w:r w:rsidR="00B07EB2" w:rsidRPr="00B07EB2">
        <w:rPr>
          <w:rFonts w:ascii="Arial" w:hAnsi="Arial" w:cs="Arial"/>
        </w:rPr>
        <w:t xml:space="preserve"> es un aumento de </w:t>
      </w:r>
      <w:r w:rsidR="000614B8">
        <w:rPr>
          <w:rFonts w:ascii="Arial" w:hAnsi="Arial" w:cs="Arial"/>
        </w:rPr>
        <w:t>$</w:t>
      </w:r>
      <w:r w:rsidR="00B07EB2" w:rsidRPr="00B07EB2">
        <w:rPr>
          <w:rFonts w:ascii="Arial" w:hAnsi="Arial" w:cs="Arial"/>
        </w:rPr>
        <w:t>77.22</w:t>
      </w:r>
      <w:r w:rsidR="000614B8">
        <w:rPr>
          <w:rFonts w:ascii="Arial" w:hAnsi="Arial" w:cs="Arial"/>
        </w:rPr>
        <w:t xml:space="preserve"> </w:t>
      </w:r>
      <w:r w:rsidR="00B07EB2" w:rsidRPr="00B07EB2">
        <w:rPr>
          <w:rFonts w:ascii="Arial" w:hAnsi="Arial" w:cs="Arial"/>
        </w:rPr>
        <w:t>pesos y porcentua</w:t>
      </w:r>
      <w:r w:rsidR="000614B8">
        <w:rPr>
          <w:rFonts w:ascii="Arial" w:hAnsi="Arial" w:cs="Arial"/>
        </w:rPr>
        <w:t xml:space="preserve">l </w:t>
      </w:r>
      <w:r w:rsidR="00B07EB2" w:rsidRPr="00B07EB2">
        <w:rPr>
          <w:rFonts w:ascii="Arial" w:hAnsi="Arial" w:cs="Arial"/>
        </w:rPr>
        <w:t>el aumento pone descuento como lo que quieras comparar</w:t>
      </w:r>
      <w:r w:rsidR="000614B8">
        <w:rPr>
          <w:rFonts w:ascii="Arial" w:hAnsi="Arial" w:cs="Arial"/>
        </w:rPr>
        <w:t xml:space="preserve"> </w:t>
      </w:r>
      <w:r w:rsidR="00B07EB2" w:rsidRPr="00B07EB2">
        <w:rPr>
          <w:rFonts w:ascii="Arial" w:hAnsi="Arial" w:cs="Arial"/>
        </w:rPr>
        <w:t>contra paga en enero también lo Podemos. Sí, sí, déjeme bajarle un poquito el</w:t>
      </w:r>
      <w:r w:rsidR="000614B8">
        <w:rPr>
          <w:rFonts w:ascii="Arial" w:hAnsi="Arial" w:cs="Arial"/>
        </w:rPr>
        <w:t xml:space="preserve"> b</w:t>
      </w:r>
      <w:r w:rsidR="00B07EB2" w:rsidRPr="00B07EB2">
        <w:rPr>
          <w:rFonts w:ascii="Arial" w:hAnsi="Arial" w:cs="Arial"/>
        </w:rPr>
        <w:t>ueno, con descuento son los 77.7, suponiendo que pague en enero. Si no lo paga en el mes de enero y pagara el</w:t>
      </w:r>
      <w:r w:rsidR="000614B8">
        <w:rPr>
          <w:rFonts w:ascii="Arial" w:hAnsi="Arial" w:cs="Arial"/>
        </w:rPr>
        <w:t xml:space="preserve"> </w:t>
      </w:r>
      <w:r w:rsidR="00B07EB2" w:rsidRPr="00B07EB2">
        <w:rPr>
          <w:rFonts w:ascii="Arial" w:hAnsi="Arial" w:cs="Arial"/>
        </w:rPr>
        <w:t>impuesto normal, entonces serían 1</w:t>
      </w:r>
      <w:r w:rsidR="000614B8">
        <w:rPr>
          <w:rFonts w:ascii="Arial" w:hAnsi="Arial" w:cs="Arial"/>
        </w:rPr>
        <w:t>,</w:t>
      </w:r>
      <w:r w:rsidR="00B07EB2" w:rsidRPr="00B07EB2">
        <w:rPr>
          <w:rFonts w:ascii="Arial" w:hAnsi="Arial" w:cs="Arial"/>
        </w:rPr>
        <w:t xml:space="preserve">488 </w:t>
      </w:r>
      <w:r w:rsidR="000614B8">
        <w:rPr>
          <w:rFonts w:ascii="Arial" w:hAnsi="Arial" w:cs="Arial"/>
        </w:rPr>
        <w:t>–</w:t>
      </w:r>
      <w:r w:rsidR="00B07EB2" w:rsidRPr="00B07EB2">
        <w:rPr>
          <w:rFonts w:ascii="Arial" w:hAnsi="Arial" w:cs="Arial"/>
        </w:rPr>
        <w:t xml:space="preserve"> </w:t>
      </w:r>
      <w:r w:rsidR="000614B8">
        <w:rPr>
          <w:rFonts w:ascii="Arial" w:hAnsi="Arial" w:cs="Arial"/>
        </w:rPr>
        <w:t>$</w:t>
      </w:r>
      <w:r w:rsidR="00B07EB2" w:rsidRPr="00B07EB2">
        <w:rPr>
          <w:rFonts w:ascii="Arial" w:hAnsi="Arial" w:cs="Arial"/>
        </w:rPr>
        <w:t>1</w:t>
      </w:r>
      <w:r w:rsidR="000614B8">
        <w:rPr>
          <w:rFonts w:ascii="Arial" w:hAnsi="Arial" w:cs="Arial"/>
        </w:rPr>
        <w:t>,</w:t>
      </w:r>
      <w:r w:rsidR="00B07EB2" w:rsidRPr="00B07EB2">
        <w:rPr>
          <w:rFonts w:ascii="Arial" w:hAnsi="Arial" w:cs="Arial"/>
        </w:rPr>
        <w:t>573</w:t>
      </w:r>
      <w:r w:rsidR="000614B8">
        <w:rPr>
          <w:rFonts w:ascii="Arial" w:hAnsi="Arial" w:cs="Arial"/>
        </w:rPr>
        <w:t>.</w:t>
      </w:r>
      <w:r w:rsidR="00B07EB2" w:rsidRPr="00B07EB2">
        <w:rPr>
          <w:rFonts w:ascii="Arial" w:hAnsi="Arial" w:cs="Arial"/>
        </w:rPr>
        <w:t xml:space="preserve">90 serían </w:t>
      </w:r>
      <w:r w:rsidR="000614B8">
        <w:rPr>
          <w:rFonts w:ascii="Arial" w:hAnsi="Arial" w:cs="Arial"/>
        </w:rPr>
        <w:t>$</w:t>
      </w:r>
      <w:r w:rsidR="00B07EB2" w:rsidRPr="00B07EB2">
        <w:rPr>
          <w:rFonts w:ascii="Arial" w:hAnsi="Arial" w:cs="Arial"/>
        </w:rPr>
        <w:t>85.50</w:t>
      </w:r>
      <w:r w:rsidR="000614B8">
        <w:rPr>
          <w:rFonts w:ascii="Arial" w:hAnsi="Arial" w:cs="Arial"/>
        </w:rPr>
        <w:t xml:space="preserve"> </w:t>
      </w:r>
      <w:r w:rsidR="00B07EB2" w:rsidRPr="00B07EB2">
        <w:rPr>
          <w:rFonts w:ascii="Arial" w:hAnsi="Arial" w:cs="Arial"/>
        </w:rPr>
        <w:t>en porcentual estaría pagando un estaría teniendo un ajuste del 5.77%.</w:t>
      </w:r>
      <w:r w:rsidR="000614B8">
        <w:rPr>
          <w:rFonts w:ascii="Arial" w:hAnsi="Arial" w:cs="Arial"/>
        </w:rPr>
        <w:t xml:space="preserve"> </w:t>
      </w:r>
      <w:r w:rsidR="00B07EB2" w:rsidRPr="00B07EB2">
        <w:rPr>
          <w:rFonts w:ascii="Arial" w:hAnsi="Arial" w:cs="Arial"/>
        </w:rPr>
        <w:t xml:space="preserve">Exactamente. No queda en un 5% pues por el movimiento de los valores, </w:t>
      </w:r>
      <w:r w:rsidR="000614B8" w:rsidRPr="00B07EB2">
        <w:rPr>
          <w:rFonts w:ascii="Arial" w:hAnsi="Arial" w:cs="Arial"/>
        </w:rPr>
        <w:t xml:space="preserve">pero </w:t>
      </w:r>
      <w:r w:rsidR="000614B8">
        <w:rPr>
          <w:rFonts w:ascii="Arial" w:hAnsi="Arial" w:cs="Arial"/>
        </w:rPr>
        <w:t>todos</w:t>
      </w:r>
      <w:r w:rsidR="00B07EB2" w:rsidRPr="00B07EB2">
        <w:rPr>
          <w:rFonts w:ascii="Arial" w:hAnsi="Arial" w:cs="Arial"/>
        </w:rPr>
        <w:t xml:space="preserve"> quedan, ninguno queda arriba del del 6%, todos oscilan de un 4.8 a un 6%</w:t>
      </w:r>
      <w:r w:rsidR="000614B8">
        <w:rPr>
          <w:rFonts w:ascii="Arial" w:hAnsi="Arial" w:cs="Arial"/>
        </w:rPr>
        <w:t xml:space="preserve"> </w:t>
      </w:r>
      <w:r w:rsidR="00B07EB2" w:rsidRPr="00B07EB2">
        <w:rPr>
          <w:rFonts w:ascii="Arial" w:hAnsi="Arial" w:cs="Arial"/>
        </w:rPr>
        <w:t>máximo. Entonces es un promedio del 5% en lo que suben todos los valores catastrales.</w:t>
      </w:r>
      <w:r w:rsidR="000614B8">
        <w:rPr>
          <w:rFonts w:ascii="Arial" w:hAnsi="Arial" w:cs="Arial"/>
        </w:rPr>
        <w:t xml:space="preserve"> </w:t>
      </w:r>
      <w:r w:rsidR="00B07EB2" w:rsidRPr="00B07EB2">
        <w:rPr>
          <w:rFonts w:ascii="Arial" w:hAnsi="Arial" w:cs="Arial"/>
        </w:rPr>
        <w:t>¿Alguna duda hasta aquí?</w:t>
      </w:r>
      <w:r w:rsidR="000614B8">
        <w:rPr>
          <w:rFonts w:ascii="Arial" w:hAnsi="Arial" w:cs="Arial"/>
        </w:rPr>
        <w:t xml:space="preserve"> </w:t>
      </w:r>
      <w:r w:rsidR="00B07EB2" w:rsidRPr="00B07EB2">
        <w:rPr>
          <w:rFonts w:ascii="Arial" w:hAnsi="Arial" w:cs="Arial"/>
        </w:rPr>
        <w:t xml:space="preserve">de valor catastral por este factor que es el de las catastrales podría Sí, es una </w:t>
      </w:r>
      <w:r w:rsidR="000614B8" w:rsidRPr="00B07EB2">
        <w:rPr>
          <w:rFonts w:ascii="Arial" w:hAnsi="Arial" w:cs="Arial"/>
        </w:rPr>
        <w:t>variación,</w:t>
      </w:r>
      <w:r w:rsidR="00B07EB2" w:rsidRPr="00B07EB2">
        <w:rPr>
          <w:rFonts w:ascii="Arial" w:hAnsi="Arial" w:cs="Arial"/>
        </w:rPr>
        <w:t xml:space="preserve"> pero es muy pequeña, ¿no?</w:t>
      </w:r>
      <w:r w:rsidR="000614B8">
        <w:rPr>
          <w:rFonts w:ascii="Arial" w:hAnsi="Arial" w:cs="Arial"/>
        </w:rPr>
        <w:t xml:space="preserve"> </w:t>
      </w:r>
      <w:r w:rsidR="00B07EB2" w:rsidRPr="00B07EB2">
        <w:rPr>
          <w:rFonts w:ascii="Arial" w:hAnsi="Arial" w:cs="Arial"/>
        </w:rPr>
        <w:t>Exacto.</w:t>
      </w:r>
      <w:r w:rsidR="000614B8">
        <w:rPr>
          <w:rFonts w:ascii="Arial" w:hAnsi="Arial" w:cs="Arial"/>
        </w:rPr>
        <w:t xml:space="preserve"> </w:t>
      </w:r>
      <w:r w:rsidR="00B07EB2" w:rsidRPr="00B07EB2">
        <w:rPr>
          <w:rFonts w:ascii="Arial" w:hAnsi="Arial" w:cs="Arial"/>
        </w:rPr>
        <w:t>De hecho, puede darse el caso que también lo vimos cuando vimos ley de ingresos de que un inmueble cambie de</w:t>
      </w:r>
      <w:r w:rsidR="000614B8">
        <w:rPr>
          <w:rFonts w:ascii="Arial" w:hAnsi="Arial" w:cs="Arial"/>
        </w:rPr>
        <w:t xml:space="preserve"> </w:t>
      </w:r>
      <w:r w:rsidR="00B07EB2" w:rsidRPr="00B07EB2">
        <w:rPr>
          <w:rFonts w:ascii="Arial" w:hAnsi="Arial" w:cs="Arial"/>
        </w:rPr>
        <w:t xml:space="preserve">rango, suponiendo Ajá. con un valor de </w:t>
      </w:r>
      <w:r w:rsidR="000614B8">
        <w:rPr>
          <w:rFonts w:ascii="Arial" w:hAnsi="Arial" w:cs="Arial"/>
        </w:rPr>
        <w:t>$</w:t>
      </w:r>
      <w:r w:rsidR="00B07EB2" w:rsidRPr="00B07EB2">
        <w:rPr>
          <w:rFonts w:ascii="Arial" w:hAnsi="Arial" w:cs="Arial"/>
        </w:rPr>
        <w:t>3,</w:t>
      </w:r>
      <w:r w:rsidR="000614B8">
        <w:rPr>
          <w:rFonts w:ascii="Arial" w:hAnsi="Arial" w:cs="Arial"/>
        </w:rPr>
        <w:t xml:space="preserve">500,000.00 </w:t>
      </w:r>
      <w:r w:rsidR="00B07EB2" w:rsidRPr="00B07EB2">
        <w:rPr>
          <w:rFonts w:ascii="Arial" w:hAnsi="Arial" w:cs="Arial"/>
        </w:rPr>
        <w:t xml:space="preserve">Este valor de </w:t>
      </w:r>
      <w:r w:rsidR="000614B8">
        <w:rPr>
          <w:rFonts w:ascii="Arial" w:hAnsi="Arial" w:cs="Arial"/>
        </w:rPr>
        <w:t>$3,500,000.00</w:t>
      </w:r>
      <w:r w:rsidR="00B07EB2" w:rsidRPr="00B07EB2">
        <w:rPr>
          <w:rFonts w:ascii="Arial" w:hAnsi="Arial" w:cs="Arial"/>
        </w:rPr>
        <w:t xml:space="preserve"> en este año actual está posicionado</w:t>
      </w:r>
      <w:r w:rsidR="000614B8">
        <w:rPr>
          <w:rFonts w:ascii="Arial" w:hAnsi="Arial" w:cs="Arial"/>
        </w:rPr>
        <w:t xml:space="preserve"> </w:t>
      </w:r>
      <w:r w:rsidR="00B07EB2" w:rsidRPr="00B07EB2">
        <w:rPr>
          <w:rFonts w:ascii="Arial" w:hAnsi="Arial" w:cs="Arial"/>
        </w:rPr>
        <w:t>aquí en este rengloncito que está de verdecito. Le voy a poner un color más fuerte, bueno, mejor un amarillo que se ve muy oscuro</w:t>
      </w:r>
      <w:r w:rsidR="000614B8">
        <w:rPr>
          <w:rFonts w:ascii="Arial" w:hAnsi="Arial" w:cs="Arial"/>
        </w:rPr>
        <w:t xml:space="preserve"> a</w:t>
      </w:r>
      <w:r w:rsidR="00B07EB2" w:rsidRPr="00B07EB2">
        <w:rPr>
          <w:rFonts w:ascii="Arial" w:hAnsi="Arial" w:cs="Arial"/>
        </w:rPr>
        <w:t xml:space="preserve">hí está. Con este valor de los </w:t>
      </w:r>
      <w:r w:rsidR="000614B8">
        <w:rPr>
          <w:rFonts w:ascii="Arial" w:hAnsi="Arial" w:cs="Arial"/>
        </w:rPr>
        <w:t xml:space="preserve">$3,500,000.00 </w:t>
      </w:r>
      <w:r w:rsidR="00B07EB2" w:rsidRPr="00B07EB2">
        <w:rPr>
          <w:rFonts w:ascii="Arial" w:hAnsi="Arial" w:cs="Arial"/>
        </w:rPr>
        <w:t>Entonces se encuentra en el renglón número siete. Le aplicamos su límite inferior.</w:t>
      </w:r>
      <w:r w:rsidR="000614B8">
        <w:rPr>
          <w:rFonts w:ascii="Arial" w:hAnsi="Arial" w:cs="Arial"/>
        </w:rPr>
        <w:t xml:space="preserve"> </w:t>
      </w:r>
      <w:r w:rsidR="00B07EB2" w:rsidRPr="00B07EB2">
        <w:rPr>
          <w:rFonts w:ascii="Arial" w:hAnsi="Arial" w:cs="Arial"/>
        </w:rPr>
        <w:t>Okay, tenemos el límite inferior, es el excedente por la tasa.</w:t>
      </w:r>
      <w:r w:rsidR="000614B8">
        <w:rPr>
          <w:rFonts w:ascii="Arial" w:hAnsi="Arial" w:cs="Arial"/>
        </w:rPr>
        <w:t xml:space="preserve"> </w:t>
      </w:r>
      <w:r w:rsidR="00B07EB2" w:rsidRPr="00B07EB2">
        <w:rPr>
          <w:rFonts w:ascii="Arial" w:hAnsi="Arial" w:cs="Arial"/>
        </w:rPr>
        <w:t>Aplicamos la tasa. Tenemos resultado más cuota fija y aquí tenemos el impuesto bimestral por</w:t>
      </w:r>
      <w:r w:rsidR="000614B8">
        <w:rPr>
          <w:rFonts w:ascii="Arial" w:hAnsi="Arial" w:cs="Arial"/>
        </w:rPr>
        <w:t xml:space="preserve"> </w:t>
      </w:r>
      <w:r w:rsidR="00B07EB2" w:rsidRPr="00B07EB2">
        <w:rPr>
          <w:rFonts w:ascii="Arial" w:hAnsi="Arial" w:cs="Arial"/>
        </w:rPr>
        <w:t xml:space="preserve">seis, tenemos impuesto anual. Ahora, en 2027 </w:t>
      </w:r>
      <w:r w:rsidR="000614B8">
        <w:rPr>
          <w:rFonts w:ascii="Arial" w:hAnsi="Arial" w:cs="Arial"/>
        </w:rPr>
        <w:t xml:space="preserve">dos mil veintisiete </w:t>
      </w:r>
      <w:r w:rsidR="00B07EB2" w:rsidRPr="00B07EB2">
        <w:rPr>
          <w:rFonts w:ascii="Arial" w:hAnsi="Arial" w:cs="Arial"/>
        </w:rPr>
        <w:t xml:space="preserve">ese inmueble de los </w:t>
      </w:r>
      <w:r w:rsidR="000614B8">
        <w:rPr>
          <w:rFonts w:ascii="Arial" w:hAnsi="Arial" w:cs="Arial"/>
        </w:rPr>
        <w:t>$3,500,000.00</w:t>
      </w:r>
      <w:r w:rsidR="00B07EB2" w:rsidRPr="00B07EB2">
        <w:rPr>
          <w:rFonts w:ascii="Arial" w:hAnsi="Arial" w:cs="Arial"/>
        </w:rPr>
        <w:t xml:space="preserve"> y ahora son </w:t>
      </w:r>
      <w:r w:rsidR="000614B8">
        <w:rPr>
          <w:rFonts w:ascii="Arial" w:hAnsi="Arial" w:cs="Arial"/>
        </w:rPr>
        <w:t>$</w:t>
      </w:r>
      <w:r w:rsidR="00B07EB2" w:rsidRPr="00B07EB2">
        <w:rPr>
          <w:rFonts w:ascii="Arial" w:hAnsi="Arial" w:cs="Arial"/>
        </w:rPr>
        <w:t>3,675</w:t>
      </w:r>
      <w:r w:rsidR="000614B8">
        <w:rPr>
          <w:rFonts w:ascii="Arial" w:hAnsi="Arial" w:cs="Arial"/>
        </w:rPr>
        <w:t xml:space="preserve">,000.00 </w:t>
      </w:r>
      <w:r w:rsidR="00B07EB2" w:rsidRPr="00B07EB2">
        <w:rPr>
          <w:rFonts w:ascii="Arial" w:hAnsi="Arial" w:cs="Arial"/>
        </w:rPr>
        <w:t>Lo ubicamos en nuestra misma tabla y como vemos ya no va a estar en el renglón número siete,</w:t>
      </w:r>
      <w:r w:rsidR="000614B8">
        <w:rPr>
          <w:rFonts w:ascii="Arial" w:hAnsi="Arial" w:cs="Arial"/>
        </w:rPr>
        <w:t xml:space="preserve"> </w:t>
      </w:r>
      <w:r w:rsidR="00B07EB2" w:rsidRPr="00B07EB2">
        <w:rPr>
          <w:rFonts w:ascii="Arial" w:hAnsi="Arial" w:cs="Arial"/>
        </w:rPr>
        <w:t>ahora va a estar en el renglón número ocho.</w:t>
      </w:r>
      <w:r w:rsidR="000614B8">
        <w:rPr>
          <w:rFonts w:ascii="Arial" w:hAnsi="Arial" w:cs="Arial"/>
        </w:rPr>
        <w:t xml:space="preserve"> </w:t>
      </w:r>
      <w:r w:rsidR="00B07EB2" w:rsidRPr="00B07EB2">
        <w:rPr>
          <w:rFonts w:ascii="Arial" w:hAnsi="Arial" w:cs="Arial"/>
        </w:rPr>
        <w:t>Es lo que decía licenciado cambió de rango.</w:t>
      </w:r>
      <w:r w:rsidR="000614B8">
        <w:rPr>
          <w:rFonts w:ascii="Arial" w:hAnsi="Arial" w:cs="Arial"/>
        </w:rPr>
        <w:t xml:space="preserve"> </w:t>
      </w:r>
      <w:r w:rsidR="00B07EB2" w:rsidRPr="00B07EB2">
        <w:rPr>
          <w:rFonts w:ascii="Arial" w:hAnsi="Arial" w:cs="Arial"/>
        </w:rPr>
        <w:t>Cambio de rango. Entonces, aplicando igual la fórmula, déjenme hacer el cálculo</w:t>
      </w:r>
      <w:r w:rsidR="000614B8">
        <w:rPr>
          <w:rFonts w:ascii="Arial" w:hAnsi="Arial" w:cs="Arial"/>
        </w:rPr>
        <w:t>. $</w:t>
      </w:r>
      <w:r w:rsidR="00B07EB2" w:rsidRPr="00B07EB2">
        <w:rPr>
          <w:rFonts w:ascii="Arial" w:hAnsi="Arial" w:cs="Arial"/>
        </w:rPr>
        <w:t>3</w:t>
      </w:r>
      <w:r w:rsidR="000614B8">
        <w:rPr>
          <w:rFonts w:ascii="Arial" w:hAnsi="Arial" w:cs="Arial"/>
        </w:rPr>
        <w:t xml:space="preserve">,500,000.00 </w:t>
      </w:r>
      <w:r w:rsidR="00B07EB2" w:rsidRPr="00B07EB2">
        <w:rPr>
          <w:rFonts w:ascii="Arial" w:hAnsi="Arial" w:cs="Arial"/>
        </w:rPr>
        <w:t>Ahí está. Es que ya se lo puse. Pero bueno, hacemos el cálculo.</w:t>
      </w:r>
      <w:r w:rsidR="000614B8">
        <w:rPr>
          <w:rFonts w:ascii="Arial" w:hAnsi="Arial" w:cs="Arial"/>
        </w:rPr>
        <w:t xml:space="preserve"> </w:t>
      </w:r>
      <w:r w:rsidR="00B07EB2" w:rsidRPr="00B07EB2">
        <w:rPr>
          <w:rFonts w:ascii="Arial" w:hAnsi="Arial" w:cs="Arial"/>
        </w:rPr>
        <w:t xml:space="preserve">El límite </w:t>
      </w:r>
      <w:r w:rsidR="000614B8">
        <w:rPr>
          <w:rFonts w:ascii="Arial" w:hAnsi="Arial" w:cs="Arial"/>
        </w:rPr>
        <w:t>exc</w:t>
      </w:r>
      <w:r w:rsidR="00B07EB2" w:rsidRPr="00B07EB2">
        <w:rPr>
          <w:rFonts w:ascii="Arial" w:hAnsi="Arial" w:cs="Arial"/>
        </w:rPr>
        <w:t>edente</w:t>
      </w:r>
      <w:r w:rsidR="000614B8">
        <w:rPr>
          <w:rFonts w:ascii="Arial" w:hAnsi="Arial" w:cs="Arial"/>
        </w:rPr>
        <w:t xml:space="preserve"> </w:t>
      </w:r>
      <w:r w:rsidR="00B07EB2" w:rsidRPr="00B07EB2">
        <w:rPr>
          <w:rFonts w:ascii="Arial" w:hAnsi="Arial" w:cs="Arial"/>
        </w:rPr>
        <w:t>más la tasa. Digo por la tasa más cuota fija.</w:t>
      </w:r>
      <w:r w:rsidR="000614B8">
        <w:rPr>
          <w:rFonts w:ascii="Arial" w:hAnsi="Arial" w:cs="Arial"/>
        </w:rPr>
        <w:t xml:space="preserve"> </w:t>
      </w:r>
      <w:r w:rsidR="00B07EB2" w:rsidRPr="00B07EB2">
        <w:rPr>
          <w:rFonts w:ascii="Arial" w:hAnsi="Arial" w:cs="Arial"/>
        </w:rPr>
        <w:t xml:space="preserve">Tenemos el impuesto de </w:t>
      </w:r>
      <w:r w:rsidR="000614B8">
        <w:rPr>
          <w:rFonts w:ascii="Arial" w:hAnsi="Arial" w:cs="Arial"/>
        </w:rPr>
        <w:t>$</w:t>
      </w:r>
      <w:r w:rsidR="00B07EB2" w:rsidRPr="00B07EB2">
        <w:rPr>
          <w:rFonts w:ascii="Arial" w:hAnsi="Arial" w:cs="Arial"/>
        </w:rPr>
        <w:t>6,</w:t>
      </w:r>
      <w:r w:rsidR="00232D93">
        <w:rPr>
          <w:rFonts w:ascii="Arial" w:hAnsi="Arial" w:cs="Arial"/>
        </w:rPr>
        <w:t>000,</w:t>
      </w:r>
      <w:r w:rsidR="00B07EB2" w:rsidRPr="00B07EB2">
        <w:rPr>
          <w:rFonts w:ascii="Arial" w:hAnsi="Arial" w:cs="Arial"/>
        </w:rPr>
        <w:t>622.09, 09, que es el impuesto anual. Y bueno, ya con el descuento de pronto pago,</w:t>
      </w:r>
      <w:r w:rsidR="00232D93">
        <w:rPr>
          <w:rFonts w:ascii="Arial" w:hAnsi="Arial" w:cs="Arial"/>
        </w:rPr>
        <w:t xml:space="preserve"> </w:t>
      </w:r>
      <w:r w:rsidR="00B07EB2" w:rsidRPr="00B07EB2">
        <w:rPr>
          <w:rFonts w:ascii="Arial" w:hAnsi="Arial" w:cs="Arial"/>
        </w:rPr>
        <w:t xml:space="preserve">tenemos una diferencia en pesos de </w:t>
      </w:r>
      <w:r w:rsidR="00232D93">
        <w:rPr>
          <w:rFonts w:ascii="Arial" w:hAnsi="Arial" w:cs="Arial"/>
        </w:rPr>
        <w:t>$</w:t>
      </w:r>
      <w:r w:rsidR="00B07EB2" w:rsidRPr="00B07EB2">
        <w:rPr>
          <w:rFonts w:ascii="Arial" w:hAnsi="Arial" w:cs="Arial"/>
        </w:rPr>
        <w:t>311.97 y en porcentuales un 5.52.</w:t>
      </w:r>
      <w:r w:rsidR="00232D93">
        <w:rPr>
          <w:rFonts w:ascii="Arial" w:hAnsi="Arial" w:cs="Arial"/>
        </w:rPr>
        <w:t xml:space="preserve"> </w:t>
      </w:r>
      <w:r w:rsidR="00B07EB2" w:rsidRPr="00B07EB2">
        <w:rPr>
          <w:rFonts w:ascii="Arial" w:hAnsi="Arial" w:cs="Arial"/>
        </w:rPr>
        <w:t xml:space="preserve">Entonces aquí podemos visualizar </w:t>
      </w:r>
      <w:r w:rsidR="00232D93" w:rsidRPr="00B07EB2">
        <w:rPr>
          <w:rFonts w:ascii="Arial" w:hAnsi="Arial" w:cs="Arial"/>
        </w:rPr>
        <w:t>que,</w:t>
      </w:r>
      <w:r w:rsidR="00B07EB2" w:rsidRPr="00B07EB2">
        <w:rPr>
          <w:rFonts w:ascii="Arial" w:hAnsi="Arial" w:cs="Arial"/>
        </w:rPr>
        <w:t xml:space="preserve"> aunque cambie de rango sigue conservando el ajuste del 5% el promedi</w:t>
      </w:r>
      <w:r w:rsidR="00232D93">
        <w:rPr>
          <w:rFonts w:ascii="Arial" w:hAnsi="Arial" w:cs="Arial"/>
        </w:rPr>
        <w:t>o.</w:t>
      </w:r>
    </w:p>
    <w:p w14:paraId="6DB3B6B3" w14:textId="14A1DE1F" w:rsidR="00B07EB2" w:rsidRPr="00B07EB2" w:rsidRDefault="00232D93" w:rsidP="00174A2D">
      <w:pPr>
        <w:spacing w:before="240" w:after="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C. MIGUEL MARENTES. - </w:t>
      </w:r>
      <w:r w:rsidR="00B07EB2" w:rsidRPr="00B07EB2">
        <w:rPr>
          <w:rFonts w:ascii="Arial" w:hAnsi="Arial" w:cs="Arial"/>
        </w:rPr>
        <w:t xml:space="preserve">Gracias, </w:t>
      </w:r>
      <w:r>
        <w:rPr>
          <w:rFonts w:ascii="Arial" w:hAnsi="Arial" w:cs="Arial"/>
        </w:rPr>
        <w:t>L</w:t>
      </w:r>
      <w:r w:rsidR="00B07EB2" w:rsidRPr="00B07EB2">
        <w:rPr>
          <w:rFonts w:ascii="Arial" w:hAnsi="Arial" w:cs="Arial"/>
        </w:rPr>
        <w:t>icenciad</w:t>
      </w:r>
      <w:r>
        <w:rPr>
          <w:rFonts w:ascii="Arial" w:hAnsi="Arial" w:cs="Arial"/>
        </w:rPr>
        <w:t>a A</w:t>
      </w:r>
      <w:r w:rsidR="00B07EB2" w:rsidRPr="00B07EB2">
        <w:rPr>
          <w:rFonts w:ascii="Arial" w:hAnsi="Arial" w:cs="Arial"/>
        </w:rPr>
        <w:t>nita. No si hubiera alguna otra duda, otro ejemplo que con el que quisiéramos este verlo, de no ser así</w:t>
      </w:r>
      <w:r>
        <w:rPr>
          <w:rFonts w:ascii="Arial" w:hAnsi="Arial" w:cs="Arial"/>
        </w:rPr>
        <w:t xml:space="preserve"> </w:t>
      </w:r>
      <w:r w:rsidR="00B07EB2" w:rsidRPr="00B07EB2">
        <w:rPr>
          <w:rFonts w:ascii="Arial" w:hAnsi="Arial" w:cs="Arial"/>
        </w:rPr>
        <w:t>ya la exposición de la tabla de valores creo que ya quedó concluida también, creo. Bueno, si no hubiera ninguna otra duda</w:t>
      </w:r>
    </w:p>
    <w:p w14:paraId="2274D1C3" w14:textId="77777777" w:rsidR="00B07EB2" w:rsidRPr="00B07EB2" w:rsidRDefault="00B07EB2" w:rsidP="00174A2D">
      <w:pPr>
        <w:spacing w:before="240" w:after="0"/>
        <w:jc w:val="both"/>
        <w:rPr>
          <w:rFonts w:ascii="Arial" w:hAnsi="Arial" w:cs="Arial"/>
        </w:rPr>
      </w:pPr>
    </w:p>
    <w:p w14:paraId="769FEC7F" w14:textId="77777777" w:rsidR="00B07EB2" w:rsidRPr="00B07EB2" w:rsidRDefault="00B07EB2" w:rsidP="00174A2D">
      <w:pPr>
        <w:spacing w:before="240" w:after="0"/>
        <w:jc w:val="both"/>
        <w:rPr>
          <w:rFonts w:ascii="Arial" w:hAnsi="Arial" w:cs="Arial"/>
        </w:rPr>
      </w:pPr>
    </w:p>
    <w:p w14:paraId="1B430BBE" w14:textId="0D9576C3" w:rsidR="00232D93" w:rsidRDefault="00B07EB2" w:rsidP="00174A2D">
      <w:pPr>
        <w:spacing w:before="240" w:after="0"/>
        <w:jc w:val="both"/>
        <w:rPr>
          <w:rFonts w:ascii="Arial" w:hAnsi="Arial" w:cs="Arial"/>
        </w:rPr>
      </w:pPr>
      <w:r w:rsidRPr="00B07EB2">
        <w:rPr>
          <w:rFonts w:ascii="Arial" w:hAnsi="Arial" w:cs="Arial"/>
        </w:rPr>
        <w:t>respecto a las modificaciones de las tablas de valores para el ejercicio fiscal 2027, someto su consideración.</w:t>
      </w:r>
      <w:r w:rsidR="00232D93">
        <w:rPr>
          <w:rFonts w:ascii="Arial" w:hAnsi="Arial" w:cs="Arial"/>
        </w:rPr>
        <w:t xml:space="preserve"> </w:t>
      </w:r>
      <w:r w:rsidRPr="00B07EB2">
        <w:rPr>
          <w:rFonts w:ascii="Arial" w:hAnsi="Arial" w:cs="Arial"/>
        </w:rPr>
        <w:t>Vaya, las modificaciones a las tablas de valores para el ejercicio fiscal 2027</w:t>
      </w:r>
      <w:r w:rsidR="00232D93">
        <w:rPr>
          <w:rFonts w:ascii="Arial" w:hAnsi="Arial" w:cs="Arial"/>
        </w:rPr>
        <w:t xml:space="preserve"> dos mil veintisiete</w:t>
      </w:r>
      <w:r w:rsidRPr="00B07EB2">
        <w:rPr>
          <w:rFonts w:ascii="Arial" w:hAnsi="Arial" w:cs="Arial"/>
        </w:rPr>
        <w:t>, tal como ya se mostraron aquí en esta</w:t>
      </w:r>
      <w:r w:rsidR="00232D93">
        <w:rPr>
          <w:rFonts w:ascii="Arial" w:hAnsi="Arial" w:cs="Arial"/>
        </w:rPr>
        <w:t xml:space="preserve"> </w:t>
      </w:r>
      <w:r w:rsidRPr="00B07EB2">
        <w:rPr>
          <w:rFonts w:ascii="Arial" w:hAnsi="Arial" w:cs="Arial"/>
        </w:rPr>
        <w:t>sesión de comisión porque están por la afirmativa de aprobado en el sentido presentado, l</w:t>
      </w:r>
      <w:r w:rsidR="00232D93">
        <w:rPr>
          <w:rFonts w:ascii="Arial" w:hAnsi="Arial" w:cs="Arial"/>
        </w:rPr>
        <w:t>es</w:t>
      </w:r>
      <w:r w:rsidRPr="00B07EB2">
        <w:rPr>
          <w:rFonts w:ascii="Arial" w:hAnsi="Arial" w:cs="Arial"/>
        </w:rPr>
        <w:t xml:space="preserve"> pid</w:t>
      </w:r>
      <w:r w:rsidR="00232D93">
        <w:rPr>
          <w:rFonts w:ascii="Arial" w:hAnsi="Arial" w:cs="Arial"/>
        </w:rPr>
        <w:t>o</w:t>
      </w:r>
      <w:r w:rsidRPr="00B07EB2">
        <w:rPr>
          <w:rFonts w:ascii="Arial" w:hAnsi="Arial" w:cs="Arial"/>
        </w:rPr>
        <w:t xml:space="preserve"> lo manifiesten levantando la mano, por favor.</w:t>
      </w:r>
      <w:r w:rsidR="00232D93">
        <w:rPr>
          <w:rFonts w:ascii="Arial" w:hAnsi="Arial" w:cs="Arial"/>
        </w:rPr>
        <w:t xml:space="preserve">  </w:t>
      </w:r>
      <w:r w:rsidRPr="00232D93">
        <w:rPr>
          <w:rFonts w:ascii="Arial" w:hAnsi="Arial" w:cs="Arial"/>
          <w:b/>
          <w:bCs/>
          <w:u w:val="single"/>
        </w:rPr>
        <w:t>Apr</w:t>
      </w:r>
      <w:r w:rsidR="00232D93" w:rsidRPr="00232D93">
        <w:rPr>
          <w:rFonts w:ascii="Arial" w:hAnsi="Arial" w:cs="Arial"/>
          <w:b/>
          <w:bCs/>
          <w:u w:val="single"/>
        </w:rPr>
        <w:t>obado</w:t>
      </w:r>
      <w:r w:rsidRPr="00232D93">
        <w:rPr>
          <w:rFonts w:ascii="Arial" w:hAnsi="Arial" w:cs="Arial"/>
          <w:b/>
          <w:bCs/>
          <w:u w:val="single"/>
        </w:rPr>
        <w:t xml:space="preserve"> por unanimidad de los presentes</w:t>
      </w:r>
      <w:r w:rsidRPr="00B07EB2">
        <w:rPr>
          <w:rFonts w:ascii="Arial" w:hAnsi="Arial" w:cs="Arial"/>
        </w:rPr>
        <w:t>. Muchas gracias.</w:t>
      </w:r>
      <w:r w:rsidR="00232D93">
        <w:rPr>
          <w:rFonts w:ascii="Arial" w:hAnsi="Arial" w:cs="Arial"/>
        </w:rPr>
        <w:t xml:space="preserve"> A</w:t>
      </w:r>
      <w:r w:rsidRPr="00B07EB2">
        <w:rPr>
          <w:rFonts w:ascii="Arial" w:hAnsi="Arial" w:cs="Arial"/>
        </w:rPr>
        <w:t xml:space="preserve">ntes de </w:t>
      </w:r>
      <w:r w:rsidR="00D674E3" w:rsidRPr="00B07EB2">
        <w:rPr>
          <w:rFonts w:ascii="Arial" w:hAnsi="Arial" w:cs="Arial"/>
        </w:rPr>
        <w:t>continuar tenemos</w:t>
      </w:r>
      <w:r w:rsidRPr="00B07EB2">
        <w:rPr>
          <w:rFonts w:ascii="Arial" w:hAnsi="Arial" w:cs="Arial"/>
        </w:rPr>
        <w:t xml:space="preserve"> los oficios 944 y 945</w:t>
      </w:r>
      <w:r w:rsidR="00232D93">
        <w:rPr>
          <w:rFonts w:ascii="Arial" w:hAnsi="Arial" w:cs="Arial"/>
        </w:rPr>
        <w:t>/</w:t>
      </w:r>
      <w:r w:rsidRPr="00B07EB2">
        <w:rPr>
          <w:rFonts w:ascii="Arial" w:hAnsi="Arial" w:cs="Arial"/>
        </w:rPr>
        <w:t>2026 suscritos por el</w:t>
      </w:r>
      <w:r w:rsidR="00232D93">
        <w:rPr>
          <w:rFonts w:ascii="Arial" w:hAnsi="Arial" w:cs="Arial"/>
        </w:rPr>
        <w:t xml:space="preserve"> I</w:t>
      </w:r>
      <w:r w:rsidRPr="00B07EB2">
        <w:rPr>
          <w:rFonts w:ascii="Arial" w:hAnsi="Arial" w:cs="Arial"/>
        </w:rPr>
        <w:t xml:space="preserve">ngeniero Gustavo López Sandoval y la </w:t>
      </w:r>
      <w:r w:rsidR="00232D93">
        <w:rPr>
          <w:rFonts w:ascii="Arial" w:hAnsi="Arial" w:cs="Arial"/>
        </w:rPr>
        <w:t>M</w:t>
      </w:r>
      <w:r w:rsidRPr="00B07EB2">
        <w:rPr>
          <w:rFonts w:ascii="Arial" w:hAnsi="Arial" w:cs="Arial"/>
        </w:rPr>
        <w:t xml:space="preserve">aestra </w:t>
      </w:r>
      <w:r w:rsidR="00232D93" w:rsidRPr="00B07EB2">
        <w:rPr>
          <w:rFonts w:ascii="Arial" w:hAnsi="Arial" w:cs="Arial"/>
        </w:rPr>
        <w:t>Marí</w:t>
      </w:r>
      <w:r w:rsidR="00232D93">
        <w:rPr>
          <w:rFonts w:ascii="Arial" w:hAnsi="Arial" w:cs="Arial"/>
        </w:rPr>
        <w:t>a Hidania</w:t>
      </w:r>
      <w:r w:rsidRPr="00B07EB2">
        <w:rPr>
          <w:rFonts w:ascii="Arial" w:hAnsi="Arial" w:cs="Arial"/>
        </w:rPr>
        <w:t xml:space="preserve"> Romero Rodríguez en el que solicitan ser justifique una asistencia a esta sesión de comisión,</w:t>
      </w:r>
      <w:r w:rsidR="00232D93">
        <w:rPr>
          <w:rFonts w:ascii="Arial" w:hAnsi="Arial" w:cs="Arial"/>
        </w:rPr>
        <w:t xml:space="preserve"> </w:t>
      </w:r>
      <w:r w:rsidRPr="00B07EB2">
        <w:rPr>
          <w:rFonts w:ascii="Arial" w:hAnsi="Arial" w:cs="Arial"/>
        </w:rPr>
        <w:t>por lo que le es imposible asistir por hechos agendados previos a la convocatoria porque están por la afirmativa de aprobar los justificantes</w:t>
      </w:r>
      <w:r w:rsidR="00232D93">
        <w:rPr>
          <w:rFonts w:ascii="Arial" w:hAnsi="Arial" w:cs="Arial"/>
        </w:rPr>
        <w:t xml:space="preserve"> e</w:t>
      </w:r>
      <w:r w:rsidRPr="00B07EB2">
        <w:rPr>
          <w:rFonts w:ascii="Arial" w:hAnsi="Arial" w:cs="Arial"/>
        </w:rPr>
        <w:t xml:space="preserve">l </w:t>
      </w:r>
      <w:r w:rsidR="00232D93">
        <w:rPr>
          <w:rFonts w:ascii="Arial" w:hAnsi="Arial" w:cs="Arial"/>
        </w:rPr>
        <w:t>I</w:t>
      </w:r>
      <w:r w:rsidRPr="00B07EB2">
        <w:rPr>
          <w:rFonts w:ascii="Arial" w:hAnsi="Arial" w:cs="Arial"/>
        </w:rPr>
        <w:t xml:space="preserve">ngeniero Gustavo López Sandoval y la </w:t>
      </w:r>
      <w:r w:rsidR="00232D93">
        <w:rPr>
          <w:rFonts w:ascii="Arial" w:hAnsi="Arial" w:cs="Arial"/>
        </w:rPr>
        <w:t>M</w:t>
      </w:r>
      <w:r w:rsidRPr="00B07EB2">
        <w:rPr>
          <w:rFonts w:ascii="Arial" w:hAnsi="Arial" w:cs="Arial"/>
        </w:rPr>
        <w:t xml:space="preserve">aestra </w:t>
      </w:r>
      <w:r w:rsidR="00232D93" w:rsidRPr="00B07EB2">
        <w:rPr>
          <w:rFonts w:ascii="Arial" w:hAnsi="Arial" w:cs="Arial"/>
        </w:rPr>
        <w:t>Marí</w:t>
      </w:r>
      <w:r w:rsidR="00232D93">
        <w:rPr>
          <w:rFonts w:ascii="Arial" w:hAnsi="Arial" w:cs="Arial"/>
        </w:rPr>
        <w:t>a Hidania</w:t>
      </w:r>
      <w:r w:rsidRPr="00B07EB2">
        <w:rPr>
          <w:rFonts w:ascii="Arial" w:hAnsi="Arial" w:cs="Arial"/>
        </w:rPr>
        <w:t xml:space="preserve"> Romero Rodríguez. Los pido lo manifiesten levantando la mano, por favor. Aprobado por unanimidad los presentes.</w:t>
      </w:r>
      <w:r w:rsidR="00232D93">
        <w:rPr>
          <w:rFonts w:ascii="Arial" w:hAnsi="Arial" w:cs="Arial"/>
        </w:rPr>
        <w:t xml:space="preserve"> </w:t>
      </w:r>
      <w:r w:rsidRPr="00B07EB2">
        <w:rPr>
          <w:rFonts w:ascii="Arial" w:hAnsi="Arial" w:cs="Arial"/>
        </w:rPr>
        <w:t xml:space="preserve">Muchas gracias. Pasamos al </w:t>
      </w:r>
      <w:r w:rsidRPr="00232D93">
        <w:rPr>
          <w:rFonts w:ascii="Arial" w:hAnsi="Arial" w:cs="Arial"/>
          <w:b/>
          <w:bCs/>
        </w:rPr>
        <w:t>cuarto punto</w:t>
      </w:r>
      <w:r w:rsidRPr="00B07EB2">
        <w:rPr>
          <w:rFonts w:ascii="Arial" w:hAnsi="Arial" w:cs="Arial"/>
        </w:rPr>
        <w:t xml:space="preserve"> del orden del día. Asuntos varios. No habiendo asuntos varios agendados.</w:t>
      </w:r>
      <w:r w:rsidR="00232D93">
        <w:rPr>
          <w:rFonts w:ascii="Arial" w:hAnsi="Arial" w:cs="Arial"/>
        </w:rPr>
        <w:t xml:space="preserve"> </w:t>
      </w:r>
    </w:p>
    <w:p w14:paraId="6889F078" w14:textId="2E856831" w:rsidR="00B07EB2" w:rsidRPr="00B07EB2" w:rsidRDefault="00232D93" w:rsidP="00174A2D">
      <w:pPr>
        <w:spacing w:before="240" w:after="0"/>
        <w:jc w:val="both"/>
        <w:rPr>
          <w:rFonts w:ascii="Arial" w:hAnsi="Arial" w:cs="Arial"/>
        </w:rPr>
      </w:pPr>
      <w:r w:rsidRPr="00232D93">
        <w:rPr>
          <w:rFonts w:ascii="Arial" w:hAnsi="Arial" w:cs="Arial"/>
          <w:b/>
          <w:bCs/>
        </w:rPr>
        <w:t>PUNTO NÚMERO CINCO. -</w:t>
      </w:r>
      <w:r>
        <w:rPr>
          <w:rFonts w:ascii="Arial" w:hAnsi="Arial" w:cs="Arial"/>
        </w:rPr>
        <w:t xml:space="preserve"> </w:t>
      </w:r>
      <w:r w:rsidRPr="00232D93">
        <w:rPr>
          <w:rFonts w:ascii="Arial" w:hAnsi="Arial" w:cs="Arial"/>
          <w:b/>
          <w:bCs/>
        </w:rPr>
        <w:t>C</w:t>
      </w:r>
      <w:r w:rsidR="00B07EB2" w:rsidRPr="00232D93">
        <w:rPr>
          <w:rFonts w:ascii="Arial" w:hAnsi="Arial" w:cs="Arial"/>
          <w:b/>
          <w:bCs/>
        </w:rPr>
        <w:t>lausura</w:t>
      </w:r>
      <w:r w:rsidR="00B07EB2" w:rsidRPr="00B07EB2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S</w:t>
      </w:r>
      <w:r w:rsidR="00B07EB2" w:rsidRPr="00B07EB2">
        <w:rPr>
          <w:rFonts w:ascii="Arial" w:hAnsi="Arial" w:cs="Arial"/>
        </w:rPr>
        <w:t>iendo</w:t>
      </w:r>
      <w:r>
        <w:rPr>
          <w:rFonts w:ascii="Arial" w:hAnsi="Arial" w:cs="Arial"/>
        </w:rPr>
        <w:t xml:space="preserve"> </w:t>
      </w:r>
      <w:r w:rsidR="00B07EB2" w:rsidRPr="00B07EB2">
        <w:rPr>
          <w:rFonts w:ascii="Arial" w:hAnsi="Arial" w:cs="Arial"/>
        </w:rPr>
        <w:t>las 11</w:t>
      </w:r>
      <w:r>
        <w:rPr>
          <w:rFonts w:ascii="Arial" w:hAnsi="Arial" w:cs="Arial"/>
        </w:rPr>
        <w:t xml:space="preserve"> once</w:t>
      </w:r>
      <w:r w:rsidR="00B07EB2" w:rsidRPr="00B07EB2">
        <w:rPr>
          <w:rFonts w:ascii="Arial" w:hAnsi="Arial" w:cs="Arial"/>
        </w:rPr>
        <w:t xml:space="preserve"> horas con</w:t>
      </w:r>
      <w:r>
        <w:rPr>
          <w:rFonts w:ascii="Arial" w:hAnsi="Arial" w:cs="Arial"/>
        </w:rPr>
        <w:t xml:space="preserve"> </w:t>
      </w:r>
      <w:r w:rsidR="00B07EB2" w:rsidRPr="00B07EB2">
        <w:rPr>
          <w:rFonts w:ascii="Arial" w:hAnsi="Arial" w:cs="Arial"/>
        </w:rPr>
        <w:t>17</w:t>
      </w:r>
      <w:r w:rsidR="00D674E3">
        <w:rPr>
          <w:rFonts w:ascii="Arial" w:hAnsi="Arial" w:cs="Arial"/>
        </w:rPr>
        <w:t xml:space="preserve">diecisiete </w:t>
      </w:r>
      <w:r w:rsidR="00D674E3" w:rsidRPr="00B07EB2">
        <w:rPr>
          <w:rFonts w:ascii="Arial" w:hAnsi="Arial" w:cs="Arial"/>
        </w:rPr>
        <w:t>minutos</w:t>
      </w:r>
      <w:r w:rsidR="00B07EB2" w:rsidRPr="00B07EB2">
        <w:rPr>
          <w:rFonts w:ascii="Arial" w:hAnsi="Arial" w:cs="Arial"/>
        </w:rPr>
        <w:t xml:space="preserve"> de este viernes 21 </w:t>
      </w:r>
      <w:r>
        <w:rPr>
          <w:rFonts w:ascii="Arial" w:hAnsi="Arial" w:cs="Arial"/>
        </w:rPr>
        <w:t xml:space="preserve">veintiuno </w:t>
      </w:r>
      <w:r w:rsidR="00B07EB2" w:rsidRPr="00B07EB2">
        <w:rPr>
          <w:rFonts w:ascii="Arial" w:hAnsi="Arial" w:cs="Arial"/>
        </w:rPr>
        <w:t>de agosto de 2026</w:t>
      </w:r>
      <w:r>
        <w:rPr>
          <w:rFonts w:ascii="Arial" w:hAnsi="Arial" w:cs="Arial"/>
        </w:rPr>
        <w:t xml:space="preserve"> dos mil veintiséis</w:t>
      </w:r>
      <w:r w:rsidR="00B07EB2" w:rsidRPr="00B07EB2">
        <w:rPr>
          <w:rFonts w:ascii="Arial" w:hAnsi="Arial" w:cs="Arial"/>
        </w:rPr>
        <w:t xml:space="preserve">, damos por clausurada la </w:t>
      </w:r>
      <w:r>
        <w:rPr>
          <w:rFonts w:ascii="Arial" w:hAnsi="Arial" w:cs="Arial"/>
        </w:rPr>
        <w:t xml:space="preserve">décima sexta </w:t>
      </w:r>
      <w:r w:rsidR="00B07EB2" w:rsidRPr="00B07EB2">
        <w:rPr>
          <w:rFonts w:ascii="Arial" w:hAnsi="Arial" w:cs="Arial"/>
        </w:rPr>
        <w:t xml:space="preserve">sesión ordinaria de esta </w:t>
      </w:r>
      <w:r>
        <w:rPr>
          <w:rFonts w:ascii="Arial" w:hAnsi="Arial" w:cs="Arial"/>
        </w:rPr>
        <w:t>C</w:t>
      </w:r>
      <w:r w:rsidR="00B07EB2" w:rsidRPr="00B07EB2">
        <w:rPr>
          <w:rFonts w:ascii="Arial" w:hAnsi="Arial" w:cs="Arial"/>
        </w:rPr>
        <w:t xml:space="preserve">omisión de </w:t>
      </w:r>
      <w:r>
        <w:rPr>
          <w:rFonts w:ascii="Arial" w:hAnsi="Arial" w:cs="Arial"/>
        </w:rPr>
        <w:t>H</w:t>
      </w:r>
      <w:r w:rsidR="00B07EB2" w:rsidRPr="00B07EB2">
        <w:rPr>
          <w:rFonts w:ascii="Arial" w:hAnsi="Arial" w:cs="Arial"/>
        </w:rPr>
        <w:t xml:space="preserve">acienda </w:t>
      </w:r>
      <w:r>
        <w:rPr>
          <w:rFonts w:ascii="Arial" w:hAnsi="Arial" w:cs="Arial"/>
        </w:rPr>
        <w:t>P</w:t>
      </w:r>
      <w:r w:rsidR="00B07EB2" w:rsidRPr="00B07EB2">
        <w:rPr>
          <w:rFonts w:ascii="Arial" w:hAnsi="Arial" w:cs="Arial"/>
        </w:rPr>
        <w:t>ública</w:t>
      </w:r>
      <w:r>
        <w:rPr>
          <w:rFonts w:ascii="Arial" w:hAnsi="Arial" w:cs="Arial"/>
        </w:rPr>
        <w:t xml:space="preserve"> P</w:t>
      </w:r>
      <w:r w:rsidR="00B07EB2" w:rsidRPr="00B07EB2">
        <w:rPr>
          <w:rFonts w:ascii="Arial" w:hAnsi="Arial" w:cs="Arial"/>
        </w:rPr>
        <w:t xml:space="preserve">atrimonio </w:t>
      </w:r>
      <w:r>
        <w:rPr>
          <w:rFonts w:ascii="Arial" w:hAnsi="Arial" w:cs="Arial"/>
        </w:rPr>
        <w:t>M</w:t>
      </w:r>
      <w:r w:rsidR="00B07EB2" w:rsidRPr="00B07EB2">
        <w:rPr>
          <w:rFonts w:ascii="Arial" w:hAnsi="Arial" w:cs="Arial"/>
        </w:rPr>
        <w:t xml:space="preserve">unicipal y </w:t>
      </w:r>
      <w:r>
        <w:rPr>
          <w:rFonts w:ascii="Arial" w:hAnsi="Arial" w:cs="Arial"/>
        </w:rPr>
        <w:t xml:space="preserve">haciendo validos </w:t>
      </w:r>
      <w:r w:rsidR="00B07EB2" w:rsidRPr="00B07EB2">
        <w:rPr>
          <w:rFonts w:ascii="Arial" w:hAnsi="Arial" w:cs="Arial"/>
        </w:rPr>
        <w:t xml:space="preserve">los acuerdos que aquí se tomaron. </w:t>
      </w:r>
    </w:p>
    <w:p w14:paraId="337E7801" w14:textId="77777777" w:rsidR="00645496" w:rsidRDefault="00645496" w:rsidP="00174A2D">
      <w:pPr>
        <w:spacing w:before="240" w:after="0"/>
        <w:jc w:val="both"/>
        <w:rPr>
          <w:rFonts w:ascii="Arial" w:hAnsi="Arial" w:cs="Arial"/>
        </w:rPr>
      </w:pPr>
    </w:p>
    <w:p w14:paraId="0C44EE1F" w14:textId="77777777" w:rsidR="00D674E3" w:rsidRDefault="00D674E3" w:rsidP="00174A2D">
      <w:pPr>
        <w:spacing w:before="240" w:after="0"/>
        <w:jc w:val="both"/>
        <w:rPr>
          <w:rFonts w:ascii="Arial" w:hAnsi="Arial" w:cs="Arial"/>
        </w:rPr>
      </w:pPr>
    </w:p>
    <w:p w14:paraId="1933132A" w14:textId="77777777" w:rsidR="00D674E3" w:rsidRDefault="00D674E3" w:rsidP="00174A2D">
      <w:pPr>
        <w:spacing w:before="240" w:after="0"/>
        <w:jc w:val="both"/>
        <w:rPr>
          <w:rFonts w:ascii="Arial" w:hAnsi="Arial" w:cs="Arial"/>
        </w:rPr>
      </w:pPr>
    </w:p>
    <w:p w14:paraId="716AC65C" w14:textId="77777777" w:rsidR="00D674E3" w:rsidRDefault="00D674E3" w:rsidP="00174A2D">
      <w:pPr>
        <w:spacing w:before="240" w:after="0"/>
        <w:jc w:val="both"/>
        <w:rPr>
          <w:rFonts w:ascii="Arial" w:hAnsi="Arial" w:cs="Arial"/>
        </w:rPr>
      </w:pPr>
    </w:p>
    <w:p w14:paraId="0474F805" w14:textId="77777777" w:rsidR="00D674E3" w:rsidRDefault="00D674E3" w:rsidP="00174A2D">
      <w:pPr>
        <w:spacing w:before="240" w:after="0"/>
        <w:jc w:val="both"/>
        <w:rPr>
          <w:rFonts w:ascii="Arial" w:hAnsi="Arial" w:cs="Arial"/>
        </w:rPr>
      </w:pPr>
    </w:p>
    <w:p w14:paraId="6AE8866A" w14:textId="77777777" w:rsidR="00BE0E70" w:rsidRDefault="0037260E" w:rsidP="00174A2D">
      <w:pPr>
        <w:spacing w:before="240" w:after="0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drawing>
          <wp:inline distT="0" distB="0" distL="0" distR="0" wp14:anchorId="22521D69" wp14:editId="185BB12C">
            <wp:extent cx="6120392" cy="3466866"/>
            <wp:effectExtent l="0" t="0" r="0" b="635"/>
            <wp:docPr id="85875256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8752562" name="Imagen 85875256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2253" cy="3473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83C0F4" w14:textId="77777777" w:rsidR="00BE0E70" w:rsidRDefault="00BE0E70" w:rsidP="00174A2D">
      <w:pPr>
        <w:spacing w:before="240" w:after="0"/>
        <w:jc w:val="both"/>
        <w:rPr>
          <w:rFonts w:ascii="Arial" w:hAnsi="Arial" w:cs="Arial"/>
        </w:rPr>
      </w:pPr>
    </w:p>
    <w:p w14:paraId="50ED2E90" w14:textId="7579822C" w:rsidR="00D674E3" w:rsidRDefault="0037260E" w:rsidP="00174A2D">
      <w:pPr>
        <w:spacing w:before="240" w:after="0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63600B8C" wp14:editId="08BA3274">
            <wp:extent cx="6120130" cy="3180605"/>
            <wp:effectExtent l="0" t="0" r="0" b="1270"/>
            <wp:docPr id="678563981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8563981" name="Imagen 678563981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354" r="398" b="197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8214" cy="32003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1CFB0E" w14:textId="77777777" w:rsidR="00D674E3" w:rsidRDefault="00D674E3" w:rsidP="00174A2D">
      <w:pPr>
        <w:spacing w:before="240" w:after="0"/>
        <w:jc w:val="both"/>
        <w:rPr>
          <w:rFonts w:ascii="Arial" w:hAnsi="Arial" w:cs="Arial"/>
        </w:rPr>
      </w:pPr>
    </w:p>
    <w:p w14:paraId="1861AEE9" w14:textId="11A7971F" w:rsidR="00D674E3" w:rsidRDefault="0037260E" w:rsidP="00174A2D">
      <w:pPr>
        <w:spacing w:before="240" w:after="0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655D2B0C" wp14:editId="191366CE">
            <wp:extent cx="6118861" cy="3409650"/>
            <wp:effectExtent l="0" t="0" r="0" b="635"/>
            <wp:docPr id="1865206602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206602" name="Imagen 186520660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6722" cy="3419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54F8F9" w14:textId="77777777" w:rsidR="00D674E3" w:rsidRDefault="00D674E3" w:rsidP="00D674E3">
      <w:pPr>
        <w:jc w:val="center"/>
        <w:rPr>
          <w:rFonts w:ascii="Arial" w:hAnsi="Arial" w:cs="Arial"/>
        </w:rPr>
      </w:pPr>
    </w:p>
    <w:p w14:paraId="5FE03781" w14:textId="77777777" w:rsidR="00D674E3" w:rsidRPr="00BE0E70" w:rsidRDefault="00D674E3" w:rsidP="00BE0E70">
      <w:pPr>
        <w:spacing w:after="0" w:line="240" w:lineRule="auto"/>
        <w:jc w:val="center"/>
        <w:rPr>
          <w:rFonts w:ascii="Arial" w:hAnsi="Arial" w:cs="Arial"/>
          <w:sz w:val="22"/>
          <w:szCs w:val="22"/>
        </w:rPr>
      </w:pPr>
      <w:r w:rsidRPr="00BE0E70">
        <w:rPr>
          <w:rFonts w:ascii="Arial" w:hAnsi="Arial" w:cs="Arial"/>
          <w:sz w:val="22"/>
          <w:szCs w:val="22"/>
        </w:rPr>
        <w:t>A T E N T A M E N T E</w:t>
      </w:r>
    </w:p>
    <w:p w14:paraId="4259C04D" w14:textId="77777777" w:rsidR="00BE0E70" w:rsidRPr="00BE0E70" w:rsidRDefault="00D674E3" w:rsidP="00BE0E70">
      <w:pPr>
        <w:spacing w:after="0" w:line="240" w:lineRule="auto"/>
        <w:jc w:val="center"/>
        <w:rPr>
          <w:rFonts w:ascii="Arial" w:hAnsi="Arial" w:cs="Arial"/>
          <w:sz w:val="22"/>
          <w:szCs w:val="22"/>
        </w:rPr>
      </w:pPr>
      <w:r w:rsidRPr="00BE0E70">
        <w:rPr>
          <w:rFonts w:ascii="Arial" w:hAnsi="Arial" w:cs="Arial"/>
          <w:sz w:val="22"/>
          <w:szCs w:val="22"/>
        </w:rPr>
        <w:t>“2026, CENTENARIO DEL NATALICIO DEL COMPOSITOR ZAPOTLENSE</w:t>
      </w:r>
    </w:p>
    <w:p w14:paraId="37BE41E8" w14:textId="3E14E31E" w:rsidR="00D674E3" w:rsidRPr="00BE0E70" w:rsidRDefault="00D674E3" w:rsidP="00BE0E70">
      <w:pPr>
        <w:spacing w:after="0" w:line="240" w:lineRule="auto"/>
        <w:jc w:val="center"/>
        <w:rPr>
          <w:rFonts w:ascii="Arial" w:hAnsi="Arial" w:cs="Arial"/>
          <w:sz w:val="22"/>
          <w:szCs w:val="22"/>
        </w:rPr>
      </w:pPr>
      <w:r w:rsidRPr="00BE0E70">
        <w:rPr>
          <w:rFonts w:ascii="Arial" w:hAnsi="Arial" w:cs="Arial"/>
          <w:sz w:val="22"/>
          <w:szCs w:val="22"/>
        </w:rPr>
        <w:t xml:space="preserve"> RUBEN FUENTES GASSON”.</w:t>
      </w:r>
    </w:p>
    <w:p w14:paraId="18F3264B" w14:textId="77777777" w:rsidR="00D674E3" w:rsidRPr="00BE0E70" w:rsidRDefault="00D674E3" w:rsidP="00BE0E70">
      <w:pPr>
        <w:spacing w:after="0" w:line="240" w:lineRule="auto"/>
        <w:jc w:val="center"/>
        <w:rPr>
          <w:rFonts w:ascii="Arial" w:hAnsi="Arial" w:cs="Arial"/>
          <w:sz w:val="22"/>
          <w:szCs w:val="22"/>
        </w:rPr>
      </w:pPr>
      <w:r w:rsidRPr="00BE0E70">
        <w:rPr>
          <w:rFonts w:ascii="Arial" w:hAnsi="Arial" w:cs="Arial"/>
          <w:sz w:val="22"/>
          <w:szCs w:val="22"/>
        </w:rPr>
        <w:t>“2026, CENTENARIO DEL ANIVERSARIO DEL NATALICIO DEL LITERATO</w:t>
      </w:r>
    </w:p>
    <w:p w14:paraId="4310C9E3" w14:textId="77777777" w:rsidR="00D674E3" w:rsidRPr="00BE0E70" w:rsidRDefault="00D674E3" w:rsidP="00BE0E70">
      <w:pPr>
        <w:spacing w:after="0" w:line="240" w:lineRule="auto"/>
        <w:jc w:val="center"/>
        <w:rPr>
          <w:rFonts w:ascii="Arial" w:hAnsi="Arial" w:cs="Arial"/>
          <w:sz w:val="22"/>
          <w:szCs w:val="22"/>
        </w:rPr>
      </w:pPr>
      <w:r w:rsidRPr="00BE0E70">
        <w:rPr>
          <w:rFonts w:ascii="Arial" w:hAnsi="Arial" w:cs="Arial"/>
          <w:sz w:val="22"/>
          <w:szCs w:val="22"/>
        </w:rPr>
        <w:t>ROBERTO ESPINOZA GUZMAN”.</w:t>
      </w:r>
    </w:p>
    <w:p w14:paraId="761DDD9B" w14:textId="77777777" w:rsidR="00D674E3" w:rsidRPr="00BE0E70" w:rsidRDefault="00D674E3" w:rsidP="00BE0E70">
      <w:pPr>
        <w:spacing w:after="0" w:line="240" w:lineRule="auto"/>
        <w:jc w:val="center"/>
        <w:rPr>
          <w:rFonts w:ascii="Arial" w:hAnsi="Arial" w:cs="Arial"/>
          <w:sz w:val="22"/>
          <w:szCs w:val="22"/>
        </w:rPr>
      </w:pPr>
      <w:r w:rsidRPr="00BE0E70">
        <w:rPr>
          <w:rFonts w:ascii="Arial" w:hAnsi="Arial" w:cs="Arial"/>
          <w:sz w:val="22"/>
          <w:szCs w:val="22"/>
        </w:rPr>
        <w:t>“2026, CENTESIMO QUINCUAGESIMO ANIVERSARIO DEL NATALICIO DEL COMPOSITOR Y DIRECTOR DE ORQUESTA JOSÉ PAULINO DE JESÚS ROLÓN ALCARAZ”.</w:t>
      </w:r>
    </w:p>
    <w:p w14:paraId="72CB82D5" w14:textId="48A6BF90" w:rsidR="00D674E3" w:rsidRPr="00BE0E70" w:rsidRDefault="00D674E3" w:rsidP="00BE0E70">
      <w:pPr>
        <w:spacing w:after="0" w:line="240" w:lineRule="auto"/>
        <w:jc w:val="center"/>
        <w:rPr>
          <w:rFonts w:ascii="Arial" w:hAnsi="Arial" w:cs="Arial"/>
          <w:sz w:val="22"/>
          <w:szCs w:val="22"/>
        </w:rPr>
      </w:pPr>
      <w:r w:rsidRPr="00BE0E70">
        <w:rPr>
          <w:rFonts w:ascii="Arial" w:hAnsi="Arial" w:cs="Arial"/>
          <w:sz w:val="22"/>
          <w:szCs w:val="22"/>
        </w:rPr>
        <w:t xml:space="preserve">Cd. Guzmán Municipio de Zapotlán el Grande, Jalisco, a 21 de </w:t>
      </w:r>
      <w:proofErr w:type="gramStart"/>
      <w:r w:rsidRPr="00BE0E70">
        <w:rPr>
          <w:rFonts w:ascii="Arial" w:hAnsi="Arial" w:cs="Arial"/>
          <w:sz w:val="22"/>
          <w:szCs w:val="22"/>
        </w:rPr>
        <w:t>Agosto</w:t>
      </w:r>
      <w:proofErr w:type="gramEnd"/>
      <w:r w:rsidRPr="00BE0E70">
        <w:rPr>
          <w:rFonts w:ascii="Arial" w:hAnsi="Arial" w:cs="Arial"/>
          <w:sz w:val="22"/>
          <w:szCs w:val="22"/>
        </w:rPr>
        <w:t xml:space="preserve"> de 2026.</w:t>
      </w:r>
    </w:p>
    <w:p w14:paraId="04672B94" w14:textId="77777777" w:rsidR="00D674E3" w:rsidRPr="00BE0E70" w:rsidRDefault="00D674E3" w:rsidP="00D674E3">
      <w:pPr>
        <w:jc w:val="both"/>
        <w:rPr>
          <w:rFonts w:ascii="Arial" w:hAnsi="Arial" w:cs="Arial"/>
          <w:sz w:val="22"/>
          <w:szCs w:val="22"/>
        </w:rPr>
      </w:pPr>
    </w:p>
    <w:p w14:paraId="374EEBD5" w14:textId="77777777" w:rsidR="00D674E3" w:rsidRPr="007C576C" w:rsidRDefault="00D674E3" w:rsidP="00BE0E70">
      <w:pPr>
        <w:spacing w:after="0" w:line="240" w:lineRule="auto"/>
        <w:jc w:val="center"/>
        <w:rPr>
          <w:rFonts w:ascii="Arial" w:hAnsi="Arial" w:cs="Arial"/>
          <w:b/>
        </w:rPr>
      </w:pPr>
      <w:r w:rsidRPr="007C576C">
        <w:rPr>
          <w:rFonts w:ascii="Arial" w:hAnsi="Arial" w:cs="Arial"/>
          <w:b/>
        </w:rPr>
        <w:t>LIC. MIGUEL MARENTES.</w:t>
      </w:r>
    </w:p>
    <w:p w14:paraId="69BA130F" w14:textId="3F4C64C0" w:rsidR="00D674E3" w:rsidRPr="007C576C" w:rsidRDefault="00D674E3" w:rsidP="00BE0E70">
      <w:pPr>
        <w:spacing w:after="0" w:line="240" w:lineRule="auto"/>
        <w:jc w:val="center"/>
        <w:rPr>
          <w:rFonts w:ascii="Arial" w:hAnsi="Arial" w:cs="Arial"/>
        </w:rPr>
      </w:pPr>
      <w:r w:rsidRPr="007C576C">
        <w:rPr>
          <w:rFonts w:ascii="Arial" w:hAnsi="Arial" w:cs="Arial"/>
        </w:rPr>
        <w:t xml:space="preserve">Regidor </w:t>
      </w:r>
      <w:proofErr w:type="gramStart"/>
      <w:r w:rsidRPr="007C576C">
        <w:rPr>
          <w:rFonts w:ascii="Arial" w:hAnsi="Arial" w:cs="Arial"/>
        </w:rPr>
        <w:t>Presidente</w:t>
      </w:r>
      <w:proofErr w:type="gramEnd"/>
      <w:r w:rsidRPr="007C576C">
        <w:rPr>
          <w:rFonts w:ascii="Arial" w:hAnsi="Arial" w:cs="Arial"/>
        </w:rPr>
        <w:t xml:space="preserve"> de la Comisión </w:t>
      </w:r>
      <w:proofErr w:type="gramStart"/>
      <w:r w:rsidRPr="007C576C">
        <w:rPr>
          <w:rFonts w:ascii="Arial" w:hAnsi="Arial" w:cs="Arial"/>
        </w:rPr>
        <w:t>Edilicia</w:t>
      </w:r>
      <w:proofErr w:type="gramEnd"/>
      <w:r w:rsidRPr="007C576C">
        <w:rPr>
          <w:rFonts w:ascii="Arial" w:hAnsi="Arial" w:cs="Arial"/>
        </w:rPr>
        <w:t xml:space="preserve"> Permanente de</w:t>
      </w:r>
    </w:p>
    <w:p w14:paraId="227A07A2" w14:textId="0191CB5D" w:rsidR="00D674E3" w:rsidRPr="007C576C" w:rsidRDefault="00D674E3" w:rsidP="00BE0E70">
      <w:pPr>
        <w:jc w:val="center"/>
        <w:rPr>
          <w:rFonts w:ascii="Arial" w:hAnsi="Arial" w:cs="Arial"/>
        </w:rPr>
      </w:pPr>
      <w:r w:rsidRPr="007C576C">
        <w:rPr>
          <w:rFonts w:ascii="Arial" w:hAnsi="Arial" w:cs="Arial"/>
        </w:rPr>
        <w:t>Hacienda Pública y Patrimonio Municipal.</w:t>
      </w:r>
    </w:p>
    <w:p w14:paraId="3E839BE2" w14:textId="77777777" w:rsidR="00D674E3" w:rsidRPr="007C576C" w:rsidRDefault="00D674E3" w:rsidP="00D674E3">
      <w:pPr>
        <w:jc w:val="both"/>
        <w:rPr>
          <w:rFonts w:ascii="Arial" w:hAnsi="Arial" w:cs="Arial"/>
        </w:rPr>
      </w:pPr>
    </w:p>
    <w:p w14:paraId="03DEC347" w14:textId="77777777" w:rsidR="00D674E3" w:rsidRPr="007C576C" w:rsidRDefault="00D674E3" w:rsidP="00BE0E70">
      <w:pPr>
        <w:spacing w:after="0" w:line="240" w:lineRule="auto"/>
        <w:jc w:val="right"/>
        <w:rPr>
          <w:rFonts w:ascii="Arial" w:hAnsi="Arial" w:cs="Arial"/>
          <w:b/>
          <w:bCs/>
        </w:rPr>
      </w:pPr>
      <w:r w:rsidRPr="007C576C">
        <w:rPr>
          <w:rFonts w:ascii="Arial" w:hAnsi="Arial" w:cs="Arial"/>
          <w:b/>
          <w:bCs/>
        </w:rPr>
        <w:t>C. CLAUDIA MARGARITA ROBLES GÓMEZ</w:t>
      </w:r>
    </w:p>
    <w:p w14:paraId="13F62E59" w14:textId="77777777" w:rsidR="00D674E3" w:rsidRPr="007C576C" w:rsidRDefault="00D674E3" w:rsidP="00BE0E70">
      <w:pPr>
        <w:spacing w:after="0" w:line="240" w:lineRule="auto"/>
        <w:jc w:val="right"/>
        <w:rPr>
          <w:rFonts w:ascii="Arial" w:hAnsi="Arial" w:cs="Arial"/>
        </w:rPr>
      </w:pPr>
      <w:r w:rsidRPr="007C576C">
        <w:rPr>
          <w:rFonts w:ascii="Arial" w:hAnsi="Arial" w:cs="Arial"/>
        </w:rPr>
        <w:t>Síndica Municipal y Vocal de la</w:t>
      </w:r>
      <w:r w:rsidRPr="007C576C">
        <w:rPr>
          <w:rFonts w:ascii="Arial" w:hAnsi="Arial" w:cs="Arial"/>
          <w:b/>
          <w:bCs/>
        </w:rPr>
        <w:t xml:space="preserve"> </w:t>
      </w:r>
      <w:r w:rsidRPr="007C576C">
        <w:rPr>
          <w:rFonts w:ascii="Arial" w:hAnsi="Arial" w:cs="Arial"/>
        </w:rPr>
        <w:t xml:space="preserve">Comisión </w:t>
      </w:r>
      <w:proofErr w:type="gramStart"/>
      <w:r w:rsidRPr="007C576C">
        <w:rPr>
          <w:rFonts w:ascii="Arial" w:hAnsi="Arial" w:cs="Arial"/>
        </w:rPr>
        <w:t>Edilicia</w:t>
      </w:r>
      <w:proofErr w:type="gramEnd"/>
      <w:r w:rsidRPr="007C576C">
        <w:rPr>
          <w:rFonts w:ascii="Arial" w:hAnsi="Arial" w:cs="Arial"/>
        </w:rPr>
        <w:t xml:space="preserve"> Permanente de </w:t>
      </w:r>
    </w:p>
    <w:p w14:paraId="665CBE9B" w14:textId="77777777" w:rsidR="00D674E3" w:rsidRPr="007C576C" w:rsidRDefault="00D674E3" w:rsidP="00BE0E70">
      <w:pPr>
        <w:spacing w:after="0" w:line="240" w:lineRule="auto"/>
        <w:jc w:val="right"/>
        <w:rPr>
          <w:rFonts w:ascii="Arial" w:hAnsi="Arial" w:cs="Arial"/>
        </w:rPr>
      </w:pPr>
      <w:r w:rsidRPr="007C576C">
        <w:rPr>
          <w:rFonts w:ascii="Arial" w:hAnsi="Arial" w:cs="Arial"/>
        </w:rPr>
        <w:t xml:space="preserve">Hacienda Pública y Patrimonio Municipal. </w:t>
      </w:r>
    </w:p>
    <w:p w14:paraId="0F093BF2" w14:textId="77777777" w:rsidR="00D674E3" w:rsidRPr="007C576C" w:rsidRDefault="00D674E3" w:rsidP="00BE0E70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704D5B26" w14:textId="77777777" w:rsidR="00D674E3" w:rsidRPr="007C576C" w:rsidRDefault="00D674E3" w:rsidP="00BE0E70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62AEAF66" w14:textId="77777777" w:rsidR="00D674E3" w:rsidRPr="007C576C" w:rsidRDefault="00D674E3" w:rsidP="00BE0E70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628BB9CA" w14:textId="77777777" w:rsidR="00D674E3" w:rsidRPr="007C576C" w:rsidRDefault="00D674E3" w:rsidP="00BE0E70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7C576C">
        <w:rPr>
          <w:rFonts w:ascii="Arial" w:hAnsi="Arial" w:cs="Arial"/>
          <w:b/>
          <w:bCs/>
        </w:rPr>
        <w:t xml:space="preserve">C. MARÍA HIDANIA ROMERO RODRIGUEZ. </w:t>
      </w:r>
    </w:p>
    <w:p w14:paraId="25635D24" w14:textId="77777777" w:rsidR="00D674E3" w:rsidRPr="007C576C" w:rsidRDefault="00D674E3" w:rsidP="00BE0E70">
      <w:pPr>
        <w:spacing w:after="0" w:line="240" w:lineRule="auto"/>
        <w:jc w:val="both"/>
        <w:rPr>
          <w:rFonts w:ascii="Arial" w:hAnsi="Arial" w:cs="Arial"/>
        </w:rPr>
      </w:pPr>
      <w:r w:rsidRPr="007C576C">
        <w:rPr>
          <w:rFonts w:ascii="Arial" w:hAnsi="Arial" w:cs="Arial"/>
        </w:rPr>
        <w:t>Regidora Vocal de la</w:t>
      </w:r>
      <w:r w:rsidRPr="007C576C">
        <w:rPr>
          <w:rFonts w:ascii="Arial" w:hAnsi="Arial" w:cs="Arial"/>
          <w:b/>
          <w:bCs/>
        </w:rPr>
        <w:t xml:space="preserve"> </w:t>
      </w:r>
      <w:r w:rsidRPr="007C576C">
        <w:rPr>
          <w:rFonts w:ascii="Arial" w:hAnsi="Arial" w:cs="Arial"/>
        </w:rPr>
        <w:t xml:space="preserve">Comisión </w:t>
      </w:r>
      <w:proofErr w:type="gramStart"/>
      <w:r w:rsidRPr="007C576C">
        <w:rPr>
          <w:rFonts w:ascii="Arial" w:hAnsi="Arial" w:cs="Arial"/>
        </w:rPr>
        <w:t>Edilicia</w:t>
      </w:r>
      <w:proofErr w:type="gramEnd"/>
      <w:r w:rsidRPr="007C576C">
        <w:rPr>
          <w:rFonts w:ascii="Arial" w:hAnsi="Arial" w:cs="Arial"/>
        </w:rPr>
        <w:t xml:space="preserve"> Permanente de </w:t>
      </w:r>
    </w:p>
    <w:p w14:paraId="6FF8F0FD" w14:textId="77777777" w:rsidR="00D674E3" w:rsidRPr="007C576C" w:rsidRDefault="00D674E3" w:rsidP="00BE0E70">
      <w:pPr>
        <w:spacing w:after="0" w:line="240" w:lineRule="auto"/>
        <w:jc w:val="both"/>
        <w:rPr>
          <w:rFonts w:ascii="Arial" w:hAnsi="Arial" w:cs="Arial"/>
        </w:rPr>
      </w:pPr>
      <w:r w:rsidRPr="007C576C">
        <w:rPr>
          <w:rFonts w:ascii="Arial" w:hAnsi="Arial" w:cs="Arial"/>
        </w:rPr>
        <w:t xml:space="preserve">Hacienda Pública y Patrimonio Municipal. </w:t>
      </w:r>
    </w:p>
    <w:p w14:paraId="3C41FB9E" w14:textId="77777777" w:rsidR="00D674E3" w:rsidRDefault="00D674E3" w:rsidP="00BE0E70">
      <w:pPr>
        <w:spacing w:after="0" w:line="240" w:lineRule="auto"/>
        <w:jc w:val="both"/>
        <w:rPr>
          <w:rFonts w:ascii="Arial" w:hAnsi="Arial" w:cs="Arial"/>
        </w:rPr>
      </w:pPr>
    </w:p>
    <w:p w14:paraId="3E5AAF5D" w14:textId="77777777" w:rsidR="0037260E" w:rsidRDefault="0037260E" w:rsidP="00BE0E70">
      <w:pPr>
        <w:spacing w:after="0" w:line="240" w:lineRule="auto"/>
        <w:jc w:val="both"/>
        <w:rPr>
          <w:rFonts w:ascii="Arial" w:hAnsi="Arial" w:cs="Arial"/>
        </w:rPr>
      </w:pPr>
    </w:p>
    <w:p w14:paraId="2DB31D25" w14:textId="77777777" w:rsidR="00D674E3" w:rsidRPr="007C576C" w:rsidRDefault="00D674E3" w:rsidP="00BE0E70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4B71E3A4" w14:textId="77777777" w:rsidR="00D674E3" w:rsidRPr="007C576C" w:rsidRDefault="00D674E3" w:rsidP="00BE0E70">
      <w:pPr>
        <w:spacing w:after="0" w:line="240" w:lineRule="auto"/>
        <w:jc w:val="right"/>
        <w:rPr>
          <w:rFonts w:ascii="Arial" w:hAnsi="Arial" w:cs="Arial"/>
          <w:b/>
          <w:bCs/>
        </w:rPr>
      </w:pPr>
      <w:r w:rsidRPr="007C576C">
        <w:rPr>
          <w:rFonts w:ascii="Arial" w:hAnsi="Arial" w:cs="Arial"/>
          <w:b/>
          <w:bCs/>
        </w:rPr>
        <w:t xml:space="preserve">C. JOSÉ BERTÍN CHÁVEZ VARGAS. </w:t>
      </w:r>
    </w:p>
    <w:p w14:paraId="6B36E431" w14:textId="77777777" w:rsidR="00D674E3" w:rsidRPr="007C576C" w:rsidRDefault="00D674E3" w:rsidP="00BE0E70">
      <w:pPr>
        <w:spacing w:after="0" w:line="240" w:lineRule="auto"/>
        <w:jc w:val="right"/>
        <w:rPr>
          <w:rFonts w:ascii="Arial" w:hAnsi="Arial" w:cs="Arial"/>
        </w:rPr>
      </w:pPr>
      <w:r w:rsidRPr="007C576C">
        <w:rPr>
          <w:rFonts w:ascii="Arial" w:hAnsi="Arial" w:cs="Arial"/>
        </w:rPr>
        <w:t>Regidor Vocal de la</w:t>
      </w:r>
      <w:r w:rsidRPr="007C576C">
        <w:rPr>
          <w:rFonts w:ascii="Arial" w:hAnsi="Arial" w:cs="Arial"/>
          <w:b/>
          <w:bCs/>
        </w:rPr>
        <w:t xml:space="preserve"> </w:t>
      </w:r>
      <w:r w:rsidRPr="007C576C">
        <w:rPr>
          <w:rFonts w:ascii="Arial" w:hAnsi="Arial" w:cs="Arial"/>
        </w:rPr>
        <w:t xml:space="preserve">Comisión </w:t>
      </w:r>
      <w:proofErr w:type="gramStart"/>
      <w:r w:rsidRPr="007C576C">
        <w:rPr>
          <w:rFonts w:ascii="Arial" w:hAnsi="Arial" w:cs="Arial"/>
        </w:rPr>
        <w:t>Edilicia</w:t>
      </w:r>
      <w:proofErr w:type="gramEnd"/>
      <w:r w:rsidRPr="007C576C">
        <w:rPr>
          <w:rFonts w:ascii="Arial" w:hAnsi="Arial" w:cs="Arial"/>
        </w:rPr>
        <w:t xml:space="preserve"> Permanente de </w:t>
      </w:r>
    </w:p>
    <w:p w14:paraId="33DD0EEF" w14:textId="77777777" w:rsidR="00D674E3" w:rsidRPr="007C576C" w:rsidRDefault="00D674E3" w:rsidP="00BE0E70">
      <w:pPr>
        <w:spacing w:after="0" w:line="240" w:lineRule="auto"/>
        <w:jc w:val="right"/>
        <w:rPr>
          <w:rFonts w:ascii="Arial" w:hAnsi="Arial" w:cs="Arial"/>
        </w:rPr>
      </w:pPr>
      <w:r w:rsidRPr="007C576C">
        <w:rPr>
          <w:rFonts w:ascii="Arial" w:hAnsi="Arial" w:cs="Arial"/>
        </w:rPr>
        <w:t xml:space="preserve">Hacienda Pública y Patrimonio Municipal. </w:t>
      </w:r>
    </w:p>
    <w:p w14:paraId="4292A64A" w14:textId="77777777" w:rsidR="00D674E3" w:rsidRDefault="00D674E3" w:rsidP="00BE0E70">
      <w:pPr>
        <w:spacing w:after="0" w:line="240" w:lineRule="auto"/>
        <w:jc w:val="right"/>
        <w:rPr>
          <w:rFonts w:ascii="Arial" w:hAnsi="Arial" w:cs="Arial"/>
        </w:rPr>
      </w:pPr>
    </w:p>
    <w:p w14:paraId="0F0238F5" w14:textId="77777777" w:rsidR="00D674E3" w:rsidRDefault="00D674E3" w:rsidP="00BE0E70">
      <w:pPr>
        <w:spacing w:after="0" w:line="240" w:lineRule="auto"/>
        <w:jc w:val="right"/>
        <w:rPr>
          <w:rFonts w:ascii="Arial" w:hAnsi="Arial" w:cs="Arial"/>
        </w:rPr>
      </w:pPr>
    </w:p>
    <w:p w14:paraId="55A52B52" w14:textId="77777777" w:rsidR="00D674E3" w:rsidRPr="007C576C" w:rsidRDefault="00D674E3" w:rsidP="00BE0E70">
      <w:pPr>
        <w:spacing w:after="0" w:line="240" w:lineRule="auto"/>
        <w:jc w:val="both"/>
        <w:rPr>
          <w:rFonts w:ascii="Arial" w:hAnsi="Arial" w:cs="Arial"/>
        </w:rPr>
      </w:pPr>
    </w:p>
    <w:p w14:paraId="3C7BC27B" w14:textId="77777777" w:rsidR="00D674E3" w:rsidRPr="007C576C" w:rsidRDefault="00D674E3" w:rsidP="00BE0E70">
      <w:pPr>
        <w:spacing w:after="0" w:line="240" w:lineRule="auto"/>
        <w:jc w:val="both"/>
        <w:rPr>
          <w:rFonts w:ascii="Arial" w:hAnsi="Arial" w:cs="Arial"/>
        </w:rPr>
      </w:pPr>
    </w:p>
    <w:p w14:paraId="72E0AC6A" w14:textId="77777777" w:rsidR="00D674E3" w:rsidRPr="007C576C" w:rsidRDefault="00D674E3" w:rsidP="00BE0E70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7C576C">
        <w:rPr>
          <w:rFonts w:ascii="Arial" w:hAnsi="Arial" w:cs="Arial"/>
          <w:b/>
          <w:bCs/>
        </w:rPr>
        <w:t xml:space="preserve">C. GUSTAVO LÓPEZ SANDOVAL. </w:t>
      </w:r>
    </w:p>
    <w:p w14:paraId="30436681" w14:textId="77777777" w:rsidR="00D674E3" w:rsidRPr="007C576C" w:rsidRDefault="00D674E3" w:rsidP="00BE0E70">
      <w:pPr>
        <w:spacing w:after="0" w:line="240" w:lineRule="auto"/>
        <w:jc w:val="both"/>
        <w:rPr>
          <w:rFonts w:ascii="Arial" w:hAnsi="Arial" w:cs="Arial"/>
        </w:rPr>
      </w:pPr>
      <w:r w:rsidRPr="007C576C">
        <w:rPr>
          <w:rFonts w:ascii="Arial" w:hAnsi="Arial" w:cs="Arial"/>
        </w:rPr>
        <w:t>Regidor Vocal de la</w:t>
      </w:r>
      <w:r w:rsidRPr="007C576C">
        <w:rPr>
          <w:rFonts w:ascii="Arial" w:hAnsi="Arial" w:cs="Arial"/>
          <w:b/>
          <w:bCs/>
        </w:rPr>
        <w:t xml:space="preserve"> </w:t>
      </w:r>
      <w:r w:rsidRPr="007C576C">
        <w:rPr>
          <w:rFonts w:ascii="Arial" w:hAnsi="Arial" w:cs="Arial"/>
        </w:rPr>
        <w:t xml:space="preserve">Comisión </w:t>
      </w:r>
      <w:proofErr w:type="gramStart"/>
      <w:r w:rsidRPr="007C576C">
        <w:rPr>
          <w:rFonts w:ascii="Arial" w:hAnsi="Arial" w:cs="Arial"/>
        </w:rPr>
        <w:t>Edilicia</w:t>
      </w:r>
      <w:proofErr w:type="gramEnd"/>
      <w:r w:rsidRPr="007C576C">
        <w:rPr>
          <w:rFonts w:ascii="Arial" w:hAnsi="Arial" w:cs="Arial"/>
        </w:rPr>
        <w:t xml:space="preserve"> Permanente de </w:t>
      </w:r>
    </w:p>
    <w:p w14:paraId="24C0306B" w14:textId="77777777" w:rsidR="00D674E3" w:rsidRDefault="00D674E3" w:rsidP="00BE0E70">
      <w:pPr>
        <w:spacing w:after="0" w:line="240" w:lineRule="auto"/>
        <w:jc w:val="both"/>
        <w:rPr>
          <w:rFonts w:ascii="Arial" w:hAnsi="Arial" w:cs="Arial"/>
        </w:rPr>
      </w:pPr>
      <w:r w:rsidRPr="007C576C">
        <w:rPr>
          <w:rFonts w:ascii="Arial" w:hAnsi="Arial" w:cs="Arial"/>
        </w:rPr>
        <w:t xml:space="preserve">Hacienda Pública y Patrimonio Municipal. </w:t>
      </w:r>
    </w:p>
    <w:p w14:paraId="7C0E2C45" w14:textId="77777777" w:rsidR="00D674E3" w:rsidRDefault="00D674E3" w:rsidP="00BE0E70">
      <w:pPr>
        <w:spacing w:after="0" w:line="240" w:lineRule="auto"/>
        <w:jc w:val="both"/>
        <w:rPr>
          <w:rFonts w:ascii="Arial" w:hAnsi="Arial" w:cs="Arial"/>
        </w:rPr>
      </w:pPr>
    </w:p>
    <w:p w14:paraId="46C54422" w14:textId="77777777" w:rsidR="00D674E3" w:rsidRDefault="00D674E3" w:rsidP="00BE0E70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18D3A9F1" w14:textId="77777777" w:rsidR="00D674E3" w:rsidRPr="001342A6" w:rsidRDefault="00D674E3" w:rsidP="00BE0E70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0B2B3103" w14:textId="77777777" w:rsidR="00D674E3" w:rsidRPr="007C576C" w:rsidRDefault="00D674E3" w:rsidP="00BE0E70">
      <w:pPr>
        <w:spacing w:after="0" w:line="240" w:lineRule="auto"/>
        <w:jc w:val="both"/>
        <w:rPr>
          <w:rFonts w:ascii="Arial" w:hAnsi="Arial" w:cs="Arial"/>
        </w:rPr>
      </w:pPr>
    </w:p>
    <w:p w14:paraId="1303E4E2" w14:textId="49B5BF2F" w:rsidR="00D674E3" w:rsidRPr="00BE0E70" w:rsidRDefault="00D674E3" w:rsidP="00BE0E70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BE0E70">
        <w:rPr>
          <w:rFonts w:ascii="Arial" w:hAnsi="Arial" w:cs="Arial"/>
          <w:sz w:val="16"/>
          <w:szCs w:val="16"/>
        </w:rPr>
        <w:t xml:space="preserve">La presente hoja de firmas forma parte integrante del Acta de la Décima Sexta Sesión Ordinaria de la Comisión </w:t>
      </w:r>
      <w:proofErr w:type="gramStart"/>
      <w:r w:rsidRPr="00BE0E70">
        <w:rPr>
          <w:rFonts w:ascii="Arial" w:hAnsi="Arial" w:cs="Arial"/>
          <w:sz w:val="16"/>
          <w:szCs w:val="16"/>
        </w:rPr>
        <w:t>Edilicia</w:t>
      </w:r>
      <w:proofErr w:type="gramEnd"/>
      <w:r w:rsidRPr="00BE0E70">
        <w:rPr>
          <w:rFonts w:ascii="Arial" w:hAnsi="Arial" w:cs="Arial"/>
          <w:sz w:val="16"/>
          <w:szCs w:val="16"/>
        </w:rPr>
        <w:t xml:space="preserve"> Permanente de Hacienda Pública y Patrimonio Municipal. -  </w:t>
      </w:r>
      <w:proofErr w:type="gramStart"/>
      <w:r w:rsidRPr="00BE0E70">
        <w:rPr>
          <w:rFonts w:ascii="Arial" w:hAnsi="Arial" w:cs="Arial"/>
          <w:sz w:val="16"/>
          <w:szCs w:val="16"/>
        </w:rPr>
        <w:t>-  -</w:t>
      </w:r>
      <w:proofErr w:type="gramEnd"/>
      <w:r w:rsidRPr="00BE0E70">
        <w:rPr>
          <w:rFonts w:ascii="Arial" w:hAnsi="Arial" w:cs="Arial"/>
          <w:sz w:val="16"/>
          <w:szCs w:val="16"/>
        </w:rPr>
        <w:t xml:space="preserve">  </w:t>
      </w:r>
      <w:proofErr w:type="gramStart"/>
      <w:r w:rsidRPr="00BE0E70">
        <w:rPr>
          <w:rFonts w:ascii="Arial" w:hAnsi="Arial" w:cs="Arial"/>
          <w:sz w:val="16"/>
          <w:szCs w:val="16"/>
        </w:rPr>
        <w:t>-  -</w:t>
      </w:r>
      <w:proofErr w:type="gramEnd"/>
      <w:r w:rsidRPr="00BE0E70">
        <w:rPr>
          <w:rFonts w:ascii="Arial" w:hAnsi="Arial" w:cs="Arial"/>
          <w:sz w:val="16"/>
          <w:szCs w:val="16"/>
        </w:rPr>
        <w:t xml:space="preserve">  </w:t>
      </w:r>
      <w:proofErr w:type="gramStart"/>
      <w:r w:rsidRPr="00BE0E70">
        <w:rPr>
          <w:rFonts w:ascii="Arial" w:hAnsi="Arial" w:cs="Arial"/>
          <w:sz w:val="16"/>
          <w:szCs w:val="16"/>
        </w:rPr>
        <w:t>-  -</w:t>
      </w:r>
      <w:proofErr w:type="gramEnd"/>
      <w:r w:rsidRPr="00BE0E70">
        <w:rPr>
          <w:rFonts w:ascii="Arial" w:hAnsi="Arial" w:cs="Arial"/>
          <w:sz w:val="16"/>
          <w:szCs w:val="16"/>
        </w:rPr>
        <w:t xml:space="preserve">  </w:t>
      </w:r>
      <w:proofErr w:type="gramStart"/>
      <w:r w:rsidRPr="00BE0E70">
        <w:rPr>
          <w:rFonts w:ascii="Arial" w:hAnsi="Arial" w:cs="Arial"/>
          <w:sz w:val="16"/>
          <w:szCs w:val="16"/>
        </w:rPr>
        <w:t>-  -</w:t>
      </w:r>
      <w:proofErr w:type="gramEnd"/>
      <w:r w:rsidRPr="00BE0E70">
        <w:rPr>
          <w:rFonts w:ascii="Arial" w:hAnsi="Arial" w:cs="Arial"/>
          <w:sz w:val="16"/>
          <w:szCs w:val="16"/>
        </w:rPr>
        <w:t xml:space="preserve">  </w:t>
      </w:r>
      <w:proofErr w:type="gramStart"/>
      <w:r w:rsidRPr="00BE0E70">
        <w:rPr>
          <w:rFonts w:ascii="Arial" w:hAnsi="Arial" w:cs="Arial"/>
          <w:sz w:val="16"/>
          <w:szCs w:val="16"/>
        </w:rPr>
        <w:t>-  -</w:t>
      </w:r>
      <w:proofErr w:type="gramEnd"/>
      <w:r w:rsidRPr="00BE0E70">
        <w:rPr>
          <w:rFonts w:ascii="Arial" w:hAnsi="Arial" w:cs="Arial"/>
          <w:sz w:val="16"/>
          <w:szCs w:val="16"/>
        </w:rPr>
        <w:t xml:space="preserve">  </w:t>
      </w:r>
      <w:proofErr w:type="gramStart"/>
      <w:r w:rsidRPr="00BE0E70">
        <w:rPr>
          <w:rFonts w:ascii="Arial" w:hAnsi="Arial" w:cs="Arial"/>
          <w:sz w:val="16"/>
          <w:szCs w:val="16"/>
        </w:rPr>
        <w:t>-  -</w:t>
      </w:r>
      <w:proofErr w:type="gramEnd"/>
      <w:r w:rsidRPr="00BE0E70">
        <w:rPr>
          <w:rFonts w:ascii="Arial" w:hAnsi="Arial" w:cs="Arial"/>
          <w:sz w:val="16"/>
          <w:szCs w:val="16"/>
        </w:rPr>
        <w:t xml:space="preserve">  </w:t>
      </w:r>
      <w:proofErr w:type="gramStart"/>
      <w:r w:rsidRPr="00BE0E70">
        <w:rPr>
          <w:rFonts w:ascii="Arial" w:hAnsi="Arial" w:cs="Arial"/>
          <w:sz w:val="16"/>
          <w:szCs w:val="16"/>
        </w:rPr>
        <w:t>-  -</w:t>
      </w:r>
      <w:proofErr w:type="gramEnd"/>
      <w:r w:rsidRPr="00BE0E70">
        <w:rPr>
          <w:rFonts w:ascii="Arial" w:hAnsi="Arial" w:cs="Arial"/>
          <w:sz w:val="16"/>
          <w:szCs w:val="16"/>
        </w:rPr>
        <w:t xml:space="preserve">  </w:t>
      </w:r>
      <w:proofErr w:type="gramStart"/>
      <w:r w:rsidRPr="00BE0E70">
        <w:rPr>
          <w:rFonts w:ascii="Arial" w:hAnsi="Arial" w:cs="Arial"/>
          <w:sz w:val="16"/>
          <w:szCs w:val="16"/>
        </w:rPr>
        <w:t>-  -</w:t>
      </w:r>
      <w:proofErr w:type="gramEnd"/>
      <w:r w:rsidRPr="00BE0E70">
        <w:rPr>
          <w:rFonts w:ascii="Arial" w:hAnsi="Arial" w:cs="Arial"/>
          <w:sz w:val="16"/>
          <w:szCs w:val="16"/>
        </w:rPr>
        <w:t xml:space="preserve">  </w:t>
      </w:r>
      <w:proofErr w:type="gramStart"/>
      <w:r w:rsidRPr="00BE0E70">
        <w:rPr>
          <w:rFonts w:ascii="Arial" w:hAnsi="Arial" w:cs="Arial"/>
          <w:sz w:val="16"/>
          <w:szCs w:val="16"/>
        </w:rPr>
        <w:t>-  -</w:t>
      </w:r>
      <w:proofErr w:type="gramEnd"/>
      <w:r w:rsidRPr="00BE0E70">
        <w:rPr>
          <w:rFonts w:ascii="Arial" w:hAnsi="Arial" w:cs="Arial"/>
          <w:sz w:val="16"/>
          <w:szCs w:val="16"/>
        </w:rPr>
        <w:t xml:space="preserve">  </w:t>
      </w:r>
      <w:proofErr w:type="gramStart"/>
      <w:r w:rsidRPr="00BE0E70">
        <w:rPr>
          <w:rFonts w:ascii="Arial" w:hAnsi="Arial" w:cs="Arial"/>
          <w:sz w:val="16"/>
          <w:szCs w:val="16"/>
        </w:rPr>
        <w:t>-  -</w:t>
      </w:r>
      <w:proofErr w:type="gramEnd"/>
      <w:r w:rsidRPr="00BE0E70">
        <w:rPr>
          <w:rFonts w:ascii="Arial" w:hAnsi="Arial" w:cs="Arial"/>
          <w:sz w:val="16"/>
          <w:szCs w:val="16"/>
        </w:rPr>
        <w:t xml:space="preserve">  </w:t>
      </w:r>
      <w:proofErr w:type="gramStart"/>
      <w:r w:rsidRPr="00BE0E70">
        <w:rPr>
          <w:rFonts w:ascii="Arial" w:hAnsi="Arial" w:cs="Arial"/>
          <w:sz w:val="16"/>
          <w:szCs w:val="16"/>
        </w:rPr>
        <w:t>-  -</w:t>
      </w:r>
      <w:proofErr w:type="gramEnd"/>
      <w:r w:rsidRPr="00BE0E70">
        <w:rPr>
          <w:rFonts w:ascii="Arial" w:hAnsi="Arial" w:cs="Arial"/>
          <w:sz w:val="16"/>
          <w:szCs w:val="16"/>
        </w:rPr>
        <w:t xml:space="preserve">  </w:t>
      </w:r>
      <w:proofErr w:type="gramStart"/>
      <w:r w:rsidRPr="00BE0E70">
        <w:rPr>
          <w:rFonts w:ascii="Arial" w:hAnsi="Arial" w:cs="Arial"/>
          <w:sz w:val="16"/>
          <w:szCs w:val="16"/>
        </w:rPr>
        <w:t>-  -</w:t>
      </w:r>
      <w:proofErr w:type="gramEnd"/>
      <w:r w:rsidRPr="00BE0E70">
        <w:rPr>
          <w:rFonts w:ascii="Arial" w:hAnsi="Arial" w:cs="Arial"/>
          <w:sz w:val="16"/>
          <w:szCs w:val="16"/>
        </w:rPr>
        <w:t xml:space="preserve">  </w:t>
      </w:r>
      <w:proofErr w:type="gramStart"/>
      <w:r w:rsidRPr="00BE0E70">
        <w:rPr>
          <w:rFonts w:ascii="Arial" w:hAnsi="Arial" w:cs="Arial"/>
          <w:sz w:val="16"/>
          <w:szCs w:val="16"/>
        </w:rPr>
        <w:t>-  -</w:t>
      </w:r>
      <w:proofErr w:type="gramEnd"/>
      <w:r w:rsidRPr="00BE0E70">
        <w:rPr>
          <w:rFonts w:ascii="Arial" w:hAnsi="Arial" w:cs="Arial"/>
          <w:sz w:val="16"/>
          <w:szCs w:val="16"/>
        </w:rPr>
        <w:t xml:space="preserve">  </w:t>
      </w:r>
      <w:proofErr w:type="gramStart"/>
      <w:r w:rsidRPr="00BE0E70">
        <w:rPr>
          <w:rFonts w:ascii="Arial" w:hAnsi="Arial" w:cs="Arial"/>
          <w:sz w:val="16"/>
          <w:szCs w:val="16"/>
        </w:rPr>
        <w:t>-  -</w:t>
      </w:r>
      <w:proofErr w:type="gramEnd"/>
      <w:r w:rsidRPr="00BE0E70">
        <w:rPr>
          <w:rFonts w:ascii="Arial" w:hAnsi="Arial" w:cs="Arial"/>
          <w:sz w:val="16"/>
          <w:szCs w:val="16"/>
        </w:rPr>
        <w:t xml:space="preserve">  </w:t>
      </w:r>
      <w:proofErr w:type="gramStart"/>
      <w:r w:rsidRPr="00BE0E70">
        <w:rPr>
          <w:rFonts w:ascii="Arial" w:hAnsi="Arial" w:cs="Arial"/>
          <w:sz w:val="16"/>
          <w:szCs w:val="16"/>
        </w:rPr>
        <w:t>-  -</w:t>
      </w:r>
      <w:proofErr w:type="gramEnd"/>
      <w:r w:rsidRPr="00BE0E70">
        <w:rPr>
          <w:rFonts w:ascii="Arial" w:hAnsi="Arial" w:cs="Arial"/>
          <w:sz w:val="16"/>
          <w:szCs w:val="16"/>
        </w:rPr>
        <w:t xml:space="preserve">  </w:t>
      </w:r>
      <w:proofErr w:type="gramStart"/>
      <w:r w:rsidRPr="00BE0E70">
        <w:rPr>
          <w:rFonts w:ascii="Arial" w:hAnsi="Arial" w:cs="Arial"/>
          <w:sz w:val="16"/>
          <w:szCs w:val="16"/>
        </w:rPr>
        <w:t>-  -</w:t>
      </w:r>
      <w:proofErr w:type="gramEnd"/>
      <w:r w:rsidRPr="00BE0E70">
        <w:rPr>
          <w:rFonts w:ascii="Arial" w:hAnsi="Arial" w:cs="Arial"/>
          <w:sz w:val="16"/>
          <w:szCs w:val="16"/>
        </w:rPr>
        <w:t xml:space="preserve">  </w:t>
      </w:r>
      <w:proofErr w:type="gramStart"/>
      <w:r w:rsidRPr="00BE0E70">
        <w:rPr>
          <w:rFonts w:ascii="Arial" w:hAnsi="Arial" w:cs="Arial"/>
          <w:sz w:val="16"/>
          <w:szCs w:val="16"/>
        </w:rPr>
        <w:t>-  -</w:t>
      </w:r>
      <w:proofErr w:type="gramEnd"/>
      <w:r w:rsidRPr="00BE0E70">
        <w:rPr>
          <w:rFonts w:ascii="Arial" w:hAnsi="Arial" w:cs="Arial"/>
          <w:sz w:val="16"/>
          <w:szCs w:val="16"/>
        </w:rPr>
        <w:t xml:space="preserve">  </w:t>
      </w:r>
      <w:proofErr w:type="gramStart"/>
      <w:r w:rsidRPr="00BE0E70">
        <w:rPr>
          <w:rFonts w:ascii="Arial" w:hAnsi="Arial" w:cs="Arial"/>
          <w:sz w:val="16"/>
          <w:szCs w:val="16"/>
        </w:rPr>
        <w:t>-  -</w:t>
      </w:r>
      <w:proofErr w:type="gramEnd"/>
      <w:r w:rsidRPr="00BE0E70">
        <w:rPr>
          <w:rFonts w:ascii="Arial" w:hAnsi="Arial" w:cs="Arial"/>
          <w:sz w:val="16"/>
          <w:szCs w:val="16"/>
        </w:rPr>
        <w:t xml:space="preserve">  </w:t>
      </w:r>
      <w:proofErr w:type="gramStart"/>
      <w:r w:rsidRPr="00BE0E70">
        <w:rPr>
          <w:rFonts w:ascii="Arial" w:hAnsi="Arial" w:cs="Arial"/>
          <w:sz w:val="16"/>
          <w:szCs w:val="16"/>
        </w:rPr>
        <w:t>-  -CONSTE.-</w:t>
      </w:r>
      <w:proofErr w:type="gramEnd"/>
      <w:r w:rsidRPr="00BE0E70">
        <w:rPr>
          <w:rFonts w:ascii="Arial" w:hAnsi="Arial" w:cs="Arial"/>
          <w:sz w:val="16"/>
          <w:szCs w:val="16"/>
        </w:rPr>
        <w:t xml:space="preserve">  </w:t>
      </w:r>
    </w:p>
    <w:p w14:paraId="233EFE13" w14:textId="77777777" w:rsidR="00BE0E70" w:rsidRDefault="00BE0E70" w:rsidP="00BE0E7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F761A0B" w14:textId="77777777" w:rsidR="00BE0E70" w:rsidRDefault="00BE0E70" w:rsidP="00BE0E7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7706CB3" w14:textId="0507CC5F" w:rsidR="00D674E3" w:rsidRPr="00BE0E70" w:rsidRDefault="00BE0E70" w:rsidP="00BE0E70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*</w:t>
      </w:r>
      <w:r w:rsidR="00D674E3" w:rsidRPr="00BE0E70">
        <w:rPr>
          <w:rFonts w:ascii="Arial" w:hAnsi="Arial" w:cs="Arial"/>
          <w:sz w:val="16"/>
          <w:szCs w:val="16"/>
        </w:rPr>
        <w:t>MM/</w:t>
      </w:r>
      <w:proofErr w:type="spellStart"/>
      <w:r w:rsidR="00D674E3" w:rsidRPr="00BE0E70">
        <w:rPr>
          <w:rFonts w:ascii="Arial" w:hAnsi="Arial" w:cs="Arial"/>
          <w:sz w:val="16"/>
          <w:szCs w:val="16"/>
        </w:rPr>
        <w:t>mgpa</w:t>
      </w:r>
      <w:proofErr w:type="spellEnd"/>
      <w:r w:rsidR="00D674E3" w:rsidRPr="00BE0E70"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</w:t>
      </w:r>
      <w:r w:rsidR="00D674E3" w:rsidRPr="00BE0E70">
        <w:rPr>
          <w:rFonts w:ascii="Arial" w:hAnsi="Arial" w:cs="Arial"/>
          <w:sz w:val="16"/>
          <w:szCs w:val="16"/>
        </w:rPr>
        <w:t>Regidores.</w:t>
      </w:r>
    </w:p>
    <w:p w14:paraId="060C34DF" w14:textId="77777777" w:rsidR="00D674E3" w:rsidRPr="00B07EB2" w:rsidRDefault="00D674E3" w:rsidP="00BE0E70">
      <w:pPr>
        <w:spacing w:before="240" w:after="0" w:line="240" w:lineRule="auto"/>
        <w:jc w:val="both"/>
        <w:rPr>
          <w:rFonts w:ascii="Arial" w:hAnsi="Arial" w:cs="Arial"/>
        </w:rPr>
      </w:pPr>
    </w:p>
    <w:sectPr w:rsidR="00D674E3" w:rsidRPr="00B07EB2" w:rsidSect="00D674E3">
      <w:headerReference w:type="default" r:id="rId10"/>
      <w:pgSz w:w="12240" w:h="15840"/>
      <w:pgMar w:top="2552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2C96A4" w14:textId="77777777" w:rsidR="00C639E6" w:rsidRDefault="00C639E6" w:rsidP="00D674E3">
      <w:pPr>
        <w:spacing w:after="0" w:line="240" w:lineRule="auto"/>
      </w:pPr>
      <w:r>
        <w:separator/>
      </w:r>
    </w:p>
  </w:endnote>
  <w:endnote w:type="continuationSeparator" w:id="0">
    <w:p w14:paraId="2E9DA550" w14:textId="77777777" w:rsidR="00C639E6" w:rsidRDefault="00C639E6" w:rsidP="00D674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2BA208" w14:textId="77777777" w:rsidR="00C639E6" w:rsidRDefault="00C639E6" w:rsidP="00D674E3">
      <w:pPr>
        <w:spacing w:after="0" w:line="240" w:lineRule="auto"/>
      </w:pPr>
      <w:r>
        <w:separator/>
      </w:r>
    </w:p>
  </w:footnote>
  <w:footnote w:type="continuationSeparator" w:id="0">
    <w:p w14:paraId="3168AB33" w14:textId="77777777" w:rsidR="00C639E6" w:rsidRDefault="00C639E6" w:rsidP="00D674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52754D" w14:textId="6F64FF9F" w:rsidR="00D674E3" w:rsidRDefault="007F4FC2">
    <w:pPr>
      <w:pStyle w:val="Encabezado"/>
    </w:pPr>
    <w:sdt>
      <w:sdtPr>
        <w:id w:val="559834447"/>
        <w:docPartObj>
          <w:docPartGallery w:val="Page Numbers (Margins)"/>
          <w:docPartUnique/>
        </w:docPartObj>
      </w:sdtPr>
      <w:sdtContent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776" behindDoc="0" locked="0" layoutInCell="0" allowOverlap="1" wp14:anchorId="3E17FA30" wp14:editId="07BB4C27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1215151148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E5D962" w14:textId="77777777" w:rsidR="007F4FC2" w:rsidRDefault="007F4FC2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lang w:val="es-ES"/>
                                </w:rP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3E17FA30" id="Rectángulo 1" o:spid="_x0000_s1026" style="position:absolute;margin-left:6.1pt;margin-top:0;width:57.3pt;height:25.95pt;z-index:251659776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" o:allowincell="f" stroked="f">
                  <v:textbox>
                    <w:txbxContent>
                      <w:p w14:paraId="38E5D962" w14:textId="77777777" w:rsidR="007F4FC2" w:rsidRDefault="007F4FC2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lang w:val="es-ES"/>
                          </w:rP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000000">
      <w:rPr>
        <w:noProof/>
      </w:rPr>
      <w:pict w14:anchorId="25D7D27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1025" type="#_x0000_t75" style="position:absolute;margin-left:-101.55pt;margin-top:-113.45pt;width:644.6pt;height:806.6pt;z-index:-251658752;mso-wrap-edited:f;mso-position-horizontal-relative:margin;mso-position-vertical-relative:margin" o:allowincell="f">
          <v:imagedata r:id="rId1" o:title="Hoja membretad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EB2"/>
    <w:rsid w:val="000614B8"/>
    <w:rsid w:val="00076D7B"/>
    <w:rsid w:val="00167D10"/>
    <w:rsid w:val="00174A2D"/>
    <w:rsid w:val="00183896"/>
    <w:rsid w:val="002274A4"/>
    <w:rsid w:val="00232D93"/>
    <w:rsid w:val="0037260E"/>
    <w:rsid w:val="004C5029"/>
    <w:rsid w:val="00512D11"/>
    <w:rsid w:val="005509C1"/>
    <w:rsid w:val="00577461"/>
    <w:rsid w:val="00645496"/>
    <w:rsid w:val="00757339"/>
    <w:rsid w:val="007C21DE"/>
    <w:rsid w:val="007F4FC2"/>
    <w:rsid w:val="008860E3"/>
    <w:rsid w:val="00A303E6"/>
    <w:rsid w:val="00AD3A36"/>
    <w:rsid w:val="00B07EB2"/>
    <w:rsid w:val="00B65CE3"/>
    <w:rsid w:val="00BD76B8"/>
    <w:rsid w:val="00BE0E70"/>
    <w:rsid w:val="00C639E6"/>
    <w:rsid w:val="00D129ED"/>
    <w:rsid w:val="00D501BD"/>
    <w:rsid w:val="00D674E3"/>
    <w:rsid w:val="00D92E7E"/>
    <w:rsid w:val="00E46199"/>
    <w:rsid w:val="00F82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26A25D"/>
  <w15:chartTrackingRefBased/>
  <w15:docId w15:val="{0C1240D2-09A0-4BF9-8435-9ED991906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B07E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07E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07EB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07E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07EB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07E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07E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07E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07E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07E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07EB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07EB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07EB2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07EB2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07EB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07EB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07EB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07EB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07E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07E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07E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07E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07E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07EB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07EB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07EB2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07EB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07EB2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07EB2"/>
    <w:rPr>
      <w:b/>
      <w:bCs/>
      <w:smallCaps/>
      <w:color w:val="2F5496" w:themeColor="accent1" w:themeShade="BF"/>
      <w:spacing w:val="5"/>
    </w:rPr>
  </w:style>
  <w:style w:type="paragraph" w:customStyle="1" w:styleId="msonormal0">
    <w:name w:val="msonormal"/>
    <w:basedOn w:val="Normal"/>
    <w:rsid w:val="00B07E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s-MX"/>
      <w14:ligatures w14:val="none"/>
    </w:rPr>
  </w:style>
  <w:style w:type="character" w:customStyle="1" w:styleId="ytattributedstringhost">
    <w:name w:val="ytattributedstringhost"/>
    <w:basedOn w:val="Fuentedeprrafopredeter"/>
    <w:rsid w:val="00B07EB2"/>
  </w:style>
  <w:style w:type="table" w:styleId="Tablaconcuadrcula">
    <w:name w:val="Table Grid"/>
    <w:basedOn w:val="Tablanormal"/>
    <w:uiPriority w:val="59"/>
    <w:rsid w:val="00174A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D674E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674E3"/>
  </w:style>
  <w:style w:type="paragraph" w:styleId="Piedepgina">
    <w:name w:val="footer"/>
    <w:basedOn w:val="Normal"/>
    <w:link w:val="PiedepginaCar"/>
    <w:uiPriority w:val="99"/>
    <w:unhideWhenUsed/>
    <w:rsid w:val="00D674E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674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14</Pages>
  <Words>4636</Words>
  <Characters>25498</Characters>
  <Application>Microsoft Office Word</Application>
  <DocSecurity>0</DocSecurity>
  <Lines>212</Lines>
  <Paragraphs>60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Yahaira Elizabeth Flores Rosas</dc:creator>
  <cp:keywords/>
  <dc:description/>
  <cp:lastModifiedBy>Maria Gabriela Patiño Arreola</cp:lastModifiedBy>
  <cp:revision>8</cp:revision>
  <dcterms:created xsi:type="dcterms:W3CDTF">2026-08-24T15:52:00Z</dcterms:created>
  <dcterms:modified xsi:type="dcterms:W3CDTF">2026-08-24T20:07:00Z</dcterms:modified>
</cp:coreProperties>
</file>