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E00417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C75620">
        <w:rPr>
          <w:rFonts w:cstheme="minorHAnsi"/>
          <w:b/>
          <w:bCs/>
          <w:color w:val="E36C0A" w:themeColor="accent6" w:themeShade="BF"/>
          <w:sz w:val="32"/>
          <w:szCs w:val="35"/>
        </w:rPr>
        <w:t>2018-2019</w:t>
      </w:r>
    </w:p>
    <w:p w:rsidR="003704A9" w:rsidRDefault="003704A9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166A0" w:rsidRDefault="00C75620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C75620">
        <w:drawing>
          <wp:inline distT="0" distB="0" distL="0" distR="0" wp14:anchorId="66523734" wp14:editId="7B1CB382">
            <wp:extent cx="8338782" cy="4284469"/>
            <wp:effectExtent l="0" t="0" r="571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660" cy="428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53" w:rsidRPr="007C7875" w:rsidRDefault="002B3C5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</w:p>
    <w:p w:rsidR="00A23A79" w:rsidRDefault="00C75620" w:rsidP="00C75620">
      <w:pPr>
        <w:tabs>
          <w:tab w:val="left" w:pos="8923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0833A481" wp14:editId="403AA2A2">
            <wp:simplePos x="0" y="0"/>
            <wp:positionH relativeFrom="column">
              <wp:posOffset>4223802</wp:posOffset>
            </wp:positionH>
            <wp:positionV relativeFrom="paragraph">
              <wp:posOffset>280424</wp:posOffset>
            </wp:positionV>
            <wp:extent cx="650348" cy="1015962"/>
            <wp:effectExtent l="0" t="0" r="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48" cy="101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E41">
        <w:rPr>
          <w:sz w:val="45"/>
          <w:szCs w:val="45"/>
        </w:rPr>
        <w:t xml:space="preserve">                    </w:t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E6356A" wp14:editId="1E9C01C5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B0DA8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CA95F" wp14:editId="34FA944E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Pr="00C75620" w:rsidRDefault="00C75620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75620">
                              <w:rPr>
                                <w:b/>
                              </w:rPr>
                              <w:t xml:space="preserve">MTRO. WALTER GUADALUPE RADILLO </w:t>
                            </w:r>
                          </w:p>
                          <w:p w:rsidR="007166A0" w:rsidRPr="00C75620" w:rsidRDefault="00C75620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75620">
                              <w:rPr>
                                <w:b/>
                              </w:rPr>
                              <w:t xml:space="preserve">JEFE DE LA UNIDAD DE CULTURA MUNICIPAL </w:t>
                            </w:r>
                            <w:r w:rsidR="007166A0" w:rsidRPr="00C75620"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694D33" w:rsidRPr="00C75620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FCA95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.05pt;margin-top:20.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7166A0" w:rsidRPr="00C75620" w:rsidRDefault="00C75620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75620">
                        <w:rPr>
                          <w:b/>
                        </w:rPr>
                        <w:t xml:space="preserve">MTRO. WALTER GUADALUPE RADILLO </w:t>
                      </w:r>
                    </w:p>
                    <w:p w:rsidR="007166A0" w:rsidRPr="00C75620" w:rsidRDefault="00C75620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75620">
                        <w:rPr>
                          <w:b/>
                        </w:rPr>
                        <w:t xml:space="preserve">JEFE DE LA UNIDAD DE CULTURA MUNICIPAL </w:t>
                      </w:r>
                      <w:r w:rsidR="007166A0" w:rsidRPr="00C75620">
                        <w:rPr>
                          <w:b/>
                        </w:rPr>
                        <w:t xml:space="preserve">   </w:t>
                      </w:r>
                    </w:p>
                    <w:p w:rsidR="00694D33" w:rsidRPr="00C75620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A79">
        <w:rPr>
          <w:sz w:val="45"/>
          <w:szCs w:val="45"/>
        </w:rPr>
        <w:tab/>
      </w:r>
      <w:bookmarkStart w:id="0" w:name="_GoBack"/>
      <w:bookmarkEnd w:id="0"/>
    </w:p>
    <w:p w:rsidR="00A23A79" w:rsidRPr="00A23A79" w:rsidRDefault="00A23A79" w:rsidP="00A23A79">
      <w:pPr>
        <w:rPr>
          <w:sz w:val="45"/>
          <w:szCs w:val="45"/>
        </w:rPr>
      </w:pPr>
    </w:p>
    <w:sectPr w:rsidR="00A23A79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0658A7"/>
    <w:rsid w:val="0012379F"/>
    <w:rsid w:val="001E352D"/>
    <w:rsid w:val="0025541C"/>
    <w:rsid w:val="0028135D"/>
    <w:rsid w:val="002B3C53"/>
    <w:rsid w:val="00341E03"/>
    <w:rsid w:val="003704A9"/>
    <w:rsid w:val="003A5DD5"/>
    <w:rsid w:val="00422307"/>
    <w:rsid w:val="004230EE"/>
    <w:rsid w:val="00442D80"/>
    <w:rsid w:val="005D2D6D"/>
    <w:rsid w:val="005F4E41"/>
    <w:rsid w:val="00694D33"/>
    <w:rsid w:val="00694D74"/>
    <w:rsid w:val="007166A0"/>
    <w:rsid w:val="007251B5"/>
    <w:rsid w:val="007B19C3"/>
    <w:rsid w:val="007C7875"/>
    <w:rsid w:val="00881A26"/>
    <w:rsid w:val="008C1B6D"/>
    <w:rsid w:val="008E50CF"/>
    <w:rsid w:val="00A14A23"/>
    <w:rsid w:val="00A23A79"/>
    <w:rsid w:val="00AC4D55"/>
    <w:rsid w:val="00BD13D2"/>
    <w:rsid w:val="00C75620"/>
    <w:rsid w:val="00E00417"/>
    <w:rsid w:val="00E80A4D"/>
    <w:rsid w:val="00EA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3312A"/>
  <w15:docId w15:val="{12CED0DA-097B-49F0-B43A-0222D297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3B308-C981-484A-B52A-E1241D4D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9</cp:revision>
  <cp:lastPrinted>2019-09-18T19:16:00Z</cp:lastPrinted>
  <dcterms:created xsi:type="dcterms:W3CDTF">2021-02-02T19:48:00Z</dcterms:created>
  <dcterms:modified xsi:type="dcterms:W3CDTF">2021-06-22T17:50:00Z</dcterms:modified>
</cp:coreProperties>
</file>