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C08" w:rsidRDefault="00E54C08" w:rsidP="00E54C08">
      <w:pPr>
        <w:spacing w:after="0" w:line="240" w:lineRule="auto"/>
        <w:jc w:val="both"/>
        <w:rPr>
          <w:rFonts w:eastAsia="Times New Roman" w:cs="Calibri"/>
          <w:b/>
          <w:bCs/>
          <w:sz w:val="18"/>
          <w:szCs w:val="18"/>
          <w:lang w:eastAsia="es-ES"/>
        </w:rPr>
      </w:pPr>
      <w:bookmarkStart w:id="0" w:name="_GoBack"/>
      <w:bookmarkEnd w:id="0"/>
    </w:p>
    <w:p w:rsidR="00D53C12" w:rsidRDefault="00D53C12" w:rsidP="001F0E65">
      <w:pPr>
        <w:spacing w:after="0" w:line="240" w:lineRule="auto"/>
        <w:ind w:left="3540"/>
        <w:rPr>
          <w:rFonts w:eastAsia="Times New Roman" w:cs="Calibri"/>
          <w:b/>
          <w:bCs/>
          <w:sz w:val="18"/>
          <w:szCs w:val="18"/>
          <w:lang w:eastAsia="es-ES"/>
        </w:rPr>
      </w:pPr>
    </w:p>
    <w:p w:rsidR="00D53C12" w:rsidRDefault="00D53C12" w:rsidP="001F0E65">
      <w:pPr>
        <w:spacing w:after="0" w:line="240" w:lineRule="auto"/>
        <w:ind w:left="3540"/>
        <w:rPr>
          <w:rFonts w:eastAsia="Times New Roman" w:cs="Calibri"/>
          <w:b/>
          <w:bCs/>
          <w:sz w:val="18"/>
          <w:szCs w:val="18"/>
          <w:lang w:eastAsia="es-ES"/>
        </w:rPr>
      </w:pPr>
    </w:p>
    <w:p w:rsidR="00E54C08" w:rsidRPr="003D4FFB" w:rsidRDefault="00E54C08" w:rsidP="001F0E65">
      <w:pPr>
        <w:spacing w:after="0" w:line="240" w:lineRule="auto"/>
        <w:ind w:left="3540"/>
        <w:rPr>
          <w:rFonts w:eastAsia="Times New Roman" w:cs="Calibri"/>
          <w:b/>
          <w:bCs/>
          <w:sz w:val="18"/>
          <w:szCs w:val="18"/>
          <w:u w:val="single"/>
          <w:lang w:eastAsia="es-ES"/>
        </w:rPr>
      </w:pPr>
      <w:r w:rsidRPr="008F683C">
        <w:rPr>
          <w:rFonts w:eastAsia="Times New Roman" w:cs="Calibri"/>
          <w:b/>
          <w:bCs/>
          <w:sz w:val="18"/>
          <w:szCs w:val="18"/>
          <w:lang w:eastAsia="es-ES"/>
        </w:rPr>
        <w:t xml:space="preserve">CONTRATO No.: </w:t>
      </w:r>
      <w:r w:rsidR="001F0E65">
        <w:rPr>
          <w:rFonts w:cs="Calibri"/>
          <w:b/>
          <w:i/>
          <w:sz w:val="18"/>
          <w:szCs w:val="18"/>
          <w:lang w:eastAsia="es-MX"/>
        </w:rPr>
        <w:t>DOP/CULTURA/01/2019-130001900002/CULTURAJAL</w:t>
      </w:r>
      <w:r w:rsidRPr="003D4FFB">
        <w:rPr>
          <w:rFonts w:cs="Calibri"/>
          <w:b/>
          <w:i/>
          <w:sz w:val="18"/>
          <w:szCs w:val="18"/>
          <w:lang w:eastAsia="es-MX"/>
        </w:rPr>
        <w:t>-</w:t>
      </w:r>
      <w:r w:rsidR="001F0E65">
        <w:rPr>
          <w:rFonts w:cs="Calibri"/>
          <w:b/>
          <w:i/>
          <w:sz w:val="18"/>
          <w:szCs w:val="18"/>
          <w:lang w:eastAsia="es-MX"/>
        </w:rPr>
        <w:t>1</w:t>
      </w:r>
    </w:p>
    <w:p w:rsidR="00E54C08" w:rsidRPr="003D4FFB" w:rsidRDefault="00E54C08" w:rsidP="00E54C08">
      <w:pPr>
        <w:spacing w:after="0" w:line="240" w:lineRule="auto"/>
        <w:jc w:val="right"/>
        <w:rPr>
          <w:rFonts w:eastAsia="Times New Roman" w:cs="Calibri"/>
          <w:bCs/>
          <w:iCs/>
          <w:noProof/>
          <w:sz w:val="18"/>
          <w:szCs w:val="18"/>
          <w:lang w:eastAsia="es-ES"/>
        </w:rPr>
      </w:pPr>
      <w:r w:rsidRPr="003D4FFB">
        <w:rPr>
          <w:rFonts w:eastAsia="Times New Roman" w:cs="Calibri"/>
          <w:b/>
          <w:bCs/>
          <w:sz w:val="18"/>
          <w:szCs w:val="18"/>
          <w:lang w:eastAsia="es-ES"/>
        </w:rPr>
        <w:t>RECURSO</w:t>
      </w:r>
      <w:r w:rsidR="001F0E65" w:rsidRPr="003D4FFB">
        <w:rPr>
          <w:rFonts w:eastAsia="Times New Roman" w:cs="Calibri"/>
          <w:b/>
          <w:bCs/>
          <w:sz w:val="18"/>
          <w:szCs w:val="18"/>
          <w:lang w:eastAsia="es-ES"/>
        </w:rPr>
        <w:t>:</w:t>
      </w:r>
      <w:r w:rsidR="001F0E65" w:rsidRPr="003D4FFB">
        <w:rPr>
          <w:rFonts w:eastAsia="Times New Roman" w:cs="Calibri"/>
          <w:bCs/>
          <w:sz w:val="18"/>
          <w:szCs w:val="18"/>
          <w:lang w:eastAsia="es-ES"/>
        </w:rPr>
        <w:t xml:space="preserve"> </w:t>
      </w:r>
      <w:r w:rsidR="001F0E65">
        <w:rPr>
          <w:rFonts w:eastAsia="Times New Roman" w:cs="Calibri"/>
          <w:bCs/>
          <w:sz w:val="18"/>
          <w:szCs w:val="18"/>
          <w:lang w:eastAsia="es-ES"/>
        </w:rPr>
        <w:t xml:space="preserve"> </w:t>
      </w:r>
      <w:r w:rsidR="001F0E65" w:rsidRPr="003D4FFB">
        <w:rPr>
          <w:rFonts w:eastAsia="Times New Roman" w:cs="Calibri"/>
          <w:bCs/>
          <w:noProof/>
          <w:sz w:val="18"/>
          <w:szCs w:val="18"/>
          <w:lang w:eastAsia="es-ES"/>
        </w:rPr>
        <w:t>D</w:t>
      </w:r>
      <w:r w:rsidR="001F0E65">
        <w:rPr>
          <w:rFonts w:eastAsia="Times New Roman" w:cs="Calibri"/>
          <w:bCs/>
          <w:noProof/>
          <w:sz w:val="18"/>
          <w:szCs w:val="18"/>
          <w:lang w:eastAsia="es-ES"/>
        </w:rPr>
        <w:t>E LA SECRETARIA DE LA CULTURA DEL ESTADO DE JALISCO</w:t>
      </w:r>
      <w:r w:rsidR="001F0E65" w:rsidRPr="003D4FFB">
        <w:rPr>
          <w:rFonts w:eastAsia="Times New Roman" w:cs="Calibri"/>
          <w:bCs/>
          <w:noProof/>
          <w:sz w:val="18"/>
          <w:szCs w:val="18"/>
          <w:lang w:eastAsia="es-ES"/>
        </w:rPr>
        <w:t>;</w:t>
      </w:r>
      <w:r w:rsidR="001F0E65" w:rsidRPr="003D4FFB">
        <w:rPr>
          <w:rFonts w:eastAsia="Times New Roman" w:cs="Calibri"/>
          <w:bCs/>
          <w:iCs/>
          <w:noProof/>
          <w:sz w:val="18"/>
          <w:szCs w:val="18"/>
          <w:lang w:eastAsia="es-ES"/>
        </w:rPr>
        <w:t xml:space="preserve"> </w:t>
      </w:r>
    </w:p>
    <w:p w:rsidR="00E54C08" w:rsidRPr="003D4FFB" w:rsidRDefault="00E54C08" w:rsidP="00E54C08">
      <w:pPr>
        <w:spacing w:after="0" w:line="240" w:lineRule="auto"/>
        <w:ind w:left="708" w:hanging="708"/>
        <w:jc w:val="right"/>
        <w:rPr>
          <w:rFonts w:cs="Arial"/>
          <w:b/>
          <w:sz w:val="18"/>
          <w:szCs w:val="18"/>
        </w:rPr>
      </w:pPr>
      <w:r w:rsidRPr="003D4FFB">
        <w:rPr>
          <w:rFonts w:eastAsia="Times New Roman" w:cs="Calibri"/>
          <w:b/>
          <w:sz w:val="18"/>
          <w:szCs w:val="18"/>
          <w:lang w:eastAsia="es-ES"/>
        </w:rPr>
        <w:t xml:space="preserve">OBRA: </w:t>
      </w:r>
      <w:r w:rsidR="001F0E65">
        <w:rPr>
          <w:rFonts w:cs="Arial"/>
          <w:sz w:val="18"/>
          <w:szCs w:val="18"/>
        </w:rPr>
        <w:t>UNIDAD DE RESIDENCIAS ARTISTICAS PARA LA ESTACIÓN CULTURAL DE CIUDA</w:t>
      </w:r>
      <w:r w:rsidR="00125613">
        <w:rPr>
          <w:rFonts w:cs="Arial"/>
          <w:sz w:val="18"/>
          <w:szCs w:val="18"/>
        </w:rPr>
        <w:t xml:space="preserve">D </w:t>
      </w:r>
      <w:r w:rsidR="001F0E65">
        <w:rPr>
          <w:rFonts w:cs="Arial"/>
          <w:sz w:val="18"/>
          <w:szCs w:val="18"/>
        </w:rPr>
        <w:t>GUZM</w:t>
      </w:r>
      <w:r w:rsidR="00125613">
        <w:rPr>
          <w:rFonts w:cs="Arial"/>
          <w:sz w:val="18"/>
          <w:szCs w:val="18"/>
        </w:rPr>
        <w:t>ÁN</w:t>
      </w:r>
      <w:r w:rsidRPr="003D4FFB">
        <w:rPr>
          <w:rFonts w:cs="Arial"/>
          <w:sz w:val="18"/>
          <w:szCs w:val="18"/>
        </w:rPr>
        <w:t>”</w:t>
      </w:r>
      <w:r w:rsidRPr="003D4FFB">
        <w:rPr>
          <w:rFonts w:cs="Arial"/>
          <w:b/>
          <w:sz w:val="18"/>
          <w:szCs w:val="18"/>
        </w:rPr>
        <w:t xml:space="preserve"> </w:t>
      </w:r>
    </w:p>
    <w:p w:rsidR="00E54C08" w:rsidRPr="0095278E" w:rsidRDefault="00E54C08" w:rsidP="00E54C08">
      <w:pPr>
        <w:spacing w:after="0" w:line="240" w:lineRule="auto"/>
        <w:jc w:val="right"/>
        <w:rPr>
          <w:rFonts w:eastAsia="Times New Roman" w:cs="Calibri"/>
          <w:bCs/>
          <w:iCs/>
          <w:noProof/>
          <w:sz w:val="18"/>
          <w:szCs w:val="18"/>
          <w:lang w:eastAsia="es-ES"/>
        </w:rPr>
      </w:pPr>
      <w:r w:rsidRPr="003D4FFB">
        <w:rPr>
          <w:rFonts w:eastAsia="Times New Roman" w:cs="Calibri"/>
          <w:b/>
          <w:sz w:val="18"/>
          <w:szCs w:val="18"/>
          <w:lang w:eastAsia="es-ES"/>
        </w:rPr>
        <w:t>UBICADO:</w:t>
      </w:r>
      <w:r w:rsidR="00125613">
        <w:rPr>
          <w:rFonts w:cs="Calibri"/>
          <w:sz w:val="18"/>
          <w:szCs w:val="18"/>
        </w:rPr>
        <w:t xml:space="preserve"> AV. ARQ. PEDRO RAMÍREZ VÁZQUEZ ESQ. CON CALLE GREGORIO TORRES QUINTERO S/N.</w:t>
      </w:r>
      <w:r>
        <w:rPr>
          <w:rFonts w:cs="Calibri"/>
          <w:sz w:val="18"/>
          <w:szCs w:val="18"/>
        </w:rPr>
        <w:t xml:space="preserve"> </w:t>
      </w:r>
    </w:p>
    <w:p w:rsidR="00E54C08" w:rsidRPr="008F683C" w:rsidRDefault="00E54C08" w:rsidP="00E54C08">
      <w:pPr>
        <w:spacing w:after="0" w:line="240" w:lineRule="auto"/>
        <w:jc w:val="right"/>
        <w:rPr>
          <w:rFonts w:eastAsia="Times New Roman" w:cs="Calibri"/>
          <w:sz w:val="18"/>
          <w:szCs w:val="18"/>
          <w:lang w:eastAsia="es-ES"/>
        </w:rPr>
      </w:pPr>
      <w:r w:rsidRPr="008F683C">
        <w:rPr>
          <w:rFonts w:eastAsia="Times New Roman" w:cs="Calibri"/>
          <w:sz w:val="18"/>
          <w:szCs w:val="18"/>
          <w:lang w:eastAsia="es-ES"/>
        </w:rPr>
        <w:t xml:space="preserve"> </w:t>
      </w:r>
    </w:p>
    <w:p w:rsidR="00E54C08" w:rsidRPr="00CD2B61" w:rsidRDefault="00E54C08" w:rsidP="00E54C08">
      <w:pPr>
        <w:spacing w:after="0" w:line="240" w:lineRule="auto"/>
        <w:jc w:val="center"/>
        <w:rPr>
          <w:rFonts w:eastAsia="Times New Roman" w:cs="Arial"/>
          <w:b/>
          <w:bCs/>
          <w:sz w:val="28"/>
          <w:szCs w:val="24"/>
          <w:u w:val="single"/>
          <w:lang w:eastAsia="es-ES"/>
        </w:rPr>
      </w:pPr>
      <w:r w:rsidRPr="00CD2B61">
        <w:rPr>
          <w:rFonts w:eastAsia="Times New Roman" w:cs="Arial"/>
          <w:b/>
          <w:bCs/>
          <w:sz w:val="28"/>
          <w:szCs w:val="24"/>
          <w:u w:val="single"/>
          <w:lang w:eastAsia="es-ES"/>
        </w:rPr>
        <w:t xml:space="preserve"> “CONTRATO DE OBRA PUBLICA DE SOBRE LA BASE DE PRECIOS UNITARIOS</w:t>
      </w:r>
    </w:p>
    <w:p w:rsidR="00E54C08" w:rsidRPr="00CD2B61" w:rsidRDefault="00E54C08" w:rsidP="00E54C08">
      <w:pPr>
        <w:spacing w:after="0" w:line="240" w:lineRule="auto"/>
        <w:jc w:val="center"/>
        <w:rPr>
          <w:rFonts w:eastAsia="Times New Roman" w:cs="Arial"/>
          <w:b/>
          <w:bCs/>
          <w:sz w:val="28"/>
          <w:szCs w:val="24"/>
          <w:u w:val="single"/>
          <w:lang w:eastAsia="es-ES"/>
        </w:rPr>
      </w:pPr>
      <w:r w:rsidRPr="00CD2B61">
        <w:rPr>
          <w:rFonts w:eastAsia="Times New Roman" w:cs="Arial"/>
          <w:b/>
          <w:bCs/>
          <w:sz w:val="28"/>
          <w:szCs w:val="24"/>
          <w:u w:val="single"/>
          <w:lang w:eastAsia="es-ES"/>
        </w:rPr>
        <w:t xml:space="preserve"> POR TIEMPO DETERMINADO”.</w:t>
      </w:r>
    </w:p>
    <w:p w:rsidR="00E54C08" w:rsidRDefault="00E54C08" w:rsidP="00E54C08">
      <w:pPr>
        <w:spacing w:after="0" w:line="240" w:lineRule="auto"/>
        <w:jc w:val="both"/>
        <w:rPr>
          <w:rFonts w:eastAsia="Times New Roman" w:cs="Arial"/>
          <w:sz w:val="24"/>
          <w:szCs w:val="24"/>
          <w:lang w:eastAsia="es-ES"/>
        </w:rPr>
      </w:pPr>
    </w:p>
    <w:p w:rsidR="00E54C08" w:rsidRPr="008F683C" w:rsidRDefault="00E54C08" w:rsidP="00E54C08">
      <w:pPr>
        <w:spacing w:after="0" w:line="240" w:lineRule="auto"/>
        <w:jc w:val="both"/>
        <w:rPr>
          <w:rFonts w:eastAsia="Times New Roman" w:cs="Calibri"/>
          <w:b/>
          <w:bCs/>
          <w:sz w:val="24"/>
          <w:szCs w:val="24"/>
          <w:lang w:eastAsia="es-ES"/>
        </w:rPr>
      </w:pPr>
      <w:r w:rsidRPr="008F683C">
        <w:rPr>
          <w:rFonts w:eastAsia="Times New Roman" w:cs="Calibri"/>
          <w:bCs/>
          <w:sz w:val="24"/>
          <w:szCs w:val="24"/>
          <w:lang w:eastAsia="es-ES"/>
        </w:rPr>
        <w:t>Que celebran por una parte “</w:t>
      </w:r>
      <w:r w:rsidRPr="008F683C">
        <w:rPr>
          <w:rFonts w:eastAsia="Times New Roman" w:cs="Calibri"/>
          <w:b/>
          <w:bCs/>
          <w:sz w:val="24"/>
          <w:szCs w:val="24"/>
          <w:lang w:eastAsia="es-ES"/>
        </w:rPr>
        <w:t>EL MUNICIPIO DE ZAPOTLÁN EL GRANDE, JALISCO</w:t>
      </w:r>
      <w:r w:rsidRPr="008F683C">
        <w:rPr>
          <w:rFonts w:eastAsia="Times New Roman" w:cs="Calibri"/>
          <w:bCs/>
          <w:sz w:val="24"/>
          <w:szCs w:val="24"/>
          <w:lang w:eastAsia="es-ES"/>
        </w:rPr>
        <w:t>”, representado por los ciudadanos:</w:t>
      </w:r>
      <w:r w:rsidRPr="008F683C">
        <w:rPr>
          <w:rFonts w:eastAsia="Times New Roman" w:cs="Calibri"/>
          <w:b/>
          <w:bCs/>
          <w:sz w:val="24"/>
          <w:szCs w:val="24"/>
          <w:lang w:eastAsia="es-ES"/>
        </w:rPr>
        <w:t xml:space="preserve"> J. JESÚS GUERRERO ZÚÑIGA</w:t>
      </w:r>
      <w:r w:rsidRPr="008F683C">
        <w:rPr>
          <w:rFonts w:eastAsia="Times New Roman" w:cs="Calibri"/>
          <w:bCs/>
          <w:sz w:val="24"/>
          <w:szCs w:val="24"/>
          <w:lang w:eastAsia="es-ES"/>
        </w:rPr>
        <w:t>, Presidente Municipal;</w:t>
      </w:r>
      <w:r w:rsidRPr="008F683C">
        <w:rPr>
          <w:rFonts w:eastAsia="Times New Roman" w:cs="Calibri"/>
          <w:b/>
          <w:bCs/>
          <w:sz w:val="24"/>
          <w:szCs w:val="24"/>
          <w:lang w:eastAsia="es-ES"/>
        </w:rPr>
        <w:t xml:space="preserve"> MAESTRA CINDY ESTEFANY GARCÍA OROZCO</w:t>
      </w:r>
      <w:r w:rsidRPr="008F683C">
        <w:rPr>
          <w:rFonts w:eastAsia="Times New Roman" w:cs="Calibri"/>
          <w:bCs/>
          <w:sz w:val="24"/>
          <w:szCs w:val="24"/>
          <w:lang w:eastAsia="es-ES"/>
        </w:rPr>
        <w:t xml:space="preserve">, Síndico Municipal; </w:t>
      </w:r>
      <w:r w:rsidRPr="008F683C">
        <w:rPr>
          <w:rFonts w:eastAsia="Times New Roman" w:cs="Calibri"/>
          <w:b/>
          <w:bCs/>
          <w:sz w:val="24"/>
          <w:szCs w:val="24"/>
          <w:lang w:eastAsia="es-ES"/>
        </w:rPr>
        <w:t>LICENCIADO FRANCISCO DANIEL VARGAS CUEVAS</w:t>
      </w:r>
      <w:r w:rsidRPr="008F683C">
        <w:rPr>
          <w:rFonts w:eastAsia="Times New Roman" w:cs="Calibri"/>
          <w:bCs/>
          <w:sz w:val="24"/>
          <w:szCs w:val="24"/>
          <w:lang w:eastAsia="es-ES"/>
        </w:rPr>
        <w:t xml:space="preserve">, Secretario General; </w:t>
      </w:r>
      <w:r w:rsidRPr="008F683C">
        <w:rPr>
          <w:rFonts w:eastAsia="Times New Roman" w:cs="Calibri"/>
          <w:b/>
          <w:bCs/>
          <w:sz w:val="24"/>
          <w:szCs w:val="24"/>
          <w:lang w:eastAsia="es-ES"/>
        </w:rPr>
        <w:t>MAESTRO TEOFILO DE LA CRUZ MORAN,</w:t>
      </w:r>
      <w:r w:rsidRPr="008F683C">
        <w:rPr>
          <w:rFonts w:eastAsia="Times New Roman" w:cs="Calibri"/>
          <w:bCs/>
          <w:sz w:val="24"/>
          <w:szCs w:val="24"/>
          <w:lang w:eastAsia="es-ES"/>
        </w:rPr>
        <w:t xml:space="preserve"> Encargado de la Hacienda Municipal; </w:t>
      </w:r>
      <w:r w:rsidRPr="008F683C">
        <w:rPr>
          <w:rFonts w:eastAsia="Times New Roman" w:cs="Calibri"/>
          <w:b/>
          <w:bCs/>
          <w:sz w:val="24"/>
          <w:szCs w:val="24"/>
          <w:lang w:eastAsia="es-ES"/>
        </w:rPr>
        <w:t>INGENIERO MANUEL MICHEL CHÁVEZ</w:t>
      </w:r>
      <w:r w:rsidRPr="008F683C">
        <w:rPr>
          <w:rFonts w:eastAsia="Times New Roman" w:cs="Calibri"/>
          <w:bCs/>
          <w:sz w:val="24"/>
          <w:szCs w:val="24"/>
          <w:lang w:eastAsia="es-ES"/>
        </w:rPr>
        <w:t xml:space="preserve">, Coordinador de Gestión de la Ciudad y el </w:t>
      </w:r>
      <w:r w:rsidRPr="008F683C">
        <w:rPr>
          <w:rFonts w:eastAsia="Times New Roman" w:cs="Calibri"/>
          <w:b/>
          <w:bCs/>
          <w:sz w:val="24"/>
          <w:szCs w:val="24"/>
          <w:lang w:eastAsia="es-ES"/>
        </w:rPr>
        <w:t>ARQUITECTO JESÚS EUGENIO CAMPOS ESCOBAR</w:t>
      </w:r>
      <w:r w:rsidRPr="008F683C">
        <w:rPr>
          <w:rFonts w:eastAsia="Times New Roman" w:cs="Calibri"/>
          <w:bCs/>
          <w:sz w:val="24"/>
          <w:szCs w:val="24"/>
          <w:lang w:eastAsia="es-ES"/>
        </w:rPr>
        <w:t>, Director de Obras Públicas; a quienes en lo sucesivo y para los efectos de este contrato se les denominará conjuntamente como “</w:t>
      </w:r>
      <w:r w:rsidRPr="008F683C">
        <w:rPr>
          <w:rFonts w:eastAsia="Times New Roman" w:cs="Calibri"/>
          <w:b/>
          <w:bCs/>
          <w:sz w:val="24"/>
          <w:szCs w:val="24"/>
          <w:lang w:eastAsia="es-ES"/>
        </w:rPr>
        <w:t>EL MUNICIPIO</w:t>
      </w:r>
      <w:r w:rsidRPr="008F683C">
        <w:rPr>
          <w:rFonts w:eastAsia="Times New Roman" w:cs="Calibri"/>
          <w:bCs/>
          <w:sz w:val="24"/>
          <w:szCs w:val="24"/>
          <w:lang w:eastAsia="es-ES"/>
        </w:rPr>
        <w:t>”, y por</w:t>
      </w:r>
      <w:r w:rsidR="00125613">
        <w:rPr>
          <w:rFonts w:eastAsia="Times New Roman" w:cs="Calibri"/>
          <w:bCs/>
          <w:sz w:val="24"/>
          <w:szCs w:val="24"/>
          <w:lang w:eastAsia="es-ES"/>
        </w:rPr>
        <w:t xml:space="preserve"> la otra parte la persona Física</w:t>
      </w:r>
      <w:r w:rsidRPr="00127392">
        <w:rPr>
          <w:rFonts w:eastAsia="Times New Roman" w:cs="Calibri"/>
          <w:bCs/>
          <w:sz w:val="24"/>
          <w:szCs w:val="24"/>
          <w:lang w:eastAsia="es-ES"/>
        </w:rPr>
        <w:t>,</w:t>
      </w:r>
      <w:r w:rsidR="00125613">
        <w:rPr>
          <w:rFonts w:eastAsia="Times New Roman" w:cs="Calibri"/>
          <w:bCs/>
          <w:sz w:val="24"/>
          <w:szCs w:val="24"/>
          <w:lang w:eastAsia="es-ES"/>
        </w:rPr>
        <w:t xml:space="preserve"> </w:t>
      </w:r>
      <w:r w:rsidR="00125613" w:rsidRPr="00125613">
        <w:rPr>
          <w:rFonts w:eastAsia="Times New Roman" w:cs="Calibri"/>
          <w:b/>
          <w:bCs/>
          <w:sz w:val="24"/>
          <w:szCs w:val="24"/>
          <w:lang w:eastAsia="es-ES"/>
        </w:rPr>
        <w:t>ING. MIGUEL ANGEL SOTELO MEJIA,</w:t>
      </w:r>
      <w:r w:rsidR="00125613">
        <w:rPr>
          <w:rFonts w:eastAsia="Times New Roman" w:cs="Calibri"/>
          <w:bCs/>
          <w:sz w:val="24"/>
          <w:szCs w:val="24"/>
          <w:lang w:eastAsia="es-ES"/>
        </w:rPr>
        <w:t xml:space="preserve"> </w:t>
      </w:r>
      <w:r w:rsidRPr="00127392">
        <w:rPr>
          <w:rFonts w:eastAsia="Times New Roman" w:cs="Arial"/>
          <w:bCs/>
          <w:sz w:val="24"/>
          <w:szCs w:val="24"/>
          <w:lang w:eastAsia="es-ES"/>
        </w:rPr>
        <w:t>representada por</w:t>
      </w:r>
      <w:r w:rsidR="00125613">
        <w:rPr>
          <w:rFonts w:eastAsia="Times New Roman" w:cs="Arial"/>
          <w:b/>
          <w:bCs/>
          <w:sz w:val="24"/>
          <w:szCs w:val="24"/>
          <w:lang w:eastAsia="es-ES"/>
        </w:rPr>
        <w:t xml:space="preserve">  </w:t>
      </w:r>
      <w:r w:rsidRPr="00127392">
        <w:rPr>
          <w:rFonts w:eastAsia="Times New Roman" w:cs="Arial"/>
          <w:bCs/>
          <w:sz w:val="24"/>
          <w:szCs w:val="24"/>
          <w:lang w:eastAsia="es-ES"/>
        </w:rPr>
        <w:t>,</w:t>
      </w:r>
      <w:r w:rsidRPr="00264F2B">
        <w:rPr>
          <w:rFonts w:eastAsia="Times New Roman" w:cs="Arial"/>
          <w:bCs/>
          <w:sz w:val="24"/>
          <w:szCs w:val="24"/>
          <w:lang w:eastAsia="es-ES"/>
        </w:rPr>
        <w:t xml:space="preserve"> </w:t>
      </w:r>
      <w:r w:rsidRPr="008F683C">
        <w:rPr>
          <w:rFonts w:eastAsia="Times New Roman" w:cs="Calibri"/>
          <w:bCs/>
          <w:sz w:val="24"/>
          <w:szCs w:val="24"/>
          <w:lang w:eastAsia="es-ES"/>
        </w:rPr>
        <w:t>a quién en el trascurso de este instrumento se le denominará como “</w:t>
      </w:r>
      <w:r w:rsidRPr="008F683C">
        <w:rPr>
          <w:rFonts w:eastAsia="Times New Roman" w:cs="Calibri"/>
          <w:b/>
          <w:bCs/>
          <w:sz w:val="24"/>
          <w:szCs w:val="24"/>
          <w:lang w:eastAsia="es-ES"/>
        </w:rPr>
        <w:t>EL CONTRATISTA”</w:t>
      </w:r>
      <w:r w:rsidRPr="008F683C">
        <w:rPr>
          <w:rFonts w:eastAsia="Times New Roman" w:cs="Calibri"/>
          <w:bCs/>
          <w:sz w:val="24"/>
          <w:szCs w:val="24"/>
          <w:lang w:eastAsia="es-ES"/>
        </w:rPr>
        <w:t xml:space="preserve">; y cuando se haga referencia a todos los contratantes, se les denominará en conjunto como </w:t>
      </w:r>
      <w:r w:rsidRPr="008F683C">
        <w:rPr>
          <w:rFonts w:eastAsia="Times New Roman" w:cs="Calibri"/>
          <w:b/>
          <w:bCs/>
          <w:sz w:val="24"/>
          <w:szCs w:val="24"/>
          <w:lang w:eastAsia="es-ES"/>
        </w:rPr>
        <w:t>“LAS PARTES”</w:t>
      </w:r>
      <w:r w:rsidRPr="008F683C">
        <w:rPr>
          <w:rFonts w:eastAsia="Times New Roman" w:cs="Calibri"/>
          <w:bCs/>
          <w:sz w:val="24"/>
          <w:szCs w:val="24"/>
          <w:lang w:eastAsia="es-ES"/>
        </w:rPr>
        <w:t>, las cuales tienen capacidad legal para contratar y obligars</w:t>
      </w:r>
      <w:r w:rsidR="00BF018C">
        <w:rPr>
          <w:rFonts w:eastAsia="Times New Roman" w:cs="Calibri"/>
          <w:bCs/>
          <w:sz w:val="24"/>
          <w:szCs w:val="24"/>
          <w:lang w:eastAsia="es-ES"/>
        </w:rPr>
        <w:t xml:space="preserve">e, manifestando que es su deseo </w:t>
      </w:r>
      <w:r w:rsidRPr="008F683C">
        <w:rPr>
          <w:rFonts w:eastAsia="Times New Roman" w:cs="Calibri"/>
          <w:bCs/>
          <w:sz w:val="24"/>
          <w:szCs w:val="24"/>
          <w:lang w:eastAsia="es-ES"/>
        </w:rPr>
        <w:t>celebrar el presente Contrato de Obra Pública sobre la base de precios unitarios y tiempo determinado, de conformidad a las siguientes declaraciones y cláusulas:</w:t>
      </w:r>
    </w:p>
    <w:p w:rsidR="00E54C08" w:rsidRDefault="00E54C08" w:rsidP="00E54C08">
      <w:pPr>
        <w:spacing w:after="0" w:line="240" w:lineRule="auto"/>
        <w:jc w:val="center"/>
        <w:rPr>
          <w:rFonts w:eastAsia="Times New Roman" w:cs="Arial"/>
          <w:b/>
          <w:sz w:val="24"/>
          <w:szCs w:val="24"/>
          <w:lang w:eastAsia="es-ES"/>
        </w:rPr>
      </w:pPr>
    </w:p>
    <w:p w:rsidR="00E54C08" w:rsidRPr="00CD2B61" w:rsidRDefault="00E54C08" w:rsidP="00E54C08">
      <w:pPr>
        <w:spacing w:after="0" w:line="240" w:lineRule="auto"/>
        <w:jc w:val="center"/>
        <w:rPr>
          <w:rFonts w:eastAsia="Times New Roman" w:cs="Arial"/>
          <w:b/>
          <w:sz w:val="24"/>
          <w:szCs w:val="24"/>
          <w:lang w:eastAsia="es-ES"/>
        </w:rPr>
      </w:pPr>
      <w:r w:rsidRPr="00CD2B61">
        <w:rPr>
          <w:rFonts w:eastAsia="Times New Roman" w:cs="Arial"/>
          <w:b/>
          <w:sz w:val="24"/>
          <w:szCs w:val="24"/>
          <w:lang w:eastAsia="es-ES"/>
        </w:rPr>
        <w:t>D E C L A R A C I O N E S:</w:t>
      </w:r>
    </w:p>
    <w:p w:rsidR="00E54C08" w:rsidRPr="00CD2B61" w:rsidRDefault="00E54C08" w:rsidP="00E54C08">
      <w:pPr>
        <w:spacing w:after="0" w:line="240" w:lineRule="auto"/>
        <w:jc w:val="center"/>
        <w:rPr>
          <w:rFonts w:eastAsia="Times New Roman" w:cs="Arial"/>
          <w:b/>
          <w:sz w:val="24"/>
          <w:szCs w:val="24"/>
          <w:lang w:eastAsia="es-ES"/>
        </w:rPr>
      </w:pPr>
    </w:p>
    <w:p w:rsidR="00E54C08" w:rsidRPr="00CD2B61" w:rsidRDefault="00E54C08" w:rsidP="00E54C08">
      <w:pPr>
        <w:numPr>
          <w:ilvl w:val="0"/>
          <w:numId w:val="1"/>
        </w:numPr>
        <w:spacing w:after="0" w:line="240" w:lineRule="auto"/>
        <w:jc w:val="both"/>
        <w:rPr>
          <w:rFonts w:eastAsia="Times New Roman" w:cs="Arial"/>
          <w:sz w:val="24"/>
          <w:szCs w:val="24"/>
          <w:lang w:eastAsia="es-ES"/>
        </w:rPr>
      </w:pPr>
      <w:r w:rsidRPr="00CD2B61">
        <w:rPr>
          <w:rFonts w:eastAsia="Times New Roman" w:cs="Arial"/>
          <w:bCs/>
          <w:sz w:val="24"/>
          <w:szCs w:val="24"/>
          <w:lang w:eastAsia="es-ES"/>
        </w:rPr>
        <w:t>“</w:t>
      </w:r>
      <w:r>
        <w:rPr>
          <w:rFonts w:eastAsia="Times New Roman" w:cs="Arial"/>
          <w:b/>
          <w:bCs/>
          <w:sz w:val="24"/>
          <w:szCs w:val="24"/>
          <w:lang w:eastAsia="es-ES"/>
        </w:rPr>
        <w:t>EL MUNICIPIO</w:t>
      </w:r>
      <w:r w:rsidRPr="00CD2B61">
        <w:rPr>
          <w:rFonts w:eastAsia="Times New Roman" w:cs="Arial"/>
          <w:bCs/>
          <w:sz w:val="24"/>
          <w:szCs w:val="24"/>
          <w:lang w:eastAsia="es-ES"/>
        </w:rPr>
        <w:t>”</w:t>
      </w:r>
      <w:r w:rsidRPr="00CD2B61">
        <w:rPr>
          <w:rFonts w:eastAsia="Times New Roman" w:cs="Arial"/>
          <w:sz w:val="24"/>
          <w:szCs w:val="24"/>
          <w:lang w:eastAsia="es-ES"/>
        </w:rPr>
        <w:t>, declara que:</w:t>
      </w:r>
    </w:p>
    <w:p w:rsidR="00E54C08" w:rsidRPr="00CD2B61" w:rsidRDefault="00E54C08" w:rsidP="00E54C08">
      <w:pPr>
        <w:spacing w:after="0" w:line="240" w:lineRule="auto"/>
        <w:jc w:val="both"/>
        <w:rPr>
          <w:rFonts w:eastAsia="Times New Roman" w:cs="Arial"/>
          <w:sz w:val="24"/>
          <w:szCs w:val="24"/>
          <w:lang w:eastAsia="es-ES"/>
        </w:rPr>
      </w:pPr>
    </w:p>
    <w:p w:rsidR="00E54C08" w:rsidRPr="003D4FFB" w:rsidRDefault="00E54C08" w:rsidP="003D4FFB">
      <w:pPr>
        <w:numPr>
          <w:ilvl w:val="1"/>
          <w:numId w:val="1"/>
        </w:numPr>
        <w:spacing w:after="0" w:line="240" w:lineRule="auto"/>
        <w:jc w:val="both"/>
        <w:rPr>
          <w:rFonts w:eastAsia="Times New Roman" w:cs="Arial"/>
          <w:bCs/>
          <w:sz w:val="24"/>
          <w:szCs w:val="24"/>
          <w:lang w:val="es-MX" w:eastAsia="es-ES"/>
        </w:rPr>
      </w:pPr>
      <w:r w:rsidRPr="00CD2B61">
        <w:rPr>
          <w:rFonts w:eastAsia="Times New Roman" w:cs="Arial"/>
          <w:bCs/>
          <w:sz w:val="24"/>
          <w:szCs w:val="24"/>
          <w:lang w:eastAsia="es-ES"/>
        </w:rPr>
        <w:t xml:space="preserve">Tiene personalidad jurídica para suscribir el presente </w:t>
      </w:r>
      <w:r w:rsidRPr="00CD2B61">
        <w:rPr>
          <w:rFonts w:eastAsia="Times New Roman" w:cs="Arial"/>
          <w:sz w:val="24"/>
          <w:szCs w:val="24"/>
          <w:lang w:eastAsia="es-ES"/>
        </w:rPr>
        <w:t>contrato</w:t>
      </w:r>
      <w:r w:rsidRPr="00CD2B61">
        <w:rPr>
          <w:rFonts w:eastAsia="Times New Roman" w:cs="Arial"/>
          <w:bCs/>
          <w:sz w:val="24"/>
          <w:szCs w:val="24"/>
          <w:lang w:eastAsia="es-ES"/>
        </w:rPr>
        <w:t xml:space="preserve">, de conformidad con lo previsto en los artículos 73 párrafo primero, fracción I, 86 párrafo primero y cuarto, 88 fracción II y 89 último párrafo de la Constitución Política del Estado de Jalisco; artículos  2, 3, 37 fracción II, 38 fracción II, 47 fracciones I y XI, 52 fracciones I y II, 67, 75 fracción II, 78 y 79 fracción II, inciso c) de la Ley del Gobierno y la Administración Pública Municipal del Estado de Jalisco y artículos </w:t>
      </w:r>
      <w:r w:rsidRPr="00CD2B61">
        <w:rPr>
          <w:rFonts w:ascii="Cambria" w:hAnsi="Cambria"/>
          <w:sz w:val="24"/>
          <w:szCs w:val="24"/>
        </w:rPr>
        <w:t>1°</w:t>
      </w:r>
      <w:r>
        <w:rPr>
          <w:rFonts w:ascii="Cambria" w:hAnsi="Cambria"/>
          <w:sz w:val="24"/>
          <w:szCs w:val="24"/>
        </w:rPr>
        <w:t xml:space="preserve"> puntos 1, 2 y 4</w:t>
      </w:r>
      <w:r>
        <w:rPr>
          <w:rFonts w:eastAsia="Times New Roman" w:cs="Arial"/>
          <w:bCs/>
          <w:sz w:val="24"/>
          <w:szCs w:val="24"/>
          <w:lang w:eastAsia="es-ES"/>
        </w:rPr>
        <w:t xml:space="preserve">; 7 punto 1, fracción VI; </w:t>
      </w:r>
      <w:r w:rsidRPr="00CD2B61">
        <w:rPr>
          <w:rFonts w:eastAsia="Times New Roman" w:cs="Arial"/>
          <w:bCs/>
          <w:sz w:val="24"/>
          <w:szCs w:val="24"/>
          <w:lang w:eastAsia="es-ES"/>
        </w:rPr>
        <w:t>14 punto 1, fracción I</w:t>
      </w:r>
      <w:r>
        <w:rPr>
          <w:rFonts w:eastAsia="Times New Roman" w:cs="Arial"/>
          <w:bCs/>
          <w:sz w:val="24"/>
          <w:szCs w:val="24"/>
          <w:lang w:eastAsia="es-ES"/>
        </w:rPr>
        <w:t>;15 punto 1 fracción I;</w:t>
      </w:r>
      <w:r w:rsidRPr="00CD2B61">
        <w:rPr>
          <w:rFonts w:eastAsia="Times New Roman" w:cs="Arial"/>
          <w:bCs/>
          <w:sz w:val="24"/>
          <w:szCs w:val="24"/>
          <w:lang w:eastAsia="es-ES"/>
        </w:rPr>
        <w:t xml:space="preserve"> 43 punto 1, fracción </w:t>
      </w:r>
      <w:r>
        <w:rPr>
          <w:rFonts w:eastAsia="Times New Roman" w:cs="Arial"/>
          <w:bCs/>
          <w:sz w:val="24"/>
          <w:szCs w:val="24"/>
          <w:lang w:eastAsia="es-ES"/>
        </w:rPr>
        <w:t>I</w:t>
      </w:r>
      <w:r w:rsidRPr="00CD2B61">
        <w:rPr>
          <w:rFonts w:eastAsia="Times New Roman" w:cs="Arial"/>
          <w:bCs/>
          <w:sz w:val="24"/>
          <w:szCs w:val="24"/>
          <w:lang w:eastAsia="es-ES"/>
        </w:rPr>
        <w:t>I, punto 2</w:t>
      </w:r>
      <w:r>
        <w:rPr>
          <w:rFonts w:eastAsia="Times New Roman" w:cs="Arial"/>
          <w:bCs/>
          <w:sz w:val="24"/>
          <w:szCs w:val="24"/>
          <w:lang w:eastAsia="es-ES"/>
        </w:rPr>
        <w:t>,</w:t>
      </w:r>
      <w:r w:rsidRPr="00CD2B61">
        <w:rPr>
          <w:rFonts w:eastAsia="Times New Roman" w:cs="Arial"/>
          <w:bCs/>
          <w:sz w:val="24"/>
          <w:szCs w:val="24"/>
          <w:lang w:eastAsia="es-ES"/>
        </w:rPr>
        <w:t xml:space="preserve"> fracción </w:t>
      </w:r>
      <w:r>
        <w:rPr>
          <w:rFonts w:eastAsia="Times New Roman" w:cs="Arial"/>
          <w:bCs/>
          <w:sz w:val="24"/>
          <w:szCs w:val="24"/>
          <w:lang w:eastAsia="es-ES"/>
        </w:rPr>
        <w:t>I</w:t>
      </w:r>
      <w:r w:rsidRPr="00CD2B61">
        <w:rPr>
          <w:rFonts w:eastAsia="Times New Roman" w:cs="Arial"/>
          <w:bCs/>
          <w:sz w:val="24"/>
          <w:szCs w:val="24"/>
          <w:lang w:eastAsia="es-ES"/>
        </w:rPr>
        <w:t>I</w:t>
      </w:r>
      <w:r>
        <w:rPr>
          <w:rFonts w:eastAsia="Times New Roman" w:cs="Arial"/>
          <w:bCs/>
          <w:sz w:val="24"/>
          <w:szCs w:val="24"/>
          <w:lang w:eastAsia="es-ES"/>
        </w:rPr>
        <w:t xml:space="preserve">; 90; 92 punto 1, 2 fracción I, puntos 5, 6, 7, 8 y 9; 95 y </w:t>
      </w:r>
      <w:r w:rsidRPr="00CD2B61">
        <w:rPr>
          <w:rFonts w:eastAsia="Times New Roman" w:cs="Arial"/>
          <w:bCs/>
          <w:sz w:val="24"/>
          <w:szCs w:val="24"/>
          <w:lang w:eastAsia="es-ES"/>
        </w:rPr>
        <w:t>demás relativos de la Ley de Obra Pública para el Estado de Jalisco y sus Municipios</w:t>
      </w:r>
      <w:r>
        <w:rPr>
          <w:rFonts w:eastAsia="Times New Roman" w:cs="Arial"/>
          <w:bCs/>
          <w:sz w:val="24"/>
          <w:szCs w:val="24"/>
          <w:lang w:eastAsia="es-ES"/>
        </w:rPr>
        <w:t xml:space="preserve">, y </w:t>
      </w:r>
      <w:r w:rsidRPr="00CD2B61">
        <w:rPr>
          <w:rFonts w:eastAsia="Times New Roman" w:cs="Arial"/>
          <w:bCs/>
          <w:sz w:val="24"/>
          <w:szCs w:val="24"/>
          <w:lang w:eastAsia="es-ES"/>
        </w:rPr>
        <w:t xml:space="preserve">de la determinación por el Instituto Nacional de Estadística y Geografía  de la Unidad de Medida y Actualización, publicada en el Periódico Oficial de la Federación el </w:t>
      </w:r>
      <w:r w:rsidRPr="003D4FFB">
        <w:rPr>
          <w:rFonts w:eastAsia="Times New Roman" w:cs="Arial"/>
          <w:bCs/>
          <w:sz w:val="24"/>
          <w:szCs w:val="24"/>
          <w:lang w:eastAsia="es-ES"/>
        </w:rPr>
        <w:t>10 de Enero de 2019 vigente a partir del 1º de Febrero el 2019, se encuentra la de contratar Obra Pública bajo la modalidad de Licitación Pública, Concurso simplificado sumario y Adjudicación Directa.</w:t>
      </w:r>
    </w:p>
    <w:p w:rsidR="00E54C08" w:rsidRPr="00CD7A4D" w:rsidRDefault="00E54C08" w:rsidP="00E54C08">
      <w:pPr>
        <w:spacing w:after="0" w:line="240" w:lineRule="auto"/>
        <w:ind w:left="360"/>
        <w:jc w:val="both"/>
        <w:rPr>
          <w:rFonts w:eastAsia="Times New Roman" w:cs="Arial"/>
          <w:bCs/>
          <w:sz w:val="24"/>
          <w:szCs w:val="24"/>
          <w:lang w:eastAsia="es-ES"/>
        </w:rPr>
      </w:pPr>
    </w:p>
    <w:p w:rsidR="00E54C08" w:rsidRPr="00BE2023" w:rsidRDefault="00E54C08" w:rsidP="00E54C08">
      <w:pPr>
        <w:numPr>
          <w:ilvl w:val="1"/>
          <w:numId w:val="1"/>
        </w:numPr>
        <w:spacing w:after="0" w:line="240" w:lineRule="auto"/>
        <w:jc w:val="both"/>
        <w:rPr>
          <w:sz w:val="24"/>
          <w:szCs w:val="24"/>
        </w:rPr>
      </w:pPr>
      <w:r>
        <w:rPr>
          <w:sz w:val="24"/>
          <w:szCs w:val="24"/>
        </w:rPr>
        <w:t xml:space="preserve">Acredita su personalidad de la siguiente manera: El Presidente Municipal y el Síndico Municipal con la Constancia de Mayoría de Votos expedida por el Instituto Electoral y de Participación Ciudadana, de fecha 10 de Julio del 2018; el Secretario General, con la </w:t>
      </w:r>
      <w:r w:rsidRPr="00181D08">
        <w:rPr>
          <w:sz w:val="24"/>
          <w:szCs w:val="24"/>
        </w:rPr>
        <w:t>sesión Extraordinaria de ayuntamiento celebrada el día 1º pr</w:t>
      </w:r>
      <w:r>
        <w:rPr>
          <w:sz w:val="24"/>
          <w:szCs w:val="24"/>
        </w:rPr>
        <w:t>imero de Octubre del 2018, en el punto</w:t>
      </w:r>
      <w:r w:rsidRPr="00181D08">
        <w:rPr>
          <w:sz w:val="24"/>
          <w:szCs w:val="24"/>
        </w:rPr>
        <w:t xml:space="preserve"> del orden </w:t>
      </w:r>
      <w:r w:rsidRPr="00A83642">
        <w:rPr>
          <w:sz w:val="24"/>
          <w:szCs w:val="24"/>
        </w:rPr>
        <w:t>del día 9 nueve; el</w:t>
      </w:r>
      <w:r>
        <w:rPr>
          <w:sz w:val="24"/>
          <w:szCs w:val="24"/>
        </w:rPr>
        <w:t xml:space="preserve"> Encargado de Hacienda con la Sesión </w:t>
      </w:r>
      <w:r w:rsidRPr="00181D08">
        <w:rPr>
          <w:sz w:val="24"/>
          <w:szCs w:val="24"/>
        </w:rPr>
        <w:t xml:space="preserve">Extraordinaria </w:t>
      </w:r>
      <w:r>
        <w:rPr>
          <w:sz w:val="24"/>
          <w:szCs w:val="24"/>
        </w:rPr>
        <w:t>número 8 ocho de A</w:t>
      </w:r>
      <w:r w:rsidRPr="00181D08">
        <w:rPr>
          <w:sz w:val="24"/>
          <w:szCs w:val="24"/>
        </w:rPr>
        <w:t xml:space="preserve">yuntamiento celebrada el día </w:t>
      </w:r>
      <w:r>
        <w:rPr>
          <w:sz w:val="24"/>
          <w:szCs w:val="24"/>
        </w:rPr>
        <w:t xml:space="preserve">11 once de Diciembre </w:t>
      </w:r>
      <w:r w:rsidRPr="00181D08">
        <w:rPr>
          <w:sz w:val="24"/>
          <w:szCs w:val="24"/>
        </w:rPr>
        <w:t xml:space="preserve">del 2018, en </w:t>
      </w:r>
      <w:r>
        <w:rPr>
          <w:sz w:val="24"/>
          <w:szCs w:val="24"/>
        </w:rPr>
        <w:t xml:space="preserve">el punto </w:t>
      </w:r>
      <w:r w:rsidRPr="00181D08">
        <w:rPr>
          <w:sz w:val="24"/>
          <w:szCs w:val="24"/>
        </w:rPr>
        <w:t xml:space="preserve">del orden </w:t>
      </w:r>
      <w:r w:rsidRPr="00DB34D1">
        <w:rPr>
          <w:sz w:val="24"/>
          <w:szCs w:val="24"/>
        </w:rPr>
        <w:t>del día 4 cuatro; el Coordinador</w:t>
      </w:r>
      <w:r w:rsidRPr="00181D08">
        <w:rPr>
          <w:sz w:val="24"/>
          <w:szCs w:val="24"/>
        </w:rPr>
        <w:t xml:space="preserve"> General de la Ciudad y el Director de Obras Públicas con el nombramiento </w:t>
      </w:r>
      <w:r w:rsidR="003D4FFB">
        <w:rPr>
          <w:sz w:val="24"/>
          <w:szCs w:val="24"/>
        </w:rPr>
        <w:t xml:space="preserve">vigente </w:t>
      </w:r>
      <w:r w:rsidRPr="00181D08">
        <w:rPr>
          <w:sz w:val="24"/>
          <w:szCs w:val="24"/>
        </w:rPr>
        <w:t>expedi</w:t>
      </w:r>
      <w:r w:rsidR="003D4FFB">
        <w:rPr>
          <w:sz w:val="24"/>
          <w:szCs w:val="24"/>
        </w:rPr>
        <w:t xml:space="preserve">do por el Presidente Municipal </w:t>
      </w:r>
      <w:r>
        <w:rPr>
          <w:sz w:val="24"/>
          <w:szCs w:val="24"/>
        </w:rPr>
        <w:t>de Zapot</w:t>
      </w:r>
      <w:r w:rsidR="003D4FFB">
        <w:rPr>
          <w:sz w:val="24"/>
          <w:szCs w:val="24"/>
        </w:rPr>
        <w:t>lán el Grande, Jalisco.</w:t>
      </w:r>
    </w:p>
    <w:p w:rsidR="00E54C08" w:rsidRPr="00CD7A4D" w:rsidRDefault="00E54C08" w:rsidP="00E54C08">
      <w:pPr>
        <w:spacing w:after="0" w:line="240" w:lineRule="auto"/>
        <w:jc w:val="both"/>
        <w:rPr>
          <w:sz w:val="24"/>
          <w:szCs w:val="24"/>
        </w:rPr>
      </w:pPr>
      <w:r w:rsidRPr="00CD7A4D">
        <w:rPr>
          <w:rFonts w:eastAsia="Times New Roman" w:cs="Arial"/>
          <w:bCs/>
          <w:sz w:val="24"/>
          <w:szCs w:val="24"/>
          <w:lang w:eastAsia="es-ES"/>
        </w:rPr>
        <w:t xml:space="preserve">                                                                                                                                                                                                                                                                                                                                                                                                                                                                                                                                                                                                                                                                                                                                                                                                                                                                                                                                                                                                                                                                                                                                                                                                                                                                                                                                                                                                                                                                                                                                                                                                                                                                                                                                                                                                                                                                                                                                                                                                                                                                                                                                                                                                                                                                                                                                                                                                                                                                                                                                                                                                                                                                                                                                                                                                                                                                                                                                                                                                            </w:t>
      </w:r>
    </w:p>
    <w:p w:rsidR="00E54C08" w:rsidRPr="00E87D20" w:rsidRDefault="00E54C08" w:rsidP="00F260AE">
      <w:pPr>
        <w:numPr>
          <w:ilvl w:val="1"/>
          <w:numId w:val="1"/>
        </w:numPr>
        <w:spacing w:after="0" w:line="240" w:lineRule="auto"/>
        <w:jc w:val="both"/>
        <w:rPr>
          <w:rFonts w:ascii="Times New Roman" w:eastAsia="Times New Roman" w:hAnsi="Times New Roman" w:cs="Arial"/>
          <w:bCs/>
          <w:sz w:val="24"/>
          <w:szCs w:val="24"/>
          <w:lang w:eastAsia="es-ES"/>
        </w:rPr>
      </w:pPr>
      <w:r w:rsidRPr="008A0515">
        <w:rPr>
          <w:rFonts w:eastAsia="Times New Roman" w:cs="Arial"/>
          <w:bCs/>
          <w:sz w:val="24"/>
          <w:szCs w:val="24"/>
          <w:lang w:eastAsia="es-ES"/>
        </w:rPr>
        <w:t>El proyecto de Obra fue aprobado dentro de la</w:t>
      </w:r>
      <w:r w:rsidRPr="008A0515">
        <w:rPr>
          <w:rFonts w:cs="Arial"/>
          <w:bCs/>
          <w:sz w:val="24"/>
          <w:szCs w:val="24"/>
        </w:rPr>
        <w:t xml:space="preserve"> Sesión Pública Extraord</w:t>
      </w:r>
      <w:r w:rsidR="004725C0">
        <w:rPr>
          <w:rFonts w:cs="Arial"/>
          <w:bCs/>
          <w:sz w:val="24"/>
          <w:szCs w:val="24"/>
        </w:rPr>
        <w:t>inaria de Ayuntamiento número 33 treinta y tres celebrada el día 16</w:t>
      </w:r>
      <w:r w:rsidRPr="008A0515">
        <w:rPr>
          <w:rFonts w:cs="Arial"/>
          <w:bCs/>
          <w:sz w:val="24"/>
          <w:szCs w:val="24"/>
        </w:rPr>
        <w:t xml:space="preserve"> </w:t>
      </w:r>
      <w:r w:rsidR="004725C0">
        <w:rPr>
          <w:rFonts w:cs="Arial"/>
          <w:bCs/>
          <w:sz w:val="24"/>
          <w:szCs w:val="24"/>
        </w:rPr>
        <w:t>Dieciséis</w:t>
      </w:r>
      <w:r w:rsidRPr="008A0515">
        <w:rPr>
          <w:rFonts w:cs="Arial"/>
          <w:bCs/>
          <w:sz w:val="24"/>
          <w:szCs w:val="24"/>
        </w:rPr>
        <w:t xml:space="preserve"> de </w:t>
      </w:r>
      <w:r w:rsidR="004725C0">
        <w:rPr>
          <w:rFonts w:cs="Arial"/>
          <w:bCs/>
          <w:sz w:val="24"/>
          <w:szCs w:val="24"/>
        </w:rPr>
        <w:t>Octubre</w:t>
      </w:r>
      <w:r w:rsidRPr="008A0515">
        <w:rPr>
          <w:rFonts w:cs="Arial"/>
          <w:bCs/>
          <w:sz w:val="24"/>
          <w:szCs w:val="24"/>
        </w:rPr>
        <w:t xml:space="preserve"> del 2019 dos mil diecinueve</w:t>
      </w:r>
      <w:r w:rsidR="004725C0">
        <w:rPr>
          <w:rFonts w:cs="Arial"/>
          <w:bCs/>
          <w:sz w:val="24"/>
          <w:szCs w:val="24"/>
        </w:rPr>
        <w:t xml:space="preserve">, en el punto número </w:t>
      </w:r>
      <w:r w:rsidRPr="008A0515">
        <w:rPr>
          <w:rFonts w:cs="Arial"/>
          <w:bCs/>
          <w:sz w:val="24"/>
          <w:szCs w:val="24"/>
        </w:rPr>
        <w:t xml:space="preserve"> </w:t>
      </w:r>
      <w:r w:rsidR="004725C0">
        <w:rPr>
          <w:rFonts w:cs="Arial"/>
          <w:bCs/>
          <w:sz w:val="24"/>
          <w:szCs w:val="24"/>
        </w:rPr>
        <w:t>04 cuatro</w:t>
      </w:r>
      <w:r w:rsidRPr="008A0515">
        <w:rPr>
          <w:rFonts w:cs="Arial"/>
          <w:bCs/>
          <w:sz w:val="24"/>
          <w:szCs w:val="24"/>
        </w:rPr>
        <w:t xml:space="preserve"> del orden del día</w:t>
      </w:r>
      <w:r w:rsidR="00FA09F5" w:rsidRPr="008A0515">
        <w:rPr>
          <w:rFonts w:cs="Arial"/>
          <w:bCs/>
          <w:sz w:val="24"/>
          <w:szCs w:val="24"/>
        </w:rPr>
        <w:t>.</w:t>
      </w:r>
    </w:p>
    <w:p w:rsidR="00E87D20" w:rsidRDefault="00E87D20" w:rsidP="00E87D20">
      <w:pPr>
        <w:pStyle w:val="Prrafodelista"/>
        <w:rPr>
          <w:rFonts w:cs="Arial"/>
          <w:bCs/>
        </w:rPr>
      </w:pPr>
    </w:p>
    <w:p w:rsidR="00E54C08" w:rsidRPr="00E87D20" w:rsidRDefault="00E87D20" w:rsidP="00E87D20">
      <w:pPr>
        <w:numPr>
          <w:ilvl w:val="1"/>
          <w:numId w:val="1"/>
        </w:numPr>
        <w:spacing w:after="0" w:line="240" w:lineRule="auto"/>
        <w:jc w:val="both"/>
        <w:rPr>
          <w:rFonts w:ascii="Times New Roman" w:eastAsia="Times New Roman" w:hAnsi="Times New Roman" w:cs="Arial"/>
          <w:bCs/>
          <w:sz w:val="24"/>
          <w:szCs w:val="24"/>
          <w:lang w:eastAsia="es-ES"/>
        </w:rPr>
      </w:pPr>
      <w:r>
        <w:rPr>
          <w:rFonts w:ascii="Times New Roman" w:eastAsia="Times New Roman" w:hAnsi="Times New Roman" w:cs="Arial"/>
          <w:bCs/>
          <w:sz w:val="24"/>
          <w:szCs w:val="24"/>
          <w:lang w:eastAsia="es-ES"/>
        </w:rPr>
        <w:t xml:space="preserve"> </w:t>
      </w:r>
      <w:r w:rsidR="00E54C08" w:rsidRPr="00E87D20">
        <w:rPr>
          <w:rFonts w:eastAsia="Times New Roman" w:cs="Arial"/>
          <w:sz w:val="24"/>
          <w:szCs w:val="24"/>
          <w:lang w:eastAsia="es-ES"/>
        </w:rPr>
        <w:t xml:space="preserve">La obra fue contratada mediante el procedimiento de </w:t>
      </w:r>
      <w:r w:rsidR="00E54C08" w:rsidRPr="00E87D20">
        <w:rPr>
          <w:rFonts w:eastAsia="Times New Roman" w:cs="Arial"/>
          <w:b/>
          <w:bCs/>
          <w:sz w:val="24"/>
          <w:szCs w:val="24"/>
          <w:lang w:eastAsia="es-ES"/>
        </w:rPr>
        <w:t xml:space="preserve">CONCURSO SIMPLIFICADO SUMARIO, </w:t>
      </w:r>
      <w:r w:rsidR="00E54C08" w:rsidRPr="00E87D20">
        <w:rPr>
          <w:rFonts w:eastAsia="Times New Roman" w:cs="Arial"/>
          <w:sz w:val="24"/>
          <w:szCs w:val="24"/>
          <w:lang w:eastAsia="es-ES"/>
        </w:rPr>
        <w:t xml:space="preserve">con fundamento en lo establecido en los artículos 43 punto 1 fracción II, punto 2 fracción II de la Ley de Obra Pública para el Estado de Jalisco y sus Municipios, modalidad aprobada mediante Sesión </w:t>
      </w:r>
      <w:r w:rsidR="00E54C08" w:rsidRPr="00E87D20">
        <w:rPr>
          <w:rFonts w:eastAsia="Times New Roman" w:cs="Arial"/>
          <w:noProof/>
          <w:sz w:val="24"/>
          <w:szCs w:val="24"/>
          <w:lang w:eastAsia="es-ES"/>
        </w:rPr>
        <w:t>Extraordinaria</w:t>
      </w:r>
      <w:r w:rsidR="00E54C08" w:rsidRPr="00E87D20">
        <w:rPr>
          <w:rFonts w:eastAsia="Times New Roman" w:cs="Arial"/>
          <w:sz w:val="24"/>
          <w:szCs w:val="24"/>
          <w:lang w:eastAsia="es-ES"/>
        </w:rPr>
        <w:t xml:space="preserve"> del Comité de Obra Pública para el Gobierno Municipal Ayuntamiento de Zapotlán el Grande, Jalisco, celebrada el día </w:t>
      </w:r>
      <w:r w:rsidR="004725C0" w:rsidRPr="00E87D20">
        <w:rPr>
          <w:rFonts w:eastAsia="Times New Roman" w:cs="Arial"/>
          <w:noProof/>
          <w:sz w:val="24"/>
          <w:szCs w:val="24"/>
          <w:lang w:eastAsia="es-ES"/>
        </w:rPr>
        <w:t>11</w:t>
      </w:r>
      <w:r w:rsidR="00E54C08" w:rsidRPr="00E87D20">
        <w:rPr>
          <w:rFonts w:eastAsia="Times New Roman" w:cs="Arial"/>
          <w:noProof/>
          <w:sz w:val="24"/>
          <w:szCs w:val="24"/>
          <w:lang w:eastAsia="es-ES"/>
        </w:rPr>
        <w:t xml:space="preserve"> </w:t>
      </w:r>
      <w:r w:rsidR="004725C0" w:rsidRPr="00E87D20">
        <w:rPr>
          <w:rFonts w:eastAsia="Times New Roman" w:cs="Arial"/>
          <w:noProof/>
          <w:sz w:val="24"/>
          <w:szCs w:val="24"/>
          <w:lang w:eastAsia="es-ES"/>
        </w:rPr>
        <w:t>once de Dici</w:t>
      </w:r>
      <w:r w:rsidR="00E54C08" w:rsidRPr="00E87D20">
        <w:rPr>
          <w:rFonts w:eastAsia="Times New Roman" w:cs="Arial"/>
          <w:noProof/>
          <w:sz w:val="24"/>
          <w:szCs w:val="24"/>
          <w:lang w:eastAsia="es-ES"/>
        </w:rPr>
        <w:t>embre</w:t>
      </w:r>
      <w:r w:rsidR="00E54C08" w:rsidRPr="00E87D20">
        <w:rPr>
          <w:rFonts w:eastAsia="Times New Roman" w:cs="Arial"/>
          <w:sz w:val="24"/>
          <w:szCs w:val="24"/>
          <w:lang w:eastAsia="es-ES"/>
        </w:rPr>
        <w:t xml:space="preserve"> del año 2019 dos mil diecinueve</w:t>
      </w:r>
      <w:r w:rsidR="00E54C08" w:rsidRPr="00E87D20">
        <w:rPr>
          <w:rFonts w:eastAsia="Times New Roman" w:cs="Arial"/>
          <w:b/>
          <w:sz w:val="24"/>
          <w:szCs w:val="24"/>
          <w:lang w:eastAsia="es-ES"/>
        </w:rPr>
        <w:t xml:space="preserve"> </w:t>
      </w:r>
      <w:r w:rsidR="00E54C08" w:rsidRPr="00E87D20">
        <w:rPr>
          <w:rFonts w:eastAsia="Times New Roman" w:cs="Arial"/>
          <w:sz w:val="24"/>
          <w:szCs w:val="24"/>
          <w:lang w:eastAsia="es-ES"/>
        </w:rPr>
        <w:t xml:space="preserve">y de conformidad con la </w:t>
      </w:r>
      <w:r w:rsidR="00E54C08" w:rsidRPr="00E87D20">
        <w:rPr>
          <w:rFonts w:eastAsia="Times New Roman" w:cs="Arial"/>
          <w:bCs/>
          <w:sz w:val="24"/>
          <w:szCs w:val="24"/>
          <w:lang w:eastAsia="es-ES"/>
        </w:rPr>
        <w:t xml:space="preserve">Sesión Pública </w:t>
      </w:r>
      <w:r w:rsidR="00E54C08" w:rsidRPr="00E87D20">
        <w:rPr>
          <w:rFonts w:eastAsia="Times New Roman" w:cs="Arial"/>
          <w:bCs/>
          <w:noProof/>
          <w:sz w:val="24"/>
          <w:szCs w:val="24"/>
          <w:lang w:eastAsia="es-ES"/>
        </w:rPr>
        <w:t>Extraordinaria</w:t>
      </w:r>
      <w:r w:rsidR="00E54C08" w:rsidRPr="00E87D20">
        <w:rPr>
          <w:rFonts w:eastAsia="Times New Roman" w:cs="Arial"/>
          <w:bCs/>
          <w:sz w:val="24"/>
          <w:szCs w:val="24"/>
          <w:lang w:eastAsia="es-ES"/>
        </w:rPr>
        <w:t xml:space="preserve"> de Ayuntamiento número </w:t>
      </w:r>
      <w:r w:rsidR="004725C0" w:rsidRPr="00E87D20">
        <w:rPr>
          <w:rFonts w:eastAsia="Times New Roman" w:cs="Arial"/>
          <w:bCs/>
          <w:noProof/>
          <w:sz w:val="24"/>
          <w:szCs w:val="24"/>
          <w:lang w:eastAsia="es-ES"/>
        </w:rPr>
        <w:t xml:space="preserve">43 cuarenta y tres </w:t>
      </w:r>
      <w:r w:rsidR="00E54C08" w:rsidRPr="00E87D20">
        <w:rPr>
          <w:rFonts w:eastAsia="Times New Roman" w:cs="Arial"/>
          <w:bCs/>
          <w:sz w:val="24"/>
          <w:szCs w:val="24"/>
          <w:lang w:eastAsia="es-ES"/>
        </w:rPr>
        <w:t xml:space="preserve">de fecha </w:t>
      </w:r>
      <w:r w:rsidR="004725C0" w:rsidRPr="00E87D20">
        <w:rPr>
          <w:rFonts w:eastAsia="Times New Roman" w:cs="Arial"/>
          <w:bCs/>
          <w:noProof/>
          <w:sz w:val="24"/>
          <w:szCs w:val="24"/>
          <w:lang w:eastAsia="es-ES"/>
        </w:rPr>
        <w:t>18 Dieciocho</w:t>
      </w:r>
      <w:r w:rsidR="00E54C08" w:rsidRPr="00E87D20">
        <w:rPr>
          <w:rFonts w:eastAsia="Times New Roman" w:cs="Arial"/>
          <w:bCs/>
          <w:noProof/>
          <w:sz w:val="24"/>
          <w:szCs w:val="24"/>
          <w:lang w:eastAsia="es-ES"/>
        </w:rPr>
        <w:t xml:space="preserve"> de Diciembre </w:t>
      </w:r>
      <w:r w:rsidR="00E54C08" w:rsidRPr="00E87D20">
        <w:rPr>
          <w:rFonts w:eastAsia="Times New Roman" w:cs="Arial"/>
          <w:bCs/>
          <w:sz w:val="24"/>
          <w:szCs w:val="24"/>
          <w:lang w:eastAsia="es-ES"/>
        </w:rPr>
        <w:t xml:space="preserve">del año 2019 dos mil diecinueve, en el punto número </w:t>
      </w:r>
      <w:r w:rsidR="004725C0" w:rsidRPr="00E87D20">
        <w:rPr>
          <w:rFonts w:eastAsia="Times New Roman" w:cs="Arial"/>
          <w:bCs/>
          <w:noProof/>
          <w:sz w:val="24"/>
          <w:szCs w:val="24"/>
          <w:lang w:eastAsia="es-ES"/>
        </w:rPr>
        <w:t>06 Seis</w:t>
      </w:r>
      <w:r w:rsidR="00E54C08" w:rsidRPr="00E87D20">
        <w:rPr>
          <w:rFonts w:eastAsia="Times New Roman" w:cs="Arial"/>
          <w:bCs/>
          <w:noProof/>
          <w:sz w:val="24"/>
          <w:szCs w:val="24"/>
          <w:lang w:eastAsia="es-ES"/>
        </w:rPr>
        <w:t xml:space="preserve"> </w:t>
      </w:r>
      <w:r w:rsidR="00E54C08" w:rsidRPr="00E87D20">
        <w:rPr>
          <w:rFonts w:eastAsia="Times New Roman" w:cs="Arial"/>
          <w:bCs/>
          <w:sz w:val="24"/>
          <w:szCs w:val="24"/>
          <w:lang w:eastAsia="es-ES"/>
        </w:rPr>
        <w:t xml:space="preserve"> del orden del día; así como la autorización  y asignación  de la obra referida para </w:t>
      </w:r>
      <w:r w:rsidR="00E54C08" w:rsidRPr="00E87D20">
        <w:rPr>
          <w:rFonts w:eastAsia="Times New Roman" w:cs="Arial"/>
          <w:b/>
          <w:bCs/>
          <w:sz w:val="24"/>
          <w:szCs w:val="24"/>
          <w:lang w:eastAsia="es-ES"/>
        </w:rPr>
        <w:t>“EL CONTRATISTA”.</w:t>
      </w:r>
    </w:p>
    <w:p w:rsidR="00E54C08" w:rsidRPr="00CD2B61" w:rsidRDefault="00E54C08" w:rsidP="00E54C08">
      <w:pPr>
        <w:spacing w:after="0" w:line="240" w:lineRule="auto"/>
        <w:ind w:left="360"/>
        <w:jc w:val="both"/>
        <w:rPr>
          <w:rFonts w:eastAsia="Times New Roman" w:cs="Arial"/>
          <w:sz w:val="24"/>
          <w:szCs w:val="24"/>
          <w:lang w:eastAsia="es-ES"/>
        </w:rPr>
      </w:pPr>
    </w:p>
    <w:p w:rsidR="00E54C08" w:rsidRPr="00CD2B61" w:rsidRDefault="00E54C08" w:rsidP="00E54C08">
      <w:pPr>
        <w:numPr>
          <w:ilvl w:val="1"/>
          <w:numId w:val="1"/>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Señala como domicilio para los efectos de este contrato, la finca marcada con el número </w:t>
      </w:r>
      <w:r w:rsidRPr="00CD2B61">
        <w:rPr>
          <w:rFonts w:eastAsia="Times New Roman" w:cs="Arial"/>
          <w:b/>
          <w:sz w:val="24"/>
          <w:szCs w:val="24"/>
          <w:lang w:eastAsia="es-ES"/>
        </w:rPr>
        <w:t>62</w:t>
      </w:r>
      <w:r w:rsidRPr="00CD2B61">
        <w:rPr>
          <w:rFonts w:eastAsia="Times New Roman" w:cs="Arial"/>
          <w:sz w:val="24"/>
          <w:szCs w:val="24"/>
          <w:lang w:eastAsia="es-ES"/>
        </w:rPr>
        <w:t xml:space="preserve"> de la Avenida Cristóbal Colón, en la Colonia Centro, ubicado en el Palacio Municipal en Ciudad Guzmán, Municipio De Zapotlán El Grande Jalisco.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b/>
          <w:bCs/>
          <w:sz w:val="24"/>
          <w:szCs w:val="24"/>
          <w:lang w:eastAsia="es-ES"/>
        </w:rPr>
      </w:pPr>
      <w:r w:rsidRPr="00CD2B61">
        <w:rPr>
          <w:rFonts w:eastAsia="Times New Roman" w:cs="Arial"/>
          <w:b/>
          <w:sz w:val="24"/>
          <w:szCs w:val="24"/>
          <w:lang w:eastAsia="es-ES"/>
        </w:rPr>
        <w:t>2</w:t>
      </w:r>
      <w:r w:rsidRPr="00CD2B61">
        <w:rPr>
          <w:rFonts w:eastAsia="Times New Roman" w:cs="Arial"/>
          <w:sz w:val="24"/>
          <w:szCs w:val="24"/>
          <w:lang w:eastAsia="es-ES"/>
        </w:rPr>
        <w:t>.-.</w:t>
      </w:r>
      <w:r w:rsidRPr="00CD2B61">
        <w:rPr>
          <w:rFonts w:eastAsia="Times New Roman" w:cs="Arial"/>
          <w:b/>
          <w:sz w:val="24"/>
          <w:szCs w:val="24"/>
          <w:lang w:eastAsia="es-ES"/>
        </w:rPr>
        <w:t xml:space="preserve"> EL “CONTRATISTA”</w:t>
      </w:r>
      <w:r w:rsidRPr="00CD2B61">
        <w:rPr>
          <w:rFonts w:eastAsia="Times New Roman" w:cs="Arial"/>
          <w:b/>
          <w:bCs/>
          <w:sz w:val="24"/>
          <w:szCs w:val="24"/>
          <w:lang w:eastAsia="es-ES"/>
        </w:rPr>
        <w:t xml:space="preserve"> DECLARA </w:t>
      </w:r>
      <w:r w:rsidRPr="00CD2B61">
        <w:rPr>
          <w:rFonts w:eastAsia="Times New Roman" w:cs="Arial"/>
          <w:bCs/>
          <w:sz w:val="24"/>
          <w:szCs w:val="24"/>
          <w:lang w:eastAsia="es-ES"/>
        </w:rPr>
        <w:t>que</w:t>
      </w:r>
      <w:r w:rsidRPr="00CD2B61">
        <w:rPr>
          <w:rFonts w:eastAsia="Times New Roman" w:cs="Arial"/>
          <w:b/>
          <w:bCs/>
          <w:sz w:val="24"/>
          <w:szCs w:val="24"/>
          <w:lang w:eastAsia="es-ES"/>
        </w:rPr>
        <w:t>:</w:t>
      </w:r>
    </w:p>
    <w:p w:rsidR="00E54C08" w:rsidRDefault="00E54C08" w:rsidP="00E54C08">
      <w:pPr>
        <w:spacing w:after="0" w:line="240" w:lineRule="auto"/>
        <w:jc w:val="both"/>
        <w:rPr>
          <w:rFonts w:eastAsia="Times New Roman" w:cs="Arial"/>
          <w:b/>
          <w:bCs/>
          <w:sz w:val="24"/>
          <w:szCs w:val="24"/>
          <w:lang w:eastAsia="es-ES"/>
        </w:rPr>
      </w:pPr>
    </w:p>
    <w:p w:rsidR="004725C0" w:rsidRPr="004725C0" w:rsidRDefault="00E54C08" w:rsidP="004725C0">
      <w:pPr>
        <w:spacing w:after="0" w:line="240" w:lineRule="auto"/>
        <w:jc w:val="both"/>
        <w:rPr>
          <w:rFonts w:eastAsia="Times New Roman" w:cs="Arial"/>
          <w:sz w:val="24"/>
          <w:szCs w:val="24"/>
          <w:lang w:eastAsia="es-ES"/>
        </w:rPr>
      </w:pPr>
      <w:r w:rsidRPr="00CD2B61">
        <w:rPr>
          <w:rFonts w:eastAsia="Times New Roman" w:cs="Arial"/>
          <w:b/>
          <w:bCs/>
          <w:sz w:val="24"/>
          <w:szCs w:val="24"/>
          <w:lang w:eastAsia="es-ES"/>
        </w:rPr>
        <w:t>2.1.</w:t>
      </w:r>
      <w:r w:rsidRPr="00CD2B61">
        <w:rPr>
          <w:rFonts w:eastAsia="Times New Roman" w:cs="Arial"/>
          <w:sz w:val="24"/>
          <w:szCs w:val="24"/>
          <w:lang w:eastAsia="es-ES"/>
        </w:rPr>
        <w:t xml:space="preserve"> </w:t>
      </w:r>
      <w:r w:rsidR="004725C0" w:rsidRPr="00563626">
        <w:rPr>
          <w:rFonts w:eastAsia="Times New Roman" w:cstheme="minorHAnsi"/>
          <w:sz w:val="24"/>
          <w:szCs w:val="24"/>
          <w:lang w:eastAsia="es-ES"/>
        </w:rPr>
        <w:t>Tiene capacidad jurídica para contratar y obligarse a la ejecución de la obra objeto de éste contrato y que dispone de la organización, equipo, recursos económicos, contables, financieros, elementos materiales, humanos y tecnológicos suficientes para ello.</w:t>
      </w:r>
    </w:p>
    <w:p w:rsidR="00E54C08" w:rsidRDefault="00E54C08" w:rsidP="00E54C08">
      <w:pPr>
        <w:spacing w:after="0" w:line="240" w:lineRule="auto"/>
        <w:jc w:val="both"/>
        <w:rPr>
          <w:rFonts w:eastAsia="Times New Roman" w:cs="Arial"/>
          <w:b/>
          <w:sz w:val="24"/>
          <w:szCs w:val="24"/>
          <w:lang w:eastAsia="es-ES"/>
        </w:rPr>
      </w:pPr>
    </w:p>
    <w:p w:rsidR="00E54C08" w:rsidRDefault="00E54C08" w:rsidP="00E54C08">
      <w:pPr>
        <w:spacing w:after="0" w:line="240" w:lineRule="auto"/>
        <w:jc w:val="both"/>
        <w:rPr>
          <w:rFonts w:eastAsia="Times New Roman" w:cs="Arial"/>
          <w:b/>
          <w:sz w:val="24"/>
          <w:szCs w:val="24"/>
          <w:lang w:eastAsia="es-ES"/>
        </w:rPr>
      </w:pPr>
      <w:r w:rsidRPr="00484860">
        <w:rPr>
          <w:rFonts w:eastAsia="Times New Roman" w:cs="Arial"/>
          <w:b/>
          <w:sz w:val="24"/>
          <w:szCs w:val="24"/>
          <w:lang w:eastAsia="es-ES"/>
        </w:rPr>
        <w:t xml:space="preserve">2.2. </w:t>
      </w:r>
      <w:r w:rsidRPr="00484860">
        <w:rPr>
          <w:rFonts w:eastAsia="Times New Roman" w:cs="Arial"/>
          <w:sz w:val="24"/>
          <w:szCs w:val="24"/>
          <w:lang w:eastAsia="es-ES"/>
        </w:rPr>
        <w:t xml:space="preserve">Se identifica con Credencial para votar expedido por el Instituto Nacional Electoral con clave de elector </w:t>
      </w:r>
      <w:r w:rsidRPr="00F91B76">
        <w:rPr>
          <w:rFonts w:eastAsia="Times New Roman" w:cs="Arial"/>
          <w:sz w:val="24"/>
          <w:szCs w:val="24"/>
          <w:lang w:eastAsia="es-ES"/>
        </w:rPr>
        <w:t xml:space="preserve">número </w:t>
      </w:r>
      <w:r w:rsidR="00791B0C" w:rsidRPr="00791B0C">
        <w:rPr>
          <w:rFonts w:eastAsia="Times New Roman" w:cs="Arial"/>
          <w:b/>
          <w:sz w:val="24"/>
          <w:szCs w:val="24"/>
          <w:highlight w:val="black"/>
          <w:lang w:eastAsia="es-ES"/>
        </w:rPr>
        <w:t>………………………</w:t>
      </w:r>
    </w:p>
    <w:p w:rsidR="00E54C08" w:rsidRPr="007C74EB" w:rsidRDefault="00E54C08" w:rsidP="00E54C08">
      <w:pPr>
        <w:spacing w:after="0" w:line="240" w:lineRule="auto"/>
        <w:jc w:val="both"/>
        <w:rPr>
          <w:rFonts w:eastAsia="Times New Roman" w:cs="Arial"/>
          <w:sz w:val="24"/>
          <w:szCs w:val="24"/>
          <w:highlight w:val="yellow"/>
          <w:lang w:eastAsia="es-ES"/>
        </w:rPr>
      </w:pPr>
    </w:p>
    <w:p w:rsidR="00E54C08" w:rsidRPr="00484860" w:rsidRDefault="00E54C08" w:rsidP="00E54C08">
      <w:pPr>
        <w:spacing w:after="0" w:line="240" w:lineRule="auto"/>
        <w:jc w:val="both"/>
        <w:rPr>
          <w:rFonts w:eastAsia="Times New Roman" w:cs="Arial"/>
          <w:b/>
          <w:noProof/>
          <w:sz w:val="24"/>
          <w:szCs w:val="24"/>
          <w:lang w:eastAsia="es-ES"/>
        </w:rPr>
      </w:pPr>
      <w:r w:rsidRPr="00484860">
        <w:rPr>
          <w:rFonts w:eastAsia="Times New Roman" w:cs="Arial"/>
          <w:b/>
          <w:sz w:val="24"/>
          <w:szCs w:val="24"/>
          <w:lang w:eastAsia="es-ES"/>
        </w:rPr>
        <w:t>2.3</w:t>
      </w:r>
      <w:r w:rsidRPr="00484860">
        <w:rPr>
          <w:rFonts w:eastAsia="Times New Roman" w:cs="Arial"/>
          <w:sz w:val="24"/>
          <w:szCs w:val="24"/>
          <w:lang w:eastAsia="es-ES"/>
        </w:rPr>
        <w:t xml:space="preserve">. Se encuentra registrado en el padrón de contratistas ante la Dirección de Obras Públicas del Municipio de Zapotlán el Grande Jalisco, que dicho registro se encuentra vigente, bajo el </w:t>
      </w:r>
      <w:r w:rsidRPr="00F91B76">
        <w:rPr>
          <w:rFonts w:eastAsia="Times New Roman" w:cs="Arial"/>
          <w:sz w:val="24"/>
          <w:szCs w:val="24"/>
          <w:lang w:eastAsia="es-ES"/>
        </w:rPr>
        <w:t xml:space="preserve">número: </w:t>
      </w:r>
      <w:r w:rsidR="00DE5FCF" w:rsidRPr="00F91B76">
        <w:rPr>
          <w:rFonts w:eastAsia="Times New Roman" w:cs="Arial"/>
          <w:b/>
          <w:noProof/>
          <w:sz w:val="24"/>
          <w:szCs w:val="24"/>
          <w:lang w:eastAsia="es-ES"/>
        </w:rPr>
        <w:t xml:space="preserve">DOP </w:t>
      </w:r>
      <w:r w:rsidR="00F260AE">
        <w:rPr>
          <w:rFonts w:eastAsia="Times New Roman" w:cs="Arial"/>
          <w:b/>
          <w:noProof/>
          <w:sz w:val="24"/>
          <w:szCs w:val="24"/>
          <w:lang w:eastAsia="es-ES"/>
        </w:rPr>
        <w:t>017</w:t>
      </w:r>
      <w:r w:rsidRPr="00F91B76">
        <w:rPr>
          <w:rFonts w:eastAsia="Times New Roman" w:cs="Arial"/>
          <w:sz w:val="24"/>
          <w:szCs w:val="24"/>
          <w:lang w:eastAsia="es-ES"/>
        </w:rPr>
        <w:t xml:space="preserve"> y ante la </w:t>
      </w:r>
      <w:r w:rsidRPr="00F91B76">
        <w:rPr>
          <w:rFonts w:eastAsia="Times New Roman" w:cs="Arial"/>
          <w:bCs/>
          <w:sz w:val="24"/>
          <w:szCs w:val="24"/>
          <w:lang w:eastAsia="es-ES"/>
        </w:rPr>
        <w:t>Secretaría de Infraestructura y Obra Pública del Estado de Jalisco</w:t>
      </w:r>
      <w:r w:rsidRPr="00F91B76">
        <w:rPr>
          <w:rFonts w:eastAsia="Times New Roman" w:cs="Arial"/>
          <w:b/>
          <w:bCs/>
          <w:sz w:val="24"/>
          <w:szCs w:val="24"/>
          <w:lang w:eastAsia="es-ES"/>
        </w:rPr>
        <w:t xml:space="preserve"> </w:t>
      </w:r>
      <w:r w:rsidRPr="00F91B76">
        <w:rPr>
          <w:rFonts w:eastAsia="Times New Roman" w:cs="Arial"/>
          <w:b/>
          <w:bCs/>
          <w:sz w:val="24"/>
          <w:szCs w:val="24"/>
          <w:lang w:eastAsia="es-ES"/>
        </w:rPr>
        <w:lastRenderedPageBreak/>
        <w:t>(SIOP)</w:t>
      </w:r>
      <w:r w:rsidRPr="00F91B76">
        <w:rPr>
          <w:rFonts w:eastAsia="Times New Roman" w:cs="Arial"/>
          <w:bCs/>
          <w:sz w:val="24"/>
          <w:szCs w:val="24"/>
          <w:lang w:eastAsia="es-ES"/>
        </w:rPr>
        <w:t>, con número</w:t>
      </w:r>
      <w:r w:rsidR="004715BF">
        <w:rPr>
          <w:rFonts w:eastAsia="Times New Roman" w:cs="Arial"/>
          <w:bCs/>
          <w:sz w:val="24"/>
          <w:szCs w:val="24"/>
          <w:lang w:eastAsia="es-ES"/>
        </w:rPr>
        <w:t xml:space="preserve"> anterior 4148 y nuevo </w:t>
      </w:r>
      <w:r w:rsidR="004715BF">
        <w:rPr>
          <w:rFonts w:eastAsia="Times New Roman" w:cs="Arial"/>
          <w:b/>
          <w:bCs/>
          <w:noProof/>
          <w:sz w:val="24"/>
          <w:szCs w:val="24"/>
          <w:lang w:eastAsia="es-ES"/>
        </w:rPr>
        <w:t>C-</w:t>
      </w:r>
      <w:proofErr w:type="gramStart"/>
      <w:r w:rsidR="004715BF">
        <w:rPr>
          <w:rFonts w:eastAsia="Times New Roman" w:cs="Arial"/>
          <w:b/>
          <w:bCs/>
          <w:noProof/>
          <w:sz w:val="24"/>
          <w:szCs w:val="24"/>
          <w:lang w:eastAsia="es-ES"/>
        </w:rPr>
        <w:t>0571</w:t>
      </w:r>
      <w:r w:rsidRPr="00F91B76">
        <w:rPr>
          <w:rFonts w:eastAsia="Times New Roman" w:cs="Arial"/>
          <w:b/>
          <w:bCs/>
          <w:noProof/>
          <w:sz w:val="24"/>
          <w:szCs w:val="24"/>
          <w:lang w:eastAsia="es-ES"/>
        </w:rPr>
        <w:t xml:space="preserve">  </w:t>
      </w:r>
      <w:r w:rsidRPr="00F91B76">
        <w:rPr>
          <w:rFonts w:eastAsia="Times New Roman" w:cs="Arial"/>
          <w:sz w:val="24"/>
          <w:szCs w:val="24"/>
          <w:lang w:eastAsia="es-ES"/>
        </w:rPr>
        <w:t>y</w:t>
      </w:r>
      <w:proofErr w:type="gramEnd"/>
      <w:r w:rsidRPr="00F91B76">
        <w:rPr>
          <w:rFonts w:eastAsia="Times New Roman" w:cs="Arial"/>
          <w:sz w:val="24"/>
          <w:szCs w:val="24"/>
          <w:lang w:eastAsia="es-ES"/>
        </w:rPr>
        <w:t xml:space="preserve"> el correspondiente registro ante la Secretaria</w:t>
      </w:r>
      <w:r w:rsidRPr="00484860">
        <w:rPr>
          <w:rFonts w:eastAsia="Times New Roman" w:cs="Arial"/>
          <w:sz w:val="24"/>
          <w:szCs w:val="24"/>
          <w:lang w:eastAsia="es-ES"/>
        </w:rPr>
        <w:t xml:space="preserve"> de Hacienda y Crédito Público con Registro Federal de Contribuyentes, </w:t>
      </w:r>
      <w:r w:rsidRPr="00F91B76">
        <w:rPr>
          <w:rFonts w:eastAsia="Times New Roman" w:cs="Arial"/>
          <w:sz w:val="24"/>
          <w:szCs w:val="24"/>
          <w:lang w:eastAsia="es-ES"/>
        </w:rPr>
        <w:t>clave</w:t>
      </w:r>
      <w:r w:rsidR="00D835C7">
        <w:rPr>
          <w:rFonts w:eastAsia="Times New Roman" w:cs="Arial"/>
          <w:b/>
          <w:sz w:val="24"/>
          <w:szCs w:val="24"/>
          <w:lang w:eastAsia="es-ES"/>
        </w:rPr>
        <w:t xml:space="preserve">: </w:t>
      </w:r>
      <w:r w:rsidR="00D835C7" w:rsidRPr="00D835C7">
        <w:rPr>
          <w:rFonts w:eastAsia="Times New Roman" w:cs="Arial"/>
          <w:b/>
          <w:sz w:val="24"/>
          <w:szCs w:val="24"/>
          <w:highlight w:val="black"/>
          <w:lang w:eastAsia="es-ES"/>
        </w:rPr>
        <w:t>……..</w:t>
      </w:r>
    </w:p>
    <w:p w:rsidR="00E54C08" w:rsidRPr="00484860" w:rsidRDefault="00E54C08" w:rsidP="00E54C08">
      <w:pPr>
        <w:spacing w:after="0" w:line="240" w:lineRule="auto"/>
        <w:jc w:val="both"/>
        <w:rPr>
          <w:rFonts w:eastAsia="Times New Roman" w:cs="Arial"/>
          <w:sz w:val="24"/>
          <w:szCs w:val="24"/>
          <w:lang w:eastAsia="es-ES"/>
        </w:rPr>
      </w:pPr>
    </w:p>
    <w:p w:rsidR="00E54C08" w:rsidRPr="00484860" w:rsidRDefault="00E54C08" w:rsidP="00E54C08">
      <w:pPr>
        <w:spacing w:after="0" w:line="240" w:lineRule="auto"/>
        <w:jc w:val="both"/>
        <w:rPr>
          <w:rFonts w:eastAsia="Times New Roman" w:cs="Arial"/>
          <w:sz w:val="24"/>
          <w:szCs w:val="24"/>
          <w:lang w:eastAsia="es-ES"/>
        </w:rPr>
      </w:pPr>
      <w:r w:rsidRPr="00484860">
        <w:rPr>
          <w:rFonts w:eastAsia="Times New Roman" w:cs="Arial"/>
          <w:b/>
          <w:sz w:val="24"/>
          <w:szCs w:val="24"/>
          <w:lang w:eastAsia="es-ES"/>
        </w:rPr>
        <w:t>2.4</w:t>
      </w:r>
      <w:r w:rsidRPr="00484860">
        <w:rPr>
          <w:rFonts w:eastAsia="Times New Roman" w:cs="Arial"/>
          <w:sz w:val="24"/>
          <w:szCs w:val="24"/>
          <w:lang w:eastAsia="es-ES"/>
        </w:rPr>
        <w:t>. Conoce todos los detalles concernientes a la obra requerida, comprometiéndose a la ejecución de los trabajos establecidos en éste contrato, poniendo para ello toda su experiencia y conocimiento, aplicando los procedimientos más eficientes para la realización y cumplimiento de sus obligaciones.</w:t>
      </w:r>
    </w:p>
    <w:p w:rsidR="00E54C08" w:rsidRPr="00484860" w:rsidRDefault="00E54C08" w:rsidP="00E54C08">
      <w:pPr>
        <w:spacing w:after="0" w:line="240" w:lineRule="auto"/>
        <w:jc w:val="both"/>
        <w:rPr>
          <w:rFonts w:eastAsia="Times New Roman" w:cs="Arial"/>
          <w:sz w:val="24"/>
          <w:szCs w:val="24"/>
          <w:lang w:eastAsia="es-ES"/>
        </w:rPr>
      </w:pPr>
    </w:p>
    <w:p w:rsidR="00E54C08" w:rsidRPr="00484860" w:rsidRDefault="00E54C08" w:rsidP="00E54C08">
      <w:pPr>
        <w:spacing w:after="0" w:line="240" w:lineRule="auto"/>
        <w:jc w:val="both"/>
        <w:rPr>
          <w:rFonts w:eastAsia="Times New Roman" w:cs="Arial"/>
          <w:sz w:val="24"/>
          <w:szCs w:val="24"/>
          <w:lang w:eastAsia="es-ES"/>
        </w:rPr>
      </w:pPr>
      <w:r w:rsidRPr="00484860">
        <w:rPr>
          <w:rFonts w:eastAsia="Times New Roman" w:cs="Arial"/>
          <w:b/>
          <w:bCs/>
          <w:sz w:val="24"/>
          <w:szCs w:val="24"/>
          <w:lang w:eastAsia="es-ES"/>
        </w:rPr>
        <w:t>2.5.</w:t>
      </w:r>
      <w:r w:rsidRPr="00484860">
        <w:rPr>
          <w:rFonts w:eastAsia="Times New Roman" w:cs="Arial"/>
          <w:sz w:val="24"/>
          <w:szCs w:val="24"/>
          <w:lang w:eastAsia="es-ES"/>
        </w:rPr>
        <w:t xml:space="preserve"> Ha inspeccionado debidamente el sitio de la obra objeto del presente contrato con el fin de considerar todos los factores que intervienen en su ejecución.</w:t>
      </w:r>
    </w:p>
    <w:p w:rsidR="00E54C08" w:rsidRPr="00484860" w:rsidRDefault="00E54C08" w:rsidP="00E54C08">
      <w:pPr>
        <w:spacing w:after="0" w:line="240" w:lineRule="auto"/>
        <w:jc w:val="both"/>
        <w:rPr>
          <w:rFonts w:eastAsia="Times New Roman" w:cs="Arial"/>
          <w:sz w:val="24"/>
          <w:szCs w:val="24"/>
          <w:lang w:eastAsia="es-ES"/>
        </w:rPr>
      </w:pPr>
    </w:p>
    <w:p w:rsidR="00E54C08" w:rsidRPr="00484860" w:rsidRDefault="00E54C08" w:rsidP="00E54C08">
      <w:pPr>
        <w:spacing w:after="0" w:line="240" w:lineRule="auto"/>
        <w:jc w:val="both"/>
        <w:rPr>
          <w:rFonts w:eastAsia="Times New Roman" w:cs="Arial"/>
          <w:sz w:val="24"/>
          <w:szCs w:val="24"/>
          <w:lang w:eastAsia="es-ES"/>
        </w:rPr>
      </w:pPr>
      <w:r w:rsidRPr="00484860">
        <w:rPr>
          <w:rFonts w:eastAsia="Times New Roman" w:cs="Arial"/>
          <w:b/>
          <w:bCs/>
          <w:sz w:val="24"/>
          <w:szCs w:val="24"/>
          <w:lang w:eastAsia="es-ES"/>
        </w:rPr>
        <w:t>2.6.</w:t>
      </w:r>
      <w:r w:rsidRPr="00484860">
        <w:rPr>
          <w:rFonts w:eastAsia="Times New Roman" w:cs="Arial"/>
          <w:sz w:val="24"/>
          <w:szCs w:val="24"/>
          <w:lang w:eastAsia="es-ES"/>
        </w:rPr>
        <w:t xml:space="preserve"> Ha presentado el programa de obra por partidas, así como también el 100% (cien por ciento) del análisis de precios de la obra motivo del presente contrato.</w:t>
      </w:r>
    </w:p>
    <w:p w:rsidR="00E54C08" w:rsidRPr="00484860" w:rsidRDefault="00E54C08" w:rsidP="00E54C08">
      <w:pPr>
        <w:spacing w:after="0" w:line="240" w:lineRule="auto"/>
        <w:jc w:val="both"/>
        <w:rPr>
          <w:rFonts w:eastAsia="Times New Roman" w:cs="Arial"/>
          <w:sz w:val="24"/>
          <w:szCs w:val="24"/>
          <w:lang w:eastAsia="es-ES"/>
        </w:rPr>
      </w:pPr>
    </w:p>
    <w:p w:rsidR="00E54C08" w:rsidRPr="00BE1A4F" w:rsidRDefault="00E54C08" w:rsidP="00E54C08">
      <w:pPr>
        <w:spacing w:after="0" w:line="240" w:lineRule="auto"/>
        <w:jc w:val="both"/>
        <w:rPr>
          <w:rFonts w:eastAsia="Times New Roman" w:cs="Arial"/>
          <w:sz w:val="24"/>
          <w:szCs w:val="24"/>
          <w:lang w:eastAsia="es-ES"/>
        </w:rPr>
      </w:pPr>
      <w:r w:rsidRPr="00484860">
        <w:rPr>
          <w:rFonts w:eastAsia="Times New Roman" w:cs="Arial"/>
          <w:b/>
          <w:bCs/>
          <w:sz w:val="24"/>
          <w:szCs w:val="24"/>
          <w:lang w:eastAsia="es-ES"/>
        </w:rPr>
        <w:t>2.7.</w:t>
      </w:r>
      <w:r w:rsidRPr="00484860">
        <w:rPr>
          <w:rFonts w:eastAsia="Times New Roman" w:cs="Arial"/>
          <w:sz w:val="24"/>
          <w:szCs w:val="24"/>
          <w:lang w:eastAsia="es-ES"/>
        </w:rPr>
        <w:t xml:space="preserve"> Señala como domicilio en la calle</w:t>
      </w:r>
      <w:r>
        <w:rPr>
          <w:rFonts w:eastAsia="Times New Roman" w:cs="Arial"/>
          <w:b/>
          <w:sz w:val="24"/>
          <w:szCs w:val="24"/>
          <w:lang w:eastAsia="es-ES"/>
        </w:rPr>
        <w:t xml:space="preserve"> </w:t>
      </w:r>
      <w:r w:rsidR="00D835C7" w:rsidRPr="00D835C7">
        <w:rPr>
          <w:rFonts w:eastAsia="Times New Roman" w:cs="Arial"/>
          <w:b/>
          <w:sz w:val="24"/>
          <w:szCs w:val="24"/>
          <w:highlight w:val="black"/>
          <w:lang w:eastAsia="es-ES"/>
        </w:rPr>
        <w:t>-------------------------------</w:t>
      </w:r>
      <w:r w:rsidR="00F260AE">
        <w:rPr>
          <w:rFonts w:eastAsia="Times New Roman" w:cs="Arial"/>
          <w:b/>
          <w:sz w:val="24"/>
          <w:szCs w:val="24"/>
          <w:lang w:eastAsia="es-ES"/>
        </w:rPr>
        <w:t xml:space="preserve"> </w:t>
      </w:r>
      <w:r w:rsidR="00F260AE" w:rsidRPr="00F260AE">
        <w:rPr>
          <w:rFonts w:eastAsia="Times New Roman" w:cs="Arial"/>
          <w:sz w:val="24"/>
          <w:szCs w:val="24"/>
          <w:lang w:eastAsia="es-ES"/>
        </w:rPr>
        <w:t>en Ciudad Guzmán, Municipio de Zapotlán el Grande</w:t>
      </w:r>
      <w:r w:rsidRPr="00F260AE">
        <w:rPr>
          <w:rFonts w:eastAsia="Times New Roman" w:cs="Arial"/>
          <w:sz w:val="24"/>
          <w:szCs w:val="24"/>
          <w:lang w:eastAsia="es-ES"/>
        </w:rPr>
        <w:t>,</w:t>
      </w:r>
      <w:r w:rsidRPr="00F91B76">
        <w:rPr>
          <w:rFonts w:eastAsia="Times New Roman" w:cs="Arial"/>
          <w:sz w:val="24"/>
          <w:szCs w:val="24"/>
          <w:lang w:eastAsia="es-ES"/>
        </w:rPr>
        <w:t xml:space="preserve"> </w:t>
      </w:r>
      <w:r w:rsidR="00F260AE">
        <w:rPr>
          <w:rFonts w:eastAsia="Times New Roman" w:cs="Arial"/>
          <w:sz w:val="24"/>
          <w:szCs w:val="24"/>
          <w:lang w:eastAsia="es-ES"/>
        </w:rPr>
        <w:t xml:space="preserve">Jalisco, </w:t>
      </w:r>
      <w:r w:rsidRPr="00F91B76">
        <w:rPr>
          <w:rFonts w:eastAsia="Times New Roman" w:cs="Arial"/>
          <w:sz w:val="24"/>
          <w:szCs w:val="24"/>
          <w:lang w:eastAsia="es-ES"/>
        </w:rPr>
        <w:t>para los efectos de este contrato. Confirmar domicilio fiscal.</w:t>
      </w:r>
      <w:r>
        <w:rPr>
          <w:rFonts w:eastAsia="Times New Roman" w:cs="Arial"/>
          <w:sz w:val="24"/>
          <w:szCs w:val="24"/>
          <w:lang w:eastAsia="es-ES"/>
        </w:rPr>
        <w:t xml:space="preserve"> </w:t>
      </w:r>
    </w:p>
    <w:p w:rsidR="00E54C08"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Por lo expuesto con antelación “</w:t>
      </w:r>
      <w:r w:rsidRPr="00CD2B61">
        <w:rPr>
          <w:rFonts w:eastAsia="Times New Roman" w:cs="Arial"/>
          <w:b/>
          <w:sz w:val="24"/>
          <w:szCs w:val="24"/>
          <w:lang w:eastAsia="es-ES"/>
        </w:rPr>
        <w:t>LAS PARTES</w:t>
      </w:r>
      <w:r w:rsidRPr="00CD2B61">
        <w:rPr>
          <w:rFonts w:eastAsia="Times New Roman" w:cs="Arial"/>
          <w:sz w:val="24"/>
          <w:szCs w:val="24"/>
          <w:lang w:eastAsia="es-ES"/>
        </w:rPr>
        <w:t>” otorgan el Contrato de Obra Pública, que se consigna y aceptan someterse a las siguientes:</w:t>
      </w:r>
    </w:p>
    <w:p w:rsidR="00E54C08" w:rsidRPr="00CD2B61" w:rsidRDefault="00E54C08" w:rsidP="00E54C08">
      <w:pPr>
        <w:spacing w:after="0" w:line="240" w:lineRule="auto"/>
        <w:rPr>
          <w:rFonts w:eastAsia="Times New Roman" w:cs="Arial"/>
          <w:b/>
          <w:bCs/>
          <w:sz w:val="24"/>
          <w:szCs w:val="24"/>
          <w:lang w:eastAsia="es-ES"/>
        </w:rPr>
      </w:pPr>
    </w:p>
    <w:p w:rsidR="00E54C08" w:rsidRPr="00CD2B61" w:rsidRDefault="00E54C08" w:rsidP="00E54C08">
      <w:pPr>
        <w:spacing w:after="0" w:line="240" w:lineRule="auto"/>
        <w:jc w:val="center"/>
        <w:rPr>
          <w:rFonts w:eastAsia="Times New Roman" w:cs="Arial"/>
          <w:b/>
          <w:bCs/>
          <w:sz w:val="24"/>
          <w:szCs w:val="24"/>
          <w:lang w:eastAsia="es-ES"/>
        </w:rPr>
      </w:pPr>
      <w:r w:rsidRPr="00CD2B61">
        <w:rPr>
          <w:rFonts w:eastAsia="Times New Roman" w:cs="Arial"/>
          <w:b/>
          <w:bCs/>
          <w:sz w:val="24"/>
          <w:szCs w:val="24"/>
          <w:lang w:eastAsia="es-ES"/>
        </w:rPr>
        <w:t>C L Á U S U L A S</w:t>
      </w:r>
    </w:p>
    <w:p w:rsidR="00E54C08" w:rsidRPr="00CD2B61" w:rsidRDefault="00E54C08" w:rsidP="00E54C08">
      <w:pPr>
        <w:spacing w:after="0" w:line="240" w:lineRule="auto"/>
        <w:jc w:val="both"/>
        <w:rPr>
          <w:rFonts w:eastAsia="Times New Roman" w:cs="Arial"/>
          <w:b/>
          <w:bCs/>
          <w:sz w:val="24"/>
          <w:szCs w:val="24"/>
          <w:lang w:eastAsia="es-ES"/>
        </w:rPr>
      </w:pPr>
    </w:p>
    <w:p w:rsidR="00E54C08" w:rsidRPr="00F8394C" w:rsidRDefault="00E54C08" w:rsidP="00E54C08">
      <w:pPr>
        <w:spacing w:after="0" w:line="240" w:lineRule="auto"/>
        <w:jc w:val="center"/>
        <w:rPr>
          <w:rFonts w:eastAsia="Times New Roman" w:cs="Calibri"/>
          <w:b/>
          <w:sz w:val="24"/>
          <w:szCs w:val="24"/>
          <w:u w:val="single"/>
          <w:lang w:eastAsia="es-ES"/>
        </w:rPr>
      </w:pPr>
      <w:r w:rsidRPr="00F8394C">
        <w:rPr>
          <w:rFonts w:eastAsia="Times New Roman" w:cs="Calibri"/>
          <w:b/>
          <w:sz w:val="24"/>
          <w:szCs w:val="24"/>
          <w:lang w:eastAsia="es-ES"/>
        </w:rPr>
        <w:t>DEL OBJETO DEL CONTRATO</w:t>
      </w:r>
    </w:p>
    <w:p w:rsidR="00E54C08" w:rsidRPr="00AB1C37" w:rsidRDefault="00E54C08" w:rsidP="00E54C08">
      <w:pPr>
        <w:jc w:val="both"/>
        <w:rPr>
          <w:rFonts w:eastAsia="Times New Roman" w:cstheme="minorHAnsi"/>
          <w:sz w:val="24"/>
          <w:szCs w:val="24"/>
          <w:lang w:eastAsia="es-ES"/>
        </w:rPr>
      </w:pPr>
      <w:r w:rsidRPr="00AB1C37">
        <w:rPr>
          <w:rFonts w:eastAsia="Times New Roman" w:cs="Calibri"/>
          <w:b/>
          <w:sz w:val="24"/>
          <w:szCs w:val="24"/>
          <w:u w:val="single"/>
          <w:lang w:eastAsia="es-ES"/>
        </w:rPr>
        <w:t>PRIMERA</w:t>
      </w:r>
      <w:r w:rsidRPr="00AB1C37">
        <w:rPr>
          <w:rFonts w:eastAsia="Times New Roman" w:cs="Calibri"/>
          <w:b/>
          <w:sz w:val="24"/>
          <w:szCs w:val="24"/>
          <w:lang w:eastAsia="es-ES"/>
        </w:rPr>
        <w:t>.-:</w:t>
      </w:r>
      <w:r w:rsidRPr="00AB1C37">
        <w:rPr>
          <w:rFonts w:eastAsia="Times New Roman" w:cs="Calibri"/>
          <w:sz w:val="24"/>
          <w:szCs w:val="24"/>
          <w:lang w:eastAsia="es-ES"/>
        </w:rPr>
        <w:t xml:space="preserve"> “</w:t>
      </w:r>
      <w:r w:rsidRPr="00AB1C37">
        <w:rPr>
          <w:rFonts w:eastAsia="Times New Roman" w:cs="Calibri"/>
          <w:b/>
          <w:sz w:val="24"/>
          <w:szCs w:val="24"/>
          <w:lang w:eastAsia="es-ES"/>
        </w:rPr>
        <w:t>EL MUNICIPIO</w:t>
      </w:r>
      <w:r w:rsidRPr="00AB1C37">
        <w:rPr>
          <w:rFonts w:eastAsia="Times New Roman" w:cs="Calibri"/>
          <w:sz w:val="24"/>
          <w:szCs w:val="24"/>
          <w:lang w:eastAsia="es-ES"/>
        </w:rPr>
        <w:t>” encomienda a “</w:t>
      </w:r>
      <w:r w:rsidRPr="00AB1C37">
        <w:rPr>
          <w:rFonts w:eastAsia="Times New Roman" w:cs="Calibri"/>
          <w:b/>
          <w:sz w:val="24"/>
          <w:szCs w:val="24"/>
          <w:lang w:eastAsia="es-ES"/>
        </w:rPr>
        <w:t>EL CONTRATISTA</w:t>
      </w:r>
      <w:r w:rsidRPr="00AB1C37">
        <w:rPr>
          <w:rFonts w:eastAsia="Times New Roman" w:cs="Calibri"/>
          <w:sz w:val="24"/>
          <w:szCs w:val="24"/>
          <w:lang w:eastAsia="es-ES"/>
        </w:rPr>
        <w:t>” la realización de la obra:</w:t>
      </w:r>
      <w:r w:rsidRPr="00AB1C37">
        <w:rPr>
          <w:rFonts w:cs="Calibri"/>
          <w:b/>
          <w:iCs/>
          <w:sz w:val="24"/>
          <w:szCs w:val="24"/>
        </w:rPr>
        <w:t xml:space="preserve"> </w:t>
      </w:r>
      <w:r w:rsidR="004715BF" w:rsidRPr="00AB1C37">
        <w:rPr>
          <w:rFonts w:cs="Calibri"/>
          <w:b/>
          <w:sz w:val="24"/>
          <w:szCs w:val="24"/>
        </w:rPr>
        <w:t>“</w:t>
      </w:r>
      <w:r w:rsidR="004715BF" w:rsidRPr="00AB1C37">
        <w:rPr>
          <w:rFonts w:cs="Arial"/>
          <w:b/>
          <w:sz w:val="24"/>
          <w:szCs w:val="24"/>
        </w:rPr>
        <w:t>UNIDAD DE RESIDENCIAS ARTISTICAS PARA LA ESTACIÓN CULTURAL DE CIUDAD GUZMÁN”</w:t>
      </w:r>
      <w:r w:rsidRPr="00AB1C37">
        <w:rPr>
          <w:rFonts w:cs="Calibri"/>
          <w:b/>
          <w:sz w:val="24"/>
          <w:szCs w:val="24"/>
        </w:rPr>
        <w:t xml:space="preserve"> </w:t>
      </w:r>
      <w:r w:rsidRPr="00AB1C37">
        <w:rPr>
          <w:rFonts w:eastAsia="Times New Roman" w:cs="Calibri"/>
          <w:noProof/>
          <w:sz w:val="24"/>
          <w:szCs w:val="24"/>
          <w:lang w:eastAsia="es-ES"/>
        </w:rPr>
        <w:t xml:space="preserve">ubicada </w:t>
      </w:r>
      <w:r w:rsidRPr="00AB1C37">
        <w:rPr>
          <w:rFonts w:cs="Calibri"/>
          <w:sz w:val="24"/>
          <w:szCs w:val="24"/>
        </w:rPr>
        <w:t>en</w:t>
      </w:r>
      <w:r w:rsidR="004715BF" w:rsidRPr="00AB1C37">
        <w:rPr>
          <w:rFonts w:cs="Calibri"/>
          <w:sz w:val="24"/>
          <w:szCs w:val="24"/>
        </w:rPr>
        <w:t xml:space="preserve"> AV. ARQ. PEDRO RAMÍREZ VÁZQUEZ ESQ. CON CAL</w:t>
      </w:r>
      <w:r w:rsidR="00AB1C37">
        <w:rPr>
          <w:rFonts w:cs="Calibri"/>
          <w:sz w:val="24"/>
          <w:szCs w:val="24"/>
        </w:rPr>
        <w:t xml:space="preserve">LE GREGORIO TORRES QUINTERO S/N, </w:t>
      </w:r>
      <w:r w:rsidRPr="00AB1C37">
        <w:rPr>
          <w:rFonts w:eastAsia="Times New Roman" w:cs="Calibri"/>
          <w:b/>
          <w:sz w:val="24"/>
          <w:szCs w:val="24"/>
          <w:lang w:eastAsia="es-ES"/>
        </w:rPr>
        <w:t xml:space="preserve"> bajo el Número de Obra:</w:t>
      </w:r>
      <w:r w:rsidRPr="00AB1C37">
        <w:rPr>
          <w:rFonts w:cs="Calibri"/>
          <w:b/>
          <w:i/>
          <w:sz w:val="24"/>
          <w:szCs w:val="24"/>
        </w:rPr>
        <w:t xml:space="preserve"> </w:t>
      </w:r>
      <w:r w:rsidR="004715BF" w:rsidRPr="00AB1C37">
        <w:rPr>
          <w:rFonts w:cs="Calibri"/>
          <w:b/>
          <w:i/>
          <w:sz w:val="24"/>
          <w:szCs w:val="24"/>
          <w:lang w:eastAsia="es-MX"/>
        </w:rPr>
        <w:t>DOP/CULTURA/01/2019-130001900002/CULTURAJAL</w:t>
      </w:r>
      <w:r w:rsidRPr="00AB1C37">
        <w:rPr>
          <w:rFonts w:eastAsia="Times New Roman" w:cs="Calibri"/>
          <w:b/>
          <w:bCs/>
          <w:sz w:val="24"/>
          <w:szCs w:val="24"/>
          <w:lang w:eastAsia="es-ES"/>
        </w:rPr>
        <w:t xml:space="preserve">, </w:t>
      </w:r>
      <w:r w:rsidRPr="00AB1C37">
        <w:rPr>
          <w:rFonts w:eastAsia="Times New Roman" w:cs="Calibri"/>
          <w:sz w:val="24"/>
          <w:szCs w:val="24"/>
          <w:lang w:eastAsia="es-ES"/>
        </w:rPr>
        <w:t xml:space="preserve">correspondiente </w:t>
      </w:r>
      <w:r w:rsidR="00E87D20">
        <w:rPr>
          <w:rFonts w:eastAsia="Times New Roman" w:cs="Calibri"/>
          <w:sz w:val="24"/>
          <w:szCs w:val="24"/>
          <w:lang w:eastAsia="es-ES"/>
        </w:rPr>
        <w:t xml:space="preserve"> al Programa Subsidios a Municipios para la inversión Pública, </w:t>
      </w:r>
      <w:r w:rsidRPr="00AB1C37">
        <w:rPr>
          <w:rFonts w:eastAsia="Times New Roman" w:cs="Calibri"/>
          <w:sz w:val="24"/>
          <w:szCs w:val="24"/>
          <w:lang w:eastAsia="es-ES"/>
        </w:rPr>
        <w:t xml:space="preserve">recursos de la </w:t>
      </w:r>
      <w:r w:rsidRPr="00AB1C37">
        <w:rPr>
          <w:rFonts w:cs="Calibri"/>
          <w:b/>
          <w:iCs/>
          <w:sz w:val="24"/>
          <w:szCs w:val="24"/>
          <w:lang w:eastAsia="es-MX"/>
        </w:rPr>
        <w:t>SECRETARÍA</w:t>
      </w:r>
      <w:r w:rsidR="004715BF" w:rsidRPr="00AB1C37">
        <w:rPr>
          <w:rFonts w:cs="Calibri"/>
          <w:b/>
          <w:iCs/>
          <w:sz w:val="24"/>
          <w:szCs w:val="24"/>
          <w:lang w:eastAsia="es-MX"/>
        </w:rPr>
        <w:t xml:space="preserve"> DE CULTURA DEL GOBIERNO DEL ESTADO DE JALISCO</w:t>
      </w:r>
      <w:r w:rsidRPr="00AB1C37">
        <w:rPr>
          <w:rFonts w:cs="Calibri"/>
          <w:b/>
          <w:iCs/>
          <w:sz w:val="24"/>
          <w:szCs w:val="24"/>
          <w:lang w:eastAsia="es-MX"/>
        </w:rPr>
        <w:t xml:space="preserve">. </w:t>
      </w:r>
      <w:r w:rsidRPr="00AB1C37">
        <w:rPr>
          <w:rFonts w:eastAsia="Times New Roman" w:cs="Arial"/>
          <w:sz w:val="24"/>
          <w:szCs w:val="24"/>
          <w:lang w:eastAsia="es-ES"/>
        </w:rPr>
        <w:t>“</w:t>
      </w:r>
      <w:r w:rsidRPr="00AB1C37">
        <w:rPr>
          <w:rFonts w:eastAsia="Times New Roman" w:cs="Arial"/>
          <w:b/>
          <w:sz w:val="24"/>
          <w:szCs w:val="24"/>
          <w:lang w:eastAsia="es-ES"/>
        </w:rPr>
        <w:t>EL CONTRATISTA</w:t>
      </w:r>
      <w:r w:rsidRPr="00AB1C37">
        <w:rPr>
          <w:rFonts w:eastAsia="Times New Roman" w:cs="Arial"/>
          <w:sz w:val="24"/>
          <w:szCs w:val="24"/>
          <w:lang w:eastAsia="es-ES"/>
        </w:rPr>
        <w:t>” se obliga a ejecutar la obra bajo su propia dirección y responsabilidad, sobre la base de precios unitarios y tiempo determinado, con estricta sujeción a los términos y condiciones  que establece éste contrato, con los plazos y términos establecidos dentro del proyecto contenido en los planos, presupuestos, especificaciones, normas de calidad, programas y calendario de obras, así como precios unitarios aprobados y firmados por “</w:t>
      </w:r>
      <w:r w:rsidRPr="00AB1C37">
        <w:rPr>
          <w:rFonts w:eastAsia="Times New Roman" w:cs="Arial"/>
          <w:b/>
          <w:sz w:val="24"/>
          <w:szCs w:val="24"/>
          <w:lang w:eastAsia="es-ES"/>
        </w:rPr>
        <w:t>LAS PARTES</w:t>
      </w:r>
      <w:r w:rsidRPr="00AB1C37">
        <w:rPr>
          <w:rFonts w:eastAsia="Times New Roman" w:cs="Arial"/>
          <w:sz w:val="24"/>
          <w:szCs w:val="24"/>
          <w:lang w:eastAsia="es-ES"/>
        </w:rPr>
        <w:t>”  durante el Procedimiento de Adjudicación de Obra, cuyo contenido forma parte integrante del presente contrato, y que obran en los Archivos de la Dirección de Obras Públicas, quedando por reproducidos íntegramente.</w:t>
      </w:r>
    </w:p>
    <w:p w:rsidR="004715BF" w:rsidRDefault="004715BF" w:rsidP="00E54C08">
      <w:pPr>
        <w:jc w:val="both"/>
        <w:rPr>
          <w:rFonts w:eastAsia="Times New Roman" w:cs="Arial"/>
          <w:sz w:val="24"/>
          <w:szCs w:val="24"/>
          <w:lang w:eastAsia="es-ES"/>
        </w:rPr>
      </w:pPr>
    </w:p>
    <w:p w:rsidR="004715BF" w:rsidRPr="004715BF" w:rsidRDefault="004715BF" w:rsidP="00E54C08">
      <w:pPr>
        <w:jc w:val="both"/>
        <w:rPr>
          <w:rFonts w:cs="Calibri"/>
          <w:b/>
          <w:sz w:val="24"/>
          <w:szCs w:val="24"/>
        </w:rPr>
      </w:pPr>
    </w:p>
    <w:p w:rsidR="00E54C08" w:rsidRPr="00F8394C" w:rsidRDefault="00E54C08" w:rsidP="00E54C08">
      <w:pPr>
        <w:spacing w:after="0" w:line="240" w:lineRule="auto"/>
        <w:jc w:val="center"/>
        <w:rPr>
          <w:rFonts w:eastAsia="Times New Roman" w:cs="Calibri"/>
          <w:b/>
          <w:sz w:val="24"/>
          <w:szCs w:val="24"/>
          <w:u w:val="single"/>
          <w:lang w:eastAsia="es-ES"/>
        </w:rPr>
      </w:pPr>
      <w:r w:rsidRPr="00F8394C">
        <w:rPr>
          <w:rFonts w:eastAsia="Times New Roman" w:cs="Calibri"/>
          <w:b/>
          <w:sz w:val="24"/>
          <w:szCs w:val="24"/>
          <w:lang w:eastAsia="es-ES"/>
        </w:rPr>
        <w:lastRenderedPageBreak/>
        <w:t>DEL MONTO DEL CONTRATO Y FORMA DE PAGO</w:t>
      </w:r>
    </w:p>
    <w:p w:rsidR="00E54C08" w:rsidRPr="00E2137F" w:rsidRDefault="00E54C08" w:rsidP="00E54C08">
      <w:pPr>
        <w:pStyle w:val="Prrafodelista"/>
        <w:ind w:left="0"/>
        <w:jc w:val="both"/>
        <w:rPr>
          <w:rFonts w:ascii="Calibri" w:hAnsi="Calibri" w:cs="Calibri"/>
        </w:rPr>
      </w:pPr>
      <w:r w:rsidRPr="00F8394C">
        <w:rPr>
          <w:rFonts w:ascii="Calibri" w:hAnsi="Calibri" w:cs="Calibri"/>
          <w:b/>
          <w:u w:val="single"/>
        </w:rPr>
        <w:t>SEGUNDA</w:t>
      </w:r>
      <w:r w:rsidRPr="00F8394C">
        <w:rPr>
          <w:rFonts w:ascii="Calibri" w:hAnsi="Calibri" w:cs="Calibri"/>
        </w:rPr>
        <w:t>.-</w:t>
      </w:r>
      <w:r w:rsidRPr="00F8394C">
        <w:rPr>
          <w:rFonts w:ascii="Calibri" w:hAnsi="Calibri" w:cs="Calibri"/>
          <w:b/>
        </w:rPr>
        <w:t>.</w:t>
      </w:r>
      <w:r w:rsidRPr="00F8394C">
        <w:rPr>
          <w:rFonts w:ascii="Calibri" w:hAnsi="Calibri" w:cs="Calibri"/>
          <w:bCs/>
        </w:rPr>
        <w:t xml:space="preserve"> El monto establecido para ejecutar la obra objeto del presente contrato, es valioso por la cantidad de</w:t>
      </w:r>
      <w:r w:rsidRPr="000C1E71">
        <w:rPr>
          <w:rFonts w:ascii="Calibri" w:hAnsi="Calibri" w:cs="Calibri"/>
          <w:bCs/>
        </w:rPr>
        <w:t xml:space="preserve">: </w:t>
      </w:r>
      <w:r w:rsidR="004715BF">
        <w:rPr>
          <w:rFonts w:ascii="Calibri" w:hAnsi="Calibri" w:cs="Calibri"/>
          <w:b/>
        </w:rPr>
        <w:t>$2´492,529.13 (DOS MILLONES CUATROCIENTOS NOVENTA Y DOS MIL QUINIENTOS VEINTINUEVE PESOS 13</w:t>
      </w:r>
      <w:r w:rsidRPr="000C1E71">
        <w:rPr>
          <w:rFonts w:ascii="Calibri" w:hAnsi="Calibri" w:cs="Calibri"/>
          <w:b/>
        </w:rPr>
        <w:t xml:space="preserve">/100 M.N) </w:t>
      </w:r>
      <w:r w:rsidRPr="000C1E71">
        <w:rPr>
          <w:rFonts w:ascii="Calibri" w:hAnsi="Calibri" w:cs="Calibri"/>
          <w:b/>
          <w:bCs/>
          <w:u w:val="single"/>
        </w:rPr>
        <w:t>incluye el impuesto</w:t>
      </w:r>
      <w:r w:rsidRPr="000C1E71">
        <w:rPr>
          <w:rFonts w:ascii="Calibri" w:hAnsi="Calibri" w:cs="Calibri"/>
          <w:b/>
          <w:bCs/>
          <w:i/>
          <w:u w:val="single"/>
        </w:rPr>
        <w:t xml:space="preserve"> al </w:t>
      </w:r>
      <w:r w:rsidRPr="000C1E71">
        <w:rPr>
          <w:rFonts w:ascii="Calibri" w:hAnsi="Calibri" w:cs="Calibri"/>
          <w:b/>
          <w:i/>
          <w:u w:val="single"/>
        </w:rPr>
        <w:t>v</w:t>
      </w:r>
      <w:r w:rsidRPr="000C1E71">
        <w:rPr>
          <w:rFonts w:ascii="Calibri" w:hAnsi="Calibri" w:cs="Calibri"/>
          <w:b/>
          <w:bCs/>
          <w:i/>
          <w:u w:val="single"/>
        </w:rPr>
        <w:t xml:space="preserve">alor </w:t>
      </w:r>
      <w:r w:rsidRPr="000C1E71">
        <w:rPr>
          <w:rFonts w:ascii="Calibri" w:hAnsi="Calibri" w:cs="Calibri"/>
          <w:b/>
          <w:i/>
          <w:u w:val="single"/>
        </w:rPr>
        <w:t>a</w:t>
      </w:r>
      <w:r w:rsidRPr="000C1E71">
        <w:rPr>
          <w:rFonts w:ascii="Calibri" w:hAnsi="Calibri" w:cs="Calibri"/>
          <w:b/>
          <w:bCs/>
          <w:i/>
          <w:u w:val="single"/>
        </w:rPr>
        <w:t>gregado</w:t>
      </w:r>
      <w:r w:rsidRPr="000C1E71">
        <w:rPr>
          <w:rFonts w:ascii="Calibri" w:hAnsi="Calibri" w:cs="Calibri"/>
          <w:b/>
          <w:bCs/>
        </w:rPr>
        <w:t>,</w:t>
      </w:r>
      <w:r w:rsidRPr="000C1E71">
        <w:rPr>
          <w:rFonts w:ascii="Calibri" w:hAnsi="Calibri" w:cs="Calibri"/>
        </w:rPr>
        <w:t xml:space="preserve"> con cargo a la partida municipal número 614 denominada División de Terrenos y</w:t>
      </w:r>
      <w:r w:rsidRPr="00091D11">
        <w:rPr>
          <w:rFonts w:ascii="Calibri" w:hAnsi="Calibri" w:cs="Calibri"/>
        </w:rPr>
        <w:t xml:space="preserve"> Construcción de Obras de Urbanización, aprobada mediante el convenio </w:t>
      </w:r>
      <w:r w:rsidR="00E2137F">
        <w:rPr>
          <w:rFonts w:ascii="Calibri" w:hAnsi="Calibri" w:cs="Calibri"/>
        </w:rPr>
        <w:t xml:space="preserve">de colaboración para la transferencia de recursos, </w:t>
      </w:r>
      <w:r w:rsidRPr="00091D11">
        <w:rPr>
          <w:rFonts w:ascii="Calibri" w:hAnsi="Calibri" w:cs="Calibri"/>
        </w:rPr>
        <w:t>que celebran por una parte el Gobierno del Estado de Jalisco,</w:t>
      </w:r>
      <w:r w:rsidR="00E2137F">
        <w:rPr>
          <w:rFonts w:ascii="Calibri" w:hAnsi="Calibri" w:cs="Calibri"/>
        </w:rPr>
        <w:t xml:space="preserve"> a través de la </w:t>
      </w:r>
      <w:r w:rsidR="00E2137F" w:rsidRPr="00E2137F">
        <w:rPr>
          <w:rFonts w:ascii="Calibri" w:hAnsi="Calibri" w:cs="Calibri"/>
          <w:b/>
        </w:rPr>
        <w:t>SECRETARIA DE LA CULTURA EN EL ESTADO DE JALISCO</w:t>
      </w:r>
      <w:r w:rsidR="00E2137F">
        <w:rPr>
          <w:rFonts w:ascii="Calibri" w:hAnsi="Calibri" w:cs="Calibri"/>
        </w:rPr>
        <w:t xml:space="preserve"> </w:t>
      </w:r>
      <w:r w:rsidR="00E2137F" w:rsidRPr="00091D11">
        <w:rPr>
          <w:rFonts w:ascii="Calibri" w:hAnsi="Calibri" w:cs="Calibri"/>
        </w:rPr>
        <w:t xml:space="preserve"> </w:t>
      </w:r>
      <w:r w:rsidRPr="00091D11">
        <w:rPr>
          <w:rFonts w:ascii="Calibri" w:hAnsi="Calibri" w:cs="Calibri"/>
        </w:rPr>
        <w:t>para la ejecución de la Obra Pública</w:t>
      </w:r>
      <w:r w:rsidRPr="00F8394C">
        <w:rPr>
          <w:rFonts w:ascii="Calibri" w:hAnsi="Calibri" w:cs="Calibri"/>
        </w:rPr>
        <w:t xml:space="preserve"> contemplado en los lineamientos establecidos con recursos estatales </w:t>
      </w:r>
      <w:r w:rsidRPr="00C617C3">
        <w:rPr>
          <w:rFonts w:ascii="Calibri" w:hAnsi="Calibri" w:cs="Calibri"/>
          <w:bCs/>
        </w:rPr>
        <w:t xml:space="preserve">aprobado mediante Sesión </w:t>
      </w:r>
      <w:r w:rsidRPr="00C617C3">
        <w:rPr>
          <w:rFonts w:ascii="Calibri" w:hAnsi="Calibri" w:cs="Calibri"/>
          <w:bCs/>
          <w:noProof/>
        </w:rPr>
        <w:t>Extraordinaria</w:t>
      </w:r>
      <w:r w:rsidRPr="00C617C3">
        <w:rPr>
          <w:rFonts w:ascii="Calibri" w:hAnsi="Calibri" w:cs="Calibri"/>
          <w:bCs/>
        </w:rPr>
        <w:t xml:space="preserve"> del Comité de Obra Pública para el Gobierno Municipal de Zapotlán el Grande, Jalisco, </w:t>
      </w:r>
      <w:r w:rsidRPr="000060F4">
        <w:rPr>
          <w:rFonts w:ascii="Calibri" w:hAnsi="Calibri" w:cs="Calibri"/>
          <w:bCs/>
        </w:rPr>
        <w:t xml:space="preserve">celebrada el día </w:t>
      </w:r>
      <w:r w:rsidR="00E2137F">
        <w:rPr>
          <w:rFonts w:ascii="Calibri" w:hAnsi="Calibri" w:cs="Calibri"/>
          <w:bCs/>
          <w:noProof/>
        </w:rPr>
        <w:t>11 once</w:t>
      </w:r>
      <w:r w:rsidRPr="000060F4">
        <w:rPr>
          <w:rFonts w:ascii="Calibri" w:hAnsi="Calibri" w:cs="Calibri"/>
          <w:bCs/>
          <w:noProof/>
        </w:rPr>
        <w:t xml:space="preserve"> de Diciembre </w:t>
      </w:r>
      <w:r w:rsidRPr="000060F4">
        <w:rPr>
          <w:rFonts w:ascii="Calibri" w:hAnsi="Calibri" w:cs="Calibri"/>
          <w:bCs/>
        </w:rPr>
        <w:t>del año 2019 dos mil diecinueve</w:t>
      </w:r>
      <w:r w:rsidRPr="000060F4">
        <w:rPr>
          <w:rFonts w:ascii="Calibri" w:hAnsi="Calibri" w:cs="Calibri"/>
          <w:b/>
          <w:bCs/>
        </w:rPr>
        <w:t xml:space="preserve"> </w:t>
      </w:r>
      <w:r w:rsidRPr="000060F4">
        <w:rPr>
          <w:rFonts w:ascii="Calibri" w:hAnsi="Calibri" w:cs="Calibri"/>
          <w:bCs/>
        </w:rPr>
        <w:t>y de conformidad con la Sesión Pública</w:t>
      </w:r>
      <w:r w:rsidRPr="00C617C3">
        <w:rPr>
          <w:rFonts w:ascii="Calibri" w:hAnsi="Calibri" w:cs="Calibri"/>
          <w:bCs/>
        </w:rPr>
        <w:t xml:space="preserve"> </w:t>
      </w:r>
      <w:r w:rsidRPr="00C617C3">
        <w:rPr>
          <w:rFonts w:ascii="Calibri" w:hAnsi="Calibri" w:cs="Calibri"/>
          <w:bCs/>
          <w:noProof/>
        </w:rPr>
        <w:t>Extraordinaria</w:t>
      </w:r>
      <w:r w:rsidRPr="00C617C3">
        <w:rPr>
          <w:rFonts w:ascii="Calibri" w:hAnsi="Calibri" w:cs="Calibri"/>
          <w:bCs/>
        </w:rPr>
        <w:t xml:space="preserve"> de Ayuntamiento número </w:t>
      </w:r>
      <w:r w:rsidR="00E2137F">
        <w:rPr>
          <w:rFonts w:ascii="Calibri" w:hAnsi="Calibri" w:cs="Calibri"/>
          <w:bCs/>
          <w:noProof/>
        </w:rPr>
        <w:t>43 cuarenta y tres</w:t>
      </w:r>
      <w:r w:rsidRPr="00C617C3">
        <w:rPr>
          <w:rFonts w:ascii="Calibri" w:hAnsi="Calibri" w:cs="Calibri"/>
          <w:bCs/>
        </w:rPr>
        <w:t xml:space="preserve"> de fecha </w:t>
      </w:r>
      <w:r w:rsidR="00E2137F">
        <w:rPr>
          <w:rFonts w:ascii="Calibri" w:hAnsi="Calibri" w:cs="Calibri"/>
          <w:bCs/>
          <w:noProof/>
        </w:rPr>
        <w:t>18 dieciocho</w:t>
      </w:r>
      <w:r w:rsidRPr="00C617C3">
        <w:rPr>
          <w:rFonts w:ascii="Calibri" w:hAnsi="Calibri" w:cs="Calibri"/>
          <w:bCs/>
          <w:noProof/>
        </w:rPr>
        <w:t xml:space="preserve"> de Diciembre</w:t>
      </w:r>
      <w:r w:rsidRPr="00C617C3">
        <w:rPr>
          <w:rFonts w:ascii="Calibri" w:hAnsi="Calibri" w:cs="Calibri"/>
          <w:bCs/>
        </w:rPr>
        <w:t xml:space="preserve"> del año 2019 dos mil diecinueve,  en el punto número </w:t>
      </w:r>
      <w:r w:rsidR="00E2137F">
        <w:rPr>
          <w:rFonts w:ascii="Calibri" w:hAnsi="Calibri" w:cs="Calibri"/>
          <w:bCs/>
          <w:noProof/>
        </w:rPr>
        <w:t xml:space="preserve"> 06 seis </w:t>
      </w:r>
      <w:r w:rsidRPr="00C617C3">
        <w:rPr>
          <w:rFonts w:ascii="Calibri" w:hAnsi="Calibri" w:cs="Calibri"/>
          <w:bCs/>
        </w:rPr>
        <w:t>del orden del día, así como  la autorización y asignación  de la obra referida para</w:t>
      </w:r>
      <w:r w:rsidRPr="00C617C3">
        <w:rPr>
          <w:rFonts w:ascii="Calibri" w:hAnsi="Calibri" w:cs="Calibri"/>
          <w:b/>
          <w:bCs/>
        </w:rPr>
        <w:t xml:space="preserve"> “EL CONTRATISTA</w:t>
      </w:r>
      <w:r w:rsidRPr="00C617C3">
        <w:rPr>
          <w:rFonts w:ascii="Calibri" w:hAnsi="Calibri" w:cs="Calibri"/>
          <w:bCs/>
        </w:rPr>
        <w:t>”.</w:t>
      </w:r>
    </w:p>
    <w:p w:rsidR="00E54C08" w:rsidRPr="00F8394C" w:rsidRDefault="00E54C08" w:rsidP="00E54C08">
      <w:pPr>
        <w:spacing w:after="0" w:line="240" w:lineRule="auto"/>
        <w:jc w:val="both"/>
        <w:rPr>
          <w:rFonts w:eastAsia="Times New Roman" w:cs="Calibri"/>
          <w:sz w:val="24"/>
          <w:szCs w:val="24"/>
          <w:lang w:eastAsia="es-ES"/>
        </w:rPr>
      </w:pPr>
    </w:p>
    <w:p w:rsidR="00E54C08" w:rsidRPr="00CD2B61" w:rsidRDefault="00E54C08" w:rsidP="00E54C08">
      <w:pPr>
        <w:numPr>
          <w:ilvl w:val="0"/>
          <w:numId w:val="28"/>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El importe comprende todos los gastos de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por concepto de materiales, equipo, herramientas, transporte de materiales, mano de obra, limpieza de obra, dirección, administración, impuestos, materias primas, seguros y en general todos los gastos directos e indirectos necesarios y suficientes para cumplir con todas y cada una de las obligaciones que asume en el presente contrato, así como su utilidad.</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numPr>
          <w:ilvl w:val="0"/>
          <w:numId w:val="13"/>
        </w:numPr>
        <w:spacing w:after="0" w:line="240" w:lineRule="auto"/>
        <w:jc w:val="both"/>
        <w:rPr>
          <w:rFonts w:eastAsia="Times New Roman" w:cs="Arial"/>
          <w:sz w:val="24"/>
          <w:szCs w:val="24"/>
          <w:lang w:eastAsia="es-ES"/>
        </w:rPr>
      </w:pPr>
      <w:r w:rsidRPr="00CD2B61">
        <w:rPr>
          <w:rFonts w:eastAsia="Times New Roman" w:cs="Arial"/>
          <w:b/>
          <w:i/>
          <w:sz w:val="24"/>
          <w:szCs w:val="24"/>
          <w:u w:val="single"/>
          <w:lang w:eastAsia="es-ES"/>
        </w:rPr>
        <w:t>FORMA DE PAGO</w:t>
      </w:r>
      <w:r w:rsidRPr="00CD2B61">
        <w:rPr>
          <w:rFonts w:eastAsia="Times New Roman" w:cs="Arial"/>
          <w:sz w:val="24"/>
          <w:szCs w:val="24"/>
          <w:lang w:eastAsia="es-ES"/>
        </w:rPr>
        <w:t xml:space="preserve">:  </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DB0EEC">
        <w:rPr>
          <w:rFonts w:eastAsia="Times New Roman" w:cs="Arial"/>
          <w:sz w:val="24"/>
          <w:szCs w:val="24"/>
          <w:lang w:eastAsia="es-ES"/>
        </w:rPr>
        <w:t xml:space="preserve">I.- Un </w:t>
      </w:r>
      <w:r w:rsidRPr="00DB0EEC">
        <w:rPr>
          <w:rFonts w:eastAsia="Times New Roman" w:cs="Arial"/>
          <w:b/>
          <w:sz w:val="24"/>
          <w:szCs w:val="24"/>
          <w:lang w:eastAsia="es-ES"/>
        </w:rPr>
        <w:t xml:space="preserve">anticipo inicial del 25% </w:t>
      </w:r>
      <w:r w:rsidRPr="00DB0EEC">
        <w:rPr>
          <w:rFonts w:eastAsia="Times New Roman" w:cs="Arial"/>
          <w:sz w:val="24"/>
          <w:szCs w:val="24"/>
          <w:lang w:eastAsia="es-ES"/>
        </w:rPr>
        <w:t>(VEINTICINCO POR CIENTO) del monto total de la asignación autorizada a este contrato, establecido en su cláusula cuarta, por la cant</w:t>
      </w:r>
      <w:r w:rsidRPr="004531CB">
        <w:rPr>
          <w:rFonts w:eastAsia="Times New Roman" w:cs="Arial"/>
          <w:sz w:val="24"/>
          <w:szCs w:val="24"/>
          <w:lang w:eastAsia="es-ES"/>
        </w:rPr>
        <w:t xml:space="preserve">idad de </w:t>
      </w:r>
      <w:r w:rsidR="00E2137F">
        <w:rPr>
          <w:rFonts w:eastAsia="Times New Roman" w:cs="Arial"/>
          <w:b/>
          <w:sz w:val="24"/>
          <w:szCs w:val="24"/>
          <w:lang w:eastAsia="es-ES"/>
        </w:rPr>
        <w:t>$623,132</w:t>
      </w:r>
      <w:r w:rsidR="00C0016E">
        <w:rPr>
          <w:rFonts w:eastAsia="Times New Roman" w:cs="Arial"/>
          <w:b/>
          <w:sz w:val="24"/>
          <w:szCs w:val="24"/>
          <w:lang w:eastAsia="es-ES"/>
        </w:rPr>
        <w:t xml:space="preserve">.28 (SEISCIENTOS VEINTITRES MIL CIENTO TREINTA Y DOS  </w:t>
      </w:r>
      <w:r w:rsidR="004531CB" w:rsidRPr="004531CB">
        <w:rPr>
          <w:rFonts w:eastAsia="Times New Roman" w:cs="Arial"/>
          <w:b/>
          <w:sz w:val="24"/>
          <w:szCs w:val="24"/>
          <w:lang w:eastAsia="es-ES"/>
        </w:rPr>
        <w:t>PESOS 28/100 M.N);</w:t>
      </w:r>
      <w:r>
        <w:rPr>
          <w:rFonts w:eastAsia="Times New Roman" w:cs="Arial"/>
          <w:b/>
          <w:sz w:val="24"/>
          <w:szCs w:val="24"/>
          <w:u w:val="single"/>
          <w:lang w:eastAsia="es-ES"/>
        </w:rPr>
        <w:t xml:space="preserve"> </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II.- Estimaciones de los trabajos ejecutados por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recibidos y autorizados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menos la amortización del anticipo correspondiente y las retenciones a que haya lugar, según la cláusula décima cuarta del presente contrato.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numPr>
          <w:ilvl w:val="0"/>
          <w:numId w:val="13"/>
        </w:numPr>
        <w:spacing w:after="0" w:line="240" w:lineRule="auto"/>
        <w:jc w:val="both"/>
        <w:rPr>
          <w:rFonts w:eastAsia="Times New Roman" w:cs="Arial"/>
          <w:b/>
          <w:i/>
          <w:sz w:val="24"/>
          <w:szCs w:val="24"/>
          <w:u w:val="single"/>
          <w:lang w:eastAsia="es-ES"/>
        </w:rPr>
      </w:pPr>
      <w:r w:rsidRPr="00CD2B61">
        <w:rPr>
          <w:rFonts w:eastAsia="Times New Roman" w:cs="Arial"/>
          <w:b/>
          <w:i/>
          <w:sz w:val="24"/>
          <w:szCs w:val="24"/>
          <w:u w:val="single"/>
          <w:lang w:eastAsia="es-ES"/>
        </w:rPr>
        <w:t>PROCEDIMIENTO DE PAGO:</w:t>
      </w:r>
    </w:p>
    <w:p w:rsidR="00E54C08" w:rsidRPr="00CD2B61" w:rsidRDefault="00E54C08" w:rsidP="00E54C08">
      <w:pPr>
        <w:spacing w:after="0" w:line="240" w:lineRule="auto"/>
        <w:jc w:val="both"/>
        <w:rPr>
          <w:rFonts w:eastAsia="Times New Roman" w:cs="Arial"/>
          <w:b/>
          <w:i/>
          <w:sz w:val="24"/>
          <w:szCs w:val="24"/>
          <w:u w:val="single"/>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Las estimaciones se liquidarán a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una vez satisfechos los requisitos establecidos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y de que se verifique que efectivamente la ejecución del programa de obra, así como la calidad estipulada en el presente contrato, han sido cumplidas; estimación que será sometida para su aprobación conforme al siguiente procedimiento: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tabs>
          <w:tab w:val="left" w:pos="1980"/>
        </w:tabs>
        <w:spacing w:after="0" w:line="240" w:lineRule="auto"/>
        <w:jc w:val="both"/>
        <w:rPr>
          <w:rFonts w:eastAsia="Times New Roman" w:cs="Arial"/>
          <w:sz w:val="24"/>
          <w:szCs w:val="24"/>
          <w:lang w:eastAsia="es-ES"/>
        </w:rPr>
      </w:pPr>
      <w:r w:rsidRPr="00CD2B61">
        <w:rPr>
          <w:rFonts w:eastAsia="Times New Roman" w:cs="Arial"/>
          <w:b/>
          <w:sz w:val="24"/>
          <w:szCs w:val="24"/>
          <w:lang w:eastAsia="es-ES"/>
        </w:rPr>
        <w:t>I.- SOBRE LOS NÚMEROS GENERADORES</w:t>
      </w:r>
      <w:r w:rsidRPr="00CD2B61">
        <w:rPr>
          <w:rFonts w:eastAsia="Times New Roman" w:cs="Arial"/>
          <w:sz w:val="24"/>
          <w:szCs w:val="24"/>
          <w:lang w:eastAsia="es-ES"/>
        </w:rPr>
        <w:t>:</w:t>
      </w:r>
    </w:p>
    <w:p w:rsidR="00E54C08" w:rsidRPr="00CD2B61" w:rsidRDefault="00E54C08" w:rsidP="00E54C08">
      <w:pPr>
        <w:tabs>
          <w:tab w:val="left" w:pos="1980"/>
        </w:tabs>
        <w:spacing w:after="0" w:line="240" w:lineRule="auto"/>
        <w:jc w:val="both"/>
        <w:rPr>
          <w:rFonts w:eastAsia="Times New Roman" w:cs="Arial"/>
          <w:sz w:val="24"/>
          <w:szCs w:val="24"/>
          <w:lang w:eastAsia="es-ES"/>
        </w:rPr>
      </w:pPr>
    </w:p>
    <w:p w:rsidR="00E54C08" w:rsidRPr="00BF018C"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lang w:eastAsia="es-ES"/>
        </w:rPr>
        <w:lastRenderedPageBreak/>
        <w:t xml:space="preserve">“EL CONTRATISTA” </w:t>
      </w:r>
      <w:r w:rsidRPr="00CD2B61">
        <w:rPr>
          <w:rFonts w:eastAsia="Times New Roman" w:cs="Arial"/>
          <w:sz w:val="24"/>
          <w:szCs w:val="24"/>
          <w:lang w:eastAsia="es-ES"/>
        </w:rPr>
        <w:t xml:space="preserve">presentará sus números generadores por cada concepto de obra, en formato aprobado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 xml:space="preserve">mismo que será revisado por la Dirección de Obras Públicas de este Municipio; para la conciliación de dichos números generadores se llevará a cabo por el funcionario que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sz w:val="24"/>
          <w:szCs w:val="24"/>
          <w:lang w:eastAsia="es-ES"/>
        </w:rPr>
        <w:t>” designe para tal efecto.</w:t>
      </w:r>
      <w:r w:rsidRPr="00CD2B61">
        <w:rPr>
          <w:rFonts w:eastAsia="Times New Roman" w:cs="Arial"/>
          <w:b/>
          <w:sz w:val="24"/>
          <w:szCs w:val="24"/>
          <w:lang w:eastAsia="es-ES"/>
        </w:rPr>
        <w:t xml:space="preserve"> “EL CONTRATISTA” </w:t>
      </w:r>
      <w:r w:rsidRPr="00CD2B61">
        <w:rPr>
          <w:rFonts w:eastAsia="Times New Roman" w:cs="Arial"/>
          <w:sz w:val="24"/>
          <w:szCs w:val="24"/>
          <w:lang w:eastAsia="es-ES"/>
        </w:rPr>
        <w:t xml:space="preserve">acepta que solo se le reconozca como obra ejecutada, los trabajos que hubiera realizado según lo estipulado en el proyecto definitivo, los planos y especificaciones autorizadas, al igual que los trabajos realizados conforme a las órdenes escritas en la bitácora de la obra por parte de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p>
    <w:p w:rsidR="00E54C08" w:rsidRPr="00CD2B61" w:rsidRDefault="00E54C08" w:rsidP="00E54C08">
      <w:pPr>
        <w:spacing w:after="0" w:line="240" w:lineRule="auto"/>
        <w:jc w:val="both"/>
        <w:rPr>
          <w:rFonts w:eastAsia="Times New Roman" w:cs="Arial"/>
          <w:b/>
          <w:sz w:val="24"/>
          <w:szCs w:val="24"/>
          <w:lang w:eastAsia="es-ES"/>
        </w:rPr>
      </w:pPr>
    </w:p>
    <w:p w:rsidR="00E54C08" w:rsidRPr="00CD2B61" w:rsidRDefault="00E54C08" w:rsidP="00E54C08">
      <w:pPr>
        <w:spacing w:after="0" w:line="240" w:lineRule="auto"/>
        <w:jc w:val="both"/>
        <w:rPr>
          <w:rFonts w:eastAsia="Times New Roman" w:cs="Arial"/>
          <w:b/>
          <w:sz w:val="24"/>
          <w:szCs w:val="24"/>
          <w:lang w:eastAsia="es-ES"/>
        </w:rPr>
      </w:pPr>
      <w:r w:rsidRPr="00CD2B61">
        <w:rPr>
          <w:rFonts w:eastAsia="Times New Roman" w:cs="Arial"/>
          <w:sz w:val="24"/>
          <w:szCs w:val="24"/>
          <w:lang w:eastAsia="es-ES"/>
        </w:rPr>
        <w:t>Para elaborar los números generadores, se deberá emplear una hoja distinta para cada concepto de obra, especificando a que plano y/o documento del diseño se refieren, se acompañará de las reducciones de las plantas, elevaciones o isométricos necesarios para aclarar completamente el volumen de la obra o trabajo realizado, utilizando colores, achurados y fotografías para señalarlos.</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De igual forma cada hoja, deberá especificar la fecha y estar firmada por </w:t>
      </w:r>
      <w:r w:rsidRPr="00CD2B61">
        <w:rPr>
          <w:rFonts w:eastAsia="Times New Roman" w:cs="Arial"/>
          <w:b/>
          <w:sz w:val="24"/>
          <w:szCs w:val="24"/>
          <w:lang w:eastAsia="es-ES"/>
        </w:rPr>
        <w:t>“EL CONTRATISTA”</w:t>
      </w:r>
      <w:r w:rsidRPr="00CD2B61">
        <w:rPr>
          <w:rFonts w:eastAsia="Times New Roman" w:cs="Arial"/>
          <w:sz w:val="24"/>
          <w:szCs w:val="24"/>
          <w:lang w:eastAsia="es-ES"/>
        </w:rPr>
        <w:t>, en el entendido que le consta la existencia de los volúmenes y trabajos presentados para su cobro, ya que físicamente los midió, como también le consta que dichos trabajos están ejecutados con la calidad especificada en los documentos del diseño aprobado y con la normatividad aplicable, ya que verificó personalmente la calidad de cada uno de ellos.</w:t>
      </w:r>
    </w:p>
    <w:p w:rsidR="00E54C08" w:rsidRDefault="00E54C08" w:rsidP="00E54C08">
      <w:pPr>
        <w:spacing w:after="0" w:line="240" w:lineRule="auto"/>
        <w:jc w:val="both"/>
        <w:rPr>
          <w:rFonts w:eastAsia="Times New Roman" w:cs="Arial"/>
          <w:b/>
          <w:sz w:val="24"/>
          <w:szCs w:val="24"/>
          <w:lang w:eastAsia="es-ES"/>
        </w:rPr>
      </w:pPr>
    </w:p>
    <w:p w:rsidR="00E54C08" w:rsidRPr="00CD2B61" w:rsidRDefault="00E54C08" w:rsidP="00E54C08">
      <w:pPr>
        <w:spacing w:after="0" w:line="240" w:lineRule="auto"/>
        <w:jc w:val="both"/>
        <w:rPr>
          <w:rFonts w:eastAsia="Times New Roman" w:cs="Arial"/>
          <w:b/>
          <w:sz w:val="24"/>
          <w:szCs w:val="24"/>
          <w:lang w:eastAsia="es-ES"/>
        </w:rPr>
      </w:pPr>
      <w:r w:rsidRPr="00CD2B61">
        <w:rPr>
          <w:rFonts w:eastAsia="Times New Roman" w:cs="Arial"/>
          <w:b/>
          <w:sz w:val="24"/>
          <w:szCs w:val="24"/>
          <w:lang w:eastAsia="es-ES"/>
        </w:rPr>
        <w:t xml:space="preserve">II.- SOBRE LAS ESTIMACIONES: </w:t>
      </w:r>
    </w:p>
    <w:p w:rsidR="00E54C08" w:rsidRPr="00CD2B61" w:rsidRDefault="00E54C08" w:rsidP="00E54C08">
      <w:pPr>
        <w:spacing w:after="0" w:line="240" w:lineRule="auto"/>
        <w:jc w:val="both"/>
        <w:rPr>
          <w:rFonts w:eastAsia="Times New Roman" w:cs="Arial"/>
          <w:b/>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lang w:eastAsia="es-ES"/>
        </w:rPr>
        <w:t>“EL CONTRATISTA”</w:t>
      </w:r>
      <w:r>
        <w:rPr>
          <w:rFonts w:eastAsia="Times New Roman" w:cs="Arial"/>
          <w:sz w:val="24"/>
          <w:szCs w:val="24"/>
          <w:lang w:eastAsia="es-ES"/>
        </w:rPr>
        <w:t xml:space="preserve">, por medio del representante de obra formulara </w:t>
      </w:r>
      <w:r w:rsidRPr="00CD2B61">
        <w:rPr>
          <w:rFonts w:eastAsia="Times New Roman" w:cs="Arial"/>
          <w:sz w:val="24"/>
          <w:szCs w:val="24"/>
          <w:lang w:eastAsia="es-ES"/>
        </w:rPr>
        <w:t>las estimaciones de sus trabajos ejecutados, que</w:t>
      </w:r>
      <w:r>
        <w:rPr>
          <w:rFonts w:eastAsia="Times New Roman" w:cs="Arial"/>
          <w:sz w:val="24"/>
          <w:szCs w:val="24"/>
          <w:lang w:eastAsia="es-ES"/>
        </w:rPr>
        <w:t xml:space="preserve"> se deberán realizar </w:t>
      </w:r>
      <w:r w:rsidRPr="00CD2B61">
        <w:rPr>
          <w:rFonts w:eastAsia="Times New Roman" w:cs="Arial"/>
          <w:sz w:val="24"/>
          <w:szCs w:val="24"/>
          <w:lang w:eastAsia="es-ES"/>
        </w:rPr>
        <w:t xml:space="preserve">con una periodicidad no mayor de un mes. </w:t>
      </w:r>
      <w:r w:rsidRPr="00277E75">
        <w:rPr>
          <w:rFonts w:eastAsia="Times New Roman" w:cs="Arial"/>
          <w:sz w:val="24"/>
          <w:szCs w:val="24"/>
          <w:lang w:eastAsia="es-ES"/>
        </w:rPr>
        <w:t>Las  que</w:t>
      </w:r>
      <w:r>
        <w:rPr>
          <w:rFonts w:eastAsia="Times New Roman" w:cs="Arial"/>
          <w:b/>
          <w:sz w:val="24"/>
          <w:szCs w:val="24"/>
          <w:lang w:eastAsia="es-ES"/>
        </w:rPr>
        <w:t xml:space="preserve"> </w:t>
      </w:r>
      <w:r>
        <w:rPr>
          <w:rFonts w:eastAsia="Times New Roman" w:cs="Arial"/>
          <w:sz w:val="24"/>
          <w:szCs w:val="24"/>
          <w:lang w:eastAsia="es-ES"/>
        </w:rPr>
        <w:t>deberá presentar</w:t>
      </w:r>
      <w:r w:rsidRPr="00CD2B61">
        <w:rPr>
          <w:rFonts w:eastAsia="Times New Roman" w:cs="Arial"/>
          <w:sz w:val="24"/>
          <w:szCs w:val="24"/>
          <w:lang w:eastAsia="es-ES"/>
        </w:rPr>
        <w:t xml:space="preserve"> a la Residencia de Obra dentro de los 06 seis días naturales siguientes a la fecha de corte para el pago </w:t>
      </w:r>
      <w:r>
        <w:rPr>
          <w:rFonts w:eastAsia="Times New Roman" w:cs="Arial"/>
          <w:sz w:val="24"/>
          <w:szCs w:val="24"/>
          <w:lang w:eastAsia="es-ES"/>
        </w:rPr>
        <w:t xml:space="preserve">de las mismas, </w:t>
      </w:r>
      <w:r w:rsidRPr="00CD2B61">
        <w:rPr>
          <w:rFonts w:eastAsia="Times New Roman" w:cs="Arial"/>
          <w:sz w:val="24"/>
          <w:szCs w:val="24"/>
          <w:lang w:eastAsia="es-ES"/>
        </w:rPr>
        <w:t xml:space="preserve">que hubiere fijado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00BF018C">
        <w:rPr>
          <w:rFonts w:eastAsia="Times New Roman" w:cs="Arial"/>
          <w:b/>
          <w:sz w:val="24"/>
          <w:szCs w:val="24"/>
          <w:lang w:eastAsia="es-ES"/>
        </w:rPr>
        <w:t xml:space="preserve"> </w:t>
      </w:r>
      <w:r w:rsidRPr="00CD2B61">
        <w:rPr>
          <w:rFonts w:eastAsia="Times New Roman" w:cs="Arial"/>
          <w:sz w:val="24"/>
          <w:szCs w:val="24"/>
          <w:lang w:eastAsia="es-ES"/>
        </w:rPr>
        <w:t>en el presente contrato, acompañadas de la documentación que acredite la procedencia de su pago</w:t>
      </w:r>
      <w:r>
        <w:rPr>
          <w:rFonts w:eastAsia="Times New Roman" w:cs="Arial"/>
          <w:sz w:val="24"/>
          <w:szCs w:val="24"/>
          <w:lang w:eastAsia="es-ES"/>
        </w:rPr>
        <w:t xml:space="preserve"> con el paquete que contenga la estimación, generadores validados y factura correspondiente. L</w:t>
      </w:r>
      <w:r w:rsidRPr="00CD2B61">
        <w:rPr>
          <w:rFonts w:eastAsia="Times New Roman" w:cs="Arial"/>
          <w:sz w:val="24"/>
          <w:szCs w:val="24"/>
          <w:lang w:eastAsia="es-ES"/>
        </w:rPr>
        <w:t>a Residencia de Obra para realizar la revisión y autorización de las estimaciones</w:t>
      </w:r>
      <w:r>
        <w:rPr>
          <w:rFonts w:eastAsia="Times New Roman" w:cs="Arial"/>
          <w:sz w:val="24"/>
          <w:szCs w:val="24"/>
          <w:lang w:eastAsia="es-ES"/>
        </w:rPr>
        <w:t xml:space="preserve">, cuenta </w:t>
      </w:r>
      <w:r w:rsidRPr="00CD2B61">
        <w:rPr>
          <w:rFonts w:eastAsia="Times New Roman" w:cs="Arial"/>
          <w:sz w:val="24"/>
          <w:szCs w:val="24"/>
          <w:lang w:eastAsia="es-ES"/>
        </w:rPr>
        <w:t>con un plazo no mayor</w:t>
      </w:r>
      <w:r>
        <w:rPr>
          <w:rFonts w:eastAsia="Times New Roman" w:cs="Arial"/>
          <w:sz w:val="24"/>
          <w:szCs w:val="24"/>
          <w:lang w:eastAsia="es-ES"/>
        </w:rPr>
        <w:t xml:space="preserve"> de 5 cinco días naturales siguientes para la verificación, autorización y pago, las cuales </w:t>
      </w:r>
      <w:r w:rsidRPr="00CD2B61">
        <w:rPr>
          <w:rFonts w:eastAsia="Times New Roman" w:cs="Arial"/>
          <w:sz w:val="24"/>
          <w:szCs w:val="24"/>
          <w:lang w:eastAsia="es-ES"/>
        </w:rPr>
        <w:t>serán el resultado de aplicar los precios unitarios autorizados a las cantidades de obra ejecutada</w:t>
      </w:r>
      <w:r>
        <w:rPr>
          <w:rFonts w:eastAsia="Times New Roman" w:cs="Arial"/>
          <w:sz w:val="24"/>
          <w:szCs w:val="24"/>
          <w:lang w:eastAsia="es-ES"/>
        </w:rPr>
        <w:t xml:space="preserve">. </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3D17B7">
        <w:rPr>
          <w:rFonts w:eastAsia="Times New Roman" w:cs="Arial"/>
          <w:sz w:val="24"/>
          <w:szCs w:val="24"/>
          <w:lang w:eastAsia="es-ES"/>
        </w:rPr>
        <w:t>En el</w:t>
      </w:r>
      <w:r>
        <w:rPr>
          <w:rFonts w:eastAsia="Times New Roman" w:cs="Arial"/>
          <w:sz w:val="24"/>
          <w:szCs w:val="24"/>
          <w:lang w:eastAsia="es-ES"/>
        </w:rPr>
        <w:t xml:space="preserve"> supuesto de que en el generador </w:t>
      </w:r>
      <w:r w:rsidRPr="003D17B7">
        <w:rPr>
          <w:rFonts w:eastAsia="Times New Roman" w:cs="Arial"/>
          <w:sz w:val="24"/>
          <w:szCs w:val="24"/>
          <w:lang w:eastAsia="es-ES"/>
        </w:rPr>
        <w:t xml:space="preserve">surjan diferencias </w:t>
      </w:r>
      <w:r>
        <w:rPr>
          <w:rFonts w:eastAsia="Times New Roman" w:cs="Arial"/>
          <w:sz w:val="24"/>
          <w:szCs w:val="24"/>
          <w:lang w:eastAsia="es-ES"/>
        </w:rPr>
        <w:t xml:space="preserve">técnicas o </w:t>
      </w:r>
      <w:r w:rsidRPr="003D17B7">
        <w:rPr>
          <w:rFonts w:eastAsia="Times New Roman" w:cs="Arial"/>
          <w:sz w:val="24"/>
          <w:szCs w:val="24"/>
          <w:lang w:eastAsia="es-ES"/>
        </w:rPr>
        <w:t>numéricas que obstaculicen su conciliación, el término de vali</w:t>
      </w:r>
      <w:r>
        <w:rPr>
          <w:rFonts w:eastAsia="Times New Roman" w:cs="Arial"/>
          <w:sz w:val="24"/>
          <w:szCs w:val="24"/>
          <w:lang w:eastAsia="es-ES"/>
        </w:rPr>
        <w:t xml:space="preserve">dación señalado </w:t>
      </w:r>
      <w:r w:rsidRPr="003D17B7">
        <w:rPr>
          <w:rFonts w:eastAsia="Times New Roman" w:cs="Arial"/>
          <w:sz w:val="24"/>
          <w:szCs w:val="24"/>
          <w:lang w:eastAsia="es-ES"/>
        </w:rPr>
        <w:t>se ampliará por tres días y se da</w:t>
      </w:r>
      <w:r>
        <w:rPr>
          <w:rFonts w:eastAsia="Times New Roman" w:cs="Arial"/>
          <w:sz w:val="24"/>
          <w:szCs w:val="24"/>
          <w:lang w:eastAsia="es-ES"/>
        </w:rPr>
        <w:t xml:space="preserve">rá cuenta a la Dirección de Obras Públicas.  </w:t>
      </w:r>
      <w:r w:rsidRPr="00397DA6">
        <w:rPr>
          <w:rFonts w:eastAsia="Times New Roman" w:cs="Arial"/>
          <w:sz w:val="24"/>
          <w:szCs w:val="24"/>
          <w:lang w:eastAsia="es-ES"/>
        </w:rPr>
        <w:t xml:space="preserve">Si transcurrido </w:t>
      </w:r>
      <w:r>
        <w:rPr>
          <w:rFonts w:eastAsia="Times New Roman" w:cs="Arial"/>
          <w:sz w:val="24"/>
          <w:szCs w:val="24"/>
          <w:lang w:eastAsia="es-ES"/>
        </w:rPr>
        <w:t xml:space="preserve">el plazo señalado </w:t>
      </w:r>
      <w:r w:rsidRPr="00397DA6">
        <w:rPr>
          <w:rFonts w:eastAsia="Times New Roman" w:cs="Arial"/>
          <w:sz w:val="24"/>
          <w:szCs w:val="24"/>
          <w:lang w:eastAsia="es-ES"/>
        </w:rPr>
        <w:t>anterior</w:t>
      </w:r>
      <w:r>
        <w:rPr>
          <w:rFonts w:eastAsia="Times New Roman" w:cs="Arial"/>
          <w:sz w:val="24"/>
          <w:szCs w:val="24"/>
          <w:lang w:eastAsia="es-ES"/>
        </w:rPr>
        <w:t>mente</w:t>
      </w:r>
      <w:r w:rsidRPr="00397DA6">
        <w:rPr>
          <w:rFonts w:eastAsia="Times New Roman" w:cs="Arial"/>
          <w:sz w:val="24"/>
          <w:szCs w:val="24"/>
          <w:lang w:eastAsia="es-ES"/>
        </w:rPr>
        <w:t xml:space="preserve"> no </w:t>
      </w:r>
      <w:r>
        <w:rPr>
          <w:rFonts w:eastAsia="Times New Roman" w:cs="Arial"/>
          <w:sz w:val="24"/>
          <w:szCs w:val="24"/>
          <w:lang w:eastAsia="es-ES"/>
        </w:rPr>
        <w:t xml:space="preserve">se logra  conciliar el generador, </w:t>
      </w:r>
      <w:r w:rsidRPr="00397DA6">
        <w:rPr>
          <w:rFonts w:eastAsia="Times New Roman" w:cs="Arial"/>
          <w:sz w:val="24"/>
          <w:szCs w:val="24"/>
          <w:lang w:eastAsia="es-ES"/>
        </w:rPr>
        <w:t>se asumirá la propuesta de la residencia, cuyos términos se plasmará en la estimación que corresponda.</w:t>
      </w:r>
    </w:p>
    <w:p w:rsidR="00E54C08" w:rsidRDefault="00E54C08" w:rsidP="00E54C08">
      <w:pPr>
        <w:spacing w:after="0" w:line="240" w:lineRule="auto"/>
        <w:jc w:val="both"/>
        <w:rPr>
          <w:rFonts w:eastAsia="Times New Roman" w:cs="Arial"/>
          <w:sz w:val="24"/>
          <w:szCs w:val="24"/>
          <w:lang w:eastAsia="es-ES"/>
        </w:rPr>
      </w:pPr>
    </w:p>
    <w:p w:rsidR="00E54C08" w:rsidRPr="000A00FA" w:rsidRDefault="00E54C08" w:rsidP="00E54C08">
      <w:pPr>
        <w:spacing w:after="0" w:line="240" w:lineRule="auto"/>
        <w:jc w:val="both"/>
        <w:rPr>
          <w:rFonts w:eastAsia="Times New Roman" w:cs="Arial"/>
          <w:sz w:val="24"/>
          <w:szCs w:val="24"/>
          <w:lang w:eastAsia="es-ES"/>
        </w:rPr>
      </w:pPr>
      <w:r>
        <w:rPr>
          <w:rFonts w:eastAsia="Times New Roman" w:cs="Arial"/>
          <w:sz w:val="24"/>
          <w:szCs w:val="24"/>
          <w:lang w:eastAsia="es-ES"/>
        </w:rPr>
        <w:lastRenderedPageBreak/>
        <w:t>L</w:t>
      </w:r>
      <w:r w:rsidRPr="00CD2B61">
        <w:rPr>
          <w:rFonts w:eastAsia="Times New Roman" w:cs="Arial"/>
          <w:sz w:val="24"/>
          <w:szCs w:val="24"/>
          <w:lang w:eastAsia="es-ES"/>
        </w:rPr>
        <w:t xml:space="preserve">as estimaciones se autorizarán una vez satisfechos los requisitos establecidos para su trámite, que se acompañarán de los generadores originales de los volúmenes de obra, conciliados y firmados por el funcionario designado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para tal efecto.</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0A00FA">
        <w:rPr>
          <w:rFonts w:eastAsia="Times New Roman" w:cs="Arial"/>
          <w:sz w:val="24"/>
          <w:szCs w:val="24"/>
          <w:lang w:eastAsia="es-ES"/>
        </w:rPr>
        <w:t>Cualquier discon</w:t>
      </w:r>
      <w:r>
        <w:rPr>
          <w:rFonts w:eastAsia="Times New Roman" w:cs="Arial"/>
          <w:sz w:val="24"/>
          <w:szCs w:val="24"/>
          <w:lang w:eastAsia="es-ES"/>
        </w:rPr>
        <w:t xml:space="preserve">formidad del Responsable de Obra, </w:t>
      </w:r>
      <w:r w:rsidRPr="000A00FA">
        <w:rPr>
          <w:rFonts w:eastAsia="Times New Roman" w:cs="Arial"/>
          <w:sz w:val="24"/>
          <w:szCs w:val="24"/>
          <w:lang w:eastAsia="es-ES"/>
        </w:rPr>
        <w:t xml:space="preserve">respecto a </w:t>
      </w:r>
      <w:r>
        <w:rPr>
          <w:rFonts w:eastAsia="Times New Roman" w:cs="Arial"/>
          <w:sz w:val="24"/>
          <w:szCs w:val="24"/>
          <w:lang w:eastAsia="es-ES"/>
        </w:rPr>
        <w:t>la validación de los generadores</w:t>
      </w:r>
      <w:r w:rsidRPr="000A00FA">
        <w:rPr>
          <w:rFonts w:eastAsia="Times New Roman" w:cs="Arial"/>
          <w:sz w:val="24"/>
          <w:szCs w:val="24"/>
          <w:lang w:eastAsia="es-ES"/>
        </w:rPr>
        <w:t xml:space="preserve"> podrá hacerlo valer an</w:t>
      </w:r>
      <w:r>
        <w:rPr>
          <w:rFonts w:eastAsia="Times New Roman" w:cs="Arial"/>
          <w:sz w:val="24"/>
          <w:szCs w:val="24"/>
          <w:lang w:eastAsia="es-ES"/>
        </w:rPr>
        <w:t xml:space="preserve">te la residencia de obra hasta antes de 10 diez días hábiles, para alegar lo que a su derecho corresponda, si transcurrido este plazo, no realiza alguna gestión, se dará por aceptado. </w:t>
      </w:r>
      <w:r w:rsidRPr="000A00FA">
        <w:rPr>
          <w:rFonts w:eastAsia="Times New Roman" w:cs="Arial"/>
          <w:sz w:val="24"/>
          <w:szCs w:val="24"/>
          <w:lang w:eastAsia="es-ES"/>
        </w:rPr>
        <w:t>Los ajustes económicos que resulten por el desahogo de una conciliación por disconformidad de un generador se aplicarán a la siguiente estimación.</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Las estimaciones por trabajos ejecutados deberán pagarse por parte de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por medio de la Hacienda Municipal, bajo su responsabilidad, en un plazo no mayor a 20 veinte días naturales, conta</w:t>
      </w:r>
      <w:r>
        <w:rPr>
          <w:rFonts w:eastAsia="Times New Roman" w:cs="Arial"/>
          <w:sz w:val="24"/>
          <w:szCs w:val="24"/>
          <w:lang w:eastAsia="es-ES"/>
        </w:rPr>
        <w:t xml:space="preserve">dos a partir de la fecha de la recepción de la documentación correspondiente, por parte del </w:t>
      </w:r>
      <w:r>
        <w:rPr>
          <w:rFonts w:eastAsia="Times New Roman" w:cs="Arial"/>
          <w:b/>
          <w:sz w:val="24"/>
          <w:szCs w:val="24"/>
          <w:lang w:eastAsia="es-ES"/>
        </w:rPr>
        <w:t>“EL MUNICIPIO</w:t>
      </w:r>
      <w:r w:rsidRPr="00CD2B61">
        <w:rPr>
          <w:rFonts w:eastAsia="Times New Roman" w:cs="Arial"/>
          <w:sz w:val="24"/>
          <w:szCs w:val="24"/>
          <w:lang w:eastAsia="es-ES"/>
        </w:rPr>
        <w:t xml:space="preserve">, todo ello de </w:t>
      </w:r>
      <w:r>
        <w:rPr>
          <w:rFonts w:eastAsia="Times New Roman" w:cs="Arial"/>
          <w:sz w:val="24"/>
          <w:szCs w:val="24"/>
          <w:lang w:eastAsia="es-ES"/>
        </w:rPr>
        <w:t xml:space="preserve">conformidad con el punto 12 del </w:t>
      </w:r>
      <w:r w:rsidRPr="001F6E4E">
        <w:rPr>
          <w:rFonts w:eastAsia="Times New Roman" w:cs="Arial"/>
          <w:sz w:val="24"/>
          <w:szCs w:val="24"/>
          <w:lang w:eastAsia="es-ES"/>
        </w:rPr>
        <w:t>artículo 105 de</w:t>
      </w:r>
      <w:r>
        <w:rPr>
          <w:rFonts w:eastAsia="Times New Roman" w:cs="Arial"/>
          <w:sz w:val="24"/>
          <w:szCs w:val="24"/>
          <w:lang w:eastAsia="es-ES"/>
        </w:rPr>
        <w:t xml:space="preserve"> la Ley de Obra Pública para el Estado de Jalisco y sus Municipios. </w:t>
      </w:r>
      <w:r w:rsidRPr="00CD2B61">
        <w:rPr>
          <w:rFonts w:eastAsia="Times New Roman" w:cs="Arial"/>
          <w:sz w:val="24"/>
          <w:szCs w:val="24"/>
          <w:lang w:eastAsia="es-ES"/>
        </w:rPr>
        <w:t xml:space="preserve"> </w:t>
      </w:r>
    </w:p>
    <w:p w:rsidR="00E54C08" w:rsidRPr="00CD2B61" w:rsidRDefault="00E54C08" w:rsidP="00E54C08">
      <w:pPr>
        <w:spacing w:after="0" w:line="240" w:lineRule="auto"/>
        <w:jc w:val="both"/>
        <w:rPr>
          <w:rFonts w:eastAsia="Times New Roman" w:cs="Arial"/>
          <w:bCs/>
          <w:sz w:val="24"/>
          <w:szCs w:val="24"/>
          <w:u w:val="single"/>
          <w:lang w:eastAsia="es-ES"/>
        </w:rPr>
      </w:pPr>
    </w:p>
    <w:p w:rsidR="00E54C08" w:rsidRDefault="00E54C08" w:rsidP="00E54C08">
      <w:pPr>
        <w:spacing w:after="0" w:line="240" w:lineRule="auto"/>
        <w:jc w:val="both"/>
        <w:rPr>
          <w:rFonts w:eastAsia="Times New Roman" w:cs="Arial"/>
          <w:b/>
          <w:bCs/>
          <w:sz w:val="24"/>
          <w:szCs w:val="24"/>
          <w:lang w:eastAsia="es-ES"/>
        </w:rPr>
      </w:pPr>
    </w:p>
    <w:p w:rsidR="00E54C08" w:rsidRPr="00CD2B61" w:rsidRDefault="00E54C08" w:rsidP="00E54C08">
      <w:pPr>
        <w:spacing w:after="0" w:line="240" w:lineRule="auto"/>
        <w:jc w:val="both"/>
        <w:rPr>
          <w:rFonts w:eastAsia="Times New Roman" w:cs="Arial"/>
          <w:b/>
          <w:bCs/>
          <w:sz w:val="24"/>
          <w:szCs w:val="24"/>
          <w:lang w:eastAsia="es-ES"/>
        </w:rPr>
      </w:pPr>
      <w:r w:rsidRPr="00CD2B61">
        <w:rPr>
          <w:rFonts w:eastAsia="Times New Roman" w:cs="Arial"/>
          <w:b/>
          <w:bCs/>
          <w:sz w:val="24"/>
          <w:szCs w:val="24"/>
          <w:lang w:eastAsia="es-ES"/>
        </w:rPr>
        <w:t>III.- SOBRE LA FACTURACIÓN:</w:t>
      </w:r>
    </w:p>
    <w:p w:rsidR="00E54C08" w:rsidRPr="00CD2B61" w:rsidRDefault="00E54C08" w:rsidP="00E54C08">
      <w:pPr>
        <w:spacing w:after="0" w:line="240" w:lineRule="auto"/>
        <w:jc w:val="both"/>
        <w:rPr>
          <w:rFonts w:eastAsia="Times New Roman" w:cs="Arial"/>
          <w:b/>
          <w:bCs/>
          <w:sz w:val="24"/>
          <w:szCs w:val="24"/>
          <w:lang w:eastAsia="es-ES"/>
        </w:rPr>
      </w:pPr>
    </w:p>
    <w:p w:rsidR="00E54C08" w:rsidRPr="00CD2B61" w:rsidRDefault="00E54C08" w:rsidP="00E54C08">
      <w:pPr>
        <w:spacing w:after="0" w:line="240" w:lineRule="auto"/>
        <w:jc w:val="both"/>
        <w:rPr>
          <w:rFonts w:eastAsia="Times New Roman" w:cs="Arial"/>
          <w:b/>
          <w:bCs/>
          <w:sz w:val="24"/>
          <w:szCs w:val="24"/>
          <w:lang w:eastAsia="es-ES"/>
        </w:rPr>
      </w:pPr>
      <w:r w:rsidRPr="00CD2B61">
        <w:rPr>
          <w:rFonts w:eastAsia="Times New Roman" w:cs="Arial"/>
          <w:bCs/>
          <w:sz w:val="24"/>
          <w:szCs w:val="24"/>
          <w:lang w:eastAsia="es-ES"/>
        </w:rPr>
        <w:t xml:space="preserve">Una vez aprobada la estimación, </w:t>
      </w:r>
      <w:r w:rsidRPr="00CD2B61">
        <w:rPr>
          <w:rFonts w:eastAsia="Times New Roman" w:cs="Arial"/>
          <w:b/>
          <w:bCs/>
          <w:sz w:val="24"/>
          <w:szCs w:val="24"/>
          <w:lang w:eastAsia="es-ES"/>
        </w:rPr>
        <w:t xml:space="preserve">“EL CONTRATISTA” </w:t>
      </w:r>
      <w:r w:rsidRPr="00CD2B61">
        <w:rPr>
          <w:rFonts w:eastAsia="Times New Roman" w:cs="Arial"/>
          <w:bCs/>
          <w:sz w:val="24"/>
          <w:szCs w:val="24"/>
          <w:lang w:eastAsia="es-ES"/>
        </w:rPr>
        <w:t>presentará su factura correspondiente para el abono de su pago</w:t>
      </w:r>
      <w:r w:rsidRPr="00CD2B61">
        <w:rPr>
          <w:rFonts w:eastAsia="Times New Roman" w:cs="Arial"/>
          <w:b/>
          <w:bCs/>
          <w:sz w:val="24"/>
          <w:szCs w:val="24"/>
          <w:lang w:eastAsia="es-ES"/>
        </w:rPr>
        <w:t xml:space="preserve">.  “LAS PARTES” </w:t>
      </w:r>
      <w:r w:rsidRPr="00CD2B61">
        <w:rPr>
          <w:rFonts w:eastAsia="Times New Roman" w:cs="Arial"/>
          <w:bCs/>
          <w:sz w:val="24"/>
          <w:szCs w:val="24"/>
          <w:lang w:eastAsia="es-ES"/>
        </w:rPr>
        <w:t>acuerdan que</w:t>
      </w:r>
      <w:r w:rsidRPr="00CD2B61">
        <w:rPr>
          <w:rFonts w:eastAsia="Times New Roman" w:cs="Arial"/>
          <w:b/>
          <w:bCs/>
          <w:sz w:val="24"/>
          <w:szCs w:val="24"/>
          <w:lang w:eastAsia="es-ES"/>
        </w:rPr>
        <w:t xml:space="preserve"> “</w:t>
      </w:r>
      <w:r>
        <w:rPr>
          <w:rFonts w:eastAsia="Times New Roman" w:cs="Arial"/>
          <w:b/>
          <w:bCs/>
          <w:sz w:val="24"/>
          <w:szCs w:val="24"/>
          <w:lang w:eastAsia="es-ES"/>
        </w:rPr>
        <w:t>EL MUNICIPIO</w:t>
      </w:r>
      <w:r w:rsidRPr="00CD2B61">
        <w:rPr>
          <w:rFonts w:eastAsia="Times New Roman" w:cs="Arial"/>
          <w:bCs/>
          <w:sz w:val="24"/>
          <w:szCs w:val="24"/>
          <w:lang w:eastAsia="es-ES"/>
        </w:rPr>
        <w:t xml:space="preserve">” en cualquier momento y durante la realización de los trabajos enunciados en la cláusula primera del presente contrato, podrá adquirir y suministrar materiales para la ejecución  de dichos trabajos, lo anterior por causas de interés público, y en virtud de la economía que representa para el erario municipal la adquisición de los materiales,  por lo que en consecuencia </w:t>
      </w:r>
      <w:r w:rsidRPr="00CD2B61">
        <w:rPr>
          <w:rFonts w:eastAsia="Times New Roman" w:cs="Arial"/>
          <w:b/>
          <w:bCs/>
          <w:sz w:val="24"/>
          <w:szCs w:val="24"/>
          <w:lang w:eastAsia="es-ES"/>
        </w:rPr>
        <w:t>“LAS PARTES”</w:t>
      </w:r>
      <w:r w:rsidRPr="00CD2B61">
        <w:rPr>
          <w:rFonts w:eastAsia="Times New Roman" w:cs="Arial"/>
          <w:bCs/>
          <w:sz w:val="24"/>
          <w:szCs w:val="24"/>
          <w:lang w:eastAsia="es-ES"/>
        </w:rPr>
        <w:t xml:space="preserve"> acuerdan que el monto establecido en la cláusula segunda, puede sufrir reducción, ajustándose al catálogo de conceptos y precios que al respecto autorice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p>
    <w:p w:rsidR="00E54C08" w:rsidRDefault="00E54C08" w:rsidP="00E54C08">
      <w:pPr>
        <w:spacing w:after="0" w:line="240" w:lineRule="auto"/>
        <w:jc w:val="both"/>
        <w:rPr>
          <w:rFonts w:eastAsia="Times New Roman" w:cs="Arial"/>
          <w:b/>
          <w:bCs/>
          <w:sz w:val="24"/>
          <w:szCs w:val="24"/>
          <w:u w:val="single"/>
          <w:lang w:eastAsia="es-ES"/>
        </w:rPr>
      </w:pPr>
    </w:p>
    <w:p w:rsidR="00C0016E" w:rsidRPr="00CD2B61" w:rsidRDefault="00C0016E" w:rsidP="00E54C08">
      <w:pPr>
        <w:spacing w:after="0" w:line="240" w:lineRule="auto"/>
        <w:jc w:val="both"/>
        <w:rPr>
          <w:rFonts w:eastAsia="Times New Roman" w:cs="Arial"/>
          <w:b/>
          <w:bCs/>
          <w:sz w:val="24"/>
          <w:szCs w:val="24"/>
          <w:u w:val="single"/>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DEL PLAZO DE EJECUCIÓN</w:t>
      </w:r>
    </w:p>
    <w:p w:rsidR="00E54C08" w:rsidRPr="00CD2B61" w:rsidRDefault="00E54C08" w:rsidP="00E54C08">
      <w:pPr>
        <w:spacing w:after="0" w:line="240" w:lineRule="auto"/>
        <w:jc w:val="both"/>
        <w:rPr>
          <w:rFonts w:eastAsia="Times New Roman" w:cs="Arial"/>
          <w:sz w:val="24"/>
          <w:szCs w:val="24"/>
          <w:lang w:eastAsia="es-ES"/>
        </w:rPr>
      </w:pPr>
      <w:r w:rsidRPr="007C71E8">
        <w:rPr>
          <w:rFonts w:eastAsia="Times New Roman" w:cs="Arial"/>
          <w:b/>
          <w:bCs/>
          <w:sz w:val="24"/>
          <w:szCs w:val="24"/>
          <w:u w:val="single"/>
          <w:lang w:eastAsia="es-ES"/>
        </w:rPr>
        <w:t>TERCERA</w:t>
      </w:r>
      <w:r w:rsidRPr="007C71E8">
        <w:rPr>
          <w:rFonts w:eastAsia="Times New Roman" w:cs="Arial"/>
          <w:b/>
          <w:bCs/>
          <w:sz w:val="24"/>
          <w:szCs w:val="24"/>
          <w:lang w:eastAsia="es-ES"/>
        </w:rPr>
        <w:t xml:space="preserve"> “EL CONTRATISTA” </w:t>
      </w:r>
      <w:r w:rsidRPr="007C71E8">
        <w:rPr>
          <w:rFonts w:eastAsia="Times New Roman" w:cs="Arial"/>
          <w:sz w:val="24"/>
          <w:szCs w:val="24"/>
          <w:lang w:eastAsia="es-ES"/>
        </w:rPr>
        <w:t xml:space="preserve">se obliga a iniciar la obra objeto de este contrato el día </w:t>
      </w:r>
      <w:r w:rsidR="00C0016E">
        <w:rPr>
          <w:rFonts w:eastAsia="Times New Roman" w:cs="Arial"/>
          <w:b/>
          <w:noProof/>
          <w:sz w:val="24"/>
          <w:szCs w:val="24"/>
          <w:lang w:eastAsia="es-ES"/>
        </w:rPr>
        <w:t>20 Veinte</w:t>
      </w:r>
      <w:r w:rsidRPr="007C71E8">
        <w:rPr>
          <w:rFonts w:eastAsia="Times New Roman" w:cs="Arial"/>
          <w:b/>
          <w:noProof/>
          <w:sz w:val="24"/>
          <w:szCs w:val="24"/>
          <w:lang w:eastAsia="es-ES"/>
        </w:rPr>
        <w:t xml:space="preserve"> de Diciembre</w:t>
      </w:r>
      <w:r>
        <w:rPr>
          <w:rFonts w:eastAsia="Times New Roman" w:cs="Arial"/>
          <w:b/>
          <w:noProof/>
          <w:sz w:val="24"/>
          <w:szCs w:val="24"/>
          <w:lang w:eastAsia="es-ES"/>
        </w:rPr>
        <w:t xml:space="preserve"> de 2019</w:t>
      </w:r>
      <w:r w:rsidRPr="007C71E8">
        <w:rPr>
          <w:rFonts w:eastAsia="Times New Roman" w:cs="Arial"/>
          <w:b/>
          <w:sz w:val="24"/>
          <w:szCs w:val="24"/>
          <w:lang w:eastAsia="es-ES"/>
        </w:rPr>
        <w:t xml:space="preserve"> dos mil dieci</w:t>
      </w:r>
      <w:r>
        <w:rPr>
          <w:rFonts w:eastAsia="Times New Roman" w:cs="Arial"/>
          <w:b/>
          <w:sz w:val="24"/>
          <w:szCs w:val="24"/>
          <w:lang w:eastAsia="es-ES"/>
        </w:rPr>
        <w:t>nueve</w:t>
      </w:r>
      <w:r w:rsidRPr="007C71E8">
        <w:rPr>
          <w:rFonts w:eastAsia="Times New Roman" w:cs="Arial"/>
          <w:sz w:val="24"/>
          <w:szCs w:val="24"/>
          <w:lang w:eastAsia="es-ES"/>
        </w:rPr>
        <w:t xml:space="preserve"> y a concluirla el día </w:t>
      </w:r>
      <w:r w:rsidRPr="007C71E8">
        <w:rPr>
          <w:rFonts w:eastAsia="Times New Roman" w:cs="Arial"/>
          <w:b/>
          <w:noProof/>
          <w:sz w:val="24"/>
          <w:szCs w:val="24"/>
          <w:lang w:eastAsia="es-ES"/>
        </w:rPr>
        <w:t xml:space="preserve">31 treinta y uno de Diciembre </w:t>
      </w:r>
      <w:r>
        <w:rPr>
          <w:rFonts w:eastAsia="Times New Roman" w:cs="Arial"/>
          <w:b/>
          <w:noProof/>
          <w:sz w:val="24"/>
          <w:szCs w:val="24"/>
          <w:lang w:eastAsia="es-ES"/>
        </w:rPr>
        <w:t>del 2019</w:t>
      </w:r>
      <w:r w:rsidRPr="007C71E8">
        <w:rPr>
          <w:rFonts w:eastAsia="Times New Roman" w:cs="Arial"/>
          <w:b/>
          <w:noProof/>
          <w:sz w:val="24"/>
          <w:szCs w:val="24"/>
          <w:lang w:eastAsia="es-ES"/>
        </w:rPr>
        <w:t xml:space="preserve"> dos mil dieci</w:t>
      </w:r>
      <w:r>
        <w:rPr>
          <w:rFonts w:eastAsia="Times New Roman" w:cs="Arial"/>
          <w:b/>
          <w:noProof/>
          <w:sz w:val="24"/>
          <w:szCs w:val="24"/>
          <w:lang w:eastAsia="es-ES"/>
        </w:rPr>
        <w:t>nueve</w:t>
      </w:r>
      <w:r w:rsidRPr="007C71E8">
        <w:rPr>
          <w:rFonts w:eastAsia="Times New Roman" w:cs="Arial"/>
          <w:sz w:val="24"/>
          <w:szCs w:val="24"/>
          <w:lang w:eastAsia="es-ES"/>
        </w:rPr>
        <w:t xml:space="preserve">, siendo un término de </w:t>
      </w:r>
      <w:r w:rsidR="00C0016E">
        <w:rPr>
          <w:rFonts w:eastAsia="Times New Roman" w:cs="Arial"/>
          <w:b/>
          <w:sz w:val="24"/>
          <w:szCs w:val="24"/>
          <w:lang w:eastAsia="es-ES"/>
        </w:rPr>
        <w:t xml:space="preserve">12 doce </w:t>
      </w:r>
      <w:r w:rsidRPr="007C71E8">
        <w:rPr>
          <w:rFonts w:eastAsia="Times New Roman" w:cs="Arial"/>
          <w:b/>
          <w:sz w:val="24"/>
          <w:szCs w:val="24"/>
          <w:lang w:eastAsia="es-ES"/>
        </w:rPr>
        <w:t xml:space="preserve"> días naturales,</w:t>
      </w:r>
      <w:r w:rsidRPr="007C71E8">
        <w:rPr>
          <w:rFonts w:eastAsia="Times New Roman" w:cs="Arial"/>
          <w:sz w:val="24"/>
          <w:szCs w:val="24"/>
          <w:lang w:eastAsia="es-ES"/>
        </w:rPr>
        <w:t xml:space="preserve"> para la ejecución de la obra determinada.</w:t>
      </w:r>
      <w:r w:rsidRPr="00CD2B61">
        <w:rPr>
          <w:rFonts w:eastAsia="Times New Roman" w:cs="Arial"/>
          <w:sz w:val="24"/>
          <w:szCs w:val="24"/>
          <w:lang w:eastAsia="es-ES"/>
        </w:rPr>
        <w:t xml:space="preserve"> </w:t>
      </w:r>
    </w:p>
    <w:p w:rsidR="00E54C08" w:rsidRDefault="00E54C08" w:rsidP="00E54C08">
      <w:pPr>
        <w:spacing w:after="0" w:line="240" w:lineRule="auto"/>
        <w:jc w:val="both"/>
        <w:rPr>
          <w:rFonts w:eastAsia="Times New Roman" w:cs="Arial"/>
          <w:sz w:val="24"/>
          <w:szCs w:val="24"/>
          <w:lang w:eastAsia="es-ES"/>
        </w:rPr>
      </w:pPr>
    </w:p>
    <w:p w:rsidR="00C0016E" w:rsidRDefault="00C0016E" w:rsidP="00E54C08">
      <w:pPr>
        <w:spacing w:after="0" w:line="240" w:lineRule="auto"/>
        <w:jc w:val="both"/>
        <w:rPr>
          <w:rFonts w:eastAsia="Times New Roman" w:cs="Arial"/>
          <w:sz w:val="24"/>
          <w:szCs w:val="24"/>
          <w:lang w:eastAsia="es-ES"/>
        </w:rPr>
      </w:pPr>
    </w:p>
    <w:p w:rsidR="00C0016E" w:rsidRPr="00CD2B61" w:rsidRDefault="00C0016E" w:rsidP="00E54C08">
      <w:pPr>
        <w:spacing w:after="0" w:line="240" w:lineRule="auto"/>
        <w:jc w:val="both"/>
        <w:rPr>
          <w:rFonts w:eastAsia="Times New Roman" w:cs="Arial"/>
          <w:sz w:val="24"/>
          <w:szCs w:val="24"/>
          <w:lang w:eastAsia="es-ES"/>
        </w:rPr>
      </w:pPr>
    </w:p>
    <w:p w:rsidR="00E54C08" w:rsidRPr="00BF018C" w:rsidRDefault="00E54C08" w:rsidP="00BF018C">
      <w:pPr>
        <w:autoSpaceDE w:val="0"/>
        <w:autoSpaceDN w:val="0"/>
        <w:adjustRightInd w:val="0"/>
        <w:spacing w:after="0" w:line="240" w:lineRule="auto"/>
        <w:jc w:val="center"/>
        <w:rPr>
          <w:rFonts w:eastAsia="Times New Roman" w:cs="Arial"/>
          <w:b/>
          <w:bCs/>
          <w:sz w:val="24"/>
          <w:szCs w:val="24"/>
          <w:lang w:eastAsia="es-ES"/>
        </w:rPr>
      </w:pPr>
      <w:r>
        <w:rPr>
          <w:rFonts w:eastAsia="Times New Roman" w:cs="Arial"/>
          <w:b/>
          <w:bCs/>
          <w:sz w:val="24"/>
          <w:szCs w:val="24"/>
          <w:lang w:eastAsia="es-ES"/>
        </w:rPr>
        <w:t>DE LOS ANTICIPOS</w:t>
      </w:r>
    </w:p>
    <w:p w:rsidR="00E54C08" w:rsidRDefault="00E54C08" w:rsidP="00E54C08">
      <w:pPr>
        <w:autoSpaceDE w:val="0"/>
        <w:autoSpaceDN w:val="0"/>
        <w:adjustRightInd w:val="0"/>
        <w:spacing w:after="0" w:line="240" w:lineRule="auto"/>
        <w:jc w:val="both"/>
        <w:rPr>
          <w:rFonts w:eastAsia="Times New Roman" w:cs="Arial"/>
          <w:b/>
          <w:bCs/>
          <w:sz w:val="24"/>
          <w:szCs w:val="24"/>
          <w:u w:val="single"/>
          <w:lang w:eastAsia="es-ES"/>
        </w:rPr>
      </w:pPr>
    </w:p>
    <w:p w:rsidR="00E54C08" w:rsidRPr="00C95DA1" w:rsidRDefault="00E54C08" w:rsidP="00E54C08">
      <w:pPr>
        <w:autoSpaceDE w:val="0"/>
        <w:autoSpaceDN w:val="0"/>
        <w:adjustRightInd w:val="0"/>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CUARTA</w:t>
      </w:r>
      <w:r w:rsidRPr="00CD2B61">
        <w:rPr>
          <w:rFonts w:eastAsia="Times New Roman" w:cs="Arial"/>
          <w:b/>
          <w:bCs/>
          <w:sz w:val="24"/>
          <w:szCs w:val="24"/>
          <w:lang w:eastAsia="es-ES"/>
        </w:rPr>
        <w:t>.- “</w:t>
      </w:r>
      <w:r w:rsidRPr="00B40137">
        <w:rPr>
          <w:rFonts w:eastAsia="Times New Roman" w:cs="Arial"/>
          <w:b/>
          <w:bCs/>
          <w:sz w:val="24"/>
          <w:szCs w:val="24"/>
          <w:lang w:eastAsia="es-ES"/>
        </w:rPr>
        <w:t>EL CONTRATISTA”</w:t>
      </w:r>
      <w:r w:rsidRPr="00B40137">
        <w:rPr>
          <w:rFonts w:eastAsia="Times New Roman" w:cs="Arial"/>
          <w:sz w:val="24"/>
          <w:szCs w:val="24"/>
          <w:lang w:eastAsia="es-ES"/>
        </w:rPr>
        <w:t xml:space="preserve"> recibirá de </w:t>
      </w:r>
      <w:r w:rsidRPr="00B40137">
        <w:rPr>
          <w:rFonts w:eastAsia="Times New Roman" w:cs="Arial"/>
          <w:b/>
          <w:bCs/>
          <w:sz w:val="24"/>
          <w:szCs w:val="24"/>
          <w:lang w:eastAsia="es-ES"/>
        </w:rPr>
        <w:t>“EL MUNICIPIO”</w:t>
      </w:r>
      <w:r w:rsidRPr="00B40137">
        <w:rPr>
          <w:rFonts w:eastAsia="Times New Roman" w:cs="Arial"/>
          <w:sz w:val="24"/>
          <w:szCs w:val="24"/>
          <w:lang w:eastAsia="es-ES"/>
        </w:rPr>
        <w:t xml:space="preserve">, un </w:t>
      </w:r>
      <w:r w:rsidRPr="00B40137">
        <w:rPr>
          <w:rFonts w:eastAsia="Times New Roman" w:cs="Arial"/>
          <w:b/>
          <w:bCs/>
          <w:sz w:val="24"/>
          <w:szCs w:val="24"/>
          <w:lang w:eastAsia="es-ES"/>
        </w:rPr>
        <w:t>25%</w:t>
      </w:r>
      <w:r w:rsidRPr="00B40137">
        <w:rPr>
          <w:rFonts w:eastAsia="Times New Roman" w:cs="Arial"/>
          <w:sz w:val="24"/>
          <w:szCs w:val="24"/>
          <w:lang w:eastAsia="es-ES"/>
        </w:rPr>
        <w:t xml:space="preserve"> (VEINTICINCO POR CIENTO), de anticipo para el inicio de la obra, 3 tres días antes de la fecha pactada para el </w:t>
      </w:r>
      <w:r w:rsidRPr="00B40137">
        <w:rPr>
          <w:rFonts w:eastAsia="Times New Roman" w:cs="Arial"/>
          <w:sz w:val="24"/>
          <w:szCs w:val="24"/>
          <w:lang w:eastAsia="es-ES"/>
        </w:rPr>
        <w:lastRenderedPageBreak/>
        <w:t>inicio de los trabajos, razón por la cual “</w:t>
      </w:r>
      <w:r w:rsidRPr="00B40137">
        <w:rPr>
          <w:rFonts w:eastAsia="Times New Roman" w:cs="Arial"/>
          <w:b/>
          <w:sz w:val="24"/>
          <w:szCs w:val="24"/>
          <w:lang w:eastAsia="es-ES"/>
        </w:rPr>
        <w:t>EL CONTRATISTA”</w:t>
      </w:r>
      <w:r w:rsidRPr="00B40137">
        <w:rPr>
          <w:rFonts w:eastAsia="Times New Roman" w:cs="Arial"/>
          <w:sz w:val="24"/>
          <w:szCs w:val="24"/>
          <w:lang w:eastAsia="es-ES"/>
        </w:rPr>
        <w:t xml:space="preserve">  adquiere la  obligación de entregar</w:t>
      </w:r>
      <w:r w:rsidRPr="00CD2B61">
        <w:rPr>
          <w:rFonts w:eastAsia="Times New Roman" w:cs="Arial"/>
          <w:sz w:val="24"/>
          <w:szCs w:val="24"/>
          <w:lang w:eastAsia="es-ES"/>
        </w:rPr>
        <w:t xml:space="preserve"> la  fianza correspondiente por concepto </w:t>
      </w:r>
      <w:r w:rsidRPr="00CD2B61">
        <w:rPr>
          <w:rFonts w:eastAsia="Times New Roman" w:cs="Arial"/>
          <w:b/>
          <w:sz w:val="24"/>
          <w:szCs w:val="24"/>
          <w:lang w:eastAsia="es-ES"/>
        </w:rPr>
        <w:t xml:space="preserve">de anticipo por la totalidad del monto recibido, </w:t>
      </w:r>
      <w:r>
        <w:rPr>
          <w:rFonts w:cs="ArialMT"/>
          <w:sz w:val="24"/>
          <w:szCs w:val="24"/>
        </w:rPr>
        <w:t xml:space="preserve">dentro de </w:t>
      </w:r>
      <w:r w:rsidRPr="005B26CF">
        <w:rPr>
          <w:rFonts w:cs="ArialMT"/>
          <w:sz w:val="24"/>
          <w:szCs w:val="24"/>
        </w:rPr>
        <w:t>los 10 diez días</w:t>
      </w:r>
      <w:r w:rsidRPr="00CD2B61">
        <w:rPr>
          <w:rFonts w:cs="ArialMT"/>
          <w:sz w:val="24"/>
          <w:szCs w:val="24"/>
        </w:rPr>
        <w:t xml:space="preserve"> naturales siguientes a la fecha de </w:t>
      </w:r>
      <w:r w:rsidRPr="005B26CF">
        <w:rPr>
          <w:rFonts w:cs="ArialMT"/>
          <w:sz w:val="24"/>
          <w:szCs w:val="24"/>
        </w:rPr>
        <w:t>la entrega de la orden de trabajo</w:t>
      </w:r>
      <w:r w:rsidRPr="00CD2B61">
        <w:rPr>
          <w:rFonts w:cs="ArialMT"/>
          <w:sz w:val="24"/>
          <w:szCs w:val="24"/>
        </w:rPr>
        <w:t xml:space="preserve">, </w:t>
      </w:r>
      <w:r w:rsidRPr="00CD2B61">
        <w:rPr>
          <w:rFonts w:eastAsia="Times New Roman" w:cs="Arial"/>
          <w:sz w:val="24"/>
          <w:szCs w:val="24"/>
          <w:lang w:eastAsia="es-ES"/>
        </w:rPr>
        <w:t xml:space="preserve">de conformidad a lo </w:t>
      </w:r>
      <w:r>
        <w:rPr>
          <w:rFonts w:eastAsia="Times New Roman" w:cs="Arial"/>
          <w:sz w:val="24"/>
          <w:szCs w:val="24"/>
          <w:lang w:eastAsia="es-ES"/>
        </w:rPr>
        <w:t xml:space="preserve">dispuesto por los </w:t>
      </w:r>
      <w:r w:rsidRPr="00C95DA1">
        <w:rPr>
          <w:rFonts w:eastAsia="Times New Roman" w:cs="Arial"/>
          <w:sz w:val="24"/>
          <w:szCs w:val="24"/>
          <w:lang w:eastAsia="es-ES"/>
        </w:rPr>
        <w:t>artículos 98 punto 1, fracción I, puntos 2,3 y 4</w:t>
      </w:r>
      <w:r>
        <w:rPr>
          <w:rFonts w:eastAsia="Times New Roman" w:cs="Arial"/>
          <w:sz w:val="24"/>
          <w:szCs w:val="24"/>
          <w:lang w:eastAsia="es-ES"/>
        </w:rPr>
        <w:t xml:space="preserve"> fracción III; 100 </w:t>
      </w:r>
      <w:r w:rsidRPr="00CD2B61">
        <w:rPr>
          <w:rFonts w:eastAsia="Times New Roman" w:cs="Arial"/>
          <w:sz w:val="24"/>
          <w:szCs w:val="24"/>
          <w:lang w:eastAsia="es-ES"/>
        </w:rPr>
        <w:t xml:space="preserve">de la Ley de Obra Pública para </w:t>
      </w:r>
      <w:r>
        <w:rPr>
          <w:rFonts w:eastAsia="Times New Roman" w:cs="Arial"/>
          <w:sz w:val="24"/>
          <w:szCs w:val="24"/>
          <w:lang w:eastAsia="es-ES"/>
        </w:rPr>
        <w:t xml:space="preserve">el </w:t>
      </w:r>
      <w:r w:rsidRPr="00CD2B61">
        <w:rPr>
          <w:rFonts w:eastAsia="Times New Roman" w:cs="Arial"/>
          <w:sz w:val="24"/>
          <w:szCs w:val="24"/>
          <w:lang w:eastAsia="es-ES"/>
        </w:rPr>
        <w:t>Estado de Jalisco y sus Municipios</w:t>
      </w:r>
      <w:r w:rsidRPr="00CD2B61">
        <w:rPr>
          <w:rFonts w:eastAsia="Times New Roman" w:cs="Arial"/>
          <w:b/>
          <w:sz w:val="24"/>
          <w:szCs w:val="24"/>
          <w:lang w:eastAsia="es-ES"/>
        </w:rPr>
        <w:t xml:space="preserve">, </w:t>
      </w:r>
      <w:r w:rsidRPr="00CD2B61">
        <w:rPr>
          <w:rFonts w:eastAsia="Times New Roman" w:cs="Arial"/>
          <w:sz w:val="24"/>
          <w:szCs w:val="24"/>
          <w:lang w:eastAsia="es-ES"/>
        </w:rPr>
        <w:t>adquiriendo por tanto la obligación de iniciar la ejecución de las obras en las fechas señaladas en el plazo de ejecución del presente contrato.</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sz w:val="24"/>
          <w:szCs w:val="24"/>
          <w:lang w:eastAsia="es-ES"/>
        </w:rPr>
      </w:pPr>
      <w:r>
        <w:rPr>
          <w:rFonts w:eastAsia="Times New Roman" w:cs="Arial"/>
          <w:b/>
          <w:sz w:val="24"/>
          <w:szCs w:val="24"/>
          <w:lang w:eastAsia="es-ES"/>
        </w:rPr>
        <w:t>DE LAS PRÓRROGAS</w:t>
      </w:r>
    </w:p>
    <w:p w:rsidR="00E54C08" w:rsidRPr="009E1658" w:rsidRDefault="00E54C08" w:rsidP="00E54C08">
      <w:pPr>
        <w:spacing w:after="0" w:line="240" w:lineRule="auto"/>
        <w:jc w:val="both"/>
        <w:rPr>
          <w:rFonts w:eastAsia="Times New Roman" w:cs="Arial"/>
          <w:b/>
          <w:sz w:val="24"/>
          <w:szCs w:val="24"/>
          <w:lang w:eastAsia="es-ES"/>
        </w:rPr>
      </w:pPr>
      <w:r w:rsidRPr="00CD2B61">
        <w:rPr>
          <w:rFonts w:eastAsia="Times New Roman" w:cs="Arial"/>
          <w:b/>
          <w:sz w:val="24"/>
          <w:szCs w:val="24"/>
          <w:u w:val="single"/>
          <w:lang w:eastAsia="es-ES"/>
        </w:rPr>
        <w:t>QUINTA</w:t>
      </w:r>
      <w:r w:rsidRPr="00CD2B61">
        <w:rPr>
          <w:rFonts w:eastAsia="Times New Roman" w:cs="Arial"/>
          <w:b/>
          <w:sz w:val="24"/>
          <w:szCs w:val="24"/>
          <w:lang w:eastAsia="es-ES"/>
        </w:rPr>
        <w:t xml:space="preserve">.- </w:t>
      </w:r>
      <w:r w:rsidRPr="00CD2B61">
        <w:rPr>
          <w:rFonts w:eastAsia="Times New Roman" w:cs="Arial"/>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puede autorizar prórrogas y/o diferimientos correspondientes cuando se presenten circunstancias o acontecimientos no previstos en el presente contrato y/o en los convenios adicionales, que influyan en el incumplimiento del programa de obra por parte de </w:t>
      </w:r>
      <w:r w:rsidRPr="00CD2B61">
        <w:rPr>
          <w:rFonts w:eastAsia="Times New Roman" w:cs="Arial"/>
          <w:b/>
          <w:sz w:val="24"/>
          <w:szCs w:val="24"/>
          <w:lang w:eastAsia="es-ES"/>
        </w:rPr>
        <w:t>“EL CONTRATISTA “</w:t>
      </w:r>
      <w:r w:rsidRPr="00CD2B61">
        <w:rPr>
          <w:rFonts w:eastAsia="Times New Roman" w:cs="Arial"/>
          <w:sz w:val="24"/>
          <w:szCs w:val="24"/>
          <w:lang w:eastAsia="es-ES"/>
        </w:rPr>
        <w:t xml:space="preserve">, previo análisis de la documentación </w:t>
      </w:r>
      <w:r>
        <w:rPr>
          <w:rFonts w:eastAsia="Times New Roman" w:cs="Arial"/>
          <w:sz w:val="24"/>
          <w:szCs w:val="24"/>
          <w:lang w:eastAsia="es-ES"/>
        </w:rPr>
        <w:t>que éste presente. D</w:t>
      </w:r>
      <w:r w:rsidRPr="00CD2B61">
        <w:rPr>
          <w:rFonts w:eastAsia="Times New Roman" w:cs="Arial"/>
          <w:sz w:val="24"/>
          <w:szCs w:val="24"/>
          <w:lang w:eastAsia="es-ES"/>
        </w:rPr>
        <w:t xml:space="preserve">ebe </w:t>
      </w:r>
      <w:r w:rsidRPr="00F20521">
        <w:rPr>
          <w:rFonts w:eastAsia="Times New Roman" w:cs="Arial"/>
          <w:sz w:val="24"/>
          <w:szCs w:val="24"/>
          <w:lang w:eastAsia="es-ES"/>
        </w:rPr>
        <w:t xml:space="preserve">solicitarse por escrito un convenio modificatorio, que autorice la prórroga, el cual se hará en un plazo máximo de </w:t>
      </w:r>
      <w:r w:rsidRPr="00F20521">
        <w:rPr>
          <w:rFonts w:eastAsia="Times New Roman" w:cs="Arial"/>
          <w:b/>
          <w:sz w:val="24"/>
          <w:szCs w:val="24"/>
          <w:lang w:eastAsia="es-ES"/>
        </w:rPr>
        <w:t xml:space="preserve">03 </w:t>
      </w:r>
      <w:r w:rsidRPr="00F20521">
        <w:rPr>
          <w:rFonts w:eastAsia="Times New Roman" w:cs="Arial"/>
          <w:sz w:val="24"/>
          <w:szCs w:val="24"/>
          <w:lang w:eastAsia="es-ES"/>
        </w:rPr>
        <w:t>tres días hábiles de ocurrido</w:t>
      </w:r>
      <w:r w:rsidRPr="00CD2B61">
        <w:rPr>
          <w:rFonts w:eastAsia="Times New Roman" w:cs="Arial"/>
          <w:sz w:val="24"/>
          <w:szCs w:val="24"/>
          <w:lang w:eastAsia="es-ES"/>
        </w:rPr>
        <w:t xml:space="preserve"> el evento que lo motiva y dentro del período de ejecución de la obra por el </w:t>
      </w:r>
      <w:r w:rsidRPr="00CD2B61">
        <w:rPr>
          <w:rFonts w:eastAsia="Times New Roman" w:cs="Arial"/>
          <w:b/>
          <w:sz w:val="24"/>
          <w:szCs w:val="24"/>
          <w:lang w:eastAsia="es-ES"/>
        </w:rPr>
        <w:t>“EL CONTRATISTA”</w:t>
      </w:r>
      <w:r>
        <w:rPr>
          <w:rFonts w:eastAsia="Times New Roman" w:cs="Arial"/>
          <w:b/>
          <w:sz w:val="24"/>
          <w:szCs w:val="24"/>
          <w:lang w:eastAsia="es-ES"/>
        </w:rPr>
        <w:t xml:space="preserve">, </w:t>
      </w:r>
      <w:r w:rsidRPr="009E1658">
        <w:rPr>
          <w:rFonts w:eastAsia="Times New Roman" w:cs="Arial"/>
          <w:sz w:val="24"/>
          <w:szCs w:val="24"/>
          <w:lang w:eastAsia="es-ES"/>
        </w:rPr>
        <w:t xml:space="preserve">el cual </w:t>
      </w:r>
      <w:r>
        <w:rPr>
          <w:rFonts w:eastAsia="Times New Roman" w:cs="Arial"/>
          <w:sz w:val="24"/>
          <w:szCs w:val="24"/>
          <w:lang w:eastAsia="es-ES"/>
        </w:rPr>
        <w:t>u</w:t>
      </w:r>
      <w:r w:rsidRPr="009E1658">
        <w:rPr>
          <w:rFonts w:eastAsia="Times New Roman" w:cs="Arial"/>
          <w:sz w:val="24"/>
          <w:szCs w:val="24"/>
          <w:lang w:eastAsia="es-ES"/>
        </w:rPr>
        <w:t>na vez que se tengan determinadas las posibles modificaciones al contrato respectivo, la suscripción de los conve</w:t>
      </w:r>
      <w:r>
        <w:rPr>
          <w:rFonts w:eastAsia="Times New Roman" w:cs="Arial"/>
          <w:sz w:val="24"/>
          <w:szCs w:val="24"/>
          <w:lang w:eastAsia="es-ES"/>
        </w:rPr>
        <w:t xml:space="preserve">nios será responsabilidad de </w:t>
      </w:r>
      <w:r>
        <w:rPr>
          <w:rFonts w:eastAsia="Times New Roman" w:cs="Arial"/>
          <w:b/>
          <w:sz w:val="24"/>
          <w:szCs w:val="24"/>
          <w:lang w:eastAsia="es-ES"/>
        </w:rPr>
        <w:t>“EL MUNICIPIO”</w:t>
      </w:r>
      <w:r w:rsidRPr="009E1658">
        <w:rPr>
          <w:rFonts w:eastAsia="Times New Roman" w:cs="Arial"/>
          <w:sz w:val="24"/>
          <w:szCs w:val="24"/>
          <w:lang w:eastAsia="es-ES"/>
        </w:rPr>
        <w:t xml:space="preserve">, misma que no deberá exceder de veinte días, contados a partir </w:t>
      </w:r>
      <w:r>
        <w:rPr>
          <w:rFonts w:eastAsia="Times New Roman" w:cs="Arial"/>
          <w:sz w:val="24"/>
          <w:szCs w:val="24"/>
          <w:lang w:eastAsia="es-ES"/>
        </w:rPr>
        <w:t xml:space="preserve">de la solicitud correspondiente, para la autorización ante el pleno del MUNICIPIO de la suscripción de dicho convenio. </w:t>
      </w:r>
    </w:p>
    <w:p w:rsidR="00E54C08" w:rsidRPr="00CD2B61" w:rsidRDefault="00E54C08" w:rsidP="00E54C08">
      <w:pPr>
        <w:spacing w:after="0" w:line="240" w:lineRule="auto"/>
        <w:jc w:val="both"/>
        <w:rPr>
          <w:rFonts w:eastAsia="Times New Roman" w:cs="Arial"/>
          <w:b/>
          <w:sz w:val="24"/>
          <w:szCs w:val="24"/>
          <w:lang w:eastAsia="es-ES"/>
        </w:rPr>
      </w:pPr>
    </w:p>
    <w:p w:rsidR="00E54C08" w:rsidRPr="00CD2B61" w:rsidRDefault="00E54C08" w:rsidP="00E54C08">
      <w:pPr>
        <w:spacing w:after="0" w:line="240" w:lineRule="auto"/>
        <w:jc w:val="both"/>
        <w:rPr>
          <w:rFonts w:eastAsia="Times New Roman" w:cs="Arial"/>
          <w:b/>
          <w:sz w:val="24"/>
          <w:szCs w:val="24"/>
          <w:lang w:eastAsia="es-ES"/>
        </w:rPr>
      </w:pPr>
      <w:r w:rsidRPr="00CD2B61">
        <w:rPr>
          <w:rFonts w:eastAsia="Times New Roman" w:cs="Arial"/>
          <w:b/>
          <w:sz w:val="24"/>
          <w:szCs w:val="24"/>
          <w:u w:val="single"/>
          <w:lang w:eastAsia="es-ES"/>
        </w:rPr>
        <w:t>SEXTA</w:t>
      </w:r>
      <w:r w:rsidRPr="00CD2B61">
        <w:rPr>
          <w:rFonts w:eastAsia="Times New Roman" w:cs="Arial"/>
          <w:b/>
          <w:sz w:val="24"/>
          <w:szCs w:val="24"/>
          <w:lang w:eastAsia="es-ES"/>
        </w:rPr>
        <w:t>.- FIANZAS:</w:t>
      </w:r>
    </w:p>
    <w:p w:rsidR="00E54C08" w:rsidRPr="00CD2B61" w:rsidRDefault="00E54C08" w:rsidP="00E54C08">
      <w:pPr>
        <w:spacing w:after="0" w:line="240" w:lineRule="auto"/>
        <w:jc w:val="both"/>
        <w:rPr>
          <w:rFonts w:eastAsia="Times New Roman" w:cs="Arial"/>
          <w:b/>
          <w:bCs/>
          <w:sz w:val="24"/>
          <w:szCs w:val="24"/>
          <w:lang w:eastAsia="es-ES"/>
        </w:rPr>
      </w:pPr>
    </w:p>
    <w:p w:rsidR="00E54C08" w:rsidRPr="00AE31E0" w:rsidRDefault="00E54C08" w:rsidP="00E54C08">
      <w:pPr>
        <w:numPr>
          <w:ilvl w:val="0"/>
          <w:numId w:val="6"/>
        </w:num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DE ANTICIPO</w:t>
      </w:r>
      <w:r w:rsidRPr="00CD2B61">
        <w:rPr>
          <w:rFonts w:eastAsia="Times New Roman" w:cs="Arial"/>
          <w:b/>
          <w:bCs/>
          <w:sz w:val="24"/>
          <w:szCs w:val="24"/>
          <w:lang w:eastAsia="es-ES"/>
        </w:rPr>
        <w:t>.- “EL CONTRATISTA”</w:t>
      </w:r>
      <w:r>
        <w:rPr>
          <w:rFonts w:eastAsia="Times New Roman" w:cs="Arial"/>
          <w:sz w:val="24"/>
          <w:szCs w:val="24"/>
          <w:lang w:eastAsia="es-ES"/>
        </w:rPr>
        <w:t xml:space="preserve">, dentro de los </w:t>
      </w:r>
      <w:r w:rsidRPr="00AE31E0">
        <w:rPr>
          <w:rFonts w:eastAsia="Times New Roman" w:cs="Arial"/>
          <w:b/>
          <w:bCs/>
          <w:sz w:val="24"/>
          <w:szCs w:val="24"/>
          <w:lang w:eastAsia="es-ES"/>
        </w:rPr>
        <w:t xml:space="preserve">10 diez días hábiles </w:t>
      </w:r>
      <w:r w:rsidRPr="00AE31E0">
        <w:rPr>
          <w:rFonts w:eastAsia="Times New Roman" w:cs="Arial"/>
          <w:sz w:val="24"/>
          <w:szCs w:val="24"/>
          <w:lang w:eastAsia="es-ES"/>
        </w:rPr>
        <w:t>siguientes a la fecha de la entrega de la orden de trabajo, se otorgará</w:t>
      </w:r>
      <w:r w:rsidRPr="00CD2B61">
        <w:rPr>
          <w:rFonts w:eastAsia="Times New Roman" w:cs="Arial"/>
          <w:sz w:val="24"/>
          <w:szCs w:val="24"/>
          <w:lang w:eastAsia="es-ES"/>
        </w:rPr>
        <w:t xml:space="preserve"> fianza a favor de la Hacienda Municipal de Zapotlán el Grande</w:t>
      </w:r>
      <w:r w:rsidRPr="00CD2B61">
        <w:rPr>
          <w:rFonts w:eastAsia="Times New Roman" w:cs="Arial"/>
          <w:bCs/>
          <w:sz w:val="24"/>
          <w:szCs w:val="24"/>
          <w:lang w:eastAsia="es-ES"/>
        </w:rPr>
        <w:t xml:space="preserve">, Jalisco; </w:t>
      </w:r>
      <w:r w:rsidRPr="00CD2B61">
        <w:rPr>
          <w:rFonts w:eastAsia="Times New Roman" w:cs="Arial"/>
          <w:sz w:val="24"/>
          <w:szCs w:val="24"/>
          <w:lang w:eastAsia="es-ES"/>
        </w:rPr>
        <w:t xml:space="preserve">por la </w:t>
      </w:r>
      <w:r w:rsidRPr="00CD2B61">
        <w:rPr>
          <w:rFonts w:eastAsia="Times New Roman" w:cs="Arial"/>
          <w:b/>
          <w:bCs/>
          <w:sz w:val="24"/>
          <w:szCs w:val="24"/>
          <w:lang w:eastAsia="es-ES"/>
        </w:rPr>
        <w:t>TOTALIDAD</w:t>
      </w:r>
      <w:r w:rsidRPr="00CD2B61">
        <w:rPr>
          <w:rFonts w:eastAsia="Times New Roman" w:cs="Arial"/>
          <w:sz w:val="24"/>
          <w:szCs w:val="24"/>
          <w:lang w:eastAsia="es-ES"/>
        </w:rPr>
        <w:t xml:space="preserve"> de la cuantía del anticipo concedido, y debe garantizar la correcta inversión  por el importe del mismo; cancelándose la misma cuando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haya amortizado el importe total del referido anticipo con el avance de obra, en caso de no amortizar</w:t>
      </w:r>
      <w:r w:rsidRPr="00CD2B61">
        <w:rPr>
          <w:rFonts w:eastAsia="Times New Roman" w:cs="Arial"/>
          <w:b/>
          <w:sz w:val="24"/>
          <w:szCs w:val="24"/>
          <w:lang w:eastAsia="es-ES"/>
        </w:rPr>
        <w:t xml:space="preserve"> “EL CONTRATISTA” </w:t>
      </w:r>
      <w:r w:rsidRPr="00CD2B61">
        <w:rPr>
          <w:rFonts w:eastAsia="Times New Roman" w:cs="Arial"/>
          <w:sz w:val="24"/>
          <w:szCs w:val="24"/>
          <w:lang w:eastAsia="es-ES"/>
        </w:rPr>
        <w:t xml:space="preserve">el anticipo entregado para la ejecución de los trabajos encomendados, la Institución de Fianzas será quien reintegre 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el monto total d</w:t>
      </w:r>
      <w:r>
        <w:rPr>
          <w:rFonts w:eastAsia="Times New Roman" w:cs="Arial"/>
          <w:sz w:val="24"/>
          <w:szCs w:val="24"/>
          <w:lang w:eastAsia="es-ES"/>
        </w:rPr>
        <w:t xml:space="preserve">el anticipo otorgado a su fiado, de conformidad con </w:t>
      </w:r>
      <w:r w:rsidRPr="00AE31E0">
        <w:rPr>
          <w:rFonts w:eastAsia="Times New Roman" w:cs="Arial"/>
          <w:sz w:val="24"/>
          <w:szCs w:val="24"/>
          <w:lang w:eastAsia="es-ES"/>
        </w:rPr>
        <w:t xml:space="preserve">el </w:t>
      </w:r>
      <w:r w:rsidRPr="00AE31E0">
        <w:rPr>
          <w:rFonts w:eastAsia="Times New Roman" w:cs="Arial"/>
          <w:bCs/>
          <w:sz w:val="24"/>
          <w:szCs w:val="24"/>
          <w:lang w:eastAsia="es-ES"/>
        </w:rPr>
        <w:t xml:space="preserve">artículo 98 punto </w:t>
      </w:r>
      <w:r>
        <w:rPr>
          <w:rFonts w:eastAsia="Times New Roman" w:cs="Arial"/>
          <w:bCs/>
          <w:sz w:val="24"/>
          <w:szCs w:val="24"/>
          <w:lang w:eastAsia="es-ES"/>
        </w:rPr>
        <w:t xml:space="preserve">1, fracción I y punto </w:t>
      </w:r>
      <w:r w:rsidRPr="00AE31E0">
        <w:rPr>
          <w:rFonts w:eastAsia="Times New Roman" w:cs="Arial"/>
          <w:bCs/>
          <w:sz w:val="24"/>
          <w:szCs w:val="24"/>
          <w:lang w:eastAsia="es-ES"/>
        </w:rPr>
        <w:t xml:space="preserve">2 de la Ley de Obra Pública para el Estado de Jalisco y sus Municipios. </w:t>
      </w:r>
    </w:p>
    <w:p w:rsidR="00E54C08" w:rsidRPr="00AE31E0" w:rsidRDefault="00E54C08" w:rsidP="00E54C08">
      <w:pPr>
        <w:spacing w:after="0" w:line="240" w:lineRule="auto"/>
        <w:ind w:left="720"/>
        <w:jc w:val="both"/>
        <w:rPr>
          <w:rFonts w:eastAsia="Times New Roman" w:cs="Arial"/>
          <w:sz w:val="24"/>
          <w:szCs w:val="24"/>
          <w:lang w:eastAsia="es-ES"/>
        </w:rPr>
      </w:pPr>
    </w:p>
    <w:p w:rsidR="00E54C08" w:rsidRPr="00AE31E0" w:rsidRDefault="00E54C08" w:rsidP="00E54C08">
      <w:pPr>
        <w:numPr>
          <w:ilvl w:val="0"/>
          <w:numId w:val="6"/>
        </w:num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DE CUMPLIMIENTO</w:t>
      </w:r>
      <w:r w:rsidRPr="00CD2B61">
        <w:rPr>
          <w:rFonts w:eastAsia="Times New Roman" w:cs="Arial"/>
          <w:b/>
          <w:bCs/>
          <w:sz w:val="24"/>
          <w:szCs w:val="24"/>
          <w:lang w:eastAsia="es-ES"/>
        </w:rPr>
        <w:t>.-</w:t>
      </w:r>
      <w:r w:rsidRPr="00CD2B61">
        <w:rPr>
          <w:rFonts w:eastAsia="Times New Roman" w:cs="Arial"/>
          <w:sz w:val="24"/>
          <w:szCs w:val="24"/>
          <w:lang w:eastAsia="es-ES"/>
        </w:rPr>
        <w:t xml:space="preserve"> Para garantizar el cumplimiento de las obligaciones y responsabilidades derivadas de éste contrato,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ot</w:t>
      </w:r>
      <w:r>
        <w:rPr>
          <w:rFonts w:eastAsia="Times New Roman" w:cs="Arial"/>
          <w:sz w:val="24"/>
          <w:szCs w:val="24"/>
          <w:lang w:eastAsia="es-ES"/>
        </w:rPr>
        <w:t xml:space="preserve">orgará dentro de los </w:t>
      </w:r>
      <w:r w:rsidRPr="00AE31E0">
        <w:rPr>
          <w:rFonts w:eastAsia="Times New Roman" w:cs="Arial"/>
          <w:sz w:val="24"/>
          <w:szCs w:val="24"/>
          <w:lang w:eastAsia="es-ES"/>
        </w:rPr>
        <w:t xml:space="preserve">siguientes </w:t>
      </w:r>
      <w:r w:rsidRPr="00AE31E0">
        <w:rPr>
          <w:rFonts w:eastAsia="Times New Roman" w:cs="Arial"/>
          <w:bCs/>
          <w:sz w:val="24"/>
          <w:szCs w:val="24"/>
          <w:lang w:eastAsia="es-ES"/>
        </w:rPr>
        <w:t xml:space="preserve">10 diez días hábiles </w:t>
      </w:r>
      <w:r w:rsidRPr="00AE31E0">
        <w:rPr>
          <w:rFonts w:eastAsia="Times New Roman" w:cs="Arial"/>
          <w:sz w:val="24"/>
          <w:szCs w:val="24"/>
          <w:lang w:eastAsia="es-ES"/>
        </w:rPr>
        <w:t>siguientes a la fecha de la entrega de la orden de trabajo,</w:t>
      </w:r>
      <w:r w:rsidRPr="00CD2B61">
        <w:rPr>
          <w:rFonts w:eastAsia="Times New Roman" w:cs="Arial"/>
          <w:sz w:val="24"/>
          <w:szCs w:val="24"/>
          <w:lang w:eastAsia="es-ES"/>
        </w:rPr>
        <w:t xml:space="preserve"> fianza  a favor y satisfacción de la Hacienda Municipal de Zapotlán El Grande, Jalisco; por el importe del </w:t>
      </w:r>
      <w:r w:rsidRPr="00CD2B61">
        <w:rPr>
          <w:rFonts w:eastAsia="Times New Roman" w:cs="Arial"/>
          <w:b/>
          <w:bCs/>
          <w:sz w:val="24"/>
          <w:szCs w:val="24"/>
          <w:lang w:eastAsia="es-ES"/>
        </w:rPr>
        <w:t xml:space="preserve">10% (DIEZ POR CIENTO) </w:t>
      </w:r>
      <w:r w:rsidRPr="00CD2B61">
        <w:rPr>
          <w:rFonts w:eastAsia="Times New Roman" w:cs="Arial"/>
          <w:sz w:val="24"/>
          <w:szCs w:val="24"/>
          <w:lang w:eastAsia="es-ES"/>
        </w:rPr>
        <w:t xml:space="preserve">del monto total de los trabajos </w:t>
      </w:r>
      <w:r w:rsidRPr="00AE31E0">
        <w:rPr>
          <w:rFonts w:eastAsia="Times New Roman" w:cs="Arial"/>
          <w:sz w:val="24"/>
          <w:szCs w:val="24"/>
          <w:lang w:eastAsia="es-ES"/>
        </w:rPr>
        <w:t>contratados, incluyendo el Impuesto al Valor Agregado, en los términos de los artículos 98 punto 5 de la Ley de Obra Pública p</w:t>
      </w:r>
      <w:r>
        <w:rPr>
          <w:rFonts w:eastAsia="Times New Roman" w:cs="Arial"/>
          <w:sz w:val="24"/>
          <w:szCs w:val="24"/>
          <w:lang w:eastAsia="es-ES"/>
        </w:rPr>
        <w:t>ara el Estado de Jalisco y sus M</w:t>
      </w:r>
      <w:r w:rsidRPr="00AE31E0">
        <w:rPr>
          <w:rFonts w:eastAsia="Times New Roman" w:cs="Arial"/>
          <w:sz w:val="24"/>
          <w:szCs w:val="24"/>
          <w:lang w:eastAsia="es-ES"/>
        </w:rPr>
        <w:t xml:space="preserve">unicipios y al </w:t>
      </w:r>
      <w:r w:rsidRPr="00AE31E0">
        <w:rPr>
          <w:rFonts w:eastAsia="Times New Roman" w:cs="Arial"/>
          <w:sz w:val="24"/>
          <w:szCs w:val="24"/>
          <w:lang w:eastAsia="es-ES"/>
        </w:rPr>
        <w:lastRenderedPageBreak/>
        <w:t xml:space="preserve">artículo </w:t>
      </w:r>
      <w:r>
        <w:rPr>
          <w:rFonts w:eastAsia="Times New Roman" w:cs="Arial"/>
          <w:sz w:val="24"/>
          <w:szCs w:val="24"/>
          <w:lang w:eastAsia="es-ES"/>
        </w:rPr>
        <w:t xml:space="preserve">31 del Reglamento de la </w:t>
      </w:r>
      <w:r w:rsidRPr="00AE31E0">
        <w:rPr>
          <w:rFonts w:eastAsia="Times New Roman" w:cs="Arial"/>
          <w:sz w:val="24"/>
          <w:szCs w:val="24"/>
          <w:lang w:eastAsia="es-ES"/>
        </w:rPr>
        <w:t>Ley de Obra Pública del Estado de Jalisco</w:t>
      </w:r>
      <w:r>
        <w:rPr>
          <w:rFonts w:eastAsia="Times New Roman" w:cs="Arial"/>
          <w:sz w:val="24"/>
          <w:szCs w:val="24"/>
          <w:lang w:eastAsia="es-ES"/>
        </w:rPr>
        <w:t xml:space="preserve"> abrogada</w:t>
      </w:r>
      <w:r w:rsidRPr="00AE31E0">
        <w:rPr>
          <w:rFonts w:eastAsia="Times New Roman" w:cs="Arial"/>
          <w:sz w:val="24"/>
          <w:szCs w:val="24"/>
          <w:lang w:eastAsia="es-ES"/>
        </w:rPr>
        <w:t xml:space="preserve">, esto con fundamento a la señalado en el artículo transitorio Quinto de </w:t>
      </w:r>
      <w:r>
        <w:rPr>
          <w:rFonts w:eastAsia="Times New Roman" w:cs="Arial"/>
          <w:sz w:val="24"/>
          <w:szCs w:val="24"/>
          <w:lang w:eastAsia="es-ES"/>
        </w:rPr>
        <w:t xml:space="preserve">la Ley de Obra Pública para el </w:t>
      </w:r>
      <w:r w:rsidRPr="00AE31E0">
        <w:rPr>
          <w:rFonts w:eastAsia="Times New Roman" w:cs="Arial"/>
          <w:sz w:val="24"/>
          <w:szCs w:val="24"/>
          <w:lang w:eastAsia="es-ES"/>
        </w:rPr>
        <w:t xml:space="preserve">Estado de Jalisco y sus Municipios vigente. </w:t>
      </w:r>
    </w:p>
    <w:p w:rsidR="00E54C08" w:rsidRPr="00CD2B61" w:rsidRDefault="00E54C08" w:rsidP="00E54C08">
      <w:pPr>
        <w:spacing w:after="0" w:line="240" w:lineRule="auto"/>
        <w:jc w:val="both"/>
        <w:rPr>
          <w:rFonts w:eastAsia="Times New Roman" w:cs="Arial"/>
          <w:sz w:val="24"/>
          <w:szCs w:val="24"/>
          <w:lang w:eastAsia="es-ES"/>
        </w:rPr>
      </w:pPr>
    </w:p>
    <w:p w:rsidR="00E54C08" w:rsidRPr="00E03611" w:rsidRDefault="00E54C08" w:rsidP="00E54C08">
      <w:pPr>
        <w:numPr>
          <w:ilvl w:val="0"/>
          <w:numId w:val="6"/>
        </w:numPr>
        <w:spacing w:after="0" w:line="240" w:lineRule="auto"/>
        <w:jc w:val="both"/>
        <w:rPr>
          <w:rFonts w:eastAsia="Times New Roman" w:cs="Arial"/>
          <w:sz w:val="24"/>
          <w:szCs w:val="24"/>
          <w:lang w:eastAsia="es-ES"/>
        </w:rPr>
      </w:pPr>
      <w:r w:rsidRPr="00CD2B61">
        <w:rPr>
          <w:rFonts w:eastAsia="Times New Roman" w:cs="Arial"/>
          <w:b/>
          <w:sz w:val="24"/>
          <w:szCs w:val="24"/>
          <w:u w:val="single"/>
          <w:lang w:eastAsia="es-ES"/>
        </w:rPr>
        <w:t>POR LOS DEFECTOS, VICIOS OCULTOS Y OTRAS RESPONSABILIDADES DERIVADAS DE LA OBRA CONCLUIDA</w:t>
      </w:r>
      <w:r w:rsidRPr="00CD2B61">
        <w:rPr>
          <w:rFonts w:eastAsia="Times New Roman" w:cs="Arial"/>
          <w:b/>
          <w:sz w:val="24"/>
          <w:szCs w:val="24"/>
          <w:lang w:eastAsia="es-ES"/>
        </w:rPr>
        <w:t xml:space="preserve">.- </w:t>
      </w:r>
      <w:r w:rsidRPr="00CD2B61">
        <w:rPr>
          <w:rFonts w:cs="ArialMT"/>
          <w:sz w:val="24"/>
          <w:szCs w:val="24"/>
        </w:rPr>
        <w:t xml:space="preserve">Concluidos los trabajos, </w:t>
      </w:r>
      <w:r w:rsidRPr="00CD2B61">
        <w:rPr>
          <w:rFonts w:eastAsia="Times New Roman" w:cs="Arial"/>
          <w:b/>
          <w:sz w:val="24"/>
          <w:szCs w:val="24"/>
          <w:lang w:eastAsia="es-ES"/>
        </w:rPr>
        <w:t xml:space="preserve">“EL CONTRATISTA” </w:t>
      </w:r>
      <w:r w:rsidRPr="00CD2B61">
        <w:rPr>
          <w:rFonts w:cs="ArialMT"/>
          <w:sz w:val="24"/>
          <w:szCs w:val="24"/>
        </w:rPr>
        <w:t xml:space="preserve">quedará obligado a responder de los defectos que resultaren en los mismos, de los vicios ocultos y de cualquier otra responsabilidad en que hubiere incurrido, en los términos señalados en el presente contrato y en la legislación aplicable; para lo cual </w:t>
      </w:r>
      <w:r w:rsidRPr="00CD2B61">
        <w:rPr>
          <w:rFonts w:eastAsia="Times New Roman" w:cs="Arial"/>
          <w:sz w:val="24"/>
          <w:szCs w:val="24"/>
          <w:lang w:eastAsia="es-ES"/>
        </w:rPr>
        <w:t xml:space="preserve">otorgará fianza a favor y satisfacción de la Hacienda Municipal de Zapotlán el Grande, Jalisco; por el equivalente al </w:t>
      </w:r>
      <w:r w:rsidRPr="00CD2B61">
        <w:rPr>
          <w:rFonts w:eastAsia="Times New Roman" w:cs="Arial"/>
          <w:b/>
          <w:bCs/>
          <w:sz w:val="24"/>
          <w:szCs w:val="24"/>
          <w:lang w:eastAsia="es-ES"/>
        </w:rPr>
        <w:t xml:space="preserve">10% (DIEZ POR CIENTO) </w:t>
      </w:r>
      <w:r w:rsidRPr="00CD2B61">
        <w:rPr>
          <w:rFonts w:eastAsia="Times New Roman" w:cs="Arial"/>
          <w:sz w:val="24"/>
          <w:szCs w:val="24"/>
          <w:lang w:eastAsia="es-ES"/>
        </w:rPr>
        <w:t xml:space="preserve"> del monto total  ejercido de los trabajos contratados, y por el termino de </w:t>
      </w:r>
      <w:r w:rsidRPr="00CD2B61">
        <w:rPr>
          <w:rFonts w:eastAsia="Times New Roman" w:cs="Arial"/>
          <w:b/>
          <w:sz w:val="24"/>
          <w:szCs w:val="24"/>
          <w:lang w:eastAsia="es-ES"/>
        </w:rPr>
        <w:t>12 DOCE MESES A PARTIR DE SU RECEPCIÓN,</w:t>
      </w:r>
      <w:r w:rsidRPr="00CD2B61">
        <w:rPr>
          <w:rFonts w:eastAsia="Times New Roman" w:cs="Arial"/>
          <w:sz w:val="24"/>
          <w:szCs w:val="24"/>
          <w:lang w:eastAsia="es-ES"/>
        </w:rPr>
        <w:t xml:space="preserve"> en los términos del</w:t>
      </w:r>
      <w:r>
        <w:rPr>
          <w:rFonts w:eastAsia="Times New Roman" w:cs="Arial"/>
          <w:sz w:val="24"/>
          <w:szCs w:val="24"/>
          <w:lang w:eastAsia="es-ES"/>
        </w:rPr>
        <w:t xml:space="preserve"> </w:t>
      </w:r>
      <w:r w:rsidRPr="00AE31E0">
        <w:rPr>
          <w:rFonts w:eastAsia="Times New Roman" w:cs="Arial"/>
          <w:sz w:val="24"/>
          <w:szCs w:val="24"/>
          <w:lang w:eastAsia="es-ES"/>
        </w:rPr>
        <w:t xml:space="preserve">artículo 113 </w:t>
      </w:r>
      <w:r>
        <w:rPr>
          <w:rFonts w:eastAsia="Times New Roman" w:cs="Arial"/>
          <w:sz w:val="24"/>
          <w:szCs w:val="24"/>
          <w:lang w:eastAsia="es-ES"/>
        </w:rPr>
        <w:t>punto 2 y 3,</w:t>
      </w:r>
      <w:r w:rsidRPr="00AE31E0">
        <w:rPr>
          <w:rFonts w:eastAsia="Times New Roman" w:cs="Arial"/>
          <w:sz w:val="24"/>
          <w:szCs w:val="24"/>
          <w:lang w:eastAsia="es-ES"/>
        </w:rPr>
        <w:t xml:space="preserve"> de La Ley de Obra Pública para el Estado de Jalisco y sus Municipios. Quedando obligado a presentar dicha garantía en un periodo máximo de 5 cinco días hábiles después de haber signado el acta de entrega-recepción de la Obra Pública, por el ejecutada.</w:t>
      </w:r>
    </w:p>
    <w:p w:rsidR="00E54C08" w:rsidRPr="00AE31E0" w:rsidRDefault="00E54C08" w:rsidP="00E54C08">
      <w:pPr>
        <w:spacing w:after="0" w:line="240" w:lineRule="auto"/>
        <w:ind w:left="720"/>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redactará un informe sobre el estado de la obra recibida, dentro de </w:t>
      </w:r>
      <w:r w:rsidRPr="00AE31E0">
        <w:rPr>
          <w:rFonts w:eastAsia="Times New Roman" w:cs="Arial"/>
          <w:sz w:val="24"/>
          <w:szCs w:val="24"/>
          <w:lang w:eastAsia="es-ES"/>
        </w:rPr>
        <w:t>los 15 quince días anteriores al vencimiento del plazo de ésta garantía.</w:t>
      </w:r>
      <w:r w:rsidRPr="00CD2B61">
        <w:rPr>
          <w:rFonts w:eastAsia="Times New Roman" w:cs="Arial"/>
          <w:sz w:val="24"/>
          <w:szCs w:val="24"/>
          <w:lang w:eastAsia="es-ES"/>
        </w:rPr>
        <w:t xml:space="preserve"> </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Las pólizas de las fianzas que se mencionan en esta cláusula y que sean expedidas a favor y satisfacción de la Hacienda Municipal de Zapotlán el Grande, Jalisco; deberán contener las siguientes previsiones expresas:</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jc w:val="both"/>
        <w:rPr>
          <w:rFonts w:eastAsia="Arial Unicode MS" w:cs="Arial"/>
          <w:sz w:val="24"/>
          <w:szCs w:val="24"/>
        </w:rPr>
      </w:pPr>
      <w:r w:rsidRPr="00CD2B61">
        <w:rPr>
          <w:rFonts w:eastAsia="Arial Unicode MS" w:cs="Arial"/>
          <w:b/>
          <w:sz w:val="24"/>
          <w:szCs w:val="24"/>
        </w:rPr>
        <w:t>I.</w:t>
      </w:r>
      <w:r w:rsidRPr="00CD2B61">
        <w:rPr>
          <w:rFonts w:eastAsia="Arial Unicode MS" w:cs="Arial"/>
          <w:sz w:val="24"/>
          <w:szCs w:val="24"/>
        </w:rPr>
        <w:t xml:space="preserve"> La presente fianza se otorga </w:t>
      </w:r>
      <w:r w:rsidRPr="00CD2B61">
        <w:rPr>
          <w:sz w:val="24"/>
          <w:szCs w:val="24"/>
        </w:rPr>
        <w:t xml:space="preserve">atendiendo a todas las estipulaciones contenidas en el </w:t>
      </w:r>
      <w:r w:rsidRPr="00CD2B61">
        <w:rPr>
          <w:rFonts w:eastAsia="Arial Unicode MS" w:cs="Arial"/>
          <w:sz w:val="24"/>
          <w:szCs w:val="24"/>
        </w:rPr>
        <w:t>contrato de Obra Pública que ampara;</w:t>
      </w:r>
    </w:p>
    <w:p w:rsidR="00E54C08" w:rsidRDefault="00E54C08" w:rsidP="00E54C08">
      <w:pPr>
        <w:jc w:val="both"/>
        <w:rPr>
          <w:sz w:val="24"/>
          <w:szCs w:val="24"/>
        </w:rPr>
      </w:pPr>
      <w:r w:rsidRPr="00CD2B61">
        <w:rPr>
          <w:b/>
          <w:sz w:val="24"/>
          <w:szCs w:val="24"/>
        </w:rPr>
        <w:t>II.</w:t>
      </w:r>
      <w:r w:rsidRPr="00CD2B61">
        <w:rPr>
          <w:sz w:val="24"/>
          <w:szCs w:val="24"/>
        </w:rPr>
        <w:t xml:space="preserve"> Para cancelar la presente fianza será requisito contar con el Acta Administrativa de extinción de derechos y obligaciones, o bien, el finiquito y, en caso de existir saldos a cargo de </w:t>
      </w:r>
      <w:r w:rsidRPr="00CD2B61">
        <w:rPr>
          <w:rFonts w:eastAsia="Times New Roman" w:cs="Arial"/>
          <w:b/>
          <w:sz w:val="24"/>
          <w:szCs w:val="24"/>
          <w:lang w:eastAsia="es-ES"/>
        </w:rPr>
        <w:t>“EL CONTRATISTA”</w:t>
      </w:r>
      <w:r w:rsidRPr="00CD2B61">
        <w:rPr>
          <w:sz w:val="24"/>
          <w:szCs w:val="24"/>
        </w:rPr>
        <w:t xml:space="preserve">, la liquidación correspondiente; </w:t>
      </w:r>
    </w:p>
    <w:p w:rsidR="00E54C08" w:rsidRDefault="00E54C08" w:rsidP="00E54C08">
      <w:pPr>
        <w:jc w:val="both"/>
        <w:rPr>
          <w:sz w:val="24"/>
          <w:szCs w:val="24"/>
        </w:rPr>
      </w:pPr>
      <w:r w:rsidRPr="00CD2B61">
        <w:rPr>
          <w:sz w:val="24"/>
          <w:szCs w:val="24"/>
        </w:rPr>
        <w:t>En el caso de la fianza que se constituya como garantía a la que alud</w:t>
      </w:r>
      <w:r>
        <w:rPr>
          <w:sz w:val="24"/>
          <w:szCs w:val="24"/>
        </w:rPr>
        <w:t xml:space="preserve">e </w:t>
      </w:r>
      <w:r w:rsidR="00F413A9">
        <w:rPr>
          <w:sz w:val="24"/>
          <w:szCs w:val="24"/>
        </w:rPr>
        <w:t xml:space="preserve">el artículo 14 </w:t>
      </w:r>
      <w:r w:rsidRPr="008D23F5">
        <w:rPr>
          <w:sz w:val="24"/>
          <w:szCs w:val="24"/>
        </w:rPr>
        <w:t xml:space="preserve">de la Ley de Obra Pública </w:t>
      </w:r>
      <w:r>
        <w:rPr>
          <w:sz w:val="24"/>
          <w:szCs w:val="24"/>
        </w:rPr>
        <w:t xml:space="preserve">para el </w:t>
      </w:r>
      <w:r w:rsidRPr="008D23F5">
        <w:rPr>
          <w:sz w:val="24"/>
          <w:szCs w:val="24"/>
        </w:rPr>
        <w:t xml:space="preserve"> Estado de J</w:t>
      </w:r>
      <w:r>
        <w:rPr>
          <w:sz w:val="24"/>
          <w:szCs w:val="24"/>
        </w:rPr>
        <w:t>alisco y sus Municipios vigente</w:t>
      </w:r>
      <w:r w:rsidRPr="008D23F5">
        <w:rPr>
          <w:sz w:val="24"/>
          <w:szCs w:val="24"/>
        </w:rPr>
        <w:t xml:space="preserve">, </w:t>
      </w:r>
      <w:r w:rsidRPr="008D23F5">
        <w:rPr>
          <w:rFonts w:eastAsia="Times New Roman" w:cs="Arial"/>
          <w:b/>
          <w:sz w:val="24"/>
          <w:szCs w:val="24"/>
          <w:lang w:eastAsia="es-ES"/>
        </w:rPr>
        <w:t xml:space="preserve">“EL CONTRATISTA” </w:t>
      </w:r>
      <w:r w:rsidRPr="008D23F5">
        <w:rPr>
          <w:sz w:val="24"/>
          <w:szCs w:val="24"/>
        </w:rPr>
        <w:t>deberá presentar</w:t>
      </w:r>
      <w:r w:rsidRPr="00CD2B61">
        <w:rPr>
          <w:sz w:val="24"/>
          <w:szCs w:val="24"/>
        </w:rPr>
        <w:t xml:space="preserve"> a la Institución de Fianzas el Acta de recepción física de </w:t>
      </w:r>
      <w:r w:rsidRPr="008D23F5">
        <w:rPr>
          <w:sz w:val="24"/>
          <w:szCs w:val="24"/>
        </w:rPr>
        <w:t xml:space="preserve">los trabajos contratados, después de transcurrido el plazo a que alude el artículo 113 de la Ley de Obra Pública para el Estado de </w:t>
      </w:r>
      <w:r w:rsidR="00F413A9">
        <w:rPr>
          <w:sz w:val="24"/>
          <w:szCs w:val="24"/>
        </w:rPr>
        <w:t xml:space="preserve">Jalisco y sus Municipios;  y demás relativos </w:t>
      </w:r>
      <w:r>
        <w:rPr>
          <w:sz w:val="24"/>
          <w:szCs w:val="24"/>
        </w:rPr>
        <w:t xml:space="preserve"> la Ley de Obra Pública para el</w:t>
      </w:r>
      <w:r w:rsidRPr="008D23F5">
        <w:rPr>
          <w:sz w:val="24"/>
          <w:szCs w:val="24"/>
        </w:rPr>
        <w:t xml:space="preserve"> Estado de Jalisco y sus Municipios vigente.</w:t>
      </w:r>
      <w:r w:rsidRPr="00CD2B61">
        <w:rPr>
          <w:sz w:val="24"/>
          <w:szCs w:val="24"/>
        </w:rPr>
        <w:t xml:space="preserve"> </w:t>
      </w:r>
    </w:p>
    <w:p w:rsidR="00E54C08" w:rsidRPr="00CD2B61" w:rsidRDefault="00E54C08" w:rsidP="00E54C08">
      <w:pPr>
        <w:jc w:val="both"/>
        <w:rPr>
          <w:sz w:val="24"/>
          <w:szCs w:val="24"/>
        </w:rPr>
      </w:pPr>
      <w:r w:rsidRPr="00CD2B61">
        <w:rPr>
          <w:sz w:val="24"/>
          <w:szCs w:val="24"/>
        </w:rPr>
        <w:t>De</w:t>
      </w:r>
      <w:r>
        <w:rPr>
          <w:sz w:val="24"/>
          <w:szCs w:val="24"/>
        </w:rPr>
        <w:t xml:space="preserve"> conformidad al artículo 113 punto 4 de la Ley de Obra Pública para el Estado de Jalisco y sus Municipios</w:t>
      </w:r>
      <w:r w:rsidRPr="00CD2B61">
        <w:rPr>
          <w:sz w:val="24"/>
          <w:szCs w:val="24"/>
        </w:rPr>
        <w:t xml:space="preserve">, </w:t>
      </w:r>
      <w:r w:rsidRPr="00CD2B61">
        <w:rPr>
          <w:rFonts w:eastAsia="Times New Roman" w:cs="Arial"/>
          <w:b/>
          <w:sz w:val="24"/>
          <w:szCs w:val="24"/>
          <w:lang w:eastAsia="es-ES"/>
        </w:rPr>
        <w:t>“EL CONTRATISTA”</w:t>
      </w:r>
      <w:r w:rsidR="00F413A9">
        <w:rPr>
          <w:rFonts w:eastAsia="Times New Roman" w:cs="Arial"/>
          <w:b/>
          <w:sz w:val="24"/>
          <w:szCs w:val="24"/>
          <w:lang w:eastAsia="es-ES"/>
        </w:rPr>
        <w:t xml:space="preserve"> </w:t>
      </w:r>
      <w:r w:rsidRPr="00CD2B61">
        <w:rPr>
          <w:sz w:val="24"/>
          <w:szCs w:val="24"/>
        </w:rPr>
        <w:t xml:space="preserve">presentará ante la Institución de Fianzas una manifestación expresa y por escrito de </w:t>
      </w:r>
      <w:r w:rsidRPr="00CD2B61">
        <w:rPr>
          <w:rFonts w:cs="Arial"/>
          <w:b/>
          <w:sz w:val="24"/>
          <w:szCs w:val="24"/>
        </w:rPr>
        <w:t>“</w:t>
      </w:r>
      <w:r>
        <w:rPr>
          <w:rFonts w:cs="Arial"/>
          <w:b/>
          <w:sz w:val="24"/>
          <w:szCs w:val="24"/>
        </w:rPr>
        <w:t>EL MUNICIPIO</w:t>
      </w:r>
      <w:r w:rsidRPr="00CD2B61">
        <w:rPr>
          <w:rFonts w:cs="Arial"/>
          <w:b/>
          <w:sz w:val="24"/>
          <w:szCs w:val="24"/>
        </w:rPr>
        <w:t xml:space="preserve">”, </w:t>
      </w:r>
      <w:r w:rsidRPr="00CD2B61">
        <w:rPr>
          <w:sz w:val="24"/>
          <w:szCs w:val="24"/>
        </w:rPr>
        <w:t>en la que señale su conf</w:t>
      </w:r>
      <w:r>
        <w:rPr>
          <w:sz w:val="24"/>
          <w:szCs w:val="24"/>
        </w:rPr>
        <w:t xml:space="preserve">ormidad para cancelar la fianza, toda vez que ha transcurrido el tiempo señalado en el párrafo anterior. </w:t>
      </w:r>
    </w:p>
    <w:p w:rsidR="00E54C08" w:rsidRPr="00CD2B61" w:rsidRDefault="00E54C08" w:rsidP="00E54C08">
      <w:pPr>
        <w:spacing w:after="0" w:line="240" w:lineRule="auto"/>
        <w:jc w:val="both"/>
        <w:rPr>
          <w:rFonts w:eastAsia="Times New Roman" w:cs="Arial"/>
          <w:sz w:val="24"/>
          <w:szCs w:val="24"/>
          <w:lang w:eastAsia="es-ES"/>
        </w:rPr>
      </w:pPr>
      <w:r w:rsidRPr="00CD2B61">
        <w:rPr>
          <w:b/>
          <w:sz w:val="24"/>
          <w:szCs w:val="24"/>
        </w:rPr>
        <w:lastRenderedPageBreak/>
        <w:t>III.</w:t>
      </w:r>
      <w:r w:rsidRPr="00CD2B61">
        <w:rPr>
          <w:sz w:val="24"/>
          <w:szCs w:val="24"/>
        </w:rPr>
        <w:t xml:space="preserve"> La presente fianza permanecerá vigente durante el cumplimiento de la obligación que garantiza y continuará vigente en caso de que </w:t>
      </w:r>
      <w:r w:rsidRPr="008D23F5">
        <w:rPr>
          <w:sz w:val="24"/>
          <w:szCs w:val="24"/>
        </w:rPr>
        <w:t>se otorgue convenio modificatorios en plazos de ejecución al cumplimiento del contrato de Obr</w:t>
      </w:r>
      <w:r w:rsidRPr="00CD2B61">
        <w:rPr>
          <w:sz w:val="24"/>
          <w:szCs w:val="24"/>
        </w:rPr>
        <w:t>a Pública que ampara, así como durante la substanciación de todos los recursos legales o de los juicios que se interpongan y hasta que se dicte resolución definitiva que quede firme;</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sz w:val="24"/>
          <w:szCs w:val="24"/>
        </w:rPr>
      </w:pPr>
      <w:r w:rsidRPr="00CD2B61">
        <w:rPr>
          <w:b/>
          <w:sz w:val="24"/>
          <w:szCs w:val="24"/>
        </w:rPr>
        <w:t>IV.</w:t>
      </w:r>
      <w:r w:rsidRPr="00CD2B61">
        <w:rPr>
          <w:sz w:val="24"/>
          <w:szCs w:val="24"/>
        </w:rPr>
        <w:t xml:space="preserve"> La Institución de Fianzas acepta expresamente someterse a los procedimientos de ejecución previstos en la Ley de Instituciones de Seguros y de Fianzas para la efectividad de las fianzas, aún para el caso de que proceda el cobro de indemnización por mora, con motivo del pago extemporáneo del importe de la póliza de fianza requerida. Tratándose de </w:t>
      </w:r>
      <w:r w:rsidRPr="00CD2B61">
        <w:rPr>
          <w:rFonts w:cs="Arial"/>
          <w:b/>
          <w:sz w:val="24"/>
          <w:szCs w:val="24"/>
        </w:rPr>
        <w:t>“</w:t>
      </w:r>
      <w:r>
        <w:rPr>
          <w:rFonts w:cs="Arial"/>
          <w:b/>
          <w:sz w:val="24"/>
          <w:szCs w:val="24"/>
        </w:rPr>
        <w:t>EL MUNICIPIO</w:t>
      </w:r>
      <w:r w:rsidRPr="00CD2B61">
        <w:rPr>
          <w:rFonts w:cs="Arial"/>
          <w:b/>
          <w:sz w:val="24"/>
          <w:szCs w:val="24"/>
        </w:rPr>
        <w:t>”</w:t>
      </w:r>
      <w:r w:rsidRPr="00CD2B61">
        <w:rPr>
          <w:sz w:val="24"/>
          <w:szCs w:val="24"/>
        </w:rPr>
        <w:t>, el procedimiento de ejecución será el previsto en los artículos 279 al 282 de la Citada Ley, debiéndose atender para el cobro de indemnización por mora lo dispuesto en el artículo 283 de esta Ley.</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jc w:val="both"/>
        <w:rPr>
          <w:rFonts w:eastAsia="Arial Unicode MS" w:cs="Arial"/>
          <w:caps/>
          <w:sz w:val="24"/>
          <w:szCs w:val="24"/>
        </w:rPr>
      </w:pPr>
      <w:r w:rsidRPr="00CD2B61">
        <w:rPr>
          <w:rFonts w:eastAsia="Arial Unicode MS" w:cs="Arial"/>
          <w:b/>
          <w:sz w:val="24"/>
          <w:szCs w:val="24"/>
        </w:rPr>
        <w:t>V.</w:t>
      </w:r>
      <w:r w:rsidRPr="00CD2B61">
        <w:rPr>
          <w:rFonts w:eastAsia="Arial Unicode MS" w:cs="Arial"/>
          <w:sz w:val="24"/>
          <w:szCs w:val="24"/>
        </w:rPr>
        <w:t xml:space="preserve"> La presente fianza responde por la ejecución total de la Obra Pública que ampara, </w:t>
      </w:r>
      <w:proofErr w:type="spellStart"/>
      <w:r w:rsidRPr="00CD2B61">
        <w:rPr>
          <w:rFonts w:eastAsia="Arial Unicode MS" w:cs="Arial"/>
          <w:sz w:val="24"/>
          <w:szCs w:val="24"/>
        </w:rPr>
        <w:t>aún</w:t>
      </w:r>
      <w:proofErr w:type="spellEnd"/>
      <w:r w:rsidRPr="00CD2B61">
        <w:rPr>
          <w:rFonts w:eastAsia="Arial Unicode MS" w:cs="Arial"/>
          <w:sz w:val="24"/>
          <w:szCs w:val="24"/>
        </w:rPr>
        <w:t xml:space="preserve"> cuando parte de ella se subcontratare de acuerdo a lo estipulado en la cláusula décima sexta del contrato de Obra Pública a que hace referencia; y</w:t>
      </w:r>
    </w:p>
    <w:p w:rsidR="00E54C08" w:rsidRPr="00CD2B61" w:rsidRDefault="00E54C08" w:rsidP="00E54C08">
      <w:pPr>
        <w:jc w:val="both"/>
        <w:rPr>
          <w:rFonts w:eastAsia="Arial Unicode MS" w:cs="Arial"/>
          <w:caps/>
          <w:sz w:val="24"/>
          <w:szCs w:val="24"/>
        </w:rPr>
      </w:pPr>
      <w:r w:rsidRPr="00CD2B61">
        <w:rPr>
          <w:rFonts w:eastAsia="Arial Unicode MS" w:cs="Arial"/>
          <w:b/>
          <w:sz w:val="24"/>
          <w:szCs w:val="24"/>
        </w:rPr>
        <w:t>VI.</w:t>
      </w:r>
      <w:r w:rsidRPr="00CD2B61">
        <w:rPr>
          <w:rFonts w:eastAsia="Arial Unicode MS" w:cs="Arial"/>
          <w:sz w:val="24"/>
          <w:szCs w:val="24"/>
        </w:rPr>
        <w:t xml:space="preserve"> Para ser cancelada la presente fianza, será requisito indispensable la conformidad expresa y por escrito de </w:t>
      </w:r>
      <w:r w:rsidRPr="00CD2B61">
        <w:rPr>
          <w:rFonts w:cs="Arial"/>
          <w:b/>
          <w:sz w:val="24"/>
          <w:szCs w:val="24"/>
        </w:rPr>
        <w:t>“</w:t>
      </w:r>
      <w:r>
        <w:rPr>
          <w:rFonts w:cs="Arial"/>
          <w:b/>
          <w:sz w:val="24"/>
          <w:szCs w:val="24"/>
        </w:rPr>
        <w:t>EL MUNICIPIO</w:t>
      </w:r>
      <w:r w:rsidRPr="00CD2B61">
        <w:rPr>
          <w:rFonts w:cs="Arial"/>
          <w:b/>
          <w:sz w:val="24"/>
          <w:szCs w:val="24"/>
        </w:rPr>
        <w:t>”.</w:t>
      </w: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Las fianzas antes señaladas </w:t>
      </w:r>
      <w:r w:rsidRPr="00CD2B61">
        <w:rPr>
          <w:rFonts w:eastAsia="Times New Roman" w:cs="Arial"/>
          <w:b/>
          <w:sz w:val="24"/>
          <w:szCs w:val="24"/>
          <w:u w:val="single"/>
          <w:lang w:eastAsia="es-ES"/>
        </w:rPr>
        <w:t>se tramitarán por una Institución de Fianzas autorizada</w:t>
      </w:r>
      <w:r w:rsidRPr="00CD2B61">
        <w:rPr>
          <w:rFonts w:eastAsia="Times New Roman" w:cs="Arial"/>
          <w:b/>
          <w:sz w:val="24"/>
          <w:szCs w:val="24"/>
          <w:lang w:eastAsia="es-ES"/>
        </w:rPr>
        <w:t>,</w:t>
      </w:r>
      <w:r w:rsidRPr="00CD2B61">
        <w:rPr>
          <w:rFonts w:eastAsia="Times New Roman" w:cs="Arial"/>
          <w:sz w:val="24"/>
          <w:szCs w:val="24"/>
          <w:lang w:eastAsia="es-ES"/>
        </w:rPr>
        <w:t xml:space="preserve"> sometiéndose por lo tanto expresamente a los procedimientos de ejecución previstos por los artículos 279, 280, 282, 283 y 293, así como demás relativos y aplicables de la Ley de </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Instituciones de Seguros y de Fianzas, así como a la competencia de los Tribunales con residencia en esta jurisdicción. </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2830E2">
        <w:rPr>
          <w:rFonts w:eastAsia="Times New Roman" w:cs="Arial"/>
          <w:sz w:val="24"/>
          <w:szCs w:val="24"/>
          <w:lang w:eastAsia="es-ES"/>
        </w:rPr>
        <w:t>Las responsabilidades por vicios ocultos o daños y perjuicios que deriven de la inobservancia de las normas referidas en la</w:t>
      </w:r>
      <w:r>
        <w:rPr>
          <w:rFonts w:eastAsia="Times New Roman" w:cs="Arial"/>
          <w:sz w:val="24"/>
          <w:szCs w:val="24"/>
          <w:lang w:eastAsia="es-ES"/>
        </w:rPr>
        <w:t xml:space="preserve"> presente Ley serán con cargo a “</w:t>
      </w:r>
      <w:r w:rsidRPr="002830E2">
        <w:rPr>
          <w:rFonts w:eastAsia="Times New Roman" w:cs="Arial"/>
          <w:b/>
          <w:sz w:val="24"/>
          <w:szCs w:val="24"/>
          <w:lang w:eastAsia="es-ES"/>
        </w:rPr>
        <w:t>EL CONTRATISTA</w:t>
      </w:r>
      <w:r>
        <w:rPr>
          <w:rFonts w:eastAsia="Times New Roman" w:cs="Arial"/>
          <w:b/>
          <w:sz w:val="24"/>
          <w:szCs w:val="24"/>
          <w:lang w:eastAsia="es-ES"/>
        </w:rPr>
        <w:t>”</w:t>
      </w:r>
      <w:r w:rsidRPr="002830E2">
        <w:rPr>
          <w:rFonts w:eastAsia="Times New Roman" w:cs="Arial"/>
          <w:sz w:val="24"/>
          <w:szCs w:val="24"/>
          <w:lang w:eastAsia="es-ES"/>
        </w:rPr>
        <w:t xml:space="preserve">. </w:t>
      </w:r>
      <w:r w:rsidRPr="00CD2B61">
        <w:rPr>
          <w:rFonts w:eastAsia="Times New Roman" w:cs="Arial"/>
          <w:sz w:val="24"/>
          <w:szCs w:val="24"/>
          <w:lang w:eastAsia="es-ES"/>
        </w:rPr>
        <w:t xml:space="preserve">Cuando </w:t>
      </w:r>
      <w:r w:rsidRPr="00CD2B61">
        <w:rPr>
          <w:rFonts w:eastAsia="Times New Roman" w:cs="Arial"/>
          <w:b/>
          <w:sz w:val="24"/>
          <w:szCs w:val="24"/>
          <w:lang w:eastAsia="es-ES"/>
        </w:rPr>
        <w:t>aparecieran desperfectos o vicios ocultos en la obra,</w:t>
      </w:r>
      <w:r w:rsidRPr="00CD2B61">
        <w:rPr>
          <w:rFonts w:eastAsia="Times New Roman" w:cs="Arial"/>
          <w:sz w:val="24"/>
          <w:szCs w:val="24"/>
          <w:lang w:eastAsia="es-ES"/>
        </w:rPr>
        <w:t xml:space="preserve"> dentro del término de un año siguiente a la fecha de su recepción,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ordenará su reparación o reposición inmediata a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y esté se compromete a realizar los </w:t>
      </w:r>
      <w:r w:rsidRPr="00742DE5">
        <w:rPr>
          <w:rFonts w:eastAsia="Times New Roman" w:cs="Arial"/>
          <w:sz w:val="24"/>
          <w:szCs w:val="24"/>
          <w:lang w:eastAsia="es-ES"/>
        </w:rPr>
        <w:t xml:space="preserve">trabajos por su cuenta y sin tener derecho a retribución por ello, si </w:t>
      </w:r>
      <w:r w:rsidRPr="00742DE5">
        <w:rPr>
          <w:rFonts w:eastAsia="Times New Roman" w:cs="Arial"/>
          <w:b/>
          <w:sz w:val="24"/>
          <w:szCs w:val="24"/>
          <w:lang w:eastAsia="es-ES"/>
        </w:rPr>
        <w:t>“EL CONTRATISTA”</w:t>
      </w:r>
      <w:r w:rsidRPr="00742DE5">
        <w:rPr>
          <w:rFonts w:eastAsia="Times New Roman" w:cs="Arial"/>
          <w:sz w:val="24"/>
          <w:szCs w:val="24"/>
          <w:lang w:eastAsia="es-ES"/>
        </w:rPr>
        <w:t xml:space="preserve"> no atiende los requerimientos en </w:t>
      </w:r>
      <w:r w:rsidRPr="00742DE5">
        <w:rPr>
          <w:rFonts w:eastAsia="Times New Roman" w:cs="Arial"/>
          <w:b/>
          <w:sz w:val="24"/>
          <w:szCs w:val="24"/>
          <w:lang w:eastAsia="es-ES"/>
        </w:rPr>
        <w:t>un plazo de 10 diez días naturales, “</w:t>
      </w:r>
      <w:r>
        <w:rPr>
          <w:rFonts w:eastAsia="Times New Roman" w:cs="Arial"/>
          <w:b/>
          <w:sz w:val="24"/>
          <w:szCs w:val="24"/>
          <w:lang w:eastAsia="es-ES"/>
        </w:rPr>
        <w:t>EL MUNICIPIO</w:t>
      </w:r>
      <w:r w:rsidRPr="00742DE5">
        <w:rPr>
          <w:rFonts w:eastAsia="Times New Roman" w:cs="Arial"/>
          <w:b/>
          <w:sz w:val="24"/>
          <w:szCs w:val="24"/>
          <w:lang w:eastAsia="es-ES"/>
        </w:rPr>
        <w:t>”</w:t>
      </w:r>
      <w:r w:rsidRPr="00742DE5">
        <w:rPr>
          <w:rFonts w:eastAsia="Times New Roman" w:cs="Arial"/>
          <w:sz w:val="24"/>
          <w:szCs w:val="24"/>
          <w:lang w:eastAsia="es-ES"/>
        </w:rPr>
        <w:t xml:space="preserve"> con cargo a </w:t>
      </w:r>
      <w:r w:rsidRPr="00742DE5">
        <w:rPr>
          <w:rFonts w:eastAsia="Times New Roman" w:cs="Arial"/>
          <w:b/>
          <w:sz w:val="24"/>
          <w:szCs w:val="24"/>
          <w:lang w:eastAsia="es-ES"/>
        </w:rPr>
        <w:t>“EL CONTRATISTA”</w:t>
      </w:r>
      <w:r w:rsidRPr="00742DE5">
        <w:rPr>
          <w:rFonts w:eastAsia="Times New Roman" w:cs="Arial"/>
          <w:sz w:val="24"/>
          <w:szCs w:val="24"/>
          <w:lang w:eastAsia="es-ES"/>
        </w:rPr>
        <w:t xml:space="preserve"> encomendará los trabajos a un tercero o efectuarlos directamente, haciendo efectiva la fianza otorgada por </w:t>
      </w:r>
      <w:r w:rsidRPr="00742DE5">
        <w:rPr>
          <w:rFonts w:eastAsia="Times New Roman" w:cs="Arial"/>
          <w:b/>
          <w:sz w:val="24"/>
          <w:szCs w:val="24"/>
          <w:lang w:eastAsia="es-ES"/>
        </w:rPr>
        <w:t>“EL CONTRATISTA”</w:t>
      </w:r>
      <w:r w:rsidRPr="00742DE5">
        <w:rPr>
          <w:rFonts w:eastAsia="Times New Roman" w:cs="Arial"/>
          <w:sz w:val="24"/>
          <w:szCs w:val="24"/>
          <w:lang w:eastAsia="es-ES"/>
        </w:rPr>
        <w:t xml:space="preserve"> para tal efecto.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En cualquier caso, la vigencia de la garantía escrita de los trabajos ejecutados por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y de los equipos que suministre e instale, </w:t>
      </w:r>
      <w:r w:rsidRPr="00CD2B61">
        <w:rPr>
          <w:rFonts w:eastAsia="Times New Roman" w:cs="Arial"/>
          <w:b/>
          <w:sz w:val="24"/>
          <w:szCs w:val="24"/>
          <w:lang w:eastAsia="es-ES"/>
        </w:rPr>
        <w:t xml:space="preserve">no deberá ser menor a los 12 meses, </w:t>
      </w:r>
      <w:r w:rsidRPr="00CD2B61">
        <w:rPr>
          <w:rFonts w:eastAsia="Times New Roman" w:cs="Arial"/>
          <w:b/>
          <w:sz w:val="24"/>
          <w:szCs w:val="24"/>
          <w:lang w:eastAsia="es-ES"/>
        </w:rPr>
        <w:lastRenderedPageBreak/>
        <w:t>a partir de la fecha de la recepción de la obra</w:t>
      </w:r>
      <w:r w:rsidRPr="00CD2B61">
        <w:rPr>
          <w:rFonts w:eastAsia="Times New Roman" w:cs="Arial"/>
          <w:sz w:val="24"/>
          <w:szCs w:val="24"/>
          <w:lang w:eastAsia="es-ES"/>
        </w:rPr>
        <w:t xml:space="preserve"> y mientras</w:t>
      </w:r>
      <w:r w:rsidRPr="00CD2B61">
        <w:rPr>
          <w:rFonts w:eastAsia="Times New Roman" w:cs="Arial"/>
          <w:b/>
          <w:sz w:val="24"/>
          <w:szCs w:val="24"/>
          <w:lang w:eastAsia="es-ES"/>
        </w:rPr>
        <w:t xml:space="preserve"> “EL CONTRATISTA” </w:t>
      </w:r>
      <w:r w:rsidRPr="00CD2B61">
        <w:rPr>
          <w:rFonts w:eastAsia="Times New Roman" w:cs="Arial"/>
          <w:sz w:val="24"/>
          <w:szCs w:val="24"/>
          <w:lang w:eastAsia="es-ES"/>
        </w:rPr>
        <w:t>no otorgue las fianzas anteriores, no se perfeccionará el presente contrato.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No surtirá efecto legal alguno, ni las liquidaciones parciales o de pago total de la obra, aunque ya hayan sido recibidas y aprobadas, exime</w:t>
      </w:r>
      <w:r w:rsidRPr="00CD2B61">
        <w:rPr>
          <w:rFonts w:eastAsia="Times New Roman" w:cs="Arial"/>
          <w:b/>
          <w:sz w:val="24"/>
          <w:szCs w:val="24"/>
          <w:lang w:eastAsia="es-ES"/>
        </w:rPr>
        <w:t xml:space="preserve"> “EL CONTRATISTA” </w:t>
      </w:r>
      <w:r w:rsidRPr="00CD2B61">
        <w:rPr>
          <w:rFonts w:eastAsia="Times New Roman" w:cs="Arial"/>
          <w:sz w:val="24"/>
          <w:szCs w:val="24"/>
          <w:lang w:eastAsia="es-ES"/>
        </w:rPr>
        <w:t xml:space="preserve">de la responsabilidades que pueda incurrir por defectos en la construcción por vicios ocultos, que después puedan resultar y provengan de la mala calidad de los materiales empleados, por lo tanto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se reserva el derecho de reclamar la indemnización por dichos conceptos y de la obra faltante o mal ejecutada en cualquier momento.</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LOS </w:t>
      </w:r>
      <w:r w:rsidRPr="00CD2B61">
        <w:rPr>
          <w:rFonts w:eastAsia="Times New Roman" w:cs="Arial"/>
          <w:b/>
          <w:bCs/>
          <w:sz w:val="24"/>
          <w:szCs w:val="24"/>
          <w:lang w:eastAsia="es-ES"/>
        </w:rPr>
        <w:t>DAÑOS A “</w:t>
      </w:r>
      <w:r>
        <w:rPr>
          <w:rFonts w:eastAsia="Times New Roman" w:cs="Arial"/>
          <w:b/>
          <w:bCs/>
          <w:sz w:val="24"/>
          <w:szCs w:val="24"/>
          <w:lang w:eastAsia="es-ES"/>
        </w:rPr>
        <w:t>EL MUNICIPIO</w:t>
      </w:r>
      <w:r w:rsidRPr="00CD2B61">
        <w:rPr>
          <w:rFonts w:eastAsia="Times New Roman" w:cs="Arial"/>
          <w:b/>
          <w:bCs/>
          <w:sz w:val="24"/>
          <w:szCs w:val="24"/>
          <w:lang w:eastAsia="es-ES"/>
        </w:rPr>
        <w:t xml:space="preserve">” </w:t>
      </w:r>
      <w:r w:rsidRPr="00CD2B61">
        <w:rPr>
          <w:rFonts w:eastAsia="Times New Roman" w:cs="Arial"/>
          <w:b/>
          <w:sz w:val="24"/>
          <w:szCs w:val="24"/>
          <w:lang w:eastAsia="es-ES"/>
        </w:rPr>
        <w:t xml:space="preserve">Y A </w:t>
      </w:r>
      <w:r w:rsidRPr="00CD2B61">
        <w:rPr>
          <w:rFonts w:eastAsia="Times New Roman" w:cs="Arial"/>
          <w:b/>
          <w:bCs/>
          <w:sz w:val="24"/>
          <w:szCs w:val="24"/>
          <w:lang w:eastAsia="es-ES"/>
        </w:rPr>
        <w:t>TERCEROS</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SÉPTIMA</w:t>
      </w:r>
      <w:r w:rsidRPr="00CD2B61">
        <w:rPr>
          <w:rFonts w:eastAsia="Times New Roman" w:cs="Arial"/>
          <w:b/>
          <w:bCs/>
          <w:sz w:val="24"/>
          <w:szCs w:val="24"/>
          <w:lang w:eastAsia="es-ES"/>
        </w:rPr>
        <w:t>.- “EL CONTRATISTA”</w:t>
      </w:r>
      <w:r w:rsidRPr="00CD2B61">
        <w:rPr>
          <w:rFonts w:eastAsia="Times New Roman" w:cs="Arial"/>
          <w:sz w:val="24"/>
          <w:szCs w:val="24"/>
          <w:lang w:eastAsia="es-ES"/>
        </w:rPr>
        <w:t xml:space="preserve"> será el único responsable de los daños y perjuicios que, con motivo de la obra se causen a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o a terceros, por no ajustarse a lo estipulado en el presente contrato, y por inobservancia de las disposiciones dadas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 xml:space="preserve">y por las violaciones a las leyes y reglamentos aplicables. Así mismo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 xml:space="preserve">se compromete a cubrir los daños a resarcir, como las erogaciones pecuniarias que causó por el concepto de una o varias eventualidades derivadas por la realización de la obra; en caso de no cumplir dicha disposición,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autoriza  expresamente 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para que cubra el costo de las eventualidades, mediante retenciones en la estimación pendiente de cobro por parte de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o en su defecto hacer efectiva la fianza de cumplimiento, señalada en la cláusula sexta inciso b) de este contrato.</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sz w:val="24"/>
          <w:szCs w:val="24"/>
          <w:lang w:eastAsia="es-ES"/>
        </w:rPr>
      </w:pPr>
      <w:r>
        <w:rPr>
          <w:rFonts w:eastAsia="Times New Roman" w:cs="Arial"/>
          <w:b/>
          <w:bCs/>
          <w:sz w:val="24"/>
          <w:szCs w:val="24"/>
          <w:lang w:eastAsia="es-ES"/>
        </w:rPr>
        <w:t>DE LOS CONCEPTOS FUERA DE CATÁLOGO</w:t>
      </w:r>
    </w:p>
    <w:p w:rsidR="00E54C08" w:rsidRDefault="00E54C08" w:rsidP="00E54C08">
      <w:pPr>
        <w:spacing w:after="0" w:line="240" w:lineRule="auto"/>
        <w:jc w:val="both"/>
        <w:rPr>
          <w:rFonts w:eastAsia="Times New Roman" w:cs="Arial"/>
          <w:b/>
          <w:bCs/>
          <w:sz w:val="24"/>
          <w:szCs w:val="24"/>
          <w:u w:val="single"/>
          <w:lang w:eastAsia="es-ES"/>
        </w:rPr>
      </w:pP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OCTAVA</w:t>
      </w:r>
      <w:r w:rsidRPr="00CD2B61">
        <w:rPr>
          <w:rFonts w:eastAsia="Times New Roman" w:cs="Arial"/>
          <w:b/>
          <w:bCs/>
          <w:sz w:val="24"/>
          <w:szCs w:val="24"/>
          <w:lang w:eastAsia="es-ES"/>
        </w:rPr>
        <w:t xml:space="preserve">.- </w:t>
      </w:r>
      <w:r w:rsidRPr="00CD2B61">
        <w:rPr>
          <w:rFonts w:eastAsia="Times New Roman" w:cs="Arial"/>
          <w:sz w:val="24"/>
          <w:szCs w:val="24"/>
          <w:lang w:eastAsia="es-ES"/>
        </w:rPr>
        <w:t xml:space="preserve">Si durante la vigencia del presente contrato,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se percata de la necesidad de ejecutar cantidades adicionales o conceptos no previstos en el catálogo original, notificará 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para que éste resuelva lo conducente </w:t>
      </w:r>
      <w:r w:rsidRPr="00D93C24">
        <w:rPr>
          <w:rFonts w:eastAsia="Times New Roman" w:cs="Arial"/>
          <w:sz w:val="24"/>
          <w:szCs w:val="24"/>
          <w:lang w:eastAsia="es-ES"/>
        </w:rPr>
        <w:t>y mediante autorización por escrito, podrá</w:t>
      </w:r>
      <w:r w:rsidRPr="00CD2B61">
        <w:rPr>
          <w:rFonts w:eastAsia="Times New Roman" w:cs="Arial"/>
          <w:sz w:val="24"/>
          <w:szCs w:val="24"/>
          <w:lang w:eastAsia="es-ES"/>
        </w:rPr>
        <w:t xml:space="preserve">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 xml:space="preserve">ejecutarlos. La solicitud para ejecutar cantidades o conceptos no previsto en el catálogo original,  deberá ser presentada dentro del periodo de ejecución  autorizado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y a través del formato para tal efecto, en el entendido que éste trámite no modifica el calendario de obra, salvo que exista solicitud y autorización respectiva. </w:t>
      </w:r>
    </w:p>
    <w:p w:rsidR="00E54C08" w:rsidRDefault="00E54C08" w:rsidP="00E54C08">
      <w:pPr>
        <w:spacing w:after="0" w:line="240" w:lineRule="auto"/>
        <w:jc w:val="both"/>
        <w:rPr>
          <w:rFonts w:eastAsia="Times New Roman" w:cs="Arial"/>
          <w:sz w:val="24"/>
          <w:szCs w:val="24"/>
          <w:lang w:eastAsia="es-ES"/>
        </w:rPr>
      </w:pPr>
    </w:p>
    <w:p w:rsidR="00E54C08" w:rsidRPr="00D93C24" w:rsidRDefault="00E54C08" w:rsidP="00E54C08">
      <w:pPr>
        <w:spacing w:after="0" w:line="240" w:lineRule="auto"/>
        <w:jc w:val="both"/>
        <w:rPr>
          <w:rFonts w:eastAsia="Times New Roman" w:cs="Arial"/>
          <w:sz w:val="24"/>
          <w:szCs w:val="24"/>
          <w:lang w:eastAsia="es-ES"/>
        </w:rPr>
      </w:pPr>
      <w:r w:rsidRPr="00D93C24">
        <w:rPr>
          <w:rFonts w:eastAsia="Times New Roman" w:cs="Arial"/>
          <w:sz w:val="24"/>
          <w:szCs w:val="24"/>
          <w:lang w:eastAsia="es-ES"/>
        </w:rPr>
        <w:t>Tratándose de conceptos no previstos en el catálogo de conceptos del contrato, sus precios unitarios deberán ser conciliados y autorizados, previamente a su ejecución y pago.</w:t>
      </w:r>
    </w:p>
    <w:p w:rsidR="00E54C08" w:rsidRPr="00CD2B61" w:rsidRDefault="00E54C08" w:rsidP="00E54C08">
      <w:pPr>
        <w:spacing w:after="0" w:line="240" w:lineRule="auto"/>
        <w:jc w:val="both"/>
        <w:rPr>
          <w:rFonts w:eastAsia="Times New Roman" w:cs="Arial"/>
          <w:sz w:val="24"/>
          <w:szCs w:val="24"/>
          <w:lang w:eastAsia="es-ES"/>
        </w:rPr>
      </w:pPr>
      <w:r w:rsidRPr="00D93C24">
        <w:rPr>
          <w:rFonts w:eastAsia="Times New Roman" w:cs="Arial"/>
          <w:sz w:val="24"/>
          <w:szCs w:val="24"/>
          <w:lang w:eastAsia="es-ES"/>
        </w:rPr>
        <w:t>Cuando los conceptos no previstos sean de urgente reali</w:t>
      </w:r>
      <w:r>
        <w:rPr>
          <w:rFonts w:eastAsia="Times New Roman" w:cs="Arial"/>
          <w:sz w:val="24"/>
          <w:szCs w:val="24"/>
          <w:lang w:eastAsia="es-ES"/>
        </w:rPr>
        <w:t xml:space="preserve">zación para la continuación de </w:t>
      </w:r>
      <w:r w:rsidRPr="00D93C24">
        <w:rPr>
          <w:rFonts w:eastAsia="Times New Roman" w:cs="Arial"/>
          <w:sz w:val="24"/>
          <w:szCs w:val="24"/>
          <w:lang w:eastAsia="es-ES"/>
        </w:rPr>
        <w:t>la obra, se podrán iniciar los trabajos sin la conciliación y autorización de precios, en cuyo caso dicha autorización no podrá exceder de diez días hábiles a partir de que el contratista los proponga.</w:t>
      </w:r>
    </w:p>
    <w:p w:rsidR="00E54C08" w:rsidRPr="00CD2B61" w:rsidRDefault="00E54C08" w:rsidP="00E54C08">
      <w:pPr>
        <w:spacing w:after="0" w:line="240" w:lineRule="auto"/>
        <w:jc w:val="both"/>
        <w:rPr>
          <w:rFonts w:eastAsia="Times New Roman" w:cs="Arial"/>
          <w:b/>
          <w:bCs/>
          <w:sz w:val="24"/>
          <w:szCs w:val="24"/>
          <w:u w:val="single"/>
          <w:lang w:eastAsia="es-ES"/>
        </w:rPr>
      </w:pPr>
    </w:p>
    <w:p w:rsidR="00E54C08" w:rsidRDefault="00E54C08" w:rsidP="00E54C08">
      <w:pPr>
        <w:spacing w:after="0" w:line="240" w:lineRule="auto"/>
        <w:jc w:val="both"/>
        <w:rPr>
          <w:rFonts w:eastAsia="Times New Roman" w:cs="Arial"/>
          <w:b/>
          <w:bCs/>
          <w:sz w:val="24"/>
          <w:szCs w:val="24"/>
          <w:lang w:eastAsia="es-ES"/>
        </w:rPr>
      </w:pPr>
    </w:p>
    <w:p w:rsidR="00E54C08" w:rsidRDefault="00E54C08" w:rsidP="00E54C08">
      <w:pPr>
        <w:spacing w:after="0" w:line="240" w:lineRule="auto"/>
        <w:jc w:val="center"/>
        <w:rPr>
          <w:rFonts w:eastAsia="Times New Roman" w:cs="Arial"/>
          <w:b/>
          <w:bCs/>
          <w:sz w:val="24"/>
          <w:szCs w:val="24"/>
          <w:u w:val="single"/>
          <w:lang w:eastAsia="es-ES"/>
        </w:rPr>
      </w:pPr>
      <w:r>
        <w:rPr>
          <w:rFonts w:eastAsia="Times New Roman" w:cs="Arial"/>
          <w:b/>
          <w:bCs/>
          <w:sz w:val="24"/>
          <w:szCs w:val="24"/>
          <w:lang w:eastAsia="es-ES"/>
        </w:rPr>
        <w:t xml:space="preserve">DEL </w:t>
      </w:r>
      <w:r w:rsidRPr="00CD2B61">
        <w:rPr>
          <w:rFonts w:eastAsia="Times New Roman" w:cs="Arial"/>
          <w:b/>
          <w:bCs/>
          <w:sz w:val="24"/>
          <w:szCs w:val="24"/>
          <w:lang w:eastAsia="es-ES"/>
        </w:rPr>
        <w:t>PAGO DE CONCEPTOS</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lastRenderedPageBreak/>
        <w:t>NOVENA</w:t>
      </w:r>
      <w:r w:rsidRPr="00CD2B61">
        <w:rPr>
          <w:rFonts w:eastAsia="Times New Roman" w:cs="Arial"/>
          <w:b/>
          <w:bCs/>
          <w:sz w:val="24"/>
          <w:szCs w:val="24"/>
          <w:lang w:eastAsia="es-ES"/>
        </w:rPr>
        <w:t>.-</w:t>
      </w:r>
      <w:r w:rsidRPr="00CD2B61">
        <w:rPr>
          <w:rFonts w:eastAsia="Times New Roman" w:cs="Arial"/>
          <w:bCs/>
          <w:sz w:val="24"/>
          <w:szCs w:val="24"/>
          <w:lang w:eastAsia="es-ES"/>
        </w:rPr>
        <w:t xml:space="preserve"> Los trabajos objeto de este contrato comprendidos en el proyecto y programa autorizados por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 xml:space="preserve">”, </w:t>
      </w:r>
      <w:r w:rsidRPr="00CD2B61">
        <w:rPr>
          <w:rFonts w:eastAsia="Times New Roman" w:cs="Arial"/>
          <w:bCs/>
          <w:sz w:val="24"/>
          <w:szCs w:val="24"/>
          <w:lang w:eastAsia="es-ES"/>
        </w:rPr>
        <w:t xml:space="preserve">se pagarán sobre la base de precios unitarios, donde se incluye el pago total que debe cubrirse a </w:t>
      </w:r>
      <w:r w:rsidRPr="00CD2B61">
        <w:rPr>
          <w:rFonts w:eastAsia="Times New Roman" w:cs="Arial"/>
          <w:b/>
          <w:bCs/>
          <w:sz w:val="24"/>
          <w:szCs w:val="24"/>
          <w:lang w:eastAsia="es-ES"/>
        </w:rPr>
        <w:t xml:space="preserve">“EL CONTRATISTA” </w:t>
      </w:r>
      <w:r w:rsidRPr="00CD2B61">
        <w:rPr>
          <w:rFonts w:eastAsia="Times New Roman" w:cs="Arial"/>
          <w:bCs/>
          <w:sz w:val="24"/>
          <w:szCs w:val="24"/>
          <w:lang w:eastAsia="es-ES"/>
        </w:rPr>
        <w:t xml:space="preserve">por todos los gastos directos e indirectos que originen la Obra Contratada, el financiamiento, la utilidad y el costo de las obligaciones estipuladas en éste contrato a su propio cargo.  </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DÉCIMA</w:t>
      </w:r>
      <w:r w:rsidRPr="00CD2B61">
        <w:rPr>
          <w:rFonts w:eastAsia="Times New Roman" w:cs="Arial"/>
          <w:b/>
          <w:bCs/>
          <w:sz w:val="24"/>
          <w:szCs w:val="24"/>
          <w:lang w:eastAsia="es-ES"/>
        </w:rPr>
        <w:t>.-</w:t>
      </w:r>
      <w:r w:rsidRPr="00CD2B61">
        <w:rPr>
          <w:rFonts w:eastAsia="Times New Roman" w:cs="Arial"/>
          <w:sz w:val="24"/>
          <w:szCs w:val="24"/>
          <w:lang w:eastAsia="es-ES"/>
        </w:rPr>
        <w:t xml:space="preserve"> Las cantidades de trabajo consignadas en el presente contrato son aproximadas y por lo tanto sujetas a variaciones, sin que por este concepto los precios unitarios convenidos por</w:t>
      </w:r>
      <w:r w:rsidRPr="00CD2B61">
        <w:rPr>
          <w:rFonts w:eastAsia="Times New Roman" w:cs="Arial"/>
          <w:b/>
          <w:sz w:val="24"/>
          <w:szCs w:val="24"/>
          <w:lang w:eastAsia="es-ES"/>
        </w:rPr>
        <w:t xml:space="preserve"> “LAS PARTES” </w:t>
      </w:r>
      <w:r w:rsidRPr="00CD2B61">
        <w:rPr>
          <w:rFonts w:eastAsia="Times New Roman" w:cs="Arial"/>
          <w:sz w:val="24"/>
          <w:szCs w:val="24"/>
          <w:lang w:eastAsia="es-ES"/>
        </w:rPr>
        <w:t>deban modificarse.</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sz w:val="24"/>
          <w:szCs w:val="24"/>
          <w:lang w:eastAsia="es-ES"/>
        </w:rPr>
      </w:pPr>
      <w:r>
        <w:rPr>
          <w:rFonts w:eastAsia="Times New Roman" w:cs="Arial"/>
          <w:b/>
          <w:bCs/>
          <w:sz w:val="24"/>
          <w:szCs w:val="24"/>
          <w:lang w:eastAsia="es-ES"/>
        </w:rPr>
        <w:t>DE LOS TRABAJOS EXTRAORDINARIOS</w:t>
      </w:r>
    </w:p>
    <w:p w:rsidR="00E54C08" w:rsidRPr="0014692E" w:rsidRDefault="00E54C08" w:rsidP="00E54C08">
      <w:pPr>
        <w:spacing w:after="0" w:line="240" w:lineRule="auto"/>
        <w:jc w:val="both"/>
        <w:rPr>
          <w:rFonts w:eastAsia="Times New Roman" w:cs="Arial"/>
          <w:sz w:val="24"/>
          <w:szCs w:val="24"/>
          <w:lang w:eastAsia="es-ES"/>
        </w:rPr>
      </w:pPr>
      <w:r w:rsidRPr="0014692E">
        <w:rPr>
          <w:rFonts w:eastAsia="Times New Roman" w:cs="Arial"/>
          <w:b/>
          <w:bCs/>
          <w:sz w:val="24"/>
          <w:szCs w:val="24"/>
          <w:u w:val="single"/>
          <w:lang w:eastAsia="es-ES"/>
        </w:rPr>
        <w:t>DÉCIMA PRIMERA.</w:t>
      </w:r>
      <w:r w:rsidRPr="0014692E">
        <w:rPr>
          <w:rFonts w:eastAsia="Times New Roman" w:cs="Arial"/>
          <w:b/>
          <w:bCs/>
          <w:sz w:val="24"/>
          <w:szCs w:val="24"/>
          <w:lang w:eastAsia="es-ES"/>
        </w:rPr>
        <w:t xml:space="preserve">- </w:t>
      </w:r>
      <w:r w:rsidRPr="0014692E">
        <w:rPr>
          <w:rFonts w:eastAsia="Times New Roman" w:cs="Arial"/>
          <w:sz w:val="24"/>
          <w:szCs w:val="24"/>
          <w:lang w:eastAsia="es-ES"/>
        </w:rPr>
        <w:t xml:space="preserve">Cuando durante la ejecución de los trabajos, a juicio de </w:t>
      </w:r>
      <w:r w:rsidRPr="0014692E">
        <w:rPr>
          <w:rFonts w:eastAsia="Times New Roman" w:cs="Arial"/>
          <w:b/>
          <w:bCs/>
          <w:sz w:val="24"/>
          <w:szCs w:val="24"/>
          <w:lang w:eastAsia="es-ES"/>
        </w:rPr>
        <w:t>“</w:t>
      </w:r>
      <w:r>
        <w:rPr>
          <w:rFonts w:eastAsia="Times New Roman" w:cs="Arial"/>
          <w:b/>
          <w:bCs/>
          <w:sz w:val="24"/>
          <w:szCs w:val="24"/>
          <w:lang w:eastAsia="es-ES"/>
        </w:rPr>
        <w:t>EL MUNICIPIO</w:t>
      </w:r>
      <w:r w:rsidRPr="0014692E">
        <w:rPr>
          <w:rFonts w:eastAsia="Times New Roman" w:cs="Arial"/>
          <w:b/>
          <w:bCs/>
          <w:sz w:val="24"/>
          <w:szCs w:val="24"/>
          <w:lang w:eastAsia="es-ES"/>
        </w:rPr>
        <w:t>”</w:t>
      </w:r>
      <w:r w:rsidRPr="0014692E">
        <w:rPr>
          <w:rFonts w:eastAsia="Times New Roman" w:cs="Arial"/>
          <w:sz w:val="24"/>
          <w:szCs w:val="24"/>
          <w:lang w:eastAsia="es-ES"/>
        </w:rPr>
        <w:t xml:space="preserve"> sea necesario llevar a cabo trabajos adicionales a los previstos originalmente, que no estén comprendidos en el proyecto y programa aprobados,</w:t>
      </w:r>
      <w:r w:rsidRPr="0014692E">
        <w:t xml:space="preserve"> </w:t>
      </w:r>
      <w:r w:rsidRPr="0014692E">
        <w:rPr>
          <w:rFonts w:eastAsia="Times New Roman" w:cs="Arial"/>
          <w:b/>
          <w:sz w:val="24"/>
          <w:szCs w:val="24"/>
          <w:lang w:eastAsia="es-ES"/>
        </w:rPr>
        <w:t>“</w:t>
      </w:r>
      <w:r>
        <w:rPr>
          <w:rFonts w:eastAsia="Times New Roman" w:cs="Arial"/>
          <w:b/>
          <w:sz w:val="24"/>
          <w:szCs w:val="24"/>
          <w:lang w:eastAsia="es-ES"/>
        </w:rPr>
        <w:t>EL MUNICIPIO</w:t>
      </w:r>
      <w:r w:rsidRPr="0014692E">
        <w:rPr>
          <w:rFonts w:eastAsia="Times New Roman" w:cs="Arial"/>
          <w:b/>
          <w:sz w:val="24"/>
          <w:szCs w:val="24"/>
          <w:lang w:eastAsia="es-ES"/>
        </w:rPr>
        <w:t>”</w:t>
      </w:r>
      <w:r w:rsidRPr="0014692E">
        <w:rPr>
          <w:rFonts w:eastAsia="Times New Roman" w:cs="Arial"/>
          <w:sz w:val="24"/>
          <w:szCs w:val="24"/>
          <w:lang w:eastAsia="es-ES"/>
        </w:rPr>
        <w:t>, podrá autorizar el pago de las estimaciones de los trabajos ejecutados, vigilando que dichos incrementos no rebasen el presupuesto autorizado en el contrato, considerando la siguiente forma:</w:t>
      </w:r>
    </w:p>
    <w:p w:rsidR="00E54C08" w:rsidRPr="0014692E" w:rsidRDefault="00E54C08" w:rsidP="00E54C08">
      <w:pPr>
        <w:spacing w:after="0" w:line="240" w:lineRule="auto"/>
        <w:jc w:val="both"/>
        <w:rPr>
          <w:rFonts w:eastAsia="Times New Roman" w:cs="Arial"/>
          <w:sz w:val="24"/>
          <w:szCs w:val="24"/>
          <w:highlight w:val="red"/>
          <w:lang w:eastAsia="es-ES"/>
        </w:rPr>
      </w:pPr>
    </w:p>
    <w:p w:rsidR="00E54C08" w:rsidRDefault="00E54C08" w:rsidP="00E54C08">
      <w:pPr>
        <w:spacing w:after="0" w:line="240" w:lineRule="auto"/>
        <w:jc w:val="both"/>
        <w:rPr>
          <w:rFonts w:eastAsia="Times New Roman" w:cs="Arial"/>
          <w:sz w:val="24"/>
          <w:szCs w:val="24"/>
          <w:lang w:eastAsia="es-ES"/>
        </w:rPr>
      </w:pPr>
      <w:r w:rsidRPr="0014692E">
        <w:rPr>
          <w:rFonts w:eastAsia="Times New Roman" w:cs="Arial"/>
          <w:sz w:val="24"/>
          <w:szCs w:val="24"/>
          <w:lang w:eastAsia="es-ES"/>
        </w:rPr>
        <w:t xml:space="preserve">Cuando para la ejecución de trabajos extraordinarios no sea necesaria la autorización de presupuesto adicional, el acuerdo para su realización se asentará en la bitácora.  </w:t>
      </w:r>
    </w:p>
    <w:p w:rsidR="00E54C08" w:rsidRPr="0014692E" w:rsidRDefault="00E54C08" w:rsidP="00E54C08">
      <w:pPr>
        <w:spacing w:after="0" w:line="240" w:lineRule="auto"/>
        <w:jc w:val="both"/>
        <w:rPr>
          <w:rFonts w:eastAsia="Times New Roman" w:cs="Arial"/>
          <w:sz w:val="24"/>
          <w:szCs w:val="24"/>
          <w:lang w:eastAsia="es-ES"/>
        </w:rPr>
      </w:pPr>
    </w:p>
    <w:p w:rsidR="00E54C08" w:rsidRDefault="00E54C08" w:rsidP="00E54C08">
      <w:pPr>
        <w:jc w:val="both"/>
        <w:rPr>
          <w:rFonts w:cs="Arial"/>
          <w:sz w:val="24"/>
          <w:szCs w:val="24"/>
        </w:rPr>
      </w:pPr>
    </w:p>
    <w:p w:rsidR="00E54C08" w:rsidRDefault="00E54C08" w:rsidP="00E54C08">
      <w:pPr>
        <w:jc w:val="both"/>
        <w:rPr>
          <w:rFonts w:cs="Arial"/>
          <w:sz w:val="24"/>
          <w:szCs w:val="24"/>
        </w:rPr>
      </w:pPr>
    </w:p>
    <w:p w:rsidR="00E54C08" w:rsidRPr="0014692E" w:rsidRDefault="00E54C08" w:rsidP="00E54C08">
      <w:pPr>
        <w:jc w:val="both"/>
        <w:rPr>
          <w:rFonts w:cs="Arial"/>
          <w:sz w:val="24"/>
          <w:szCs w:val="24"/>
        </w:rPr>
      </w:pPr>
      <w:r w:rsidRPr="0014692E">
        <w:rPr>
          <w:rFonts w:cs="Arial"/>
          <w:sz w:val="24"/>
          <w:szCs w:val="24"/>
        </w:rPr>
        <w:t xml:space="preserve">Si los requerimientos de volúmenes extraordinarios rebasan el presupuesto previsto, </w:t>
      </w:r>
      <w:r w:rsidRPr="0014692E">
        <w:rPr>
          <w:rFonts w:cs="Arial"/>
          <w:b/>
          <w:sz w:val="24"/>
          <w:szCs w:val="24"/>
        </w:rPr>
        <w:t>“</w:t>
      </w:r>
      <w:r>
        <w:rPr>
          <w:rFonts w:cs="Arial"/>
          <w:b/>
          <w:sz w:val="24"/>
          <w:szCs w:val="24"/>
        </w:rPr>
        <w:t>EL MUNICIPIO</w:t>
      </w:r>
      <w:r w:rsidRPr="0014692E">
        <w:rPr>
          <w:rFonts w:cs="Arial"/>
          <w:b/>
          <w:sz w:val="24"/>
          <w:szCs w:val="24"/>
        </w:rPr>
        <w:t>”</w:t>
      </w:r>
      <w:r w:rsidRPr="0014692E">
        <w:rPr>
          <w:rFonts w:cs="Arial"/>
          <w:sz w:val="24"/>
          <w:szCs w:val="24"/>
        </w:rPr>
        <w:t>, podrá autorizarlos mediante convenio modificatorio, de conformidad a los términos del artículo 102 de la Ley de Obra Pública para el Estado de Jalisco y sus Municipios.</w:t>
      </w:r>
    </w:p>
    <w:p w:rsidR="00E54C08" w:rsidRDefault="00E54C08" w:rsidP="00E54C08">
      <w:pPr>
        <w:jc w:val="both"/>
        <w:rPr>
          <w:rFonts w:eastAsia="Times New Roman" w:cs="Arial"/>
          <w:sz w:val="24"/>
          <w:szCs w:val="24"/>
          <w:lang w:eastAsia="es-ES"/>
        </w:rPr>
      </w:pPr>
      <w:r w:rsidRPr="0014692E">
        <w:rPr>
          <w:rFonts w:cs="Arial"/>
          <w:sz w:val="24"/>
          <w:szCs w:val="24"/>
        </w:rPr>
        <w:t>Tratándose de cantidades adicionales, éstas se pagarán a los precios unitarios pactados originalmente o conforme a los ajustes que hubieren sido reconocidos.</w:t>
      </w:r>
    </w:p>
    <w:p w:rsidR="00E54C08" w:rsidRPr="00D93C24" w:rsidRDefault="00E54C08" w:rsidP="00E54C08">
      <w:pPr>
        <w:jc w:val="both"/>
        <w:rPr>
          <w:rFonts w:eastAsia="Times New Roman" w:cs="Arial"/>
          <w:sz w:val="24"/>
          <w:szCs w:val="24"/>
          <w:lang w:eastAsia="es-ES"/>
        </w:rPr>
      </w:pPr>
      <w:r w:rsidRPr="00D93C24">
        <w:rPr>
          <w:rFonts w:eastAsia="Times New Roman" w:cs="Arial"/>
          <w:sz w:val="24"/>
          <w:szCs w:val="24"/>
          <w:lang w:eastAsia="es-ES"/>
        </w:rPr>
        <w:t>Tratándose de conceptos no previstos en el catálogo de conceptos del contrato, sus precios unitarios deberán ser conciliados y autorizados</w:t>
      </w:r>
      <w:r>
        <w:rPr>
          <w:rFonts w:eastAsia="Times New Roman" w:cs="Arial"/>
          <w:sz w:val="24"/>
          <w:szCs w:val="24"/>
          <w:lang w:eastAsia="es-ES"/>
        </w:rPr>
        <w:t xml:space="preserve"> por escrito por parte de </w:t>
      </w:r>
      <w:r w:rsidRPr="0014692E">
        <w:rPr>
          <w:rFonts w:eastAsia="Times New Roman" w:cs="Arial"/>
          <w:b/>
          <w:sz w:val="24"/>
          <w:szCs w:val="24"/>
          <w:lang w:eastAsia="es-ES"/>
        </w:rPr>
        <w:t>“</w:t>
      </w:r>
      <w:r>
        <w:rPr>
          <w:rFonts w:eastAsia="Times New Roman" w:cs="Arial"/>
          <w:b/>
          <w:sz w:val="24"/>
          <w:szCs w:val="24"/>
          <w:lang w:eastAsia="es-ES"/>
        </w:rPr>
        <w:t>EL MUNICIPIO</w:t>
      </w:r>
      <w:r w:rsidRPr="0014692E">
        <w:rPr>
          <w:rFonts w:eastAsia="Times New Roman" w:cs="Arial"/>
          <w:b/>
          <w:sz w:val="24"/>
          <w:szCs w:val="24"/>
          <w:lang w:eastAsia="es-ES"/>
        </w:rPr>
        <w:t>”,</w:t>
      </w:r>
      <w:r w:rsidRPr="00D93C24">
        <w:rPr>
          <w:rFonts w:eastAsia="Times New Roman" w:cs="Arial"/>
          <w:sz w:val="24"/>
          <w:szCs w:val="24"/>
          <w:lang w:eastAsia="es-ES"/>
        </w:rPr>
        <w:t xml:space="preserve"> previamente a su ejecución y pago.</w:t>
      </w:r>
    </w:p>
    <w:p w:rsidR="00E54C08" w:rsidRDefault="00E54C08" w:rsidP="00E54C08">
      <w:pPr>
        <w:spacing w:after="0" w:line="240" w:lineRule="auto"/>
        <w:jc w:val="both"/>
        <w:rPr>
          <w:rFonts w:eastAsia="Times New Roman" w:cs="Arial"/>
          <w:sz w:val="24"/>
          <w:szCs w:val="24"/>
          <w:highlight w:val="red"/>
          <w:lang w:eastAsia="es-ES"/>
        </w:rPr>
      </w:pPr>
      <w:r w:rsidRPr="00D93C24">
        <w:rPr>
          <w:rFonts w:eastAsia="Times New Roman" w:cs="Arial"/>
          <w:sz w:val="24"/>
          <w:szCs w:val="24"/>
          <w:lang w:eastAsia="es-ES"/>
        </w:rPr>
        <w:t>Cuando los conceptos no previstos sean de urgente real</w:t>
      </w:r>
      <w:r>
        <w:rPr>
          <w:rFonts w:eastAsia="Times New Roman" w:cs="Arial"/>
          <w:sz w:val="24"/>
          <w:szCs w:val="24"/>
          <w:lang w:eastAsia="es-ES"/>
        </w:rPr>
        <w:t>ización para la continuación de</w:t>
      </w:r>
      <w:r w:rsidRPr="00D93C24">
        <w:rPr>
          <w:rFonts w:eastAsia="Times New Roman" w:cs="Arial"/>
          <w:sz w:val="24"/>
          <w:szCs w:val="24"/>
          <w:lang w:eastAsia="es-ES"/>
        </w:rPr>
        <w:t xml:space="preserve"> la obra, se podrán iniciar los trabajos sin la conciliación y autorización de precios, en cuyo caso dicha autorización no podrá exceder de diez días hábiles a partir de que </w:t>
      </w:r>
      <w:r>
        <w:rPr>
          <w:rFonts w:eastAsia="Times New Roman" w:cs="Arial"/>
          <w:sz w:val="24"/>
          <w:szCs w:val="24"/>
          <w:lang w:eastAsia="es-ES"/>
        </w:rPr>
        <w:t>“</w:t>
      </w:r>
      <w:r w:rsidRPr="00F12A74">
        <w:rPr>
          <w:rFonts w:eastAsia="Times New Roman" w:cs="Arial"/>
          <w:b/>
          <w:sz w:val="24"/>
          <w:szCs w:val="24"/>
          <w:lang w:eastAsia="es-ES"/>
        </w:rPr>
        <w:t>EL CONTRATISTA</w:t>
      </w:r>
      <w:r>
        <w:rPr>
          <w:rFonts w:eastAsia="Times New Roman" w:cs="Arial"/>
          <w:b/>
          <w:sz w:val="24"/>
          <w:szCs w:val="24"/>
          <w:lang w:eastAsia="es-ES"/>
        </w:rPr>
        <w:t>”</w:t>
      </w:r>
      <w:r w:rsidRPr="00D93C24">
        <w:rPr>
          <w:rFonts w:eastAsia="Times New Roman" w:cs="Arial"/>
          <w:sz w:val="24"/>
          <w:szCs w:val="24"/>
          <w:lang w:eastAsia="es-ES"/>
        </w:rPr>
        <w:t xml:space="preserve"> los proponga.</w:t>
      </w:r>
    </w:p>
    <w:p w:rsidR="00E54C08" w:rsidRPr="00126813" w:rsidRDefault="00E54C08" w:rsidP="00E54C08">
      <w:pPr>
        <w:spacing w:after="0" w:line="240" w:lineRule="auto"/>
        <w:jc w:val="both"/>
        <w:rPr>
          <w:rFonts w:eastAsia="Times New Roman" w:cs="Arial"/>
          <w:sz w:val="24"/>
          <w:szCs w:val="24"/>
          <w:lang w:eastAsia="es-ES"/>
        </w:rPr>
      </w:pPr>
    </w:p>
    <w:p w:rsidR="00E54C08" w:rsidRPr="00126813" w:rsidRDefault="00E54C08" w:rsidP="00E54C08">
      <w:pPr>
        <w:spacing w:after="0" w:line="240" w:lineRule="auto"/>
        <w:jc w:val="both"/>
        <w:rPr>
          <w:rFonts w:eastAsia="Times New Roman" w:cs="Arial"/>
          <w:sz w:val="24"/>
          <w:szCs w:val="24"/>
          <w:lang w:eastAsia="es-ES"/>
        </w:rPr>
      </w:pPr>
      <w:r w:rsidRPr="00126813">
        <w:rPr>
          <w:rFonts w:eastAsia="Times New Roman" w:cs="Arial"/>
          <w:sz w:val="24"/>
          <w:szCs w:val="24"/>
          <w:lang w:eastAsia="es-ES"/>
        </w:rPr>
        <w:t xml:space="preserve">Si para estos trabajos no existieren conceptos a precios unitarios en el presupuesto que forma parte del presente contrato, y </w:t>
      </w:r>
      <w:r w:rsidRPr="00126813">
        <w:rPr>
          <w:rFonts w:eastAsia="Times New Roman" w:cs="Arial"/>
          <w:b/>
          <w:bCs/>
          <w:sz w:val="24"/>
          <w:szCs w:val="24"/>
          <w:lang w:eastAsia="es-ES"/>
        </w:rPr>
        <w:t>“</w:t>
      </w:r>
      <w:r>
        <w:rPr>
          <w:rFonts w:eastAsia="Times New Roman" w:cs="Arial"/>
          <w:b/>
          <w:bCs/>
          <w:sz w:val="24"/>
          <w:szCs w:val="24"/>
          <w:lang w:eastAsia="es-ES"/>
        </w:rPr>
        <w:t>EL MUNICIPIO</w:t>
      </w:r>
      <w:r w:rsidRPr="00126813">
        <w:rPr>
          <w:rFonts w:eastAsia="Times New Roman" w:cs="Arial"/>
          <w:b/>
          <w:bCs/>
          <w:sz w:val="24"/>
          <w:szCs w:val="24"/>
          <w:lang w:eastAsia="es-ES"/>
        </w:rPr>
        <w:t>”</w:t>
      </w:r>
      <w:r w:rsidRPr="00126813">
        <w:rPr>
          <w:rFonts w:eastAsia="Times New Roman" w:cs="Arial"/>
          <w:sz w:val="24"/>
          <w:szCs w:val="24"/>
          <w:lang w:eastAsia="es-ES"/>
        </w:rPr>
        <w:t xml:space="preserve"> considera factible los  precios ya establecidos </w:t>
      </w:r>
      <w:r w:rsidRPr="00126813">
        <w:rPr>
          <w:rFonts w:eastAsia="Times New Roman" w:cs="Arial"/>
          <w:sz w:val="24"/>
          <w:szCs w:val="24"/>
          <w:lang w:eastAsia="es-ES"/>
        </w:rPr>
        <w:lastRenderedPageBreak/>
        <w:t xml:space="preserve">en el contrato, procederá a determinar los nuevos con intervención de </w:t>
      </w:r>
      <w:r w:rsidRPr="00126813">
        <w:rPr>
          <w:rFonts w:eastAsia="Times New Roman" w:cs="Arial"/>
          <w:b/>
          <w:bCs/>
          <w:sz w:val="24"/>
          <w:szCs w:val="24"/>
          <w:lang w:eastAsia="es-ES"/>
        </w:rPr>
        <w:t>“EL CONTRATISTA”</w:t>
      </w:r>
      <w:r w:rsidRPr="00126813">
        <w:rPr>
          <w:rFonts w:eastAsia="Times New Roman" w:cs="Arial"/>
          <w:sz w:val="24"/>
          <w:szCs w:val="24"/>
          <w:lang w:eastAsia="es-ES"/>
        </w:rPr>
        <w:t xml:space="preserve"> y éste se obligará a ejecutar los trabajos conforme a dichos precios.</w:t>
      </w:r>
    </w:p>
    <w:p w:rsidR="00E54C08" w:rsidRDefault="00E54C08" w:rsidP="00E54C08">
      <w:pPr>
        <w:spacing w:after="0" w:line="240" w:lineRule="auto"/>
        <w:jc w:val="both"/>
        <w:rPr>
          <w:rFonts w:eastAsia="Times New Roman" w:cs="Arial"/>
          <w:sz w:val="24"/>
          <w:szCs w:val="24"/>
          <w:lang w:eastAsia="es-ES"/>
        </w:rPr>
      </w:pPr>
    </w:p>
    <w:p w:rsidR="00E54C08" w:rsidRPr="00BA08EB" w:rsidRDefault="00E54C08" w:rsidP="00E54C08">
      <w:pPr>
        <w:spacing w:after="0" w:line="240" w:lineRule="auto"/>
        <w:jc w:val="both"/>
        <w:rPr>
          <w:rFonts w:eastAsia="Times New Roman" w:cs="Arial"/>
          <w:sz w:val="24"/>
          <w:szCs w:val="24"/>
          <w:lang w:eastAsia="es-ES"/>
        </w:rPr>
      </w:pPr>
      <w:r w:rsidRPr="00BA08EB">
        <w:rPr>
          <w:rFonts w:eastAsia="Times New Roman" w:cs="Arial"/>
          <w:sz w:val="24"/>
          <w:szCs w:val="24"/>
          <w:lang w:eastAsia="es-ES"/>
        </w:rPr>
        <w:t xml:space="preserve">Si no fuera posible determinar los nuevos precios unitarios en la forma establecida en el párrafo anterior, </w:t>
      </w:r>
      <w:r w:rsidRPr="00BA08EB">
        <w:rPr>
          <w:rFonts w:eastAsia="Times New Roman" w:cs="Arial"/>
          <w:b/>
          <w:bCs/>
          <w:sz w:val="24"/>
          <w:szCs w:val="24"/>
          <w:lang w:eastAsia="es-ES"/>
        </w:rPr>
        <w:t>“EL CONTRATISTA”</w:t>
      </w:r>
      <w:r w:rsidRPr="00BA08EB">
        <w:rPr>
          <w:rFonts w:eastAsia="Times New Roman" w:cs="Arial"/>
          <w:sz w:val="24"/>
          <w:szCs w:val="24"/>
          <w:lang w:eastAsia="es-ES"/>
        </w:rPr>
        <w:t xml:space="preserve"> a requerimiento de </w:t>
      </w:r>
      <w:r w:rsidRPr="00BA08EB">
        <w:rPr>
          <w:rFonts w:eastAsia="Times New Roman" w:cs="Arial"/>
          <w:b/>
          <w:bCs/>
          <w:sz w:val="24"/>
          <w:szCs w:val="24"/>
          <w:lang w:eastAsia="es-ES"/>
        </w:rPr>
        <w:t>“</w:t>
      </w:r>
      <w:r>
        <w:rPr>
          <w:rFonts w:eastAsia="Times New Roman" w:cs="Arial"/>
          <w:b/>
          <w:bCs/>
          <w:sz w:val="24"/>
          <w:szCs w:val="24"/>
          <w:lang w:eastAsia="es-ES"/>
        </w:rPr>
        <w:t>EL MUNICIPIO</w:t>
      </w:r>
      <w:r w:rsidRPr="00BA08EB">
        <w:rPr>
          <w:rFonts w:eastAsia="Times New Roman" w:cs="Arial"/>
          <w:b/>
          <w:bCs/>
          <w:sz w:val="24"/>
          <w:szCs w:val="24"/>
          <w:lang w:eastAsia="es-ES"/>
        </w:rPr>
        <w:t>”</w:t>
      </w:r>
      <w:r w:rsidRPr="00BA08EB">
        <w:rPr>
          <w:rFonts w:eastAsia="Times New Roman" w:cs="Arial"/>
          <w:sz w:val="24"/>
          <w:szCs w:val="24"/>
          <w:lang w:eastAsia="es-ES"/>
        </w:rPr>
        <w:t xml:space="preserve"> y dentro del plazo que éste señale someterá a consideración los nuevos precios unitarios acompañados de sus respectivos análisis, a través del formato determinado por </w:t>
      </w:r>
      <w:r w:rsidRPr="00BA08EB">
        <w:rPr>
          <w:rFonts w:eastAsia="Times New Roman" w:cs="Arial"/>
          <w:b/>
          <w:sz w:val="24"/>
          <w:szCs w:val="24"/>
          <w:lang w:eastAsia="es-ES"/>
        </w:rPr>
        <w:t>“</w:t>
      </w:r>
      <w:r>
        <w:rPr>
          <w:rFonts w:eastAsia="Times New Roman" w:cs="Arial"/>
          <w:b/>
          <w:sz w:val="24"/>
          <w:szCs w:val="24"/>
          <w:lang w:eastAsia="es-ES"/>
        </w:rPr>
        <w:t>EL MUNICIPIO</w:t>
      </w:r>
      <w:r w:rsidRPr="00BA08EB">
        <w:rPr>
          <w:rFonts w:eastAsia="Times New Roman" w:cs="Arial"/>
          <w:b/>
          <w:sz w:val="24"/>
          <w:szCs w:val="24"/>
          <w:lang w:eastAsia="es-ES"/>
        </w:rPr>
        <w:t xml:space="preserve">” </w:t>
      </w:r>
      <w:r w:rsidRPr="00BA08EB">
        <w:rPr>
          <w:rFonts w:eastAsia="Times New Roman" w:cs="Arial"/>
          <w:sz w:val="24"/>
          <w:szCs w:val="24"/>
          <w:lang w:eastAsia="es-ES"/>
        </w:rPr>
        <w:t>y  en el entendido de que para la fijación de éstos precios se debe  aplicar el mismo criterio de costos y rendimientos de insumos que se hubiese seguido para la determinación de los precios unitarios establecidos en éste contrato.</w:t>
      </w:r>
    </w:p>
    <w:p w:rsidR="00E54C08" w:rsidRDefault="00E54C08" w:rsidP="00E54C08">
      <w:pPr>
        <w:spacing w:after="0" w:line="240" w:lineRule="auto"/>
        <w:jc w:val="both"/>
        <w:rPr>
          <w:rFonts w:eastAsia="Times New Roman" w:cs="Arial"/>
          <w:sz w:val="24"/>
          <w:szCs w:val="24"/>
          <w:lang w:eastAsia="es-ES"/>
        </w:rPr>
      </w:pPr>
    </w:p>
    <w:p w:rsidR="00E54C08" w:rsidRPr="00BA08EB" w:rsidRDefault="00E54C08" w:rsidP="00E54C08">
      <w:pPr>
        <w:spacing w:after="0" w:line="240" w:lineRule="auto"/>
        <w:jc w:val="both"/>
        <w:rPr>
          <w:rFonts w:eastAsia="Times New Roman" w:cs="Arial"/>
          <w:sz w:val="24"/>
          <w:szCs w:val="24"/>
          <w:lang w:eastAsia="es-ES"/>
        </w:rPr>
      </w:pPr>
      <w:r w:rsidRPr="00BA08EB">
        <w:rPr>
          <w:rFonts w:eastAsia="Times New Roman" w:cs="Arial"/>
          <w:sz w:val="24"/>
          <w:szCs w:val="24"/>
          <w:lang w:eastAsia="es-ES"/>
        </w:rPr>
        <w:t xml:space="preserve">La autorización de los precios extraordinarios no implicará la ampliación automática del techo financiero, su autorización procederá siempre y cuando </w:t>
      </w:r>
      <w:r w:rsidRPr="00BA08EB">
        <w:rPr>
          <w:rFonts w:eastAsia="Times New Roman" w:cs="Arial"/>
          <w:b/>
          <w:bCs/>
          <w:sz w:val="24"/>
          <w:szCs w:val="24"/>
          <w:lang w:eastAsia="es-ES"/>
        </w:rPr>
        <w:t>“</w:t>
      </w:r>
      <w:r>
        <w:rPr>
          <w:rFonts w:eastAsia="Times New Roman" w:cs="Arial"/>
          <w:b/>
          <w:bCs/>
          <w:sz w:val="24"/>
          <w:szCs w:val="24"/>
          <w:lang w:eastAsia="es-ES"/>
        </w:rPr>
        <w:t>EL MUNICIPIO</w:t>
      </w:r>
      <w:r w:rsidRPr="00BA08EB">
        <w:rPr>
          <w:rFonts w:eastAsia="Times New Roman" w:cs="Arial"/>
          <w:b/>
          <w:bCs/>
          <w:sz w:val="24"/>
          <w:szCs w:val="24"/>
          <w:lang w:eastAsia="es-ES"/>
        </w:rPr>
        <w:t>”</w:t>
      </w:r>
      <w:r w:rsidRPr="00BA08EB">
        <w:rPr>
          <w:rFonts w:eastAsia="Times New Roman" w:cs="Arial"/>
          <w:sz w:val="24"/>
          <w:szCs w:val="24"/>
          <w:lang w:eastAsia="es-ES"/>
        </w:rPr>
        <w:t xml:space="preserve"> cuente con los recursos financieros autorizados.</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lang w:eastAsia="es-ES"/>
        </w:rPr>
        <w:t>“El CONTRATISTA”</w:t>
      </w:r>
      <w:r w:rsidRPr="00CD2B61">
        <w:rPr>
          <w:rFonts w:eastAsia="Times New Roman" w:cs="Arial"/>
          <w:sz w:val="24"/>
          <w:szCs w:val="24"/>
          <w:lang w:eastAsia="es-ES"/>
        </w:rPr>
        <w:t xml:space="preserve"> solicitará dentro de la vigencia del contrato, la autorización de pago de cualquier concepto extraordinario requerido para la terminación de la obra, y que haya sido solicitado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en el entendido que después de vencido el término señalado para solicitarlo, no tendrá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derecho al pago de los mismos.</w:t>
      </w:r>
    </w:p>
    <w:p w:rsidR="00E54C08" w:rsidRPr="00CD2B61" w:rsidRDefault="00E54C08" w:rsidP="00E54C08">
      <w:pPr>
        <w:spacing w:after="0" w:line="240" w:lineRule="auto"/>
        <w:jc w:val="both"/>
        <w:rPr>
          <w:rFonts w:eastAsia="Times New Roman" w:cs="Arial"/>
          <w:sz w:val="24"/>
          <w:szCs w:val="24"/>
          <w:u w:val="single"/>
          <w:lang w:eastAsia="es-ES"/>
        </w:rPr>
      </w:pPr>
    </w:p>
    <w:p w:rsidR="00E54C08" w:rsidRDefault="00E54C08" w:rsidP="00E54C08">
      <w:pPr>
        <w:autoSpaceDE w:val="0"/>
        <w:autoSpaceDN w:val="0"/>
        <w:adjustRightInd w:val="0"/>
        <w:spacing w:after="0" w:line="240" w:lineRule="auto"/>
        <w:jc w:val="center"/>
        <w:rPr>
          <w:rFonts w:eastAsia="Times New Roman" w:cs="Arial"/>
          <w:b/>
          <w:bCs/>
          <w:sz w:val="24"/>
          <w:szCs w:val="24"/>
          <w:lang w:eastAsia="es-ES"/>
        </w:rPr>
      </w:pPr>
      <w:r>
        <w:rPr>
          <w:rFonts w:eastAsia="Times New Roman" w:cs="Arial"/>
          <w:b/>
          <w:bCs/>
          <w:sz w:val="24"/>
          <w:szCs w:val="24"/>
          <w:lang w:eastAsia="es-ES"/>
        </w:rPr>
        <w:t>DE LOS CONVENIOS ADICIONALES</w:t>
      </w:r>
    </w:p>
    <w:p w:rsidR="00E54C08" w:rsidRDefault="00E54C08" w:rsidP="00E54C08">
      <w:pPr>
        <w:autoSpaceDE w:val="0"/>
        <w:autoSpaceDN w:val="0"/>
        <w:adjustRightInd w:val="0"/>
        <w:spacing w:after="0" w:line="240" w:lineRule="auto"/>
        <w:jc w:val="both"/>
        <w:rPr>
          <w:rFonts w:eastAsia="Times New Roman" w:cs="Arial"/>
          <w:b/>
          <w:bCs/>
          <w:sz w:val="24"/>
          <w:szCs w:val="24"/>
          <w:u w:val="single"/>
          <w:lang w:eastAsia="es-ES"/>
        </w:rPr>
      </w:pPr>
    </w:p>
    <w:p w:rsidR="00E54C08" w:rsidRPr="00CD2B61" w:rsidRDefault="00E54C08" w:rsidP="00E54C08">
      <w:pPr>
        <w:autoSpaceDE w:val="0"/>
        <w:autoSpaceDN w:val="0"/>
        <w:adjustRightInd w:val="0"/>
        <w:spacing w:after="0" w:line="240" w:lineRule="auto"/>
        <w:jc w:val="both"/>
        <w:rPr>
          <w:rFonts w:cs="ArialMT"/>
          <w:sz w:val="24"/>
          <w:szCs w:val="24"/>
        </w:rPr>
      </w:pPr>
      <w:r w:rsidRPr="00CD2B61">
        <w:rPr>
          <w:rFonts w:eastAsia="Times New Roman" w:cs="Arial"/>
          <w:b/>
          <w:bCs/>
          <w:sz w:val="24"/>
          <w:szCs w:val="24"/>
          <w:u w:val="single"/>
          <w:lang w:eastAsia="es-ES"/>
        </w:rPr>
        <w:t>DÉCIMA SEGUNDA</w:t>
      </w:r>
      <w:r w:rsidRPr="00CD2B61">
        <w:rPr>
          <w:rFonts w:eastAsia="Times New Roman" w:cs="Arial"/>
          <w:b/>
          <w:bCs/>
          <w:sz w:val="24"/>
          <w:szCs w:val="24"/>
          <w:lang w:eastAsia="es-ES"/>
        </w:rPr>
        <w:t>.- “LAS PARTES”</w:t>
      </w:r>
      <w:r w:rsidRPr="00CD2B61">
        <w:rPr>
          <w:rFonts w:eastAsia="Times New Roman" w:cs="Arial"/>
          <w:sz w:val="24"/>
          <w:szCs w:val="24"/>
          <w:lang w:eastAsia="es-ES"/>
        </w:rPr>
        <w:t xml:space="preserve"> acuerdan que si durante la vigencia del presente contrato, existe la necesidad de modificar el monto o plazo de ejecución del mismo,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 xml:space="preserve">procederá a celebrar convenio modificatorio con las nuevas condiciones, </w:t>
      </w:r>
      <w:r w:rsidRPr="00CD2B61">
        <w:rPr>
          <w:sz w:val="24"/>
          <w:szCs w:val="24"/>
        </w:rPr>
        <w:t>debiendo el Residente de Obra, sustentarlo en un dictamen técnico que funde y motive las causas que lo originan</w:t>
      </w:r>
      <w:r w:rsidRPr="00CD2B61">
        <w:rPr>
          <w:rFonts w:eastAsia="Times New Roman" w:cs="Arial"/>
          <w:sz w:val="24"/>
          <w:szCs w:val="24"/>
          <w:lang w:eastAsia="es-ES"/>
        </w:rPr>
        <w:t xml:space="preserve">; en el entendido de que dicho convenio no rebasará el 25% (VEINTICINCO POR CIENTO) del monto o plazo  pactado en el presente contrato, ni aplicará variaciones substanciales al proyecto original. En caso que las modificaciones excedan al porcentaje anterior, o el presupuesto varié substancialmente, o existan variaciones importantes </w:t>
      </w:r>
      <w:r>
        <w:rPr>
          <w:rFonts w:eastAsia="Times New Roman" w:cs="Arial"/>
          <w:sz w:val="24"/>
          <w:szCs w:val="24"/>
          <w:lang w:eastAsia="es-ES"/>
        </w:rPr>
        <w:t xml:space="preserve">al objeto del </w:t>
      </w:r>
      <w:r w:rsidRPr="00CD2B61">
        <w:rPr>
          <w:rFonts w:eastAsia="Times New Roman" w:cs="Arial"/>
          <w:sz w:val="24"/>
          <w:szCs w:val="24"/>
          <w:lang w:eastAsia="es-ES"/>
        </w:rPr>
        <w:t xml:space="preserve">proyecto, a las especificaciones o a ambos, se suscribirá un </w:t>
      </w:r>
      <w:r w:rsidRPr="00CD2B61">
        <w:rPr>
          <w:rFonts w:eastAsia="Times New Roman" w:cs="Arial"/>
          <w:b/>
          <w:sz w:val="24"/>
          <w:szCs w:val="24"/>
          <w:lang w:eastAsia="es-ES"/>
        </w:rPr>
        <w:t>convenio adicional</w:t>
      </w:r>
      <w:r w:rsidRPr="00CD2B61">
        <w:rPr>
          <w:rFonts w:eastAsia="Times New Roman" w:cs="Arial"/>
          <w:sz w:val="24"/>
          <w:szCs w:val="24"/>
          <w:lang w:eastAsia="es-ES"/>
        </w:rPr>
        <w:t>, respecto de las nuevas condiciones</w:t>
      </w:r>
      <w:r w:rsidRPr="00CD2B61">
        <w:rPr>
          <w:rFonts w:cs="ArialMT"/>
          <w:sz w:val="24"/>
          <w:szCs w:val="24"/>
        </w:rPr>
        <w:t>. Dichas modificaciones no podrán, en modo alguno, afectar las condiciones que se refieran a la naturaleza y características esenciales del objeto del presente contrato, ni convenirse para eludir en cualquier forma el cumplimient</w:t>
      </w:r>
      <w:r>
        <w:rPr>
          <w:rFonts w:cs="ArialMT"/>
          <w:sz w:val="24"/>
          <w:szCs w:val="24"/>
        </w:rPr>
        <w:t xml:space="preserve">o del contrato original o de la Ley de Obra Pública para el Estado de Jalisco y sus Municipios. </w:t>
      </w:r>
    </w:p>
    <w:p w:rsidR="00E54C08" w:rsidRPr="00126813"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En la suscripción del convenio adicional, será responsabilidad de </w:t>
      </w:r>
      <w:r w:rsidRPr="00CD2B61">
        <w:rPr>
          <w:rFonts w:eastAsia="Times New Roman" w:cs="Arial"/>
          <w:b/>
          <w:sz w:val="24"/>
          <w:szCs w:val="24"/>
          <w:lang w:eastAsia="es-ES"/>
        </w:rPr>
        <w:t>“LAS PARTES”</w:t>
      </w:r>
      <w:r w:rsidRPr="00CD2B61">
        <w:rPr>
          <w:rFonts w:eastAsia="Times New Roman" w:cs="Arial"/>
          <w:sz w:val="24"/>
          <w:szCs w:val="24"/>
          <w:lang w:eastAsia="es-ES"/>
        </w:rPr>
        <w:t xml:space="preserve"> formular, los motivos, razones fundadas y explicitas que motivaron la suscripción del convenio respectivo, y las circunstancias que se </w:t>
      </w:r>
      <w:r>
        <w:rPr>
          <w:rFonts w:eastAsia="Times New Roman" w:cs="Arial"/>
          <w:sz w:val="24"/>
          <w:szCs w:val="24"/>
          <w:lang w:eastAsia="es-ES"/>
        </w:rPr>
        <w:t>a</w:t>
      </w:r>
      <w:r w:rsidRPr="00CD2B61">
        <w:rPr>
          <w:rFonts w:eastAsia="Times New Roman" w:cs="Arial"/>
          <w:sz w:val="24"/>
          <w:szCs w:val="24"/>
          <w:lang w:eastAsia="es-ES"/>
        </w:rPr>
        <w:t>sentaran con detalle en el convenio, las modificaciones al presente contrato, podrán realizarse por igual en aumento que</w:t>
      </w:r>
      <w:r>
        <w:rPr>
          <w:rFonts w:eastAsia="Times New Roman" w:cs="Arial"/>
          <w:sz w:val="24"/>
          <w:szCs w:val="24"/>
          <w:lang w:eastAsia="es-ES"/>
        </w:rPr>
        <w:t xml:space="preserve"> en reducción, de conformidad con el artículo 102 de la </w:t>
      </w:r>
      <w:r w:rsidRPr="00126813">
        <w:rPr>
          <w:rFonts w:eastAsia="Times New Roman" w:cs="Arial"/>
          <w:sz w:val="24"/>
          <w:szCs w:val="24"/>
          <w:lang w:eastAsia="es-ES"/>
        </w:rPr>
        <w:t>Ley de Obra Pública para el Estado de Jalisco y sus Municipios</w:t>
      </w:r>
      <w:r>
        <w:rPr>
          <w:rFonts w:eastAsia="Times New Roman" w:cs="Arial"/>
          <w:sz w:val="24"/>
          <w:szCs w:val="24"/>
          <w:lang w:eastAsia="es-ES"/>
        </w:rPr>
        <w:t>.</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u w:val="single"/>
          <w:lang w:eastAsia="es-ES"/>
        </w:rPr>
      </w:pPr>
      <w:r w:rsidRPr="00CD2B61">
        <w:rPr>
          <w:rFonts w:eastAsia="Times New Roman" w:cs="Arial"/>
          <w:b/>
          <w:bCs/>
          <w:sz w:val="24"/>
          <w:szCs w:val="24"/>
          <w:lang w:eastAsia="es-ES"/>
        </w:rPr>
        <w:t>AJUSTE DE COSTOS</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DÉCIMA TERCERA</w:t>
      </w:r>
      <w:r w:rsidRPr="00CD2B61">
        <w:rPr>
          <w:rFonts w:eastAsia="Times New Roman" w:cs="Arial"/>
          <w:b/>
          <w:bCs/>
          <w:sz w:val="24"/>
          <w:szCs w:val="24"/>
          <w:lang w:eastAsia="es-ES"/>
        </w:rPr>
        <w:t>.-</w:t>
      </w:r>
      <w:r w:rsidRPr="00CD2B61">
        <w:rPr>
          <w:rFonts w:eastAsia="Times New Roman" w:cs="Arial"/>
          <w:sz w:val="24"/>
          <w:szCs w:val="24"/>
          <w:lang w:eastAsia="es-ES"/>
        </w:rPr>
        <w:t xml:space="preserve"> Cuando a partir de la presentación de la propuesta económica aprobada, o durante la ejecución de la obra, ocurran circunstancias y/o acontecimientos de  orden económico, no previstas en el presente contrato, que de hecho, sin dolo, o culpa, negligencia o ineptitud cometan cualquiera de </w:t>
      </w:r>
      <w:r w:rsidRPr="00CD2B61">
        <w:rPr>
          <w:rFonts w:eastAsia="Times New Roman" w:cs="Arial"/>
          <w:b/>
          <w:sz w:val="24"/>
          <w:szCs w:val="24"/>
          <w:lang w:eastAsia="es-ES"/>
        </w:rPr>
        <w:t xml:space="preserve">“LAS PARTES”, </w:t>
      </w:r>
      <w:r w:rsidRPr="00CD2B61">
        <w:rPr>
          <w:rFonts w:eastAsia="Times New Roman" w:cs="Arial"/>
          <w:sz w:val="24"/>
          <w:szCs w:val="24"/>
          <w:lang w:eastAsia="es-ES"/>
        </w:rPr>
        <w:t>y determinen un aumento o reducción de los costos de los trabajos aún no ejecutados conforme al programa pactado,  dichos costos en caso que procedan se revisarán y ajustarán atendiendo a las mismas.</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presentará la solicitud de pago de </w:t>
      </w:r>
      <w:proofErr w:type="spellStart"/>
      <w:r w:rsidRPr="00CD2B61">
        <w:rPr>
          <w:rFonts w:eastAsia="Times New Roman" w:cs="Arial"/>
          <w:b/>
          <w:bCs/>
          <w:sz w:val="24"/>
          <w:szCs w:val="24"/>
          <w:lang w:eastAsia="es-ES"/>
        </w:rPr>
        <w:t>escalatorias</w:t>
      </w:r>
      <w:proofErr w:type="spellEnd"/>
      <w:r w:rsidRPr="00CD2B61">
        <w:rPr>
          <w:rFonts w:eastAsia="Times New Roman" w:cs="Arial"/>
          <w:sz w:val="24"/>
          <w:szCs w:val="24"/>
          <w:lang w:eastAsia="es-ES"/>
        </w:rPr>
        <w:t>,</w:t>
      </w:r>
      <w:r w:rsidRPr="007657A5">
        <w:t xml:space="preserve"> </w:t>
      </w:r>
      <w:r w:rsidRPr="007657A5">
        <w:rPr>
          <w:sz w:val="24"/>
          <w:szCs w:val="24"/>
        </w:rPr>
        <w:t>dentro de u</w:t>
      </w:r>
      <w:r w:rsidRPr="007657A5">
        <w:rPr>
          <w:rFonts w:eastAsia="Times New Roman" w:cs="Arial"/>
          <w:sz w:val="24"/>
          <w:szCs w:val="24"/>
          <w:lang w:eastAsia="es-ES"/>
        </w:rPr>
        <w:t>n plazo de 30 días naturales siguientes a la publicación de los índices aplicables al mes correspondiente del incremento para presentar su solicitud,</w:t>
      </w:r>
      <w:r w:rsidRPr="00CD2B61">
        <w:rPr>
          <w:rFonts w:eastAsia="Times New Roman" w:cs="Arial"/>
          <w:sz w:val="24"/>
          <w:szCs w:val="24"/>
          <w:lang w:eastAsia="es-ES"/>
        </w:rPr>
        <w:t xml:space="preserve"> </w:t>
      </w:r>
      <w:r w:rsidRPr="007657A5">
        <w:rPr>
          <w:rFonts w:eastAsia="Times New Roman" w:cs="Arial"/>
          <w:sz w:val="24"/>
          <w:szCs w:val="24"/>
          <w:lang w:eastAsia="es-ES"/>
        </w:rPr>
        <w:t>pero invariablemente dentro del plazo de ejecución de los trabajos</w:t>
      </w:r>
      <w:r>
        <w:rPr>
          <w:rFonts w:eastAsia="Times New Roman" w:cs="Arial"/>
          <w:sz w:val="24"/>
          <w:szCs w:val="24"/>
          <w:lang w:eastAsia="es-ES"/>
        </w:rPr>
        <w:t>, será</w:t>
      </w:r>
      <w:r w:rsidRPr="00CD2B61">
        <w:rPr>
          <w:rFonts w:eastAsia="Times New Roman" w:cs="Arial"/>
          <w:sz w:val="24"/>
          <w:szCs w:val="24"/>
          <w:lang w:eastAsia="es-ES"/>
        </w:rPr>
        <w:t xml:space="preserve"> a través de formato que determine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Pr>
          <w:rFonts w:eastAsia="Times New Roman" w:cs="Arial"/>
          <w:sz w:val="24"/>
          <w:szCs w:val="24"/>
          <w:lang w:eastAsia="es-ES"/>
        </w:rPr>
        <w:t xml:space="preserve"> transcurrido dicho plazo sin que se hubiere solicitado el ajuste de costos se perderá el derecho a solicitarlo.</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r>
        <w:rPr>
          <w:rFonts w:eastAsia="Times New Roman" w:cs="Arial"/>
          <w:b/>
          <w:sz w:val="24"/>
          <w:szCs w:val="24"/>
          <w:lang w:eastAsia="es-ES"/>
        </w:rPr>
        <w:t>“EL MUNICIPIO”</w:t>
      </w:r>
      <w:r w:rsidRPr="00F10144">
        <w:rPr>
          <w:rFonts w:eastAsia="Times New Roman" w:cs="Arial"/>
          <w:sz w:val="24"/>
          <w:szCs w:val="24"/>
          <w:lang w:eastAsia="es-ES"/>
        </w:rPr>
        <w:t xml:space="preserve">, dentro de los </w:t>
      </w:r>
      <w:r>
        <w:rPr>
          <w:rFonts w:eastAsia="Times New Roman" w:cs="Arial"/>
          <w:sz w:val="24"/>
          <w:szCs w:val="24"/>
          <w:lang w:eastAsia="es-ES"/>
        </w:rPr>
        <w:t xml:space="preserve">30 </w:t>
      </w:r>
      <w:r w:rsidRPr="00F10144">
        <w:rPr>
          <w:rFonts w:eastAsia="Times New Roman" w:cs="Arial"/>
          <w:sz w:val="24"/>
          <w:szCs w:val="24"/>
          <w:lang w:eastAsia="es-ES"/>
        </w:rPr>
        <w:t>treinta días naturales siguientes a la solicitud de ajuste de costos directos, deberá emitir por oficio la resolución que proceda, en caso contrario la solicitud se tendrá por no aprobada, dejando los derechos a salvo del solicitante</w:t>
      </w:r>
      <w:r>
        <w:rPr>
          <w:rFonts w:eastAsia="Times New Roman" w:cs="Arial"/>
          <w:sz w:val="24"/>
          <w:szCs w:val="24"/>
          <w:lang w:eastAsia="es-ES"/>
        </w:rPr>
        <w:t>.</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p>
    <w:p w:rsidR="00E54C08" w:rsidRPr="00F10144" w:rsidRDefault="00E54C08" w:rsidP="00E54C08">
      <w:pPr>
        <w:spacing w:after="0" w:line="240" w:lineRule="auto"/>
        <w:jc w:val="both"/>
        <w:rPr>
          <w:rFonts w:eastAsia="Times New Roman" w:cs="Arial"/>
          <w:sz w:val="24"/>
          <w:szCs w:val="24"/>
          <w:lang w:eastAsia="es-ES"/>
        </w:rPr>
      </w:pPr>
      <w:r w:rsidRPr="00F10144">
        <w:rPr>
          <w:rFonts w:eastAsia="Times New Roman" w:cs="Arial"/>
          <w:sz w:val="24"/>
          <w:szCs w:val="24"/>
          <w:lang w:eastAsia="es-ES"/>
        </w:rPr>
        <w:t>Si resulta un excedente en el anticipo, debe amortizarse proporcionalmente en los pagos posteriores, hasta quedar saldado en la última liquidación.</w:t>
      </w:r>
    </w:p>
    <w:p w:rsidR="00E54C08" w:rsidRPr="00F10144" w:rsidRDefault="00E54C08" w:rsidP="00E54C08">
      <w:pPr>
        <w:spacing w:after="0" w:line="240" w:lineRule="auto"/>
        <w:jc w:val="both"/>
        <w:rPr>
          <w:rFonts w:eastAsia="Times New Roman" w:cs="Arial"/>
          <w:sz w:val="24"/>
          <w:szCs w:val="24"/>
          <w:lang w:eastAsia="es-ES"/>
        </w:rPr>
      </w:pPr>
    </w:p>
    <w:p w:rsidR="00E54C08" w:rsidRPr="00F10144" w:rsidRDefault="00E54C08" w:rsidP="00E54C08">
      <w:pPr>
        <w:spacing w:after="0" w:line="240" w:lineRule="auto"/>
        <w:jc w:val="both"/>
        <w:rPr>
          <w:rFonts w:eastAsia="Times New Roman" w:cs="Arial"/>
          <w:sz w:val="24"/>
          <w:szCs w:val="24"/>
          <w:lang w:eastAsia="es-ES"/>
        </w:rPr>
      </w:pPr>
      <w:r w:rsidRPr="00CC2745">
        <w:rPr>
          <w:rFonts w:eastAsia="Times New Roman" w:cs="Arial"/>
          <w:sz w:val="24"/>
          <w:szCs w:val="24"/>
          <w:lang w:eastAsia="es-ES"/>
        </w:rPr>
        <w:t xml:space="preserve">Los recursos financieros necesarios para cubrir las modificaciones en caso de aumento, no deben incluirse en convenios adicionales, sino que </w:t>
      </w:r>
      <w:r w:rsidRPr="00CC2745">
        <w:rPr>
          <w:rFonts w:eastAsia="Times New Roman" w:cs="Arial"/>
          <w:b/>
          <w:sz w:val="24"/>
          <w:szCs w:val="24"/>
          <w:lang w:eastAsia="es-ES"/>
        </w:rPr>
        <w:t>“</w:t>
      </w:r>
      <w:r>
        <w:rPr>
          <w:rFonts w:eastAsia="Times New Roman" w:cs="Arial"/>
          <w:b/>
          <w:sz w:val="24"/>
          <w:szCs w:val="24"/>
          <w:lang w:eastAsia="es-ES"/>
        </w:rPr>
        <w:t>EL MUNICIPIO</w:t>
      </w:r>
      <w:r w:rsidRPr="00CC2745">
        <w:rPr>
          <w:rFonts w:eastAsia="Times New Roman" w:cs="Arial"/>
          <w:b/>
          <w:sz w:val="24"/>
          <w:szCs w:val="24"/>
          <w:lang w:eastAsia="es-ES"/>
        </w:rPr>
        <w:t xml:space="preserve">” </w:t>
      </w:r>
      <w:r w:rsidRPr="00CC2745">
        <w:rPr>
          <w:rFonts w:eastAsia="Times New Roman" w:cs="Arial"/>
          <w:sz w:val="24"/>
          <w:szCs w:val="24"/>
          <w:lang w:eastAsia="es-ES"/>
        </w:rPr>
        <w:t>debe prever la suficiencia presupuestal dentro de su programa de inversiones.</w:t>
      </w:r>
    </w:p>
    <w:p w:rsidR="00E54C08" w:rsidRPr="00F10144" w:rsidRDefault="00E54C08" w:rsidP="00E54C08">
      <w:pPr>
        <w:spacing w:after="0" w:line="240" w:lineRule="auto"/>
        <w:jc w:val="both"/>
        <w:rPr>
          <w:rFonts w:eastAsia="Times New Roman" w:cs="Arial"/>
          <w:sz w:val="24"/>
          <w:szCs w:val="24"/>
          <w:lang w:eastAsia="es-ES"/>
        </w:rPr>
      </w:pPr>
    </w:p>
    <w:p w:rsidR="00E54C08" w:rsidRPr="00F10144" w:rsidRDefault="00E54C08" w:rsidP="00E54C08">
      <w:pPr>
        <w:spacing w:after="0" w:line="240" w:lineRule="auto"/>
        <w:jc w:val="both"/>
        <w:rPr>
          <w:rFonts w:eastAsia="Times New Roman" w:cs="Arial"/>
          <w:sz w:val="24"/>
          <w:szCs w:val="24"/>
          <w:lang w:eastAsia="es-ES"/>
        </w:rPr>
      </w:pPr>
      <w:r w:rsidRPr="00F10144">
        <w:rPr>
          <w:rFonts w:eastAsia="Times New Roman" w:cs="Arial"/>
          <w:sz w:val="24"/>
          <w:szCs w:val="24"/>
          <w:lang w:eastAsia="es-ES"/>
        </w:rPr>
        <w:t xml:space="preserve">Cuando la documentación mediante la que se promueva el ajuste de costos directos sea deficiente o incompleta, </w:t>
      </w:r>
      <w:r>
        <w:rPr>
          <w:rFonts w:eastAsia="Times New Roman" w:cs="Arial"/>
          <w:b/>
          <w:sz w:val="24"/>
          <w:szCs w:val="24"/>
          <w:lang w:eastAsia="es-ES"/>
        </w:rPr>
        <w:t>“EL MUNICIPIO”</w:t>
      </w:r>
      <w:r w:rsidRPr="00F10144">
        <w:rPr>
          <w:rFonts w:eastAsia="Times New Roman" w:cs="Arial"/>
          <w:sz w:val="24"/>
          <w:szCs w:val="24"/>
          <w:lang w:eastAsia="es-ES"/>
        </w:rPr>
        <w:t xml:space="preserve"> apercibirá por escrito a </w:t>
      </w:r>
      <w:r>
        <w:rPr>
          <w:rFonts w:eastAsia="Times New Roman" w:cs="Arial"/>
          <w:sz w:val="24"/>
          <w:szCs w:val="24"/>
          <w:lang w:eastAsia="es-ES"/>
        </w:rPr>
        <w:t>“</w:t>
      </w:r>
      <w:r>
        <w:rPr>
          <w:rFonts w:eastAsia="Times New Roman" w:cs="Arial"/>
          <w:b/>
          <w:sz w:val="24"/>
          <w:szCs w:val="24"/>
          <w:lang w:eastAsia="es-ES"/>
        </w:rPr>
        <w:t xml:space="preserve">EL </w:t>
      </w:r>
      <w:r w:rsidRPr="000C64A4">
        <w:rPr>
          <w:rFonts w:eastAsia="Times New Roman" w:cs="Arial"/>
          <w:b/>
          <w:sz w:val="24"/>
          <w:szCs w:val="24"/>
          <w:lang w:eastAsia="es-ES"/>
        </w:rPr>
        <w:t>CONTRATISTA</w:t>
      </w:r>
      <w:r>
        <w:rPr>
          <w:rFonts w:eastAsia="Times New Roman" w:cs="Arial"/>
          <w:b/>
          <w:sz w:val="24"/>
          <w:szCs w:val="24"/>
          <w:lang w:eastAsia="es-ES"/>
        </w:rPr>
        <w:t>”</w:t>
      </w:r>
      <w:r w:rsidRPr="00F10144">
        <w:rPr>
          <w:rFonts w:eastAsia="Times New Roman" w:cs="Arial"/>
          <w:sz w:val="24"/>
          <w:szCs w:val="24"/>
          <w:lang w:eastAsia="es-ES"/>
        </w:rPr>
        <w:t xml:space="preserve"> para que, en el plazo de </w:t>
      </w:r>
      <w:r>
        <w:rPr>
          <w:rFonts w:eastAsia="Times New Roman" w:cs="Arial"/>
          <w:sz w:val="24"/>
          <w:szCs w:val="24"/>
          <w:lang w:eastAsia="es-ES"/>
        </w:rPr>
        <w:t xml:space="preserve">15 </w:t>
      </w:r>
      <w:r w:rsidRPr="00F10144">
        <w:rPr>
          <w:rFonts w:eastAsia="Times New Roman" w:cs="Arial"/>
          <w:sz w:val="24"/>
          <w:szCs w:val="24"/>
          <w:lang w:eastAsia="es-ES"/>
        </w:rPr>
        <w:t>quince días</w:t>
      </w:r>
      <w:r>
        <w:rPr>
          <w:rFonts w:eastAsia="Times New Roman" w:cs="Arial"/>
          <w:sz w:val="24"/>
          <w:szCs w:val="24"/>
          <w:lang w:eastAsia="es-ES"/>
        </w:rPr>
        <w:t>,</w:t>
      </w:r>
      <w:r w:rsidRPr="00F10144">
        <w:rPr>
          <w:rFonts w:eastAsia="Times New Roman" w:cs="Arial"/>
          <w:sz w:val="24"/>
          <w:szCs w:val="24"/>
          <w:lang w:eastAsia="es-ES"/>
        </w:rPr>
        <w:t xml:space="preserve"> a partir de que le sea requerido, subsane el error o complemente la información solicitada.</w:t>
      </w:r>
    </w:p>
    <w:p w:rsidR="00E54C08" w:rsidRPr="00F10144" w:rsidRDefault="00E54C08" w:rsidP="00E54C08">
      <w:pPr>
        <w:spacing w:after="0" w:line="240" w:lineRule="auto"/>
        <w:jc w:val="both"/>
        <w:rPr>
          <w:rFonts w:eastAsia="Times New Roman" w:cs="Arial"/>
          <w:sz w:val="24"/>
          <w:szCs w:val="24"/>
          <w:lang w:eastAsia="es-ES"/>
        </w:rPr>
      </w:pPr>
    </w:p>
    <w:p w:rsidR="00E54C08" w:rsidRPr="00F10144" w:rsidRDefault="00E54C08" w:rsidP="00E54C08">
      <w:pPr>
        <w:spacing w:after="0" w:line="240" w:lineRule="auto"/>
        <w:jc w:val="both"/>
        <w:rPr>
          <w:rFonts w:eastAsia="Times New Roman" w:cs="Arial"/>
          <w:sz w:val="24"/>
          <w:szCs w:val="24"/>
          <w:lang w:eastAsia="es-ES"/>
        </w:rPr>
      </w:pPr>
      <w:r w:rsidRPr="00F10144">
        <w:rPr>
          <w:rFonts w:eastAsia="Times New Roman" w:cs="Arial"/>
          <w:sz w:val="24"/>
          <w:szCs w:val="24"/>
          <w:lang w:eastAsia="es-ES"/>
        </w:rPr>
        <w:t xml:space="preserve">Transcurrido el plazo señalado en el párrafo anterior sin que </w:t>
      </w:r>
      <w:r>
        <w:rPr>
          <w:rFonts w:eastAsia="Times New Roman" w:cs="Arial"/>
          <w:b/>
          <w:sz w:val="24"/>
          <w:szCs w:val="24"/>
          <w:lang w:eastAsia="es-ES"/>
        </w:rPr>
        <w:t>“EL CONTRATISTA”</w:t>
      </w:r>
      <w:r w:rsidRPr="00F10144">
        <w:rPr>
          <w:rFonts w:eastAsia="Times New Roman" w:cs="Arial"/>
          <w:sz w:val="24"/>
          <w:szCs w:val="24"/>
          <w:lang w:eastAsia="es-ES"/>
        </w:rPr>
        <w:t xml:space="preserve"> desahogue el apercibimiento, o no lo atendiere en forma correcta, se le tendrá por no presentada la solicitud de ajuste de costos directos.</w:t>
      </w:r>
    </w:p>
    <w:p w:rsidR="00E54C08" w:rsidRPr="00F10144" w:rsidRDefault="00E54C08" w:rsidP="00E54C08">
      <w:pPr>
        <w:spacing w:after="0" w:line="240" w:lineRule="auto"/>
        <w:jc w:val="both"/>
        <w:rPr>
          <w:rFonts w:eastAsia="Times New Roman" w:cs="Arial"/>
          <w:sz w:val="24"/>
          <w:szCs w:val="24"/>
          <w:lang w:eastAsia="es-ES"/>
        </w:rPr>
      </w:pPr>
    </w:p>
    <w:p w:rsidR="00E54C08" w:rsidRPr="00F10144" w:rsidRDefault="00E54C08" w:rsidP="00E54C08">
      <w:pPr>
        <w:spacing w:after="0" w:line="240" w:lineRule="auto"/>
        <w:jc w:val="both"/>
        <w:rPr>
          <w:rFonts w:eastAsia="Times New Roman" w:cs="Arial"/>
          <w:sz w:val="24"/>
          <w:szCs w:val="24"/>
          <w:lang w:eastAsia="es-ES"/>
        </w:rPr>
      </w:pPr>
      <w:r w:rsidRPr="00F10144">
        <w:rPr>
          <w:rFonts w:eastAsia="Times New Roman" w:cs="Arial"/>
          <w:sz w:val="24"/>
          <w:szCs w:val="24"/>
          <w:lang w:eastAsia="es-ES"/>
        </w:rPr>
        <w:t>El reconocimiento por ajuste de costos directos en aumento o reducción se deberá incluir en el pago de las estimaciones subsecuentes, considerando el último porcentaje de</w:t>
      </w:r>
      <w:r>
        <w:rPr>
          <w:rFonts w:eastAsia="Times New Roman" w:cs="Arial"/>
          <w:sz w:val="24"/>
          <w:szCs w:val="24"/>
          <w:lang w:eastAsia="es-ES"/>
        </w:rPr>
        <w:t xml:space="preserve"> ajuste que se tenga autorizado, el procedimiento para el ajuste de los mismos será el establecido en el punto 15 del artículo 106 de la Ley de Obra Pública para el Estado de Jalisco y sus Municipios. </w:t>
      </w:r>
    </w:p>
    <w:p w:rsidR="00E54C08" w:rsidRPr="00F10144" w:rsidRDefault="00E54C08" w:rsidP="00E54C08">
      <w:pPr>
        <w:spacing w:after="0" w:line="240" w:lineRule="auto"/>
        <w:jc w:val="both"/>
        <w:rPr>
          <w:rFonts w:eastAsia="Times New Roman" w:cs="Arial"/>
          <w:sz w:val="24"/>
          <w:szCs w:val="24"/>
          <w:lang w:eastAsia="es-ES"/>
        </w:rPr>
      </w:pPr>
    </w:p>
    <w:p w:rsidR="00E54C08" w:rsidRPr="00F10144" w:rsidRDefault="00E54C08" w:rsidP="00E54C08">
      <w:pPr>
        <w:spacing w:after="0" w:line="240" w:lineRule="auto"/>
        <w:jc w:val="both"/>
        <w:rPr>
          <w:rFonts w:eastAsia="Times New Roman" w:cs="Arial"/>
          <w:sz w:val="24"/>
          <w:szCs w:val="24"/>
          <w:lang w:eastAsia="es-ES"/>
        </w:rPr>
      </w:pPr>
      <w:r w:rsidRPr="00F10144">
        <w:rPr>
          <w:rFonts w:eastAsia="Times New Roman" w:cs="Arial"/>
          <w:sz w:val="24"/>
          <w:szCs w:val="24"/>
          <w:lang w:eastAsia="es-ES"/>
        </w:rPr>
        <w:lastRenderedPageBreak/>
        <w:t>El ajuste de costos de indirectos y financiamiento procederá únicamente cuando hubiere prórroga de plazos de terminación de la obra, debiéndose establecer en los convenios si estos son sujetos a dicho ajuste.</w:t>
      </w:r>
    </w:p>
    <w:p w:rsidR="00E54C08" w:rsidRPr="00F10144" w:rsidRDefault="00E54C08" w:rsidP="00E54C08">
      <w:pPr>
        <w:spacing w:after="0" w:line="240" w:lineRule="auto"/>
        <w:jc w:val="both"/>
        <w:rPr>
          <w:rFonts w:eastAsia="Times New Roman" w:cs="Arial"/>
          <w:sz w:val="24"/>
          <w:szCs w:val="24"/>
          <w:lang w:eastAsia="es-ES"/>
        </w:rPr>
      </w:pPr>
    </w:p>
    <w:p w:rsidR="00E54C08" w:rsidRPr="00F10144" w:rsidRDefault="00E54C08" w:rsidP="00E54C08">
      <w:pPr>
        <w:spacing w:after="0" w:line="240" w:lineRule="auto"/>
        <w:jc w:val="both"/>
        <w:rPr>
          <w:rFonts w:eastAsia="Times New Roman" w:cs="Arial"/>
          <w:sz w:val="24"/>
          <w:szCs w:val="24"/>
          <w:lang w:eastAsia="es-ES"/>
        </w:rPr>
      </w:pPr>
      <w:r>
        <w:rPr>
          <w:rFonts w:eastAsia="Times New Roman" w:cs="Arial"/>
          <w:sz w:val="24"/>
          <w:szCs w:val="24"/>
          <w:lang w:eastAsia="es-ES"/>
        </w:rPr>
        <w:t xml:space="preserve">El </w:t>
      </w:r>
      <w:r w:rsidRPr="00F10144">
        <w:rPr>
          <w:rFonts w:eastAsia="Times New Roman" w:cs="Arial"/>
          <w:sz w:val="24"/>
          <w:szCs w:val="24"/>
          <w:lang w:eastAsia="es-ES"/>
        </w:rPr>
        <w:t xml:space="preserve">costo por financiamiento estará sujeto a ajuste de acuerdo a las variaciones de la tasa de interés que </w:t>
      </w:r>
      <w:r>
        <w:rPr>
          <w:rFonts w:eastAsia="Times New Roman" w:cs="Arial"/>
          <w:sz w:val="24"/>
          <w:szCs w:val="24"/>
          <w:lang w:eastAsia="es-ES"/>
        </w:rPr>
        <w:t>“</w:t>
      </w:r>
      <w:r w:rsidRPr="000C64A4">
        <w:rPr>
          <w:rFonts w:eastAsia="Times New Roman" w:cs="Arial"/>
          <w:b/>
          <w:sz w:val="24"/>
          <w:szCs w:val="24"/>
          <w:lang w:eastAsia="es-ES"/>
        </w:rPr>
        <w:t>EL CONTRATISTA</w:t>
      </w:r>
      <w:r>
        <w:rPr>
          <w:rFonts w:eastAsia="Times New Roman" w:cs="Arial"/>
          <w:b/>
          <w:sz w:val="24"/>
          <w:szCs w:val="24"/>
          <w:lang w:eastAsia="es-ES"/>
        </w:rPr>
        <w:t>”</w:t>
      </w:r>
      <w:r w:rsidRPr="00F10144">
        <w:rPr>
          <w:rFonts w:eastAsia="Times New Roman" w:cs="Arial"/>
          <w:sz w:val="24"/>
          <w:szCs w:val="24"/>
          <w:lang w:eastAsia="es-ES"/>
        </w:rPr>
        <w:t xml:space="preserve"> haya considerado en su proposición.</w:t>
      </w:r>
    </w:p>
    <w:p w:rsidR="00E54C08"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b/>
          <w:sz w:val="24"/>
          <w:szCs w:val="24"/>
          <w:lang w:eastAsia="es-ES"/>
        </w:rPr>
      </w:pPr>
      <w:r w:rsidRPr="003D7223">
        <w:rPr>
          <w:rFonts w:eastAsia="Times New Roman" w:cs="Arial"/>
          <w:sz w:val="24"/>
          <w:szCs w:val="24"/>
          <w:lang w:eastAsia="es-ES"/>
        </w:rPr>
        <w:t xml:space="preserve">Por lo que comprende a la vigencia para presentar la estimación de pago de </w:t>
      </w:r>
      <w:proofErr w:type="spellStart"/>
      <w:r w:rsidRPr="003D7223">
        <w:rPr>
          <w:rFonts w:eastAsia="Times New Roman" w:cs="Arial"/>
          <w:sz w:val="24"/>
          <w:szCs w:val="24"/>
          <w:lang w:eastAsia="es-ES"/>
        </w:rPr>
        <w:t>escalatorias</w:t>
      </w:r>
      <w:proofErr w:type="spellEnd"/>
      <w:r w:rsidRPr="003D7223">
        <w:rPr>
          <w:rFonts w:eastAsia="Times New Roman" w:cs="Arial"/>
          <w:sz w:val="24"/>
          <w:szCs w:val="24"/>
          <w:lang w:eastAsia="es-ES"/>
        </w:rPr>
        <w:t xml:space="preserve">, será conforme a la autorización que emita </w:t>
      </w:r>
      <w:r w:rsidRPr="003D7223">
        <w:rPr>
          <w:rFonts w:eastAsia="Times New Roman" w:cs="Arial"/>
          <w:b/>
          <w:sz w:val="24"/>
          <w:szCs w:val="24"/>
          <w:lang w:eastAsia="es-ES"/>
        </w:rPr>
        <w:t>“</w:t>
      </w:r>
      <w:r>
        <w:rPr>
          <w:rFonts w:eastAsia="Times New Roman" w:cs="Arial"/>
          <w:b/>
          <w:sz w:val="24"/>
          <w:szCs w:val="24"/>
          <w:lang w:eastAsia="es-ES"/>
        </w:rPr>
        <w:t>EL MUNICIPIO</w:t>
      </w:r>
      <w:r w:rsidRPr="003D7223">
        <w:rPr>
          <w:rFonts w:eastAsia="Times New Roman" w:cs="Arial"/>
          <w:b/>
          <w:sz w:val="24"/>
          <w:szCs w:val="24"/>
          <w:lang w:eastAsia="es-ES"/>
        </w:rPr>
        <w:t>”.</w:t>
      </w:r>
    </w:p>
    <w:p w:rsidR="00E54C08" w:rsidRPr="00CD2B61" w:rsidRDefault="00E54C08" w:rsidP="00E54C08">
      <w:pPr>
        <w:spacing w:after="0" w:line="240" w:lineRule="auto"/>
        <w:jc w:val="both"/>
        <w:rPr>
          <w:rFonts w:eastAsia="Times New Roman" w:cs="Arial"/>
          <w:b/>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DE LAS RETENCIONES</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DÉCIMA CUARTA</w:t>
      </w:r>
      <w:r w:rsidRPr="00CD2B61">
        <w:rPr>
          <w:rFonts w:eastAsia="Times New Roman" w:cs="Arial"/>
          <w:b/>
          <w:bCs/>
          <w:sz w:val="24"/>
          <w:szCs w:val="24"/>
          <w:lang w:eastAsia="es-ES"/>
        </w:rPr>
        <w:t xml:space="preserv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podrá retener a</w:t>
      </w:r>
      <w:r w:rsidRPr="00CD2B61">
        <w:rPr>
          <w:rFonts w:eastAsia="Times New Roman" w:cs="Arial"/>
          <w:b/>
          <w:sz w:val="24"/>
          <w:szCs w:val="24"/>
          <w:lang w:eastAsia="es-ES"/>
        </w:rPr>
        <w:t xml:space="preserve"> “EL CONTRATISTA”</w:t>
      </w:r>
      <w:r w:rsidRPr="00CD2B61">
        <w:rPr>
          <w:rFonts w:eastAsia="Times New Roman" w:cs="Arial"/>
          <w:sz w:val="24"/>
          <w:szCs w:val="24"/>
          <w:lang w:eastAsia="es-ES"/>
        </w:rPr>
        <w:t xml:space="preserve"> pago por las siguientes causas:</w:t>
      </w:r>
    </w:p>
    <w:p w:rsidR="00E54C08" w:rsidRPr="00CD2B61" w:rsidRDefault="00E54C08" w:rsidP="00E54C08">
      <w:pPr>
        <w:numPr>
          <w:ilvl w:val="0"/>
          <w:numId w:val="14"/>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La mala calidad de los materiales  empleados o equipo suministrados, y/o en los trabajos realizados dentro de la obra contratada;</w:t>
      </w:r>
    </w:p>
    <w:p w:rsidR="00E54C08" w:rsidRPr="00CD2B61" w:rsidRDefault="00E54C08" w:rsidP="00E54C08">
      <w:pPr>
        <w:numPr>
          <w:ilvl w:val="0"/>
          <w:numId w:val="14"/>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Incumplimiento en las especificaciones indicadas en el presente contrato;</w:t>
      </w:r>
    </w:p>
    <w:p w:rsidR="00E54C08" w:rsidRPr="00CD2B61" w:rsidRDefault="00E54C08" w:rsidP="00E54C08">
      <w:pPr>
        <w:numPr>
          <w:ilvl w:val="0"/>
          <w:numId w:val="14"/>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Descuento por penas convencionales por retraso en el inicio o entrega de la obra;</w:t>
      </w:r>
    </w:p>
    <w:p w:rsidR="00E54C08" w:rsidRPr="00CD2B61" w:rsidRDefault="00E54C08" w:rsidP="00E54C08">
      <w:pPr>
        <w:numPr>
          <w:ilvl w:val="0"/>
          <w:numId w:val="14"/>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Reembolso 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 xml:space="preserve">de los pagos que éste hubiese realizado por cuenta de </w:t>
      </w:r>
      <w:r w:rsidRPr="00CD2B61">
        <w:rPr>
          <w:rFonts w:eastAsia="Times New Roman" w:cs="Arial"/>
          <w:b/>
          <w:sz w:val="24"/>
          <w:szCs w:val="24"/>
          <w:lang w:eastAsia="es-ES"/>
        </w:rPr>
        <w:t>“EL CONTRATISTA”.</w:t>
      </w:r>
    </w:p>
    <w:p w:rsidR="00E54C08" w:rsidRDefault="00E54C08" w:rsidP="00E54C08">
      <w:pPr>
        <w:numPr>
          <w:ilvl w:val="0"/>
          <w:numId w:val="14"/>
        </w:numPr>
        <w:spacing w:after="0" w:line="240" w:lineRule="auto"/>
        <w:jc w:val="both"/>
        <w:rPr>
          <w:rFonts w:eastAsia="Times New Roman" w:cs="Arial"/>
          <w:sz w:val="24"/>
          <w:szCs w:val="24"/>
          <w:lang w:eastAsia="es-ES"/>
        </w:rPr>
      </w:pPr>
      <w:r w:rsidRPr="007657A5">
        <w:rPr>
          <w:rFonts w:eastAsia="Times New Roman" w:cs="Arial"/>
          <w:sz w:val="24"/>
          <w:szCs w:val="24"/>
          <w:lang w:eastAsia="es-ES"/>
        </w:rPr>
        <w:t xml:space="preserve">Además de las anteriores retenciones, </w:t>
      </w:r>
      <w:r w:rsidRPr="003D7223">
        <w:rPr>
          <w:rFonts w:eastAsia="Times New Roman" w:cs="Arial"/>
          <w:b/>
          <w:sz w:val="24"/>
          <w:szCs w:val="24"/>
          <w:lang w:eastAsia="es-ES"/>
        </w:rPr>
        <w:t>“EL CONTRATISTA”</w:t>
      </w:r>
      <w:r w:rsidRPr="007657A5">
        <w:rPr>
          <w:rFonts w:eastAsia="Times New Roman" w:cs="Arial"/>
          <w:sz w:val="24"/>
          <w:szCs w:val="24"/>
          <w:lang w:eastAsia="es-ES"/>
        </w:rPr>
        <w:t xml:space="preserve"> conviene en que se le aplicará la retención equivalente al </w:t>
      </w:r>
      <w:r w:rsidRPr="007657A5">
        <w:rPr>
          <w:rFonts w:eastAsia="Times New Roman" w:cs="Arial"/>
          <w:b/>
          <w:sz w:val="24"/>
          <w:szCs w:val="24"/>
          <w:lang w:eastAsia="es-ES"/>
        </w:rPr>
        <w:t>cinco al millar</w:t>
      </w:r>
      <w:r w:rsidRPr="007657A5">
        <w:rPr>
          <w:rFonts w:eastAsia="Times New Roman" w:cs="Arial"/>
          <w:sz w:val="24"/>
          <w:szCs w:val="24"/>
          <w:lang w:eastAsia="es-ES"/>
        </w:rPr>
        <w:t xml:space="preserve"> sobre el importe de cada una de las estimaciones que se formulen por los trabajos por el ejecutados, para la realización de los servicios de vigilancia, inspección y control sobre las obras públicas y servicios, conforme a lo dispuesto por el artículo 4, punto 1 de la Ley de Obra Pública para el Est</w:t>
      </w:r>
      <w:r>
        <w:rPr>
          <w:rFonts w:eastAsia="Times New Roman" w:cs="Arial"/>
          <w:sz w:val="24"/>
          <w:szCs w:val="24"/>
          <w:lang w:eastAsia="es-ES"/>
        </w:rPr>
        <w:t>ado de Jalisco y sus Municipios.</w:t>
      </w:r>
      <w:r w:rsidRPr="007657A5">
        <w:rPr>
          <w:rFonts w:eastAsia="Times New Roman" w:cs="Arial"/>
          <w:sz w:val="24"/>
          <w:szCs w:val="24"/>
          <w:lang w:eastAsia="es-ES"/>
        </w:rPr>
        <w:t xml:space="preserve">  </w:t>
      </w:r>
    </w:p>
    <w:p w:rsidR="00E54C08" w:rsidRPr="007657A5" w:rsidRDefault="00E54C08" w:rsidP="00E54C08">
      <w:pPr>
        <w:numPr>
          <w:ilvl w:val="0"/>
          <w:numId w:val="14"/>
        </w:numPr>
        <w:spacing w:after="0" w:line="240" w:lineRule="auto"/>
        <w:jc w:val="both"/>
        <w:rPr>
          <w:rFonts w:eastAsia="Times New Roman" w:cs="Arial"/>
          <w:sz w:val="24"/>
          <w:szCs w:val="24"/>
          <w:lang w:eastAsia="es-ES"/>
        </w:rPr>
      </w:pPr>
      <w:r w:rsidRPr="007657A5">
        <w:rPr>
          <w:rFonts w:eastAsia="Times New Roman" w:cs="Arial"/>
          <w:sz w:val="24"/>
          <w:szCs w:val="24"/>
          <w:lang w:eastAsia="es-ES"/>
        </w:rPr>
        <w:t xml:space="preserve">Se aplicará además la retención del </w:t>
      </w:r>
      <w:r w:rsidRPr="007657A5">
        <w:rPr>
          <w:rFonts w:eastAsia="Times New Roman" w:cs="Arial"/>
          <w:b/>
          <w:sz w:val="24"/>
          <w:szCs w:val="24"/>
          <w:lang w:eastAsia="es-ES"/>
        </w:rPr>
        <w:t>2 dos al millar</w:t>
      </w:r>
      <w:r w:rsidRPr="007657A5">
        <w:rPr>
          <w:rFonts w:eastAsia="Times New Roman" w:cs="Arial"/>
          <w:sz w:val="24"/>
          <w:szCs w:val="24"/>
          <w:lang w:eastAsia="es-ES"/>
        </w:rPr>
        <w:t xml:space="preserve"> por obra ejecutada en el Municipio de Zapotlán el Grande, Jalisco, para fines de capacitación y adiestramiento de los trabajadores de la industria de la construcción, de acuerdo al convenio de colaboración con la Cámara Mexicana de la Industria de la Construcción, por acuerdo firmado en la Sesión Ordinaria número 9 nueve celebrada el día 27 veintisiete de Junio del año 2016. </w:t>
      </w:r>
    </w:p>
    <w:p w:rsidR="00E54C08" w:rsidRPr="00CD2B61" w:rsidRDefault="00E54C08" w:rsidP="00E54C08">
      <w:pPr>
        <w:spacing w:after="0" w:line="240" w:lineRule="auto"/>
        <w:ind w:left="915"/>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Las retenciones estarán en poder de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en tanto no se corrijan las deficiencias detectadas, o para garantizar la ejecución de las correcciones necesarias, y para cubrir penas convencionales, así como para las contingencias previstas en la ejecución de las obras objeto de éste contrato.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bCs/>
          <w:sz w:val="24"/>
          <w:szCs w:val="24"/>
          <w:lang w:eastAsia="es-ES"/>
        </w:rPr>
      </w:pPr>
      <w:r w:rsidRPr="00CD2B61">
        <w:rPr>
          <w:rFonts w:eastAsia="Times New Roman" w:cs="Arial"/>
          <w:b/>
          <w:bCs/>
          <w:sz w:val="24"/>
          <w:szCs w:val="24"/>
          <w:lang w:eastAsia="es-ES"/>
        </w:rPr>
        <w:t xml:space="preserve">“EL CONTRATISTA” </w:t>
      </w:r>
      <w:r w:rsidRPr="00CD2B61">
        <w:rPr>
          <w:rFonts w:eastAsia="Times New Roman" w:cs="Arial"/>
          <w:bCs/>
          <w:sz w:val="24"/>
          <w:szCs w:val="24"/>
          <w:lang w:eastAsia="es-ES"/>
        </w:rPr>
        <w:t>deberá reintegrar las cantidades que en cualquier forma hubiere recibido en exceso por la contratación o durante la ejecución de los trabajos, para lo cual se estará de c</w:t>
      </w:r>
      <w:r>
        <w:rPr>
          <w:rFonts w:eastAsia="Times New Roman" w:cs="Arial"/>
          <w:bCs/>
          <w:sz w:val="24"/>
          <w:szCs w:val="24"/>
          <w:lang w:eastAsia="es-ES"/>
        </w:rPr>
        <w:t>onformidad con el artículo 10</w:t>
      </w:r>
      <w:r w:rsidRPr="007657A5">
        <w:rPr>
          <w:rFonts w:eastAsia="Times New Roman" w:cs="Arial"/>
          <w:bCs/>
          <w:sz w:val="24"/>
          <w:szCs w:val="24"/>
          <w:lang w:eastAsia="es-ES"/>
        </w:rPr>
        <w:t xml:space="preserve">5 punto 15 </w:t>
      </w:r>
      <w:r w:rsidRPr="00CD2B61">
        <w:rPr>
          <w:rFonts w:eastAsia="Times New Roman" w:cs="Arial"/>
          <w:bCs/>
          <w:sz w:val="24"/>
          <w:szCs w:val="24"/>
          <w:lang w:eastAsia="es-ES"/>
        </w:rPr>
        <w:t>de la Ley de Obra Pública para el Estado de Jalisco y de sus Municipios.</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sz w:val="24"/>
          <w:szCs w:val="24"/>
          <w:lang w:eastAsia="es-ES"/>
        </w:rPr>
      </w:pPr>
      <w:r>
        <w:rPr>
          <w:rFonts w:eastAsia="Times New Roman" w:cs="Arial"/>
          <w:b/>
          <w:bCs/>
          <w:sz w:val="24"/>
          <w:szCs w:val="24"/>
          <w:lang w:eastAsia="es-ES"/>
        </w:rPr>
        <w:t>DE LAS REPARACIONES</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DÉCIMA QUINTA</w:t>
      </w:r>
      <w:r w:rsidRPr="00CD2B61">
        <w:rPr>
          <w:rFonts w:eastAsia="Times New Roman" w:cs="Arial"/>
          <w:b/>
          <w:bCs/>
          <w:sz w:val="24"/>
          <w:szCs w:val="24"/>
          <w:lang w:eastAsia="es-ES"/>
        </w:rPr>
        <w:t xml:space="preserve">.- </w:t>
      </w:r>
      <w:r w:rsidRPr="00CD2B61">
        <w:rPr>
          <w:rFonts w:eastAsia="Times New Roman" w:cs="Arial"/>
          <w:sz w:val="24"/>
          <w:szCs w:val="24"/>
          <w:lang w:eastAsia="es-ES"/>
        </w:rPr>
        <w:t xml:space="preserve">Cuando las obras no se hayan realizado de acuerdo con lo estipulado en éste contrato o conforme a las instrucciones de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este ordenará su reparación o reposición inmediata con las obras adicionales que resulten necesarias, las cuales hará por su cuenta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sin que tenga derecho de retribución alguna; en este caso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si lo estima necesario, podrá ordenar la suspensión parcial o total de la obra contratada en tanto no se lleven a cabo dichos trabajos, sin que esto sea motivo para ampliar el plazo señalado para la terminación de la obra.</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DE LOS SUBCONTRATOS</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DÉCIMA SEXTA</w:t>
      </w:r>
      <w:r w:rsidRPr="00CD2B61">
        <w:rPr>
          <w:rFonts w:eastAsia="Times New Roman" w:cs="Arial"/>
          <w:b/>
          <w:bCs/>
          <w:sz w:val="24"/>
          <w:szCs w:val="24"/>
          <w:lang w:eastAsia="es-ES"/>
        </w:rPr>
        <w:t>.- “EL CONTRATISTA”</w:t>
      </w:r>
      <w:r w:rsidRPr="00CD2B61">
        <w:rPr>
          <w:rFonts w:eastAsia="Times New Roman" w:cs="Arial"/>
          <w:sz w:val="24"/>
          <w:szCs w:val="24"/>
          <w:lang w:eastAsia="es-ES"/>
        </w:rPr>
        <w:t xml:space="preserve"> no podrá encomendar ni subcontratar con otra persona física o moral, la ejecución total o parcial de la obra, salvo autorización expresa previa y por escrito por parte de</w:t>
      </w:r>
      <w:r w:rsidRPr="00CD2B61">
        <w:rPr>
          <w:rFonts w:eastAsia="Times New Roman" w:cs="Arial"/>
          <w:b/>
          <w:bCs/>
          <w:sz w:val="24"/>
          <w:szCs w:val="24"/>
          <w:lang w:eastAsia="es-ES"/>
        </w:rPr>
        <w:t xml:space="preserve"> “</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bCs/>
          <w:sz w:val="24"/>
          <w:szCs w:val="24"/>
          <w:lang w:eastAsia="es-ES"/>
        </w:rPr>
        <w:t xml:space="preserve"> y según lo estipulado</w:t>
      </w:r>
      <w:r w:rsidRPr="00CD2B61">
        <w:rPr>
          <w:rFonts w:eastAsia="Times New Roman" w:cs="Arial"/>
          <w:sz w:val="24"/>
          <w:szCs w:val="24"/>
          <w:lang w:eastAsia="es-ES"/>
        </w:rPr>
        <w:t xml:space="preserve"> en</w:t>
      </w:r>
      <w:r>
        <w:rPr>
          <w:rFonts w:eastAsia="Times New Roman" w:cs="Arial"/>
          <w:sz w:val="24"/>
          <w:szCs w:val="24"/>
          <w:lang w:eastAsia="es-ES"/>
        </w:rPr>
        <w:t xml:space="preserve"> el artículo 97 punto 9 de</w:t>
      </w:r>
      <w:r w:rsidRPr="00CD2B61">
        <w:rPr>
          <w:rFonts w:eastAsia="Times New Roman" w:cs="Arial"/>
          <w:sz w:val="24"/>
          <w:szCs w:val="24"/>
          <w:lang w:eastAsia="es-ES"/>
        </w:rPr>
        <w:t xml:space="preserve"> la Ley de Obra Pública para el Estado de Jalisco y sus Municipios</w:t>
      </w:r>
      <w:r>
        <w:rPr>
          <w:rFonts w:eastAsia="Times New Roman" w:cs="Arial"/>
          <w:bCs/>
          <w:sz w:val="24"/>
          <w:szCs w:val="24"/>
          <w:lang w:eastAsia="es-ES"/>
        </w:rPr>
        <w:t>.</w:t>
      </w:r>
      <w:r w:rsidRPr="00CD2B61">
        <w:rPr>
          <w:rFonts w:eastAsia="Times New Roman" w:cs="Arial"/>
          <w:bCs/>
          <w:sz w:val="24"/>
          <w:szCs w:val="24"/>
          <w:lang w:eastAsia="es-ES"/>
        </w:rPr>
        <w:t xml:space="preserve">  </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LAS </w:t>
      </w:r>
      <w:r w:rsidRPr="00CD2B61">
        <w:rPr>
          <w:rFonts w:eastAsia="Times New Roman" w:cs="Arial"/>
          <w:b/>
          <w:bCs/>
          <w:sz w:val="24"/>
          <w:szCs w:val="24"/>
          <w:lang w:eastAsia="es-ES"/>
        </w:rPr>
        <w:t>OBLIGACIONES OBRERO-PATRONALES.</w:t>
      </w:r>
    </w:p>
    <w:p w:rsidR="00E54C08" w:rsidRPr="00CD2B61" w:rsidRDefault="00E54C08" w:rsidP="00E54C08">
      <w:pPr>
        <w:spacing w:after="0" w:line="240" w:lineRule="auto"/>
        <w:jc w:val="both"/>
        <w:rPr>
          <w:rFonts w:eastAsia="Times New Roman" w:cs="Arial"/>
          <w:b/>
          <w:sz w:val="24"/>
          <w:szCs w:val="24"/>
          <w:lang w:eastAsia="es-ES"/>
        </w:rPr>
      </w:pPr>
      <w:r w:rsidRPr="00CD2B61">
        <w:rPr>
          <w:rFonts w:eastAsia="Times New Roman" w:cs="Arial"/>
          <w:b/>
          <w:bCs/>
          <w:sz w:val="24"/>
          <w:szCs w:val="24"/>
          <w:u w:val="single"/>
          <w:lang w:eastAsia="es-ES"/>
        </w:rPr>
        <w:t>DÉCIMA SÉPTIMA</w:t>
      </w:r>
      <w:r w:rsidRPr="00CD2B61">
        <w:rPr>
          <w:rFonts w:eastAsia="Times New Roman" w:cs="Arial"/>
          <w:b/>
          <w:bCs/>
          <w:sz w:val="24"/>
          <w:szCs w:val="24"/>
          <w:lang w:eastAsia="es-ES"/>
        </w:rPr>
        <w:t>.- “EL CONTRATISTA”</w:t>
      </w:r>
      <w:r w:rsidRPr="00CD2B61">
        <w:rPr>
          <w:rFonts w:eastAsia="Times New Roman" w:cs="Arial"/>
          <w:sz w:val="24"/>
          <w:szCs w:val="24"/>
          <w:lang w:eastAsia="es-ES"/>
        </w:rPr>
        <w:t xml:space="preserve"> será el único responsable de las obligaciones </w:t>
      </w:r>
      <w:r w:rsidRPr="00CD2B61">
        <w:rPr>
          <w:rFonts w:eastAsia="Times New Roman" w:cs="Arial"/>
          <w:b/>
          <w:bCs/>
          <w:sz w:val="24"/>
          <w:szCs w:val="24"/>
          <w:lang w:eastAsia="es-ES"/>
        </w:rPr>
        <w:t>OBRERO-PATRONALES</w:t>
      </w:r>
      <w:r w:rsidRPr="00CD2B61">
        <w:rPr>
          <w:rFonts w:eastAsia="Times New Roman" w:cs="Arial"/>
          <w:sz w:val="24"/>
          <w:szCs w:val="24"/>
          <w:lang w:eastAsia="es-ES"/>
        </w:rPr>
        <w:t xml:space="preserve"> ante las diversas Instituciones y Organismos Públicos del personal a su cargo, así como de quienes les suministren materiales para la misma, por lo que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será ajeno a cualquier reclamación proveniente de dichas relaciones. De la misma manera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 xml:space="preserve">será responsable de todas las obligaciones derivadas de las disposiciones legales y demás ordenamientos jurídicos en materia del trabajo y seguridad social, como de las reclamaciones que sus trabajadores presenten en su contra o en contra de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p>
    <w:p w:rsidR="00E54C08" w:rsidRPr="00CD2B61" w:rsidRDefault="00E54C08" w:rsidP="00E54C08">
      <w:pPr>
        <w:spacing w:after="0" w:line="240" w:lineRule="auto"/>
        <w:jc w:val="both"/>
        <w:rPr>
          <w:rFonts w:eastAsia="Times New Roman" w:cs="Arial"/>
          <w:b/>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 Se obliga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 xml:space="preserve">a presentar el formato SATIC 01 emitido por el Instituto Mexicano del Seguro Social ante el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anexo a la estimación 01 para que proceda su pago, a fin de cumplir con las obligaciones obrero-patronales; así </w:t>
      </w:r>
      <w:r w:rsidRPr="00FF7C82">
        <w:rPr>
          <w:rFonts w:eastAsia="Times New Roman" w:cs="Arial"/>
          <w:sz w:val="24"/>
          <w:szCs w:val="24"/>
          <w:lang w:eastAsia="es-ES"/>
        </w:rPr>
        <w:t>como el correspondiente Aviso de Terminación de Obra, para llevar a cabo el finiquito correspondiente o la póliza de seguro para el personal, según sea el caso, dentro de los diez días siguientes a la fecha de entrega de la orden de trabajo, de conformidad con lo estipulado en el artículo 99</w:t>
      </w:r>
      <w:r>
        <w:rPr>
          <w:rFonts w:eastAsia="Times New Roman" w:cs="Arial"/>
          <w:sz w:val="24"/>
          <w:szCs w:val="24"/>
          <w:lang w:eastAsia="es-ES"/>
        </w:rPr>
        <w:t xml:space="preserve"> punto 2,</w:t>
      </w:r>
      <w:r w:rsidRPr="00FF7C82">
        <w:rPr>
          <w:rFonts w:eastAsia="Times New Roman" w:cs="Arial"/>
          <w:sz w:val="24"/>
          <w:szCs w:val="24"/>
          <w:lang w:eastAsia="es-ES"/>
        </w:rPr>
        <w:t xml:space="preserve"> de la Ley de</w:t>
      </w:r>
      <w:r>
        <w:rPr>
          <w:rFonts w:eastAsia="Times New Roman" w:cs="Arial"/>
          <w:sz w:val="24"/>
          <w:szCs w:val="24"/>
          <w:lang w:eastAsia="es-ES"/>
        </w:rPr>
        <w:t xml:space="preserve"> Obra Pública para el Estado de Jalisco y sus Municipios. </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r>
        <w:rPr>
          <w:rFonts w:eastAsia="Times New Roman" w:cs="Arial"/>
          <w:sz w:val="24"/>
          <w:szCs w:val="24"/>
          <w:lang w:eastAsia="es-ES"/>
        </w:rPr>
        <w:t xml:space="preserve">Para efectos de garantizar que se cumpla con esta Obligación, </w:t>
      </w:r>
      <w:r>
        <w:rPr>
          <w:rFonts w:eastAsia="Times New Roman" w:cs="Arial"/>
          <w:b/>
          <w:sz w:val="24"/>
          <w:szCs w:val="24"/>
          <w:lang w:eastAsia="es-ES"/>
        </w:rPr>
        <w:t>“El MUNICIPIO</w:t>
      </w:r>
      <w:r w:rsidRPr="005F474A">
        <w:rPr>
          <w:rFonts w:eastAsia="Times New Roman" w:cs="Arial"/>
          <w:b/>
          <w:sz w:val="24"/>
          <w:szCs w:val="24"/>
          <w:lang w:eastAsia="es-ES"/>
        </w:rPr>
        <w:t>”</w:t>
      </w:r>
      <w:r>
        <w:rPr>
          <w:rFonts w:eastAsia="Times New Roman" w:cs="Arial"/>
          <w:sz w:val="24"/>
          <w:szCs w:val="24"/>
          <w:lang w:eastAsia="es-ES"/>
        </w:rPr>
        <w:t xml:space="preserve"> se reserva el derecho de no liquidar la primera estimación de la Obra, hasta tanto no se cumpla con el registro de la obra ante las autoridades competentes.</w:t>
      </w:r>
    </w:p>
    <w:p w:rsidR="00E54C08"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p>
    <w:p w:rsidR="00E54C08" w:rsidRPr="004C2D1A" w:rsidRDefault="00E54C08" w:rsidP="00E54C08">
      <w:pPr>
        <w:spacing w:after="0" w:line="240" w:lineRule="auto"/>
        <w:jc w:val="both"/>
        <w:rPr>
          <w:rFonts w:eastAsia="Times New Roman" w:cs="Arial"/>
          <w:b/>
          <w:sz w:val="24"/>
          <w:szCs w:val="24"/>
          <w:lang w:eastAsia="es-ES"/>
        </w:rPr>
      </w:pPr>
      <w:r w:rsidRPr="004C2D1A">
        <w:rPr>
          <w:rFonts w:eastAsia="Times New Roman" w:cs="Arial"/>
          <w:b/>
          <w:sz w:val="24"/>
          <w:szCs w:val="24"/>
          <w:lang w:eastAsia="es-ES"/>
        </w:rPr>
        <w:lastRenderedPageBreak/>
        <w:t xml:space="preserve">“EL CONTRATISTA” </w:t>
      </w:r>
      <w:r w:rsidRPr="004C2D1A">
        <w:rPr>
          <w:rFonts w:eastAsia="Times New Roman" w:cs="Arial"/>
          <w:sz w:val="24"/>
          <w:szCs w:val="24"/>
          <w:lang w:eastAsia="es-ES"/>
        </w:rPr>
        <w:t xml:space="preserve">como empresario y patrón del personal que contrate, será responsable del correcto pago de sus obligaciones relacionadas con autoridades hacendarias, federales, estatales y municipales, respecto los derechos o impuestos que se generen por su participación en la construcción de la obra que se está contratando. </w:t>
      </w:r>
    </w:p>
    <w:p w:rsidR="00E54C08" w:rsidRDefault="00E54C08" w:rsidP="00E54C08">
      <w:pPr>
        <w:spacing w:after="0" w:line="240" w:lineRule="auto"/>
        <w:jc w:val="center"/>
        <w:rPr>
          <w:rFonts w:eastAsia="Times New Roman" w:cs="Arial"/>
          <w:b/>
          <w:sz w:val="24"/>
          <w:szCs w:val="24"/>
          <w:lang w:eastAsia="es-ES"/>
        </w:rPr>
      </w:pPr>
    </w:p>
    <w:p w:rsidR="00E54C08" w:rsidRDefault="00E54C08" w:rsidP="00E54C08">
      <w:pPr>
        <w:spacing w:after="0" w:line="240" w:lineRule="auto"/>
        <w:jc w:val="center"/>
        <w:rPr>
          <w:rFonts w:eastAsia="Times New Roman" w:cs="Arial"/>
          <w:sz w:val="24"/>
          <w:szCs w:val="24"/>
          <w:lang w:eastAsia="es-ES"/>
        </w:rPr>
      </w:pPr>
      <w:r>
        <w:rPr>
          <w:rFonts w:eastAsia="Times New Roman" w:cs="Arial"/>
          <w:b/>
          <w:sz w:val="24"/>
          <w:szCs w:val="24"/>
          <w:lang w:eastAsia="es-ES"/>
        </w:rPr>
        <w:t>DE LA RESPONSABILIDAD CIVIL</w:t>
      </w:r>
    </w:p>
    <w:p w:rsidR="00E54C08" w:rsidRPr="00BF018C" w:rsidRDefault="00E54C08" w:rsidP="00E54C08">
      <w:pPr>
        <w:spacing w:after="0" w:line="240" w:lineRule="auto"/>
        <w:jc w:val="both"/>
        <w:rPr>
          <w:rFonts w:eastAsia="Times New Roman" w:cs="Arial"/>
          <w:b/>
          <w:sz w:val="24"/>
          <w:szCs w:val="24"/>
          <w:lang w:eastAsia="es-ES"/>
        </w:rPr>
      </w:pPr>
      <w:r w:rsidRPr="00CD2B61">
        <w:rPr>
          <w:rFonts w:eastAsia="Times New Roman" w:cs="Arial"/>
          <w:b/>
          <w:sz w:val="24"/>
          <w:szCs w:val="24"/>
          <w:u w:val="single"/>
          <w:lang w:eastAsia="es-ES"/>
        </w:rPr>
        <w:t>DÉCIMA OCTAVA</w:t>
      </w:r>
      <w:r w:rsidRPr="00CD2B61">
        <w:rPr>
          <w:rFonts w:eastAsia="Times New Roman" w:cs="Arial"/>
          <w:b/>
          <w:sz w:val="24"/>
          <w:szCs w:val="24"/>
          <w:lang w:eastAsia="es-ES"/>
        </w:rPr>
        <w:t xml:space="preserve">.- </w:t>
      </w:r>
      <w:r w:rsidRPr="00CD2B61">
        <w:rPr>
          <w:rFonts w:eastAsia="Times New Roman" w:cs="Arial"/>
          <w:sz w:val="24"/>
          <w:szCs w:val="24"/>
          <w:lang w:eastAsia="es-ES"/>
        </w:rPr>
        <w:t>“</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se obliga a responder por los daños que se ocasionen a terceros con motivo de la negligencia, falta de cuidado, pericia, señalamientos de emergencia o advertencia de peligro, así como cualquier  accidente que se ocasionen por personal a su cargo o en las maniobras de la ejecución de la obra,  por causas imputables a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 xml:space="preserve">deslindando por completo 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de cualquier responsabilidad, indemnización o reclamo que se pudieran ocasionar. </w:t>
      </w:r>
    </w:p>
    <w:p w:rsidR="00E54C08" w:rsidRDefault="00E54C08" w:rsidP="00E54C08">
      <w:pPr>
        <w:spacing w:after="0" w:line="240" w:lineRule="auto"/>
        <w:rPr>
          <w:rFonts w:eastAsia="Times New Roman" w:cs="Arial"/>
          <w:b/>
          <w:bCs/>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LOS </w:t>
      </w:r>
      <w:r w:rsidRPr="00CD2B61">
        <w:rPr>
          <w:rFonts w:eastAsia="Times New Roman" w:cs="Arial"/>
          <w:b/>
          <w:bCs/>
          <w:sz w:val="24"/>
          <w:szCs w:val="24"/>
          <w:lang w:eastAsia="es-ES"/>
        </w:rPr>
        <w:t>PROVEEDORES Y PRE</w:t>
      </w:r>
      <w:r>
        <w:rPr>
          <w:rFonts w:eastAsia="Times New Roman" w:cs="Arial"/>
          <w:b/>
          <w:bCs/>
          <w:sz w:val="24"/>
          <w:szCs w:val="24"/>
          <w:lang w:eastAsia="es-ES"/>
        </w:rPr>
        <w:t>STADORES DE SERVICIOS</w:t>
      </w:r>
    </w:p>
    <w:p w:rsidR="00E54C08" w:rsidRPr="00CD2B61" w:rsidRDefault="00E54C08" w:rsidP="00E54C08">
      <w:pPr>
        <w:spacing w:after="0" w:line="240" w:lineRule="auto"/>
        <w:jc w:val="both"/>
        <w:rPr>
          <w:rFonts w:eastAsia="Times New Roman" w:cs="Arial"/>
          <w:b/>
          <w:sz w:val="24"/>
          <w:szCs w:val="24"/>
          <w:lang w:eastAsia="es-ES"/>
        </w:rPr>
      </w:pPr>
      <w:r w:rsidRPr="00CD2B61">
        <w:rPr>
          <w:rFonts w:eastAsia="Times New Roman" w:cs="Arial"/>
          <w:b/>
          <w:bCs/>
          <w:sz w:val="24"/>
          <w:szCs w:val="24"/>
          <w:u w:val="single"/>
          <w:lang w:eastAsia="es-ES"/>
        </w:rPr>
        <w:t>DÉCIMA NOVENA</w:t>
      </w:r>
      <w:r w:rsidRPr="00CD2B61">
        <w:rPr>
          <w:rFonts w:eastAsia="Times New Roman" w:cs="Arial"/>
          <w:b/>
          <w:bCs/>
          <w:sz w:val="24"/>
          <w:szCs w:val="24"/>
          <w:lang w:eastAsia="es-ES"/>
        </w:rPr>
        <w:t>.- “EL CONTRATISTA”</w:t>
      </w:r>
      <w:r w:rsidRPr="00CD2B61">
        <w:rPr>
          <w:rFonts w:eastAsia="Times New Roman" w:cs="Arial"/>
          <w:sz w:val="24"/>
          <w:szCs w:val="24"/>
          <w:lang w:eastAsia="es-ES"/>
        </w:rPr>
        <w:t xml:space="preserve"> se compromete al pago de los materiales y servicios que con motivo de la ejecución de la obra se requieran, en caso de incumplimiento y mientras no se aclare el motivo del retraso será causa de situación de mora de </w:t>
      </w:r>
      <w:r w:rsidRPr="00CD2B61">
        <w:rPr>
          <w:rFonts w:eastAsia="Times New Roman" w:cs="Arial"/>
          <w:b/>
          <w:sz w:val="24"/>
          <w:szCs w:val="24"/>
          <w:lang w:eastAsia="es-ES"/>
        </w:rPr>
        <w:t>“EL CONTRATISTA”.</w:t>
      </w:r>
    </w:p>
    <w:p w:rsidR="00E54C08" w:rsidRPr="00CD2B61" w:rsidRDefault="00E54C08" w:rsidP="00E54C08">
      <w:pPr>
        <w:spacing w:after="0" w:line="240" w:lineRule="auto"/>
        <w:jc w:val="both"/>
        <w:rPr>
          <w:rFonts w:eastAsia="Times New Roman" w:cs="Arial"/>
          <w:b/>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LA </w:t>
      </w:r>
      <w:r w:rsidRPr="00CD2B61">
        <w:rPr>
          <w:rFonts w:eastAsia="Times New Roman" w:cs="Arial"/>
          <w:b/>
          <w:bCs/>
          <w:sz w:val="24"/>
          <w:szCs w:val="24"/>
          <w:lang w:eastAsia="es-ES"/>
        </w:rPr>
        <w:t>SEGURIDAD DE LA OBRA</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VIGÉSIMA</w:t>
      </w:r>
      <w:r w:rsidRPr="00CD2B61">
        <w:rPr>
          <w:rFonts w:eastAsia="Times New Roman" w:cs="Arial"/>
          <w:b/>
          <w:bCs/>
          <w:sz w:val="24"/>
          <w:szCs w:val="24"/>
          <w:lang w:eastAsia="es-ES"/>
        </w:rPr>
        <w:t>.- “EL CONTRATISTA”</w:t>
      </w:r>
      <w:r w:rsidRPr="00CD2B61">
        <w:rPr>
          <w:rFonts w:eastAsia="Times New Roman" w:cs="Arial"/>
          <w:sz w:val="24"/>
          <w:szCs w:val="24"/>
          <w:lang w:eastAsia="es-ES"/>
        </w:rPr>
        <w:t xml:space="preserve"> se obliga a adoptar para la previsión de riesgos presentes o futuros con motivo de la obra a ejecutar, a instalar a su costa los anuncios, avisos, señales y medidas preventivas de orientación que se requieran para evitar los riesgos que se corran por los trabajos que se realizan, así mismo se obliga para que el personal a su cargo cuente con todas las medidas de seguridad para desempeñar sus actividades dentro del lugar donde se desarrollará la obra, y en el supuesto de causarse cualquier siniestro será sufragada la responsabilidad por </w:t>
      </w:r>
      <w:r w:rsidRPr="00CD2B61">
        <w:rPr>
          <w:rFonts w:eastAsia="Times New Roman" w:cs="Arial"/>
          <w:b/>
          <w:bCs/>
          <w:sz w:val="24"/>
          <w:szCs w:val="24"/>
          <w:lang w:eastAsia="es-ES"/>
        </w:rPr>
        <w:t>“EL CONTRATISTA.”</w:t>
      </w:r>
    </w:p>
    <w:p w:rsidR="00E54C08" w:rsidRPr="00CD2B61" w:rsidRDefault="00E54C08" w:rsidP="00E54C08">
      <w:pPr>
        <w:spacing w:after="0" w:line="240" w:lineRule="auto"/>
        <w:jc w:val="both"/>
        <w:rPr>
          <w:rFonts w:eastAsia="Times New Roman" w:cs="Arial"/>
          <w:b/>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LA </w:t>
      </w:r>
      <w:r w:rsidRPr="00CD2B61">
        <w:rPr>
          <w:rFonts w:eastAsia="Times New Roman" w:cs="Arial"/>
          <w:b/>
          <w:bCs/>
          <w:sz w:val="24"/>
          <w:szCs w:val="24"/>
          <w:lang w:eastAsia="es-ES"/>
        </w:rPr>
        <w:t>SEÑALIZACIÓN DE LA OBRA</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VIGÉSIMA PRIMERA</w:t>
      </w:r>
      <w:r w:rsidRPr="00CD2B61">
        <w:rPr>
          <w:rFonts w:eastAsia="Times New Roman" w:cs="Arial"/>
          <w:b/>
          <w:bCs/>
          <w:sz w:val="24"/>
          <w:szCs w:val="24"/>
          <w:lang w:eastAsia="es-ES"/>
        </w:rPr>
        <w:t xml:space="preserve">.- </w:t>
      </w:r>
      <w:r w:rsidRPr="00CD2B61">
        <w:rPr>
          <w:rFonts w:eastAsia="Times New Roman" w:cs="Arial"/>
          <w:sz w:val="24"/>
          <w:szCs w:val="24"/>
          <w:lang w:eastAsia="es-ES"/>
        </w:rPr>
        <w:t>Será obligación de</w:t>
      </w:r>
      <w:r w:rsidRPr="00CD2B61">
        <w:rPr>
          <w:rFonts w:eastAsia="Times New Roman" w:cs="Arial"/>
          <w:b/>
          <w:bCs/>
          <w:sz w:val="24"/>
          <w:szCs w:val="24"/>
          <w:lang w:eastAsia="es-ES"/>
        </w:rPr>
        <w:t xml:space="preserve"> “EL CONTRATISTA”</w:t>
      </w:r>
      <w:r w:rsidRPr="00CD2B61">
        <w:rPr>
          <w:rFonts w:eastAsia="Times New Roman" w:cs="Arial"/>
          <w:sz w:val="24"/>
          <w:szCs w:val="24"/>
          <w:lang w:eastAsia="es-ES"/>
        </w:rPr>
        <w:t xml:space="preserve"> el suministro y colocación del rótulo de obra, con cargo a sus gastos indirectos y conforme a los lineamientos señalados 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en caso de incumplimiento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Lo proporcionará y su costo será descontado del pago de sus estimaciones pendientes o de la estimación final.</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DE LA SUPERVISIÓN DE LA OBRA</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VIGÉSIMA SEGUNDA</w:t>
      </w:r>
      <w:r w:rsidRPr="00CD2B61">
        <w:rPr>
          <w:rFonts w:eastAsia="Times New Roman" w:cs="Arial"/>
          <w:b/>
          <w:bCs/>
          <w:sz w:val="24"/>
          <w:szCs w:val="24"/>
          <w:lang w:eastAsia="es-ES"/>
        </w:rPr>
        <w:t>.- “</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a través de la Dirección de Obras Públicas, tendrán el derecho a supervisar en todo tiempo las obras objeto de éste contrato y dará a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por escrito las instrucciones y observaciones que estime pertinentes relacionadas con su ejecución, a fin de que se ajuste al proyecto y modificaciones que se consideren pertinentes.</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lastRenderedPageBreak/>
        <w:t xml:space="preserve">Para tal efecto </w:t>
      </w:r>
      <w:r>
        <w:rPr>
          <w:rFonts w:eastAsia="Times New Roman" w:cs="Arial"/>
          <w:b/>
          <w:sz w:val="24"/>
          <w:szCs w:val="24"/>
          <w:lang w:eastAsia="es-ES"/>
        </w:rPr>
        <w:t xml:space="preserve">“EL AYUTAMIENTO”, </w:t>
      </w:r>
      <w:r w:rsidRPr="003D7223">
        <w:rPr>
          <w:rFonts w:eastAsia="Times New Roman" w:cs="Arial"/>
          <w:sz w:val="24"/>
          <w:szCs w:val="24"/>
          <w:lang w:eastAsia="es-ES"/>
        </w:rPr>
        <w:t>por medio de la Dirección de Obras Públicas</w:t>
      </w:r>
      <w:r w:rsidRPr="00CD2B61">
        <w:rPr>
          <w:rFonts w:eastAsia="Times New Roman" w:cs="Arial"/>
          <w:sz w:val="24"/>
          <w:szCs w:val="24"/>
          <w:lang w:eastAsia="es-ES"/>
        </w:rPr>
        <w:t>, establecerá la</w:t>
      </w:r>
      <w:r w:rsidRPr="00CD2B61">
        <w:rPr>
          <w:rFonts w:eastAsia="Times New Roman" w:cs="Arial"/>
          <w:b/>
          <w:sz w:val="24"/>
          <w:szCs w:val="24"/>
          <w:lang w:eastAsia="es-ES"/>
        </w:rPr>
        <w:t xml:space="preserve"> RESIDENCIA DE OBRA</w:t>
      </w:r>
      <w:r w:rsidRPr="00CD2B61">
        <w:rPr>
          <w:rFonts w:eastAsia="Times New Roman" w:cs="Arial"/>
          <w:sz w:val="24"/>
          <w:szCs w:val="24"/>
          <w:lang w:eastAsia="es-ES"/>
        </w:rPr>
        <w:t xml:space="preserve"> antes de la iniciación de la obra, misma que será la responsable directa de la supervisión, vigilancia, control y revisión de los trabajos encomendados a </w:t>
      </w:r>
      <w:r w:rsidRPr="00CD2B61">
        <w:rPr>
          <w:rFonts w:eastAsia="Times New Roman" w:cs="Arial"/>
          <w:b/>
          <w:sz w:val="24"/>
          <w:szCs w:val="24"/>
          <w:lang w:eastAsia="es-ES"/>
        </w:rPr>
        <w:t>“EL CONTRATISTA</w:t>
      </w:r>
      <w:r w:rsidRPr="00CD2B61">
        <w:rPr>
          <w:rFonts w:eastAsia="Times New Roman" w:cs="Arial"/>
          <w:sz w:val="24"/>
          <w:szCs w:val="24"/>
          <w:lang w:eastAsia="es-ES"/>
        </w:rPr>
        <w:t>”, incluyendo la aprobación de sus estimaciones.</w:t>
      </w:r>
    </w:p>
    <w:p w:rsidR="00E54C08" w:rsidRPr="00CD2B61" w:rsidRDefault="00E54C08" w:rsidP="00E54C08">
      <w:pPr>
        <w:spacing w:after="0" w:line="240" w:lineRule="auto"/>
        <w:jc w:val="both"/>
        <w:rPr>
          <w:rFonts w:eastAsia="Times New Roman" w:cs="Arial"/>
          <w:b/>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Con el fin de llevar a cabo </w:t>
      </w:r>
      <w:r w:rsidRPr="00FF7C82">
        <w:rPr>
          <w:rFonts w:eastAsia="Times New Roman" w:cs="Arial"/>
          <w:sz w:val="24"/>
          <w:szCs w:val="24"/>
          <w:lang w:eastAsia="es-ES"/>
        </w:rPr>
        <w:t xml:space="preserve">la supervisión y control de la Obra, </w:t>
      </w:r>
      <w:r w:rsidRPr="00FF7C82">
        <w:rPr>
          <w:rFonts w:eastAsia="Times New Roman" w:cs="Arial"/>
          <w:b/>
          <w:sz w:val="24"/>
          <w:szCs w:val="24"/>
          <w:lang w:eastAsia="es-ES"/>
        </w:rPr>
        <w:t>“LAS PARTES”</w:t>
      </w:r>
      <w:r w:rsidRPr="00FF7C82">
        <w:rPr>
          <w:rFonts w:eastAsia="Times New Roman" w:cs="Arial"/>
          <w:sz w:val="24"/>
          <w:szCs w:val="24"/>
          <w:lang w:eastAsia="es-ES"/>
        </w:rPr>
        <w:t xml:space="preserve"> se obligan para que en términos de los artículos 92 punto 9</w:t>
      </w:r>
      <w:r>
        <w:rPr>
          <w:rFonts w:eastAsia="Times New Roman" w:cs="Arial"/>
          <w:sz w:val="24"/>
          <w:szCs w:val="24"/>
          <w:lang w:eastAsia="es-ES"/>
        </w:rPr>
        <w:t xml:space="preserve"> de la </w:t>
      </w:r>
      <w:r w:rsidRPr="00CD2B61">
        <w:rPr>
          <w:rFonts w:eastAsia="Times New Roman" w:cs="Arial"/>
          <w:sz w:val="24"/>
          <w:szCs w:val="24"/>
          <w:lang w:eastAsia="es-ES"/>
        </w:rPr>
        <w:t xml:space="preserve">Ley de Obra Pública para el Estado de Jalisco y sus Municipios, así como el artículo </w:t>
      </w:r>
      <w:r w:rsidRPr="00DF2204">
        <w:rPr>
          <w:rFonts w:eastAsia="Times New Roman" w:cs="Arial"/>
          <w:sz w:val="24"/>
          <w:szCs w:val="24"/>
          <w:lang w:eastAsia="es-ES"/>
        </w:rPr>
        <w:t>54 del Reglamento de la Ley de Obr</w:t>
      </w:r>
      <w:r>
        <w:rPr>
          <w:rFonts w:eastAsia="Times New Roman" w:cs="Arial"/>
          <w:sz w:val="24"/>
          <w:szCs w:val="24"/>
          <w:lang w:eastAsia="es-ES"/>
        </w:rPr>
        <w:t>a Pública del Estado de Jalisco abrogada,</w:t>
      </w:r>
      <w:r w:rsidRPr="00DF2204">
        <w:rPr>
          <w:rFonts w:eastAsia="Times New Roman" w:cs="Arial"/>
          <w:sz w:val="24"/>
          <w:szCs w:val="24"/>
          <w:lang w:eastAsia="es-ES"/>
        </w:rPr>
        <w:t xml:space="preserve"> esto con fundamento a la señalado en el artículo Quinto transitorio de la </w:t>
      </w:r>
      <w:r>
        <w:rPr>
          <w:rFonts w:eastAsia="Times New Roman" w:cs="Arial"/>
          <w:sz w:val="24"/>
          <w:szCs w:val="24"/>
          <w:lang w:eastAsia="es-ES"/>
        </w:rPr>
        <w:t>Ley de Obra Pública para el</w:t>
      </w:r>
      <w:r w:rsidRPr="00DF2204">
        <w:rPr>
          <w:rFonts w:eastAsia="Times New Roman" w:cs="Arial"/>
          <w:sz w:val="24"/>
          <w:szCs w:val="24"/>
          <w:lang w:eastAsia="es-ES"/>
        </w:rPr>
        <w:t xml:space="preserve"> Estado de Jalisco y sus Municipios vigente, al</w:t>
      </w:r>
      <w:r w:rsidRPr="00CD2B61">
        <w:rPr>
          <w:rFonts w:eastAsia="Times New Roman" w:cs="Arial"/>
          <w:sz w:val="24"/>
          <w:szCs w:val="24"/>
          <w:lang w:eastAsia="es-ES"/>
        </w:rPr>
        <w:t xml:space="preserve"> uso de la </w:t>
      </w:r>
      <w:r w:rsidRPr="00CD2B61">
        <w:rPr>
          <w:rFonts w:eastAsia="Times New Roman" w:cs="Arial"/>
          <w:b/>
          <w:sz w:val="24"/>
          <w:szCs w:val="24"/>
          <w:lang w:eastAsia="es-ES"/>
        </w:rPr>
        <w:t>Bitácora de Obra</w:t>
      </w:r>
      <w:r>
        <w:rPr>
          <w:rFonts w:eastAsia="Times New Roman" w:cs="Arial"/>
          <w:b/>
          <w:sz w:val="24"/>
          <w:szCs w:val="24"/>
          <w:lang w:eastAsia="es-ES"/>
        </w:rPr>
        <w:t xml:space="preserve">, </w:t>
      </w:r>
      <w:r w:rsidRPr="00981F9F">
        <w:rPr>
          <w:rFonts w:eastAsia="Times New Roman" w:cs="Arial"/>
          <w:sz w:val="24"/>
          <w:szCs w:val="24"/>
          <w:lang w:eastAsia="es-ES"/>
        </w:rPr>
        <w:t xml:space="preserve">de manera física.   </w:t>
      </w:r>
    </w:p>
    <w:p w:rsidR="00E54C08" w:rsidRPr="00CD2B61" w:rsidRDefault="00E54C08" w:rsidP="00E54C08">
      <w:pPr>
        <w:spacing w:after="0" w:line="240" w:lineRule="auto"/>
        <w:jc w:val="both"/>
        <w:rPr>
          <w:rFonts w:eastAsia="Times New Roman" w:cs="Arial"/>
          <w:b/>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u w:val="single"/>
          <w:lang w:eastAsia="es-ES"/>
        </w:rPr>
        <w:t>LA RESIDENCIA DE OBRA</w:t>
      </w:r>
      <w:r w:rsidRPr="00CD2B61">
        <w:rPr>
          <w:rFonts w:eastAsia="Times New Roman" w:cs="Arial"/>
          <w:sz w:val="24"/>
          <w:szCs w:val="24"/>
          <w:lang w:eastAsia="es-ES"/>
        </w:rPr>
        <w:t>, será la que represente al</w:t>
      </w:r>
      <w:r w:rsidRPr="00CD2B61">
        <w:rPr>
          <w:rFonts w:eastAsia="Times New Roman" w:cs="Arial"/>
          <w:b/>
          <w:sz w:val="24"/>
          <w:szCs w:val="24"/>
          <w:lang w:eastAsia="es-ES"/>
        </w:rPr>
        <w:t xml:space="preserve"> “AYUNTAMIENTO”</w:t>
      </w:r>
      <w:r w:rsidRPr="00CD2B61">
        <w:rPr>
          <w:rFonts w:eastAsia="Times New Roman" w:cs="Arial"/>
          <w:sz w:val="24"/>
          <w:szCs w:val="24"/>
          <w:lang w:eastAsia="es-ES"/>
        </w:rPr>
        <w:t xml:space="preserve"> ante </w:t>
      </w:r>
      <w:r w:rsidRPr="00CD2B61">
        <w:rPr>
          <w:rFonts w:eastAsia="Times New Roman" w:cs="Arial"/>
          <w:b/>
          <w:sz w:val="24"/>
          <w:szCs w:val="24"/>
          <w:lang w:eastAsia="es-ES"/>
        </w:rPr>
        <w:t xml:space="preserve">“EL CONTRATISTA” </w:t>
      </w:r>
      <w:r w:rsidRPr="00CD2B61">
        <w:rPr>
          <w:rFonts w:eastAsia="Times New Roman" w:cs="Arial"/>
          <w:sz w:val="24"/>
          <w:szCs w:val="24"/>
          <w:lang w:eastAsia="es-ES"/>
        </w:rPr>
        <w:t xml:space="preserve">y/o terceros, sobre los asuntos relacionados a la ejecución de los trabajos encomendados o derivados de estos, en el lugar donde se estén ejecutando los trabajos. En el entendido que si se determina que la obra está mal ejecutada, se tendrá por no realizada por </w:t>
      </w:r>
      <w:r w:rsidRPr="00CD2B61">
        <w:rPr>
          <w:rFonts w:eastAsia="Times New Roman" w:cs="Arial"/>
          <w:b/>
          <w:sz w:val="24"/>
          <w:szCs w:val="24"/>
          <w:lang w:eastAsia="es-ES"/>
        </w:rPr>
        <w:t>“EL CONTRATISTA”</w:t>
      </w:r>
      <w:r w:rsidRPr="00CD2B61">
        <w:rPr>
          <w:rFonts w:eastAsia="Times New Roman" w:cs="Arial"/>
          <w:sz w:val="24"/>
          <w:szCs w:val="24"/>
          <w:lang w:eastAsia="es-ES"/>
        </w:rPr>
        <w:t>.</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u w:val="single"/>
          <w:lang w:eastAsia="es-ES"/>
        </w:rPr>
      </w:pPr>
      <w:r>
        <w:rPr>
          <w:rFonts w:eastAsia="Times New Roman" w:cs="Arial"/>
          <w:b/>
          <w:bCs/>
          <w:sz w:val="24"/>
          <w:szCs w:val="24"/>
          <w:lang w:eastAsia="es-ES"/>
        </w:rPr>
        <w:t xml:space="preserve">DE LA </w:t>
      </w:r>
      <w:r w:rsidRPr="00CD2B61">
        <w:rPr>
          <w:rFonts w:eastAsia="Times New Roman" w:cs="Arial"/>
          <w:b/>
          <w:bCs/>
          <w:sz w:val="24"/>
          <w:szCs w:val="24"/>
          <w:lang w:eastAsia="es-ES"/>
        </w:rPr>
        <w:t>CALIDAD DE LOS MATERIALES</w:t>
      </w:r>
    </w:p>
    <w:p w:rsidR="00E54C08" w:rsidRPr="00CD2B61" w:rsidRDefault="00E54C08" w:rsidP="00E54C08">
      <w:pPr>
        <w:spacing w:after="0" w:line="240" w:lineRule="auto"/>
        <w:jc w:val="both"/>
        <w:rPr>
          <w:rFonts w:eastAsia="Times New Roman" w:cs="Arial"/>
          <w:b/>
          <w:sz w:val="24"/>
          <w:szCs w:val="24"/>
          <w:lang w:eastAsia="es-ES"/>
        </w:rPr>
      </w:pPr>
      <w:r w:rsidRPr="00CD2B61">
        <w:rPr>
          <w:rFonts w:eastAsia="Times New Roman" w:cs="Arial"/>
          <w:b/>
          <w:bCs/>
          <w:sz w:val="24"/>
          <w:szCs w:val="24"/>
          <w:u w:val="single"/>
          <w:lang w:eastAsia="es-ES"/>
        </w:rPr>
        <w:t>VIGÉSIMA TERCERA</w:t>
      </w:r>
      <w:r w:rsidRPr="00CD2B61">
        <w:rPr>
          <w:rFonts w:eastAsia="Times New Roman" w:cs="Arial"/>
          <w:b/>
          <w:bCs/>
          <w:sz w:val="24"/>
          <w:szCs w:val="24"/>
          <w:lang w:eastAsia="es-ES"/>
        </w:rPr>
        <w:t>.-</w:t>
      </w:r>
      <w:r w:rsidRPr="00CD2B61">
        <w:rPr>
          <w:rFonts w:eastAsia="Times New Roman" w:cs="Arial"/>
          <w:sz w:val="24"/>
          <w:szCs w:val="24"/>
          <w:lang w:eastAsia="es-ES"/>
        </w:rPr>
        <w:t xml:space="preserve"> Será facultad de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llevar a cabo la inspección y pruebas necesarias de todos los materiales que se vayan a utilizar en la ejecución de la obra, ya sea en el lugar de ésta o en los lugares de adquisición o fabricación con cargo a </w:t>
      </w:r>
      <w:r w:rsidRPr="00CD2B61">
        <w:rPr>
          <w:rFonts w:eastAsia="Times New Roman" w:cs="Arial"/>
          <w:b/>
          <w:bCs/>
          <w:sz w:val="24"/>
          <w:szCs w:val="24"/>
          <w:lang w:eastAsia="es-ES"/>
        </w:rPr>
        <w:t>“EL CONTRATISTA.”</w:t>
      </w:r>
    </w:p>
    <w:p w:rsidR="00E54C08" w:rsidRDefault="00E54C08" w:rsidP="00E54C08">
      <w:pPr>
        <w:spacing w:after="0" w:line="240" w:lineRule="auto"/>
        <w:jc w:val="both"/>
        <w:rPr>
          <w:rFonts w:eastAsia="Times New Roman" w:cs="Arial"/>
          <w:b/>
          <w:sz w:val="24"/>
          <w:szCs w:val="24"/>
          <w:u w:val="single"/>
          <w:lang w:eastAsia="es-MX"/>
        </w:rPr>
      </w:pPr>
    </w:p>
    <w:p w:rsidR="00E54C08" w:rsidRDefault="00E54C08" w:rsidP="00E54C08">
      <w:pPr>
        <w:spacing w:after="0" w:line="240" w:lineRule="auto"/>
        <w:jc w:val="center"/>
        <w:rPr>
          <w:rFonts w:eastAsia="Times New Roman" w:cs="Arial"/>
          <w:b/>
          <w:sz w:val="24"/>
          <w:szCs w:val="24"/>
          <w:u w:val="single"/>
          <w:lang w:eastAsia="es-MX"/>
        </w:rPr>
      </w:pPr>
      <w:r>
        <w:rPr>
          <w:rFonts w:eastAsia="Times New Roman" w:cs="Arial"/>
          <w:b/>
          <w:sz w:val="24"/>
          <w:szCs w:val="24"/>
          <w:lang w:eastAsia="es-MX"/>
        </w:rPr>
        <w:t xml:space="preserve">DE LAS </w:t>
      </w:r>
      <w:r w:rsidRPr="00CD2B61">
        <w:rPr>
          <w:rFonts w:eastAsia="Times New Roman" w:cs="Arial"/>
          <w:b/>
          <w:sz w:val="24"/>
          <w:szCs w:val="24"/>
          <w:lang w:eastAsia="es-MX"/>
        </w:rPr>
        <w:t>PENAS CONVENCIONALES</w:t>
      </w:r>
    </w:p>
    <w:p w:rsidR="00E54C08" w:rsidRDefault="00E54C08" w:rsidP="00E54C08">
      <w:pPr>
        <w:spacing w:after="0" w:line="240" w:lineRule="auto"/>
        <w:jc w:val="both"/>
        <w:rPr>
          <w:rFonts w:eastAsia="Times New Roman" w:cs="Arial"/>
          <w:sz w:val="24"/>
          <w:szCs w:val="24"/>
          <w:lang w:eastAsia="es-MX"/>
        </w:rPr>
      </w:pPr>
      <w:r w:rsidRPr="00CD2B61">
        <w:rPr>
          <w:rFonts w:eastAsia="Times New Roman" w:cs="Arial"/>
          <w:b/>
          <w:sz w:val="24"/>
          <w:szCs w:val="24"/>
          <w:u w:val="single"/>
          <w:lang w:eastAsia="es-MX"/>
        </w:rPr>
        <w:t>VIGÉSIMA CUARTA</w:t>
      </w:r>
      <w:r w:rsidRPr="00CD2B61">
        <w:rPr>
          <w:rFonts w:eastAsia="Times New Roman" w:cs="Arial"/>
          <w:b/>
          <w:sz w:val="24"/>
          <w:szCs w:val="24"/>
          <w:lang w:eastAsia="es-MX"/>
        </w:rPr>
        <w:t>.-</w:t>
      </w:r>
      <w:r w:rsidRPr="00CD2B61">
        <w:rPr>
          <w:rFonts w:eastAsia="Times New Roman" w:cs="Arial"/>
          <w:sz w:val="24"/>
          <w:szCs w:val="24"/>
          <w:lang w:eastAsia="es-MX"/>
        </w:rPr>
        <w:t xml:space="preserve"> </w:t>
      </w:r>
      <w:r>
        <w:rPr>
          <w:rFonts w:eastAsia="Times New Roman" w:cs="Arial"/>
          <w:sz w:val="24"/>
          <w:szCs w:val="24"/>
          <w:lang w:eastAsia="es-MX"/>
        </w:rPr>
        <w:t>S</w:t>
      </w:r>
      <w:r w:rsidRPr="00CD2B61">
        <w:rPr>
          <w:rFonts w:eastAsia="Times New Roman" w:cs="Arial"/>
          <w:sz w:val="24"/>
          <w:szCs w:val="24"/>
          <w:lang w:eastAsia="es-MX"/>
        </w:rPr>
        <w:t xml:space="preserve">e aplicarán por atraso en la ejecución de los trabajos por causas imputables a </w:t>
      </w:r>
      <w:r w:rsidRPr="00CD2B61">
        <w:rPr>
          <w:rFonts w:eastAsia="Times New Roman" w:cs="Arial"/>
          <w:b/>
          <w:sz w:val="24"/>
          <w:szCs w:val="24"/>
          <w:lang w:eastAsia="es-MX"/>
        </w:rPr>
        <w:t>“EL CONTRATISTA”,</w:t>
      </w:r>
      <w:r w:rsidRPr="00CD2B61">
        <w:rPr>
          <w:rFonts w:eastAsia="Times New Roman" w:cs="Arial"/>
          <w:sz w:val="24"/>
          <w:szCs w:val="24"/>
          <w:lang w:eastAsia="es-MX"/>
        </w:rPr>
        <w:t xml:space="preserve"> determinadas únicamente en función del importe de los trabajos no ejecutados en la fecha pactada en el contrato</w:t>
      </w:r>
      <w:r>
        <w:rPr>
          <w:rFonts w:eastAsia="Times New Roman" w:cs="Arial"/>
          <w:sz w:val="24"/>
          <w:szCs w:val="24"/>
          <w:lang w:eastAsia="es-MX"/>
        </w:rPr>
        <w:t xml:space="preserve"> para la conclusión total de la obra. </w:t>
      </w:r>
    </w:p>
    <w:p w:rsidR="00E54C08" w:rsidRDefault="00E54C08" w:rsidP="00E54C08">
      <w:pPr>
        <w:spacing w:after="0" w:line="240" w:lineRule="auto"/>
        <w:jc w:val="both"/>
        <w:rPr>
          <w:rFonts w:eastAsia="Times New Roman" w:cs="Arial"/>
          <w:b/>
          <w:bCs/>
          <w:sz w:val="24"/>
          <w:szCs w:val="24"/>
          <w:lang w:eastAsia="es-ES"/>
        </w:rPr>
      </w:pPr>
    </w:p>
    <w:p w:rsidR="00E54C08" w:rsidRPr="00DF2204"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a través de la Dirección de Obras Públicas, tendrá la facultad de verificar los trabajos objeto de éste contrato que estén ejecutados por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de acuerdo a las fechas establecidas </w:t>
      </w:r>
      <w:r w:rsidRPr="00DF2204">
        <w:rPr>
          <w:rFonts w:eastAsia="Times New Roman" w:cs="Arial"/>
          <w:sz w:val="24"/>
          <w:szCs w:val="24"/>
          <w:lang w:eastAsia="es-ES"/>
        </w:rPr>
        <w:t xml:space="preserve">en el programa de trabajo aprobado, </w:t>
      </w:r>
      <w:r w:rsidRPr="00DF2204">
        <w:rPr>
          <w:rFonts w:eastAsia="Times New Roman" w:cs="Arial"/>
          <w:b/>
          <w:sz w:val="24"/>
          <w:szCs w:val="24"/>
          <w:lang w:eastAsia="es-ES"/>
        </w:rPr>
        <w:t>“</w:t>
      </w:r>
      <w:r>
        <w:rPr>
          <w:rFonts w:eastAsia="Times New Roman" w:cs="Arial"/>
          <w:b/>
          <w:sz w:val="24"/>
          <w:szCs w:val="24"/>
          <w:lang w:eastAsia="es-ES"/>
        </w:rPr>
        <w:t>EL MUNICIPIO</w:t>
      </w:r>
      <w:r w:rsidRPr="00DF2204">
        <w:rPr>
          <w:rFonts w:eastAsia="Times New Roman" w:cs="Arial"/>
          <w:b/>
          <w:sz w:val="24"/>
          <w:szCs w:val="24"/>
          <w:lang w:eastAsia="es-ES"/>
        </w:rPr>
        <w:t xml:space="preserve">” </w:t>
      </w:r>
      <w:r w:rsidRPr="00DF2204">
        <w:rPr>
          <w:rFonts w:eastAsia="Times New Roman" w:cs="Arial"/>
          <w:sz w:val="24"/>
          <w:szCs w:val="24"/>
          <w:lang w:eastAsia="es-ES"/>
        </w:rPr>
        <w:t xml:space="preserve">hará una comparación del </w:t>
      </w:r>
      <w:r w:rsidRPr="009436CA">
        <w:rPr>
          <w:rFonts w:eastAsia="Times New Roman" w:cs="Arial"/>
          <w:sz w:val="24"/>
          <w:szCs w:val="24"/>
          <w:lang w:eastAsia="es-ES"/>
        </w:rPr>
        <w:t>avance cada 2 dos días naturales</w:t>
      </w:r>
      <w:r w:rsidRPr="00DF2204">
        <w:rPr>
          <w:rFonts w:eastAsia="Times New Roman" w:cs="Arial"/>
          <w:sz w:val="24"/>
          <w:szCs w:val="24"/>
          <w:lang w:eastAsia="es-ES"/>
        </w:rPr>
        <w:t xml:space="preserve"> contra el programa y los trabajos efectivamente ejecutados.</w:t>
      </w:r>
    </w:p>
    <w:p w:rsidR="00E54C08" w:rsidRPr="00DF2204"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DF2204">
        <w:rPr>
          <w:rFonts w:eastAsia="Times New Roman" w:cs="Arial"/>
          <w:sz w:val="24"/>
          <w:szCs w:val="24"/>
          <w:lang w:eastAsia="es-ES"/>
        </w:rPr>
        <w:t>Si durante la comparación el avanc</w:t>
      </w:r>
      <w:r>
        <w:rPr>
          <w:rFonts w:eastAsia="Times New Roman" w:cs="Arial"/>
          <w:sz w:val="24"/>
          <w:szCs w:val="24"/>
          <w:lang w:eastAsia="es-ES"/>
        </w:rPr>
        <w:t>e físico es menor al programado</w:t>
      </w:r>
      <w:r w:rsidRPr="00DF2204">
        <w:rPr>
          <w:rFonts w:eastAsia="Times New Roman" w:cs="Arial"/>
          <w:sz w:val="24"/>
          <w:szCs w:val="24"/>
          <w:lang w:eastAsia="es-ES"/>
        </w:rPr>
        <w:t xml:space="preserve"> a la fecha de verificación, </w:t>
      </w:r>
      <w:r w:rsidRPr="00DF2204">
        <w:rPr>
          <w:rFonts w:eastAsia="Times New Roman" w:cs="Arial"/>
          <w:b/>
          <w:bCs/>
          <w:sz w:val="24"/>
          <w:szCs w:val="24"/>
          <w:lang w:eastAsia="es-ES"/>
        </w:rPr>
        <w:t>“EL CONTRATISTA”</w:t>
      </w:r>
      <w:r w:rsidRPr="00DF2204">
        <w:rPr>
          <w:rFonts w:eastAsia="Times New Roman" w:cs="Arial"/>
          <w:sz w:val="24"/>
          <w:szCs w:val="24"/>
          <w:lang w:eastAsia="es-ES"/>
        </w:rPr>
        <w:t xml:space="preserve"> cubrirá una sanción económica (S</w:t>
      </w:r>
      <w:r>
        <w:rPr>
          <w:rFonts w:eastAsia="Times New Roman" w:cs="Arial"/>
          <w:sz w:val="24"/>
          <w:szCs w:val="24"/>
          <w:lang w:eastAsia="es-ES"/>
        </w:rPr>
        <w:t xml:space="preserve">E digitalmente), equivalente </w:t>
      </w:r>
      <w:r w:rsidRPr="00DF2204">
        <w:rPr>
          <w:rFonts w:eastAsia="Times New Roman" w:cs="Arial"/>
          <w:sz w:val="24"/>
          <w:szCs w:val="24"/>
          <w:lang w:eastAsia="es-ES"/>
        </w:rPr>
        <w:t xml:space="preserve">al </w:t>
      </w:r>
      <w:r w:rsidRPr="00DF2204">
        <w:rPr>
          <w:rFonts w:eastAsia="Times New Roman" w:cs="Arial"/>
          <w:b/>
          <w:bCs/>
          <w:sz w:val="24"/>
          <w:szCs w:val="24"/>
          <w:lang w:eastAsia="es-ES"/>
        </w:rPr>
        <w:t>5%</w:t>
      </w:r>
      <w:r w:rsidRPr="00DF2204">
        <w:rPr>
          <w:rFonts w:eastAsia="Times New Roman" w:cs="Arial"/>
          <w:b/>
          <w:sz w:val="24"/>
          <w:szCs w:val="24"/>
          <w:lang w:eastAsia="es-ES"/>
        </w:rPr>
        <w:t xml:space="preserve"> cinco por ciento</w:t>
      </w:r>
      <w:r w:rsidRPr="00DF2204">
        <w:rPr>
          <w:rFonts w:eastAsia="Times New Roman" w:cs="Arial"/>
          <w:sz w:val="24"/>
          <w:szCs w:val="24"/>
          <w:lang w:eastAsia="es-ES"/>
        </w:rPr>
        <w:t xml:space="preserve"> de la diferencia de los importes de los trabajo</w:t>
      </w:r>
      <w:r>
        <w:rPr>
          <w:rFonts w:eastAsia="Times New Roman" w:cs="Arial"/>
          <w:sz w:val="24"/>
          <w:szCs w:val="24"/>
          <w:lang w:eastAsia="es-ES"/>
        </w:rPr>
        <w:t xml:space="preserve">s que no se hayan realizado en </w:t>
      </w:r>
      <w:r w:rsidRPr="00DF2204">
        <w:rPr>
          <w:rFonts w:eastAsia="Times New Roman" w:cs="Arial"/>
          <w:sz w:val="24"/>
          <w:szCs w:val="24"/>
          <w:lang w:eastAsia="es-ES"/>
        </w:rPr>
        <w:t>la fecha de terminación señalados en el programa</w:t>
      </w:r>
      <w:r>
        <w:rPr>
          <w:rFonts w:eastAsia="Times New Roman" w:cs="Arial"/>
          <w:sz w:val="24"/>
          <w:szCs w:val="24"/>
          <w:lang w:eastAsia="es-ES"/>
        </w:rPr>
        <w:t>.</w:t>
      </w:r>
    </w:p>
    <w:p w:rsidR="00E54C08"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color w:val="FF0000"/>
          <w:sz w:val="24"/>
          <w:szCs w:val="24"/>
          <w:lang w:eastAsia="es-MX"/>
        </w:rPr>
      </w:pPr>
      <w:r w:rsidRPr="00CD2B61">
        <w:rPr>
          <w:rFonts w:eastAsia="Times New Roman" w:cs="Arial"/>
          <w:b/>
          <w:bCs/>
          <w:sz w:val="24"/>
          <w:szCs w:val="24"/>
          <w:lang w:eastAsia="es-ES"/>
        </w:rPr>
        <w:lastRenderedPageBreak/>
        <w:t>“LAS PARTES</w:t>
      </w:r>
      <w:r w:rsidRPr="00CD2B61">
        <w:rPr>
          <w:rFonts w:eastAsia="Times New Roman" w:cs="Arial"/>
          <w:bCs/>
          <w:sz w:val="24"/>
          <w:szCs w:val="24"/>
          <w:lang w:eastAsia="es-ES"/>
        </w:rPr>
        <w:t>” pactan que en caso de incumplimiento en tiempo para la ejecución de la obra por parte de</w:t>
      </w:r>
      <w:r w:rsidRPr="00CD2B61">
        <w:rPr>
          <w:rFonts w:eastAsia="Times New Roman" w:cs="Arial"/>
          <w:b/>
          <w:bCs/>
          <w:sz w:val="24"/>
          <w:szCs w:val="24"/>
          <w:lang w:eastAsia="es-ES"/>
        </w:rPr>
        <w:t xml:space="preserve"> “EL CONTRATISTA” </w:t>
      </w:r>
      <w:r w:rsidRPr="00CD2B61">
        <w:rPr>
          <w:rFonts w:eastAsia="Times New Roman" w:cs="Arial"/>
          <w:bCs/>
          <w:sz w:val="24"/>
          <w:szCs w:val="24"/>
          <w:lang w:eastAsia="es-ES"/>
        </w:rPr>
        <w:t>se sujetarán a la aplicación de las siguientes penas convencionales:</w:t>
      </w:r>
    </w:p>
    <w:p w:rsidR="00E54C08" w:rsidRPr="00CD2B61" w:rsidRDefault="00E54C08" w:rsidP="00E54C08">
      <w:pPr>
        <w:spacing w:after="0" w:line="240" w:lineRule="auto"/>
        <w:jc w:val="both"/>
        <w:rPr>
          <w:rFonts w:eastAsia="Times New Roman" w:cs="Arial"/>
          <w:bCs/>
          <w:sz w:val="24"/>
          <w:szCs w:val="24"/>
          <w:lang w:eastAsia="es-ES"/>
        </w:rPr>
      </w:pPr>
    </w:p>
    <w:p w:rsidR="00E54C08" w:rsidRDefault="00E54C08" w:rsidP="00E54C08">
      <w:pPr>
        <w:pStyle w:val="Prrafodelista"/>
        <w:numPr>
          <w:ilvl w:val="0"/>
          <w:numId w:val="38"/>
        </w:numPr>
        <w:jc w:val="both"/>
        <w:rPr>
          <w:rFonts w:ascii="Calibri" w:hAnsi="Calibri" w:cs="Calibri"/>
        </w:rPr>
      </w:pPr>
      <w:r w:rsidRPr="000C6D9B">
        <w:rPr>
          <w:rFonts w:ascii="Calibri" w:hAnsi="Calibri" w:cs="Calibri"/>
          <w:b/>
        </w:rPr>
        <w:t>SANCIÓN POR INCUMPLIMIENTO EN TIEMPO</w:t>
      </w:r>
      <w:r w:rsidRPr="000C6D9B">
        <w:rPr>
          <w:rFonts w:ascii="Calibri" w:hAnsi="Calibri" w:cs="Calibri"/>
        </w:rPr>
        <w:t xml:space="preserve"> = (porcentaje establecido en el contrato del importe de los trabajos no ejecutados en la fecha pactada en el contrato) X (IC-IE).</w:t>
      </w:r>
    </w:p>
    <w:p w:rsidR="00E54C08" w:rsidRPr="000C6D9B" w:rsidRDefault="00E54C08" w:rsidP="00E54C08">
      <w:pPr>
        <w:pStyle w:val="Prrafodelista"/>
        <w:jc w:val="both"/>
        <w:rPr>
          <w:rFonts w:ascii="Calibri" w:hAnsi="Calibri" w:cs="Calibri"/>
        </w:rPr>
      </w:pPr>
    </w:p>
    <w:p w:rsidR="00E54C08" w:rsidRDefault="00E54C08" w:rsidP="00E54C08">
      <w:pPr>
        <w:jc w:val="both"/>
        <w:rPr>
          <w:rFonts w:cs="Calibri"/>
          <w:sz w:val="24"/>
          <w:szCs w:val="24"/>
        </w:rPr>
      </w:pPr>
    </w:p>
    <w:p w:rsidR="00E54C08" w:rsidRPr="000C6D9B" w:rsidRDefault="00E54C08" w:rsidP="00E54C08">
      <w:pPr>
        <w:jc w:val="both"/>
        <w:rPr>
          <w:rFonts w:cs="Calibri"/>
          <w:sz w:val="24"/>
          <w:szCs w:val="24"/>
        </w:rPr>
      </w:pPr>
      <w:r w:rsidRPr="000C6D9B">
        <w:rPr>
          <w:rFonts w:cs="Calibri"/>
          <w:sz w:val="24"/>
          <w:szCs w:val="24"/>
        </w:rPr>
        <w:t>IC= INVERSIÓN CONTRATADA.</w:t>
      </w:r>
    </w:p>
    <w:p w:rsidR="00E54C08" w:rsidRPr="000C6D9B" w:rsidRDefault="00E54C08" w:rsidP="00E54C08">
      <w:pPr>
        <w:jc w:val="both"/>
        <w:rPr>
          <w:rFonts w:cs="Calibri"/>
          <w:sz w:val="24"/>
          <w:szCs w:val="24"/>
        </w:rPr>
      </w:pPr>
      <w:r w:rsidRPr="000C6D9B">
        <w:rPr>
          <w:rFonts w:cs="Calibri"/>
          <w:sz w:val="24"/>
          <w:szCs w:val="24"/>
        </w:rPr>
        <w:t xml:space="preserve">IE= INVERSIÓN EJECUTADA A LA FECHA DE TERMINACIÓN AUTORIZADA. </w:t>
      </w:r>
    </w:p>
    <w:p w:rsidR="00E54C08" w:rsidRPr="000C6D9B" w:rsidRDefault="00E54C08" w:rsidP="00E54C08">
      <w:pPr>
        <w:spacing w:after="0" w:line="240" w:lineRule="auto"/>
        <w:jc w:val="both"/>
        <w:rPr>
          <w:rFonts w:eastAsia="Times New Roman" w:cs="Calibri"/>
          <w:b/>
          <w:sz w:val="24"/>
          <w:szCs w:val="24"/>
          <w:lang w:eastAsia="es-ES"/>
        </w:rPr>
      </w:pPr>
      <w:r w:rsidRPr="000C6D9B">
        <w:rPr>
          <w:rFonts w:cs="Calibri"/>
          <w:sz w:val="24"/>
          <w:szCs w:val="24"/>
        </w:rPr>
        <w:t>Asimismo, se podrá pactar que las penas convencionales se aplicarán por atraso en el cumplimiento de las fechas críticas establecidas en el programa de ejecución general de los trabajos.</w:t>
      </w:r>
      <w:r w:rsidRPr="000C6D9B">
        <w:rPr>
          <w:rFonts w:eastAsia="Times New Roman" w:cs="Calibri"/>
          <w:b/>
          <w:sz w:val="24"/>
          <w:szCs w:val="24"/>
          <w:lang w:eastAsia="es-ES"/>
        </w:rPr>
        <w:t xml:space="preserve"> </w:t>
      </w:r>
    </w:p>
    <w:p w:rsidR="00E54C08" w:rsidRPr="000C6D9B" w:rsidRDefault="00E54C08" w:rsidP="00E54C08">
      <w:pPr>
        <w:spacing w:after="0" w:line="240" w:lineRule="auto"/>
        <w:jc w:val="both"/>
        <w:rPr>
          <w:rFonts w:eastAsia="Times New Roman" w:cs="Arial"/>
          <w:b/>
          <w:sz w:val="24"/>
          <w:szCs w:val="24"/>
          <w:lang w:eastAsia="es-ES"/>
        </w:rPr>
      </w:pPr>
    </w:p>
    <w:p w:rsidR="00E54C08" w:rsidRDefault="00E54C08" w:rsidP="00E54C08">
      <w:pPr>
        <w:pStyle w:val="Prrafodelista"/>
        <w:numPr>
          <w:ilvl w:val="0"/>
          <w:numId w:val="38"/>
        </w:numPr>
        <w:jc w:val="both"/>
        <w:rPr>
          <w:rFonts w:ascii="Calibri" w:hAnsi="Calibri" w:cs="Arial"/>
          <w:b/>
        </w:rPr>
      </w:pPr>
      <w:r w:rsidRPr="000C6D9B">
        <w:rPr>
          <w:rFonts w:ascii="Calibri" w:hAnsi="Calibri" w:cs="Calibri"/>
          <w:b/>
        </w:rPr>
        <w:t xml:space="preserve"> PENA </w:t>
      </w:r>
      <w:r>
        <w:rPr>
          <w:rFonts w:ascii="Calibri" w:hAnsi="Calibri" w:cs="Calibri"/>
          <w:b/>
        </w:rPr>
        <w:t xml:space="preserve">CONVENCIONAL </w:t>
      </w:r>
      <w:r w:rsidRPr="000C6D9B">
        <w:rPr>
          <w:rFonts w:ascii="Calibri" w:hAnsi="Calibri" w:cs="Calibri"/>
          <w:b/>
        </w:rPr>
        <w:t>POR ATRASO EN LA ENTREGA</w:t>
      </w:r>
      <w:r w:rsidRPr="000C6D9B">
        <w:rPr>
          <w:rFonts w:ascii="Calibri" w:hAnsi="Calibri" w:cs="Arial"/>
          <w:b/>
        </w:rPr>
        <w:t xml:space="preserve">: </w:t>
      </w:r>
    </w:p>
    <w:p w:rsidR="00E54C08" w:rsidRPr="000C6D9B" w:rsidRDefault="00E54C08" w:rsidP="00E54C08">
      <w:pPr>
        <w:pStyle w:val="Prrafodelista"/>
        <w:jc w:val="both"/>
        <w:rPr>
          <w:rFonts w:ascii="Calibri" w:hAnsi="Calibri" w:cs="Arial"/>
          <w:b/>
        </w:rPr>
      </w:pPr>
    </w:p>
    <w:p w:rsidR="00E54C08" w:rsidRPr="000C6D9B" w:rsidRDefault="00E54C08" w:rsidP="00E54C08">
      <w:pPr>
        <w:jc w:val="both"/>
        <w:rPr>
          <w:rFonts w:cs="Calibri"/>
          <w:sz w:val="24"/>
          <w:szCs w:val="24"/>
        </w:rPr>
      </w:pPr>
      <w:r w:rsidRPr="000C6D9B">
        <w:rPr>
          <w:rFonts w:cs="Calibri"/>
          <w:sz w:val="24"/>
          <w:szCs w:val="24"/>
        </w:rPr>
        <w:t xml:space="preserve">Además de la pena convencional por atraso en la ejecución de los trabajos, </w:t>
      </w:r>
      <w:r w:rsidRPr="000C6D9B">
        <w:rPr>
          <w:rFonts w:cs="Calibri"/>
          <w:b/>
          <w:sz w:val="24"/>
          <w:szCs w:val="24"/>
        </w:rPr>
        <w:t>“</w:t>
      </w:r>
      <w:r>
        <w:rPr>
          <w:rFonts w:cs="Calibri"/>
          <w:b/>
          <w:sz w:val="24"/>
          <w:szCs w:val="24"/>
        </w:rPr>
        <w:t>EL MUNICIPIO</w:t>
      </w:r>
      <w:r w:rsidRPr="000C6D9B">
        <w:rPr>
          <w:rFonts w:cs="Calibri"/>
          <w:b/>
          <w:sz w:val="24"/>
          <w:szCs w:val="24"/>
        </w:rPr>
        <w:t xml:space="preserve">” </w:t>
      </w:r>
      <w:r>
        <w:rPr>
          <w:rFonts w:cs="Calibri"/>
          <w:sz w:val="24"/>
          <w:szCs w:val="24"/>
        </w:rPr>
        <w:t>se aplicará</w:t>
      </w:r>
      <w:r w:rsidRPr="000C6D9B">
        <w:rPr>
          <w:rFonts w:cs="Calibri"/>
          <w:sz w:val="24"/>
          <w:szCs w:val="24"/>
        </w:rPr>
        <w:t xml:space="preserve"> una pena convencional por atraso en la entrega física de los mismos, por causas imputables a </w:t>
      </w:r>
      <w:r>
        <w:rPr>
          <w:rFonts w:cs="Calibri"/>
          <w:b/>
          <w:sz w:val="24"/>
          <w:szCs w:val="24"/>
        </w:rPr>
        <w:t>“EL CONTRATISTA</w:t>
      </w:r>
      <w:r w:rsidRPr="000C6D9B">
        <w:rPr>
          <w:rFonts w:cs="Calibri"/>
          <w:b/>
          <w:sz w:val="24"/>
          <w:szCs w:val="24"/>
        </w:rPr>
        <w:t>”</w:t>
      </w:r>
      <w:r w:rsidRPr="000C6D9B">
        <w:rPr>
          <w:rFonts w:cs="Calibri"/>
          <w:sz w:val="24"/>
          <w:szCs w:val="24"/>
        </w:rPr>
        <w:t xml:space="preserve">, misma que se irá incrementando en la medida en que éste no entregue totalmente terminada la obra; dicha sanción se calculará en base a la siguiente fórmula:  </w:t>
      </w:r>
    </w:p>
    <w:p w:rsidR="00E54C08" w:rsidRPr="000C6D9B" w:rsidRDefault="00E54C08" w:rsidP="00E54C08">
      <w:pPr>
        <w:jc w:val="both"/>
        <w:rPr>
          <w:rFonts w:cs="Calibri"/>
          <w:sz w:val="24"/>
          <w:szCs w:val="24"/>
        </w:rPr>
      </w:pPr>
      <w:r w:rsidRPr="000C6D9B">
        <w:rPr>
          <w:rFonts w:cs="Calibri"/>
          <w:sz w:val="24"/>
          <w:szCs w:val="24"/>
        </w:rPr>
        <w:t>Sanción por atraso en la entrega física de la obra pública: =0.05X (IC-</w:t>
      </w:r>
      <w:proofErr w:type="gramStart"/>
      <w:r w:rsidRPr="000C6D9B">
        <w:rPr>
          <w:rFonts w:cs="Calibri"/>
          <w:sz w:val="24"/>
          <w:szCs w:val="24"/>
        </w:rPr>
        <w:t>IE)X</w:t>
      </w:r>
      <w:proofErr w:type="gramEnd"/>
      <w:r w:rsidRPr="000C6D9B">
        <w:rPr>
          <w:rFonts w:cs="Calibri"/>
          <w:sz w:val="24"/>
          <w:szCs w:val="24"/>
        </w:rPr>
        <w:t>(FTR-FTA)/30</w:t>
      </w:r>
    </w:p>
    <w:p w:rsidR="00E54C08" w:rsidRPr="000C6D9B" w:rsidRDefault="00E54C08" w:rsidP="00E54C08">
      <w:pPr>
        <w:jc w:val="both"/>
        <w:rPr>
          <w:rFonts w:cs="Calibri"/>
          <w:sz w:val="24"/>
          <w:szCs w:val="24"/>
        </w:rPr>
      </w:pPr>
      <w:r w:rsidRPr="000C6D9B">
        <w:rPr>
          <w:rFonts w:cs="Calibri"/>
          <w:sz w:val="24"/>
          <w:szCs w:val="24"/>
        </w:rPr>
        <w:t>IC= INVERSIÓN CONTRATADA.</w:t>
      </w:r>
    </w:p>
    <w:p w:rsidR="00E54C08" w:rsidRPr="000C6D9B" w:rsidRDefault="00E54C08" w:rsidP="00E54C08">
      <w:pPr>
        <w:jc w:val="both"/>
        <w:rPr>
          <w:rFonts w:cs="Calibri"/>
          <w:sz w:val="24"/>
          <w:szCs w:val="24"/>
        </w:rPr>
      </w:pPr>
      <w:r w:rsidRPr="000C6D9B">
        <w:rPr>
          <w:rFonts w:cs="Calibri"/>
          <w:sz w:val="24"/>
          <w:szCs w:val="24"/>
        </w:rPr>
        <w:t>IE= INVERSIÓN EJECUTADA A LA FECHA DE TERMINACIÓN AUTORIZADA.</w:t>
      </w:r>
    </w:p>
    <w:p w:rsidR="00E54C08" w:rsidRPr="000C6D9B" w:rsidRDefault="00E54C08" w:rsidP="00E54C08">
      <w:pPr>
        <w:jc w:val="both"/>
        <w:rPr>
          <w:rFonts w:cs="Calibri"/>
          <w:sz w:val="24"/>
          <w:szCs w:val="24"/>
        </w:rPr>
      </w:pPr>
      <w:r w:rsidRPr="000C6D9B">
        <w:rPr>
          <w:rFonts w:cs="Calibri"/>
          <w:sz w:val="24"/>
          <w:szCs w:val="24"/>
        </w:rPr>
        <w:t>FTR= FECHA DE TERMINACIÓN REAL DE LA OBRA PÚBLICA.</w:t>
      </w:r>
    </w:p>
    <w:p w:rsidR="00E54C08" w:rsidRPr="000C6D9B" w:rsidRDefault="00E54C08" w:rsidP="00E54C08">
      <w:pPr>
        <w:jc w:val="both"/>
        <w:rPr>
          <w:rFonts w:cs="Calibri"/>
          <w:sz w:val="24"/>
          <w:szCs w:val="24"/>
        </w:rPr>
      </w:pPr>
      <w:r w:rsidRPr="000C6D9B">
        <w:rPr>
          <w:rFonts w:cs="Calibri"/>
          <w:sz w:val="24"/>
          <w:szCs w:val="24"/>
        </w:rPr>
        <w:t>FTA= FECHA DE TERMINACIÓN AUTORIZADA DE LA OBRA PÚBLICA.</w:t>
      </w:r>
    </w:p>
    <w:p w:rsidR="00E54C08" w:rsidRPr="000C6D9B" w:rsidRDefault="00E54C08" w:rsidP="00E54C08">
      <w:pPr>
        <w:jc w:val="both"/>
        <w:rPr>
          <w:rFonts w:eastAsia="Times New Roman" w:cs="Arial"/>
          <w:sz w:val="24"/>
          <w:szCs w:val="24"/>
          <w:lang w:eastAsia="es-MX"/>
        </w:rPr>
      </w:pPr>
      <w:r w:rsidRPr="000C6D9B">
        <w:rPr>
          <w:rFonts w:cs="Calibri"/>
          <w:sz w:val="24"/>
          <w:szCs w:val="24"/>
        </w:rPr>
        <w:t>Las penas convencionales antes señaladas deberán aplicarse considerando los ajustes de costos, sin incluir el impuesto al valor agregado.</w:t>
      </w:r>
    </w:p>
    <w:p w:rsidR="00E54C08" w:rsidRDefault="00E54C08" w:rsidP="00E54C08">
      <w:pPr>
        <w:spacing w:after="0" w:line="240" w:lineRule="auto"/>
        <w:jc w:val="both"/>
        <w:rPr>
          <w:rFonts w:eastAsia="Times New Roman" w:cs="Arial"/>
          <w:sz w:val="24"/>
          <w:szCs w:val="24"/>
          <w:lang w:eastAsia="es-MX"/>
        </w:rPr>
      </w:pPr>
      <w:r w:rsidRPr="00CD2B61">
        <w:rPr>
          <w:rFonts w:eastAsia="Times New Roman" w:cs="Arial"/>
          <w:sz w:val="24"/>
          <w:szCs w:val="24"/>
          <w:lang w:eastAsia="es-MX"/>
        </w:rPr>
        <w:t>En caso de atraso en la ejecución de los trabajos d</w:t>
      </w:r>
      <w:r>
        <w:rPr>
          <w:rFonts w:eastAsia="Times New Roman" w:cs="Arial"/>
          <w:sz w:val="24"/>
          <w:szCs w:val="24"/>
          <w:lang w:eastAsia="es-MX"/>
        </w:rPr>
        <w:t>urante la vigencia del programa</w:t>
      </w:r>
      <w:r w:rsidRPr="00CD2B61">
        <w:rPr>
          <w:rFonts w:eastAsia="Times New Roman" w:cs="Arial"/>
          <w:sz w:val="24"/>
          <w:szCs w:val="24"/>
          <w:lang w:eastAsia="es-MX"/>
        </w:rPr>
        <w:t xml:space="preserve">, </w:t>
      </w:r>
      <w:r>
        <w:rPr>
          <w:rFonts w:eastAsia="Times New Roman" w:cs="Arial"/>
          <w:sz w:val="24"/>
          <w:szCs w:val="24"/>
          <w:lang w:eastAsia="es-MX"/>
        </w:rPr>
        <w:t xml:space="preserve"> “</w:t>
      </w:r>
      <w:r>
        <w:rPr>
          <w:rFonts w:eastAsia="Times New Roman" w:cs="Arial"/>
          <w:b/>
          <w:sz w:val="24"/>
          <w:szCs w:val="24"/>
          <w:lang w:eastAsia="es-MX"/>
        </w:rPr>
        <w:t xml:space="preserve">EL MUNICIPIO”, </w:t>
      </w:r>
      <w:r w:rsidRPr="009436CA">
        <w:rPr>
          <w:rFonts w:eastAsia="Times New Roman" w:cs="Arial"/>
          <w:sz w:val="24"/>
          <w:szCs w:val="24"/>
          <w:lang w:eastAsia="es-MX"/>
        </w:rPr>
        <w:t>a</w:t>
      </w:r>
      <w:r>
        <w:rPr>
          <w:rFonts w:eastAsia="Times New Roman" w:cs="Arial"/>
          <w:sz w:val="24"/>
          <w:szCs w:val="24"/>
          <w:lang w:eastAsia="es-MX"/>
        </w:rPr>
        <w:t>plicará</w:t>
      </w:r>
      <w:r w:rsidRPr="00CD2B61">
        <w:rPr>
          <w:rFonts w:eastAsia="Times New Roman" w:cs="Arial"/>
          <w:sz w:val="24"/>
          <w:szCs w:val="24"/>
          <w:lang w:eastAsia="es-MX"/>
        </w:rPr>
        <w:t xml:space="preserve"> retenciones económicas</w:t>
      </w:r>
      <w:r>
        <w:rPr>
          <w:rFonts w:eastAsia="Times New Roman" w:cs="Arial"/>
          <w:sz w:val="24"/>
          <w:szCs w:val="24"/>
          <w:lang w:eastAsia="es-MX"/>
        </w:rPr>
        <w:t xml:space="preserve"> con cargo</w:t>
      </w:r>
      <w:r w:rsidRPr="00CD2B61">
        <w:rPr>
          <w:rFonts w:eastAsia="Times New Roman" w:cs="Arial"/>
          <w:sz w:val="24"/>
          <w:szCs w:val="24"/>
          <w:lang w:eastAsia="es-MX"/>
        </w:rPr>
        <w:t xml:space="preserve"> a las estimaciones que se encuentren en proceso en la fecha que se determine el atraso, las cuales serán calculadas en función del avance en la ejecución de los trabajos</w:t>
      </w:r>
      <w:r>
        <w:rPr>
          <w:rFonts w:eastAsia="Times New Roman" w:cs="Arial"/>
          <w:sz w:val="24"/>
          <w:szCs w:val="24"/>
          <w:lang w:eastAsia="es-MX"/>
        </w:rPr>
        <w:t>,</w:t>
      </w:r>
      <w:r w:rsidRPr="00CD2B61">
        <w:rPr>
          <w:rFonts w:eastAsia="Times New Roman" w:cs="Arial"/>
          <w:sz w:val="24"/>
          <w:szCs w:val="24"/>
          <w:lang w:eastAsia="es-MX"/>
        </w:rPr>
        <w:t xml:space="preserve"> conforme a la fecha de corte para el pago de estimac</w:t>
      </w:r>
      <w:r>
        <w:rPr>
          <w:rFonts w:eastAsia="Times New Roman" w:cs="Arial"/>
          <w:sz w:val="24"/>
          <w:szCs w:val="24"/>
          <w:lang w:eastAsia="es-MX"/>
        </w:rPr>
        <w:t>iones pactadas en el contrato. D</w:t>
      </w:r>
      <w:r w:rsidRPr="00CD2B61">
        <w:rPr>
          <w:rFonts w:eastAsia="Times New Roman" w:cs="Arial"/>
          <w:sz w:val="24"/>
          <w:szCs w:val="24"/>
          <w:lang w:eastAsia="es-MX"/>
        </w:rPr>
        <w:t xml:space="preserve">ichas retenciones podrán ser recuperadas por </w:t>
      </w:r>
      <w:r w:rsidRPr="00CD2B61">
        <w:rPr>
          <w:rFonts w:eastAsia="Times New Roman" w:cs="Arial"/>
          <w:b/>
          <w:bCs/>
          <w:sz w:val="24"/>
          <w:szCs w:val="24"/>
          <w:lang w:eastAsia="es-ES"/>
        </w:rPr>
        <w:t xml:space="preserve">“EL CONTRATISTA” </w:t>
      </w:r>
      <w:r w:rsidRPr="00CD2B61">
        <w:rPr>
          <w:rFonts w:eastAsia="Times New Roman" w:cs="Arial"/>
          <w:sz w:val="24"/>
          <w:szCs w:val="24"/>
          <w:lang w:eastAsia="es-MX"/>
        </w:rPr>
        <w:t>en las siguientes estimaciones, si regulariza los tiempos de atraso conforme al citado programa.</w:t>
      </w:r>
    </w:p>
    <w:p w:rsidR="00E54C08" w:rsidRPr="00CD2B61" w:rsidRDefault="00E54C08" w:rsidP="00E54C08">
      <w:pPr>
        <w:spacing w:after="0" w:line="240" w:lineRule="auto"/>
        <w:jc w:val="both"/>
        <w:rPr>
          <w:rFonts w:eastAsia="Times New Roman" w:cs="Arial"/>
          <w:sz w:val="24"/>
          <w:szCs w:val="24"/>
          <w:lang w:eastAsia="es-MX"/>
        </w:rPr>
      </w:pPr>
    </w:p>
    <w:p w:rsidR="00E54C08" w:rsidRDefault="00E54C08" w:rsidP="00E54C08">
      <w:pPr>
        <w:spacing w:after="0" w:line="240" w:lineRule="auto"/>
        <w:jc w:val="both"/>
        <w:rPr>
          <w:rFonts w:eastAsia="Times New Roman" w:cs="Arial"/>
          <w:sz w:val="24"/>
          <w:szCs w:val="24"/>
          <w:lang w:eastAsia="es-ES"/>
        </w:rPr>
      </w:pPr>
      <w:r w:rsidRPr="000C6D9B">
        <w:rPr>
          <w:rFonts w:eastAsia="Times New Roman" w:cs="Arial"/>
          <w:sz w:val="24"/>
          <w:szCs w:val="24"/>
          <w:lang w:eastAsia="es-ES"/>
        </w:rPr>
        <w:t>En ningún caso las penas convencionales podrán ser superiores, en su conjunto, al 10% sin incluir el impuesto al valor agregado del monto del contrato, de lo contrario se considerará causa de rescisión del mismo.</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0C6D9B">
        <w:rPr>
          <w:rFonts w:eastAsia="Times New Roman" w:cs="Arial"/>
          <w:sz w:val="24"/>
          <w:szCs w:val="24"/>
          <w:lang w:eastAsia="es-ES"/>
        </w:rPr>
        <w:t>Cuando se celebren convenios que modifiquen el programa de ejecución pactado en el contrato, las penas convencionales o las retenciones económicas deberán calcularse considerando las condiciones establecidas en el nuevo programa de ejecución.</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b/>
          <w:bCs/>
          <w:sz w:val="24"/>
          <w:szCs w:val="24"/>
          <w:lang w:eastAsia="es-ES"/>
        </w:rPr>
      </w:pPr>
      <w:r w:rsidRPr="00CD2B61">
        <w:rPr>
          <w:rFonts w:eastAsia="Times New Roman" w:cs="Arial"/>
          <w:sz w:val="24"/>
          <w:szCs w:val="24"/>
          <w:lang w:eastAsia="es-ES"/>
        </w:rPr>
        <w:t xml:space="preserve">Para determinar la aplicación de las sanciones estipuladas, no se tomarán en cuenta las demoras motivadas por caso </w:t>
      </w:r>
      <w:r w:rsidRPr="00CD2B61">
        <w:rPr>
          <w:rFonts w:eastAsia="Times New Roman" w:cs="Arial"/>
          <w:b/>
          <w:bCs/>
          <w:sz w:val="24"/>
          <w:szCs w:val="24"/>
          <w:lang w:eastAsia="es-ES"/>
        </w:rPr>
        <w:t>FORTUITO O FUERZA MAYOR</w:t>
      </w:r>
      <w:r w:rsidRPr="00CD2B61">
        <w:rPr>
          <w:rFonts w:eastAsia="Times New Roman" w:cs="Arial"/>
          <w:sz w:val="24"/>
          <w:szCs w:val="24"/>
          <w:lang w:eastAsia="es-ES"/>
        </w:rPr>
        <w:t xml:space="preserve"> o por cualquier otra causa, que a juicio de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no sean imputables a </w:t>
      </w:r>
      <w:r w:rsidRPr="00CD2B61">
        <w:rPr>
          <w:rFonts w:eastAsia="Times New Roman" w:cs="Arial"/>
          <w:b/>
          <w:bCs/>
          <w:sz w:val="24"/>
          <w:szCs w:val="24"/>
          <w:lang w:eastAsia="es-ES"/>
        </w:rPr>
        <w:t>“EL CONTRATISTA”.</w:t>
      </w:r>
    </w:p>
    <w:p w:rsidR="00E54C08" w:rsidRPr="00CD2B61" w:rsidRDefault="00E54C08" w:rsidP="00E54C08">
      <w:pPr>
        <w:tabs>
          <w:tab w:val="left" w:pos="915"/>
        </w:tabs>
        <w:spacing w:after="0" w:line="240" w:lineRule="auto"/>
        <w:jc w:val="both"/>
        <w:rPr>
          <w:rFonts w:eastAsia="Times New Roman" w:cs="Arial"/>
          <w:bCs/>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Cs/>
          <w:sz w:val="24"/>
          <w:szCs w:val="24"/>
          <w:lang w:eastAsia="es-ES"/>
        </w:rPr>
        <w:t xml:space="preserve">De igual forma si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no cubre el importe del monto de las sanciones en el término establecido por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bCs/>
          <w:sz w:val="24"/>
          <w:szCs w:val="24"/>
          <w:lang w:eastAsia="es-ES"/>
        </w:rPr>
        <w:t xml:space="preserve"> éste </w:t>
      </w:r>
      <w:r w:rsidRPr="00CD2B61">
        <w:rPr>
          <w:rFonts w:eastAsia="Times New Roman" w:cs="Arial"/>
          <w:sz w:val="24"/>
          <w:szCs w:val="24"/>
          <w:lang w:eastAsia="es-ES"/>
        </w:rPr>
        <w:t>podrá hacer efectiva la fianza de cumplimiento de contrato otorgada para tal efecto.</w:t>
      </w:r>
    </w:p>
    <w:p w:rsidR="00E54C08" w:rsidRPr="00CD2B61" w:rsidRDefault="00E54C08" w:rsidP="00E54C08">
      <w:pPr>
        <w:spacing w:after="0" w:line="240" w:lineRule="auto"/>
        <w:jc w:val="both"/>
        <w:rPr>
          <w:rFonts w:eastAsia="Times New Roman" w:cs="Arial"/>
          <w:b/>
          <w:bCs/>
          <w:sz w:val="24"/>
          <w:szCs w:val="24"/>
          <w:u w:val="single"/>
          <w:lang w:eastAsia="es-ES"/>
        </w:rPr>
      </w:pPr>
    </w:p>
    <w:p w:rsidR="00E54C08" w:rsidRDefault="00E54C08" w:rsidP="00E54C08">
      <w:pPr>
        <w:spacing w:after="0" w:line="240" w:lineRule="auto"/>
        <w:jc w:val="center"/>
        <w:rPr>
          <w:rFonts w:eastAsia="Times New Roman" w:cs="Arial"/>
          <w:b/>
          <w:bCs/>
          <w:sz w:val="24"/>
          <w:szCs w:val="24"/>
          <w:u w:val="single"/>
          <w:lang w:eastAsia="es-ES"/>
        </w:rPr>
      </w:pPr>
      <w:r>
        <w:rPr>
          <w:rFonts w:eastAsia="Times New Roman" w:cs="Arial"/>
          <w:b/>
          <w:sz w:val="24"/>
          <w:szCs w:val="24"/>
          <w:lang w:eastAsia="es-ES"/>
        </w:rPr>
        <w:t xml:space="preserve">DE LA </w:t>
      </w:r>
      <w:r w:rsidRPr="00CD2B61">
        <w:rPr>
          <w:rFonts w:eastAsia="Times New Roman" w:cs="Arial"/>
          <w:b/>
          <w:sz w:val="24"/>
          <w:szCs w:val="24"/>
          <w:lang w:eastAsia="es-ES"/>
        </w:rPr>
        <w:t>CONFIDENCIALIDAD DE LOS TRABAJOS</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VIGÉSIMA QUINTA</w:t>
      </w:r>
      <w:r w:rsidRPr="00CD2B61">
        <w:rPr>
          <w:rFonts w:eastAsia="Times New Roman" w:cs="Arial"/>
          <w:b/>
          <w:bCs/>
          <w:sz w:val="24"/>
          <w:szCs w:val="24"/>
          <w:lang w:eastAsia="es-ES"/>
        </w:rPr>
        <w:t>.-</w:t>
      </w:r>
      <w:r w:rsidRPr="00CD2B61">
        <w:rPr>
          <w:rFonts w:eastAsia="Times New Roman" w:cs="Arial"/>
          <w:b/>
          <w:sz w:val="24"/>
          <w:szCs w:val="24"/>
          <w:lang w:eastAsia="es-ES"/>
        </w:rPr>
        <w:t xml:space="preserve"> “EL CONTRATISTA”</w:t>
      </w:r>
      <w:r w:rsidRPr="00CD2B61">
        <w:rPr>
          <w:rFonts w:eastAsia="Times New Roman" w:cs="Arial"/>
          <w:sz w:val="24"/>
          <w:szCs w:val="24"/>
          <w:lang w:eastAsia="es-ES"/>
        </w:rPr>
        <w:t xml:space="preserve"> no podrá disponer bajo ninguna circunstancia, para sí o para otros, los proyectos, planos o documentos que sean parte integrante de los trabajos encomendados para la obra, ni podrá divulgar e informar, ni de cualquier forma o por cualquier medio comunicar de </w:t>
      </w:r>
      <w:r w:rsidRPr="00CD2B61">
        <w:rPr>
          <w:rFonts w:eastAsia="Times New Roman" w:cs="Arial"/>
          <w:bCs/>
          <w:sz w:val="24"/>
          <w:szCs w:val="24"/>
          <w:lang w:eastAsia="es-ES"/>
        </w:rPr>
        <w:t xml:space="preserve">los resultados de los mismos, sin la autorización por escrito de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bCs/>
          <w:sz w:val="24"/>
          <w:szCs w:val="24"/>
          <w:lang w:eastAsia="es-ES"/>
        </w:rPr>
        <w:t>, mismos que son de propiedad exclusiva de éste.</w:t>
      </w:r>
    </w:p>
    <w:p w:rsidR="00E54C08" w:rsidRPr="00CD2B61" w:rsidRDefault="00E54C08" w:rsidP="00E54C08">
      <w:pPr>
        <w:spacing w:after="0" w:line="240" w:lineRule="auto"/>
        <w:jc w:val="both"/>
        <w:rPr>
          <w:rFonts w:eastAsia="Times New Roman" w:cs="Arial"/>
          <w:bCs/>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LA DISPOSICIÓN DEL INMUEBLE </w:t>
      </w:r>
    </w:p>
    <w:p w:rsidR="00E54C08" w:rsidRPr="00CD2B61" w:rsidRDefault="00E54C08" w:rsidP="00E54C08">
      <w:pPr>
        <w:spacing w:after="0" w:line="240" w:lineRule="auto"/>
        <w:jc w:val="both"/>
        <w:rPr>
          <w:rFonts w:eastAsia="Times New Roman" w:cs="Arial"/>
          <w:bCs/>
          <w:sz w:val="24"/>
          <w:szCs w:val="24"/>
          <w:lang w:eastAsia="es-ES"/>
        </w:rPr>
      </w:pPr>
      <w:r w:rsidRPr="00CD2B61">
        <w:rPr>
          <w:rFonts w:eastAsia="Times New Roman" w:cs="Arial"/>
          <w:b/>
          <w:bCs/>
          <w:sz w:val="24"/>
          <w:szCs w:val="24"/>
          <w:u w:val="single"/>
          <w:lang w:eastAsia="es-ES"/>
        </w:rPr>
        <w:t>VIGÉSIMA SEXTA</w:t>
      </w:r>
      <w:r w:rsidRPr="00CD2B61">
        <w:rPr>
          <w:rFonts w:eastAsia="Times New Roman" w:cs="Arial"/>
          <w:b/>
          <w:bCs/>
          <w:sz w:val="24"/>
          <w:szCs w:val="24"/>
          <w:lang w:eastAsia="es-ES"/>
        </w:rPr>
        <w:t>.- “LAS PARTES”</w:t>
      </w:r>
      <w:r w:rsidRPr="00CD2B61">
        <w:rPr>
          <w:rFonts w:eastAsia="Times New Roman" w:cs="Arial"/>
          <w:bCs/>
          <w:sz w:val="24"/>
          <w:szCs w:val="24"/>
          <w:lang w:eastAsia="es-ES"/>
        </w:rPr>
        <w:t xml:space="preserve"> reconocen que el inmueble donde se realizará la obra contratada, para ejecutar los trabajos encomendados a </w:t>
      </w:r>
      <w:r w:rsidRPr="00CD2B61">
        <w:rPr>
          <w:rFonts w:eastAsia="Times New Roman" w:cs="Arial"/>
          <w:b/>
          <w:bCs/>
          <w:sz w:val="24"/>
          <w:szCs w:val="24"/>
          <w:lang w:eastAsia="es-ES"/>
        </w:rPr>
        <w:t xml:space="preserve">“EL CONTRATISTA”, </w:t>
      </w:r>
      <w:r w:rsidRPr="00CD2B61">
        <w:rPr>
          <w:rFonts w:eastAsia="Times New Roman" w:cs="Arial"/>
          <w:bCs/>
          <w:sz w:val="24"/>
          <w:szCs w:val="24"/>
          <w:lang w:eastAsia="es-ES"/>
        </w:rPr>
        <w:t>se encuentra a su entera disposición para la ejecución de los mismos.</w:t>
      </w:r>
    </w:p>
    <w:p w:rsidR="00E54C08" w:rsidRPr="00CD2B61" w:rsidRDefault="00E54C08" w:rsidP="00E54C08">
      <w:pPr>
        <w:spacing w:after="0" w:line="240" w:lineRule="auto"/>
        <w:jc w:val="both"/>
        <w:rPr>
          <w:rFonts w:eastAsia="Times New Roman" w:cs="Arial"/>
          <w:b/>
          <w:bCs/>
          <w:sz w:val="24"/>
          <w:szCs w:val="24"/>
          <w:u w:val="single"/>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LA </w:t>
      </w:r>
      <w:r w:rsidRPr="00CD2B61">
        <w:rPr>
          <w:rFonts w:eastAsia="Times New Roman" w:cs="Arial"/>
          <w:b/>
          <w:bCs/>
          <w:sz w:val="24"/>
          <w:szCs w:val="24"/>
          <w:lang w:eastAsia="es-ES"/>
        </w:rPr>
        <w:t>SUSPENSIÓN, TERMINACIÓ</w:t>
      </w:r>
      <w:r>
        <w:rPr>
          <w:rFonts w:eastAsia="Times New Roman" w:cs="Arial"/>
          <w:b/>
          <w:bCs/>
          <w:sz w:val="24"/>
          <w:szCs w:val="24"/>
          <w:lang w:eastAsia="es-ES"/>
        </w:rPr>
        <w:t>N ANTICIPADA Y RESCISIÓN ADMINISTRATIVA DEL CONTRATO</w:t>
      </w:r>
    </w:p>
    <w:p w:rsidR="00E54C08" w:rsidRPr="00CD2B61" w:rsidRDefault="00E54C08" w:rsidP="00E54C08">
      <w:pPr>
        <w:spacing w:after="0" w:line="240" w:lineRule="auto"/>
        <w:jc w:val="both"/>
        <w:rPr>
          <w:rFonts w:eastAsia="Times New Roman" w:cs="Arial"/>
          <w:bCs/>
          <w:sz w:val="24"/>
          <w:szCs w:val="24"/>
          <w:lang w:eastAsia="es-ES"/>
        </w:rPr>
      </w:pPr>
      <w:r w:rsidRPr="00CD2B61">
        <w:rPr>
          <w:rFonts w:eastAsia="Times New Roman" w:cs="Arial"/>
          <w:b/>
          <w:bCs/>
          <w:sz w:val="24"/>
          <w:szCs w:val="24"/>
          <w:u w:val="single"/>
          <w:lang w:eastAsia="es-ES"/>
        </w:rPr>
        <w:t>VIGÉSIMA SÉPTIMA</w:t>
      </w:r>
      <w:r w:rsidRPr="00CD2B61">
        <w:rPr>
          <w:rFonts w:eastAsia="Times New Roman" w:cs="Arial"/>
          <w:bCs/>
          <w:sz w:val="24"/>
          <w:szCs w:val="24"/>
          <w:lang w:eastAsia="es-ES"/>
        </w:rPr>
        <w:t xml:space="preserve">.- </w:t>
      </w:r>
      <w:r>
        <w:rPr>
          <w:rFonts w:eastAsia="Times New Roman" w:cs="Arial"/>
          <w:bCs/>
          <w:sz w:val="24"/>
          <w:szCs w:val="24"/>
          <w:lang w:eastAsia="es-ES"/>
        </w:rPr>
        <w:t>La suspensión, terminación anticipada y rescisión administrativa del contrato, se podrá realizar de la siguiente manera:</w:t>
      </w:r>
    </w:p>
    <w:p w:rsidR="00E54C08" w:rsidRPr="00CD2B61" w:rsidRDefault="00E54C08" w:rsidP="00E54C08">
      <w:pPr>
        <w:spacing w:after="0" w:line="240" w:lineRule="auto"/>
        <w:jc w:val="both"/>
        <w:rPr>
          <w:rFonts w:eastAsia="Times New Roman" w:cs="Arial"/>
          <w:bCs/>
          <w:sz w:val="24"/>
          <w:szCs w:val="24"/>
          <w:lang w:eastAsia="es-ES"/>
        </w:rPr>
      </w:pPr>
    </w:p>
    <w:p w:rsidR="00E54C08" w:rsidRPr="00BF018C" w:rsidRDefault="00E54C08" w:rsidP="00E54C08">
      <w:pPr>
        <w:spacing w:after="0" w:line="240" w:lineRule="auto"/>
        <w:jc w:val="both"/>
        <w:rPr>
          <w:rFonts w:eastAsia="Times New Roman" w:cs="Arial"/>
          <w:b/>
          <w:sz w:val="24"/>
          <w:szCs w:val="24"/>
          <w:lang w:eastAsia="es-ES"/>
        </w:rPr>
      </w:pPr>
      <w:r w:rsidRPr="00CD2B61">
        <w:rPr>
          <w:rFonts w:eastAsia="Times New Roman" w:cs="Arial"/>
          <w:b/>
          <w:bCs/>
          <w:sz w:val="24"/>
          <w:szCs w:val="24"/>
          <w:lang w:eastAsia="es-ES"/>
        </w:rPr>
        <w:t xml:space="preserve">SUSPENSIÓN DE LA OBRA: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podrá suspender temporalmente, en todo o en parte los t</w:t>
      </w:r>
      <w:r>
        <w:rPr>
          <w:rFonts w:eastAsia="Times New Roman" w:cs="Arial"/>
          <w:sz w:val="24"/>
          <w:szCs w:val="24"/>
          <w:lang w:eastAsia="es-ES"/>
        </w:rPr>
        <w:t>rabajos contratados cuando medie</w:t>
      </w:r>
      <w:r w:rsidRPr="00CD2B61">
        <w:rPr>
          <w:rFonts w:eastAsia="Times New Roman" w:cs="Arial"/>
          <w:sz w:val="24"/>
          <w:szCs w:val="24"/>
          <w:lang w:eastAsia="es-ES"/>
        </w:rPr>
        <w:t xml:space="preserve"> causa de fuerza mayor o caso fortuito, en tal caso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designará a los Servidores Públicos que estarán facultados para  ordenar la suspensión y determinar, en su caso, la temporalidad de ésta, la que no podrá prorrogarse o ser indefinida. También informará a</w:t>
      </w:r>
      <w:r w:rsidRPr="00CD2B61">
        <w:rPr>
          <w:rFonts w:eastAsia="Times New Roman" w:cs="Arial"/>
          <w:b/>
          <w:sz w:val="24"/>
          <w:szCs w:val="24"/>
          <w:lang w:eastAsia="es-ES"/>
        </w:rPr>
        <w:t xml:space="preserve"> “EL CONTRATISTA” </w:t>
      </w:r>
      <w:r w:rsidRPr="00CD2B61">
        <w:rPr>
          <w:rFonts w:eastAsia="Times New Roman" w:cs="Arial"/>
          <w:sz w:val="24"/>
          <w:szCs w:val="24"/>
          <w:lang w:eastAsia="es-ES"/>
        </w:rPr>
        <w:t>la duración aproximada de la suspensión y el programa se modificará por el plazo correspondiente.</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lastRenderedPageBreak/>
        <w:t xml:space="preserve">Cuando la suspensión sea definitiva, será rescindido el presente contrato, cubriéndosele a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previa estimación, el importe de la obra que haya realizado; y será responsable por la obra ejecutada en los términos de éste contrato.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Cuando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determine suspender las obras y lo ejecutado se ajuste a lo pactado, en este caso se cubrirá a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el importe de las obras por él ejecutadas.</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bCs/>
          <w:sz w:val="24"/>
          <w:szCs w:val="24"/>
          <w:lang w:eastAsia="es-ES"/>
        </w:rPr>
      </w:pPr>
      <w:r w:rsidRPr="00CD2B61">
        <w:rPr>
          <w:rFonts w:eastAsia="Times New Roman" w:cs="Arial"/>
          <w:b/>
          <w:bCs/>
          <w:sz w:val="24"/>
          <w:szCs w:val="24"/>
          <w:lang w:eastAsia="es-ES"/>
        </w:rPr>
        <w:t>TERMINACIÓN ANTICIPADA DE LA OBRA. “</w:t>
      </w:r>
      <w:r>
        <w:rPr>
          <w:rFonts w:eastAsia="Times New Roman" w:cs="Arial"/>
          <w:b/>
          <w:bCs/>
          <w:sz w:val="24"/>
          <w:szCs w:val="24"/>
          <w:lang w:eastAsia="es-ES"/>
        </w:rPr>
        <w:t>EL MUNICIPIO</w:t>
      </w:r>
      <w:r w:rsidRPr="00CD2B61">
        <w:rPr>
          <w:rFonts w:eastAsia="Times New Roman" w:cs="Arial"/>
          <w:b/>
          <w:bCs/>
          <w:sz w:val="24"/>
          <w:szCs w:val="24"/>
          <w:lang w:eastAsia="es-ES"/>
        </w:rPr>
        <w:t xml:space="preserve">” </w:t>
      </w:r>
      <w:r w:rsidRPr="00CD2B61">
        <w:rPr>
          <w:rFonts w:eastAsia="Times New Roman" w:cs="Arial"/>
          <w:bCs/>
          <w:sz w:val="24"/>
          <w:szCs w:val="24"/>
          <w:lang w:eastAsia="es-ES"/>
        </w:rPr>
        <w:t>podrá dar por terminado anticipadamente el presente contrato por las siguientes causas:</w:t>
      </w:r>
    </w:p>
    <w:p w:rsidR="00E54C08" w:rsidRPr="00CD2B61" w:rsidRDefault="00E54C08" w:rsidP="00E54C08">
      <w:pPr>
        <w:spacing w:after="0" w:line="240" w:lineRule="auto"/>
        <w:jc w:val="both"/>
        <w:rPr>
          <w:rFonts w:eastAsia="Times New Roman" w:cs="Arial"/>
          <w:bCs/>
          <w:sz w:val="24"/>
          <w:szCs w:val="24"/>
          <w:lang w:eastAsia="es-ES"/>
        </w:rPr>
      </w:pPr>
    </w:p>
    <w:p w:rsidR="00E54C08" w:rsidRPr="00CD2B61" w:rsidRDefault="00E54C08" w:rsidP="00E54C08">
      <w:pPr>
        <w:numPr>
          <w:ilvl w:val="0"/>
          <w:numId w:val="18"/>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Cuando concu</w:t>
      </w:r>
      <w:r>
        <w:rPr>
          <w:rFonts w:eastAsia="Times New Roman" w:cs="Arial"/>
          <w:sz w:val="24"/>
          <w:szCs w:val="24"/>
          <w:lang w:eastAsia="es-ES"/>
        </w:rPr>
        <w:t>rran razones de interés general</w:t>
      </w:r>
      <w:r w:rsidRPr="00CD2B61">
        <w:rPr>
          <w:rFonts w:eastAsia="Times New Roman" w:cs="Arial"/>
          <w:sz w:val="24"/>
          <w:szCs w:val="24"/>
          <w:lang w:eastAsia="es-ES"/>
        </w:rPr>
        <w:t>;</w:t>
      </w:r>
    </w:p>
    <w:p w:rsidR="00E54C08" w:rsidRPr="00CD2B61" w:rsidRDefault="00E54C08" w:rsidP="00E54C08">
      <w:pPr>
        <w:numPr>
          <w:ilvl w:val="0"/>
          <w:numId w:val="18"/>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Existan causas justificadas que le impidan la continuación de los trabajos, y se demuestre que de continuar con las obligaciones pactadas se ocasionaría un daño o perjuicio grave al Municipio;</w:t>
      </w:r>
    </w:p>
    <w:p w:rsidR="00E54C08" w:rsidRPr="00CD2B61" w:rsidRDefault="00E54C08" w:rsidP="00E54C08">
      <w:pPr>
        <w:numPr>
          <w:ilvl w:val="0"/>
          <w:numId w:val="18"/>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Por resolución de Autoridad Judicial competente para ello;</w:t>
      </w:r>
    </w:p>
    <w:p w:rsidR="00E54C08" w:rsidRPr="00CD2B61" w:rsidRDefault="00E54C08" w:rsidP="00E54C08">
      <w:pPr>
        <w:numPr>
          <w:ilvl w:val="0"/>
          <w:numId w:val="18"/>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Se determine la nulidad total o parcial de actos trascendentales que dieron origen al contrato y</w:t>
      </w:r>
    </w:p>
    <w:p w:rsidR="00E54C08" w:rsidRPr="00CD2B61" w:rsidRDefault="00E54C08" w:rsidP="00E54C08">
      <w:pPr>
        <w:numPr>
          <w:ilvl w:val="0"/>
          <w:numId w:val="18"/>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No sea posible determinar la temporalidad de la suspensión de la obra contratada.</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tabs>
          <w:tab w:val="left" w:pos="3828"/>
        </w:tabs>
        <w:spacing w:after="0" w:line="240" w:lineRule="auto"/>
        <w:jc w:val="both"/>
        <w:rPr>
          <w:rFonts w:eastAsia="Times New Roman" w:cs="Arial"/>
          <w:sz w:val="24"/>
          <w:szCs w:val="24"/>
          <w:lang w:eastAsia="es-ES"/>
        </w:rPr>
      </w:pPr>
      <w:r w:rsidRPr="00CD2B61">
        <w:rPr>
          <w:rFonts w:eastAsia="Times New Roman" w:cs="Arial"/>
          <w:b/>
          <w:bCs/>
          <w:sz w:val="24"/>
          <w:szCs w:val="24"/>
          <w:lang w:eastAsia="es-ES"/>
        </w:rPr>
        <w:t xml:space="preserve">RESCISIÓN </w:t>
      </w:r>
      <w:r>
        <w:rPr>
          <w:rFonts w:eastAsia="Times New Roman" w:cs="Arial"/>
          <w:b/>
          <w:bCs/>
          <w:sz w:val="24"/>
          <w:szCs w:val="24"/>
          <w:lang w:eastAsia="es-ES"/>
        </w:rPr>
        <w:t>DEL CONTRATO</w:t>
      </w:r>
      <w:r w:rsidRPr="00CD2B61">
        <w:rPr>
          <w:rFonts w:eastAsia="Times New Roman" w:cs="Arial"/>
          <w:b/>
          <w:bCs/>
          <w:sz w:val="24"/>
          <w:szCs w:val="24"/>
          <w:lang w:eastAsia="es-ES"/>
        </w:rPr>
        <w:t xml:space="preserve">. </w:t>
      </w:r>
      <w:r w:rsidRPr="00CD2B61">
        <w:rPr>
          <w:rFonts w:eastAsia="Times New Roman" w:cs="Arial"/>
          <w:b/>
          <w:sz w:val="24"/>
          <w:szCs w:val="24"/>
          <w:lang w:eastAsia="es-ES"/>
        </w:rPr>
        <w:t>“LAS PARTES”</w:t>
      </w:r>
      <w:r w:rsidRPr="00CD2B61">
        <w:rPr>
          <w:rFonts w:eastAsia="Times New Roman" w:cs="Arial"/>
          <w:sz w:val="24"/>
          <w:szCs w:val="24"/>
          <w:lang w:eastAsia="es-ES"/>
        </w:rPr>
        <w:t xml:space="preserve"> convienen en el presente contrato que podrá ser rescindido</w:t>
      </w:r>
      <w:r>
        <w:rPr>
          <w:rFonts w:eastAsia="Times New Roman" w:cs="Arial"/>
          <w:sz w:val="24"/>
          <w:szCs w:val="24"/>
          <w:lang w:eastAsia="es-ES"/>
        </w:rPr>
        <w:t xml:space="preserve"> administrativamente</w:t>
      </w:r>
      <w:r w:rsidRPr="00CD2B61">
        <w:rPr>
          <w:rFonts w:eastAsia="Times New Roman" w:cs="Arial"/>
          <w:sz w:val="24"/>
          <w:szCs w:val="24"/>
          <w:lang w:eastAsia="es-ES"/>
        </w:rPr>
        <w:t xml:space="preserve"> en caso de incumplimiento de las obligaciones a cargo de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y al respecto aceptan que cuando sea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el que determine rescindirlo, dicha rescisión operará de pleno derecho y sin necesidad de declaración judicial; si es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quien decide rescindirlo, será necesario que acuda ante el Tribunal de Justicia Administrativa del Estado de Jalisco y obtenga la declaración correspondiente.</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Independientemente de las aplicaciones de las penas convencionales señaladas anteriormente,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podrá optar entre exigir el cumplimiento forzoso del contrato, o bien la rescisión administrativa del mismo, haciendo efectiva la garantía de cumplimiento del contrato total o parcialmente según proceda en la rescisión.</w:t>
      </w:r>
    </w:p>
    <w:p w:rsidR="00E54C08" w:rsidRDefault="00E54C08" w:rsidP="00E54C08">
      <w:pPr>
        <w:spacing w:after="0" w:line="240" w:lineRule="auto"/>
        <w:jc w:val="both"/>
        <w:rPr>
          <w:rFonts w:eastAsia="Times New Roman" w:cs="Arial"/>
          <w:b/>
          <w:bCs/>
          <w:sz w:val="24"/>
          <w:szCs w:val="24"/>
          <w:lang w:eastAsia="es-ES"/>
        </w:rPr>
      </w:pPr>
    </w:p>
    <w:p w:rsidR="00E54C08" w:rsidRPr="00B40137" w:rsidRDefault="00E54C08" w:rsidP="00E54C08">
      <w:pPr>
        <w:spacing w:after="0" w:line="240" w:lineRule="auto"/>
        <w:jc w:val="center"/>
        <w:rPr>
          <w:rFonts w:eastAsia="Times New Roman" w:cs="Arial"/>
          <w:sz w:val="24"/>
          <w:szCs w:val="24"/>
          <w:lang w:eastAsia="es-ES"/>
        </w:rPr>
      </w:pPr>
      <w:r w:rsidRPr="00B40137">
        <w:rPr>
          <w:rFonts w:eastAsia="Times New Roman" w:cs="Arial"/>
          <w:b/>
          <w:bCs/>
          <w:sz w:val="24"/>
          <w:szCs w:val="24"/>
          <w:lang w:eastAsia="es-ES"/>
        </w:rPr>
        <w:t>DE LAS CAUSAS DE RESCISIÓN</w:t>
      </w:r>
    </w:p>
    <w:p w:rsidR="00E54C08" w:rsidRPr="00CD2B61" w:rsidRDefault="00E54C08" w:rsidP="00E54C08">
      <w:pPr>
        <w:spacing w:after="0" w:line="240" w:lineRule="auto"/>
        <w:jc w:val="both"/>
        <w:rPr>
          <w:rFonts w:eastAsia="Times New Roman" w:cs="Arial"/>
          <w:sz w:val="24"/>
          <w:szCs w:val="24"/>
          <w:lang w:eastAsia="es-ES"/>
        </w:rPr>
      </w:pPr>
      <w:r w:rsidRPr="00B40137">
        <w:rPr>
          <w:rFonts w:eastAsia="Times New Roman" w:cs="Arial"/>
          <w:b/>
          <w:bCs/>
          <w:sz w:val="24"/>
          <w:szCs w:val="24"/>
          <w:u w:val="single"/>
          <w:lang w:eastAsia="es-ES"/>
        </w:rPr>
        <w:t>VIGÉSIMA OCTAVA</w:t>
      </w:r>
      <w:r w:rsidRPr="00B40137">
        <w:rPr>
          <w:rFonts w:eastAsia="Times New Roman" w:cs="Arial"/>
          <w:b/>
          <w:bCs/>
          <w:sz w:val="24"/>
          <w:szCs w:val="24"/>
          <w:lang w:eastAsia="es-ES"/>
        </w:rPr>
        <w:t xml:space="preserve">.- “EL MUNICIPIO” </w:t>
      </w:r>
      <w:r w:rsidRPr="00B40137">
        <w:rPr>
          <w:rFonts w:eastAsia="Times New Roman" w:cs="Arial"/>
          <w:bCs/>
          <w:sz w:val="24"/>
          <w:szCs w:val="24"/>
          <w:lang w:eastAsia="es-ES"/>
        </w:rPr>
        <w:t xml:space="preserve">podrá rescindir el presente contrato, </w:t>
      </w:r>
      <w:r w:rsidRPr="00B40137">
        <w:rPr>
          <w:rFonts w:eastAsia="Times New Roman" w:cs="Arial"/>
          <w:sz w:val="24"/>
          <w:szCs w:val="24"/>
          <w:lang w:eastAsia="es-ES"/>
        </w:rPr>
        <w:t xml:space="preserve">sin necesidad de declaración judicial, </w:t>
      </w:r>
      <w:r w:rsidRPr="00B40137">
        <w:rPr>
          <w:sz w:val="24"/>
          <w:szCs w:val="24"/>
        </w:rPr>
        <w:t xml:space="preserve">cuando </w:t>
      </w:r>
      <w:r w:rsidRPr="00B40137">
        <w:rPr>
          <w:rFonts w:eastAsia="Times New Roman" w:cs="Arial"/>
          <w:b/>
          <w:bCs/>
          <w:sz w:val="24"/>
          <w:szCs w:val="24"/>
          <w:lang w:eastAsia="es-ES"/>
        </w:rPr>
        <w:t>“EL CONTRATISTA”</w:t>
      </w:r>
      <w:r w:rsidRPr="00B40137">
        <w:rPr>
          <w:rFonts w:eastAsia="Times New Roman" w:cs="Arial"/>
          <w:sz w:val="24"/>
          <w:szCs w:val="24"/>
          <w:lang w:eastAsia="es-ES"/>
        </w:rPr>
        <w:t>: poner la de persona moral</w:t>
      </w: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 </w:t>
      </w:r>
    </w:p>
    <w:p w:rsidR="00E54C08" w:rsidRPr="007C71E8" w:rsidRDefault="00E54C08" w:rsidP="00E54C08">
      <w:pPr>
        <w:numPr>
          <w:ilvl w:val="0"/>
          <w:numId w:val="8"/>
        </w:numPr>
        <w:spacing w:after="0" w:line="240" w:lineRule="auto"/>
        <w:jc w:val="both"/>
        <w:rPr>
          <w:rFonts w:eastAsia="Times New Roman" w:cs="Arial"/>
          <w:sz w:val="24"/>
          <w:szCs w:val="24"/>
          <w:lang w:eastAsia="es-ES"/>
        </w:rPr>
      </w:pPr>
      <w:r w:rsidRPr="007C71E8">
        <w:rPr>
          <w:sz w:val="24"/>
          <w:szCs w:val="24"/>
        </w:rPr>
        <w:t>Muera o por incapacidad sobrevenida, mediante declaración judicial</w:t>
      </w:r>
    </w:p>
    <w:p w:rsidR="00E54C08" w:rsidRPr="00CD2B61" w:rsidRDefault="00E54C08" w:rsidP="00E54C08">
      <w:pPr>
        <w:numPr>
          <w:ilvl w:val="0"/>
          <w:numId w:val="8"/>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No otorgue las garantías en los plazos y condiciones establecidas en el presente contrato;</w:t>
      </w:r>
    </w:p>
    <w:p w:rsidR="00E54C08" w:rsidRPr="007C71E8" w:rsidRDefault="00E54C08" w:rsidP="00E54C08">
      <w:pPr>
        <w:numPr>
          <w:ilvl w:val="0"/>
          <w:numId w:val="8"/>
        </w:numPr>
        <w:spacing w:after="0" w:line="240" w:lineRule="auto"/>
        <w:jc w:val="both"/>
        <w:rPr>
          <w:rFonts w:eastAsia="Times New Roman" w:cs="Calibri"/>
          <w:sz w:val="24"/>
          <w:szCs w:val="24"/>
          <w:lang w:eastAsia="es-ES"/>
        </w:rPr>
      </w:pPr>
      <w:r w:rsidRPr="00CD2B61">
        <w:rPr>
          <w:rFonts w:eastAsia="Times New Roman" w:cs="Arial"/>
          <w:sz w:val="24"/>
          <w:szCs w:val="24"/>
          <w:lang w:eastAsia="es-ES"/>
        </w:rPr>
        <w:t>Demore en el cumplimiento de sus obligaciones, dentro del plazo establecido en éste contrato;</w:t>
      </w:r>
    </w:p>
    <w:p w:rsidR="00E54C08" w:rsidRPr="007C71E8" w:rsidRDefault="00E54C08" w:rsidP="00E54C08">
      <w:pPr>
        <w:numPr>
          <w:ilvl w:val="0"/>
          <w:numId w:val="8"/>
        </w:numPr>
        <w:spacing w:after="0" w:line="240" w:lineRule="auto"/>
        <w:jc w:val="both"/>
        <w:rPr>
          <w:rFonts w:eastAsia="Times New Roman" w:cs="Calibri"/>
          <w:sz w:val="24"/>
          <w:szCs w:val="24"/>
          <w:lang w:eastAsia="es-ES"/>
        </w:rPr>
      </w:pPr>
      <w:r w:rsidRPr="007C71E8">
        <w:rPr>
          <w:rFonts w:eastAsia="Times New Roman" w:cs="Calibri"/>
          <w:sz w:val="24"/>
          <w:szCs w:val="24"/>
          <w:lang w:eastAsia="es-ES"/>
        </w:rPr>
        <w:lastRenderedPageBreak/>
        <w:t xml:space="preserve">Incumpla en el  inicio de la ejecución de la  obra dentro del plazo establecido para ello, dentro del presente contrato; </w:t>
      </w:r>
      <w:r w:rsidRPr="007C71E8">
        <w:rPr>
          <w:rFonts w:eastAsia="Times New Roman" w:cs="Calibri"/>
          <w:bCs/>
          <w:sz w:val="24"/>
          <w:szCs w:val="24"/>
          <w:lang w:eastAsia="es-ES"/>
        </w:rPr>
        <w:t>salvo que exista resolución fundada y motivada por causas ajenas a</w:t>
      </w:r>
      <w:r w:rsidRPr="007C71E8">
        <w:rPr>
          <w:rFonts w:eastAsia="Times New Roman" w:cs="Calibri"/>
          <w:b/>
          <w:bCs/>
          <w:sz w:val="24"/>
          <w:szCs w:val="24"/>
          <w:lang w:eastAsia="es-ES"/>
        </w:rPr>
        <w:t xml:space="preserve"> “LAS PARTES” </w:t>
      </w:r>
      <w:r w:rsidRPr="007C71E8">
        <w:rPr>
          <w:rFonts w:eastAsia="Times New Roman" w:cs="Calibri"/>
          <w:bCs/>
          <w:sz w:val="24"/>
          <w:szCs w:val="24"/>
          <w:lang w:eastAsia="es-ES"/>
        </w:rPr>
        <w:t>que impidieran  el inicio de la ejecución de la obra</w:t>
      </w:r>
      <w:r w:rsidRPr="007C71E8">
        <w:rPr>
          <w:rFonts w:eastAsia="Times New Roman" w:cs="Calibri"/>
          <w:b/>
          <w:bCs/>
          <w:sz w:val="24"/>
          <w:szCs w:val="24"/>
          <w:lang w:eastAsia="es-ES"/>
        </w:rPr>
        <w:t>;</w:t>
      </w:r>
    </w:p>
    <w:p w:rsidR="00E54C08" w:rsidRPr="007C71E8" w:rsidRDefault="00E54C08" w:rsidP="00E54C08">
      <w:pPr>
        <w:numPr>
          <w:ilvl w:val="0"/>
          <w:numId w:val="8"/>
        </w:numPr>
        <w:autoSpaceDE w:val="0"/>
        <w:autoSpaceDN w:val="0"/>
        <w:adjustRightInd w:val="0"/>
        <w:spacing w:after="0" w:line="240" w:lineRule="auto"/>
        <w:jc w:val="both"/>
        <w:rPr>
          <w:rFonts w:cs="Calibri"/>
          <w:color w:val="000000"/>
          <w:sz w:val="24"/>
          <w:szCs w:val="24"/>
        </w:rPr>
      </w:pPr>
      <w:r w:rsidRPr="007C71E8">
        <w:rPr>
          <w:rFonts w:cs="Calibri"/>
          <w:color w:val="000000"/>
          <w:sz w:val="24"/>
          <w:szCs w:val="24"/>
        </w:rPr>
        <w:t xml:space="preserve">Por causas imputables a él, no inicie los trabajos objeto del presente contrato dentro de los 15 quince días siguientes a la fecha convenida sin causa justificada, conforme a la Ley de Obra Pública para el Estado de Jalisco y sus Municipios y su Reglamento; </w:t>
      </w:r>
    </w:p>
    <w:p w:rsidR="00E54C08" w:rsidRPr="007C71E8" w:rsidRDefault="00E54C08" w:rsidP="00E54C08">
      <w:pPr>
        <w:autoSpaceDE w:val="0"/>
        <w:autoSpaceDN w:val="0"/>
        <w:adjustRightInd w:val="0"/>
        <w:spacing w:after="0" w:line="240" w:lineRule="auto"/>
        <w:ind w:left="567" w:hanging="425"/>
        <w:jc w:val="both"/>
        <w:rPr>
          <w:rFonts w:cs="Calibri"/>
          <w:color w:val="000000"/>
          <w:sz w:val="24"/>
          <w:szCs w:val="24"/>
        </w:rPr>
      </w:pPr>
      <w:r w:rsidRPr="007C71E8">
        <w:rPr>
          <w:rFonts w:cs="Calibri"/>
          <w:b/>
          <w:bCs/>
          <w:color w:val="000000"/>
          <w:sz w:val="24"/>
          <w:szCs w:val="24"/>
        </w:rPr>
        <w:t xml:space="preserve">VII. </w:t>
      </w:r>
      <w:r w:rsidRPr="007C71E8">
        <w:rPr>
          <w:rFonts w:cs="Calibri"/>
          <w:color w:val="000000"/>
          <w:sz w:val="24"/>
          <w:szCs w:val="24"/>
        </w:rPr>
        <w:t xml:space="preserve">Interrumpa injustificadamente la ejecución de los trabajos o se niegue a reparar o reponer alguna parte de ellos que se haya detectado como defectuosa por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w:t>
      </w:r>
      <w:r w:rsidRPr="007C71E8">
        <w:rPr>
          <w:rFonts w:cs="Calibri"/>
          <w:color w:val="000000"/>
          <w:sz w:val="24"/>
          <w:szCs w:val="24"/>
        </w:rPr>
        <w:t xml:space="preserve">; </w:t>
      </w:r>
    </w:p>
    <w:p w:rsidR="00E54C08" w:rsidRPr="007C71E8" w:rsidRDefault="00E54C08" w:rsidP="00E54C08">
      <w:pPr>
        <w:autoSpaceDE w:val="0"/>
        <w:autoSpaceDN w:val="0"/>
        <w:adjustRightInd w:val="0"/>
        <w:spacing w:after="0" w:line="240" w:lineRule="auto"/>
        <w:ind w:left="567" w:hanging="567"/>
        <w:jc w:val="both"/>
        <w:rPr>
          <w:rFonts w:cs="Calibri"/>
          <w:color w:val="000000"/>
          <w:sz w:val="24"/>
          <w:szCs w:val="24"/>
        </w:rPr>
      </w:pPr>
      <w:r w:rsidRPr="007C71E8">
        <w:rPr>
          <w:rFonts w:cs="Calibri"/>
          <w:b/>
          <w:bCs/>
          <w:color w:val="000000"/>
          <w:sz w:val="24"/>
          <w:szCs w:val="24"/>
        </w:rPr>
        <w:t xml:space="preserve">   VIII. </w:t>
      </w:r>
      <w:r w:rsidRPr="007C71E8">
        <w:rPr>
          <w:rFonts w:cs="Calibri"/>
          <w:color w:val="000000"/>
          <w:sz w:val="24"/>
          <w:szCs w:val="24"/>
        </w:rPr>
        <w:t xml:space="preserve">No ejecute los trabajos de conformidad con lo estipulado en el presente contrato o sin motivo justificado no acate las órdenes dadas por el Residente de Obra; </w:t>
      </w:r>
    </w:p>
    <w:p w:rsidR="00E54C08" w:rsidRPr="007C71E8" w:rsidRDefault="00E54C08" w:rsidP="00E54C08">
      <w:pPr>
        <w:autoSpaceDE w:val="0"/>
        <w:autoSpaceDN w:val="0"/>
        <w:adjustRightInd w:val="0"/>
        <w:spacing w:after="0" w:line="240" w:lineRule="auto"/>
        <w:ind w:left="567" w:hanging="425"/>
        <w:jc w:val="both"/>
        <w:rPr>
          <w:rFonts w:cs="Calibri"/>
          <w:color w:val="000000"/>
          <w:sz w:val="24"/>
          <w:szCs w:val="24"/>
        </w:rPr>
      </w:pPr>
      <w:r w:rsidRPr="007C71E8">
        <w:rPr>
          <w:rFonts w:cs="Calibri"/>
          <w:b/>
          <w:bCs/>
          <w:color w:val="000000"/>
          <w:sz w:val="24"/>
          <w:szCs w:val="24"/>
        </w:rPr>
        <w:t xml:space="preserve">IX. </w:t>
      </w:r>
      <w:r w:rsidRPr="007C71E8">
        <w:rPr>
          <w:rFonts w:cs="Calibri"/>
          <w:color w:val="000000"/>
          <w:sz w:val="24"/>
          <w:szCs w:val="24"/>
        </w:rPr>
        <w:t xml:space="preserve">No dé cumplimiento a los programas de ejecución convenidos por falta de materiales, trabajadores o equipo de construcción y, a juicio de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w:t>
      </w:r>
      <w:r w:rsidRPr="007C71E8">
        <w:rPr>
          <w:rFonts w:cs="Calibri"/>
          <w:color w:val="000000"/>
          <w:sz w:val="24"/>
          <w:szCs w:val="24"/>
        </w:rPr>
        <w:t xml:space="preserve">, el atraso pueda dificultar la terminación satisfactoria de los trabajos contratados, en el plazo estipulado;  No implicará retraso en el programa de ejecución convenido y, por tanto, no se considerará como incumplimiento del contrato y causa de su rescisión, cuando el atraso tenga lugar por la falta de pago de estimaciones o la falta de información referente a planos, especificaciones o normas de calidad, de entrega física de las áreas de trabajo y de entrega oportuna de materiales y equipos de instalación permanente, de licencias y permisos que deba proporcionar o suministrar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w:t>
      </w:r>
      <w:r w:rsidRPr="007C71E8">
        <w:rPr>
          <w:rFonts w:cs="Calibri"/>
          <w:color w:val="000000"/>
          <w:sz w:val="24"/>
          <w:szCs w:val="24"/>
        </w:rPr>
        <w:t xml:space="preserve">, así como cuando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 xml:space="preserve">” </w:t>
      </w:r>
      <w:r w:rsidRPr="007C71E8">
        <w:rPr>
          <w:rFonts w:cs="Calibri"/>
          <w:color w:val="000000"/>
          <w:sz w:val="24"/>
          <w:szCs w:val="24"/>
        </w:rPr>
        <w:t xml:space="preserve">haya ordenado la suspensión de los trabajos contratados; </w:t>
      </w:r>
    </w:p>
    <w:p w:rsidR="00E54C08" w:rsidRPr="007C71E8" w:rsidRDefault="00E54C08" w:rsidP="00E54C08">
      <w:pPr>
        <w:autoSpaceDE w:val="0"/>
        <w:autoSpaceDN w:val="0"/>
        <w:adjustRightInd w:val="0"/>
        <w:spacing w:after="0" w:line="240" w:lineRule="auto"/>
        <w:ind w:left="567" w:hanging="567"/>
        <w:jc w:val="both"/>
        <w:rPr>
          <w:rFonts w:cs="Calibri"/>
          <w:color w:val="000000"/>
          <w:sz w:val="24"/>
          <w:szCs w:val="24"/>
        </w:rPr>
      </w:pPr>
      <w:r w:rsidRPr="007C71E8">
        <w:rPr>
          <w:rFonts w:cs="Calibri"/>
          <w:b/>
          <w:bCs/>
          <w:color w:val="000000"/>
          <w:sz w:val="24"/>
          <w:szCs w:val="24"/>
        </w:rPr>
        <w:t xml:space="preserve">X. </w:t>
      </w:r>
      <w:r w:rsidRPr="007C71E8">
        <w:rPr>
          <w:rFonts w:cs="Calibri"/>
          <w:color w:val="000000"/>
          <w:sz w:val="24"/>
          <w:szCs w:val="24"/>
        </w:rPr>
        <w:t xml:space="preserve">Subcontrate parte de los trabajos objeto del presente contrato </w:t>
      </w:r>
      <w:r w:rsidRPr="007C71E8">
        <w:rPr>
          <w:rFonts w:eastAsia="Times New Roman" w:cs="Calibri"/>
          <w:color w:val="000000"/>
          <w:sz w:val="24"/>
          <w:szCs w:val="24"/>
          <w:lang w:eastAsia="es-ES"/>
        </w:rPr>
        <w:t>o ceda total o parcialmente la obra o los derechos derivados de aquel</w:t>
      </w:r>
      <w:r w:rsidRPr="007C71E8">
        <w:rPr>
          <w:rFonts w:cs="Calibri"/>
          <w:color w:val="000000"/>
          <w:sz w:val="24"/>
          <w:szCs w:val="24"/>
        </w:rPr>
        <w:t xml:space="preserve">, sin contar con la autorización por escrito de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w:t>
      </w:r>
      <w:r w:rsidRPr="007C71E8">
        <w:rPr>
          <w:rFonts w:cs="Calibri"/>
          <w:color w:val="000000"/>
          <w:sz w:val="24"/>
          <w:szCs w:val="24"/>
        </w:rPr>
        <w:t xml:space="preserve">; </w:t>
      </w:r>
    </w:p>
    <w:p w:rsidR="00E54C08" w:rsidRPr="007C71E8" w:rsidRDefault="00E54C08" w:rsidP="00E54C08">
      <w:pPr>
        <w:autoSpaceDE w:val="0"/>
        <w:autoSpaceDN w:val="0"/>
        <w:adjustRightInd w:val="0"/>
        <w:spacing w:after="0" w:line="240" w:lineRule="auto"/>
        <w:ind w:left="567" w:hanging="567"/>
        <w:jc w:val="both"/>
        <w:rPr>
          <w:rFonts w:cs="Calibri"/>
          <w:color w:val="000000"/>
          <w:sz w:val="24"/>
          <w:szCs w:val="24"/>
        </w:rPr>
      </w:pPr>
      <w:r w:rsidRPr="007C71E8">
        <w:rPr>
          <w:rFonts w:cs="Calibri"/>
          <w:b/>
          <w:bCs/>
          <w:color w:val="000000"/>
          <w:sz w:val="24"/>
          <w:szCs w:val="24"/>
        </w:rPr>
        <w:t xml:space="preserve">XI. </w:t>
      </w:r>
      <w:r w:rsidRPr="007C71E8">
        <w:rPr>
          <w:rFonts w:cs="Calibri"/>
          <w:color w:val="000000"/>
          <w:sz w:val="24"/>
          <w:szCs w:val="24"/>
        </w:rPr>
        <w:t xml:space="preserve">Transfiera los derechos de cobro derivados del contrato sin contar con la autorización por escrito de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w:t>
      </w:r>
      <w:r w:rsidRPr="007C71E8">
        <w:rPr>
          <w:rFonts w:cs="Calibri"/>
          <w:color w:val="000000"/>
          <w:sz w:val="24"/>
          <w:szCs w:val="24"/>
        </w:rPr>
        <w:t xml:space="preserve">; </w:t>
      </w:r>
    </w:p>
    <w:p w:rsidR="00E54C08" w:rsidRPr="007C71E8" w:rsidRDefault="00E54C08" w:rsidP="00E54C08">
      <w:pPr>
        <w:autoSpaceDE w:val="0"/>
        <w:autoSpaceDN w:val="0"/>
        <w:adjustRightInd w:val="0"/>
        <w:spacing w:after="0" w:line="240" w:lineRule="auto"/>
        <w:ind w:left="567" w:hanging="567"/>
        <w:jc w:val="both"/>
        <w:rPr>
          <w:rFonts w:cs="Calibri"/>
          <w:color w:val="000000"/>
          <w:sz w:val="24"/>
          <w:szCs w:val="24"/>
        </w:rPr>
      </w:pPr>
      <w:r w:rsidRPr="007C71E8">
        <w:rPr>
          <w:rFonts w:cs="Calibri"/>
          <w:b/>
          <w:bCs/>
          <w:color w:val="000000"/>
          <w:sz w:val="24"/>
          <w:szCs w:val="24"/>
        </w:rPr>
        <w:t xml:space="preserve">XII. </w:t>
      </w:r>
      <w:r w:rsidRPr="007C71E8">
        <w:rPr>
          <w:rFonts w:cs="Calibri"/>
          <w:color w:val="000000"/>
          <w:sz w:val="24"/>
          <w:szCs w:val="24"/>
        </w:rPr>
        <w:t xml:space="preserve">No dé a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w:t>
      </w:r>
      <w:r w:rsidRPr="007C71E8">
        <w:rPr>
          <w:rFonts w:cs="Calibri"/>
          <w:color w:val="000000"/>
          <w:sz w:val="24"/>
          <w:szCs w:val="24"/>
        </w:rPr>
        <w:t xml:space="preserve">, las facilidades y datos necesarios para la inspección, vigilancia y supervisión de los materiales y trabajos contratados </w:t>
      </w:r>
      <w:r w:rsidRPr="007C71E8">
        <w:rPr>
          <w:rFonts w:eastAsia="Times New Roman" w:cs="Calibri"/>
          <w:color w:val="000000"/>
          <w:sz w:val="24"/>
          <w:szCs w:val="24"/>
          <w:lang w:eastAsia="es-ES"/>
        </w:rPr>
        <w:t>y/o a instituciones oficiales competentes que tengan la facultad de intervenir;</w:t>
      </w:r>
    </w:p>
    <w:p w:rsidR="00E54C08" w:rsidRPr="007C71E8" w:rsidRDefault="00E54C08" w:rsidP="00E54C08">
      <w:pPr>
        <w:autoSpaceDE w:val="0"/>
        <w:autoSpaceDN w:val="0"/>
        <w:adjustRightInd w:val="0"/>
        <w:spacing w:after="0" w:line="240" w:lineRule="auto"/>
        <w:ind w:left="567" w:hanging="567"/>
        <w:jc w:val="both"/>
        <w:rPr>
          <w:rFonts w:cs="Calibri"/>
          <w:color w:val="000000"/>
          <w:sz w:val="24"/>
          <w:szCs w:val="24"/>
        </w:rPr>
      </w:pPr>
      <w:r w:rsidRPr="007C71E8">
        <w:rPr>
          <w:rFonts w:cs="Calibri"/>
          <w:b/>
          <w:bCs/>
          <w:color w:val="000000"/>
          <w:sz w:val="24"/>
          <w:szCs w:val="24"/>
        </w:rPr>
        <w:t xml:space="preserve">XIII. </w:t>
      </w:r>
      <w:r w:rsidRPr="007C71E8">
        <w:rPr>
          <w:rFonts w:cs="Calibri"/>
          <w:color w:val="000000"/>
          <w:sz w:val="24"/>
          <w:szCs w:val="24"/>
        </w:rPr>
        <w:t xml:space="preserve">Cambie su nacionalidad por otra, en el caso de que haya sido establecido como requisito tener una determinada nacionalidad; </w:t>
      </w:r>
    </w:p>
    <w:p w:rsidR="00E54C08" w:rsidRPr="007C71E8" w:rsidRDefault="00E54C08" w:rsidP="00E54C08">
      <w:pPr>
        <w:autoSpaceDE w:val="0"/>
        <w:autoSpaceDN w:val="0"/>
        <w:adjustRightInd w:val="0"/>
        <w:spacing w:after="0" w:line="240" w:lineRule="auto"/>
        <w:ind w:left="567" w:hanging="567"/>
        <w:jc w:val="both"/>
        <w:rPr>
          <w:rFonts w:cs="Calibri"/>
          <w:color w:val="000000"/>
          <w:sz w:val="24"/>
          <w:szCs w:val="24"/>
        </w:rPr>
      </w:pPr>
      <w:r w:rsidRPr="007C71E8">
        <w:rPr>
          <w:rFonts w:cs="Calibri"/>
          <w:b/>
          <w:bCs/>
          <w:color w:val="000000"/>
          <w:sz w:val="24"/>
          <w:szCs w:val="24"/>
        </w:rPr>
        <w:t xml:space="preserve">XIV. </w:t>
      </w:r>
      <w:r w:rsidRPr="007C71E8">
        <w:rPr>
          <w:rFonts w:cs="Calibri"/>
          <w:color w:val="000000"/>
          <w:sz w:val="24"/>
          <w:szCs w:val="24"/>
        </w:rPr>
        <w:t>Si siendo extranjero, invoque la protección de su gobierno en relación con el presente contrato e</w:t>
      </w:r>
    </w:p>
    <w:p w:rsidR="00E54C08" w:rsidRPr="007C71E8" w:rsidRDefault="00E54C08" w:rsidP="00E54C08">
      <w:pPr>
        <w:autoSpaceDE w:val="0"/>
        <w:autoSpaceDN w:val="0"/>
        <w:adjustRightInd w:val="0"/>
        <w:spacing w:after="0" w:line="240" w:lineRule="auto"/>
        <w:ind w:left="567" w:hanging="567"/>
        <w:jc w:val="both"/>
        <w:rPr>
          <w:rFonts w:cs="Calibri"/>
          <w:color w:val="000000"/>
          <w:sz w:val="24"/>
          <w:szCs w:val="24"/>
        </w:rPr>
      </w:pPr>
      <w:r w:rsidRPr="007C71E8">
        <w:rPr>
          <w:rFonts w:cs="Calibri"/>
          <w:b/>
          <w:bCs/>
          <w:color w:val="000000"/>
          <w:sz w:val="24"/>
          <w:szCs w:val="24"/>
        </w:rPr>
        <w:t xml:space="preserve">XV. </w:t>
      </w:r>
      <w:r w:rsidRPr="007C71E8">
        <w:rPr>
          <w:rFonts w:cs="Calibri"/>
          <w:color w:val="000000"/>
          <w:sz w:val="24"/>
          <w:szCs w:val="24"/>
        </w:rPr>
        <w:t xml:space="preserve">Incumpla con el compromiso que, en su caso, haya adquirido al momento de la suscripción del presente contrato, relativo a la reserva y confidencialidad de la información o documentación proporcionada por </w:t>
      </w:r>
      <w:r w:rsidRPr="007C71E8">
        <w:rPr>
          <w:rFonts w:eastAsia="Times New Roman" w:cs="Calibri"/>
          <w:b/>
          <w:bCs/>
          <w:color w:val="000000"/>
          <w:sz w:val="24"/>
          <w:szCs w:val="24"/>
          <w:lang w:eastAsia="es-ES"/>
        </w:rPr>
        <w:t>“</w:t>
      </w:r>
      <w:r>
        <w:rPr>
          <w:rFonts w:eastAsia="Times New Roman" w:cs="Calibri"/>
          <w:b/>
          <w:bCs/>
          <w:color w:val="000000"/>
          <w:sz w:val="24"/>
          <w:szCs w:val="24"/>
          <w:lang w:eastAsia="es-ES"/>
        </w:rPr>
        <w:t>EL MUNICIPIO</w:t>
      </w:r>
      <w:r w:rsidRPr="007C71E8">
        <w:rPr>
          <w:rFonts w:eastAsia="Times New Roman" w:cs="Calibri"/>
          <w:b/>
          <w:bCs/>
          <w:color w:val="000000"/>
          <w:sz w:val="24"/>
          <w:szCs w:val="24"/>
          <w:lang w:eastAsia="es-ES"/>
        </w:rPr>
        <w:t>”</w:t>
      </w:r>
      <w:r w:rsidR="00BF018C">
        <w:rPr>
          <w:rFonts w:eastAsia="Times New Roman" w:cs="Calibri"/>
          <w:b/>
          <w:bCs/>
          <w:color w:val="000000"/>
          <w:sz w:val="24"/>
          <w:szCs w:val="24"/>
          <w:lang w:eastAsia="es-ES"/>
        </w:rPr>
        <w:t xml:space="preserve"> </w:t>
      </w:r>
      <w:r w:rsidRPr="007C71E8">
        <w:rPr>
          <w:rFonts w:cs="Calibri"/>
          <w:color w:val="000000"/>
          <w:sz w:val="24"/>
          <w:szCs w:val="24"/>
        </w:rPr>
        <w:t xml:space="preserve">para la ejecución de los trabajos contratados. </w:t>
      </w:r>
    </w:p>
    <w:p w:rsidR="00E54C08" w:rsidRPr="00CD2B61" w:rsidRDefault="00E54C08" w:rsidP="00E54C08">
      <w:pPr>
        <w:spacing w:after="0" w:line="240" w:lineRule="auto"/>
        <w:jc w:val="both"/>
        <w:rPr>
          <w:rFonts w:eastAsia="Times New Roman" w:cs="Arial"/>
          <w:bCs/>
          <w:sz w:val="24"/>
          <w:szCs w:val="24"/>
          <w:lang w:eastAsia="es-ES"/>
        </w:rPr>
      </w:pPr>
    </w:p>
    <w:p w:rsidR="00E54C08" w:rsidRDefault="00E54C08" w:rsidP="00E54C08">
      <w:pPr>
        <w:spacing w:after="0" w:line="240" w:lineRule="auto"/>
        <w:jc w:val="both"/>
        <w:rPr>
          <w:rFonts w:eastAsia="Times New Roman" w:cs="Arial"/>
          <w:bCs/>
          <w:sz w:val="24"/>
          <w:szCs w:val="24"/>
          <w:lang w:eastAsia="es-ES"/>
        </w:rPr>
      </w:pPr>
    </w:p>
    <w:p w:rsidR="00E54C08" w:rsidRDefault="00E54C08" w:rsidP="00E54C08">
      <w:pPr>
        <w:spacing w:after="0" w:line="240" w:lineRule="auto"/>
        <w:jc w:val="both"/>
        <w:rPr>
          <w:rFonts w:eastAsia="Times New Roman" w:cs="Arial"/>
          <w:bCs/>
          <w:sz w:val="24"/>
          <w:szCs w:val="24"/>
          <w:lang w:eastAsia="es-ES"/>
        </w:rPr>
      </w:pPr>
    </w:p>
    <w:p w:rsidR="00E54C08" w:rsidRPr="00CD2B61" w:rsidRDefault="00E54C08" w:rsidP="00E54C08">
      <w:pPr>
        <w:spacing w:after="0" w:line="240" w:lineRule="auto"/>
        <w:jc w:val="both"/>
        <w:rPr>
          <w:rFonts w:eastAsia="Times New Roman" w:cs="Arial"/>
          <w:bCs/>
          <w:sz w:val="24"/>
          <w:szCs w:val="24"/>
          <w:lang w:eastAsia="es-ES"/>
        </w:rPr>
      </w:pPr>
      <w:r w:rsidRPr="00CD2B61">
        <w:rPr>
          <w:rFonts w:eastAsia="Times New Roman" w:cs="Arial"/>
          <w:bCs/>
          <w:sz w:val="24"/>
          <w:szCs w:val="24"/>
          <w:lang w:eastAsia="es-ES"/>
        </w:rPr>
        <w:lastRenderedPageBreak/>
        <w:t xml:space="preserve">Además de las anteriores causas, </w:t>
      </w:r>
      <w:r w:rsidRPr="00CD2B61">
        <w:rPr>
          <w:rFonts w:eastAsia="Times New Roman"/>
          <w:b/>
          <w:bCs/>
          <w:sz w:val="24"/>
          <w:szCs w:val="24"/>
          <w:lang w:eastAsia="es-ES"/>
        </w:rPr>
        <w:t>“</w:t>
      </w:r>
      <w:r>
        <w:rPr>
          <w:rFonts w:eastAsia="Times New Roman"/>
          <w:b/>
          <w:bCs/>
          <w:sz w:val="24"/>
          <w:szCs w:val="24"/>
          <w:lang w:eastAsia="es-ES"/>
        </w:rPr>
        <w:t>EL MUNICIPIO</w:t>
      </w:r>
      <w:r w:rsidRPr="00CD2B61">
        <w:rPr>
          <w:rFonts w:eastAsia="Times New Roman"/>
          <w:b/>
          <w:bCs/>
          <w:sz w:val="24"/>
          <w:szCs w:val="24"/>
          <w:lang w:eastAsia="es-ES"/>
        </w:rPr>
        <w:t xml:space="preserve">” </w:t>
      </w:r>
      <w:r w:rsidRPr="00CD2B61">
        <w:rPr>
          <w:rFonts w:eastAsia="Times New Roman"/>
          <w:bCs/>
          <w:sz w:val="24"/>
          <w:szCs w:val="24"/>
          <w:lang w:eastAsia="es-ES"/>
        </w:rPr>
        <w:t>podrá rescindir el presente contrato, sin necesidad de declaración judicial, por las siguientes causas:</w:t>
      </w:r>
    </w:p>
    <w:p w:rsidR="00E54C08" w:rsidRPr="00CD2B61" w:rsidRDefault="00E54C08" w:rsidP="00E54C08">
      <w:pPr>
        <w:spacing w:after="0" w:line="240" w:lineRule="auto"/>
        <w:jc w:val="both"/>
        <w:rPr>
          <w:rFonts w:eastAsia="Times New Roman" w:cs="Arial"/>
          <w:sz w:val="24"/>
          <w:szCs w:val="24"/>
          <w:lang w:eastAsia="es-ES"/>
        </w:rPr>
      </w:pP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 xml:space="preserve">Los errores materiales que pueda contener el proyecto o presupuesto elaborado por </w:t>
      </w:r>
      <w:r w:rsidRPr="009436CA">
        <w:rPr>
          <w:rFonts w:ascii="Calibri" w:hAnsi="Calibri" w:cs="Calibri"/>
          <w:b/>
        </w:rPr>
        <w:t>“</w:t>
      </w:r>
      <w:r>
        <w:rPr>
          <w:rFonts w:ascii="Calibri" w:hAnsi="Calibri" w:cs="Calibri"/>
          <w:b/>
        </w:rPr>
        <w:t>EL MUNICIPIO</w:t>
      </w:r>
      <w:r w:rsidRPr="009436CA">
        <w:rPr>
          <w:rFonts w:ascii="Calibri" w:hAnsi="Calibri" w:cs="Calibri"/>
          <w:b/>
          <w:bCs/>
        </w:rPr>
        <w:t xml:space="preserve">” </w:t>
      </w:r>
      <w:r w:rsidRPr="009436CA">
        <w:rPr>
          <w:rFonts w:ascii="Calibri" w:hAnsi="Calibri" w:cs="Calibri"/>
          <w:bCs/>
        </w:rPr>
        <w:t>y que afecte al presupuesto al menos en un 25%</w:t>
      </w:r>
      <w:r w:rsidRPr="009436CA">
        <w:rPr>
          <w:rFonts w:ascii="Calibri" w:hAnsi="Calibri" w:cs="Calibri"/>
        </w:rPr>
        <w:t xml:space="preserve"> (VEINTICINCO POR CIENTO);</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 xml:space="preserve">Las modificaciones en el presente contrato, aunque sean sucesivas, que impliquen aislada o conjuntamente alteraciones del monto establecido, en cuantía superior o menor del 30% (TREINTA POR CIENTO) del precio original pactado, y/o represente una alteración sustancial en el proyecto inicial.  Se considera alteración sustancial a la modificación de los fines y características básicas del proyecto inicial, como la sustitución de unidades que afecten al menos el 30% (TREINTA POR CIENTO) del precio original del contrato; </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 xml:space="preserve">Si </w:t>
      </w:r>
      <w:r w:rsidRPr="009436CA">
        <w:rPr>
          <w:rFonts w:ascii="Calibri" w:hAnsi="Calibri" w:cs="Calibri"/>
          <w:b/>
        </w:rPr>
        <w:t>“EL CONTRATISTA”</w:t>
      </w:r>
      <w:r w:rsidRPr="009436CA">
        <w:rPr>
          <w:rFonts w:ascii="Calibri" w:hAnsi="Calibri" w:cs="Calibri"/>
        </w:rPr>
        <w:t xml:space="preserve"> no termina las obras objeto de este contrato;</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 xml:space="preserve">Si </w:t>
      </w:r>
      <w:r w:rsidRPr="009436CA">
        <w:rPr>
          <w:rFonts w:ascii="Calibri" w:hAnsi="Calibri" w:cs="Calibri"/>
          <w:b/>
        </w:rPr>
        <w:t>“EL CONTRATISTA”</w:t>
      </w:r>
      <w:r w:rsidRPr="009436CA">
        <w:rPr>
          <w:rFonts w:ascii="Calibri" w:hAnsi="Calibri" w:cs="Calibri"/>
        </w:rPr>
        <w:t xml:space="preserve"> no ejecuta el trabajo de conformidad con lo estipulado, sin motivo justificado y no acata las órdenes dadas por escrito por </w:t>
      </w:r>
      <w:r w:rsidRPr="009436CA">
        <w:rPr>
          <w:rFonts w:ascii="Calibri" w:hAnsi="Calibri" w:cs="Calibri"/>
          <w:b/>
        </w:rPr>
        <w:t>“</w:t>
      </w:r>
      <w:r>
        <w:rPr>
          <w:rFonts w:ascii="Calibri" w:hAnsi="Calibri" w:cs="Calibri"/>
          <w:b/>
        </w:rPr>
        <w:t>EL MUNICIPIO</w:t>
      </w:r>
      <w:r w:rsidRPr="009436CA">
        <w:rPr>
          <w:rFonts w:ascii="Calibri" w:hAnsi="Calibri" w:cs="Calibri"/>
          <w:b/>
        </w:rPr>
        <w:t>”;</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 xml:space="preserve">Si </w:t>
      </w:r>
      <w:r w:rsidRPr="009436CA">
        <w:rPr>
          <w:rFonts w:ascii="Calibri" w:hAnsi="Calibri" w:cs="Calibri"/>
          <w:b/>
        </w:rPr>
        <w:t>“EL CONTRATISTA”</w:t>
      </w:r>
      <w:r w:rsidRPr="009436CA">
        <w:rPr>
          <w:rFonts w:ascii="Calibri" w:hAnsi="Calibri" w:cs="Calibri"/>
        </w:rPr>
        <w:t xml:space="preserve"> no cumple el programa de trabajo a juicio de </w:t>
      </w:r>
      <w:r w:rsidRPr="009436CA">
        <w:rPr>
          <w:rFonts w:ascii="Calibri" w:hAnsi="Calibri" w:cs="Calibri"/>
          <w:b/>
        </w:rPr>
        <w:t>“</w:t>
      </w:r>
      <w:r>
        <w:rPr>
          <w:rFonts w:ascii="Calibri" w:hAnsi="Calibri" w:cs="Calibri"/>
          <w:b/>
        </w:rPr>
        <w:t>EL MUNICIPIO</w:t>
      </w:r>
      <w:r w:rsidRPr="009436CA">
        <w:rPr>
          <w:rFonts w:ascii="Calibri" w:hAnsi="Calibri" w:cs="Calibri"/>
          <w:b/>
        </w:rPr>
        <w:t>”;</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 xml:space="preserve">Si </w:t>
      </w:r>
      <w:r w:rsidRPr="009436CA">
        <w:rPr>
          <w:rFonts w:ascii="Calibri" w:hAnsi="Calibri" w:cs="Calibri"/>
          <w:b/>
        </w:rPr>
        <w:t xml:space="preserve">“EL CONTRATISTA” </w:t>
      </w:r>
      <w:r w:rsidRPr="009436CA">
        <w:rPr>
          <w:rFonts w:ascii="Calibri" w:hAnsi="Calibri" w:cs="Calibri"/>
        </w:rPr>
        <w:t>se declara en quiebra o suspensión de pagos o si hace cesión de bienes en forma que afecte a éste contrato o por falta de pago de salarios, prestaciones sociales, sindicales y laborales de cualquier índole;</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Si</w:t>
      </w:r>
      <w:r w:rsidRPr="009436CA">
        <w:rPr>
          <w:rFonts w:ascii="Calibri" w:hAnsi="Calibri" w:cs="Calibri"/>
          <w:b/>
        </w:rPr>
        <w:t xml:space="preserve"> “EL CONTRATISTA”</w:t>
      </w:r>
      <w:r w:rsidRPr="009436CA">
        <w:rPr>
          <w:rFonts w:ascii="Calibri" w:hAnsi="Calibri" w:cs="Calibri"/>
        </w:rPr>
        <w:t xml:space="preserve"> reduce su capital social y contable en forma notable que a juicio de </w:t>
      </w:r>
      <w:r w:rsidRPr="009436CA">
        <w:rPr>
          <w:rFonts w:ascii="Calibri" w:hAnsi="Calibri" w:cs="Calibri"/>
          <w:b/>
        </w:rPr>
        <w:t>“</w:t>
      </w:r>
      <w:r>
        <w:rPr>
          <w:rFonts w:ascii="Calibri" w:hAnsi="Calibri" w:cs="Calibri"/>
          <w:b/>
        </w:rPr>
        <w:t>EL MUNICIPIO</w:t>
      </w:r>
      <w:r w:rsidRPr="009436CA">
        <w:rPr>
          <w:rFonts w:ascii="Calibri" w:hAnsi="Calibri" w:cs="Calibri"/>
          <w:b/>
        </w:rPr>
        <w:t>”</w:t>
      </w:r>
      <w:r w:rsidRPr="009436CA">
        <w:rPr>
          <w:rFonts w:ascii="Calibri" w:hAnsi="Calibri" w:cs="Calibri"/>
        </w:rPr>
        <w:t xml:space="preserve"> no garantice el cumplimiento de las obligaciones del presente contrato;</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 xml:space="preserve">Cuando </w:t>
      </w:r>
      <w:r w:rsidRPr="009436CA">
        <w:rPr>
          <w:rFonts w:ascii="Calibri" w:hAnsi="Calibri" w:cs="Calibri"/>
          <w:b/>
        </w:rPr>
        <w:t xml:space="preserve">“EL CONTRATISTA” </w:t>
      </w:r>
      <w:r w:rsidRPr="009436CA">
        <w:rPr>
          <w:rFonts w:ascii="Calibri" w:hAnsi="Calibri" w:cs="Calibri"/>
        </w:rPr>
        <w:t xml:space="preserve">acumule un </w:t>
      </w:r>
      <w:r w:rsidRPr="009436CA">
        <w:rPr>
          <w:rFonts w:ascii="Calibri" w:hAnsi="Calibri" w:cs="Calibri"/>
          <w:b/>
        </w:rPr>
        <w:t xml:space="preserve">25% </w:t>
      </w:r>
      <w:r w:rsidRPr="009436CA">
        <w:rPr>
          <w:rFonts w:ascii="Calibri" w:hAnsi="Calibri" w:cs="Calibri"/>
        </w:rPr>
        <w:t>(VEINTICINCO POR CIENTO) de atraso en el avance de los trabajos en la obra y</w:t>
      </w:r>
      <w:r w:rsidRPr="009436CA">
        <w:rPr>
          <w:rFonts w:ascii="Calibri" w:hAnsi="Calibri" w:cs="Calibri"/>
          <w:b/>
          <w:bCs/>
        </w:rPr>
        <w:t xml:space="preserve"> </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rPr>
        <w:t>En general, cuando</w:t>
      </w:r>
      <w:r>
        <w:rPr>
          <w:rFonts w:ascii="Calibri" w:hAnsi="Calibri" w:cs="Calibri"/>
        </w:rPr>
        <w:t xml:space="preserve"> </w:t>
      </w:r>
      <w:r w:rsidRPr="009436CA">
        <w:rPr>
          <w:rFonts w:ascii="Calibri" w:hAnsi="Calibri" w:cs="Calibri"/>
          <w:b/>
        </w:rPr>
        <w:t xml:space="preserve">“EL CONTRATISTA” </w:t>
      </w:r>
      <w:r w:rsidRPr="009436CA">
        <w:rPr>
          <w:rFonts w:ascii="Calibri" w:hAnsi="Calibri" w:cs="Calibri"/>
        </w:rPr>
        <w:t>incumpla cualquiera de las obligaciones derivadas del presente contrato.</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color w:val="000000"/>
        </w:rPr>
        <w:t xml:space="preserve">La falta de pago por parte por </w:t>
      </w:r>
      <w:r w:rsidRPr="009436CA">
        <w:rPr>
          <w:rFonts w:ascii="Calibri" w:hAnsi="Calibri" w:cs="Calibri"/>
          <w:b/>
          <w:color w:val="000000"/>
        </w:rPr>
        <w:t>“</w:t>
      </w:r>
      <w:r>
        <w:rPr>
          <w:rFonts w:ascii="Calibri" w:hAnsi="Calibri" w:cs="Calibri"/>
          <w:b/>
          <w:color w:val="000000"/>
        </w:rPr>
        <w:t>EL MUNICIPIO</w:t>
      </w:r>
      <w:r w:rsidRPr="009436CA">
        <w:rPr>
          <w:rFonts w:ascii="Calibri" w:hAnsi="Calibri" w:cs="Calibri"/>
          <w:b/>
          <w:color w:val="000000"/>
        </w:rPr>
        <w:t>”</w:t>
      </w:r>
      <w:r w:rsidRPr="009436CA">
        <w:rPr>
          <w:rFonts w:ascii="Calibri" w:hAnsi="Calibri" w:cs="Calibri"/>
          <w:color w:val="000000"/>
        </w:rPr>
        <w:t>, en el plazo establecido en este contrato;</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color w:val="000000"/>
        </w:rPr>
        <w:t xml:space="preserve">Cuando se dé la suspensión de la iniciación de la obra, por un plazo superior a seis meses por parte de </w:t>
      </w:r>
      <w:r w:rsidRPr="009436CA">
        <w:rPr>
          <w:rFonts w:ascii="Calibri" w:hAnsi="Calibri" w:cs="Calibri"/>
          <w:b/>
          <w:color w:val="000000"/>
        </w:rPr>
        <w:t>“</w:t>
      </w:r>
      <w:r>
        <w:rPr>
          <w:rFonts w:ascii="Calibri" w:hAnsi="Calibri" w:cs="Calibri"/>
          <w:b/>
          <w:color w:val="000000"/>
        </w:rPr>
        <w:t>EL MUNICIPIO</w:t>
      </w:r>
      <w:r w:rsidRPr="009436CA">
        <w:rPr>
          <w:rFonts w:ascii="Calibri" w:hAnsi="Calibri" w:cs="Calibri"/>
          <w:b/>
          <w:color w:val="000000"/>
        </w:rPr>
        <w:t>”.</w:t>
      </w:r>
    </w:p>
    <w:p w:rsidR="00E54C08" w:rsidRPr="009436CA" w:rsidRDefault="00E54C08" w:rsidP="00E54C08">
      <w:pPr>
        <w:pStyle w:val="Prrafodelista"/>
        <w:numPr>
          <w:ilvl w:val="0"/>
          <w:numId w:val="43"/>
        </w:numPr>
        <w:tabs>
          <w:tab w:val="left" w:pos="567"/>
        </w:tabs>
        <w:jc w:val="both"/>
        <w:rPr>
          <w:rFonts w:ascii="Calibri" w:hAnsi="Calibri" w:cs="Calibri"/>
        </w:rPr>
      </w:pPr>
      <w:r w:rsidRPr="009436CA">
        <w:rPr>
          <w:rFonts w:ascii="Calibri" w:hAnsi="Calibri" w:cs="Calibri"/>
          <w:color w:val="000000"/>
        </w:rPr>
        <w:t xml:space="preserve">Cuando exista el desistimiento o la suspensión de la obra, por un plazo superior a ocho meses acordada por </w:t>
      </w:r>
      <w:r w:rsidRPr="009436CA">
        <w:rPr>
          <w:rFonts w:ascii="Calibri" w:hAnsi="Calibri" w:cs="Calibri"/>
          <w:b/>
          <w:color w:val="000000"/>
        </w:rPr>
        <w:t>“</w:t>
      </w:r>
      <w:r>
        <w:rPr>
          <w:rFonts w:ascii="Calibri" w:hAnsi="Calibri" w:cs="Calibri"/>
          <w:b/>
          <w:color w:val="000000"/>
        </w:rPr>
        <w:t>EL MUNICIPIO</w:t>
      </w:r>
      <w:r w:rsidRPr="009436CA">
        <w:rPr>
          <w:rFonts w:ascii="Calibri" w:hAnsi="Calibri" w:cs="Calibri"/>
          <w:b/>
          <w:color w:val="000000"/>
        </w:rPr>
        <w:t>”;</w:t>
      </w:r>
    </w:p>
    <w:p w:rsidR="00E54C08" w:rsidRPr="009436CA" w:rsidRDefault="00E54C08" w:rsidP="00E54C08">
      <w:pPr>
        <w:spacing w:after="0" w:line="240" w:lineRule="auto"/>
        <w:ind w:left="567" w:hanging="567"/>
        <w:jc w:val="both"/>
        <w:rPr>
          <w:rFonts w:eastAsia="Times New Roman" w:cs="Arial"/>
          <w:b/>
          <w:bCs/>
          <w:sz w:val="24"/>
          <w:szCs w:val="24"/>
          <w:lang w:eastAsia="es-ES"/>
        </w:rPr>
      </w:pP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lang w:eastAsia="es-ES"/>
        </w:rPr>
        <w:t>“LAS PARTES</w:t>
      </w:r>
      <w:r w:rsidRPr="00CD2B61">
        <w:rPr>
          <w:rFonts w:eastAsia="Times New Roman" w:cs="Arial"/>
          <w:sz w:val="24"/>
          <w:szCs w:val="24"/>
          <w:lang w:eastAsia="es-ES"/>
        </w:rPr>
        <w:t>” establecen que de pleno derecho y sin necesidad de declaración judicial, procederá la inmediata recisión administrativa del presente contrato de Obra Pública, por las causas antes descritas y por cualquier otra causa imputable a</w:t>
      </w:r>
      <w:r w:rsidRPr="00CD2B61">
        <w:rPr>
          <w:rFonts w:eastAsia="Times New Roman" w:cs="Arial"/>
          <w:b/>
          <w:sz w:val="24"/>
          <w:szCs w:val="24"/>
          <w:lang w:eastAsia="es-ES"/>
        </w:rPr>
        <w:t xml:space="preserve"> “EL CONTRATISTA”,</w:t>
      </w:r>
      <w:r w:rsidRPr="00CD2B61">
        <w:rPr>
          <w:rFonts w:eastAsia="Times New Roman" w:cs="Arial"/>
          <w:sz w:val="24"/>
          <w:szCs w:val="24"/>
          <w:lang w:eastAsia="es-ES"/>
        </w:rPr>
        <w:t xml:space="preserve"> sin responsabilidad para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 xml:space="preserve">lo anterior porque </w:t>
      </w:r>
      <w:r w:rsidRPr="00CD2B61">
        <w:rPr>
          <w:rFonts w:eastAsia="Times New Roman" w:cs="Arial"/>
          <w:b/>
          <w:sz w:val="24"/>
          <w:szCs w:val="24"/>
          <w:lang w:eastAsia="es-ES"/>
        </w:rPr>
        <w:t xml:space="preserve"> “EL CONTRATISTA” </w:t>
      </w:r>
      <w:r w:rsidRPr="00CD2B61">
        <w:rPr>
          <w:rFonts w:eastAsia="Times New Roman" w:cs="Arial"/>
          <w:sz w:val="24"/>
          <w:szCs w:val="24"/>
          <w:lang w:eastAsia="es-ES"/>
        </w:rPr>
        <w:t xml:space="preserve">es el único responsable de la ejecución de la obra encomendada, y está sujeto al cumplimiento de los reglamentos y ordenamientos de las autoridades competentes en materia de construcción, </w:t>
      </w:r>
    </w:p>
    <w:p w:rsidR="00E54C08"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both"/>
        <w:rPr>
          <w:rFonts w:eastAsia="Times New Roman" w:cs="Arial"/>
          <w:sz w:val="24"/>
          <w:szCs w:val="24"/>
          <w:lang w:eastAsia="es-ES"/>
        </w:rPr>
      </w:pPr>
    </w:p>
    <w:p w:rsidR="00E54C08" w:rsidRPr="00742DE5"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lastRenderedPageBreak/>
        <w:t xml:space="preserve">seguridad, uso de la vía pública, protección a la ecología y medio ambiente; </w:t>
      </w:r>
      <w:r>
        <w:rPr>
          <w:rFonts w:cs="ArialMT"/>
          <w:sz w:val="24"/>
          <w:szCs w:val="24"/>
        </w:rPr>
        <w:t>que rige</w:t>
      </w:r>
      <w:r w:rsidRPr="00CD2B61">
        <w:rPr>
          <w:rFonts w:cs="ArialMT"/>
          <w:sz w:val="24"/>
          <w:szCs w:val="24"/>
        </w:rPr>
        <w:t xml:space="preserve">n en el ámbito federal, estatal o municipal, así como a las instrucciones que al efecto le señale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cs="ArialMT"/>
          <w:sz w:val="24"/>
          <w:szCs w:val="24"/>
        </w:rPr>
        <w:t xml:space="preserve">. Las responsabilidades y los daños y perjuicios que resultaren por su </w:t>
      </w:r>
      <w:r w:rsidRPr="00742DE5">
        <w:rPr>
          <w:rFonts w:cs="ArialMT"/>
          <w:sz w:val="24"/>
          <w:szCs w:val="24"/>
        </w:rPr>
        <w:t xml:space="preserve">inobservancia serán a cargo </w:t>
      </w:r>
      <w:proofErr w:type="spellStart"/>
      <w:r w:rsidRPr="00742DE5">
        <w:rPr>
          <w:rFonts w:cs="ArialMT"/>
          <w:sz w:val="24"/>
          <w:szCs w:val="24"/>
        </w:rPr>
        <w:t>de</w:t>
      </w:r>
      <w:r w:rsidRPr="00742DE5">
        <w:rPr>
          <w:rFonts w:eastAsia="Times New Roman" w:cs="Arial"/>
          <w:b/>
          <w:sz w:val="24"/>
          <w:szCs w:val="24"/>
          <w:lang w:eastAsia="es-ES"/>
        </w:rPr>
        <w:t>“EL</w:t>
      </w:r>
      <w:proofErr w:type="spellEnd"/>
      <w:r w:rsidRPr="00742DE5">
        <w:rPr>
          <w:rFonts w:eastAsia="Times New Roman" w:cs="Arial"/>
          <w:b/>
          <w:sz w:val="24"/>
          <w:szCs w:val="24"/>
          <w:lang w:eastAsia="es-ES"/>
        </w:rPr>
        <w:t xml:space="preserve"> CONTRATISTA”.</w:t>
      </w:r>
    </w:p>
    <w:p w:rsidR="00E54C08" w:rsidRPr="00742DE5"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DEL PROCEDIMIENTO DE RESCISIÓN</w:t>
      </w:r>
    </w:p>
    <w:p w:rsidR="00E54C08" w:rsidRDefault="00E54C08" w:rsidP="00E54C08">
      <w:pPr>
        <w:spacing w:after="0" w:line="240" w:lineRule="auto"/>
        <w:jc w:val="both"/>
        <w:rPr>
          <w:rFonts w:eastAsia="Times New Roman" w:cs="Arial"/>
          <w:sz w:val="24"/>
          <w:szCs w:val="24"/>
          <w:lang w:eastAsia="es-ES"/>
        </w:rPr>
      </w:pPr>
      <w:r w:rsidRPr="00742DE5">
        <w:rPr>
          <w:rFonts w:eastAsia="Times New Roman" w:cs="Arial"/>
          <w:b/>
          <w:bCs/>
          <w:sz w:val="24"/>
          <w:szCs w:val="24"/>
          <w:u w:val="single"/>
          <w:lang w:eastAsia="es-ES"/>
        </w:rPr>
        <w:t>VIGÉSIMA NOVENA</w:t>
      </w:r>
      <w:r w:rsidRPr="00742DE5">
        <w:rPr>
          <w:rFonts w:eastAsia="Times New Roman" w:cs="Arial"/>
          <w:b/>
          <w:bCs/>
          <w:sz w:val="24"/>
          <w:szCs w:val="24"/>
          <w:lang w:eastAsia="es-ES"/>
        </w:rPr>
        <w:t xml:space="preserve">.- </w:t>
      </w:r>
      <w:r w:rsidRPr="00742DE5">
        <w:rPr>
          <w:rFonts w:eastAsia="Times New Roman" w:cs="Arial"/>
          <w:sz w:val="24"/>
          <w:szCs w:val="24"/>
          <w:lang w:eastAsia="es-ES"/>
        </w:rPr>
        <w:t xml:space="preserve">Si </w:t>
      </w:r>
      <w:r w:rsidRPr="00742DE5">
        <w:rPr>
          <w:rFonts w:eastAsia="Times New Roman" w:cs="Arial"/>
          <w:b/>
          <w:bCs/>
          <w:sz w:val="24"/>
          <w:szCs w:val="24"/>
          <w:lang w:eastAsia="es-ES"/>
        </w:rPr>
        <w:t>“</w:t>
      </w:r>
      <w:r>
        <w:rPr>
          <w:rFonts w:eastAsia="Times New Roman" w:cs="Arial"/>
          <w:b/>
          <w:bCs/>
          <w:sz w:val="24"/>
          <w:szCs w:val="24"/>
          <w:lang w:eastAsia="es-ES"/>
        </w:rPr>
        <w:t>EL MUNICIPIO</w:t>
      </w:r>
      <w:r w:rsidRPr="00742DE5">
        <w:rPr>
          <w:rFonts w:eastAsia="Times New Roman" w:cs="Arial"/>
          <w:b/>
          <w:bCs/>
          <w:sz w:val="24"/>
          <w:szCs w:val="24"/>
          <w:lang w:eastAsia="es-ES"/>
        </w:rPr>
        <w:t>”</w:t>
      </w:r>
      <w:r w:rsidRPr="00742DE5">
        <w:rPr>
          <w:rFonts w:eastAsia="Times New Roman" w:cs="Arial"/>
          <w:sz w:val="24"/>
          <w:szCs w:val="24"/>
          <w:lang w:eastAsia="es-ES"/>
        </w:rPr>
        <w:t xml:space="preserve"> opta por la rescisión administrativa en los términos de la cláusula anterior, </w:t>
      </w:r>
      <w:r w:rsidRPr="00742DE5">
        <w:rPr>
          <w:rFonts w:eastAsia="Times New Roman" w:cs="Arial"/>
          <w:b/>
          <w:bCs/>
          <w:sz w:val="24"/>
          <w:szCs w:val="24"/>
          <w:lang w:eastAsia="es-ES"/>
        </w:rPr>
        <w:t xml:space="preserve">“LAS PARTES” </w:t>
      </w:r>
      <w:r w:rsidRPr="00742DE5">
        <w:rPr>
          <w:rFonts w:eastAsia="Times New Roman" w:cs="Arial"/>
          <w:bCs/>
          <w:sz w:val="24"/>
          <w:szCs w:val="24"/>
          <w:lang w:eastAsia="es-ES"/>
        </w:rPr>
        <w:t>pactan de común acuerdo</w:t>
      </w:r>
      <w:r w:rsidRPr="00742DE5">
        <w:rPr>
          <w:rFonts w:eastAsia="Times New Roman" w:cs="Arial"/>
          <w:b/>
          <w:bCs/>
          <w:sz w:val="24"/>
          <w:szCs w:val="24"/>
          <w:lang w:eastAsia="es-ES"/>
        </w:rPr>
        <w:t xml:space="preserve">, </w:t>
      </w:r>
      <w:r w:rsidRPr="00742DE5">
        <w:rPr>
          <w:rFonts w:eastAsia="Times New Roman" w:cs="Arial"/>
          <w:bCs/>
          <w:sz w:val="24"/>
          <w:szCs w:val="24"/>
          <w:lang w:eastAsia="es-ES"/>
        </w:rPr>
        <w:t>llevar cabo</w:t>
      </w:r>
      <w:r w:rsidRPr="00742DE5">
        <w:rPr>
          <w:rFonts w:eastAsia="Times New Roman" w:cs="Arial"/>
          <w:sz w:val="24"/>
          <w:szCs w:val="24"/>
          <w:lang w:eastAsia="es-ES"/>
        </w:rPr>
        <w:t xml:space="preserve"> el siguiente procedimiento:</w:t>
      </w:r>
      <w:r>
        <w:rPr>
          <w:rFonts w:eastAsia="Times New Roman" w:cs="Arial"/>
          <w:sz w:val="24"/>
          <w:szCs w:val="24"/>
          <w:lang w:eastAsia="es-ES"/>
        </w:rPr>
        <w:t xml:space="preserve"> </w:t>
      </w:r>
    </w:p>
    <w:p w:rsidR="00E54C08" w:rsidRPr="00CD2B61" w:rsidRDefault="00E54C08" w:rsidP="00E54C08">
      <w:pPr>
        <w:spacing w:after="0" w:line="240" w:lineRule="auto"/>
        <w:jc w:val="both"/>
        <w:rPr>
          <w:rFonts w:eastAsia="Times New Roman" w:cs="Arial"/>
          <w:sz w:val="24"/>
          <w:szCs w:val="24"/>
          <w:lang w:eastAsia="es-ES"/>
        </w:rPr>
      </w:pPr>
    </w:p>
    <w:p w:rsidR="00E54C08" w:rsidRPr="006C1AAE" w:rsidRDefault="00E54C08" w:rsidP="00E54C08">
      <w:pPr>
        <w:numPr>
          <w:ilvl w:val="0"/>
          <w:numId w:val="35"/>
        </w:numPr>
        <w:spacing w:after="0" w:line="240" w:lineRule="auto"/>
        <w:jc w:val="both"/>
        <w:rPr>
          <w:rFonts w:eastAsia="Times New Roman" w:cs="Calibri"/>
          <w:sz w:val="24"/>
          <w:szCs w:val="24"/>
          <w:lang w:eastAsia="es-ES"/>
        </w:rPr>
      </w:pPr>
      <w:r w:rsidRPr="006C1AAE">
        <w:rPr>
          <w:rFonts w:eastAsia="Times New Roman" w:cs="Calibri"/>
          <w:sz w:val="24"/>
          <w:szCs w:val="24"/>
          <w:lang w:eastAsia="es-ES"/>
        </w:rPr>
        <w:t xml:space="preserve">Se iniciará a partir de que  </w:t>
      </w:r>
      <w:r>
        <w:rPr>
          <w:rFonts w:eastAsia="Times New Roman" w:cs="Calibri"/>
          <w:sz w:val="24"/>
          <w:szCs w:val="24"/>
          <w:lang w:eastAsia="es-ES"/>
        </w:rPr>
        <w:t xml:space="preserve">a </w:t>
      </w:r>
      <w:r w:rsidRPr="006C1AAE">
        <w:rPr>
          <w:rFonts w:eastAsia="Times New Roman" w:cs="Calibri"/>
          <w:sz w:val="24"/>
          <w:szCs w:val="24"/>
          <w:lang w:eastAsia="es-ES"/>
        </w:rPr>
        <w:t>“</w:t>
      </w:r>
      <w:r w:rsidRPr="006C1AAE">
        <w:rPr>
          <w:rFonts w:eastAsia="Times New Roman" w:cs="Calibri"/>
          <w:b/>
          <w:sz w:val="24"/>
          <w:szCs w:val="24"/>
          <w:lang w:eastAsia="es-ES"/>
        </w:rPr>
        <w:t>EL CONTRATISTA”</w:t>
      </w:r>
      <w:r w:rsidRPr="006C1AAE">
        <w:rPr>
          <w:rFonts w:eastAsia="Times New Roman" w:cs="Calibri"/>
          <w:sz w:val="24"/>
          <w:szCs w:val="24"/>
          <w:lang w:eastAsia="es-ES"/>
        </w:rPr>
        <w:t xml:space="preserve"> le sea comunicado el incumplimiento en que haya incurrid</w:t>
      </w:r>
      <w:r>
        <w:rPr>
          <w:rFonts w:eastAsia="Times New Roman" w:cs="Calibri"/>
          <w:sz w:val="24"/>
          <w:szCs w:val="24"/>
          <w:lang w:eastAsia="es-ES"/>
        </w:rPr>
        <w:t>o, para que en un término de</w:t>
      </w:r>
      <w:r w:rsidRPr="006C1AAE">
        <w:rPr>
          <w:rFonts w:eastAsia="Times New Roman" w:cs="Calibri"/>
          <w:sz w:val="24"/>
          <w:szCs w:val="24"/>
          <w:lang w:eastAsia="es-ES"/>
        </w:rPr>
        <w:t xml:space="preserve"> 10 diez días hábiles exponga lo que a su derecho convenga y aporte, en su caso, las pruebas que estime pertinentes; </w:t>
      </w:r>
    </w:p>
    <w:p w:rsidR="00E54C08" w:rsidRPr="006C1AAE" w:rsidRDefault="00E54C08" w:rsidP="00E54C08">
      <w:pPr>
        <w:spacing w:after="0" w:line="240" w:lineRule="auto"/>
        <w:ind w:left="720"/>
        <w:jc w:val="both"/>
        <w:rPr>
          <w:rFonts w:eastAsia="Times New Roman" w:cs="Calibri"/>
          <w:sz w:val="24"/>
          <w:szCs w:val="24"/>
          <w:lang w:eastAsia="es-ES"/>
        </w:rPr>
      </w:pPr>
    </w:p>
    <w:p w:rsidR="00E54C08" w:rsidRPr="006C1AAE" w:rsidRDefault="00E54C08" w:rsidP="00E54C08">
      <w:pPr>
        <w:numPr>
          <w:ilvl w:val="0"/>
          <w:numId w:val="35"/>
        </w:numPr>
        <w:spacing w:after="0" w:line="240" w:lineRule="auto"/>
        <w:jc w:val="both"/>
        <w:rPr>
          <w:rFonts w:eastAsia="Times New Roman" w:cs="Calibri"/>
          <w:sz w:val="24"/>
          <w:szCs w:val="24"/>
          <w:lang w:eastAsia="es-ES"/>
        </w:rPr>
      </w:pPr>
      <w:r w:rsidRPr="006C1AAE">
        <w:rPr>
          <w:rFonts w:eastAsia="Times New Roman" w:cs="Calibri"/>
          <w:sz w:val="24"/>
          <w:szCs w:val="24"/>
          <w:lang w:eastAsia="es-ES"/>
        </w:rPr>
        <w:t xml:space="preserve">Una vez comunicado por </w:t>
      </w:r>
      <w:r w:rsidRPr="006C1AAE">
        <w:rPr>
          <w:rFonts w:eastAsia="Times New Roman" w:cs="Calibri"/>
          <w:b/>
          <w:sz w:val="24"/>
          <w:szCs w:val="24"/>
          <w:lang w:eastAsia="es-ES"/>
        </w:rPr>
        <w:t xml:space="preserve"> “</w:t>
      </w:r>
      <w:r>
        <w:rPr>
          <w:rFonts w:eastAsia="Times New Roman" w:cs="Calibri"/>
          <w:b/>
          <w:sz w:val="24"/>
          <w:szCs w:val="24"/>
          <w:lang w:eastAsia="es-ES"/>
        </w:rPr>
        <w:t>EL MUNICIPIO</w:t>
      </w:r>
      <w:r w:rsidRPr="006C1AAE">
        <w:rPr>
          <w:rFonts w:eastAsia="Times New Roman" w:cs="Calibri"/>
          <w:b/>
          <w:sz w:val="24"/>
          <w:szCs w:val="24"/>
          <w:lang w:eastAsia="es-ES"/>
        </w:rPr>
        <w:t xml:space="preserve">” </w:t>
      </w:r>
      <w:r w:rsidRPr="006C1AAE">
        <w:rPr>
          <w:rFonts w:eastAsia="Times New Roman" w:cs="Calibri"/>
          <w:sz w:val="24"/>
          <w:szCs w:val="24"/>
          <w:lang w:eastAsia="es-ES"/>
        </w:rPr>
        <w:t>el inicio del procedimie</w:t>
      </w:r>
      <w:r>
        <w:rPr>
          <w:rFonts w:eastAsia="Times New Roman" w:cs="Calibri"/>
          <w:sz w:val="24"/>
          <w:szCs w:val="24"/>
          <w:lang w:eastAsia="es-ES"/>
        </w:rPr>
        <w:t>nto de rescisión del contrato, este</w:t>
      </w:r>
      <w:r w:rsidRPr="006C1AAE">
        <w:rPr>
          <w:rFonts w:eastAsia="Times New Roman" w:cs="Calibri"/>
          <w:sz w:val="24"/>
          <w:szCs w:val="24"/>
          <w:lang w:eastAsia="es-ES"/>
        </w:rPr>
        <w:t xml:space="preserve"> procederá a tomar inmediata posesión de los trabajos ejecutados para en su caso, hacerse cargo del inmueble y de las instalaciones respectivas, y proceder a suspender los trabajos, levantando, con o sin la comparecencia de “</w:t>
      </w:r>
      <w:r w:rsidRPr="006C1AAE">
        <w:rPr>
          <w:rFonts w:eastAsia="Times New Roman" w:cs="Calibri"/>
          <w:b/>
          <w:sz w:val="24"/>
          <w:szCs w:val="24"/>
          <w:lang w:eastAsia="es-ES"/>
        </w:rPr>
        <w:t>EL CONTRATISTA”</w:t>
      </w:r>
      <w:r w:rsidRPr="006C1AAE">
        <w:rPr>
          <w:rFonts w:eastAsia="Times New Roman" w:cs="Calibri"/>
          <w:sz w:val="24"/>
          <w:szCs w:val="24"/>
          <w:lang w:eastAsia="es-ES"/>
        </w:rPr>
        <w:t xml:space="preserve">, acta circunstanciada del estado en que se </w:t>
      </w:r>
      <w:r>
        <w:rPr>
          <w:rFonts w:eastAsia="Times New Roman" w:cs="Calibri"/>
          <w:sz w:val="24"/>
          <w:szCs w:val="24"/>
          <w:lang w:eastAsia="es-ES"/>
        </w:rPr>
        <w:t>encuentre la obra, cumpliendo con los requisitos señalados en la fracción II del punto 5, del artículo 109 de la Ley de Obra Pública para el Estado de Jalisco y sus Municipios;</w:t>
      </w:r>
    </w:p>
    <w:p w:rsidR="00E54C08" w:rsidRPr="006C1AAE" w:rsidRDefault="00E54C08" w:rsidP="00E54C08">
      <w:pPr>
        <w:spacing w:after="0" w:line="240" w:lineRule="auto"/>
        <w:ind w:left="720"/>
        <w:rPr>
          <w:rFonts w:eastAsia="Times New Roman" w:cs="Calibri"/>
          <w:sz w:val="24"/>
          <w:szCs w:val="24"/>
          <w:lang w:eastAsia="es-ES"/>
        </w:rPr>
      </w:pPr>
    </w:p>
    <w:p w:rsidR="00E54C08" w:rsidRPr="006C1AAE" w:rsidRDefault="00E54C08" w:rsidP="00E54C08">
      <w:pPr>
        <w:numPr>
          <w:ilvl w:val="0"/>
          <w:numId w:val="35"/>
        </w:numPr>
        <w:spacing w:after="0" w:line="240" w:lineRule="auto"/>
        <w:jc w:val="both"/>
        <w:rPr>
          <w:rFonts w:eastAsia="Times New Roman" w:cs="Calibri"/>
          <w:sz w:val="24"/>
          <w:szCs w:val="24"/>
          <w:lang w:eastAsia="es-ES"/>
        </w:rPr>
      </w:pPr>
      <w:r w:rsidRPr="006C1AAE">
        <w:rPr>
          <w:rFonts w:eastAsia="Times New Roman" w:cs="Calibri"/>
          <w:sz w:val="24"/>
          <w:szCs w:val="24"/>
          <w:lang w:eastAsia="es-ES"/>
        </w:rPr>
        <w:t xml:space="preserve">Una vez notificado el inicio del procedimiento a </w:t>
      </w:r>
      <w:r w:rsidRPr="006C1AAE">
        <w:rPr>
          <w:rFonts w:eastAsia="Times New Roman" w:cs="Calibri"/>
          <w:b/>
          <w:sz w:val="24"/>
          <w:szCs w:val="24"/>
          <w:lang w:eastAsia="es-ES"/>
        </w:rPr>
        <w:t>“EL CONTRATISTA”</w:t>
      </w:r>
      <w:r w:rsidRPr="006C1AAE">
        <w:rPr>
          <w:rFonts w:eastAsia="Times New Roman" w:cs="Calibri"/>
          <w:sz w:val="24"/>
          <w:szCs w:val="24"/>
          <w:lang w:eastAsia="es-ES"/>
        </w:rPr>
        <w:t>, “</w:t>
      </w:r>
      <w:r>
        <w:rPr>
          <w:rFonts w:eastAsia="Times New Roman" w:cs="Calibri"/>
          <w:b/>
          <w:sz w:val="24"/>
          <w:szCs w:val="24"/>
          <w:lang w:eastAsia="es-ES"/>
        </w:rPr>
        <w:t>EL MUNICIPIO</w:t>
      </w:r>
      <w:r w:rsidRPr="006C1AAE">
        <w:rPr>
          <w:rFonts w:eastAsia="Times New Roman" w:cs="Calibri"/>
          <w:b/>
          <w:sz w:val="24"/>
          <w:szCs w:val="24"/>
          <w:lang w:eastAsia="es-ES"/>
        </w:rPr>
        <w:t>”</w:t>
      </w:r>
      <w:r w:rsidRPr="006C1AAE">
        <w:rPr>
          <w:rFonts w:eastAsia="Times New Roman" w:cs="Calibri"/>
          <w:sz w:val="24"/>
          <w:szCs w:val="24"/>
          <w:lang w:eastAsia="es-ES"/>
        </w:rPr>
        <w:t xml:space="preserve"> se abstendrá de cubrir los importes resultantes de trabajos ejecutados aún no liquidados, hasta que se otorgue el finiquito que proceda;</w:t>
      </w:r>
    </w:p>
    <w:p w:rsidR="00E54C08" w:rsidRPr="006C1AAE" w:rsidRDefault="00E54C08" w:rsidP="00E54C08">
      <w:pPr>
        <w:spacing w:after="0" w:line="240" w:lineRule="auto"/>
        <w:ind w:left="720"/>
        <w:rPr>
          <w:rFonts w:eastAsia="Times New Roman" w:cs="Calibri"/>
          <w:sz w:val="24"/>
          <w:szCs w:val="24"/>
          <w:lang w:eastAsia="es-ES"/>
        </w:rPr>
      </w:pPr>
    </w:p>
    <w:p w:rsidR="00E54C08" w:rsidRDefault="00E54C08" w:rsidP="00E54C08">
      <w:pPr>
        <w:numPr>
          <w:ilvl w:val="0"/>
          <w:numId w:val="35"/>
        </w:numPr>
        <w:spacing w:after="0" w:line="240" w:lineRule="auto"/>
        <w:jc w:val="both"/>
        <w:rPr>
          <w:rFonts w:eastAsia="Times New Roman" w:cs="Calibri"/>
          <w:sz w:val="24"/>
          <w:szCs w:val="24"/>
          <w:lang w:eastAsia="es-ES"/>
        </w:rPr>
      </w:pPr>
      <w:r w:rsidRPr="006C1AAE">
        <w:rPr>
          <w:rFonts w:eastAsia="Times New Roman" w:cs="Calibri"/>
          <w:sz w:val="24"/>
          <w:szCs w:val="24"/>
          <w:lang w:eastAsia="es-ES"/>
        </w:rPr>
        <w:t xml:space="preserve">Transcurrido el término a que se refiere el inciso A)  de la presente cláusula, </w:t>
      </w:r>
      <w:r>
        <w:rPr>
          <w:rFonts w:eastAsia="Times New Roman" w:cs="Calibri"/>
          <w:b/>
          <w:sz w:val="24"/>
          <w:szCs w:val="24"/>
          <w:lang w:eastAsia="es-ES"/>
        </w:rPr>
        <w:t>“EL MUNICIPIO”</w:t>
      </w:r>
      <w:r w:rsidRPr="006C1AAE">
        <w:rPr>
          <w:rFonts w:eastAsia="Times New Roman" w:cs="Calibri"/>
          <w:sz w:val="24"/>
          <w:szCs w:val="24"/>
          <w:lang w:eastAsia="es-ES"/>
        </w:rPr>
        <w:t xml:space="preserve"> contará con un plazo de quince días hábiles para resolver, considerando los argumentos y pruebas que hubiere hecho valer </w:t>
      </w:r>
      <w:r>
        <w:rPr>
          <w:rFonts w:eastAsia="Times New Roman" w:cs="Calibri"/>
          <w:sz w:val="24"/>
          <w:szCs w:val="24"/>
          <w:lang w:eastAsia="es-ES"/>
        </w:rPr>
        <w:t>“</w:t>
      </w:r>
      <w:r w:rsidRPr="00543FFC">
        <w:rPr>
          <w:rFonts w:eastAsia="Times New Roman" w:cs="Calibri"/>
          <w:b/>
          <w:sz w:val="24"/>
          <w:szCs w:val="24"/>
          <w:lang w:eastAsia="es-ES"/>
        </w:rPr>
        <w:t>EL CONTRATISTA</w:t>
      </w:r>
      <w:r>
        <w:rPr>
          <w:rFonts w:eastAsia="Times New Roman" w:cs="Calibri"/>
          <w:b/>
          <w:sz w:val="24"/>
          <w:szCs w:val="24"/>
          <w:lang w:eastAsia="es-ES"/>
        </w:rPr>
        <w:t>”</w:t>
      </w:r>
      <w:r w:rsidRPr="006C1AAE">
        <w:rPr>
          <w:rFonts w:eastAsia="Times New Roman" w:cs="Calibri"/>
          <w:sz w:val="24"/>
          <w:szCs w:val="24"/>
          <w:lang w:eastAsia="es-ES"/>
        </w:rPr>
        <w:t>. La determinación de dar o no por rescindido el contrato deberá ser debidamente fundada y motivada, la cual deberá ser comunicada</w:t>
      </w:r>
      <w:r>
        <w:rPr>
          <w:rFonts w:eastAsia="Times New Roman" w:cs="Calibri"/>
          <w:sz w:val="24"/>
          <w:szCs w:val="24"/>
          <w:lang w:eastAsia="es-ES"/>
        </w:rPr>
        <w:t xml:space="preserve"> a</w:t>
      </w:r>
      <w:r w:rsidRPr="006C1AAE">
        <w:rPr>
          <w:rFonts w:eastAsia="Times New Roman" w:cs="Calibri"/>
          <w:sz w:val="24"/>
          <w:szCs w:val="24"/>
          <w:lang w:eastAsia="es-ES"/>
        </w:rPr>
        <w:t xml:space="preserve"> </w:t>
      </w:r>
      <w:r>
        <w:rPr>
          <w:rFonts w:eastAsia="Times New Roman" w:cs="Calibri"/>
          <w:sz w:val="24"/>
          <w:szCs w:val="24"/>
          <w:lang w:eastAsia="es-ES"/>
        </w:rPr>
        <w:t>“</w:t>
      </w:r>
      <w:r w:rsidRPr="00543FFC">
        <w:rPr>
          <w:rFonts w:eastAsia="Times New Roman" w:cs="Calibri"/>
          <w:b/>
          <w:sz w:val="24"/>
          <w:szCs w:val="24"/>
          <w:lang w:eastAsia="es-ES"/>
        </w:rPr>
        <w:t>EL CONTRATISTA</w:t>
      </w:r>
      <w:r>
        <w:rPr>
          <w:rFonts w:eastAsia="Times New Roman" w:cs="Calibri"/>
          <w:b/>
          <w:sz w:val="24"/>
          <w:szCs w:val="24"/>
          <w:lang w:eastAsia="es-ES"/>
        </w:rPr>
        <w:t xml:space="preserve">” </w:t>
      </w:r>
      <w:r w:rsidRPr="006C1AAE">
        <w:rPr>
          <w:rFonts w:eastAsia="Times New Roman" w:cs="Calibri"/>
          <w:sz w:val="24"/>
          <w:szCs w:val="24"/>
          <w:lang w:eastAsia="es-ES"/>
        </w:rPr>
        <w:t>en un plazo que no exceder de 15 días hábiles a partir de su emisión;</w:t>
      </w:r>
    </w:p>
    <w:p w:rsidR="00E54C08" w:rsidRDefault="00E54C08" w:rsidP="00E54C08">
      <w:pPr>
        <w:pStyle w:val="Prrafodelista"/>
        <w:rPr>
          <w:rFonts w:ascii="Arial" w:hAnsi="Arial" w:cs="Arial"/>
          <w:sz w:val="20"/>
          <w:szCs w:val="20"/>
        </w:rPr>
      </w:pPr>
    </w:p>
    <w:p w:rsidR="00E54C08" w:rsidRPr="00715EA9" w:rsidRDefault="00E54C08" w:rsidP="00E54C08">
      <w:pPr>
        <w:numPr>
          <w:ilvl w:val="0"/>
          <w:numId w:val="35"/>
        </w:numPr>
        <w:spacing w:after="0" w:line="240" w:lineRule="auto"/>
        <w:jc w:val="both"/>
        <w:rPr>
          <w:rFonts w:eastAsia="Times New Roman" w:cs="Calibri"/>
          <w:sz w:val="32"/>
          <w:szCs w:val="24"/>
          <w:lang w:eastAsia="es-ES"/>
        </w:rPr>
      </w:pPr>
      <w:r w:rsidRPr="00715EA9">
        <w:rPr>
          <w:rFonts w:cs="Arial"/>
          <w:sz w:val="24"/>
          <w:szCs w:val="20"/>
        </w:rPr>
        <w:t>Sin perjuicio de lo est</w:t>
      </w:r>
      <w:r>
        <w:rPr>
          <w:rFonts w:cs="Arial"/>
          <w:sz w:val="24"/>
          <w:szCs w:val="20"/>
        </w:rPr>
        <w:t>ablecido en el inciso anterior</w:t>
      </w:r>
      <w:r w:rsidRPr="00715EA9">
        <w:rPr>
          <w:rFonts w:cs="Arial"/>
          <w:sz w:val="24"/>
          <w:szCs w:val="20"/>
        </w:rPr>
        <w:t>, la instrucción del procedimiento se sujetará a las disposiciones establecidas en la normatividad de aplicación supletoria a la materia; y</w:t>
      </w:r>
    </w:p>
    <w:p w:rsidR="00E54C08" w:rsidRPr="00715EA9" w:rsidRDefault="00E54C08" w:rsidP="00E54C08">
      <w:pPr>
        <w:pStyle w:val="Prrafodelista"/>
        <w:rPr>
          <w:rFonts w:ascii="Calibri" w:hAnsi="Calibri" w:cs="Arial"/>
          <w:szCs w:val="20"/>
        </w:rPr>
      </w:pPr>
    </w:p>
    <w:p w:rsidR="00E54C08" w:rsidRPr="00C5239B" w:rsidRDefault="00E54C08" w:rsidP="00E54C08">
      <w:pPr>
        <w:numPr>
          <w:ilvl w:val="0"/>
          <w:numId w:val="35"/>
        </w:numPr>
        <w:spacing w:after="0" w:line="240" w:lineRule="auto"/>
        <w:jc w:val="both"/>
        <w:rPr>
          <w:rFonts w:eastAsia="Times New Roman" w:cs="Arial"/>
          <w:b/>
          <w:bCs/>
          <w:sz w:val="24"/>
          <w:szCs w:val="24"/>
          <w:u w:val="single"/>
          <w:lang w:eastAsia="es-ES"/>
        </w:rPr>
      </w:pPr>
      <w:r w:rsidRPr="00C5239B">
        <w:rPr>
          <w:rFonts w:cs="Arial"/>
          <w:sz w:val="24"/>
          <w:szCs w:val="20"/>
        </w:rPr>
        <w:t>Una vez emitida la resolución “</w:t>
      </w:r>
      <w:r>
        <w:rPr>
          <w:rFonts w:cs="Arial"/>
          <w:b/>
          <w:sz w:val="24"/>
          <w:szCs w:val="20"/>
        </w:rPr>
        <w:t>EL MUNICIPIO</w:t>
      </w:r>
      <w:r w:rsidRPr="00C5239B">
        <w:rPr>
          <w:rFonts w:cs="Arial"/>
          <w:b/>
          <w:sz w:val="24"/>
          <w:szCs w:val="20"/>
        </w:rPr>
        <w:t>”</w:t>
      </w:r>
      <w:r w:rsidRPr="00C5239B">
        <w:rPr>
          <w:rFonts w:cs="Arial"/>
          <w:sz w:val="24"/>
          <w:szCs w:val="20"/>
        </w:rPr>
        <w:t xml:space="preserve"> deberá otorgar a </w:t>
      </w:r>
      <w:r w:rsidRPr="00C5239B">
        <w:rPr>
          <w:rFonts w:eastAsia="Times New Roman" w:cs="Calibri"/>
          <w:sz w:val="24"/>
          <w:szCs w:val="24"/>
          <w:lang w:eastAsia="es-ES"/>
        </w:rPr>
        <w:t>“</w:t>
      </w:r>
      <w:r w:rsidRPr="00C5239B">
        <w:rPr>
          <w:rFonts w:eastAsia="Times New Roman" w:cs="Calibri"/>
          <w:b/>
          <w:sz w:val="24"/>
          <w:szCs w:val="24"/>
          <w:lang w:eastAsia="es-ES"/>
        </w:rPr>
        <w:t xml:space="preserve">EL CONTRATISTA” </w:t>
      </w:r>
      <w:r w:rsidRPr="00C5239B">
        <w:rPr>
          <w:rFonts w:cs="Arial"/>
          <w:sz w:val="24"/>
          <w:szCs w:val="20"/>
        </w:rPr>
        <w:t xml:space="preserve">el finiquito que proceda, dentro de los 30 treinta días naturales siguientes a la fecha de la notificación de dicha resolución. </w:t>
      </w:r>
    </w:p>
    <w:p w:rsidR="00E54C08" w:rsidRDefault="00E54C08" w:rsidP="00E54C08">
      <w:pPr>
        <w:pStyle w:val="Prrafodelista"/>
        <w:rPr>
          <w:rFonts w:cs="Arial"/>
          <w:b/>
          <w:bCs/>
          <w:u w:val="single"/>
        </w:rPr>
      </w:pPr>
    </w:p>
    <w:p w:rsidR="00E54C08" w:rsidRDefault="00E54C08" w:rsidP="00E54C08">
      <w:pPr>
        <w:spacing w:after="0" w:line="240" w:lineRule="auto"/>
        <w:jc w:val="center"/>
        <w:rPr>
          <w:rFonts w:eastAsia="Times New Roman" w:cs="Arial"/>
          <w:bCs/>
          <w:sz w:val="24"/>
          <w:szCs w:val="24"/>
          <w:lang w:eastAsia="es-ES"/>
        </w:rPr>
      </w:pPr>
      <w:r>
        <w:rPr>
          <w:rFonts w:eastAsia="Times New Roman" w:cs="Arial"/>
          <w:b/>
          <w:bCs/>
          <w:sz w:val="24"/>
          <w:szCs w:val="24"/>
          <w:lang w:eastAsia="es-ES"/>
        </w:rPr>
        <w:t>DE LA SUSPENSIÓN, RESCISIÓN ADMINISTRATIVA, O TERMINACIÓN ANTICIPADA</w:t>
      </w:r>
    </w:p>
    <w:p w:rsidR="00E54C08" w:rsidRDefault="00E54C08" w:rsidP="00E54C08">
      <w:pPr>
        <w:spacing w:after="0" w:line="240" w:lineRule="auto"/>
        <w:jc w:val="both"/>
        <w:rPr>
          <w:rFonts w:eastAsia="Times New Roman" w:cs="Arial"/>
          <w:bCs/>
          <w:sz w:val="24"/>
          <w:szCs w:val="24"/>
          <w:lang w:eastAsia="es-ES"/>
        </w:rPr>
      </w:pPr>
      <w:r w:rsidRPr="00CD2B61">
        <w:rPr>
          <w:rFonts w:eastAsia="Times New Roman" w:cs="Arial"/>
          <w:b/>
          <w:bCs/>
          <w:sz w:val="24"/>
          <w:szCs w:val="24"/>
          <w:u w:val="single"/>
          <w:lang w:eastAsia="es-ES"/>
        </w:rPr>
        <w:lastRenderedPageBreak/>
        <w:t>TRIGÉSIMA</w:t>
      </w:r>
      <w:r w:rsidRPr="00CD2B61">
        <w:rPr>
          <w:rFonts w:eastAsia="Times New Roman" w:cs="Arial"/>
          <w:b/>
          <w:bCs/>
          <w:sz w:val="24"/>
          <w:szCs w:val="24"/>
          <w:lang w:eastAsia="es-ES"/>
        </w:rPr>
        <w:t xml:space="preserve">.- </w:t>
      </w:r>
      <w:r w:rsidRPr="00B50B00">
        <w:rPr>
          <w:rFonts w:eastAsia="Times New Roman" w:cs="Arial"/>
          <w:bCs/>
          <w:sz w:val="24"/>
          <w:szCs w:val="24"/>
          <w:lang w:eastAsia="es-ES"/>
        </w:rPr>
        <w:t xml:space="preserve">En </w:t>
      </w:r>
      <w:r>
        <w:rPr>
          <w:rFonts w:eastAsia="Times New Roman" w:cs="Arial"/>
          <w:bCs/>
          <w:sz w:val="24"/>
          <w:szCs w:val="24"/>
          <w:lang w:eastAsia="es-ES"/>
        </w:rPr>
        <w:t>l</w:t>
      </w:r>
      <w:r w:rsidRPr="00B50B00">
        <w:rPr>
          <w:rFonts w:eastAsia="Times New Roman" w:cs="Arial"/>
          <w:bCs/>
          <w:sz w:val="24"/>
          <w:szCs w:val="24"/>
          <w:lang w:eastAsia="es-ES"/>
        </w:rPr>
        <w:t xml:space="preserve">a Suspensión, Rescisión Administrativa, </w:t>
      </w:r>
      <w:r>
        <w:rPr>
          <w:rFonts w:eastAsia="Times New Roman" w:cs="Arial"/>
          <w:bCs/>
          <w:sz w:val="24"/>
          <w:szCs w:val="24"/>
          <w:lang w:eastAsia="es-ES"/>
        </w:rPr>
        <w:t>o</w:t>
      </w:r>
      <w:r w:rsidRPr="00B50B00">
        <w:rPr>
          <w:rFonts w:eastAsia="Times New Roman" w:cs="Arial"/>
          <w:bCs/>
          <w:sz w:val="24"/>
          <w:szCs w:val="24"/>
          <w:lang w:eastAsia="es-ES"/>
        </w:rPr>
        <w:t xml:space="preserve"> Terminación Anticipada</w:t>
      </w:r>
      <w:r w:rsidRPr="00CD2B61">
        <w:rPr>
          <w:rFonts w:eastAsia="Times New Roman" w:cs="Arial"/>
          <w:bCs/>
          <w:sz w:val="24"/>
          <w:szCs w:val="24"/>
          <w:lang w:eastAsia="es-ES"/>
        </w:rPr>
        <w:t xml:space="preserve"> del presente contrato, se observará lo siguiente:</w:t>
      </w:r>
    </w:p>
    <w:p w:rsidR="00E54C08" w:rsidRDefault="00E54C08" w:rsidP="00E54C08">
      <w:pPr>
        <w:spacing w:after="0" w:line="240" w:lineRule="auto"/>
        <w:jc w:val="both"/>
        <w:rPr>
          <w:rFonts w:eastAsia="Times New Roman" w:cs="Arial"/>
          <w:bCs/>
          <w:sz w:val="24"/>
          <w:szCs w:val="24"/>
          <w:lang w:eastAsia="es-ES"/>
        </w:rPr>
      </w:pPr>
    </w:p>
    <w:p w:rsidR="00E54C08" w:rsidRDefault="00E54C08" w:rsidP="00E54C08">
      <w:pPr>
        <w:pStyle w:val="Prrafodelista"/>
        <w:numPr>
          <w:ilvl w:val="0"/>
          <w:numId w:val="39"/>
        </w:numPr>
        <w:jc w:val="both"/>
        <w:rPr>
          <w:rFonts w:ascii="Calibri" w:hAnsi="Calibri" w:cs="Arial"/>
          <w:bCs/>
        </w:rPr>
      </w:pPr>
      <w:r>
        <w:rPr>
          <w:rFonts w:ascii="Calibri" w:hAnsi="Calibri" w:cs="Arial"/>
          <w:bCs/>
        </w:rPr>
        <w:t>“</w:t>
      </w:r>
      <w:r>
        <w:rPr>
          <w:rFonts w:ascii="Calibri" w:hAnsi="Calibri" w:cs="Arial"/>
          <w:b/>
          <w:bCs/>
        </w:rPr>
        <w:t xml:space="preserve">EL MUNICIPIO” </w:t>
      </w:r>
      <w:r w:rsidRPr="001C01C4">
        <w:rPr>
          <w:rFonts w:ascii="Calibri" w:hAnsi="Calibri" w:cs="Arial"/>
          <w:bCs/>
        </w:rPr>
        <w:t xml:space="preserve">puede suspender temporalmente en todo o en parte la obra pública </w:t>
      </w:r>
      <w:r>
        <w:rPr>
          <w:rFonts w:ascii="Calibri" w:hAnsi="Calibri" w:cs="Arial"/>
          <w:bCs/>
        </w:rPr>
        <w:t>contratada</w:t>
      </w:r>
      <w:r w:rsidRPr="001C01C4">
        <w:rPr>
          <w:rFonts w:ascii="Calibri" w:hAnsi="Calibri" w:cs="Arial"/>
          <w:bCs/>
        </w:rPr>
        <w:t xml:space="preserve"> cuando medie causa </w:t>
      </w:r>
      <w:r>
        <w:rPr>
          <w:rFonts w:ascii="Calibri" w:hAnsi="Calibri" w:cs="Arial"/>
          <w:bCs/>
        </w:rPr>
        <w:t>de fuerza mayor o caso fortuito;</w:t>
      </w:r>
    </w:p>
    <w:p w:rsidR="00E54C08" w:rsidRDefault="00E54C08" w:rsidP="00E54C08">
      <w:pPr>
        <w:pStyle w:val="Prrafodelista"/>
        <w:ind w:left="770"/>
        <w:jc w:val="both"/>
        <w:rPr>
          <w:rFonts w:ascii="Calibri" w:hAnsi="Calibri" w:cs="Arial"/>
          <w:bCs/>
        </w:rPr>
      </w:pPr>
    </w:p>
    <w:p w:rsidR="00E54C08" w:rsidRDefault="00E54C08" w:rsidP="00E54C08">
      <w:pPr>
        <w:pStyle w:val="Prrafodelista"/>
        <w:numPr>
          <w:ilvl w:val="0"/>
          <w:numId w:val="39"/>
        </w:numPr>
        <w:jc w:val="both"/>
        <w:rPr>
          <w:rFonts w:ascii="Calibri" w:hAnsi="Calibri" w:cs="Arial"/>
          <w:bCs/>
        </w:rPr>
      </w:pPr>
      <w:r w:rsidRPr="00B50B00">
        <w:rPr>
          <w:rFonts w:ascii="Calibri" w:hAnsi="Calibri" w:cs="Arial"/>
          <w:bCs/>
        </w:rPr>
        <w:t>“</w:t>
      </w:r>
      <w:r w:rsidRPr="00B50B00">
        <w:rPr>
          <w:rFonts w:ascii="Calibri" w:hAnsi="Calibri" w:cs="Arial"/>
          <w:b/>
          <w:bCs/>
        </w:rPr>
        <w:t>EL MUNICIPIO”</w:t>
      </w:r>
      <w:r w:rsidRPr="00B50B00">
        <w:rPr>
          <w:rFonts w:ascii="Calibri" w:hAnsi="Calibri" w:cs="Arial"/>
          <w:bCs/>
        </w:rPr>
        <w:t xml:space="preserve"> designará al servidor o servidores públicos que puedan ordenar la suspensión y determinar, en su caso, la temporalidad de ésta, la que no puede prorrogarse o ser indefinida, cuando la reanudación de los trabajos o servicios esté ligada a un hecho o acto de realización cierta pero de fecha indeterminada, el periodo de la suspensión estará sujeto a la actualización de ese evento;</w:t>
      </w:r>
    </w:p>
    <w:p w:rsidR="00E54C08" w:rsidRPr="00B50B00" w:rsidRDefault="00E54C08" w:rsidP="00E54C08">
      <w:pPr>
        <w:jc w:val="both"/>
        <w:rPr>
          <w:rFonts w:cs="Arial"/>
          <w:bCs/>
        </w:rPr>
      </w:pPr>
    </w:p>
    <w:p w:rsidR="00E54C08" w:rsidRDefault="00E54C08" w:rsidP="00E54C08">
      <w:pPr>
        <w:pStyle w:val="Prrafodelista"/>
        <w:numPr>
          <w:ilvl w:val="0"/>
          <w:numId w:val="39"/>
        </w:numPr>
        <w:jc w:val="both"/>
        <w:rPr>
          <w:rFonts w:ascii="Calibri" w:hAnsi="Calibri" w:cs="Arial"/>
          <w:bCs/>
        </w:rPr>
      </w:pPr>
      <w:r>
        <w:rPr>
          <w:rFonts w:ascii="Calibri" w:hAnsi="Calibri" w:cs="Arial"/>
          <w:b/>
          <w:bCs/>
        </w:rPr>
        <w:t>“</w:t>
      </w:r>
      <w:r w:rsidRPr="001C01C4">
        <w:rPr>
          <w:rFonts w:ascii="Calibri" w:hAnsi="Calibri" w:cs="Arial"/>
          <w:b/>
          <w:bCs/>
        </w:rPr>
        <w:t>EL CONTRATISTA</w:t>
      </w:r>
      <w:r>
        <w:rPr>
          <w:rFonts w:ascii="Calibri" w:hAnsi="Calibri" w:cs="Arial"/>
          <w:b/>
          <w:bCs/>
        </w:rPr>
        <w:t>”</w:t>
      </w:r>
      <w:r w:rsidRPr="001C01C4">
        <w:rPr>
          <w:rFonts w:ascii="Calibri" w:hAnsi="Calibri" w:cs="Arial"/>
          <w:bCs/>
        </w:rPr>
        <w:t xml:space="preserve"> puede solicitar la suspensión de la obra por falta de cumplimien</w:t>
      </w:r>
      <w:r>
        <w:rPr>
          <w:rFonts w:ascii="Calibri" w:hAnsi="Calibri" w:cs="Arial"/>
          <w:bCs/>
        </w:rPr>
        <w:t>to en los pagos de estimaciones;</w:t>
      </w:r>
    </w:p>
    <w:p w:rsidR="00E54C08" w:rsidRPr="00751EA6" w:rsidRDefault="00E54C08" w:rsidP="00E54C08">
      <w:pPr>
        <w:pStyle w:val="Prrafodelista"/>
        <w:rPr>
          <w:rFonts w:ascii="Calibri" w:hAnsi="Calibri" w:cs="Arial"/>
          <w:bCs/>
        </w:rPr>
      </w:pPr>
    </w:p>
    <w:p w:rsidR="00E54C08" w:rsidRPr="00751EA6" w:rsidRDefault="00E54C08" w:rsidP="00E54C08">
      <w:pPr>
        <w:pStyle w:val="Prrafodelista"/>
        <w:numPr>
          <w:ilvl w:val="0"/>
          <w:numId w:val="39"/>
        </w:numPr>
        <w:jc w:val="both"/>
        <w:rPr>
          <w:rFonts w:ascii="Calibri" w:hAnsi="Calibri" w:cs="Arial"/>
          <w:bCs/>
        </w:rPr>
      </w:pPr>
      <w:r>
        <w:rPr>
          <w:rFonts w:ascii="Calibri" w:hAnsi="Calibri" w:cs="Arial"/>
          <w:bCs/>
        </w:rPr>
        <w:t>“</w:t>
      </w:r>
      <w:r>
        <w:rPr>
          <w:rFonts w:ascii="Calibri" w:hAnsi="Calibri" w:cs="Arial"/>
          <w:b/>
          <w:bCs/>
        </w:rPr>
        <w:t>EL MUNICIPIO”</w:t>
      </w:r>
      <w:r w:rsidRPr="00751EA6">
        <w:rPr>
          <w:rFonts w:ascii="Calibri" w:hAnsi="Calibri" w:cs="Arial"/>
          <w:bCs/>
        </w:rPr>
        <w:t xml:space="preserve"> debe notificar</w:t>
      </w:r>
      <w:r>
        <w:rPr>
          <w:rFonts w:ascii="Calibri" w:hAnsi="Calibri" w:cs="Arial"/>
          <w:bCs/>
        </w:rPr>
        <w:t xml:space="preserve"> a</w:t>
      </w:r>
      <w:r w:rsidRPr="00751EA6">
        <w:rPr>
          <w:rFonts w:ascii="Calibri" w:hAnsi="Calibri" w:cs="Arial"/>
          <w:bCs/>
        </w:rPr>
        <w:t xml:space="preserve"> </w:t>
      </w:r>
      <w:r w:rsidRPr="00543FFC">
        <w:rPr>
          <w:rFonts w:ascii="Calibri" w:hAnsi="Calibri" w:cs="Arial"/>
          <w:b/>
          <w:bCs/>
        </w:rPr>
        <w:t>“EL CONTRATISTA</w:t>
      </w:r>
      <w:r>
        <w:rPr>
          <w:rFonts w:cs="Calibri"/>
          <w:b/>
        </w:rPr>
        <w:t xml:space="preserve">” </w:t>
      </w:r>
      <w:r w:rsidRPr="00751EA6">
        <w:rPr>
          <w:rFonts w:ascii="Calibri" w:hAnsi="Calibri" w:cs="Arial"/>
          <w:bCs/>
        </w:rPr>
        <w:t>el inicio del procedimiento de suspensión, para que éste, en un plazo de 10 diez días hábiles manifieste lo que a su derecho convenga y, en su caso, aporte las pruebas que estime pertinentes</w:t>
      </w:r>
      <w:r>
        <w:rPr>
          <w:rFonts w:cs="Arial"/>
          <w:bCs/>
        </w:rPr>
        <w:t>;</w:t>
      </w:r>
    </w:p>
    <w:p w:rsidR="00E54C08" w:rsidRPr="00751EA6" w:rsidRDefault="00E54C08" w:rsidP="00E54C08">
      <w:pPr>
        <w:pStyle w:val="Prrafodelista"/>
        <w:rPr>
          <w:rFonts w:cs="Arial"/>
          <w:bCs/>
        </w:rPr>
      </w:pPr>
    </w:p>
    <w:p w:rsidR="00E54C08" w:rsidRDefault="00E54C08" w:rsidP="00E54C08">
      <w:pPr>
        <w:pStyle w:val="Prrafodelista"/>
        <w:numPr>
          <w:ilvl w:val="0"/>
          <w:numId w:val="39"/>
        </w:numPr>
        <w:jc w:val="both"/>
        <w:rPr>
          <w:rFonts w:ascii="Calibri" w:hAnsi="Calibri" w:cs="Arial"/>
          <w:bCs/>
        </w:rPr>
      </w:pPr>
      <w:r w:rsidRPr="00751EA6">
        <w:rPr>
          <w:rFonts w:ascii="Calibri" w:hAnsi="Calibri" w:cs="Arial"/>
          <w:bCs/>
        </w:rPr>
        <w:t>Dentro de los diez días hábiles siguientes</w:t>
      </w:r>
      <w:r>
        <w:rPr>
          <w:rFonts w:ascii="Calibri" w:hAnsi="Calibri" w:cs="Arial"/>
          <w:bCs/>
        </w:rPr>
        <w:t xml:space="preserve"> “</w:t>
      </w:r>
      <w:r>
        <w:rPr>
          <w:rFonts w:ascii="Calibri" w:hAnsi="Calibri" w:cs="Arial"/>
          <w:b/>
          <w:bCs/>
        </w:rPr>
        <w:t>EL MUNICIPIO”</w:t>
      </w:r>
      <w:r w:rsidRPr="00751EA6">
        <w:rPr>
          <w:rFonts w:ascii="Calibri" w:hAnsi="Calibri" w:cs="Arial"/>
          <w:bCs/>
        </w:rPr>
        <w:t xml:space="preserve"> debe emitirse resolución fundada y motivada, que considere los argumentos, las pruebas ofrecidas y determine </w:t>
      </w:r>
      <w:r>
        <w:rPr>
          <w:rFonts w:ascii="Calibri" w:hAnsi="Calibri" w:cs="Arial"/>
          <w:bCs/>
        </w:rPr>
        <w:t>la procedencia de la suspensión;</w:t>
      </w:r>
    </w:p>
    <w:p w:rsidR="00E54C08" w:rsidRPr="00751EA6" w:rsidRDefault="00E54C08" w:rsidP="00E54C08">
      <w:pPr>
        <w:pStyle w:val="Prrafodelista"/>
        <w:rPr>
          <w:rFonts w:cs="Arial"/>
          <w:bCs/>
        </w:rPr>
      </w:pPr>
    </w:p>
    <w:p w:rsidR="00E54C08" w:rsidRPr="00751EA6" w:rsidRDefault="00E54C08" w:rsidP="00E54C08">
      <w:pPr>
        <w:pStyle w:val="Prrafodelista"/>
        <w:numPr>
          <w:ilvl w:val="0"/>
          <w:numId w:val="39"/>
        </w:numPr>
        <w:jc w:val="both"/>
        <w:rPr>
          <w:rFonts w:ascii="Calibri" w:hAnsi="Calibri" w:cs="Arial"/>
          <w:bCs/>
        </w:rPr>
      </w:pPr>
      <w:r w:rsidRPr="00751EA6">
        <w:rPr>
          <w:rFonts w:ascii="Calibri" w:hAnsi="Calibri" w:cs="Arial"/>
          <w:bCs/>
        </w:rPr>
        <w:t xml:space="preserve">En todos los casos de suspensión de los trabajos </w:t>
      </w:r>
      <w:r>
        <w:rPr>
          <w:rFonts w:ascii="Calibri" w:hAnsi="Calibri" w:cs="Arial"/>
          <w:bCs/>
        </w:rPr>
        <w:t>“</w:t>
      </w:r>
      <w:r>
        <w:rPr>
          <w:rFonts w:ascii="Calibri" w:hAnsi="Calibri" w:cs="Arial"/>
          <w:b/>
          <w:bCs/>
        </w:rPr>
        <w:t>EL MUNICIPIO”</w:t>
      </w:r>
      <w:r w:rsidRPr="00751EA6">
        <w:rPr>
          <w:rFonts w:ascii="Calibri" w:hAnsi="Calibri" w:cs="Arial"/>
          <w:bCs/>
        </w:rPr>
        <w:t xml:space="preserve"> deberá l</w:t>
      </w:r>
      <w:r>
        <w:rPr>
          <w:rFonts w:ascii="Calibri" w:hAnsi="Calibri" w:cs="Arial"/>
          <w:bCs/>
        </w:rPr>
        <w:t xml:space="preserve">evantar un acta circunstanciada, que cumpla con los requisitos señalados en el punto 6 del artículo 108 de la Ley de Obra Pública para el Estado de Jalisco y sus Municipios; </w:t>
      </w:r>
    </w:p>
    <w:p w:rsidR="00E54C08" w:rsidRPr="00751EA6" w:rsidRDefault="00E54C08" w:rsidP="00E54C08">
      <w:pPr>
        <w:spacing w:after="0" w:line="240" w:lineRule="auto"/>
        <w:jc w:val="both"/>
        <w:rPr>
          <w:rFonts w:eastAsia="Times New Roman" w:cs="Arial"/>
          <w:bCs/>
          <w:sz w:val="24"/>
          <w:szCs w:val="24"/>
          <w:lang w:eastAsia="es-ES"/>
        </w:rPr>
      </w:pPr>
    </w:p>
    <w:p w:rsidR="00E54C08" w:rsidRPr="00022768" w:rsidRDefault="00E54C08" w:rsidP="00E54C08">
      <w:pPr>
        <w:pStyle w:val="Prrafodelista"/>
        <w:ind w:left="770"/>
        <w:jc w:val="both"/>
        <w:rPr>
          <w:rFonts w:ascii="Calibri" w:hAnsi="Calibri" w:cs="Arial"/>
          <w:bCs/>
        </w:rPr>
      </w:pPr>
      <w:r w:rsidRPr="00022768">
        <w:rPr>
          <w:rFonts w:ascii="Calibri" w:hAnsi="Calibri" w:cs="Arial"/>
          <w:bCs/>
        </w:rPr>
        <w:t>“</w:t>
      </w:r>
      <w:r>
        <w:rPr>
          <w:rFonts w:ascii="Calibri" w:hAnsi="Calibri" w:cs="Arial"/>
          <w:b/>
          <w:bCs/>
        </w:rPr>
        <w:t>EL MUNICIPIO</w:t>
      </w:r>
      <w:r w:rsidRPr="00022768">
        <w:rPr>
          <w:rFonts w:ascii="Calibri" w:hAnsi="Calibri" w:cs="Arial"/>
          <w:b/>
          <w:bCs/>
        </w:rPr>
        <w:t>”</w:t>
      </w:r>
      <w:r w:rsidRPr="00022768">
        <w:rPr>
          <w:rFonts w:ascii="Calibri" w:hAnsi="Calibri" w:cs="Arial"/>
          <w:bCs/>
        </w:rPr>
        <w:t xml:space="preserve"> debe pagar a </w:t>
      </w:r>
      <w:r w:rsidRPr="00022768">
        <w:rPr>
          <w:rFonts w:ascii="Calibri" w:hAnsi="Calibri" w:cs="Arial"/>
          <w:b/>
          <w:bCs/>
        </w:rPr>
        <w:t>“EL CONTRATISTA”</w:t>
      </w:r>
      <w:r w:rsidRPr="00022768">
        <w:rPr>
          <w:rFonts w:ascii="Calibri" w:hAnsi="Calibri" w:cs="Arial"/>
          <w:bCs/>
        </w:rPr>
        <w:t xml:space="preserve"> los trabajos ejecutados y los gastos no recuperables razonables, que estén comprobados y relacionados directamente con el contrato, cuando se determine la suspensión de la obra pública por causas imputables a él, siendo estos los siguientes:</w:t>
      </w:r>
    </w:p>
    <w:p w:rsidR="00E54C08" w:rsidRPr="00022768" w:rsidRDefault="00E54C08" w:rsidP="00E54C08">
      <w:pPr>
        <w:pStyle w:val="Prrafodelista"/>
        <w:numPr>
          <w:ilvl w:val="0"/>
          <w:numId w:val="40"/>
        </w:numPr>
        <w:ind w:left="1080"/>
        <w:jc w:val="both"/>
        <w:rPr>
          <w:rFonts w:ascii="Calibri" w:hAnsi="Calibri" w:cs="Arial"/>
          <w:bCs/>
        </w:rPr>
      </w:pPr>
      <w:r w:rsidRPr="00022768">
        <w:rPr>
          <w:rFonts w:ascii="Calibri" w:hAnsi="Calibri" w:cs="Arial"/>
          <w:bCs/>
        </w:rPr>
        <w:t>Rentas de equipo o, si resulta más barato, los fletes del retiro y regreso del mismo al sitio de los trabajos;</w:t>
      </w:r>
    </w:p>
    <w:p w:rsidR="00E54C08" w:rsidRPr="00022768" w:rsidRDefault="00E54C08" w:rsidP="00E54C08">
      <w:pPr>
        <w:pStyle w:val="Prrafodelista"/>
        <w:numPr>
          <w:ilvl w:val="0"/>
          <w:numId w:val="40"/>
        </w:numPr>
        <w:ind w:left="1080"/>
        <w:jc w:val="both"/>
        <w:rPr>
          <w:rFonts w:ascii="Calibri" w:hAnsi="Calibri" w:cs="Arial"/>
          <w:bCs/>
        </w:rPr>
      </w:pPr>
      <w:r w:rsidRPr="00022768">
        <w:rPr>
          <w:rFonts w:ascii="Calibri" w:hAnsi="Calibri" w:cs="Arial"/>
          <w:bCs/>
        </w:rPr>
        <w:t xml:space="preserve">La mano de obra programada que permanezca en el sitio de los trabajos durante el periodo de la suspensión que no haya sido trasladada a otro frente de trabajo o a otra obra y que se encuentre registrada en la bitácora o en el documento de control de asistencia que definan las partes; </w:t>
      </w:r>
    </w:p>
    <w:p w:rsidR="00E54C08" w:rsidRPr="00022768" w:rsidRDefault="00E54C08" w:rsidP="00E54C08">
      <w:pPr>
        <w:pStyle w:val="Prrafodelista"/>
        <w:numPr>
          <w:ilvl w:val="0"/>
          <w:numId w:val="40"/>
        </w:numPr>
        <w:ind w:left="1080"/>
        <w:jc w:val="both"/>
        <w:rPr>
          <w:rFonts w:ascii="Calibri" w:hAnsi="Calibri" w:cs="Arial"/>
          <w:bCs/>
        </w:rPr>
      </w:pPr>
      <w:r w:rsidRPr="00022768">
        <w:rPr>
          <w:rFonts w:ascii="Calibri" w:hAnsi="Calibri" w:cs="Arial"/>
          <w:bCs/>
        </w:rPr>
        <w:t>El monto correspondiente a los costos indirectos que se hayan generado durante el periodo de suspensión; y</w:t>
      </w:r>
    </w:p>
    <w:p w:rsidR="00E54C08" w:rsidRPr="00022768" w:rsidRDefault="00E54C08" w:rsidP="00E54C08">
      <w:pPr>
        <w:pStyle w:val="Prrafodelista"/>
        <w:numPr>
          <w:ilvl w:val="0"/>
          <w:numId w:val="40"/>
        </w:numPr>
        <w:ind w:left="1080"/>
        <w:jc w:val="both"/>
        <w:rPr>
          <w:rFonts w:ascii="Calibri" w:hAnsi="Calibri" w:cs="Arial"/>
          <w:bCs/>
        </w:rPr>
      </w:pPr>
      <w:r w:rsidRPr="00022768">
        <w:rPr>
          <w:rFonts w:ascii="Calibri" w:hAnsi="Calibri" w:cs="Arial"/>
          <w:bCs/>
        </w:rPr>
        <w:t>El costo por mantenimiento, conservación y almacenamiento cuando no impliquen un costo indirecto.</w:t>
      </w:r>
    </w:p>
    <w:p w:rsidR="00E54C08" w:rsidRPr="00022768" w:rsidRDefault="00E54C08" w:rsidP="00E54C08">
      <w:pPr>
        <w:spacing w:after="0" w:line="240" w:lineRule="auto"/>
        <w:ind w:left="360"/>
        <w:jc w:val="both"/>
        <w:rPr>
          <w:rFonts w:eastAsia="Times New Roman" w:cs="Arial"/>
          <w:bCs/>
          <w:sz w:val="24"/>
          <w:szCs w:val="24"/>
          <w:lang w:eastAsia="es-ES"/>
        </w:rPr>
      </w:pPr>
    </w:p>
    <w:p w:rsidR="00E54C08" w:rsidRDefault="00E54C08" w:rsidP="00E54C08">
      <w:pPr>
        <w:spacing w:after="0" w:line="240" w:lineRule="auto"/>
        <w:ind w:left="708"/>
        <w:jc w:val="both"/>
        <w:rPr>
          <w:rFonts w:eastAsia="Times New Roman" w:cs="Arial"/>
          <w:bCs/>
          <w:sz w:val="24"/>
          <w:szCs w:val="24"/>
          <w:lang w:eastAsia="es-ES"/>
        </w:rPr>
      </w:pPr>
      <w:r w:rsidRPr="00650F97">
        <w:rPr>
          <w:rFonts w:eastAsia="Times New Roman" w:cs="Arial"/>
          <w:bCs/>
          <w:sz w:val="24"/>
          <w:szCs w:val="24"/>
          <w:lang w:eastAsia="es-ES"/>
        </w:rPr>
        <w:t xml:space="preserve">Cuando las suspensiones se deriven de un caso fortuito o fuerza mayor no existirá responsabilidad alguna para </w:t>
      </w:r>
      <w:r>
        <w:rPr>
          <w:rFonts w:eastAsia="Times New Roman" w:cs="Arial"/>
          <w:bCs/>
          <w:sz w:val="24"/>
          <w:szCs w:val="24"/>
          <w:lang w:eastAsia="es-ES"/>
        </w:rPr>
        <w:t>“</w:t>
      </w:r>
      <w:r w:rsidRPr="00543FFC">
        <w:rPr>
          <w:rFonts w:eastAsia="Times New Roman" w:cs="Arial"/>
          <w:b/>
          <w:bCs/>
          <w:sz w:val="24"/>
          <w:szCs w:val="24"/>
          <w:lang w:eastAsia="es-ES"/>
        </w:rPr>
        <w:t>LAS PARTES</w:t>
      </w:r>
      <w:r>
        <w:rPr>
          <w:rFonts w:eastAsia="Times New Roman" w:cs="Arial"/>
          <w:b/>
          <w:bCs/>
          <w:sz w:val="24"/>
          <w:szCs w:val="24"/>
          <w:lang w:eastAsia="es-ES"/>
        </w:rPr>
        <w:t>”</w:t>
      </w:r>
      <w:r w:rsidRPr="00650F97">
        <w:rPr>
          <w:rFonts w:eastAsia="Times New Roman" w:cs="Arial"/>
          <w:bCs/>
          <w:sz w:val="24"/>
          <w:szCs w:val="24"/>
          <w:lang w:eastAsia="es-ES"/>
        </w:rPr>
        <w:t>, debiendo únicamente suscribir un Convenio donde se reconozca el plazo de la suspensión y las fechas de reinicio y terminación de los trabajos, sin modificar el plazo de ejecución establecido en el contrato. Dicho convenio deberá ser autorizado</w:t>
      </w:r>
      <w:r>
        <w:rPr>
          <w:rFonts w:eastAsia="Times New Roman" w:cs="Arial"/>
          <w:bCs/>
          <w:sz w:val="24"/>
          <w:szCs w:val="24"/>
          <w:lang w:eastAsia="es-ES"/>
        </w:rPr>
        <w:t xml:space="preserve"> en sesión</w:t>
      </w:r>
      <w:r w:rsidRPr="00650F97">
        <w:rPr>
          <w:rFonts w:eastAsia="Times New Roman" w:cs="Arial"/>
          <w:bCs/>
          <w:sz w:val="24"/>
          <w:szCs w:val="24"/>
          <w:lang w:eastAsia="es-ES"/>
        </w:rPr>
        <w:t xml:space="preserve"> ante el pleno de </w:t>
      </w:r>
      <w:r>
        <w:rPr>
          <w:rFonts w:eastAsia="Times New Roman" w:cs="Arial"/>
          <w:bCs/>
          <w:sz w:val="24"/>
          <w:szCs w:val="24"/>
          <w:lang w:eastAsia="es-ES"/>
        </w:rPr>
        <w:t>“</w:t>
      </w:r>
      <w:r>
        <w:rPr>
          <w:rFonts w:eastAsia="Times New Roman" w:cs="Arial"/>
          <w:b/>
          <w:bCs/>
          <w:sz w:val="24"/>
          <w:szCs w:val="24"/>
          <w:lang w:eastAsia="es-ES"/>
        </w:rPr>
        <w:t>EL MUNICIPIO”</w:t>
      </w:r>
      <w:r w:rsidRPr="00650F97">
        <w:rPr>
          <w:rFonts w:eastAsia="Times New Roman" w:cs="Arial"/>
          <w:bCs/>
          <w:sz w:val="24"/>
          <w:szCs w:val="24"/>
          <w:lang w:eastAsia="es-ES"/>
        </w:rPr>
        <w:t>.</w:t>
      </w:r>
      <w:r>
        <w:rPr>
          <w:rFonts w:eastAsia="Times New Roman" w:cs="Arial"/>
          <w:bCs/>
          <w:sz w:val="24"/>
          <w:szCs w:val="24"/>
          <w:lang w:eastAsia="es-ES"/>
        </w:rPr>
        <w:t xml:space="preserve"> </w:t>
      </w:r>
    </w:p>
    <w:p w:rsidR="00E54C08" w:rsidRPr="001C01C4" w:rsidRDefault="00E54C08" w:rsidP="00E54C08">
      <w:pPr>
        <w:spacing w:after="0" w:line="240" w:lineRule="auto"/>
        <w:ind w:left="708"/>
        <w:jc w:val="both"/>
        <w:rPr>
          <w:rFonts w:eastAsia="Times New Roman" w:cs="Arial"/>
          <w:bCs/>
          <w:sz w:val="24"/>
          <w:szCs w:val="24"/>
          <w:lang w:eastAsia="es-ES"/>
        </w:rPr>
      </w:pPr>
    </w:p>
    <w:p w:rsidR="00E54C08" w:rsidRPr="001C01C4" w:rsidRDefault="00E54C08" w:rsidP="00E54C08">
      <w:pPr>
        <w:spacing w:after="0" w:line="240" w:lineRule="auto"/>
        <w:ind w:left="708"/>
        <w:jc w:val="both"/>
        <w:rPr>
          <w:rFonts w:eastAsia="Times New Roman" w:cs="Arial"/>
          <w:bCs/>
          <w:sz w:val="24"/>
          <w:szCs w:val="24"/>
          <w:lang w:eastAsia="es-ES"/>
        </w:rPr>
      </w:pPr>
      <w:r w:rsidRPr="001C01C4">
        <w:rPr>
          <w:rFonts w:eastAsia="Times New Roman" w:cs="Arial"/>
          <w:bCs/>
          <w:sz w:val="24"/>
          <w:szCs w:val="24"/>
          <w:lang w:eastAsia="es-ES"/>
        </w:rPr>
        <w:t>La fecha de terminación de los trabajos se diferirá en igual proporción al periodo que comprenda la suspensión de los mismos, sin modificar el plazo de ejecución convenido.</w:t>
      </w:r>
    </w:p>
    <w:p w:rsidR="00E54C08" w:rsidRPr="001C01C4" w:rsidRDefault="00E54C08" w:rsidP="00E54C08">
      <w:pPr>
        <w:spacing w:after="0" w:line="240" w:lineRule="auto"/>
        <w:jc w:val="both"/>
        <w:rPr>
          <w:rFonts w:eastAsia="Times New Roman" w:cs="Arial"/>
          <w:bCs/>
          <w:sz w:val="24"/>
          <w:szCs w:val="24"/>
          <w:lang w:eastAsia="es-ES"/>
        </w:rPr>
      </w:pPr>
    </w:p>
    <w:p w:rsidR="00E54C08" w:rsidRPr="00022768" w:rsidRDefault="00E54C08" w:rsidP="00E54C08">
      <w:pPr>
        <w:pStyle w:val="Prrafodelista"/>
        <w:numPr>
          <w:ilvl w:val="0"/>
          <w:numId w:val="39"/>
        </w:numPr>
        <w:jc w:val="both"/>
        <w:rPr>
          <w:rFonts w:ascii="Calibri" w:hAnsi="Calibri" w:cs="Arial"/>
          <w:bCs/>
        </w:rPr>
      </w:pPr>
      <w:r w:rsidRPr="00022768">
        <w:rPr>
          <w:rFonts w:ascii="Calibri" w:hAnsi="Calibri" w:cs="Arial"/>
          <w:bCs/>
        </w:rPr>
        <w:t>En los supuestos de la fracción anterior, “</w:t>
      </w:r>
      <w:r>
        <w:rPr>
          <w:rFonts w:ascii="Calibri" w:hAnsi="Calibri" w:cs="Arial"/>
          <w:b/>
          <w:bCs/>
        </w:rPr>
        <w:t>EL MUNICIPIO</w:t>
      </w:r>
      <w:r w:rsidRPr="00022768">
        <w:rPr>
          <w:rFonts w:ascii="Calibri" w:hAnsi="Calibri" w:cs="Arial"/>
          <w:b/>
          <w:bCs/>
        </w:rPr>
        <w:t>”</w:t>
      </w:r>
      <w:r w:rsidRPr="00022768">
        <w:rPr>
          <w:rFonts w:ascii="Calibri" w:hAnsi="Calibri" w:cs="Arial"/>
          <w:bCs/>
        </w:rPr>
        <w:t xml:space="preserve"> rembolsará a</w:t>
      </w:r>
      <w:r>
        <w:rPr>
          <w:rFonts w:ascii="Calibri" w:hAnsi="Calibri" w:cs="Arial"/>
          <w:bCs/>
        </w:rPr>
        <w:t xml:space="preserve"> </w:t>
      </w:r>
      <w:r w:rsidRPr="00543FFC">
        <w:rPr>
          <w:rFonts w:ascii="Calibri" w:hAnsi="Calibri" w:cs="Arial"/>
          <w:bCs/>
          <w:lang w:val="es-MX"/>
        </w:rPr>
        <w:t>“</w:t>
      </w:r>
      <w:r w:rsidRPr="00543FFC">
        <w:rPr>
          <w:rFonts w:ascii="Calibri" w:hAnsi="Calibri" w:cs="Arial"/>
          <w:b/>
          <w:bCs/>
          <w:lang w:val="es-MX"/>
        </w:rPr>
        <w:t>EL CONTRATISTA”</w:t>
      </w:r>
      <w:r w:rsidRPr="00022768">
        <w:rPr>
          <w:rFonts w:ascii="Calibri" w:hAnsi="Calibri" w:cs="Arial"/>
          <w:bCs/>
        </w:rPr>
        <w:t xml:space="preserve"> los gastos no recuperables en que haya incurrido, siempre que éstos sean razonables, estén debidamente comprobados y se relacionen directamente con la operación correspondiente, siendo éstos los siguientes:</w:t>
      </w:r>
    </w:p>
    <w:p w:rsidR="00E54C08" w:rsidRPr="00022768" w:rsidRDefault="00E54C08" w:rsidP="00E54C08">
      <w:pPr>
        <w:pStyle w:val="Prrafodelista"/>
        <w:numPr>
          <w:ilvl w:val="0"/>
          <w:numId w:val="42"/>
        </w:numPr>
        <w:jc w:val="both"/>
        <w:rPr>
          <w:rFonts w:ascii="Calibri" w:hAnsi="Calibri" w:cs="Arial"/>
          <w:bCs/>
        </w:rPr>
      </w:pPr>
      <w:r w:rsidRPr="00022768">
        <w:rPr>
          <w:rFonts w:ascii="Calibri" w:hAnsi="Calibri" w:cs="Arial"/>
          <w:bCs/>
        </w:rPr>
        <w:t xml:space="preserve">Los gastos por concepto de: </w:t>
      </w:r>
    </w:p>
    <w:p w:rsidR="00E54C08" w:rsidRPr="00022768" w:rsidRDefault="00E54C08" w:rsidP="00E54C08">
      <w:pPr>
        <w:pStyle w:val="Prrafodelista"/>
        <w:ind w:left="1557"/>
        <w:jc w:val="both"/>
        <w:rPr>
          <w:rFonts w:ascii="Calibri" w:hAnsi="Calibri" w:cs="Arial"/>
          <w:bCs/>
        </w:rPr>
      </w:pPr>
      <w:r w:rsidRPr="00022768">
        <w:rPr>
          <w:rFonts w:ascii="Calibri" w:hAnsi="Calibri" w:cs="Arial"/>
          <w:bCs/>
        </w:rPr>
        <w:t>* La construcción de oficinas, almacenes, bodegas, campamentos e instalaciones en el sitio de los trabajos. Al ser liquidados estos gastos, las construcciones serán propiedad de “</w:t>
      </w:r>
      <w:r>
        <w:rPr>
          <w:rFonts w:ascii="Calibri" w:hAnsi="Calibri" w:cs="Arial"/>
          <w:b/>
          <w:bCs/>
        </w:rPr>
        <w:t>EL MUNICIPIO</w:t>
      </w:r>
      <w:r w:rsidRPr="00022768">
        <w:rPr>
          <w:rFonts w:ascii="Calibri" w:hAnsi="Calibri" w:cs="Arial"/>
          <w:b/>
          <w:bCs/>
        </w:rPr>
        <w:t>”</w:t>
      </w:r>
      <w:r w:rsidRPr="00022768">
        <w:rPr>
          <w:rFonts w:ascii="Calibri" w:hAnsi="Calibri" w:cs="Arial"/>
          <w:bCs/>
        </w:rPr>
        <w:t xml:space="preserve">; </w:t>
      </w:r>
    </w:p>
    <w:p w:rsidR="00E54C08" w:rsidRPr="00022768" w:rsidRDefault="00E54C08" w:rsidP="00E54C08">
      <w:pPr>
        <w:pStyle w:val="Prrafodelista"/>
        <w:ind w:left="1557"/>
        <w:jc w:val="both"/>
        <w:rPr>
          <w:rFonts w:ascii="Calibri" w:hAnsi="Calibri" w:cs="Arial"/>
          <w:bCs/>
        </w:rPr>
      </w:pPr>
      <w:r w:rsidRPr="00022768">
        <w:rPr>
          <w:rFonts w:ascii="Calibri" w:hAnsi="Calibri" w:cs="Arial"/>
          <w:bCs/>
        </w:rPr>
        <w:t xml:space="preserve">*La renta de oficinas, almacenes, bodegas, campamentos e instalaciones por </w:t>
      </w:r>
      <w:r w:rsidRPr="00543FFC">
        <w:rPr>
          <w:rFonts w:ascii="Calibri" w:hAnsi="Calibri" w:cs="Arial"/>
          <w:bCs/>
          <w:lang w:val="es-MX"/>
        </w:rPr>
        <w:t>“</w:t>
      </w:r>
      <w:r w:rsidRPr="00543FFC">
        <w:rPr>
          <w:rFonts w:ascii="Calibri" w:hAnsi="Calibri" w:cs="Arial"/>
          <w:b/>
          <w:bCs/>
          <w:lang w:val="es-MX"/>
        </w:rPr>
        <w:t>EL CONTRATISTA”</w:t>
      </w:r>
      <w:r w:rsidRPr="00022768">
        <w:rPr>
          <w:rFonts w:ascii="Calibri" w:hAnsi="Calibri" w:cs="Arial"/>
          <w:bCs/>
        </w:rPr>
        <w:t xml:space="preserve">, con el objeto de atender directamente las necesidades de la obra; </w:t>
      </w:r>
    </w:p>
    <w:p w:rsidR="00E54C08" w:rsidRPr="00022768" w:rsidRDefault="00E54C08" w:rsidP="00E54C08">
      <w:pPr>
        <w:pStyle w:val="Prrafodelista"/>
        <w:ind w:left="1557"/>
        <w:jc w:val="both"/>
        <w:rPr>
          <w:rFonts w:ascii="Calibri" w:hAnsi="Calibri" w:cs="Arial"/>
          <w:bCs/>
        </w:rPr>
      </w:pPr>
      <w:r w:rsidRPr="00022768">
        <w:rPr>
          <w:rFonts w:ascii="Calibri" w:hAnsi="Calibri" w:cs="Arial"/>
          <w:bCs/>
        </w:rPr>
        <w:t xml:space="preserve">*La instalación, el montaje o retiro de plantas de construcción o talleres; y </w:t>
      </w:r>
    </w:p>
    <w:p w:rsidR="00E54C08" w:rsidRPr="00022768" w:rsidRDefault="00E54C08" w:rsidP="00E54C08">
      <w:pPr>
        <w:pStyle w:val="Prrafodelista"/>
        <w:ind w:left="1557"/>
        <w:jc w:val="both"/>
        <w:rPr>
          <w:rFonts w:ascii="Calibri" w:hAnsi="Calibri" w:cs="Arial"/>
          <w:bCs/>
        </w:rPr>
      </w:pPr>
      <w:r w:rsidRPr="00022768">
        <w:rPr>
          <w:rFonts w:ascii="Calibri" w:hAnsi="Calibri" w:cs="Arial"/>
          <w:bCs/>
        </w:rPr>
        <w:t>*La parte proporcional del costo de transporte de ida y vuelta de la maquinaria o equipo de construcción y de plantas y elementos para instalaciones de acuerdo con el programa de utilización, y la expedición de las garantías otorgadas.</w:t>
      </w:r>
    </w:p>
    <w:p w:rsidR="00E54C08" w:rsidRPr="00022768" w:rsidRDefault="00E54C08" w:rsidP="00E54C08">
      <w:pPr>
        <w:spacing w:after="0" w:line="240" w:lineRule="auto"/>
        <w:jc w:val="both"/>
        <w:rPr>
          <w:rFonts w:eastAsia="Times New Roman" w:cs="Arial"/>
          <w:bCs/>
          <w:sz w:val="24"/>
          <w:szCs w:val="24"/>
          <w:lang w:eastAsia="es-ES"/>
        </w:rPr>
      </w:pPr>
    </w:p>
    <w:p w:rsidR="00E54C08" w:rsidRPr="00BE6D49" w:rsidRDefault="00E54C08" w:rsidP="00E54C08">
      <w:pPr>
        <w:pStyle w:val="Prrafodelista"/>
        <w:numPr>
          <w:ilvl w:val="0"/>
          <w:numId w:val="42"/>
        </w:numPr>
        <w:jc w:val="both"/>
        <w:rPr>
          <w:rFonts w:ascii="Calibri" w:hAnsi="Calibri" w:cs="Arial"/>
          <w:bCs/>
        </w:rPr>
      </w:pPr>
      <w:r w:rsidRPr="00BE6D49">
        <w:rPr>
          <w:rFonts w:ascii="Calibri" w:hAnsi="Calibri" w:cs="Arial"/>
          <w:bCs/>
        </w:rPr>
        <w:t xml:space="preserve">El importe de los materiales y equipos de instalación permanente adquiridos por </w:t>
      </w:r>
      <w:r w:rsidRPr="00BE6D49">
        <w:rPr>
          <w:rFonts w:ascii="Calibri" w:hAnsi="Calibri" w:cs="Arial"/>
          <w:bCs/>
          <w:lang w:val="es-MX"/>
        </w:rPr>
        <w:t>“</w:t>
      </w:r>
      <w:r w:rsidRPr="00BE6D49">
        <w:rPr>
          <w:rFonts w:ascii="Calibri" w:hAnsi="Calibri" w:cs="Arial"/>
          <w:b/>
          <w:bCs/>
          <w:lang w:val="es-MX"/>
        </w:rPr>
        <w:t xml:space="preserve">EL CONTRATISTA” </w:t>
      </w:r>
      <w:r w:rsidRPr="00BE6D49">
        <w:rPr>
          <w:rFonts w:ascii="Calibri" w:hAnsi="Calibri" w:cs="Arial"/>
          <w:bCs/>
        </w:rPr>
        <w:t xml:space="preserve">y que se encuentren en el sitio de los trabajos, terminados o habilitados en los talleres o fábricas correspondientes, siempre que cumplan con las especificaciones de calidad y que la cuantía sea acorde con los trabajos pendientes de ejecutar según los programas convenidos, los cuales deberán ser entregados a </w:t>
      </w:r>
      <w:r w:rsidRPr="00BE6D49">
        <w:rPr>
          <w:rFonts w:ascii="Calibri" w:hAnsi="Calibri" w:cs="Arial"/>
          <w:b/>
          <w:bCs/>
        </w:rPr>
        <w:t>“</w:t>
      </w:r>
      <w:r>
        <w:rPr>
          <w:rFonts w:ascii="Calibri" w:hAnsi="Calibri" w:cs="Arial"/>
          <w:b/>
          <w:bCs/>
        </w:rPr>
        <w:t>EL MUNICIPIO</w:t>
      </w:r>
      <w:r w:rsidRPr="00BE6D49">
        <w:rPr>
          <w:rFonts w:ascii="Calibri" w:hAnsi="Calibri" w:cs="Arial"/>
          <w:b/>
          <w:bCs/>
        </w:rPr>
        <w:t>”</w:t>
      </w:r>
      <w:r w:rsidRPr="00BE6D49">
        <w:rPr>
          <w:rFonts w:ascii="Calibri" w:hAnsi="Calibri" w:cs="Arial"/>
          <w:bCs/>
        </w:rPr>
        <w:t xml:space="preserve">, </w:t>
      </w:r>
      <w:r>
        <w:rPr>
          <w:rFonts w:ascii="Calibri" w:hAnsi="Calibri" w:cs="Arial"/>
          <w:bCs/>
        </w:rPr>
        <w:t xml:space="preserve">en el lugar que éstos designen; </w:t>
      </w:r>
      <w:r w:rsidRPr="00BE6D49">
        <w:rPr>
          <w:rFonts w:ascii="Calibri" w:hAnsi="Calibri" w:cs="Arial"/>
          <w:bCs/>
        </w:rPr>
        <w:t>y</w:t>
      </w:r>
    </w:p>
    <w:p w:rsidR="00E54C08" w:rsidRPr="00022768" w:rsidRDefault="00E54C08" w:rsidP="00E54C08">
      <w:pPr>
        <w:pStyle w:val="Prrafodelista"/>
        <w:numPr>
          <w:ilvl w:val="0"/>
          <w:numId w:val="42"/>
        </w:numPr>
        <w:jc w:val="both"/>
        <w:rPr>
          <w:rFonts w:ascii="Calibri" w:hAnsi="Calibri" w:cs="Arial"/>
          <w:bCs/>
        </w:rPr>
      </w:pPr>
      <w:r w:rsidRPr="00022768">
        <w:rPr>
          <w:rFonts w:ascii="Calibri" w:hAnsi="Calibri" w:cs="Arial"/>
          <w:bCs/>
        </w:rPr>
        <w:t xml:space="preserve">La liquidación del personal obrero y administrativo directamente adscrito a la obra, siempre y cuando no sean empleados permanentes del contratista. </w:t>
      </w:r>
    </w:p>
    <w:p w:rsidR="00E54C08" w:rsidRPr="00022768" w:rsidRDefault="00E54C08" w:rsidP="00E54C08">
      <w:pPr>
        <w:spacing w:after="0" w:line="240" w:lineRule="auto"/>
        <w:jc w:val="both"/>
        <w:rPr>
          <w:rFonts w:eastAsia="Times New Roman" w:cs="Arial"/>
          <w:bCs/>
          <w:sz w:val="24"/>
          <w:szCs w:val="24"/>
          <w:lang w:eastAsia="es-ES"/>
        </w:rPr>
      </w:pPr>
    </w:p>
    <w:p w:rsidR="00E54C08" w:rsidRPr="00022768" w:rsidRDefault="00E54C08" w:rsidP="00E54C08">
      <w:pPr>
        <w:pStyle w:val="Prrafodelista"/>
        <w:numPr>
          <w:ilvl w:val="0"/>
          <w:numId w:val="39"/>
        </w:numPr>
        <w:jc w:val="both"/>
        <w:rPr>
          <w:rFonts w:ascii="Calibri" w:hAnsi="Calibri" w:cs="Arial"/>
          <w:bCs/>
        </w:rPr>
      </w:pPr>
      <w:r w:rsidRPr="00022768">
        <w:rPr>
          <w:rFonts w:ascii="Calibri" w:hAnsi="Calibri" w:cs="Arial"/>
          <w:bCs/>
        </w:rPr>
        <w:t xml:space="preserve">En todos los casos de </w:t>
      </w:r>
      <w:r w:rsidRPr="00022768">
        <w:rPr>
          <w:rFonts w:ascii="Calibri" w:hAnsi="Calibri" w:cs="Arial"/>
          <w:b/>
          <w:bCs/>
        </w:rPr>
        <w:t>terminación anticipada</w:t>
      </w:r>
      <w:r>
        <w:rPr>
          <w:rFonts w:ascii="Calibri" w:hAnsi="Calibri" w:cs="Arial"/>
          <w:bCs/>
        </w:rPr>
        <w:t xml:space="preserve"> del presente </w:t>
      </w:r>
      <w:r w:rsidRPr="00022768">
        <w:rPr>
          <w:rFonts w:ascii="Calibri" w:hAnsi="Calibri" w:cs="Arial"/>
          <w:bCs/>
        </w:rPr>
        <w:t>contrato</w:t>
      </w:r>
      <w:r>
        <w:rPr>
          <w:rFonts w:ascii="Calibri" w:hAnsi="Calibri" w:cs="Arial"/>
          <w:bCs/>
        </w:rPr>
        <w:t>,</w:t>
      </w:r>
      <w:r w:rsidRPr="00022768">
        <w:rPr>
          <w:rFonts w:ascii="Calibri" w:hAnsi="Calibri" w:cs="Arial"/>
          <w:bCs/>
        </w:rPr>
        <w:t xml:space="preserve"> se deberán realizar las anotaciones correspondientes en la bitácora</w:t>
      </w:r>
      <w:r>
        <w:rPr>
          <w:rFonts w:ascii="Calibri" w:hAnsi="Calibri" w:cs="Arial"/>
          <w:bCs/>
        </w:rPr>
        <w:t xml:space="preserve"> de obra;</w:t>
      </w:r>
    </w:p>
    <w:p w:rsidR="00E54C08" w:rsidRPr="00022768" w:rsidRDefault="00E54C08" w:rsidP="00E54C08">
      <w:pPr>
        <w:spacing w:after="0" w:line="240" w:lineRule="auto"/>
        <w:jc w:val="both"/>
        <w:rPr>
          <w:rFonts w:eastAsia="Times New Roman" w:cs="Arial"/>
          <w:bCs/>
          <w:sz w:val="24"/>
          <w:szCs w:val="24"/>
          <w:lang w:eastAsia="es-ES"/>
        </w:rPr>
      </w:pPr>
    </w:p>
    <w:p w:rsidR="00E54C08" w:rsidRPr="00022768" w:rsidRDefault="00E54C08" w:rsidP="00E54C08">
      <w:pPr>
        <w:pStyle w:val="Prrafodelista"/>
        <w:numPr>
          <w:ilvl w:val="0"/>
          <w:numId w:val="39"/>
        </w:numPr>
        <w:jc w:val="both"/>
        <w:rPr>
          <w:rFonts w:ascii="Calibri" w:hAnsi="Calibri" w:cs="Arial"/>
          <w:bCs/>
        </w:rPr>
      </w:pPr>
      <w:r>
        <w:rPr>
          <w:rFonts w:ascii="Calibri" w:hAnsi="Calibri" w:cs="Arial"/>
          <w:b/>
          <w:bCs/>
        </w:rPr>
        <w:lastRenderedPageBreak/>
        <w:t>“EL MUNICIPIO</w:t>
      </w:r>
      <w:r w:rsidRPr="00022768">
        <w:rPr>
          <w:rFonts w:ascii="Calibri" w:hAnsi="Calibri" w:cs="Arial"/>
          <w:bCs/>
        </w:rPr>
        <w:t xml:space="preserve"> debe notificar al contratista el inicio del procedimiento de terminación anticipada del contrato, para que éste, en un plazo no mayor de 10 diez días hábiles manifieste lo que a su derecho convenga y, en su caso, aporte las pruebas que estime pert</w:t>
      </w:r>
      <w:r>
        <w:rPr>
          <w:rFonts w:ascii="Calibri" w:hAnsi="Calibri" w:cs="Arial"/>
          <w:bCs/>
        </w:rPr>
        <w:t>inentes;</w:t>
      </w:r>
    </w:p>
    <w:p w:rsidR="00E54C08" w:rsidRPr="00022768" w:rsidRDefault="00E54C08" w:rsidP="00E54C08">
      <w:pPr>
        <w:spacing w:after="0" w:line="240" w:lineRule="auto"/>
        <w:jc w:val="both"/>
        <w:rPr>
          <w:rFonts w:eastAsia="Times New Roman" w:cs="Arial"/>
          <w:bCs/>
          <w:sz w:val="24"/>
          <w:szCs w:val="24"/>
          <w:lang w:eastAsia="es-ES"/>
        </w:rPr>
      </w:pPr>
    </w:p>
    <w:p w:rsidR="00E54C08" w:rsidRPr="00A56D0E" w:rsidRDefault="00E54C08" w:rsidP="00E54C08">
      <w:pPr>
        <w:pStyle w:val="Prrafodelista"/>
        <w:numPr>
          <w:ilvl w:val="0"/>
          <w:numId w:val="39"/>
        </w:numPr>
        <w:jc w:val="both"/>
        <w:rPr>
          <w:rFonts w:cs="Arial"/>
          <w:bCs/>
        </w:rPr>
      </w:pPr>
      <w:r w:rsidRPr="00022768">
        <w:rPr>
          <w:rFonts w:ascii="Calibri" w:hAnsi="Calibri" w:cs="Arial"/>
          <w:bCs/>
        </w:rPr>
        <w:t>Una vez comunicada por</w:t>
      </w:r>
      <w:r>
        <w:rPr>
          <w:rFonts w:ascii="Calibri" w:hAnsi="Calibri" w:cs="Arial"/>
          <w:bCs/>
        </w:rPr>
        <w:t xml:space="preserve"> “</w:t>
      </w:r>
      <w:r>
        <w:rPr>
          <w:rFonts w:ascii="Calibri" w:hAnsi="Calibri" w:cs="Arial"/>
          <w:b/>
          <w:bCs/>
        </w:rPr>
        <w:t xml:space="preserve">EL MUNICIPIO” </w:t>
      </w:r>
      <w:r>
        <w:rPr>
          <w:rFonts w:ascii="Calibri" w:hAnsi="Calibri" w:cs="Arial"/>
          <w:bCs/>
        </w:rPr>
        <w:t>e</w:t>
      </w:r>
      <w:r w:rsidRPr="00022768">
        <w:rPr>
          <w:rFonts w:ascii="Calibri" w:hAnsi="Calibri" w:cs="Arial"/>
          <w:bCs/>
        </w:rPr>
        <w:t>l inicio del procedimiento de terminación anticipada a</w:t>
      </w:r>
      <w:r>
        <w:rPr>
          <w:rFonts w:ascii="Calibri" w:hAnsi="Calibri" w:cs="Arial"/>
          <w:bCs/>
        </w:rPr>
        <w:t xml:space="preserve"> “</w:t>
      </w:r>
      <w:r>
        <w:rPr>
          <w:rFonts w:ascii="Calibri" w:hAnsi="Calibri" w:cs="Arial"/>
          <w:b/>
          <w:bCs/>
        </w:rPr>
        <w:t>EL CONTRATISTA”</w:t>
      </w:r>
      <w:r>
        <w:rPr>
          <w:rFonts w:ascii="Calibri" w:hAnsi="Calibri" w:cs="Arial"/>
          <w:bCs/>
        </w:rPr>
        <w:t>, “</w:t>
      </w:r>
      <w:r>
        <w:rPr>
          <w:rFonts w:ascii="Calibri" w:hAnsi="Calibri" w:cs="Arial"/>
          <w:b/>
          <w:bCs/>
        </w:rPr>
        <w:t>EL MUNICIPIO”</w:t>
      </w:r>
      <w:r w:rsidRPr="00022768">
        <w:rPr>
          <w:rFonts w:ascii="Calibri" w:hAnsi="Calibri" w:cs="Arial"/>
          <w:bCs/>
        </w:rPr>
        <w:t xml:space="preserve"> procederá a tomar inmediata posesión de los trabajos ejecutados, para en su caso hacerse cargo del inmueble y de las instalaciones respectivas y proceder a suspender los trabajos, levantando,</w:t>
      </w:r>
      <w:r>
        <w:rPr>
          <w:rFonts w:ascii="Calibri" w:hAnsi="Calibri" w:cs="Arial"/>
          <w:bCs/>
        </w:rPr>
        <w:t xml:space="preserve"> con o sin la comparecencia de “</w:t>
      </w:r>
      <w:r>
        <w:rPr>
          <w:rFonts w:ascii="Calibri" w:hAnsi="Calibri" w:cs="Arial"/>
          <w:b/>
          <w:bCs/>
        </w:rPr>
        <w:t>EL CONTRATISTA”</w:t>
      </w:r>
      <w:r w:rsidRPr="00022768">
        <w:rPr>
          <w:rFonts w:ascii="Calibri" w:hAnsi="Calibri" w:cs="Arial"/>
          <w:bCs/>
        </w:rPr>
        <w:t xml:space="preserve">, acta circunstanciada del estado en que se encuentre la obra, </w:t>
      </w:r>
      <w:r>
        <w:rPr>
          <w:rFonts w:ascii="Calibri" w:hAnsi="Calibri" w:cs="Arial"/>
          <w:bCs/>
        </w:rPr>
        <w:t xml:space="preserve">la que deberá cumplir con lo señalado en el punto 11 del artículo 108 de la Ley de Obra Pública para el Estado de Jalisco y sus Municipios; </w:t>
      </w:r>
    </w:p>
    <w:p w:rsidR="00E54C08" w:rsidRPr="00A56D0E" w:rsidRDefault="00E54C08" w:rsidP="00E54C08">
      <w:pPr>
        <w:pStyle w:val="Prrafodelista"/>
        <w:rPr>
          <w:rFonts w:ascii="Calibri" w:hAnsi="Calibri" w:cs="Arial"/>
          <w:bCs/>
        </w:rPr>
      </w:pPr>
    </w:p>
    <w:p w:rsidR="00E54C08" w:rsidRPr="00A56D0E" w:rsidRDefault="00E54C08" w:rsidP="00E54C08">
      <w:pPr>
        <w:pStyle w:val="Prrafodelista"/>
        <w:numPr>
          <w:ilvl w:val="0"/>
          <w:numId w:val="39"/>
        </w:numPr>
        <w:jc w:val="both"/>
        <w:rPr>
          <w:rFonts w:ascii="Calibri" w:hAnsi="Calibri" w:cs="Arial"/>
          <w:bCs/>
        </w:rPr>
      </w:pPr>
      <w:r>
        <w:rPr>
          <w:rFonts w:ascii="Calibri" w:hAnsi="Calibri" w:cs="Arial"/>
          <w:bCs/>
        </w:rPr>
        <w:t>“</w:t>
      </w:r>
      <w:r>
        <w:rPr>
          <w:rFonts w:ascii="Calibri" w:hAnsi="Calibri" w:cs="Arial"/>
          <w:b/>
          <w:bCs/>
        </w:rPr>
        <w:t xml:space="preserve">EL MUNICIPIO” </w:t>
      </w:r>
      <w:r>
        <w:rPr>
          <w:rFonts w:ascii="Calibri" w:hAnsi="Calibri" w:cs="Arial"/>
          <w:bCs/>
        </w:rPr>
        <w:t>d</w:t>
      </w:r>
      <w:r w:rsidRPr="00A56D0E">
        <w:rPr>
          <w:rFonts w:ascii="Calibri" w:hAnsi="Calibri" w:cs="Arial"/>
          <w:bCs/>
        </w:rPr>
        <w:t>entro de los diez días hábiles siguientes debe</w:t>
      </w:r>
      <w:r>
        <w:rPr>
          <w:rFonts w:ascii="Calibri" w:hAnsi="Calibri" w:cs="Arial"/>
          <w:bCs/>
        </w:rPr>
        <w:t>rá</w:t>
      </w:r>
      <w:r w:rsidRPr="00A56D0E">
        <w:rPr>
          <w:rFonts w:ascii="Calibri" w:hAnsi="Calibri" w:cs="Arial"/>
          <w:bCs/>
        </w:rPr>
        <w:t xml:space="preserve"> emitir resolución fundada y motivada, que considere los argumentos y pruebas ofrecidas y determine la procedencia de la terminación anticipada del con</w:t>
      </w:r>
      <w:r>
        <w:rPr>
          <w:rFonts w:ascii="Calibri" w:hAnsi="Calibri" w:cs="Arial"/>
          <w:bCs/>
        </w:rPr>
        <w:t>trato;</w:t>
      </w:r>
    </w:p>
    <w:p w:rsidR="00E54C08" w:rsidRPr="00A56D0E" w:rsidRDefault="00E54C08" w:rsidP="00E54C08">
      <w:pPr>
        <w:pStyle w:val="Prrafodelista"/>
        <w:rPr>
          <w:rFonts w:ascii="Calibri" w:hAnsi="Calibri" w:cs="Arial"/>
          <w:bCs/>
        </w:rPr>
      </w:pPr>
    </w:p>
    <w:p w:rsidR="00E54C08" w:rsidRPr="00A56D0E" w:rsidRDefault="00E54C08" w:rsidP="00E54C08">
      <w:pPr>
        <w:pStyle w:val="Prrafodelista"/>
        <w:numPr>
          <w:ilvl w:val="0"/>
          <w:numId w:val="39"/>
        </w:numPr>
        <w:jc w:val="both"/>
        <w:rPr>
          <w:rFonts w:ascii="Calibri" w:hAnsi="Calibri" w:cs="Arial"/>
          <w:bCs/>
        </w:rPr>
      </w:pPr>
      <w:r w:rsidRPr="00A56D0E">
        <w:rPr>
          <w:rFonts w:ascii="Calibri" w:hAnsi="Calibri" w:cs="Arial"/>
          <w:bCs/>
        </w:rPr>
        <w:t>Sin perjuicio de lo</w:t>
      </w:r>
      <w:r>
        <w:rPr>
          <w:rFonts w:ascii="Calibri" w:hAnsi="Calibri" w:cs="Arial"/>
          <w:bCs/>
        </w:rPr>
        <w:t xml:space="preserve"> señalado</w:t>
      </w:r>
      <w:r w:rsidRPr="00A56D0E">
        <w:rPr>
          <w:rFonts w:ascii="Calibri" w:hAnsi="Calibri" w:cs="Arial"/>
          <w:bCs/>
        </w:rPr>
        <w:t xml:space="preserve"> anterior</w:t>
      </w:r>
      <w:r>
        <w:rPr>
          <w:rFonts w:ascii="Calibri" w:hAnsi="Calibri" w:cs="Arial"/>
          <w:bCs/>
        </w:rPr>
        <w:t>mente</w:t>
      </w:r>
      <w:r w:rsidRPr="00A56D0E">
        <w:rPr>
          <w:rFonts w:ascii="Calibri" w:hAnsi="Calibri" w:cs="Arial"/>
          <w:bCs/>
        </w:rPr>
        <w:t>, la instrucción del procedimiento se sujetará a las disposiciones establecidas en la normatividad de apl</w:t>
      </w:r>
      <w:r>
        <w:rPr>
          <w:rFonts w:ascii="Calibri" w:hAnsi="Calibri" w:cs="Arial"/>
          <w:bCs/>
        </w:rPr>
        <w:t>icación supletoria a la materia;</w:t>
      </w:r>
    </w:p>
    <w:p w:rsidR="00E54C08" w:rsidRPr="00A56D0E" w:rsidRDefault="00E54C08" w:rsidP="00E54C08">
      <w:pPr>
        <w:pStyle w:val="Prrafodelista"/>
        <w:rPr>
          <w:rFonts w:ascii="Calibri" w:hAnsi="Calibri" w:cs="Arial"/>
          <w:bCs/>
        </w:rPr>
      </w:pPr>
    </w:p>
    <w:p w:rsidR="00E54C08" w:rsidRPr="00A56D0E" w:rsidRDefault="00E54C08" w:rsidP="00E54C08">
      <w:pPr>
        <w:pStyle w:val="Prrafodelista"/>
        <w:numPr>
          <w:ilvl w:val="0"/>
          <w:numId w:val="39"/>
        </w:numPr>
        <w:jc w:val="both"/>
        <w:rPr>
          <w:rFonts w:ascii="Calibri" w:hAnsi="Calibri" w:cs="Arial"/>
          <w:bCs/>
        </w:rPr>
      </w:pPr>
      <w:r>
        <w:rPr>
          <w:rFonts w:ascii="Calibri" w:hAnsi="Calibri" w:cs="Arial"/>
          <w:bCs/>
        </w:rPr>
        <w:t>“</w:t>
      </w:r>
      <w:r>
        <w:rPr>
          <w:rFonts w:ascii="Calibri" w:hAnsi="Calibri" w:cs="Arial"/>
          <w:b/>
          <w:bCs/>
        </w:rPr>
        <w:t>EL CONTRATISTA”</w:t>
      </w:r>
      <w:r w:rsidRPr="00A56D0E">
        <w:rPr>
          <w:rFonts w:ascii="Calibri" w:hAnsi="Calibri" w:cs="Arial"/>
          <w:bCs/>
        </w:rPr>
        <w:t xml:space="preserve"> estará obligado a devolver a</w:t>
      </w:r>
      <w:r>
        <w:rPr>
          <w:rFonts w:ascii="Calibri" w:hAnsi="Calibri" w:cs="Arial"/>
          <w:bCs/>
        </w:rPr>
        <w:t xml:space="preserve"> “</w:t>
      </w:r>
      <w:r>
        <w:rPr>
          <w:rFonts w:ascii="Calibri" w:hAnsi="Calibri" w:cs="Arial"/>
          <w:b/>
          <w:bCs/>
        </w:rPr>
        <w:t>EL MUNICIPIO”</w:t>
      </w:r>
      <w:r w:rsidRPr="00A56D0E">
        <w:rPr>
          <w:rFonts w:ascii="Calibri" w:hAnsi="Calibri" w:cs="Arial"/>
          <w:bCs/>
        </w:rPr>
        <w:t xml:space="preserve">, en un plazo de </w:t>
      </w:r>
      <w:r>
        <w:rPr>
          <w:rFonts w:ascii="Calibri" w:hAnsi="Calibri" w:cs="Arial"/>
          <w:bCs/>
        </w:rPr>
        <w:t xml:space="preserve">10 </w:t>
      </w:r>
      <w:r w:rsidRPr="00A56D0E">
        <w:rPr>
          <w:rFonts w:ascii="Calibri" w:hAnsi="Calibri" w:cs="Arial"/>
          <w:bCs/>
        </w:rPr>
        <w:t>diez días hábiles, contados a partir de que le sea comunicada la resolución del procedimiento de terminación anticipada</w:t>
      </w:r>
      <w:r>
        <w:rPr>
          <w:rFonts w:ascii="Calibri" w:hAnsi="Calibri" w:cs="Arial"/>
          <w:bCs/>
        </w:rPr>
        <w:t>, toda la documentación que éste</w:t>
      </w:r>
      <w:r w:rsidRPr="00A56D0E">
        <w:rPr>
          <w:rFonts w:ascii="Calibri" w:hAnsi="Calibri" w:cs="Arial"/>
          <w:bCs/>
        </w:rPr>
        <w:t xml:space="preserve"> le hubiere entregado para la realización </w:t>
      </w:r>
      <w:r>
        <w:rPr>
          <w:rFonts w:ascii="Calibri" w:hAnsi="Calibri" w:cs="Arial"/>
          <w:bCs/>
        </w:rPr>
        <w:t>de los trabajos; y</w:t>
      </w:r>
    </w:p>
    <w:p w:rsidR="00E54C08" w:rsidRPr="00A56D0E" w:rsidRDefault="00E54C08" w:rsidP="00E54C08">
      <w:pPr>
        <w:pStyle w:val="Prrafodelista"/>
        <w:rPr>
          <w:rFonts w:ascii="Calibri" w:hAnsi="Calibri" w:cs="Arial"/>
          <w:bCs/>
        </w:rPr>
      </w:pPr>
    </w:p>
    <w:p w:rsidR="00E54C08" w:rsidRPr="00A56D0E" w:rsidRDefault="00E54C08" w:rsidP="00E54C08">
      <w:pPr>
        <w:pStyle w:val="Prrafodelista"/>
        <w:numPr>
          <w:ilvl w:val="0"/>
          <w:numId w:val="39"/>
        </w:numPr>
        <w:jc w:val="both"/>
        <w:rPr>
          <w:rFonts w:ascii="Calibri" w:hAnsi="Calibri" w:cs="Arial"/>
          <w:bCs/>
        </w:rPr>
      </w:pPr>
      <w:r w:rsidRPr="00A56D0E">
        <w:rPr>
          <w:rFonts w:ascii="Calibri" w:hAnsi="Calibri" w:cs="Arial"/>
          <w:bCs/>
        </w:rPr>
        <w:t>Una vez emitida la resolución</w:t>
      </w:r>
      <w:r>
        <w:rPr>
          <w:rFonts w:ascii="Calibri" w:hAnsi="Calibri" w:cs="Arial"/>
          <w:bCs/>
        </w:rPr>
        <w:t>, “</w:t>
      </w:r>
      <w:r>
        <w:rPr>
          <w:rFonts w:ascii="Calibri" w:hAnsi="Calibri" w:cs="Arial"/>
          <w:b/>
          <w:bCs/>
        </w:rPr>
        <w:t>EL MUNICIPIO”</w:t>
      </w:r>
      <w:r w:rsidRPr="00A56D0E">
        <w:rPr>
          <w:rFonts w:ascii="Calibri" w:hAnsi="Calibri" w:cs="Arial"/>
          <w:bCs/>
        </w:rPr>
        <w:t xml:space="preserve"> deberá otorgarse </w:t>
      </w:r>
      <w:r>
        <w:rPr>
          <w:rFonts w:ascii="Calibri" w:hAnsi="Calibri" w:cs="Arial"/>
          <w:bCs/>
        </w:rPr>
        <w:t>a “</w:t>
      </w:r>
      <w:r>
        <w:rPr>
          <w:rFonts w:ascii="Calibri" w:hAnsi="Calibri" w:cs="Arial"/>
          <w:b/>
          <w:bCs/>
        </w:rPr>
        <w:t xml:space="preserve">EL CONTRATISTA” </w:t>
      </w:r>
      <w:r w:rsidRPr="00A56D0E">
        <w:rPr>
          <w:rFonts w:ascii="Calibri" w:hAnsi="Calibri" w:cs="Arial"/>
          <w:bCs/>
        </w:rPr>
        <w:t>el finiquito que proceda, dentro de los treinta días naturales siguientes a la fecha de la notificación de dicha resolución</w:t>
      </w:r>
      <w:r>
        <w:rPr>
          <w:rFonts w:ascii="Calibri" w:hAnsi="Calibri" w:cs="Arial"/>
          <w:bCs/>
        </w:rPr>
        <w:t>.</w:t>
      </w:r>
    </w:p>
    <w:p w:rsidR="00E54C08" w:rsidRPr="00CD2B61" w:rsidRDefault="00E54C08" w:rsidP="00E54C08">
      <w:pPr>
        <w:spacing w:after="0" w:line="240" w:lineRule="auto"/>
        <w:jc w:val="both"/>
        <w:rPr>
          <w:rFonts w:eastAsia="Times New Roman" w:cs="Arial"/>
          <w:bCs/>
          <w:sz w:val="24"/>
          <w:szCs w:val="24"/>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 xml:space="preserve">DE LA </w:t>
      </w:r>
      <w:r w:rsidRPr="00CD2B61">
        <w:rPr>
          <w:rFonts w:eastAsia="Times New Roman" w:cs="Arial"/>
          <w:b/>
          <w:bCs/>
          <w:sz w:val="24"/>
          <w:szCs w:val="24"/>
          <w:lang w:eastAsia="es-ES"/>
        </w:rPr>
        <w:t>RECEPCIÓN DE</w:t>
      </w:r>
      <w:r>
        <w:rPr>
          <w:rFonts w:eastAsia="Times New Roman" w:cs="Arial"/>
          <w:b/>
          <w:bCs/>
          <w:sz w:val="24"/>
          <w:szCs w:val="24"/>
          <w:lang w:eastAsia="es-ES"/>
        </w:rPr>
        <w:t xml:space="preserve"> LA OBRA</w:t>
      </w: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TRIGÉSIMA PRIMERA</w:t>
      </w:r>
      <w:r w:rsidRPr="00CD2B61">
        <w:rPr>
          <w:rFonts w:eastAsia="Times New Roman" w:cs="Arial"/>
          <w:b/>
          <w:bCs/>
          <w:sz w:val="24"/>
          <w:szCs w:val="24"/>
          <w:lang w:eastAsia="es-ES"/>
        </w:rPr>
        <w:t xml:space="preserve">.-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deberá comunicar por escrito </w:t>
      </w:r>
      <w:r>
        <w:rPr>
          <w:rFonts w:eastAsia="Times New Roman" w:cs="Arial"/>
          <w:sz w:val="24"/>
          <w:szCs w:val="24"/>
          <w:lang w:eastAsia="es-ES"/>
        </w:rPr>
        <w:t xml:space="preserve">a través de la bitácora de obra </w:t>
      </w:r>
      <w:r w:rsidRPr="00CD2B61">
        <w:rPr>
          <w:rFonts w:eastAsia="Times New Roman" w:cs="Arial"/>
          <w:sz w:val="24"/>
          <w:szCs w:val="24"/>
          <w:lang w:eastAsia="es-ES"/>
        </w:rPr>
        <w:t xml:space="preserve">a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 xml:space="preserve">” </w:t>
      </w:r>
      <w:r w:rsidRPr="00CD2B61">
        <w:rPr>
          <w:rFonts w:eastAsia="Times New Roman" w:cs="Arial"/>
          <w:sz w:val="24"/>
          <w:szCs w:val="24"/>
          <w:lang w:eastAsia="es-ES"/>
        </w:rPr>
        <w:t>la conclusión de la obra pública encomendada, para que éste verifique que está debidamente concluida dentro del plazo pactado en el presente contrato</w:t>
      </w:r>
      <w:r>
        <w:rPr>
          <w:rFonts w:eastAsia="Times New Roman" w:cs="Arial"/>
          <w:sz w:val="24"/>
          <w:szCs w:val="24"/>
          <w:lang w:eastAsia="es-ES"/>
        </w:rPr>
        <w:t xml:space="preserve"> o en los convenios adicionales, el cual no deberá ser mayor a veinte días hábiles.</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recibirá la obra objeto de este contrato hasta que sea terminada en su totalidad, y si la misma hubiese sido realizada de acuerdo con las especificaciones convenidas y demás estipulaciones de este contrato y según lo siguiente:</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numPr>
          <w:ilvl w:val="0"/>
          <w:numId w:val="21"/>
        </w:numPr>
        <w:spacing w:after="0" w:line="240" w:lineRule="auto"/>
        <w:jc w:val="both"/>
        <w:rPr>
          <w:rFonts w:eastAsia="Times New Roman" w:cs="Arial"/>
          <w:sz w:val="24"/>
          <w:szCs w:val="24"/>
          <w:lang w:eastAsia="es-ES"/>
        </w:rPr>
      </w:pPr>
      <w:r w:rsidRPr="00CD2B61">
        <w:rPr>
          <w:rFonts w:eastAsia="Times New Roman" w:cs="Arial"/>
          <w:sz w:val="24"/>
          <w:szCs w:val="24"/>
          <w:lang w:eastAsia="es-ES"/>
        </w:rPr>
        <w:lastRenderedPageBreak/>
        <w:t xml:space="preserve">Cuando sin estar terminada la totalidad de la obra, parte de los trabajos ejecutados se ajuste a lo convenido y pueda ser utilizada a juicio de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en este caso se liquidará a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lo ejecutado.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numPr>
          <w:ilvl w:val="0"/>
          <w:numId w:val="21"/>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Cuando de común acuerdo </w:t>
      </w:r>
      <w:r w:rsidRPr="00CD2B61">
        <w:rPr>
          <w:rFonts w:eastAsia="Times New Roman" w:cs="Arial"/>
          <w:b/>
          <w:bCs/>
          <w:sz w:val="24"/>
          <w:szCs w:val="24"/>
          <w:lang w:eastAsia="es-ES"/>
        </w:rPr>
        <w:t>“LAS PARTES”</w:t>
      </w:r>
      <w:r w:rsidRPr="00CD2B61">
        <w:rPr>
          <w:rFonts w:eastAsia="Times New Roman" w:cs="Arial"/>
          <w:sz w:val="24"/>
          <w:szCs w:val="24"/>
          <w:lang w:eastAsia="es-ES"/>
        </w:rPr>
        <w:t xml:space="preserve"> convengan en dar por terminado anticipadamente el contrato, en este caso las obras que se reciban se liquidaran en la forma en que convengan, conforme a lo establecido en este contrato.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numPr>
          <w:ilvl w:val="0"/>
          <w:numId w:val="21"/>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Cuando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rescinda el contrato en los términos establecidos en el presente contrato, en este caso la recepción parcial quedará a juicio de éste y liquidará el importe de los trabajos que decida recibir.</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numPr>
          <w:ilvl w:val="0"/>
          <w:numId w:val="21"/>
        </w:numPr>
        <w:spacing w:after="0" w:line="240" w:lineRule="auto"/>
        <w:jc w:val="both"/>
        <w:rPr>
          <w:rFonts w:eastAsia="Times New Roman" w:cs="Arial"/>
          <w:sz w:val="24"/>
          <w:szCs w:val="24"/>
          <w:lang w:eastAsia="es-ES"/>
        </w:rPr>
      </w:pPr>
      <w:r w:rsidRPr="00CD2B61">
        <w:rPr>
          <w:rFonts w:eastAsia="Times New Roman" w:cs="Arial"/>
          <w:sz w:val="24"/>
          <w:szCs w:val="24"/>
          <w:lang w:eastAsia="es-ES"/>
        </w:rPr>
        <w:t>Cuando el Tribunal de Justicia Administrativa del Estado de Jalisco, declare rescindido el contrato, en éste caso se estará a lo dispuesto por la Resolución respectiva.</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numPr>
          <w:ilvl w:val="0"/>
          <w:numId w:val="21"/>
        </w:numPr>
        <w:spacing w:after="0" w:line="240" w:lineRule="auto"/>
        <w:jc w:val="both"/>
        <w:rPr>
          <w:rFonts w:eastAsia="Times New Roman" w:cs="Arial"/>
          <w:sz w:val="24"/>
          <w:szCs w:val="24"/>
          <w:lang w:eastAsia="es-ES"/>
        </w:rPr>
      </w:pP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avisará por escrito a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la fecha de terminación de la obra y esté se obliga a recibirla </w:t>
      </w:r>
      <w:r>
        <w:rPr>
          <w:rFonts w:eastAsia="Times New Roman" w:cs="Arial"/>
          <w:sz w:val="24"/>
          <w:szCs w:val="24"/>
          <w:lang w:eastAsia="es-ES"/>
        </w:rPr>
        <w:t xml:space="preserve">físicamente </w:t>
      </w:r>
      <w:r w:rsidRPr="00CD2B61">
        <w:rPr>
          <w:rFonts w:eastAsia="Times New Roman" w:cs="Arial"/>
          <w:sz w:val="24"/>
          <w:szCs w:val="24"/>
          <w:lang w:eastAsia="es-ES"/>
        </w:rPr>
        <w:t xml:space="preserve">en un plazo </w:t>
      </w:r>
      <w:r w:rsidRPr="00D725A5">
        <w:rPr>
          <w:rFonts w:eastAsia="Times New Roman" w:cs="Arial"/>
          <w:sz w:val="24"/>
          <w:szCs w:val="24"/>
          <w:lang w:eastAsia="es-ES"/>
        </w:rPr>
        <w:t>de</w:t>
      </w:r>
      <w:r>
        <w:rPr>
          <w:rFonts w:eastAsia="Times New Roman" w:cs="Arial"/>
          <w:sz w:val="24"/>
          <w:szCs w:val="24"/>
          <w:lang w:eastAsia="es-ES"/>
        </w:rPr>
        <w:t xml:space="preserve"> hasta</w:t>
      </w:r>
      <w:r w:rsidRPr="00D725A5">
        <w:rPr>
          <w:rFonts w:eastAsia="Times New Roman" w:cs="Arial"/>
          <w:sz w:val="24"/>
          <w:szCs w:val="24"/>
          <w:lang w:eastAsia="es-ES"/>
        </w:rPr>
        <w:t xml:space="preserve"> </w:t>
      </w:r>
      <w:r w:rsidRPr="00D725A5">
        <w:rPr>
          <w:rFonts w:eastAsia="Times New Roman" w:cs="Arial"/>
          <w:b/>
          <w:bCs/>
          <w:sz w:val="24"/>
          <w:szCs w:val="24"/>
          <w:lang w:eastAsia="es-ES"/>
        </w:rPr>
        <w:t>10 diez días hábiles,</w:t>
      </w:r>
      <w:r w:rsidRPr="00D725A5">
        <w:rPr>
          <w:rFonts w:eastAsia="Times New Roman" w:cs="Arial"/>
          <w:sz w:val="24"/>
          <w:szCs w:val="24"/>
          <w:lang w:eastAsia="es-ES"/>
        </w:rPr>
        <w:t xml:space="preserve"> a partir</w:t>
      </w:r>
      <w:r w:rsidRPr="00CD2B61">
        <w:rPr>
          <w:rFonts w:eastAsia="Times New Roman" w:cs="Arial"/>
          <w:sz w:val="24"/>
          <w:szCs w:val="24"/>
          <w:lang w:eastAsia="es-ES"/>
        </w:rPr>
        <w:t xml:space="preserve"> de la fecha de terminación, siempre y cuando esté concluida la obra en los términos estipulados en presente contrato y está se encuentra en buen estado.</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b/>
          <w:sz w:val="24"/>
          <w:szCs w:val="24"/>
          <w:lang w:eastAsia="es-ES"/>
        </w:rPr>
        <w:t xml:space="preserve">“EL CONTRATISTA” </w:t>
      </w:r>
      <w:r w:rsidRPr="00CD2B61">
        <w:rPr>
          <w:rFonts w:eastAsia="Times New Roman" w:cs="Arial"/>
          <w:sz w:val="24"/>
          <w:szCs w:val="24"/>
          <w:lang w:eastAsia="es-ES"/>
        </w:rPr>
        <w:t>se obliga a retirar todos los equipos e instalaciones temporales, dejando las áreas de trabajo totalmente limpias y libres de materiales sobrantes, escombros y desperdicios producidos por los trabajos encomendados, restaurando a su costo todas las modificaciones que en ella se hubieren realizado por motivo de su instalación en la obra.</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 xml:space="preserve">En caso que </w:t>
      </w:r>
      <w:r w:rsidRPr="00CD2B61">
        <w:rPr>
          <w:rFonts w:eastAsia="Times New Roman" w:cs="Arial"/>
          <w:b/>
          <w:sz w:val="24"/>
          <w:szCs w:val="24"/>
          <w:lang w:eastAsia="es-ES"/>
        </w:rPr>
        <w:t>“EL CONTRATISTA”</w:t>
      </w:r>
      <w:r w:rsidRPr="00CD2B61">
        <w:rPr>
          <w:rFonts w:eastAsia="Times New Roman" w:cs="Arial"/>
          <w:sz w:val="24"/>
          <w:szCs w:val="24"/>
          <w:lang w:eastAsia="es-ES"/>
        </w:rPr>
        <w:t xml:space="preserve"> no proceda a las estipulaciones establecidas en el párrafo anterior,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podrá efectuarlos con cargo a su saldo pendiente de pago. </w:t>
      </w:r>
    </w:p>
    <w:p w:rsidR="00E54C08" w:rsidRPr="00CD2B61" w:rsidRDefault="00E54C08" w:rsidP="00E54C08">
      <w:pPr>
        <w:spacing w:after="0" w:line="240" w:lineRule="auto"/>
        <w:jc w:val="both"/>
        <w:rPr>
          <w:rFonts w:eastAsia="Times New Roman" w:cs="Arial"/>
          <w:sz w:val="24"/>
          <w:szCs w:val="24"/>
          <w:lang w:eastAsia="es-ES"/>
        </w:rPr>
      </w:pPr>
    </w:p>
    <w:p w:rsidR="00E54C08" w:rsidRPr="00CD2B61" w:rsidRDefault="00E54C08" w:rsidP="00E54C08">
      <w:pPr>
        <w:spacing w:after="0" w:line="240" w:lineRule="auto"/>
        <w:jc w:val="both"/>
        <w:rPr>
          <w:rFonts w:eastAsia="Times New Roman" w:cs="Arial"/>
          <w:sz w:val="24"/>
          <w:szCs w:val="24"/>
          <w:lang w:eastAsia="es-ES"/>
        </w:rPr>
      </w:pPr>
      <w:r w:rsidRPr="00CD2B61">
        <w:rPr>
          <w:rFonts w:eastAsia="Times New Roman" w:cs="Arial"/>
          <w:sz w:val="24"/>
          <w:szCs w:val="24"/>
          <w:lang w:eastAsia="es-ES"/>
        </w:rPr>
        <w:t>Al término de la obra se levantará</w:t>
      </w:r>
      <w:r w:rsidRPr="00CD2B61">
        <w:rPr>
          <w:rFonts w:eastAsia="Times New Roman" w:cs="Arial"/>
          <w:b/>
          <w:sz w:val="24"/>
          <w:szCs w:val="24"/>
          <w:lang w:eastAsia="es-ES"/>
        </w:rPr>
        <w:t xml:space="preserve"> Acta de Entrega-Recepción, </w:t>
      </w:r>
      <w:r w:rsidRPr="00CD2B61">
        <w:rPr>
          <w:rFonts w:eastAsia="Times New Roman" w:cs="Arial"/>
          <w:sz w:val="24"/>
          <w:szCs w:val="24"/>
          <w:lang w:eastAsia="es-ES"/>
        </w:rPr>
        <w:t>enviando un ejemplar a la Contraloría Municipal, con lo cual se dará por terminada y entregada la obra, la recepción parcial o total de las obras y la liquidación de su importe, se efectuará sin perjuicio de los descuentos que se deban hacer por concepto de sanciones en los términos de este contrato.</w:t>
      </w:r>
    </w:p>
    <w:p w:rsidR="00E54C08" w:rsidRPr="00CD2B61" w:rsidRDefault="00E54C08" w:rsidP="00E54C08">
      <w:pPr>
        <w:spacing w:after="0" w:line="240" w:lineRule="auto"/>
        <w:jc w:val="both"/>
        <w:rPr>
          <w:rFonts w:eastAsia="Times New Roman" w:cs="Arial"/>
          <w:sz w:val="24"/>
          <w:szCs w:val="24"/>
          <w:lang w:eastAsia="es-ES"/>
        </w:rPr>
      </w:pPr>
    </w:p>
    <w:p w:rsidR="00E54C08" w:rsidRDefault="00E54C08" w:rsidP="00E54C08">
      <w:pPr>
        <w:spacing w:after="0" w:line="240" w:lineRule="auto"/>
        <w:jc w:val="center"/>
        <w:rPr>
          <w:rFonts w:eastAsia="Times New Roman" w:cs="Arial"/>
          <w:b/>
          <w:bCs/>
          <w:sz w:val="24"/>
          <w:szCs w:val="24"/>
          <w:u w:val="single"/>
          <w:lang w:eastAsia="es-ES"/>
        </w:rPr>
      </w:pPr>
      <w:r>
        <w:rPr>
          <w:rFonts w:eastAsia="Times New Roman" w:cs="Arial"/>
          <w:b/>
          <w:bCs/>
          <w:sz w:val="24"/>
          <w:szCs w:val="24"/>
          <w:lang w:eastAsia="es-ES"/>
        </w:rPr>
        <w:t>DEL FINIQUITO</w:t>
      </w:r>
    </w:p>
    <w:p w:rsidR="00E54C08" w:rsidRDefault="00E54C08" w:rsidP="00E54C08">
      <w:pPr>
        <w:spacing w:after="0" w:line="240" w:lineRule="auto"/>
        <w:jc w:val="both"/>
        <w:rPr>
          <w:rFonts w:eastAsia="Times New Roman" w:cs="Arial"/>
          <w:sz w:val="24"/>
          <w:szCs w:val="24"/>
          <w:lang w:eastAsia="es-ES"/>
        </w:rPr>
      </w:pPr>
      <w:r w:rsidRPr="00CD2B61">
        <w:rPr>
          <w:rFonts w:eastAsia="Times New Roman" w:cs="Arial"/>
          <w:b/>
          <w:bCs/>
          <w:sz w:val="24"/>
          <w:szCs w:val="24"/>
          <w:u w:val="single"/>
          <w:lang w:eastAsia="es-ES"/>
        </w:rPr>
        <w:t>TRIGÉSIMA SEGUNDA</w:t>
      </w:r>
      <w:r>
        <w:rPr>
          <w:rFonts w:eastAsia="Times New Roman" w:cs="Arial"/>
          <w:b/>
          <w:bCs/>
          <w:sz w:val="24"/>
          <w:szCs w:val="24"/>
          <w:lang w:eastAsia="es-ES"/>
        </w:rPr>
        <w:t xml:space="preserve">.-. </w:t>
      </w:r>
      <w:r w:rsidRPr="00CB05BC">
        <w:rPr>
          <w:rFonts w:eastAsia="Times New Roman" w:cs="Arial"/>
          <w:sz w:val="24"/>
          <w:szCs w:val="24"/>
          <w:lang w:eastAsia="es-ES"/>
        </w:rPr>
        <w:t xml:space="preserve">Recibidos físicamente los trabajos, </w:t>
      </w:r>
      <w:r>
        <w:rPr>
          <w:rFonts w:eastAsia="Times New Roman" w:cs="Arial"/>
          <w:sz w:val="24"/>
          <w:szCs w:val="24"/>
          <w:lang w:eastAsia="es-ES"/>
        </w:rPr>
        <w:t>“</w:t>
      </w:r>
      <w:r w:rsidRPr="00CB05BC">
        <w:rPr>
          <w:rFonts w:eastAsia="Times New Roman" w:cs="Arial"/>
          <w:b/>
          <w:sz w:val="24"/>
          <w:szCs w:val="24"/>
          <w:lang w:eastAsia="es-ES"/>
        </w:rPr>
        <w:t>LAS PARTES</w:t>
      </w:r>
      <w:r>
        <w:rPr>
          <w:rFonts w:eastAsia="Times New Roman" w:cs="Arial"/>
          <w:b/>
          <w:sz w:val="24"/>
          <w:szCs w:val="24"/>
          <w:lang w:eastAsia="es-ES"/>
        </w:rPr>
        <w:t>”</w:t>
      </w:r>
      <w:r w:rsidRPr="00CB05BC">
        <w:rPr>
          <w:rFonts w:eastAsia="Times New Roman" w:cs="Arial"/>
          <w:sz w:val="24"/>
          <w:szCs w:val="24"/>
          <w:lang w:eastAsia="es-ES"/>
        </w:rPr>
        <w:t xml:space="preserve"> dentro del término estipulado en el </w:t>
      </w:r>
      <w:r>
        <w:rPr>
          <w:rFonts w:eastAsia="Times New Roman" w:cs="Arial"/>
          <w:sz w:val="24"/>
          <w:szCs w:val="24"/>
          <w:lang w:eastAsia="es-ES"/>
        </w:rPr>
        <w:t xml:space="preserve"> presente </w:t>
      </w:r>
      <w:r w:rsidRPr="00CB05BC">
        <w:rPr>
          <w:rFonts w:eastAsia="Times New Roman" w:cs="Arial"/>
          <w:sz w:val="24"/>
          <w:szCs w:val="24"/>
          <w:lang w:eastAsia="es-ES"/>
        </w:rPr>
        <w:t xml:space="preserve">contrato, el cual no podrá exceder de </w:t>
      </w:r>
      <w:r>
        <w:rPr>
          <w:rFonts w:eastAsia="Times New Roman" w:cs="Arial"/>
          <w:sz w:val="24"/>
          <w:szCs w:val="24"/>
          <w:lang w:eastAsia="es-ES"/>
        </w:rPr>
        <w:t xml:space="preserve">30 días </w:t>
      </w:r>
      <w:r w:rsidRPr="00CB05BC">
        <w:rPr>
          <w:rFonts w:eastAsia="Times New Roman" w:cs="Arial"/>
          <w:sz w:val="24"/>
          <w:szCs w:val="24"/>
          <w:lang w:eastAsia="es-ES"/>
        </w:rPr>
        <w:t>a partir d</w:t>
      </w:r>
      <w:r>
        <w:rPr>
          <w:rFonts w:eastAsia="Times New Roman" w:cs="Arial"/>
          <w:sz w:val="24"/>
          <w:szCs w:val="24"/>
          <w:lang w:eastAsia="es-ES"/>
        </w:rPr>
        <w:t xml:space="preserve">e la recepción de los trabajos, </w:t>
      </w:r>
      <w:r w:rsidRPr="00CB05BC">
        <w:rPr>
          <w:rFonts w:eastAsia="Times New Roman" w:cs="Arial"/>
          <w:sz w:val="24"/>
          <w:szCs w:val="24"/>
          <w:lang w:eastAsia="es-ES"/>
        </w:rPr>
        <w:t>deberán elaborar el finiquito de los mismos, en el que se hará constar los créditos a favor y en contra que resulten para cada uno de ellos, describiendo el concepto general que les dio origen y el saldo resultante.</w:t>
      </w:r>
    </w:p>
    <w:p w:rsidR="00E54C08" w:rsidRDefault="00E54C08" w:rsidP="00E54C08">
      <w:pPr>
        <w:spacing w:after="0"/>
        <w:jc w:val="both"/>
        <w:rPr>
          <w:rFonts w:eastAsia="Times New Roman" w:cs="Arial"/>
          <w:b/>
          <w:bCs/>
          <w:sz w:val="24"/>
          <w:szCs w:val="24"/>
          <w:lang w:eastAsia="es-ES"/>
        </w:rPr>
      </w:pPr>
    </w:p>
    <w:p w:rsidR="00E54C08" w:rsidRDefault="00E54C08" w:rsidP="00E54C08">
      <w:pPr>
        <w:spacing w:after="360"/>
        <w:jc w:val="both"/>
        <w:rPr>
          <w:rFonts w:eastAsia="Times New Roman" w:cs="Arial"/>
          <w:sz w:val="24"/>
          <w:szCs w:val="24"/>
          <w:lang w:eastAsia="es-ES"/>
        </w:rPr>
      </w:pPr>
      <w:r w:rsidRPr="00CB05BC">
        <w:rPr>
          <w:rFonts w:eastAsia="Times New Roman" w:cs="Arial"/>
          <w:sz w:val="24"/>
          <w:szCs w:val="24"/>
          <w:lang w:eastAsia="es-ES"/>
        </w:rPr>
        <w:t xml:space="preserve">De existir desacuerdo entre </w:t>
      </w:r>
      <w:r>
        <w:rPr>
          <w:rFonts w:eastAsia="Times New Roman" w:cs="Arial"/>
          <w:sz w:val="24"/>
          <w:szCs w:val="24"/>
          <w:lang w:eastAsia="es-ES"/>
        </w:rPr>
        <w:t>“</w:t>
      </w:r>
      <w:r w:rsidRPr="00CB05BC">
        <w:rPr>
          <w:rFonts w:eastAsia="Times New Roman" w:cs="Arial"/>
          <w:b/>
          <w:sz w:val="24"/>
          <w:szCs w:val="24"/>
          <w:lang w:eastAsia="es-ES"/>
        </w:rPr>
        <w:t>LAS PARTES</w:t>
      </w:r>
      <w:r>
        <w:rPr>
          <w:rFonts w:eastAsia="Times New Roman" w:cs="Arial"/>
          <w:b/>
          <w:sz w:val="24"/>
          <w:szCs w:val="24"/>
          <w:lang w:eastAsia="es-ES"/>
        </w:rPr>
        <w:t>”</w:t>
      </w:r>
      <w:r w:rsidRPr="00CB05BC">
        <w:rPr>
          <w:rFonts w:eastAsia="Times New Roman" w:cs="Arial"/>
          <w:sz w:val="24"/>
          <w:szCs w:val="24"/>
          <w:lang w:eastAsia="es-ES"/>
        </w:rPr>
        <w:t xml:space="preserve"> respecto al finiquito, o bien, </w:t>
      </w:r>
      <w:r>
        <w:rPr>
          <w:rFonts w:eastAsia="Times New Roman" w:cs="Arial"/>
          <w:sz w:val="24"/>
          <w:szCs w:val="24"/>
          <w:lang w:eastAsia="es-ES"/>
        </w:rPr>
        <w:t>“</w:t>
      </w:r>
      <w:r w:rsidRPr="00CB05BC">
        <w:rPr>
          <w:rFonts w:eastAsia="Times New Roman" w:cs="Arial"/>
          <w:b/>
          <w:sz w:val="24"/>
          <w:szCs w:val="24"/>
          <w:lang w:eastAsia="es-ES"/>
        </w:rPr>
        <w:t>EL CONTRATISTA</w:t>
      </w:r>
      <w:r>
        <w:rPr>
          <w:rFonts w:eastAsia="Times New Roman" w:cs="Arial"/>
          <w:b/>
          <w:sz w:val="24"/>
          <w:szCs w:val="24"/>
          <w:lang w:eastAsia="es-ES"/>
        </w:rPr>
        <w:t>”</w:t>
      </w:r>
      <w:r w:rsidRPr="00CB05BC">
        <w:rPr>
          <w:rFonts w:eastAsia="Times New Roman" w:cs="Arial"/>
          <w:sz w:val="24"/>
          <w:szCs w:val="24"/>
          <w:lang w:eastAsia="es-ES"/>
        </w:rPr>
        <w:t xml:space="preserve"> no acuda con </w:t>
      </w:r>
      <w:r>
        <w:rPr>
          <w:rFonts w:eastAsia="Times New Roman" w:cs="Arial"/>
          <w:b/>
          <w:sz w:val="24"/>
          <w:szCs w:val="24"/>
          <w:lang w:eastAsia="es-ES"/>
        </w:rPr>
        <w:t>“EL MUNICIPIO”</w:t>
      </w:r>
      <w:r w:rsidRPr="00CB05BC">
        <w:rPr>
          <w:rFonts w:eastAsia="Times New Roman" w:cs="Arial"/>
          <w:sz w:val="24"/>
          <w:szCs w:val="24"/>
          <w:lang w:eastAsia="es-ES"/>
        </w:rPr>
        <w:t xml:space="preserve"> para su elaboración dentro del plazo señalado en el </w:t>
      </w:r>
      <w:r>
        <w:rPr>
          <w:rFonts w:eastAsia="Times New Roman" w:cs="Arial"/>
          <w:sz w:val="24"/>
          <w:szCs w:val="24"/>
          <w:lang w:eastAsia="es-ES"/>
        </w:rPr>
        <w:t>presente contrato, éste</w:t>
      </w:r>
      <w:r w:rsidRPr="00CB05BC">
        <w:rPr>
          <w:rFonts w:eastAsia="Times New Roman" w:cs="Arial"/>
          <w:sz w:val="24"/>
          <w:szCs w:val="24"/>
          <w:lang w:eastAsia="es-ES"/>
        </w:rPr>
        <w:t xml:space="preserve"> procederá a elaborarlo, debiendo comunicar su resultado a</w:t>
      </w:r>
      <w:r>
        <w:rPr>
          <w:rFonts w:eastAsia="Times New Roman" w:cs="Arial"/>
          <w:sz w:val="24"/>
          <w:szCs w:val="24"/>
          <w:lang w:eastAsia="es-ES"/>
        </w:rPr>
        <w:t xml:space="preserve"> “</w:t>
      </w:r>
      <w:r w:rsidRPr="00CB05BC">
        <w:rPr>
          <w:rFonts w:eastAsia="Times New Roman" w:cs="Arial"/>
          <w:b/>
          <w:sz w:val="24"/>
          <w:szCs w:val="24"/>
          <w:lang w:eastAsia="es-ES"/>
        </w:rPr>
        <w:t>EL CONTRATISTA</w:t>
      </w:r>
      <w:r>
        <w:rPr>
          <w:rFonts w:eastAsia="Times New Roman" w:cs="Arial"/>
          <w:b/>
          <w:sz w:val="24"/>
          <w:szCs w:val="24"/>
          <w:lang w:eastAsia="es-ES"/>
        </w:rPr>
        <w:t>”</w:t>
      </w:r>
      <w:r w:rsidRPr="00CB05BC">
        <w:rPr>
          <w:rFonts w:eastAsia="Times New Roman" w:cs="Arial"/>
          <w:sz w:val="24"/>
          <w:szCs w:val="24"/>
          <w:lang w:eastAsia="es-ES"/>
        </w:rPr>
        <w:t xml:space="preserve"> dentro de un plazo de</w:t>
      </w:r>
      <w:r>
        <w:rPr>
          <w:rFonts w:eastAsia="Times New Roman" w:cs="Arial"/>
          <w:sz w:val="24"/>
          <w:szCs w:val="24"/>
          <w:lang w:eastAsia="es-ES"/>
        </w:rPr>
        <w:t xml:space="preserve"> 10</w:t>
      </w:r>
      <w:r w:rsidRPr="00CB05BC">
        <w:rPr>
          <w:rFonts w:eastAsia="Times New Roman" w:cs="Arial"/>
          <w:sz w:val="24"/>
          <w:szCs w:val="24"/>
          <w:lang w:eastAsia="es-ES"/>
        </w:rPr>
        <w:t xml:space="preserve"> diez días, </w:t>
      </w:r>
      <w:r>
        <w:rPr>
          <w:rFonts w:eastAsia="Times New Roman" w:cs="Arial"/>
          <w:sz w:val="24"/>
          <w:szCs w:val="24"/>
          <w:lang w:eastAsia="es-ES"/>
        </w:rPr>
        <w:t>contado a partir de su emisión.</w:t>
      </w:r>
    </w:p>
    <w:p w:rsidR="00E54C08" w:rsidRDefault="00E54C08" w:rsidP="00E54C08">
      <w:pPr>
        <w:spacing w:after="360"/>
        <w:jc w:val="both"/>
        <w:rPr>
          <w:rFonts w:eastAsia="Times New Roman" w:cs="Arial"/>
          <w:sz w:val="24"/>
          <w:szCs w:val="24"/>
          <w:lang w:eastAsia="es-ES"/>
        </w:rPr>
      </w:pPr>
      <w:r w:rsidRPr="00CB05BC">
        <w:rPr>
          <w:rFonts w:eastAsia="Times New Roman" w:cs="Arial"/>
          <w:sz w:val="24"/>
          <w:szCs w:val="24"/>
          <w:lang w:eastAsia="es-ES"/>
        </w:rPr>
        <w:t>Una vez notificado el finiquito a</w:t>
      </w:r>
      <w:r>
        <w:rPr>
          <w:rFonts w:eastAsia="Times New Roman" w:cs="Arial"/>
          <w:sz w:val="24"/>
          <w:szCs w:val="24"/>
          <w:lang w:eastAsia="es-ES"/>
        </w:rPr>
        <w:t xml:space="preserve"> “</w:t>
      </w:r>
      <w:r w:rsidRPr="00CB05BC">
        <w:rPr>
          <w:rFonts w:eastAsia="Times New Roman" w:cs="Arial"/>
          <w:b/>
          <w:sz w:val="24"/>
          <w:szCs w:val="24"/>
          <w:lang w:eastAsia="es-ES"/>
        </w:rPr>
        <w:t>EL CONTRATISTA</w:t>
      </w:r>
      <w:r>
        <w:rPr>
          <w:rFonts w:eastAsia="Times New Roman" w:cs="Arial"/>
          <w:b/>
          <w:sz w:val="24"/>
          <w:szCs w:val="24"/>
          <w:lang w:eastAsia="es-ES"/>
        </w:rPr>
        <w:t>”</w:t>
      </w:r>
      <w:r w:rsidRPr="00CB05BC">
        <w:rPr>
          <w:rFonts w:eastAsia="Times New Roman" w:cs="Arial"/>
          <w:sz w:val="24"/>
          <w:szCs w:val="24"/>
          <w:lang w:eastAsia="es-ES"/>
        </w:rPr>
        <w:t xml:space="preserve">, éste tendrá un plazo de </w:t>
      </w:r>
      <w:r>
        <w:rPr>
          <w:rFonts w:eastAsia="Times New Roman" w:cs="Arial"/>
          <w:sz w:val="24"/>
          <w:szCs w:val="24"/>
          <w:lang w:eastAsia="es-ES"/>
        </w:rPr>
        <w:t xml:space="preserve">10 </w:t>
      </w:r>
      <w:r w:rsidRPr="00CB05BC">
        <w:rPr>
          <w:rFonts w:eastAsia="Times New Roman" w:cs="Arial"/>
          <w:sz w:val="24"/>
          <w:szCs w:val="24"/>
          <w:lang w:eastAsia="es-ES"/>
        </w:rPr>
        <w:t>diez días para alegar lo que a su derecho corresponda, si transcurrido este plazo no realiza alguna gestión, se dará por aceptado.</w:t>
      </w:r>
    </w:p>
    <w:p w:rsidR="00E54C08" w:rsidRPr="00CB05BC" w:rsidRDefault="00E54C08" w:rsidP="00E54C08">
      <w:pPr>
        <w:spacing w:after="360"/>
        <w:jc w:val="both"/>
        <w:rPr>
          <w:rFonts w:eastAsia="Times New Roman" w:cs="Arial"/>
          <w:sz w:val="24"/>
          <w:szCs w:val="24"/>
          <w:lang w:eastAsia="es-ES"/>
        </w:rPr>
      </w:pPr>
      <w:r w:rsidRPr="00CB05BC">
        <w:rPr>
          <w:rFonts w:eastAsia="Times New Roman" w:cs="Arial"/>
          <w:sz w:val="24"/>
          <w:szCs w:val="24"/>
          <w:lang w:eastAsia="es-ES"/>
        </w:rPr>
        <w:t xml:space="preserve">Determinado el saldo total, </w:t>
      </w:r>
      <w:r>
        <w:rPr>
          <w:rFonts w:eastAsia="Times New Roman" w:cs="Arial"/>
          <w:sz w:val="24"/>
          <w:szCs w:val="24"/>
          <w:lang w:eastAsia="es-ES"/>
        </w:rPr>
        <w:t>“</w:t>
      </w:r>
      <w:r>
        <w:rPr>
          <w:rFonts w:eastAsia="Times New Roman" w:cs="Arial"/>
          <w:b/>
          <w:sz w:val="24"/>
          <w:szCs w:val="24"/>
          <w:lang w:eastAsia="es-ES"/>
        </w:rPr>
        <w:t>EL MUNICIPIO”</w:t>
      </w:r>
      <w:r w:rsidRPr="00CB05BC">
        <w:rPr>
          <w:rFonts w:eastAsia="Times New Roman" w:cs="Arial"/>
          <w:sz w:val="24"/>
          <w:szCs w:val="24"/>
          <w:lang w:eastAsia="es-ES"/>
        </w:rPr>
        <w:t xml:space="preserve"> pondrá a disposición de</w:t>
      </w:r>
      <w:r>
        <w:rPr>
          <w:rFonts w:eastAsia="Times New Roman" w:cs="Arial"/>
          <w:sz w:val="24"/>
          <w:szCs w:val="24"/>
          <w:lang w:eastAsia="es-ES"/>
        </w:rPr>
        <w:t xml:space="preserve"> “</w:t>
      </w:r>
      <w:r w:rsidRPr="00BE6D49">
        <w:rPr>
          <w:rFonts w:eastAsia="Times New Roman" w:cs="Arial"/>
          <w:b/>
          <w:sz w:val="24"/>
          <w:szCs w:val="24"/>
          <w:lang w:eastAsia="es-ES"/>
        </w:rPr>
        <w:t>EL CONTRATISTA</w:t>
      </w:r>
      <w:r>
        <w:rPr>
          <w:rFonts w:eastAsia="Times New Roman" w:cs="Arial"/>
          <w:b/>
          <w:sz w:val="24"/>
          <w:szCs w:val="24"/>
          <w:lang w:eastAsia="es-ES"/>
        </w:rPr>
        <w:t>”</w:t>
      </w:r>
      <w:r w:rsidRPr="00CB05BC">
        <w:rPr>
          <w:rFonts w:eastAsia="Times New Roman" w:cs="Arial"/>
          <w:sz w:val="24"/>
          <w:szCs w:val="24"/>
          <w:lang w:eastAsia="es-ES"/>
        </w:rPr>
        <w:t xml:space="preserve"> el pago correspondiente, mediante su ofrecimiento o la consignación respectiva, o bien, solicitará el reintegro de los importes resultantes.</w:t>
      </w:r>
    </w:p>
    <w:p w:rsidR="00E54C08" w:rsidRDefault="00E54C08" w:rsidP="00E54C08">
      <w:pPr>
        <w:spacing w:after="360"/>
        <w:jc w:val="both"/>
        <w:rPr>
          <w:rFonts w:eastAsia="Times New Roman" w:cs="Arial"/>
          <w:sz w:val="24"/>
          <w:szCs w:val="24"/>
          <w:lang w:eastAsia="es-ES"/>
        </w:rPr>
      </w:pPr>
      <w:r w:rsidRPr="00CB05BC">
        <w:rPr>
          <w:rFonts w:eastAsia="Times New Roman" w:cs="Arial"/>
          <w:sz w:val="24"/>
          <w:szCs w:val="24"/>
          <w:lang w:eastAsia="es-ES"/>
        </w:rPr>
        <w:t xml:space="preserve">El saldo resultante del finiquito se deberá pagar o reembolsar dentro de los siguientes </w:t>
      </w:r>
      <w:r>
        <w:rPr>
          <w:rFonts w:eastAsia="Times New Roman" w:cs="Arial"/>
          <w:sz w:val="24"/>
          <w:szCs w:val="24"/>
          <w:lang w:eastAsia="es-ES"/>
        </w:rPr>
        <w:t xml:space="preserve">20 </w:t>
      </w:r>
      <w:r w:rsidRPr="00CB05BC">
        <w:rPr>
          <w:rFonts w:eastAsia="Times New Roman" w:cs="Arial"/>
          <w:sz w:val="24"/>
          <w:szCs w:val="24"/>
          <w:lang w:eastAsia="es-ES"/>
        </w:rPr>
        <w:t>veinte días y una vez cubierto los mismos, se levantará el acta administrativa que dé por extinguidos los derechos y obligaciones pactados en el contrato.</w:t>
      </w:r>
      <w:r>
        <w:rPr>
          <w:rFonts w:eastAsia="Times New Roman" w:cs="Arial"/>
          <w:sz w:val="24"/>
          <w:szCs w:val="24"/>
          <w:lang w:eastAsia="es-ES"/>
        </w:rPr>
        <w:t xml:space="preserve"> </w:t>
      </w:r>
      <w:r w:rsidRPr="00CB05BC">
        <w:rPr>
          <w:rFonts w:eastAsia="Times New Roman" w:cs="Arial"/>
          <w:sz w:val="24"/>
          <w:szCs w:val="24"/>
          <w:lang w:eastAsia="es-ES"/>
        </w:rPr>
        <w:t xml:space="preserve">El incumplimiento en el pago del saldo resultante del finiquito dará lugar a la exigencia de indemnización en los términos que establece </w:t>
      </w:r>
      <w:r>
        <w:rPr>
          <w:rFonts w:eastAsia="Times New Roman" w:cs="Arial"/>
          <w:sz w:val="24"/>
          <w:szCs w:val="24"/>
          <w:lang w:eastAsia="es-ES"/>
        </w:rPr>
        <w:t>la Ley de Obra Pública para el Estado de Jalisco y sus Municipios.</w:t>
      </w:r>
    </w:p>
    <w:p w:rsidR="00E54C08" w:rsidRDefault="00E54C08" w:rsidP="00E54C08">
      <w:pPr>
        <w:spacing w:after="0"/>
        <w:jc w:val="center"/>
        <w:rPr>
          <w:rFonts w:eastAsia="Times New Roman" w:cs="Arial"/>
          <w:b/>
          <w:bCs/>
          <w:sz w:val="24"/>
          <w:szCs w:val="24"/>
          <w:u w:val="single"/>
          <w:lang w:eastAsia="es-ES"/>
        </w:rPr>
      </w:pPr>
      <w:r>
        <w:rPr>
          <w:rFonts w:eastAsia="Times New Roman" w:cs="Arial"/>
          <w:b/>
          <w:bCs/>
          <w:sz w:val="24"/>
          <w:szCs w:val="24"/>
          <w:lang w:eastAsia="es-ES"/>
        </w:rPr>
        <w:t xml:space="preserve">DE LA </w:t>
      </w:r>
      <w:r w:rsidRPr="00CD2B61">
        <w:rPr>
          <w:rFonts w:eastAsia="Times New Roman" w:cs="Arial"/>
          <w:b/>
          <w:bCs/>
          <w:sz w:val="24"/>
          <w:szCs w:val="24"/>
          <w:lang w:eastAsia="es-ES"/>
        </w:rPr>
        <w:t>DEDUCCIÓN DE ADEUDOS Y REINTEGRO</w:t>
      </w:r>
    </w:p>
    <w:p w:rsidR="00E54C08" w:rsidRPr="00B50B00" w:rsidRDefault="00E54C08" w:rsidP="00E54C08">
      <w:pPr>
        <w:spacing w:after="0"/>
        <w:jc w:val="both"/>
        <w:rPr>
          <w:rFonts w:eastAsia="Times New Roman" w:cs="Arial"/>
          <w:b/>
          <w:bCs/>
          <w:sz w:val="24"/>
          <w:szCs w:val="24"/>
          <w:u w:val="single"/>
          <w:lang w:eastAsia="es-ES"/>
        </w:rPr>
      </w:pPr>
      <w:r w:rsidRPr="00CD2B61">
        <w:rPr>
          <w:rFonts w:eastAsia="Times New Roman" w:cs="Arial"/>
          <w:b/>
          <w:bCs/>
          <w:sz w:val="24"/>
          <w:szCs w:val="24"/>
          <w:u w:val="single"/>
          <w:lang w:eastAsia="es-ES"/>
        </w:rPr>
        <w:t>TRIGÉSIMA TERCERA</w:t>
      </w:r>
      <w:r>
        <w:rPr>
          <w:rFonts w:eastAsia="Times New Roman" w:cs="Arial"/>
          <w:b/>
          <w:bCs/>
          <w:sz w:val="24"/>
          <w:szCs w:val="24"/>
          <w:u w:val="single"/>
          <w:lang w:eastAsia="es-ES"/>
        </w:rPr>
        <w:t>.-</w:t>
      </w:r>
      <w:r w:rsidRPr="00CD2B61">
        <w:rPr>
          <w:rFonts w:eastAsia="Times New Roman" w:cs="Arial"/>
          <w:b/>
          <w:bCs/>
          <w:sz w:val="24"/>
          <w:szCs w:val="24"/>
          <w:lang w:eastAsia="es-ES"/>
        </w:rPr>
        <w:t>.</w:t>
      </w:r>
      <w:r w:rsidRPr="00CD2B61">
        <w:rPr>
          <w:rFonts w:eastAsia="Times New Roman" w:cs="Arial"/>
          <w:sz w:val="24"/>
          <w:szCs w:val="24"/>
          <w:lang w:eastAsia="es-ES"/>
        </w:rPr>
        <w:t xml:space="preserve"> Si al recibirse las obras, y efectuarse la liquidación correspondiente existieran deductivas o cualquier otra obligación o responsabilidad para con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a cargo de </w:t>
      </w:r>
      <w:r w:rsidRPr="00CD2B61">
        <w:rPr>
          <w:rFonts w:eastAsia="Times New Roman" w:cs="Arial"/>
          <w:b/>
          <w:bCs/>
          <w:sz w:val="24"/>
          <w:szCs w:val="24"/>
          <w:lang w:eastAsia="es-ES"/>
        </w:rPr>
        <w:t>“EL CONTRATISTA”,</w:t>
      </w:r>
      <w:r w:rsidRPr="00CD2B61">
        <w:rPr>
          <w:rFonts w:eastAsia="Times New Roman" w:cs="Arial"/>
          <w:sz w:val="24"/>
          <w:szCs w:val="24"/>
          <w:lang w:eastAsia="es-ES"/>
        </w:rPr>
        <w:t xml:space="preserve"> el importe de las mismas se deducirá de las cantidades a cubrirse por trabajos ejecutados y si no fueren suficientes, se hará efectiva la </w:t>
      </w:r>
      <w:r w:rsidRPr="000F1557">
        <w:rPr>
          <w:rFonts w:eastAsia="Times New Roman" w:cs="Arial"/>
          <w:b/>
          <w:sz w:val="24"/>
          <w:szCs w:val="24"/>
          <w:lang w:eastAsia="es-ES"/>
        </w:rPr>
        <w:t>fianza de vicios ocultos</w:t>
      </w:r>
      <w:r>
        <w:rPr>
          <w:rFonts w:eastAsia="Times New Roman" w:cs="Arial"/>
          <w:sz w:val="24"/>
          <w:szCs w:val="24"/>
          <w:lang w:eastAsia="es-ES"/>
        </w:rPr>
        <w:t xml:space="preserve">, </w:t>
      </w:r>
      <w:r w:rsidRPr="00CD2B61">
        <w:rPr>
          <w:rFonts w:eastAsia="Times New Roman" w:cs="Arial"/>
          <w:sz w:val="24"/>
          <w:szCs w:val="24"/>
          <w:lang w:eastAsia="es-ES"/>
        </w:rPr>
        <w:t xml:space="preserve">por </w:t>
      </w:r>
      <w:r w:rsidRPr="00CD2B61">
        <w:rPr>
          <w:rFonts w:eastAsia="Times New Roman" w:cs="Arial"/>
          <w:b/>
          <w:sz w:val="24"/>
          <w:szCs w:val="24"/>
          <w:lang w:eastAsia="es-ES"/>
        </w:rPr>
        <w:t>“</w:t>
      </w:r>
      <w:r>
        <w:rPr>
          <w:rFonts w:eastAsia="Times New Roman" w:cs="Arial"/>
          <w:b/>
          <w:sz w:val="24"/>
          <w:szCs w:val="24"/>
          <w:lang w:eastAsia="es-ES"/>
        </w:rPr>
        <w:t>EL MUNICIPIO</w:t>
      </w:r>
      <w:r w:rsidRPr="00CD2B61">
        <w:rPr>
          <w:rFonts w:eastAsia="Times New Roman" w:cs="Arial"/>
          <w:b/>
          <w:sz w:val="24"/>
          <w:szCs w:val="24"/>
          <w:lang w:eastAsia="es-ES"/>
        </w:rPr>
        <w:t>”</w:t>
      </w:r>
      <w:r w:rsidRPr="00CD2B61">
        <w:rPr>
          <w:rFonts w:eastAsia="Times New Roman" w:cs="Arial"/>
          <w:sz w:val="24"/>
          <w:szCs w:val="24"/>
          <w:lang w:eastAsia="es-ES"/>
        </w:rPr>
        <w:t xml:space="preserve"> otorgada por estos conceptos.</w:t>
      </w:r>
    </w:p>
    <w:p w:rsidR="00E54C08" w:rsidRPr="00CD2B61" w:rsidRDefault="00E54C08" w:rsidP="00E54C08">
      <w:pPr>
        <w:spacing w:after="360"/>
        <w:jc w:val="both"/>
        <w:rPr>
          <w:rFonts w:eastAsia="Times New Roman" w:cs="Arial"/>
          <w:b/>
          <w:bCs/>
          <w:sz w:val="24"/>
          <w:szCs w:val="24"/>
          <w:u w:val="single"/>
          <w:lang w:eastAsia="es-ES"/>
        </w:rPr>
      </w:pPr>
      <w:r w:rsidRPr="00CD2B61">
        <w:rPr>
          <w:rFonts w:eastAsia="Times New Roman" w:cs="Arial"/>
          <w:b/>
          <w:bCs/>
          <w:sz w:val="24"/>
          <w:szCs w:val="24"/>
          <w:u w:val="single"/>
          <w:lang w:eastAsia="es-ES"/>
        </w:rPr>
        <w:t>TRIGÉSIMA CUARTA</w:t>
      </w:r>
      <w:r w:rsidRPr="00CD2B61">
        <w:rPr>
          <w:rFonts w:eastAsia="Times New Roman" w:cs="Arial"/>
          <w:b/>
          <w:bCs/>
          <w:sz w:val="24"/>
          <w:szCs w:val="24"/>
          <w:lang w:eastAsia="es-ES"/>
        </w:rPr>
        <w:t xml:space="preserve">.- </w:t>
      </w:r>
      <w:r w:rsidRPr="00CD2B61">
        <w:rPr>
          <w:rFonts w:eastAsia="Times New Roman" w:cs="Arial"/>
          <w:sz w:val="24"/>
          <w:szCs w:val="24"/>
          <w:lang w:eastAsia="es-ES"/>
        </w:rPr>
        <w:t xml:space="preserve">Será obligación de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sz w:val="24"/>
          <w:szCs w:val="24"/>
          <w:lang w:eastAsia="es-ES"/>
        </w:rPr>
        <w:t xml:space="preserve"> registrar la obra ante las autoridades respectivas en el que se ejecutarán los trabajos, entregándole copia del proyecto de la obra, datos de identificación fiscal de la empresa y todos aquellos que le solicite la au</w:t>
      </w:r>
      <w:r>
        <w:rPr>
          <w:rFonts w:eastAsia="Times New Roman" w:cs="Arial"/>
          <w:sz w:val="24"/>
          <w:szCs w:val="24"/>
          <w:lang w:eastAsia="es-ES"/>
        </w:rPr>
        <w:t>toridad competente para el caso</w:t>
      </w:r>
      <w:r w:rsidRPr="00CD2B61">
        <w:rPr>
          <w:rFonts w:eastAsia="Times New Roman" w:cs="Arial"/>
          <w:b/>
          <w:sz w:val="24"/>
          <w:szCs w:val="24"/>
          <w:lang w:eastAsia="es-ES"/>
        </w:rPr>
        <w:t>.</w:t>
      </w:r>
    </w:p>
    <w:p w:rsidR="00E54C08" w:rsidRDefault="00E54C08" w:rsidP="00E54C08">
      <w:pPr>
        <w:spacing w:after="0" w:line="240" w:lineRule="auto"/>
        <w:jc w:val="center"/>
        <w:rPr>
          <w:rFonts w:eastAsia="Times New Roman" w:cs="Arial"/>
          <w:b/>
          <w:bCs/>
          <w:sz w:val="24"/>
          <w:szCs w:val="24"/>
          <w:u w:val="single"/>
          <w:lang w:eastAsia="es-ES"/>
        </w:rPr>
      </w:pPr>
      <w:r>
        <w:rPr>
          <w:rFonts w:eastAsia="Times New Roman" w:cs="Arial"/>
          <w:b/>
          <w:bCs/>
          <w:sz w:val="24"/>
          <w:szCs w:val="24"/>
          <w:lang w:eastAsia="es-ES"/>
        </w:rPr>
        <w:t>DE LAS MODIFICACIONES Y DE LA BITACORA</w:t>
      </w:r>
    </w:p>
    <w:p w:rsidR="00E54C08" w:rsidRDefault="00E54C08" w:rsidP="00E54C08">
      <w:pPr>
        <w:spacing w:after="0" w:line="240" w:lineRule="auto"/>
        <w:jc w:val="both"/>
        <w:rPr>
          <w:rFonts w:eastAsia="Times New Roman" w:cs="Arial"/>
          <w:bCs/>
          <w:sz w:val="24"/>
          <w:szCs w:val="24"/>
          <w:lang w:eastAsia="es-ES"/>
        </w:rPr>
      </w:pPr>
      <w:r w:rsidRPr="00CD2B61">
        <w:rPr>
          <w:rFonts w:eastAsia="Times New Roman" w:cs="Arial"/>
          <w:b/>
          <w:bCs/>
          <w:sz w:val="24"/>
          <w:szCs w:val="24"/>
          <w:u w:val="single"/>
          <w:lang w:eastAsia="es-ES"/>
        </w:rPr>
        <w:t>TRIGÉSIMA QUINTA</w:t>
      </w:r>
      <w:r>
        <w:rPr>
          <w:rFonts w:eastAsia="Times New Roman" w:cs="Arial"/>
          <w:b/>
          <w:bCs/>
          <w:sz w:val="24"/>
          <w:szCs w:val="24"/>
          <w:u w:val="single"/>
          <w:lang w:eastAsia="es-ES"/>
        </w:rPr>
        <w:t>.</w:t>
      </w:r>
      <w:r w:rsidRPr="00CD2B61">
        <w:rPr>
          <w:rFonts w:eastAsia="Times New Roman" w:cs="Arial"/>
          <w:b/>
          <w:bCs/>
          <w:sz w:val="24"/>
          <w:szCs w:val="24"/>
          <w:lang w:eastAsia="es-ES"/>
        </w:rPr>
        <w:t>-</w:t>
      </w:r>
      <w:r w:rsidRPr="00CD2B61">
        <w:rPr>
          <w:rFonts w:eastAsia="Times New Roman" w:cs="Arial"/>
          <w:bCs/>
          <w:sz w:val="24"/>
          <w:szCs w:val="24"/>
          <w:lang w:eastAsia="es-ES"/>
        </w:rPr>
        <w:t xml:space="preserve"> Cuando por causas injustificadas los trabajos objeto del presente contrato, no se entreguen en el plazo establecido en el programa autorizado, todo gasto por concepto de supervisión adicional y servicios de apoyo a la obra, será con cargo a </w:t>
      </w:r>
      <w:r w:rsidRPr="00CD2B61">
        <w:rPr>
          <w:rFonts w:eastAsia="Times New Roman" w:cs="Arial"/>
          <w:b/>
          <w:bCs/>
          <w:sz w:val="24"/>
          <w:szCs w:val="24"/>
          <w:lang w:eastAsia="es-ES"/>
        </w:rPr>
        <w:t>“EL CONTRATISTA”</w:t>
      </w:r>
      <w:r w:rsidRPr="00CD2B61">
        <w:rPr>
          <w:rFonts w:eastAsia="Times New Roman" w:cs="Arial"/>
          <w:bCs/>
          <w:sz w:val="24"/>
          <w:szCs w:val="24"/>
          <w:lang w:eastAsia="es-ES"/>
        </w:rPr>
        <w:t xml:space="preserve">, y el importe de dichos gastos será deducido de los pagos que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 xml:space="preserve">” </w:t>
      </w:r>
      <w:r w:rsidRPr="00CD2B61">
        <w:rPr>
          <w:rFonts w:eastAsia="Times New Roman" w:cs="Arial"/>
          <w:bCs/>
          <w:sz w:val="24"/>
          <w:szCs w:val="24"/>
          <w:lang w:eastAsia="es-ES"/>
        </w:rPr>
        <w:t xml:space="preserve">deba hacer a </w:t>
      </w:r>
      <w:r w:rsidRPr="00CD2B61">
        <w:rPr>
          <w:rFonts w:eastAsia="Times New Roman" w:cs="Arial"/>
          <w:b/>
          <w:bCs/>
          <w:sz w:val="24"/>
          <w:szCs w:val="24"/>
          <w:lang w:eastAsia="es-ES"/>
        </w:rPr>
        <w:t>“EL CONTRATISTA”</w:t>
      </w:r>
      <w:r w:rsidRPr="00CD2B61">
        <w:rPr>
          <w:rFonts w:eastAsia="Times New Roman" w:cs="Arial"/>
          <w:bCs/>
          <w:sz w:val="24"/>
          <w:szCs w:val="24"/>
          <w:lang w:eastAsia="es-ES"/>
        </w:rPr>
        <w:t>.</w:t>
      </w:r>
    </w:p>
    <w:p w:rsidR="00E54C08" w:rsidRDefault="00E54C08" w:rsidP="00E54C08">
      <w:pPr>
        <w:spacing w:after="0" w:line="240" w:lineRule="auto"/>
        <w:jc w:val="both"/>
        <w:rPr>
          <w:rFonts w:eastAsia="Times New Roman" w:cs="Arial"/>
          <w:bCs/>
          <w:sz w:val="24"/>
          <w:szCs w:val="24"/>
          <w:lang w:eastAsia="es-ES"/>
        </w:rPr>
      </w:pPr>
    </w:p>
    <w:p w:rsidR="00E54C08" w:rsidRPr="00CD2B61" w:rsidRDefault="00E54C08" w:rsidP="00E54C08">
      <w:pPr>
        <w:spacing w:after="0" w:line="240" w:lineRule="auto"/>
        <w:jc w:val="both"/>
        <w:rPr>
          <w:rFonts w:eastAsia="Times New Roman" w:cs="Arial"/>
          <w:bCs/>
          <w:sz w:val="24"/>
          <w:szCs w:val="24"/>
          <w:lang w:eastAsia="es-ES"/>
        </w:rPr>
      </w:pPr>
      <w:r w:rsidRPr="00CD2B61">
        <w:rPr>
          <w:rFonts w:eastAsia="Times New Roman" w:cs="Arial"/>
          <w:b/>
          <w:sz w:val="24"/>
          <w:szCs w:val="24"/>
          <w:u w:val="single"/>
          <w:lang w:eastAsia="es-MX"/>
        </w:rPr>
        <w:lastRenderedPageBreak/>
        <w:t>TRIGÉSIMA SEXTA</w:t>
      </w:r>
      <w:r w:rsidRPr="00CD2B61">
        <w:rPr>
          <w:rFonts w:eastAsia="Times New Roman" w:cs="Arial"/>
          <w:b/>
          <w:bCs/>
          <w:sz w:val="24"/>
          <w:szCs w:val="24"/>
          <w:lang w:eastAsia="es-ES"/>
        </w:rPr>
        <w:t>.- “EL CONTRATISTA”</w:t>
      </w:r>
      <w:r w:rsidRPr="00CD2B61">
        <w:rPr>
          <w:rFonts w:eastAsia="Times New Roman" w:cs="Arial"/>
          <w:bCs/>
          <w:sz w:val="24"/>
          <w:szCs w:val="24"/>
          <w:lang w:eastAsia="es-ES"/>
        </w:rPr>
        <w:t xml:space="preserve"> declara estar de acuerdo en cualquier modificación de los conceptos y fecha del contrato que se asentarán en bitácora, como recalendarización  por recibir anticipo tarde, prorrogas, conceptos extraordinarios, modificaciones al proyecto, a las especificaciones etcétera; no tendrán validez si no las solicita expresa y formalmente, y éstas sean aprobadas por escrito por parte del </w:t>
      </w:r>
      <w:r w:rsidRPr="00CD2B61">
        <w:rPr>
          <w:rFonts w:eastAsia="Times New Roman" w:cs="Arial"/>
          <w:b/>
          <w:bCs/>
          <w:sz w:val="24"/>
          <w:szCs w:val="24"/>
          <w:lang w:eastAsia="es-ES"/>
        </w:rPr>
        <w:t>“</w:t>
      </w:r>
      <w:r>
        <w:rPr>
          <w:rFonts w:eastAsia="Times New Roman" w:cs="Arial"/>
          <w:b/>
          <w:bCs/>
          <w:sz w:val="24"/>
          <w:szCs w:val="24"/>
          <w:lang w:eastAsia="es-ES"/>
        </w:rPr>
        <w:t>EL MUNICIPIO</w:t>
      </w:r>
      <w:r w:rsidRPr="00CD2B61">
        <w:rPr>
          <w:rFonts w:eastAsia="Times New Roman" w:cs="Arial"/>
          <w:b/>
          <w:bCs/>
          <w:sz w:val="24"/>
          <w:szCs w:val="24"/>
          <w:lang w:eastAsia="es-ES"/>
        </w:rPr>
        <w:t>”,</w:t>
      </w:r>
      <w:r w:rsidRPr="00CD2B61">
        <w:rPr>
          <w:rFonts w:eastAsia="Times New Roman" w:cs="Arial"/>
          <w:bCs/>
          <w:sz w:val="24"/>
          <w:szCs w:val="24"/>
          <w:lang w:eastAsia="es-ES"/>
        </w:rPr>
        <w:t xml:space="preserve"> cualquier autorización verbal o escrita en bitácora no será reconocida si no </w:t>
      </w:r>
      <w:r>
        <w:rPr>
          <w:rFonts w:eastAsia="Times New Roman" w:cs="Arial"/>
          <w:bCs/>
          <w:sz w:val="24"/>
          <w:szCs w:val="24"/>
          <w:lang w:eastAsia="es-ES"/>
        </w:rPr>
        <w:t>cumple con los requisitos señalados en la Ley de Obra Pública para el Estado de Jalisco y sus Municipios</w:t>
      </w:r>
      <w:r w:rsidRPr="00CD2B61">
        <w:rPr>
          <w:rFonts w:eastAsia="Times New Roman" w:cs="Arial"/>
          <w:bCs/>
          <w:sz w:val="24"/>
          <w:szCs w:val="24"/>
          <w:lang w:eastAsia="es-ES"/>
        </w:rPr>
        <w:t>.</w:t>
      </w:r>
    </w:p>
    <w:p w:rsidR="00E54C08" w:rsidRPr="00CD2B61" w:rsidRDefault="00E54C08" w:rsidP="00E54C08">
      <w:pPr>
        <w:spacing w:after="0" w:line="240" w:lineRule="auto"/>
        <w:jc w:val="both"/>
        <w:rPr>
          <w:rFonts w:eastAsia="Times New Roman" w:cs="Arial"/>
          <w:b/>
          <w:bCs/>
          <w:sz w:val="24"/>
          <w:szCs w:val="24"/>
          <w:u w:val="single"/>
          <w:lang w:eastAsia="es-ES"/>
        </w:rPr>
      </w:pPr>
    </w:p>
    <w:p w:rsidR="00E54C08" w:rsidRDefault="00E54C08" w:rsidP="00E54C08">
      <w:pPr>
        <w:spacing w:after="0" w:line="240" w:lineRule="auto"/>
        <w:jc w:val="center"/>
        <w:rPr>
          <w:rFonts w:eastAsia="Times New Roman" w:cs="Arial"/>
          <w:b/>
          <w:bCs/>
          <w:sz w:val="24"/>
          <w:szCs w:val="24"/>
          <w:lang w:eastAsia="es-ES"/>
        </w:rPr>
      </w:pPr>
      <w:r>
        <w:rPr>
          <w:rFonts w:eastAsia="Times New Roman" w:cs="Arial"/>
          <w:b/>
          <w:bCs/>
          <w:sz w:val="24"/>
          <w:szCs w:val="24"/>
          <w:lang w:eastAsia="es-ES"/>
        </w:rPr>
        <w:t>DE LAS OBSERVACIONES DE AUDITORIA</w:t>
      </w:r>
    </w:p>
    <w:p w:rsidR="00E54C08" w:rsidRDefault="00E54C08" w:rsidP="00E54C08">
      <w:pPr>
        <w:spacing w:after="0" w:line="240" w:lineRule="auto"/>
        <w:jc w:val="center"/>
        <w:rPr>
          <w:rFonts w:eastAsia="Times New Roman" w:cs="Arial"/>
          <w:b/>
          <w:bCs/>
          <w:sz w:val="24"/>
          <w:szCs w:val="24"/>
          <w:lang w:eastAsia="es-ES"/>
        </w:rPr>
      </w:pPr>
    </w:p>
    <w:p w:rsidR="00E54C08" w:rsidRPr="006F39B8" w:rsidRDefault="00E54C08" w:rsidP="00E54C08">
      <w:pPr>
        <w:spacing w:after="0" w:line="240" w:lineRule="auto"/>
        <w:jc w:val="both"/>
        <w:rPr>
          <w:rFonts w:eastAsia="Times New Roman" w:cs="Arial"/>
          <w:bCs/>
          <w:sz w:val="24"/>
          <w:szCs w:val="24"/>
          <w:lang w:eastAsia="es-ES"/>
        </w:rPr>
      </w:pPr>
      <w:r w:rsidRPr="00CD2B61">
        <w:rPr>
          <w:rFonts w:eastAsia="Times New Roman" w:cs="Arial"/>
          <w:b/>
          <w:sz w:val="24"/>
          <w:szCs w:val="24"/>
          <w:u w:val="single"/>
          <w:lang w:eastAsia="es-MX"/>
        </w:rPr>
        <w:t>TRIGÉSIMA S</w:t>
      </w:r>
      <w:r>
        <w:rPr>
          <w:rFonts w:eastAsia="Times New Roman" w:cs="Arial"/>
          <w:b/>
          <w:sz w:val="24"/>
          <w:szCs w:val="24"/>
          <w:u w:val="single"/>
          <w:lang w:eastAsia="es-MX"/>
        </w:rPr>
        <w:t>EPTIMA</w:t>
      </w:r>
      <w:r w:rsidRPr="00CD2B61">
        <w:rPr>
          <w:rFonts w:eastAsia="Times New Roman" w:cs="Arial"/>
          <w:b/>
          <w:bCs/>
          <w:sz w:val="24"/>
          <w:szCs w:val="24"/>
          <w:lang w:eastAsia="es-ES"/>
        </w:rPr>
        <w:t>.-</w:t>
      </w:r>
      <w:r>
        <w:rPr>
          <w:rFonts w:eastAsia="Times New Roman" w:cs="Arial"/>
          <w:b/>
          <w:bCs/>
          <w:sz w:val="24"/>
          <w:szCs w:val="24"/>
          <w:lang w:eastAsia="es-ES"/>
        </w:rPr>
        <w:t xml:space="preserve"> </w:t>
      </w:r>
      <w:r w:rsidRPr="006F39B8">
        <w:rPr>
          <w:rFonts w:eastAsia="Times New Roman" w:cs="Arial"/>
          <w:bCs/>
          <w:sz w:val="24"/>
          <w:szCs w:val="24"/>
          <w:lang w:eastAsia="es-ES"/>
        </w:rPr>
        <w:t xml:space="preserve">Cuando resulten observaciones de auditoria, emitidas por la Auditoria Superior del Estado de Jalisco y/o la Contraloría </w:t>
      </w:r>
      <w:r>
        <w:rPr>
          <w:rFonts w:eastAsia="Times New Roman" w:cs="Arial"/>
          <w:bCs/>
          <w:sz w:val="24"/>
          <w:szCs w:val="24"/>
          <w:lang w:eastAsia="es-ES"/>
        </w:rPr>
        <w:t>del E</w:t>
      </w:r>
      <w:r w:rsidRPr="006F39B8">
        <w:rPr>
          <w:rFonts w:eastAsia="Times New Roman" w:cs="Arial"/>
          <w:bCs/>
          <w:sz w:val="24"/>
          <w:szCs w:val="24"/>
          <w:lang w:eastAsia="es-ES"/>
        </w:rPr>
        <w:t xml:space="preserve">stado de Jalisco, los gastos que se requieran para la documentación para la </w:t>
      </w:r>
      <w:proofErr w:type="spellStart"/>
      <w:r w:rsidRPr="006F39B8">
        <w:rPr>
          <w:rFonts w:eastAsia="Times New Roman" w:cs="Arial"/>
          <w:bCs/>
          <w:sz w:val="24"/>
          <w:szCs w:val="24"/>
          <w:lang w:eastAsia="es-ES"/>
        </w:rPr>
        <w:t>solventación</w:t>
      </w:r>
      <w:proofErr w:type="spellEnd"/>
      <w:r w:rsidRPr="006F39B8">
        <w:rPr>
          <w:rFonts w:eastAsia="Times New Roman" w:cs="Arial"/>
          <w:bCs/>
          <w:sz w:val="24"/>
          <w:szCs w:val="24"/>
          <w:lang w:eastAsia="es-ES"/>
        </w:rPr>
        <w:t xml:space="preserve"> de las mismas, en el caso de peritajes y/o soportes analíticos fehacientes que requieran servicios de personas externas al Gobierno Municipal de Zapotlán el Grande, correrán a cargo de </w:t>
      </w:r>
      <w:r w:rsidRPr="006F39B8">
        <w:rPr>
          <w:rFonts w:eastAsia="Times New Roman" w:cs="Arial"/>
          <w:b/>
          <w:bCs/>
          <w:sz w:val="24"/>
          <w:szCs w:val="24"/>
          <w:lang w:eastAsia="es-ES"/>
        </w:rPr>
        <w:t>“EL CONTRATISTA”.</w:t>
      </w:r>
      <w:r w:rsidRPr="006F39B8">
        <w:rPr>
          <w:rFonts w:eastAsia="Times New Roman" w:cs="Arial"/>
          <w:bCs/>
          <w:sz w:val="24"/>
          <w:szCs w:val="24"/>
          <w:lang w:eastAsia="es-ES"/>
        </w:rPr>
        <w:t xml:space="preserve"> En caso de existir diferencias volumétricas observadas </w:t>
      </w:r>
      <w:r w:rsidRPr="006F39B8">
        <w:rPr>
          <w:rFonts w:eastAsia="Times New Roman" w:cs="Arial"/>
          <w:b/>
          <w:bCs/>
          <w:sz w:val="24"/>
          <w:szCs w:val="24"/>
          <w:lang w:eastAsia="es-ES"/>
        </w:rPr>
        <w:t xml:space="preserve">“EL CONTRATISTA” </w:t>
      </w:r>
      <w:r w:rsidRPr="006F39B8">
        <w:rPr>
          <w:rFonts w:eastAsia="Times New Roman" w:cs="Arial"/>
          <w:bCs/>
          <w:sz w:val="24"/>
          <w:szCs w:val="24"/>
          <w:lang w:eastAsia="es-ES"/>
        </w:rPr>
        <w:t xml:space="preserve">deberá realizar el reintegro como última instancia, a la Hacienda Municipal, para que esta a su vez haga la comprobación a la entidad correspondiente. </w:t>
      </w:r>
    </w:p>
    <w:p w:rsidR="00E54C08" w:rsidRPr="00CD2B61" w:rsidRDefault="00E54C08" w:rsidP="00E54C08">
      <w:pPr>
        <w:spacing w:after="0" w:line="240" w:lineRule="auto"/>
        <w:jc w:val="both"/>
        <w:rPr>
          <w:rFonts w:eastAsia="Times New Roman" w:cs="Arial"/>
          <w:bCs/>
          <w:sz w:val="24"/>
          <w:szCs w:val="24"/>
          <w:lang w:eastAsia="es-ES"/>
        </w:rPr>
      </w:pPr>
    </w:p>
    <w:p w:rsidR="00E54C08" w:rsidRDefault="00E54C08" w:rsidP="00E54C08">
      <w:pPr>
        <w:spacing w:after="0" w:line="240" w:lineRule="auto"/>
        <w:jc w:val="center"/>
        <w:rPr>
          <w:rFonts w:eastAsia="Times New Roman" w:cs="Arial"/>
          <w:b/>
          <w:sz w:val="24"/>
          <w:szCs w:val="24"/>
          <w:lang w:eastAsia="es-MX"/>
        </w:rPr>
      </w:pPr>
      <w:r>
        <w:rPr>
          <w:rFonts w:eastAsia="Times New Roman" w:cs="Arial"/>
          <w:b/>
          <w:sz w:val="24"/>
          <w:szCs w:val="24"/>
          <w:lang w:eastAsia="es-MX"/>
        </w:rPr>
        <w:t xml:space="preserve">DE LA SOLUCIÓN DE CONTROVERSIAS Y </w:t>
      </w:r>
      <w:r w:rsidRPr="0051476C">
        <w:rPr>
          <w:rFonts w:eastAsia="Times New Roman" w:cs="Arial"/>
          <w:b/>
          <w:sz w:val="24"/>
          <w:szCs w:val="24"/>
          <w:lang w:eastAsia="es-MX"/>
        </w:rPr>
        <w:t>DE</w:t>
      </w:r>
      <w:r>
        <w:rPr>
          <w:rFonts w:eastAsia="Times New Roman" w:cs="Arial"/>
          <w:b/>
          <w:sz w:val="24"/>
          <w:szCs w:val="24"/>
          <w:lang w:eastAsia="es-MX"/>
        </w:rPr>
        <w:t xml:space="preserve"> </w:t>
      </w:r>
      <w:r w:rsidRPr="0051476C">
        <w:rPr>
          <w:rFonts w:eastAsia="Times New Roman" w:cs="Arial"/>
          <w:b/>
          <w:sz w:val="24"/>
          <w:szCs w:val="24"/>
          <w:lang w:eastAsia="es-MX"/>
        </w:rPr>
        <w:t>L</w:t>
      </w:r>
      <w:r>
        <w:rPr>
          <w:rFonts w:eastAsia="Times New Roman" w:cs="Arial"/>
          <w:b/>
          <w:sz w:val="24"/>
          <w:szCs w:val="24"/>
          <w:lang w:eastAsia="es-MX"/>
        </w:rPr>
        <w:t>OS MEDIOS ALTERNATIVOS DE SOLUCIÓN DE CONTROVERSIAS</w:t>
      </w:r>
    </w:p>
    <w:p w:rsidR="00E54C08" w:rsidRDefault="00E54C08" w:rsidP="00E54C08">
      <w:pPr>
        <w:spacing w:after="0" w:line="240" w:lineRule="auto"/>
        <w:jc w:val="both"/>
        <w:rPr>
          <w:rFonts w:eastAsia="Times New Roman" w:cs="Arial"/>
          <w:sz w:val="24"/>
          <w:szCs w:val="24"/>
          <w:lang w:eastAsia="es-MX"/>
        </w:rPr>
      </w:pPr>
      <w:r w:rsidRPr="0051476C">
        <w:rPr>
          <w:rFonts w:eastAsia="Times New Roman" w:cs="Arial"/>
          <w:b/>
          <w:sz w:val="24"/>
          <w:szCs w:val="24"/>
          <w:u w:val="single"/>
          <w:lang w:eastAsia="es-MX"/>
        </w:rPr>
        <w:t xml:space="preserve">TRIGÉSIMA </w:t>
      </w:r>
      <w:r>
        <w:rPr>
          <w:rFonts w:eastAsia="Times New Roman" w:cs="Arial"/>
          <w:b/>
          <w:sz w:val="24"/>
          <w:szCs w:val="24"/>
          <w:u w:val="single"/>
          <w:lang w:eastAsia="es-MX"/>
        </w:rPr>
        <w:t>OCTAVA</w:t>
      </w:r>
      <w:r w:rsidRPr="0051476C">
        <w:rPr>
          <w:rFonts w:eastAsia="Times New Roman" w:cs="Arial"/>
          <w:b/>
          <w:sz w:val="24"/>
          <w:szCs w:val="24"/>
          <w:lang w:eastAsia="es-MX"/>
        </w:rPr>
        <w:t>.-</w:t>
      </w:r>
      <w:r w:rsidRPr="00CD2B61">
        <w:rPr>
          <w:rFonts w:eastAsia="Times New Roman" w:cs="Arial"/>
          <w:b/>
          <w:sz w:val="24"/>
          <w:szCs w:val="24"/>
          <w:lang w:eastAsia="es-MX"/>
        </w:rPr>
        <w:t xml:space="preserve"> “LAS PARTES” </w:t>
      </w:r>
      <w:r w:rsidRPr="00CD2B61">
        <w:rPr>
          <w:rFonts w:eastAsia="Times New Roman" w:cs="Arial"/>
          <w:sz w:val="24"/>
          <w:szCs w:val="24"/>
          <w:lang w:eastAsia="es-MX"/>
        </w:rPr>
        <w:t xml:space="preserve">acuerdan que en caso de controversia, así como del cumplimiento o ejecución del presente contrato, éstas se resolverán de común acuerdo y en caso de no llegar al mismo, se </w:t>
      </w:r>
      <w:r>
        <w:rPr>
          <w:rFonts w:eastAsia="Times New Roman" w:cs="Arial"/>
          <w:sz w:val="24"/>
          <w:szCs w:val="24"/>
          <w:lang w:eastAsia="es-MX"/>
        </w:rPr>
        <w:t xml:space="preserve">estará según sea el caso, a lo establecido en los artículos 152, 153, 154 y 155 de La Ley de Obra Pública para el Estado de Jalisco y sus Municipios. </w:t>
      </w:r>
    </w:p>
    <w:p w:rsidR="00E54C08" w:rsidRDefault="00E54C08" w:rsidP="00E54C08">
      <w:pPr>
        <w:spacing w:after="0" w:line="240" w:lineRule="auto"/>
        <w:jc w:val="both"/>
        <w:rPr>
          <w:rFonts w:eastAsia="Times New Roman" w:cs="Arial"/>
          <w:sz w:val="24"/>
          <w:szCs w:val="24"/>
          <w:lang w:eastAsia="es-MX"/>
        </w:rPr>
      </w:pPr>
    </w:p>
    <w:p w:rsidR="00E54C08" w:rsidRDefault="00E54C08" w:rsidP="00E54C08">
      <w:pPr>
        <w:spacing w:after="0" w:line="240" w:lineRule="auto"/>
        <w:jc w:val="both"/>
        <w:rPr>
          <w:rFonts w:eastAsia="Times New Roman" w:cs="Arial"/>
          <w:sz w:val="24"/>
          <w:szCs w:val="24"/>
          <w:lang w:eastAsia="es-MX"/>
        </w:rPr>
      </w:pPr>
    </w:p>
    <w:p w:rsidR="00E54C08" w:rsidRPr="00CD2B61" w:rsidRDefault="00E54C08" w:rsidP="00E54C08">
      <w:pPr>
        <w:spacing w:after="0" w:line="240" w:lineRule="auto"/>
        <w:jc w:val="both"/>
        <w:rPr>
          <w:rFonts w:eastAsia="Times New Roman" w:cs="Arial"/>
          <w:sz w:val="24"/>
          <w:szCs w:val="24"/>
          <w:lang w:eastAsia="es-MX"/>
        </w:rPr>
      </w:pPr>
    </w:p>
    <w:p w:rsidR="00E54C08" w:rsidRDefault="00E54C08" w:rsidP="00E54C08">
      <w:pPr>
        <w:spacing w:after="0" w:line="240" w:lineRule="auto"/>
        <w:jc w:val="center"/>
        <w:rPr>
          <w:rFonts w:eastAsia="Times New Roman" w:cs="Arial"/>
          <w:sz w:val="24"/>
          <w:szCs w:val="24"/>
          <w:lang w:eastAsia="es-MX"/>
        </w:rPr>
      </w:pPr>
      <w:r w:rsidRPr="001F0B67">
        <w:rPr>
          <w:rFonts w:eastAsia="Times New Roman" w:cs="Arial"/>
          <w:b/>
          <w:sz w:val="24"/>
          <w:szCs w:val="24"/>
          <w:lang w:eastAsia="es-MX"/>
        </w:rPr>
        <w:t xml:space="preserve">DE LA </w:t>
      </w:r>
      <w:r w:rsidRPr="00CD2B61">
        <w:rPr>
          <w:rFonts w:eastAsia="Times New Roman" w:cs="Arial"/>
          <w:b/>
          <w:sz w:val="24"/>
          <w:szCs w:val="24"/>
          <w:lang w:eastAsia="es-MX"/>
        </w:rPr>
        <w:t>JURISDICCIÓN</w:t>
      </w:r>
    </w:p>
    <w:p w:rsidR="00E54C08" w:rsidRDefault="00E54C08" w:rsidP="00E54C08">
      <w:pPr>
        <w:spacing w:after="0" w:line="240" w:lineRule="auto"/>
        <w:jc w:val="both"/>
        <w:rPr>
          <w:rFonts w:eastAsia="Times New Roman" w:cs="Arial"/>
          <w:sz w:val="24"/>
          <w:szCs w:val="24"/>
          <w:lang w:eastAsia="es-MX"/>
        </w:rPr>
      </w:pPr>
      <w:r w:rsidRPr="001F0B67">
        <w:rPr>
          <w:rFonts w:eastAsia="Times New Roman" w:cs="Arial"/>
          <w:b/>
          <w:sz w:val="24"/>
          <w:szCs w:val="24"/>
          <w:u w:val="single"/>
          <w:lang w:eastAsia="es-MX"/>
        </w:rPr>
        <w:t xml:space="preserve">TRIGÉSIMA </w:t>
      </w:r>
      <w:r>
        <w:rPr>
          <w:rFonts w:eastAsia="Times New Roman" w:cs="Arial"/>
          <w:b/>
          <w:sz w:val="24"/>
          <w:szCs w:val="24"/>
          <w:u w:val="single"/>
          <w:lang w:eastAsia="es-MX"/>
        </w:rPr>
        <w:t>NOVENA</w:t>
      </w:r>
      <w:r w:rsidRPr="001F0B67">
        <w:rPr>
          <w:rFonts w:eastAsia="Times New Roman" w:cs="Arial"/>
          <w:b/>
          <w:sz w:val="24"/>
          <w:szCs w:val="24"/>
          <w:lang w:eastAsia="es-MX"/>
        </w:rPr>
        <w:t>.</w:t>
      </w:r>
      <w:r>
        <w:rPr>
          <w:rFonts w:eastAsia="Times New Roman" w:cs="Arial"/>
          <w:sz w:val="24"/>
          <w:szCs w:val="24"/>
          <w:lang w:eastAsia="es-MX"/>
        </w:rPr>
        <w:t xml:space="preserve"> </w:t>
      </w:r>
      <w:r w:rsidRPr="00CD2B61">
        <w:rPr>
          <w:rFonts w:eastAsia="Times New Roman" w:cs="Arial"/>
          <w:b/>
          <w:color w:val="000000"/>
          <w:sz w:val="24"/>
          <w:szCs w:val="24"/>
          <w:lang w:eastAsia="es-MX"/>
        </w:rPr>
        <w:t>“LAS PARTES”</w:t>
      </w:r>
      <w:r>
        <w:rPr>
          <w:rFonts w:eastAsia="Times New Roman" w:cs="Arial"/>
          <w:color w:val="000000"/>
          <w:sz w:val="24"/>
          <w:szCs w:val="24"/>
          <w:lang w:eastAsia="es-MX"/>
        </w:rPr>
        <w:t xml:space="preserve">, </w:t>
      </w:r>
      <w:r w:rsidRPr="00CD2B61">
        <w:rPr>
          <w:rFonts w:eastAsia="Times New Roman" w:cs="Arial"/>
          <w:sz w:val="24"/>
          <w:szCs w:val="24"/>
          <w:lang w:eastAsia="es-MX"/>
        </w:rPr>
        <w:t xml:space="preserve">determinan someterse a la jurisdicción y competencia del Tribunal de Justicia Administrativa del Estado de Jalisco, renunciado expresamente al fuero que por cualquier </w:t>
      </w:r>
      <w:r>
        <w:rPr>
          <w:rFonts w:eastAsia="Times New Roman" w:cs="Arial"/>
          <w:sz w:val="24"/>
          <w:szCs w:val="24"/>
          <w:lang w:eastAsia="es-MX"/>
        </w:rPr>
        <w:t xml:space="preserve">otra </w:t>
      </w:r>
      <w:r w:rsidRPr="00CD2B61">
        <w:rPr>
          <w:rFonts w:eastAsia="Times New Roman" w:cs="Arial"/>
          <w:sz w:val="24"/>
          <w:szCs w:val="24"/>
          <w:lang w:eastAsia="es-MX"/>
        </w:rPr>
        <w:t>causa pudiera corresponderles.</w:t>
      </w:r>
      <w:r w:rsidRPr="00CD2B61">
        <w:t xml:space="preserve"> </w:t>
      </w:r>
      <w:r>
        <w:t>Así mismo</w:t>
      </w:r>
      <w:r>
        <w:rPr>
          <w:rFonts w:eastAsia="Times New Roman" w:cs="Arial"/>
          <w:sz w:val="24"/>
          <w:szCs w:val="24"/>
          <w:lang w:eastAsia="es-MX"/>
        </w:rPr>
        <w:t xml:space="preserve"> d</w:t>
      </w:r>
      <w:r w:rsidRPr="00CD2B61">
        <w:rPr>
          <w:rFonts w:eastAsia="Times New Roman" w:cs="Arial"/>
          <w:sz w:val="24"/>
          <w:szCs w:val="24"/>
          <w:lang w:eastAsia="es-MX"/>
        </w:rPr>
        <w:t>etermina</w:t>
      </w:r>
      <w:r>
        <w:rPr>
          <w:rFonts w:eastAsia="Times New Roman" w:cs="Arial"/>
          <w:sz w:val="24"/>
          <w:szCs w:val="24"/>
          <w:lang w:eastAsia="es-MX"/>
        </w:rPr>
        <w:t>n</w:t>
      </w:r>
      <w:r w:rsidRPr="00CD2B61">
        <w:rPr>
          <w:rFonts w:eastAsia="Times New Roman" w:cs="Arial"/>
          <w:sz w:val="24"/>
          <w:szCs w:val="24"/>
          <w:lang w:eastAsia="es-MX"/>
        </w:rPr>
        <w:t xml:space="preserve"> someterse a lo estipulado en los ordenamientos jurídicos s</w:t>
      </w:r>
      <w:r>
        <w:rPr>
          <w:rFonts w:eastAsia="Times New Roman" w:cs="Arial"/>
          <w:sz w:val="24"/>
          <w:szCs w:val="24"/>
          <w:lang w:eastAsia="es-MX"/>
        </w:rPr>
        <w:t>iguientes como la Constitución Política</w:t>
      </w:r>
      <w:r w:rsidRPr="00CD2B61">
        <w:rPr>
          <w:rFonts w:eastAsia="Times New Roman" w:cs="Arial"/>
          <w:sz w:val="24"/>
          <w:szCs w:val="24"/>
          <w:lang w:eastAsia="es-MX"/>
        </w:rPr>
        <w:t xml:space="preserve"> de los Estados Uni</w:t>
      </w:r>
      <w:r>
        <w:rPr>
          <w:rFonts w:eastAsia="Times New Roman" w:cs="Arial"/>
          <w:sz w:val="24"/>
          <w:szCs w:val="24"/>
          <w:lang w:eastAsia="es-MX"/>
        </w:rPr>
        <w:t>dos Mexicanos, la Constitución Política</w:t>
      </w:r>
      <w:r w:rsidRPr="00CD2B61">
        <w:rPr>
          <w:rFonts w:eastAsia="Times New Roman" w:cs="Arial"/>
          <w:sz w:val="24"/>
          <w:szCs w:val="24"/>
          <w:lang w:eastAsia="es-MX"/>
        </w:rPr>
        <w:t xml:space="preserve"> Del Estado de </w:t>
      </w:r>
      <w:r>
        <w:rPr>
          <w:rFonts w:eastAsia="Times New Roman" w:cs="Arial"/>
          <w:sz w:val="24"/>
          <w:szCs w:val="24"/>
          <w:lang w:eastAsia="es-MX"/>
        </w:rPr>
        <w:t>Jalisco, Ley De Obra Pública para el</w:t>
      </w:r>
      <w:r w:rsidRPr="00CD2B61">
        <w:rPr>
          <w:rFonts w:eastAsia="Times New Roman" w:cs="Arial"/>
          <w:sz w:val="24"/>
          <w:szCs w:val="24"/>
          <w:lang w:eastAsia="es-MX"/>
        </w:rPr>
        <w:t xml:space="preserve"> Estado de Jalisco</w:t>
      </w:r>
      <w:r>
        <w:rPr>
          <w:rFonts w:eastAsia="Times New Roman" w:cs="Arial"/>
          <w:sz w:val="24"/>
          <w:szCs w:val="24"/>
          <w:lang w:eastAsia="es-MX"/>
        </w:rPr>
        <w:t xml:space="preserve"> y sus Municipios; y el </w:t>
      </w:r>
      <w:r w:rsidRPr="006833BA">
        <w:rPr>
          <w:rFonts w:eastAsia="Times New Roman" w:cs="Arial"/>
          <w:sz w:val="24"/>
          <w:szCs w:val="24"/>
          <w:lang w:eastAsia="es-MX"/>
        </w:rPr>
        <w:t>Reglamento de la Ley de Obra</w:t>
      </w:r>
      <w:r>
        <w:rPr>
          <w:rFonts w:eastAsia="Times New Roman" w:cs="Arial"/>
          <w:sz w:val="24"/>
          <w:szCs w:val="24"/>
          <w:lang w:eastAsia="es-MX"/>
        </w:rPr>
        <w:t xml:space="preserve"> Pública del Estado de Jalisco abrogada, </w:t>
      </w:r>
      <w:r w:rsidRPr="006833BA">
        <w:rPr>
          <w:rFonts w:eastAsia="Times New Roman" w:cs="Arial"/>
          <w:sz w:val="24"/>
          <w:szCs w:val="24"/>
          <w:lang w:eastAsia="es-MX"/>
        </w:rPr>
        <w:t>esto con fundamento a la señalado en el artículo transitorio Quint</w:t>
      </w:r>
      <w:r>
        <w:rPr>
          <w:rFonts w:eastAsia="Times New Roman" w:cs="Arial"/>
          <w:sz w:val="24"/>
          <w:szCs w:val="24"/>
          <w:lang w:eastAsia="es-MX"/>
        </w:rPr>
        <w:t xml:space="preserve">o de la Ley de Obra Pública para el </w:t>
      </w:r>
      <w:r w:rsidRPr="006833BA">
        <w:rPr>
          <w:rFonts w:eastAsia="Times New Roman" w:cs="Arial"/>
          <w:sz w:val="24"/>
          <w:szCs w:val="24"/>
          <w:lang w:eastAsia="es-MX"/>
        </w:rPr>
        <w:t>Estado de Jalisco y sus Municipios</w:t>
      </w:r>
      <w:r w:rsidRPr="00CD2B61">
        <w:rPr>
          <w:rFonts w:eastAsia="Times New Roman" w:cs="Arial"/>
          <w:sz w:val="24"/>
          <w:szCs w:val="24"/>
          <w:lang w:eastAsia="es-MX"/>
        </w:rPr>
        <w:t xml:space="preserve">, </w:t>
      </w:r>
      <w:r>
        <w:rPr>
          <w:rFonts w:eastAsia="Times New Roman" w:cs="Arial"/>
          <w:sz w:val="24"/>
          <w:szCs w:val="24"/>
          <w:lang w:eastAsia="es-MX"/>
        </w:rPr>
        <w:t xml:space="preserve">Ley de Justicia Alternativa del Estado de Jalisco; </w:t>
      </w:r>
      <w:r w:rsidRPr="00CD2B61">
        <w:rPr>
          <w:rFonts w:eastAsia="Times New Roman" w:cs="Arial"/>
          <w:sz w:val="24"/>
          <w:szCs w:val="24"/>
          <w:lang w:eastAsia="es-MX"/>
        </w:rPr>
        <w:t>Ley de</w:t>
      </w:r>
      <w:r>
        <w:rPr>
          <w:rFonts w:eastAsia="Times New Roman" w:cs="Arial"/>
          <w:sz w:val="24"/>
          <w:szCs w:val="24"/>
          <w:lang w:eastAsia="es-MX"/>
        </w:rPr>
        <w:t>l</w:t>
      </w:r>
      <w:r w:rsidRPr="00CD2B61">
        <w:rPr>
          <w:rFonts w:eastAsia="Times New Roman" w:cs="Arial"/>
          <w:sz w:val="24"/>
          <w:szCs w:val="24"/>
          <w:lang w:eastAsia="es-MX"/>
        </w:rPr>
        <w:t xml:space="preserve"> Presupuesto, Contabilidad y Gasto Público del Estado de Jalisco, </w:t>
      </w:r>
      <w:hyperlink r:id="rId7" w:tgtFrame="_blank" w:history="1">
        <w:r w:rsidRPr="006833BA">
          <w:rPr>
            <w:sz w:val="24"/>
            <w:szCs w:val="24"/>
            <w:lang w:eastAsia="es-MX"/>
          </w:rPr>
          <w:t>Ley del Gobierno y la Administración Pública Municipal del Estado de Jalisco</w:t>
        </w:r>
      </w:hyperlink>
      <w:r w:rsidRPr="006833BA">
        <w:rPr>
          <w:rFonts w:eastAsia="Times New Roman" w:cs="Arial"/>
          <w:sz w:val="24"/>
          <w:szCs w:val="24"/>
          <w:lang w:eastAsia="es-MX"/>
        </w:rPr>
        <w:t xml:space="preserve">, Código Civil del Estado de Jalisco, Código de Procedimientos Civiles del Estado de Jalisco, Ley </w:t>
      </w:r>
      <w:r>
        <w:rPr>
          <w:rFonts w:eastAsia="Times New Roman" w:cs="Arial"/>
          <w:sz w:val="24"/>
          <w:szCs w:val="24"/>
          <w:lang w:eastAsia="es-MX"/>
        </w:rPr>
        <w:t>d</w:t>
      </w:r>
      <w:r w:rsidRPr="006833BA">
        <w:rPr>
          <w:rFonts w:eastAsia="Times New Roman" w:cs="Arial"/>
          <w:sz w:val="24"/>
          <w:szCs w:val="24"/>
          <w:lang w:eastAsia="es-MX"/>
        </w:rPr>
        <w:t xml:space="preserve">el Procedimiento Administrativo del Estado de Jalisco y sus Municipios, </w:t>
      </w:r>
      <w:r>
        <w:rPr>
          <w:rFonts w:eastAsia="Times New Roman" w:cs="Arial"/>
          <w:sz w:val="24"/>
          <w:szCs w:val="24"/>
          <w:lang w:eastAsia="es-MX"/>
        </w:rPr>
        <w:t xml:space="preserve">Ley de Justicia </w:t>
      </w:r>
      <w:r>
        <w:rPr>
          <w:rFonts w:eastAsia="Times New Roman" w:cs="Arial"/>
          <w:sz w:val="24"/>
          <w:szCs w:val="24"/>
          <w:lang w:eastAsia="es-MX"/>
        </w:rPr>
        <w:lastRenderedPageBreak/>
        <w:t>Administrativa del Estado de Jalisco</w:t>
      </w:r>
      <w:r w:rsidRPr="00CD2B61">
        <w:rPr>
          <w:rFonts w:eastAsia="Times New Roman" w:cs="Arial"/>
          <w:sz w:val="24"/>
          <w:szCs w:val="24"/>
          <w:lang w:eastAsia="es-MX"/>
        </w:rPr>
        <w:t xml:space="preserve">, así como Ley de Instituciones de Seguros y de Fianzas, </w:t>
      </w:r>
      <w:r w:rsidRPr="001F0B67">
        <w:rPr>
          <w:rFonts w:eastAsia="Times New Roman" w:cs="Arial"/>
          <w:sz w:val="24"/>
          <w:szCs w:val="24"/>
          <w:lang w:eastAsia="es-MX"/>
        </w:rPr>
        <w:t>Decreto del Presupuesto de Egresos del Estado de Jalisco</w:t>
      </w:r>
      <w:r>
        <w:rPr>
          <w:rFonts w:eastAsia="Times New Roman" w:cs="Arial"/>
          <w:sz w:val="24"/>
          <w:szCs w:val="24"/>
          <w:lang w:eastAsia="es-MX"/>
        </w:rPr>
        <w:t>, para el periodo comprendido del 1º de Enero al 31 de Diciembre del año 2018</w:t>
      </w:r>
      <w:r w:rsidRPr="00CD2B61">
        <w:rPr>
          <w:rFonts w:eastAsia="Times New Roman" w:cs="Arial"/>
          <w:sz w:val="24"/>
          <w:szCs w:val="24"/>
          <w:lang w:eastAsia="es-MX"/>
        </w:rPr>
        <w:t>, lineamientos del Programa Estatal del cual procede el recurso económico y las demás relativas y aplicables a la materia de  obra pública</w:t>
      </w:r>
      <w:r>
        <w:rPr>
          <w:rFonts w:eastAsia="Times New Roman" w:cs="Arial"/>
          <w:sz w:val="24"/>
          <w:szCs w:val="24"/>
          <w:lang w:eastAsia="es-MX"/>
        </w:rPr>
        <w:t xml:space="preserve">. </w:t>
      </w:r>
    </w:p>
    <w:p w:rsidR="00E54C08" w:rsidRPr="00CD2B61" w:rsidRDefault="00E54C08" w:rsidP="00E54C08">
      <w:pPr>
        <w:spacing w:after="0" w:line="240" w:lineRule="auto"/>
        <w:jc w:val="both"/>
        <w:rPr>
          <w:rFonts w:eastAsia="Times New Roman" w:cs="Arial"/>
          <w:sz w:val="24"/>
          <w:szCs w:val="24"/>
          <w:lang w:eastAsia="es-MX"/>
        </w:rPr>
      </w:pPr>
    </w:p>
    <w:p w:rsidR="00E54C08" w:rsidRPr="00CD2B61" w:rsidRDefault="00E54C08" w:rsidP="00E54C08">
      <w:pPr>
        <w:spacing w:after="0" w:line="240" w:lineRule="auto"/>
        <w:jc w:val="both"/>
        <w:rPr>
          <w:rFonts w:eastAsia="Times New Roman" w:cs="Arial"/>
          <w:color w:val="000000"/>
          <w:sz w:val="24"/>
          <w:szCs w:val="24"/>
          <w:lang w:eastAsia="es-MX"/>
        </w:rPr>
      </w:pPr>
      <w:r w:rsidRPr="00CD2B61">
        <w:rPr>
          <w:rFonts w:eastAsia="Times New Roman" w:cs="Arial"/>
          <w:bCs/>
          <w:sz w:val="24"/>
          <w:szCs w:val="24"/>
          <w:lang w:eastAsia="es-MX"/>
        </w:rPr>
        <w:t xml:space="preserve">En los anteriores términos, </w:t>
      </w:r>
      <w:r w:rsidRPr="00CD2B61">
        <w:rPr>
          <w:rFonts w:eastAsia="Times New Roman" w:cs="Arial"/>
          <w:b/>
          <w:bCs/>
          <w:sz w:val="24"/>
          <w:szCs w:val="24"/>
          <w:lang w:eastAsia="es-MX"/>
        </w:rPr>
        <w:t>“LAS PARTES”</w:t>
      </w:r>
      <w:r w:rsidRPr="00CD2B61">
        <w:rPr>
          <w:rFonts w:eastAsia="Times New Roman" w:cs="Arial"/>
          <w:bCs/>
          <w:sz w:val="24"/>
          <w:szCs w:val="24"/>
          <w:lang w:eastAsia="es-MX"/>
        </w:rPr>
        <w:t xml:space="preserve"> celebran el presente contrato y debidamente enteradas de su contenido, de su alcance y fuerza legal de las cláusulas que lo integran, y que en el mismo no existe error, dolo o lesión, se obligan a no invalidarlo por alguna de dichas causas y leído que fue, lo ratifican y firman de conformidad en Ciudad Guzmán, Municipio de Zapotlán El Grande, Jalisco; a los </w:t>
      </w:r>
      <w:r w:rsidR="00D70E65">
        <w:rPr>
          <w:rFonts w:eastAsia="Times New Roman" w:cs="Arial"/>
          <w:bCs/>
          <w:sz w:val="24"/>
          <w:szCs w:val="24"/>
          <w:lang w:eastAsia="es-MX"/>
        </w:rPr>
        <w:t>2</w:t>
      </w:r>
      <w:r w:rsidR="006C5286">
        <w:rPr>
          <w:rFonts w:eastAsia="Times New Roman" w:cs="Arial"/>
          <w:bCs/>
          <w:sz w:val="24"/>
          <w:szCs w:val="24"/>
          <w:lang w:eastAsia="es-MX"/>
        </w:rPr>
        <w:t>0 veinte</w:t>
      </w:r>
      <w:r>
        <w:rPr>
          <w:rFonts w:eastAsia="Times New Roman" w:cs="Arial"/>
          <w:bCs/>
          <w:sz w:val="24"/>
          <w:szCs w:val="24"/>
          <w:lang w:eastAsia="es-MX"/>
        </w:rPr>
        <w:t xml:space="preserve"> días de Diciembre </w:t>
      </w:r>
      <w:r>
        <w:rPr>
          <w:rFonts w:eastAsia="Times New Roman" w:cs="Arial"/>
          <w:sz w:val="24"/>
          <w:szCs w:val="24"/>
          <w:lang w:eastAsia="es-MX"/>
        </w:rPr>
        <w:t>del año 2019 dos mil diecinueve</w:t>
      </w:r>
      <w:r w:rsidRPr="00CD2B61">
        <w:rPr>
          <w:rFonts w:eastAsia="Times New Roman" w:cs="Arial"/>
          <w:sz w:val="24"/>
          <w:szCs w:val="24"/>
          <w:lang w:eastAsia="es-MX"/>
        </w:rPr>
        <w:t>.</w:t>
      </w:r>
    </w:p>
    <w:tbl>
      <w:tblPr>
        <w:tblW w:w="0" w:type="auto"/>
        <w:tblInd w:w="1080" w:type="dxa"/>
        <w:tblLook w:val="01E0" w:firstRow="1" w:lastRow="1" w:firstColumn="1" w:lastColumn="1" w:noHBand="0" w:noVBand="0"/>
      </w:tblPr>
      <w:tblGrid>
        <w:gridCol w:w="959"/>
        <w:gridCol w:w="2870"/>
        <w:gridCol w:w="2649"/>
        <w:gridCol w:w="1286"/>
        <w:gridCol w:w="226"/>
      </w:tblGrid>
      <w:tr w:rsidR="00E54C08" w:rsidRPr="00FA11BF" w:rsidTr="00F260AE">
        <w:trPr>
          <w:gridBefore w:val="1"/>
          <w:gridAfter w:val="2"/>
          <w:wBefore w:w="1165" w:type="dxa"/>
          <w:wAfter w:w="1642" w:type="dxa"/>
          <w:trHeight w:val="865"/>
        </w:trPr>
        <w:tc>
          <w:tcPr>
            <w:tcW w:w="5519" w:type="dxa"/>
            <w:gridSpan w:val="2"/>
          </w:tcPr>
          <w:p w:rsidR="00E54C08" w:rsidRPr="00FA11BF" w:rsidRDefault="00E54C08" w:rsidP="00F260AE">
            <w:pPr>
              <w:spacing w:after="0" w:line="240" w:lineRule="auto"/>
              <w:rPr>
                <w:rFonts w:eastAsia="Times New Roman" w:cs="Arial"/>
                <w:b/>
                <w:sz w:val="24"/>
                <w:szCs w:val="24"/>
                <w:lang w:eastAsia="es-ES"/>
              </w:rPr>
            </w:pPr>
          </w:p>
          <w:p w:rsidR="00E54C08" w:rsidRPr="00FA11BF" w:rsidRDefault="00E54C08" w:rsidP="00F260AE">
            <w:pPr>
              <w:spacing w:after="0" w:line="240" w:lineRule="auto"/>
              <w:jc w:val="center"/>
              <w:rPr>
                <w:rFonts w:eastAsia="Times New Roman" w:cs="Arial"/>
                <w:b/>
                <w:sz w:val="24"/>
                <w:szCs w:val="24"/>
                <w:lang w:eastAsia="es-ES"/>
              </w:rPr>
            </w:pPr>
            <w:r w:rsidRPr="00FA11BF">
              <w:rPr>
                <w:rFonts w:eastAsia="Times New Roman" w:cs="Arial"/>
                <w:b/>
                <w:sz w:val="24"/>
                <w:szCs w:val="24"/>
                <w:lang w:eastAsia="es-ES"/>
              </w:rPr>
              <w:t>“EL MUNICIPIO</w:t>
            </w:r>
            <w:r>
              <w:rPr>
                <w:rFonts w:eastAsia="Times New Roman" w:cs="Arial"/>
                <w:b/>
                <w:sz w:val="24"/>
                <w:szCs w:val="24"/>
                <w:lang w:eastAsia="es-ES"/>
              </w:rPr>
              <w:t>”.</w:t>
            </w:r>
          </w:p>
          <w:p w:rsidR="00E54C08" w:rsidRPr="00FA11BF" w:rsidRDefault="00E54C08" w:rsidP="00F260AE">
            <w:pPr>
              <w:spacing w:after="0" w:line="240" w:lineRule="auto"/>
              <w:rPr>
                <w:rFonts w:eastAsia="Times New Roman" w:cs="Arial"/>
                <w:b/>
                <w:sz w:val="24"/>
                <w:szCs w:val="24"/>
                <w:lang w:eastAsia="es-ES"/>
              </w:rPr>
            </w:pPr>
          </w:p>
          <w:p w:rsidR="00E54C08" w:rsidRPr="00FA11BF" w:rsidRDefault="00E54C08" w:rsidP="00F260AE">
            <w:pPr>
              <w:spacing w:after="0" w:line="240" w:lineRule="auto"/>
              <w:rPr>
                <w:rFonts w:eastAsia="Times New Roman" w:cs="Arial"/>
                <w:b/>
                <w:sz w:val="24"/>
                <w:szCs w:val="24"/>
                <w:lang w:eastAsia="es-ES"/>
              </w:rPr>
            </w:pPr>
          </w:p>
          <w:p w:rsidR="00E54C08" w:rsidRPr="00FA11BF" w:rsidRDefault="00E54C08" w:rsidP="00F260AE">
            <w:pPr>
              <w:spacing w:after="0" w:line="240" w:lineRule="auto"/>
              <w:rPr>
                <w:rFonts w:eastAsia="Times New Roman" w:cs="Arial"/>
                <w:b/>
                <w:sz w:val="24"/>
                <w:szCs w:val="24"/>
                <w:lang w:eastAsia="es-ES"/>
              </w:rPr>
            </w:pPr>
            <w:r w:rsidRPr="00FA11BF">
              <w:rPr>
                <w:rFonts w:eastAsia="Times New Roman" w:cs="Arial"/>
                <w:b/>
                <w:sz w:val="24"/>
                <w:szCs w:val="24"/>
                <w:lang w:eastAsia="es-ES"/>
              </w:rPr>
              <w:t>__________________________________________</w:t>
            </w:r>
          </w:p>
          <w:p w:rsidR="00E54C08" w:rsidRPr="00FA11BF" w:rsidRDefault="00E54C08" w:rsidP="00F260AE">
            <w:pPr>
              <w:spacing w:after="0" w:line="240" w:lineRule="auto"/>
              <w:jc w:val="center"/>
              <w:rPr>
                <w:rFonts w:eastAsia="Times New Roman" w:cs="Arial"/>
                <w:b/>
                <w:sz w:val="24"/>
                <w:szCs w:val="24"/>
                <w:lang w:eastAsia="es-ES"/>
              </w:rPr>
            </w:pPr>
            <w:r w:rsidRPr="00FA11BF">
              <w:rPr>
                <w:rFonts w:eastAsia="Times New Roman" w:cs="Arial"/>
                <w:b/>
                <w:sz w:val="24"/>
                <w:szCs w:val="24"/>
                <w:lang w:eastAsia="es-ES"/>
              </w:rPr>
              <w:t>C. J. JESUS GUERRERO ZÚÑIGA.</w:t>
            </w:r>
          </w:p>
          <w:p w:rsidR="00E54C08" w:rsidRPr="00FA11BF" w:rsidRDefault="00E54C08" w:rsidP="00F260AE">
            <w:pPr>
              <w:spacing w:after="0" w:line="240" w:lineRule="auto"/>
              <w:jc w:val="center"/>
              <w:rPr>
                <w:rFonts w:eastAsia="Times New Roman" w:cs="Arial"/>
                <w:b/>
                <w:sz w:val="24"/>
                <w:szCs w:val="24"/>
                <w:lang w:eastAsia="es-ES"/>
              </w:rPr>
            </w:pPr>
            <w:r w:rsidRPr="00FA11BF">
              <w:rPr>
                <w:rFonts w:eastAsia="Times New Roman" w:cs="Arial"/>
                <w:sz w:val="24"/>
                <w:szCs w:val="24"/>
                <w:lang w:eastAsia="es-ES"/>
              </w:rPr>
              <w:t>Presidente Municipal.</w:t>
            </w:r>
          </w:p>
        </w:tc>
      </w:tr>
      <w:tr w:rsidR="00E54C08" w:rsidRPr="00FA11BF" w:rsidTr="00F260AE">
        <w:trPr>
          <w:gridBefore w:val="1"/>
          <w:gridAfter w:val="2"/>
          <w:wBefore w:w="1165" w:type="dxa"/>
          <w:wAfter w:w="1642" w:type="dxa"/>
          <w:trHeight w:val="80"/>
        </w:trPr>
        <w:tc>
          <w:tcPr>
            <w:tcW w:w="5519" w:type="dxa"/>
            <w:gridSpan w:val="2"/>
          </w:tcPr>
          <w:p w:rsidR="00E54C08" w:rsidRPr="00FA11BF" w:rsidRDefault="00E54C08" w:rsidP="00F260AE">
            <w:pPr>
              <w:spacing w:after="0" w:line="240" w:lineRule="auto"/>
              <w:rPr>
                <w:rFonts w:eastAsia="Times New Roman" w:cs="Arial"/>
                <w:b/>
                <w:sz w:val="24"/>
                <w:szCs w:val="24"/>
                <w:lang w:eastAsia="es-ES"/>
              </w:rPr>
            </w:pPr>
          </w:p>
          <w:p w:rsidR="00E54C08" w:rsidRPr="00FA11BF" w:rsidRDefault="00E54C08" w:rsidP="00F260AE">
            <w:pPr>
              <w:spacing w:after="0" w:line="240" w:lineRule="auto"/>
              <w:rPr>
                <w:rFonts w:eastAsia="Times New Roman" w:cs="Arial"/>
                <w:b/>
                <w:sz w:val="24"/>
                <w:szCs w:val="24"/>
                <w:lang w:eastAsia="es-ES"/>
              </w:rPr>
            </w:pPr>
          </w:p>
        </w:tc>
      </w:tr>
      <w:tr w:rsidR="00E54C08" w:rsidRPr="00FA11BF" w:rsidTr="00F260AE">
        <w:trPr>
          <w:gridAfter w:val="1"/>
          <w:wAfter w:w="256" w:type="dxa"/>
          <w:trHeight w:val="1002"/>
        </w:trPr>
        <w:tc>
          <w:tcPr>
            <w:tcW w:w="4035" w:type="dxa"/>
            <w:gridSpan w:val="2"/>
          </w:tcPr>
          <w:p w:rsidR="00E54C08" w:rsidRPr="00FA11BF" w:rsidRDefault="00E54C08" w:rsidP="00F260AE">
            <w:pPr>
              <w:spacing w:after="0" w:line="240" w:lineRule="auto"/>
              <w:rPr>
                <w:rFonts w:eastAsia="Times New Roman" w:cs="Arial"/>
                <w:b/>
                <w:sz w:val="24"/>
                <w:szCs w:val="24"/>
                <w:lang w:eastAsia="es-ES"/>
              </w:rPr>
            </w:pPr>
          </w:p>
          <w:p w:rsidR="00E54C08" w:rsidRPr="00FA11BF" w:rsidRDefault="00E54C08" w:rsidP="00F260AE">
            <w:pPr>
              <w:spacing w:after="0" w:line="240" w:lineRule="auto"/>
              <w:rPr>
                <w:rFonts w:eastAsia="Times New Roman" w:cs="Arial"/>
                <w:b/>
                <w:sz w:val="24"/>
                <w:szCs w:val="24"/>
                <w:lang w:eastAsia="es-ES"/>
              </w:rPr>
            </w:pPr>
            <w:r>
              <w:rPr>
                <w:rFonts w:eastAsia="Times New Roman" w:cs="Arial"/>
                <w:b/>
                <w:sz w:val="24"/>
                <w:szCs w:val="24"/>
                <w:lang w:eastAsia="es-ES"/>
              </w:rPr>
              <w:t>______________________________</w:t>
            </w:r>
          </w:p>
          <w:p w:rsidR="00E54C08" w:rsidRPr="00FA11BF" w:rsidRDefault="00E54C08" w:rsidP="00F260AE">
            <w:pPr>
              <w:spacing w:after="0" w:line="240" w:lineRule="auto"/>
              <w:jc w:val="center"/>
              <w:rPr>
                <w:rFonts w:eastAsia="Times New Roman" w:cs="Arial"/>
                <w:b/>
                <w:sz w:val="24"/>
                <w:szCs w:val="24"/>
                <w:lang w:eastAsia="es-ES"/>
              </w:rPr>
            </w:pPr>
            <w:r w:rsidRPr="00FA11BF">
              <w:rPr>
                <w:rFonts w:eastAsia="Times New Roman" w:cs="Arial"/>
                <w:b/>
                <w:sz w:val="24"/>
                <w:szCs w:val="24"/>
                <w:lang w:eastAsia="es-ES"/>
              </w:rPr>
              <w:t>C. MAESTRA CINDY ESTEFANY GARCÍA OROZCO.</w:t>
            </w:r>
          </w:p>
          <w:p w:rsidR="00E54C08" w:rsidRPr="00FA11BF" w:rsidRDefault="00E54C08" w:rsidP="00F260AE">
            <w:pPr>
              <w:spacing w:after="0" w:line="240" w:lineRule="auto"/>
              <w:jc w:val="center"/>
              <w:rPr>
                <w:rFonts w:eastAsia="Times New Roman" w:cs="Arial"/>
                <w:sz w:val="24"/>
                <w:szCs w:val="24"/>
                <w:lang w:eastAsia="es-ES"/>
              </w:rPr>
            </w:pPr>
            <w:r w:rsidRPr="00FA11BF">
              <w:rPr>
                <w:rFonts w:eastAsia="Times New Roman" w:cs="Arial"/>
                <w:sz w:val="24"/>
                <w:szCs w:val="24"/>
                <w:lang w:eastAsia="es-ES"/>
              </w:rPr>
              <w:t>Síndico Municipal.</w:t>
            </w:r>
          </w:p>
        </w:tc>
        <w:tc>
          <w:tcPr>
            <w:tcW w:w="4035" w:type="dxa"/>
            <w:gridSpan w:val="2"/>
          </w:tcPr>
          <w:p w:rsidR="00E54C08" w:rsidRPr="00FA11BF" w:rsidRDefault="00E54C08" w:rsidP="00C617C3">
            <w:pPr>
              <w:spacing w:after="0" w:line="240" w:lineRule="auto"/>
              <w:rPr>
                <w:rFonts w:eastAsia="Times New Roman" w:cs="Arial"/>
                <w:b/>
                <w:sz w:val="24"/>
                <w:szCs w:val="24"/>
                <w:lang w:eastAsia="es-ES"/>
              </w:rPr>
            </w:pPr>
          </w:p>
          <w:p w:rsidR="00E54C08" w:rsidRPr="00FA11BF" w:rsidRDefault="00E54C08" w:rsidP="00F260AE">
            <w:pPr>
              <w:spacing w:after="0" w:line="240" w:lineRule="auto"/>
              <w:jc w:val="center"/>
              <w:rPr>
                <w:rFonts w:eastAsia="Times New Roman" w:cs="Arial"/>
                <w:b/>
                <w:sz w:val="24"/>
                <w:szCs w:val="24"/>
                <w:lang w:eastAsia="es-ES"/>
              </w:rPr>
            </w:pPr>
            <w:r w:rsidRPr="00FA11BF">
              <w:rPr>
                <w:rFonts w:eastAsia="Times New Roman" w:cs="Arial"/>
                <w:b/>
                <w:sz w:val="24"/>
                <w:szCs w:val="24"/>
                <w:lang w:eastAsia="es-ES"/>
              </w:rPr>
              <w:t>_______________________________</w:t>
            </w:r>
          </w:p>
          <w:p w:rsidR="00E54C08" w:rsidRPr="00FA11BF" w:rsidRDefault="00E54C08" w:rsidP="00F260AE">
            <w:pPr>
              <w:spacing w:after="0" w:line="240" w:lineRule="auto"/>
              <w:jc w:val="center"/>
              <w:rPr>
                <w:rFonts w:eastAsia="Times New Roman" w:cs="Arial"/>
                <w:b/>
                <w:sz w:val="24"/>
                <w:szCs w:val="24"/>
                <w:lang w:eastAsia="es-ES"/>
              </w:rPr>
            </w:pPr>
            <w:r w:rsidRPr="00FA11BF">
              <w:rPr>
                <w:rFonts w:eastAsia="Times New Roman" w:cs="Arial"/>
                <w:b/>
                <w:sz w:val="24"/>
                <w:szCs w:val="24"/>
                <w:lang w:eastAsia="es-ES"/>
              </w:rPr>
              <w:t xml:space="preserve">C. LICENCIADO FRANCISCO DANIEL VARGAS CUEVAS  </w:t>
            </w:r>
          </w:p>
          <w:p w:rsidR="00E54C08" w:rsidRPr="00FA11BF" w:rsidRDefault="00E54C08" w:rsidP="00F260AE">
            <w:pPr>
              <w:spacing w:after="0" w:line="240" w:lineRule="auto"/>
              <w:jc w:val="center"/>
              <w:rPr>
                <w:rFonts w:eastAsia="Times New Roman" w:cs="Arial"/>
                <w:sz w:val="24"/>
                <w:szCs w:val="24"/>
                <w:lang w:eastAsia="es-ES"/>
              </w:rPr>
            </w:pPr>
            <w:r w:rsidRPr="00FA11BF">
              <w:rPr>
                <w:rFonts w:eastAsia="Times New Roman" w:cs="Arial"/>
                <w:sz w:val="24"/>
                <w:szCs w:val="24"/>
                <w:lang w:eastAsia="es-ES"/>
              </w:rPr>
              <w:t>Secretario General.</w:t>
            </w:r>
          </w:p>
        </w:tc>
      </w:tr>
      <w:tr w:rsidR="00E54C08" w:rsidRPr="00FA11BF" w:rsidTr="00F260AE">
        <w:trPr>
          <w:trHeight w:val="655"/>
        </w:trPr>
        <w:tc>
          <w:tcPr>
            <w:tcW w:w="8070" w:type="dxa"/>
            <w:gridSpan w:val="4"/>
          </w:tcPr>
          <w:p w:rsidR="00E54C08" w:rsidRPr="00FA11BF" w:rsidRDefault="00E54C08" w:rsidP="00F260AE">
            <w:pPr>
              <w:spacing w:after="0" w:line="240" w:lineRule="auto"/>
              <w:rPr>
                <w:rFonts w:eastAsia="Times New Roman" w:cs="Arial"/>
                <w:b/>
                <w:sz w:val="24"/>
                <w:szCs w:val="24"/>
                <w:lang w:eastAsia="es-ES"/>
              </w:rPr>
            </w:pPr>
          </w:p>
          <w:p w:rsidR="00E54C08" w:rsidRPr="00FA11BF" w:rsidRDefault="00E54C08" w:rsidP="00F260AE">
            <w:pPr>
              <w:spacing w:after="0" w:line="240" w:lineRule="auto"/>
              <w:rPr>
                <w:rFonts w:eastAsia="Times New Roman" w:cs="Arial"/>
                <w:b/>
                <w:sz w:val="24"/>
                <w:szCs w:val="24"/>
                <w:lang w:eastAsia="es-ES"/>
              </w:rPr>
            </w:pPr>
          </w:p>
        </w:tc>
        <w:tc>
          <w:tcPr>
            <w:tcW w:w="256" w:type="dxa"/>
          </w:tcPr>
          <w:p w:rsidR="00E54C08" w:rsidRPr="00FA11BF" w:rsidRDefault="00E54C08" w:rsidP="00F260AE">
            <w:pPr>
              <w:spacing w:after="0" w:line="240" w:lineRule="auto"/>
              <w:rPr>
                <w:rFonts w:eastAsia="Times New Roman" w:cs="Arial"/>
                <w:b/>
                <w:sz w:val="24"/>
                <w:szCs w:val="24"/>
                <w:lang w:eastAsia="es-ES"/>
              </w:rPr>
            </w:pPr>
          </w:p>
        </w:tc>
      </w:tr>
    </w:tbl>
    <w:p w:rsidR="00E54C08" w:rsidRPr="00F8394C" w:rsidRDefault="00E54C08" w:rsidP="00E54C08">
      <w:pPr>
        <w:spacing w:after="0"/>
        <w:rPr>
          <w:vanish/>
        </w:rPr>
      </w:pPr>
    </w:p>
    <w:tbl>
      <w:tblPr>
        <w:tblpPr w:leftFromText="141" w:rightFromText="141" w:vertAnchor="text" w:horzAnchor="page" w:tblpX="5986" w:tblpY="176"/>
        <w:tblW w:w="0" w:type="auto"/>
        <w:tblLook w:val="01E0" w:firstRow="1" w:lastRow="1" w:firstColumn="1" w:lastColumn="1" w:noHBand="0" w:noVBand="0"/>
      </w:tblPr>
      <w:tblGrid>
        <w:gridCol w:w="5245"/>
      </w:tblGrid>
      <w:tr w:rsidR="00E54C08" w:rsidRPr="00FA11BF" w:rsidTr="00F260AE">
        <w:trPr>
          <w:trHeight w:val="953"/>
        </w:trPr>
        <w:tc>
          <w:tcPr>
            <w:tcW w:w="5245" w:type="dxa"/>
          </w:tcPr>
          <w:p w:rsidR="00E54C08" w:rsidRPr="00FA11BF" w:rsidRDefault="00E54C08" w:rsidP="00F260AE">
            <w:pPr>
              <w:spacing w:after="0" w:line="240" w:lineRule="auto"/>
              <w:rPr>
                <w:rFonts w:eastAsia="Times New Roman" w:cs="Arial"/>
                <w:b/>
                <w:sz w:val="24"/>
                <w:szCs w:val="24"/>
                <w:lang w:eastAsia="es-ES"/>
              </w:rPr>
            </w:pPr>
          </w:p>
          <w:p w:rsidR="00E54C08" w:rsidRPr="00FA11BF" w:rsidRDefault="00C617C3" w:rsidP="00F260AE">
            <w:pPr>
              <w:spacing w:after="0" w:line="240" w:lineRule="auto"/>
              <w:rPr>
                <w:rFonts w:eastAsia="Times New Roman" w:cs="Arial"/>
                <w:b/>
                <w:sz w:val="24"/>
                <w:szCs w:val="24"/>
                <w:lang w:eastAsia="es-ES"/>
              </w:rPr>
            </w:pPr>
            <w:r>
              <w:rPr>
                <w:rFonts w:eastAsia="Times New Roman" w:cs="Arial"/>
                <w:b/>
                <w:sz w:val="24"/>
                <w:szCs w:val="24"/>
                <w:lang w:eastAsia="es-ES"/>
              </w:rPr>
              <w:t>_________</w:t>
            </w:r>
            <w:r w:rsidR="00E54C08" w:rsidRPr="00FA11BF">
              <w:rPr>
                <w:rFonts w:eastAsia="Times New Roman" w:cs="Arial"/>
                <w:b/>
                <w:sz w:val="24"/>
                <w:szCs w:val="24"/>
                <w:lang w:eastAsia="es-ES"/>
              </w:rPr>
              <w:t>___________________________</w:t>
            </w:r>
          </w:p>
          <w:p w:rsidR="00E54C08" w:rsidRPr="00FA11BF" w:rsidRDefault="00E54C08" w:rsidP="00F260AE">
            <w:pPr>
              <w:spacing w:after="0" w:line="240" w:lineRule="auto"/>
              <w:jc w:val="center"/>
              <w:rPr>
                <w:rFonts w:eastAsia="Times New Roman" w:cs="Arial"/>
                <w:b/>
                <w:sz w:val="24"/>
                <w:szCs w:val="24"/>
                <w:lang w:eastAsia="es-ES"/>
              </w:rPr>
            </w:pPr>
            <w:r w:rsidRPr="00FA11BF">
              <w:rPr>
                <w:rFonts w:eastAsia="Times New Roman" w:cs="Arial"/>
                <w:b/>
                <w:sz w:val="24"/>
                <w:szCs w:val="24"/>
                <w:lang w:eastAsia="es-ES"/>
              </w:rPr>
              <w:t xml:space="preserve">C. MAESTRO TEOFILO DE LA CRUZ MORAN </w:t>
            </w:r>
          </w:p>
          <w:p w:rsidR="00E54C08" w:rsidRPr="00FA11BF" w:rsidRDefault="00E54C08" w:rsidP="00F260AE">
            <w:pPr>
              <w:spacing w:after="0" w:line="240" w:lineRule="auto"/>
              <w:jc w:val="center"/>
              <w:rPr>
                <w:rFonts w:eastAsia="Times New Roman"/>
                <w:sz w:val="24"/>
                <w:szCs w:val="24"/>
                <w:lang w:eastAsia="es-ES"/>
              </w:rPr>
            </w:pPr>
            <w:r w:rsidRPr="00FA11BF">
              <w:rPr>
                <w:rFonts w:eastAsia="Times New Roman"/>
                <w:sz w:val="24"/>
                <w:szCs w:val="24"/>
                <w:lang w:eastAsia="es-ES"/>
              </w:rPr>
              <w:t>Encargado de Hacienda Municipal</w:t>
            </w:r>
          </w:p>
        </w:tc>
      </w:tr>
    </w:tbl>
    <w:p w:rsidR="00E54C08" w:rsidRDefault="00E54C08" w:rsidP="00E54C08">
      <w:pPr>
        <w:pBdr>
          <w:bottom w:val="single" w:sz="12" w:space="5" w:color="auto"/>
        </w:pBdr>
        <w:spacing w:after="0" w:line="240" w:lineRule="auto"/>
        <w:rPr>
          <w:rFonts w:eastAsia="Times New Roman" w:cs="Arial"/>
          <w:b/>
          <w:bCs/>
          <w:sz w:val="24"/>
          <w:szCs w:val="24"/>
          <w:lang w:eastAsia="es-ES"/>
        </w:rPr>
      </w:pPr>
    </w:p>
    <w:p w:rsidR="00E54C08" w:rsidRPr="00CD2B61" w:rsidRDefault="00E54C08" w:rsidP="00E54C08">
      <w:pPr>
        <w:pBdr>
          <w:bottom w:val="single" w:sz="12" w:space="5" w:color="auto"/>
        </w:pBdr>
        <w:spacing w:after="0" w:line="240" w:lineRule="auto"/>
        <w:rPr>
          <w:rFonts w:eastAsia="Times New Roman" w:cs="Arial"/>
          <w:b/>
          <w:bCs/>
          <w:sz w:val="24"/>
          <w:szCs w:val="24"/>
          <w:lang w:eastAsia="es-ES"/>
        </w:rPr>
      </w:pPr>
    </w:p>
    <w:p w:rsidR="00E54C08" w:rsidRPr="00CD2B61" w:rsidRDefault="00E54C08" w:rsidP="00E54C08">
      <w:pPr>
        <w:spacing w:after="0" w:line="240" w:lineRule="auto"/>
        <w:jc w:val="center"/>
        <w:rPr>
          <w:rFonts w:eastAsia="Times New Roman" w:cs="Arial"/>
          <w:b/>
          <w:bCs/>
          <w:sz w:val="24"/>
          <w:szCs w:val="24"/>
          <w:lang w:eastAsia="es-ES"/>
        </w:rPr>
      </w:pPr>
      <w:r w:rsidRPr="00CD2B61">
        <w:rPr>
          <w:rFonts w:eastAsia="Times New Roman" w:cs="Arial"/>
          <w:b/>
          <w:bCs/>
          <w:sz w:val="24"/>
          <w:szCs w:val="24"/>
          <w:lang w:eastAsia="es-ES"/>
        </w:rPr>
        <w:t>C. INGENIERO MANUEL MICHEL CHÁVEZ.</w:t>
      </w:r>
    </w:p>
    <w:p w:rsidR="00E54C08" w:rsidRDefault="00E54C08" w:rsidP="00E54C08">
      <w:pPr>
        <w:spacing w:after="0" w:line="240" w:lineRule="auto"/>
        <w:jc w:val="center"/>
        <w:rPr>
          <w:rFonts w:eastAsia="Times New Roman" w:cs="Arial"/>
          <w:bCs/>
          <w:sz w:val="24"/>
          <w:szCs w:val="24"/>
          <w:lang w:eastAsia="es-ES"/>
        </w:rPr>
      </w:pPr>
      <w:r>
        <w:rPr>
          <w:rFonts w:eastAsia="Times New Roman" w:cs="Arial"/>
          <w:bCs/>
          <w:sz w:val="24"/>
          <w:szCs w:val="24"/>
          <w:lang w:eastAsia="es-ES"/>
        </w:rPr>
        <w:t xml:space="preserve"> Coordinador General de Gestión de la Ciudad</w:t>
      </w:r>
    </w:p>
    <w:p w:rsidR="00E54C08" w:rsidRDefault="00E54C08" w:rsidP="00E54C08">
      <w:pPr>
        <w:spacing w:after="0" w:line="240" w:lineRule="auto"/>
        <w:jc w:val="center"/>
        <w:rPr>
          <w:rFonts w:eastAsia="Times New Roman" w:cs="Arial"/>
          <w:bCs/>
          <w:sz w:val="24"/>
          <w:szCs w:val="24"/>
          <w:lang w:eastAsia="es-ES"/>
        </w:rPr>
      </w:pPr>
    </w:p>
    <w:p w:rsidR="00E54C08" w:rsidRPr="00F52FBB" w:rsidRDefault="00E54C08" w:rsidP="00C617C3">
      <w:pPr>
        <w:spacing w:after="0" w:line="240" w:lineRule="auto"/>
        <w:rPr>
          <w:rFonts w:eastAsia="Times New Roman" w:cs="Arial"/>
          <w:bCs/>
          <w:sz w:val="24"/>
          <w:szCs w:val="24"/>
          <w:lang w:eastAsia="es-ES"/>
        </w:rPr>
      </w:pPr>
    </w:p>
    <w:tbl>
      <w:tblPr>
        <w:tblpPr w:leftFromText="141" w:rightFromText="141" w:vertAnchor="text" w:horzAnchor="margin" w:tblpXSpec="center" w:tblpY="87"/>
        <w:tblW w:w="0" w:type="auto"/>
        <w:tblLook w:val="01E0" w:firstRow="1" w:lastRow="1" w:firstColumn="1" w:lastColumn="1" w:noHBand="0" w:noVBand="0"/>
      </w:tblPr>
      <w:tblGrid>
        <w:gridCol w:w="5595"/>
      </w:tblGrid>
      <w:tr w:rsidR="00C617C3" w:rsidRPr="00FA11BF" w:rsidTr="00C617C3">
        <w:trPr>
          <w:trHeight w:val="953"/>
        </w:trPr>
        <w:tc>
          <w:tcPr>
            <w:tcW w:w="5595" w:type="dxa"/>
          </w:tcPr>
          <w:p w:rsidR="00C617C3" w:rsidRPr="00FA11BF" w:rsidRDefault="00C617C3" w:rsidP="00C617C3">
            <w:pPr>
              <w:spacing w:after="0" w:line="240" w:lineRule="auto"/>
              <w:rPr>
                <w:rFonts w:eastAsia="Times New Roman" w:cs="Arial"/>
                <w:b/>
                <w:sz w:val="24"/>
                <w:szCs w:val="24"/>
                <w:lang w:eastAsia="es-ES"/>
              </w:rPr>
            </w:pPr>
          </w:p>
          <w:p w:rsidR="00C617C3" w:rsidRPr="00FA11BF" w:rsidRDefault="00C617C3" w:rsidP="00C617C3">
            <w:pPr>
              <w:spacing w:after="0" w:line="240" w:lineRule="auto"/>
              <w:jc w:val="center"/>
              <w:rPr>
                <w:rFonts w:eastAsia="Times New Roman" w:cs="Arial"/>
                <w:b/>
                <w:sz w:val="24"/>
                <w:szCs w:val="24"/>
                <w:lang w:eastAsia="es-ES"/>
              </w:rPr>
            </w:pPr>
            <w:r>
              <w:rPr>
                <w:rFonts w:eastAsia="Times New Roman" w:cs="Arial"/>
                <w:b/>
                <w:sz w:val="24"/>
                <w:szCs w:val="24"/>
                <w:lang w:eastAsia="es-ES"/>
              </w:rPr>
              <w:t>_______________</w:t>
            </w:r>
            <w:r w:rsidRPr="00FA11BF">
              <w:rPr>
                <w:rFonts w:eastAsia="Times New Roman" w:cs="Arial"/>
                <w:b/>
                <w:sz w:val="24"/>
                <w:szCs w:val="24"/>
                <w:lang w:eastAsia="es-ES"/>
              </w:rPr>
              <w:t>_________________</w:t>
            </w:r>
          </w:p>
          <w:p w:rsidR="00C617C3" w:rsidRPr="00FA11BF" w:rsidRDefault="00C617C3" w:rsidP="00C617C3">
            <w:pPr>
              <w:spacing w:after="0" w:line="240" w:lineRule="auto"/>
              <w:jc w:val="center"/>
              <w:rPr>
                <w:rFonts w:eastAsia="Times New Roman"/>
                <w:b/>
                <w:sz w:val="24"/>
                <w:szCs w:val="24"/>
                <w:lang w:eastAsia="es-ES"/>
              </w:rPr>
            </w:pPr>
            <w:r w:rsidRPr="00FA11BF">
              <w:rPr>
                <w:rFonts w:eastAsia="Times New Roman"/>
                <w:b/>
                <w:sz w:val="24"/>
                <w:szCs w:val="24"/>
                <w:lang w:eastAsia="es-ES"/>
              </w:rPr>
              <w:t>C. ARQUITECTO JESÚS EUGENIO CAMPOS ESCOBAR.</w:t>
            </w:r>
          </w:p>
          <w:p w:rsidR="00C617C3" w:rsidRPr="00FA11BF" w:rsidRDefault="00C617C3" w:rsidP="00C617C3">
            <w:pPr>
              <w:spacing w:after="0" w:line="240" w:lineRule="auto"/>
              <w:jc w:val="center"/>
              <w:rPr>
                <w:rFonts w:eastAsia="Times New Roman"/>
                <w:sz w:val="24"/>
                <w:szCs w:val="24"/>
                <w:lang w:eastAsia="es-ES"/>
              </w:rPr>
            </w:pPr>
            <w:r w:rsidRPr="00FA11BF">
              <w:rPr>
                <w:rFonts w:eastAsia="Times New Roman" w:cs="Arial"/>
                <w:bCs/>
                <w:sz w:val="24"/>
                <w:szCs w:val="24"/>
                <w:lang w:eastAsia="es-ES"/>
              </w:rPr>
              <w:t>Director de Obras Públicas</w:t>
            </w:r>
          </w:p>
        </w:tc>
      </w:tr>
    </w:tbl>
    <w:p w:rsidR="00E54C08" w:rsidRDefault="00E54C08" w:rsidP="00E54C08">
      <w:pPr>
        <w:spacing w:after="0" w:line="240" w:lineRule="auto"/>
        <w:rPr>
          <w:rFonts w:eastAsia="Times New Roman" w:cs="Arial"/>
          <w:bCs/>
          <w:sz w:val="24"/>
          <w:szCs w:val="24"/>
          <w:lang w:eastAsia="es-ES"/>
        </w:rPr>
      </w:pPr>
    </w:p>
    <w:p w:rsidR="00E54C08" w:rsidRDefault="00E54C08" w:rsidP="00E54C08">
      <w:pPr>
        <w:spacing w:after="0" w:line="240" w:lineRule="auto"/>
        <w:rPr>
          <w:rFonts w:eastAsia="Times New Roman" w:cs="Arial"/>
          <w:bCs/>
          <w:sz w:val="24"/>
          <w:szCs w:val="24"/>
          <w:lang w:eastAsia="es-ES"/>
        </w:rPr>
      </w:pPr>
    </w:p>
    <w:p w:rsidR="00E54C08" w:rsidRDefault="00E54C08" w:rsidP="00E54C08">
      <w:pPr>
        <w:spacing w:after="0" w:line="240" w:lineRule="auto"/>
        <w:rPr>
          <w:rFonts w:eastAsia="Times New Roman" w:cs="Arial"/>
          <w:bCs/>
          <w:sz w:val="24"/>
          <w:szCs w:val="24"/>
          <w:lang w:eastAsia="es-ES"/>
        </w:rPr>
      </w:pPr>
    </w:p>
    <w:p w:rsidR="00E54C08" w:rsidRDefault="00E54C08" w:rsidP="00E54C08">
      <w:pPr>
        <w:spacing w:after="0" w:line="240" w:lineRule="auto"/>
        <w:rPr>
          <w:rFonts w:eastAsia="Times New Roman" w:cs="Arial"/>
          <w:bCs/>
          <w:sz w:val="24"/>
          <w:szCs w:val="24"/>
          <w:lang w:eastAsia="es-ES"/>
        </w:rPr>
      </w:pPr>
    </w:p>
    <w:tbl>
      <w:tblPr>
        <w:tblpPr w:leftFromText="141" w:rightFromText="141" w:vertAnchor="text" w:horzAnchor="margin" w:tblpXSpec="center" w:tblpY="174"/>
        <w:tblW w:w="0" w:type="auto"/>
        <w:tblLook w:val="01E0" w:firstRow="1" w:lastRow="1" w:firstColumn="1" w:lastColumn="1" w:noHBand="0" w:noVBand="0"/>
      </w:tblPr>
      <w:tblGrid>
        <w:gridCol w:w="5285"/>
      </w:tblGrid>
      <w:tr w:rsidR="00915251" w:rsidRPr="00FA11BF" w:rsidTr="00915251">
        <w:trPr>
          <w:trHeight w:val="2836"/>
        </w:trPr>
        <w:tc>
          <w:tcPr>
            <w:tcW w:w="5285" w:type="dxa"/>
          </w:tcPr>
          <w:p w:rsidR="00915251" w:rsidRDefault="00915251" w:rsidP="00915251">
            <w:pPr>
              <w:spacing w:after="0" w:line="240" w:lineRule="auto"/>
              <w:rPr>
                <w:rFonts w:eastAsia="Times New Roman" w:cs="Arial"/>
                <w:b/>
                <w:sz w:val="24"/>
                <w:szCs w:val="24"/>
                <w:lang w:eastAsia="es-ES"/>
              </w:rPr>
            </w:pPr>
          </w:p>
          <w:p w:rsidR="00915251" w:rsidRDefault="00915251" w:rsidP="00915251">
            <w:pPr>
              <w:spacing w:after="0" w:line="240" w:lineRule="auto"/>
              <w:rPr>
                <w:rFonts w:eastAsia="Times New Roman" w:cs="Arial"/>
                <w:b/>
                <w:sz w:val="24"/>
                <w:szCs w:val="24"/>
                <w:lang w:eastAsia="es-ES"/>
              </w:rPr>
            </w:pPr>
          </w:p>
          <w:p w:rsidR="00915251" w:rsidRDefault="00915251" w:rsidP="00915251">
            <w:pPr>
              <w:spacing w:after="0" w:line="240" w:lineRule="auto"/>
              <w:jc w:val="center"/>
              <w:rPr>
                <w:rFonts w:eastAsia="Times New Roman" w:cs="Arial"/>
                <w:b/>
                <w:sz w:val="24"/>
                <w:szCs w:val="24"/>
                <w:lang w:eastAsia="es-ES"/>
              </w:rPr>
            </w:pPr>
            <w:r>
              <w:rPr>
                <w:rFonts w:eastAsia="Times New Roman" w:cs="Arial"/>
                <w:b/>
                <w:sz w:val="24"/>
                <w:szCs w:val="24"/>
                <w:lang w:eastAsia="es-ES"/>
              </w:rPr>
              <w:t>“CONTRATISTA”</w:t>
            </w:r>
          </w:p>
          <w:p w:rsidR="00915251" w:rsidRDefault="00915251" w:rsidP="00915251">
            <w:pPr>
              <w:spacing w:after="0" w:line="240" w:lineRule="auto"/>
              <w:rPr>
                <w:rFonts w:eastAsia="Times New Roman" w:cs="Arial"/>
                <w:b/>
                <w:sz w:val="24"/>
                <w:szCs w:val="24"/>
                <w:lang w:eastAsia="es-ES"/>
              </w:rPr>
            </w:pPr>
          </w:p>
          <w:p w:rsidR="00915251" w:rsidRPr="002F594F" w:rsidRDefault="00915251" w:rsidP="003039F5">
            <w:pPr>
              <w:spacing w:after="0" w:line="240" w:lineRule="auto"/>
              <w:jc w:val="center"/>
              <w:rPr>
                <w:rFonts w:eastAsia="Times New Roman" w:cs="Arial"/>
                <w:b/>
                <w:sz w:val="24"/>
                <w:szCs w:val="24"/>
                <w:lang w:eastAsia="es-ES"/>
              </w:rPr>
            </w:pPr>
            <w:r w:rsidRPr="002F594F">
              <w:rPr>
                <w:rFonts w:eastAsia="Times New Roman" w:cs="Arial"/>
                <w:b/>
                <w:sz w:val="24"/>
                <w:szCs w:val="24"/>
                <w:lang w:eastAsia="es-ES"/>
              </w:rPr>
              <w:t>__________________________________</w:t>
            </w:r>
          </w:p>
          <w:p w:rsidR="00915251" w:rsidRPr="002F594F" w:rsidRDefault="006C5286" w:rsidP="003039F5">
            <w:pPr>
              <w:spacing w:after="0" w:line="240" w:lineRule="auto"/>
              <w:jc w:val="center"/>
              <w:rPr>
                <w:sz w:val="24"/>
                <w:szCs w:val="24"/>
              </w:rPr>
            </w:pPr>
            <w:r>
              <w:rPr>
                <w:rFonts w:eastAsia="Times New Roman"/>
                <w:b/>
                <w:noProof/>
                <w:sz w:val="24"/>
                <w:szCs w:val="24"/>
                <w:lang w:eastAsia="es-ES"/>
              </w:rPr>
              <w:t xml:space="preserve">INGENIERO MIGUEL ANGEL SOTELO MEJIA </w:t>
            </w:r>
          </w:p>
          <w:p w:rsidR="00915251" w:rsidRPr="00105759" w:rsidRDefault="00915251" w:rsidP="00915251">
            <w:pPr>
              <w:spacing w:after="0" w:line="240" w:lineRule="auto"/>
              <w:jc w:val="center"/>
              <w:rPr>
                <w:rFonts w:eastAsia="Times New Roman"/>
                <w:b/>
                <w:bCs/>
                <w:noProof/>
                <w:sz w:val="24"/>
                <w:szCs w:val="24"/>
                <w:lang w:eastAsia="es-ES"/>
              </w:rPr>
            </w:pPr>
          </w:p>
        </w:tc>
      </w:tr>
    </w:tbl>
    <w:p w:rsidR="00E54C08" w:rsidRDefault="00E54C08" w:rsidP="00E54C08">
      <w:pPr>
        <w:spacing w:after="0" w:line="240" w:lineRule="auto"/>
        <w:rPr>
          <w:rFonts w:eastAsia="Times New Roman" w:cs="Arial"/>
          <w:bCs/>
          <w:sz w:val="24"/>
          <w:szCs w:val="24"/>
          <w:lang w:eastAsia="es-ES"/>
        </w:rPr>
      </w:pPr>
    </w:p>
    <w:p w:rsidR="000C2AF7" w:rsidRDefault="000C2AF7"/>
    <w:sectPr w:rsidR="000C2AF7" w:rsidSect="00E54C08">
      <w:headerReference w:type="default" r:id="rId8"/>
      <w:footerReference w:type="default" r:id="rId9"/>
      <w:pgSz w:w="11906" w:h="16838"/>
      <w:pgMar w:top="1134" w:right="1418" w:bottom="1418" w:left="1418" w:header="1531"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516" w:rsidRDefault="00074516" w:rsidP="00E54C08">
      <w:pPr>
        <w:spacing w:after="0" w:line="240" w:lineRule="auto"/>
      </w:pPr>
      <w:r>
        <w:separator/>
      </w:r>
    </w:p>
  </w:endnote>
  <w:endnote w:type="continuationSeparator" w:id="0">
    <w:p w:rsidR="00074516" w:rsidRDefault="00074516" w:rsidP="00E54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27" w:rsidRPr="003D4FFB" w:rsidRDefault="00637427" w:rsidP="00637427">
    <w:pPr>
      <w:spacing w:after="0" w:line="240" w:lineRule="auto"/>
      <w:ind w:left="708" w:firstLine="708"/>
      <w:rPr>
        <w:rFonts w:eastAsia="Times New Roman" w:cs="Calibri"/>
        <w:b/>
        <w:bCs/>
        <w:sz w:val="18"/>
        <w:szCs w:val="18"/>
        <w:u w:val="single"/>
        <w:lang w:eastAsia="es-ES"/>
      </w:rPr>
    </w:pPr>
    <w:r w:rsidRPr="008F683C">
      <w:rPr>
        <w:rFonts w:eastAsia="Times New Roman" w:cs="Calibri"/>
        <w:b/>
        <w:bCs/>
        <w:sz w:val="18"/>
        <w:szCs w:val="18"/>
        <w:lang w:eastAsia="es-ES"/>
      </w:rPr>
      <w:t xml:space="preserve">CONTRATO No.: </w:t>
    </w:r>
    <w:r>
      <w:rPr>
        <w:rFonts w:cs="Calibri"/>
        <w:b/>
        <w:i/>
        <w:sz w:val="18"/>
        <w:szCs w:val="18"/>
        <w:lang w:eastAsia="es-MX"/>
      </w:rPr>
      <w:t>DOP/CULTURA/01/2019-130001900002/CULTURAJAL</w:t>
    </w:r>
    <w:r w:rsidRPr="003D4FFB">
      <w:rPr>
        <w:rFonts w:cs="Calibri"/>
        <w:b/>
        <w:i/>
        <w:sz w:val="18"/>
        <w:szCs w:val="18"/>
        <w:lang w:eastAsia="es-MX"/>
      </w:rPr>
      <w:t>-</w:t>
    </w:r>
    <w:r>
      <w:rPr>
        <w:rFonts w:cs="Calibri"/>
        <w:b/>
        <w:i/>
        <w:sz w:val="18"/>
        <w:szCs w:val="18"/>
        <w:lang w:eastAsia="es-MX"/>
      </w:rPr>
      <w:t>1</w:t>
    </w:r>
  </w:p>
  <w:p w:rsidR="00637427" w:rsidRPr="003D4FFB" w:rsidRDefault="00637427" w:rsidP="00637427">
    <w:pPr>
      <w:spacing w:after="0" w:line="240" w:lineRule="auto"/>
      <w:jc w:val="center"/>
      <w:rPr>
        <w:rFonts w:eastAsia="Times New Roman" w:cs="Calibri"/>
        <w:bCs/>
        <w:iCs/>
        <w:noProof/>
        <w:sz w:val="18"/>
        <w:szCs w:val="18"/>
        <w:lang w:eastAsia="es-ES"/>
      </w:rPr>
    </w:pPr>
    <w:r w:rsidRPr="003D4FFB">
      <w:rPr>
        <w:rFonts w:eastAsia="Times New Roman" w:cs="Calibri"/>
        <w:b/>
        <w:bCs/>
        <w:sz w:val="18"/>
        <w:szCs w:val="18"/>
        <w:lang w:eastAsia="es-ES"/>
      </w:rPr>
      <w:t>RECURSO:</w:t>
    </w:r>
    <w:r w:rsidRPr="003D4FFB">
      <w:rPr>
        <w:rFonts w:eastAsia="Times New Roman" w:cs="Calibri"/>
        <w:bCs/>
        <w:sz w:val="18"/>
        <w:szCs w:val="18"/>
        <w:lang w:eastAsia="es-ES"/>
      </w:rPr>
      <w:t xml:space="preserve"> </w:t>
    </w:r>
    <w:r>
      <w:rPr>
        <w:rFonts w:eastAsia="Times New Roman" w:cs="Calibri"/>
        <w:bCs/>
        <w:sz w:val="18"/>
        <w:szCs w:val="18"/>
        <w:lang w:eastAsia="es-ES"/>
      </w:rPr>
      <w:t xml:space="preserve"> </w:t>
    </w:r>
    <w:r w:rsidRPr="003D4FFB">
      <w:rPr>
        <w:rFonts w:eastAsia="Times New Roman" w:cs="Calibri"/>
        <w:bCs/>
        <w:noProof/>
        <w:sz w:val="18"/>
        <w:szCs w:val="18"/>
        <w:lang w:eastAsia="es-ES"/>
      </w:rPr>
      <w:t>D</w:t>
    </w:r>
    <w:r>
      <w:rPr>
        <w:rFonts w:eastAsia="Times New Roman" w:cs="Calibri"/>
        <w:bCs/>
        <w:noProof/>
        <w:sz w:val="18"/>
        <w:szCs w:val="18"/>
        <w:lang w:eastAsia="es-ES"/>
      </w:rPr>
      <w:t>E LA SECRETARIA DE LA CULTURA DEL ESTADO DE JALISCO</w:t>
    </w:r>
    <w:r w:rsidRPr="003D4FFB">
      <w:rPr>
        <w:rFonts w:eastAsia="Times New Roman" w:cs="Calibri"/>
        <w:bCs/>
        <w:noProof/>
        <w:sz w:val="18"/>
        <w:szCs w:val="18"/>
        <w:lang w:eastAsia="es-ES"/>
      </w:rPr>
      <w:t>;</w:t>
    </w:r>
  </w:p>
  <w:p w:rsidR="00637427" w:rsidRPr="003D4FFB" w:rsidRDefault="00637427" w:rsidP="00637427">
    <w:pPr>
      <w:spacing w:after="0" w:line="240" w:lineRule="auto"/>
      <w:ind w:left="708" w:hanging="708"/>
      <w:jc w:val="center"/>
      <w:rPr>
        <w:rFonts w:cs="Arial"/>
        <w:b/>
        <w:sz w:val="18"/>
        <w:szCs w:val="18"/>
      </w:rPr>
    </w:pPr>
    <w:r w:rsidRPr="003D4FFB">
      <w:rPr>
        <w:rFonts w:eastAsia="Times New Roman" w:cs="Calibri"/>
        <w:b/>
        <w:sz w:val="18"/>
        <w:szCs w:val="18"/>
        <w:lang w:eastAsia="es-ES"/>
      </w:rPr>
      <w:t xml:space="preserve">OBRA: </w:t>
    </w:r>
    <w:r>
      <w:rPr>
        <w:rFonts w:cs="Arial"/>
        <w:sz w:val="18"/>
        <w:szCs w:val="18"/>
      </w:rPr>
      <w:t>UNIDAD DE RESIDENCIAS ARTISTICAS PARA LA ESTACIÓN CULTURAL DE CIUDAD GUZMÁN</w:t>
    </w:r>
    <w:r w:rsidRPr="003D4FFB">
      <w:rPr>
        <w:rFonts w:cs="Arial"/>
        <w:sz w:val="18"/>
        <w:szCs w:val="18"/>
      </w:rPr>
      <w:t>”</w:t>
    </w:r>
  </w:p>
  <w:p w:rsidR="00637427" w:rsidRPr="0095278E" w:rsidRDefault="00637427" w:rsidP="00637427">
    <w:pPr>
      <w:spacing w:after="0" w:line="240" w:lineRule="auto"/>
      <w:jc w:val="center"/>
      <w:rPr>
        <w:rFonts w:eastAsia="Times New Roman" w:cs="Calibri"/>
        <w:bCs/>
        <w:iCs/>
        <w:noProof/>
        <w:sz w:val="18"/>
        <w:szCs w:val="18"/>
        <w:lang w:eastAsia="es-ES"/>
      </w:rPr>
    </w:pPr>
    <w:r w:rsidRPr="003D4FFB">
      <w:rPr>
        <w:rFonts w:eastAsia="Times New Roman" w:cs="Calibri"/>
        <w:b/>
        <w:sz w:val="18"/>
        <w:szCs w:val="18"/>
        <w:lang w:eastAsia="es-ES"/>
      </w:rPr>
      <w:t>UBICADO:</w:t>
    </w:r>
    <w:r>
      <w:rPr>
        <w:rFonts w:cs="Calibri"/>
        <w:sz w:val="18"/>
        <w:szCs w:val="18"/>
      </w:rPr>
      <w:t xml:space="preserve"> AV. ARQ. PEDRO RAMÍREZ VÁZQUEZ ESQ. CON CALLE GREGORIO TORRES QUINTERO S/N.</w:t>
    </w:r>
  </w:p>
  <w:p w:rsidR="00637427" w:rsidRPr="008F683C" w:rsidRDefault="00637427" w:rsidP="00637427">
    <w:pPr>
      <w:spacing w:after="0" w:line="240" w:lineRule="auto"/>
      <w:jc w:val="center"/>
      <w:rPr>
        <w:rFonts w:eastAsia="Times New Roman" w:cs="Calibri"/>
        <w:sz w:val="18"/>
        <w:szCs w:val="18"/>
        <w:lang w:eastAsia="es-ES"/>
      </w:rPr>
    </w:pPr>
  </w:p>
  <w:p w:rsidR="00F260AE" w:rsidRPr="00CD5CEA" w:rsidRDefault="00F260AE" w:rsidP="003D4FFB">
    <w:pPr>
      <w:spacing w:after="0" w:line="240" w:lineRule="auto"/>
      <w:jc w:val="center"/>
      <w:rPr>
        <w:rFonts w:eastAsia="Times New Roman" w:cs="Calibri"/>
        <w:bCs/>
        <w:iCs/>
        <w:noProof/>
        <w:sz w:val="18"/>
        <w:szCs w:val="18"/>
        <w:lang w:eastAsia="es-ES"/>
      </w:rPr>
    </w:pPr>
    <w:r>
      <w:rPr>
        <w:rFonts w:cs="Calibri"/>
        <w:sz w:val="18"/>
        <w:szCs w:val="18"/>
      </w:rPr>
      <w:t>.</w:t>
    </w:r>
  </w:p>
  <w:p w:rsidR="00F260AE" w:rsidRPr="007E7585" w:rsidRDefault="00F260AE" w:rsidP="003D4FFB">
    <w:pPr>
      <w:pStyle w:val="Piedepgina"/>
      <w:ind w:right="360"/>
      <w:jc w:val="center"/>
      <w:rPr>
        <w:b/>
        <w:sz w:val="18"/>
        <w:szCs w:val="18"/>
      </w:rPr>
    </w:pPr>
    <w:r w:rsidRPr="007E7585">
      <w:rPr>
        <w:rFonts w:ascii="Trebuchet MS" w:hAnsi="Trebuchet MS"/>
        <w:b/>
        <w:sz w:val="18"/>
        <w:szCs w:val="18"/>
      </w:rPr>
      <w:t xml:space="preserve">Página </w:t>
    </w:r>
    <w:r w:rsidRPr="007E7585">
      <w:rPr>
        <w:rFonts w:ascii="Trebuchet MS" w:hAnsi="Trebuchet MS"/>
        <w:b/>
        <w:sz w:val="18"/>
        <w:szCs w:val="18"/>
      </w:rPr>
      <w:fldChar w:fldCharType="begin"/>
    </w:r>
    <w:r w:rsidRPr="007E7585">
      <w:rPr>
        <w:rFonts w:ascii="Trebuchet MS" w:hAnsi="Trebuchet MS"/>
        <w:b/>
        <w:sz w:val="18"/>
        <w:szCs w:val="18"/>
      </w:rPr>
      <w:instrText xml:space="preserve"> PAGE </w:instrText>
    </w:r>
    <w:r w:rsidRPr="007E7585">
      <w:rPr>
        <w:rFonts w:ascii="Trebuchet MS" w:hAnsi="Trebuchet MS"/>
        <w:b/>
        <w:sz w:val="18"/>
        <w:szCs w:val="18"/>
      </w:rPr>
      <w:fldChar w:fldCharType="separate"/>
    </w:r>
    <w:r w:rsidR="004A4F4B">
      <w:rPr>
        <w:rFonts w:ascii="Trebuchet MS" w:hAnsi="Trebuchet MS"/>
        <w:b/>
        <w:noProof/>
        <w:sz w:val="18"/>
        <w:szCs w:val="18"/>
      </w:rPr>
      <w:t>20</w:t>
    </w:r>
    <w:r w:rsidRPr="007E7585">
      <w:rPr>
        <w:rFonts w:ascii="Trebuchet MS" w:hAnsi="Trebuchet MS"/>
        <w:b/>
        <w:sz w:val="18"/>
        <w:szCs w:val="18"/>
      </w:rPr>
      <w:fldChar w:fldCharType="end"/>
    </w:r>
    <w:r w:rsidRPr="007E7585">
      <w:rPr>
        <w:rFonts w:ascii="Trebuchet MS" w:hAnsi="Trebuchet MS"/>
        <w:b/>
        <w:sz w:val="18"/>
        <w:szCs w:val="18"/>
      </w:rPr>
      <w:t xml:space="preserve"> de </w:t>
    </w:r>
    <w:r w:rsidRPr="007E7585">
      <w:rPr>
        <w:rFonts w:ascii="Trebuchet MS" w:hAnsi="Trebuchet MS"/>
        <w:b/>
        <w:sz w:val="18"/>
        <w:szCs w:val="18"/>
      </w:rPr>
      <w:fldChar w:fldCharType="begin"/>
    </w:r>
    <w:r w:rsidRPr="007E7585">
      <w:rPr>
        <w:rFonts w:ascii="Trebuchet MS" w:hAnsi="Trebuchet MS"/>
        <w:b/>
        <w:sz w:val="18"/>
        <w:szCs w:val="18"/>
      </w:rPr>
      <w:instrText xml:space="preserve"> NUMPAGES </w:instrText>
    </w:r>
    <w:r w:rsidRPr="007E7585">
      <w:rPr>
        <w:rFonts w:ascii="Trebuchet MS" w:hAnsi="Trebuchet MS"/>
        <w:b/>
        <w:sz w:val="18"/>
        <w:szCs w:val="18"/>
      </w:rPr>
      <w:fldChar w:fldCharType="separate"/>
    </w:r>
    <w:r w:rsidR="004A4F4B">
      <w:rPr>
        <w:rFonts w:ascii="Trebuchet MS" w:hAnsi="Trebuchet MS"/>
        <w:b/>
        <w:noProof/>
        <w:sz w:val="18"/>
        <w:szCs w:val="18"/>
      </w:rPr>
      <w:t>31</w:t>
    </w:r>
    <w:r w:rsidRPr="007E7585">
      <w:rPr>
        <w:rFonts w:ascii="Trebuchet MS" w:hAnsi="Trebuchet MS"/>
        <w:b/>
        <w:sz w:val="18"/>
        <w:szCs w:val="18"/>
      </w:rPr>
      <w:fldChar w:fldCharType="end"/>
    </w:r>
  </w:p>
  <w:p w:rsidR="00F260AE" w:rsidRDefault="00F260A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516" w:rsidRDefault="00074516" w:rsidP="00E54C08">
      <w:pPr>
        <w:spacing w:after="0" w:line="240" w:lineRule="auto"/>
      </w:pPr>
      <w:r>
        <w:separator/>
      </w:r>
    </w:p>
  </w:footnote>
  <w:footnote w:type="continuationSeparator" w:id="0">
    <w:p w:rsidR="00074516" w:rsidRDefault="00074516" w:rsidP="00E54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E" w:rsidRDefault="00074516">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5.05pt;margin-top:-124.7pt;width:577.45pt;height:113.4pt;z-index:-251658752;mso-wrap-edited:f;mso-position-horizontal-relative:margin;mso-position-vertical-relative:margin" wrapcoords="-26 0 -26 21559 21600 21559 21600 0 -26 0">
          <v:imagedata r:id="rId1" o:title="290918_ZAPOTLAN_HojaMembretada-01" cropbottom="55588f"/>
          <w10:wrap anchorx="margin" anchory="margin"/>
        </v:shape>
      </w:pict>
    </w:r>
  </w:p>
  <w:p w:rsidR="00F260AE" w:rsidRPr="00D53C12" w:rsidRDefault="004A4F4B" w:rsidP="00D53C12">
    <w:pPr>
      <w:pStyle w:val="Encabezado"/>
      <w:jc w:val="center"/>
      <w:rPr>
        <w:b/>
      </w:rPr>
    </w:pPr>
    <w:r>
      <w:rPr>
        <w:b/>
      </w:rPr>
      <w:t>Versión Original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C22"/>
    <w:multiLevelType w:val="hybridMultilevel"/>
    <w:tmpl w:val="9000B73C"/>
    <w:lvl w:ilvl="0" w:tplc="E9086F7A">
      <w:start w:val="1"/>
      <w:numFmt w:val="upperLetter"/>
      <w:lvlText w:val="%1)"/>
      <w:lvlJc w:val="left"/>
      <w:pPr>
        <w:tabs>
          <w:tab w:val="num" w:pos="915"/>
        </w:tabs>
        <w:ind w:left="915" w:hanging="55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9A492D"/>
    <w:multiLevelType w:val="hybridMultilevel"/>
    <w:tmpl w:val="5A8C48E8"/>
    <w:lvl w:ilvl="0" w:tplc="81E013DA">
      <w:start w:val="1"/>
      <w:numFmt w:val="upperLetter"/>
      <w:lvlText w:val="%1)"/>
      <w:lvlJc w:val="left"/>
      <w:pPr>
        <w:tabs>
          <w:tab w:val="num" w:pos="915"/>
        </w:tabs>
        <w:ind w:left="915" w:hanging="555"/>
      </w:pPr>
      <w:rPr>
        <w:rFonts w:ascii="Calibri" w:hAnsi="Calibri" w:cs="Calibri"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7F3101"/>
    <w:multiLevelType w:val="hybridMultilevel"/>
    <w:tmpl w:val="77FEE3D4"/>
    <w:lvl w:ilvl="0" w:tplc="D108DB14">
      <w:start w:val="1"/>
      <w:numFmt w:val="upperRoman"/>
      <w:lvlText w:val="%1."/>
      <w:lvlJc w:val="right"/>
      <w:pPr>
        <w:tabs>
          <w:tab w:val="num" w:pos="540"/>
        </w:tabs>
        <w:ind w:left="540" w:hanging="180"/>
      </w:pPr>
      <w:rPr>
        <w:b/>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3" w15:restartNumberingAfterBreak="0">
    <w:nsid w:val="04A5682D"/>
    <w:multiLevelType w:val="hybridMultilevel"/>
    <w:tmpl w:val="BA281C92"/>
    <w:lvl w:ilvl="0" w:tplc="607018BC">
      <w:start w:val="1"/>
      <w:numFmt w:val="upperLetter"/>
      <w:lvlText w:val="%1)"/>
      <w:lvlJc w:val="left"/>
      <w:pPr>
        <w:tabs>
          <w:tab w:val="num" w:pos="915"/>
        </w:tabs>
        <w:ind w:left="915" w:hanging="55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9860B69"/>
    <w:multiLevelType w:val="hybridMultilevel"/>
    <w:tmpl w:val="F906184E"/>
    <w:lvl w:ilvl="0" w:tplc="58681D4C">
      <w:start w:val="1"/>
      <w:numFmt w:val="upperLetter"/>
      <w:lvlText w:val="%1)"/>
      <w:lvlJc w:val="left"/>
      <w:pPr>
        <w:tabs>
          <w:tab w:val="num" w:pos="915"/>
        </w:tabs>
        <w:ind w:left="915" w:hanging="5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566A90"/>
    <w:multiLevelType w:val="hybridMultilevel"/>
    <w:tmpl w:val="6B76E4F2"/>
    <w:lvl w:ilvl="0" w:tplc="85D00DFA">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04F94"/>
    <w:multiLevelType w:val="multilevel"/>
    <w:tmpl w:val="DADCBA8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0FEF00B4"/>
    <w:multiLevelType w:val="hybridMultilevel"/>
    <w:tmpl w:val="53101CA2"/>
    <w:lvl w:ilvl="0" w:tplc="080A0017">
      <w:start w:val="1"/>
      <w:numFmt w:val="lowerLetter"/>
      <w:lvlText w:val="%1)"/>
      <w:lvlJc w:val="left"/>
      <w:pPr>
        <w:ind w:left="1490" w:hanging="360"/>
      </w:p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12561392"/>
    <w:multiLevelType w:val="hybridMultilevel"/>
    <w:tmpl w:val="584E1900"/>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7C63D3"/>
    <w:multiLevelType w:val="hybridMultilevel"/>
    <w:tmpl w:val="03EA9F80"/>
    <w:lvl w:ilvl="0" w:tplc="FD9C0404">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B413DC6"/>
    <w:multiLevelType w:val="hybridMultilevel"/>
    <w:tmpl w:val="DE24CD6C"/>
    <w:lvl w:ilvl="0" w:tplc="2FAC64C8">
      <w:start w:val="1"/>
      <w:numFmt w:val="upperLetter"/>
      <w:lvlText w:val="%1)"/>
      <w:lvlJc w:val="left"/>
      <w:pPr>
        <w:ind w:left="720" w:hanging="360"/>
      </w:pPr>
      <w:rPr>
        <w:rFonts w:eastAsia="Times New Roman"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7750E2"/>
    <w:multiLevelType w:val="multilevel"/>
    <w:tmpl w:val="A66E53D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26D6E65"/>
    <w:multiLevelType w:val="hybridMultilevel"/>
    <w:tmpl w:val="2CB8F28C"/>
    <w:lvl w:ilvl="0" w:tplc="D526AFA8">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2C4CD5"/>
    <w:multiLevelType w:val="hybridMultilevel"/>
    <w:tmpl w:val="8F6EF774"/>
    <w:lvl w:ilvl="0" w:tplc="C458E8A4">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FC395B"/>
    <w:multiLevelType w:val="multilevel"/>
    <w:tmpl w:val="CB7AAE4A"/>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6D07AA"/>
    <w:multiLevelType w:val="hybridMultilevel"/>
    <w:tmpl w:val="80D87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1563B8"/>
    <w:multiLevelType w:val="hybridMultilevel"/>
    <w:tmpl w:val="A66E53D6"/>
    <w:lvl w:ilvl="0" w:tplc="FD9C0404">
      <w:start w:val="2"/>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F9777AE"/>
    <w:multiLevelType w:val="hybridMultilevel"/>
    <w:tmpl w:val="41B06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BE77C6"/>
    <w:multiLevelType w:val="multilevel"/>
    <w:tmpl w:val="B546DBA0"/>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4D5DAB"/>
    <w:multiLevelType w:val="multilevel"/>
    <w:tmpl w:val="03EA9F80"/>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938554F"/>
    <w:multiLevelType w:val="hybridMultilevel"/>
    <w:tmpl w:val="BB041B16"/>
    <w:lvl w:ilvl="0" w:tplc="0C0A0013">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A7263EC"/>
    <w:multiLevelType w:val="hybridMultilevel"/>
    <w:tmpl w:val="778801DA"/>
    <w:lvl w:ilvl="0" w:tplc="73307C82">
      <w:start w:val="2"/>
      <w:numFmt w:val="upperLetter"/>
      <w:lvlText w:val="%1)"/>
      <w:lvlJc w:val="left"/>
      <w:pPr>
        <w:tabs>
          <w:tab w:val="num" w:pos="810"/>
        </w:tabs>
        <w:ind w:left="810" w:hanging="45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32B7C06"/>
    <w:multiLevelType w:val="multilevel"/>
    <w:tmpl w:val="37DA1F1A"/>
    <w:lvl w:ilvl="0">
      <w:start w:val="1"/>
      <w:numFmt w:val="upperLetter"/>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5818E3"/>
    <w:multiLevelType w:val="multilevel"/>
    <w:tmpl w:val="32C4D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57676D8"/>
    <w:multiLevelType w:val="hybridMultilevel"/>
    <w:tmpl w:val="5A8C48E8"/>
    <w:lvl w:ilvl="0" w:tplc="81E013DA">
      <w:start w:val="1"/>
      <w:numFmt w:val="upperLetter"/>
      <w:lvlText w:val="%1)"/>
      <w:lvlJc w:val="left"/>
      <w:pPr>
        <w:tabs>
          <w:tab w:val="num" w:pos="915"/>
        </w:tabs>
        <w:ind w:left="915" w:hanging="555"/>
      </w:pPr>
      <w:rPr>
        <w:rFonts w:ascii="Calibri" w:hAnsi="Calibri" w:cs="Calibri"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8117601"/>
    <w:multiLevelType w:val="hybridMultilevel"/>
    <w:tmpl w:val="5A8C48E8"/>
    <w:lvl w:ilvl="0" w:tplc="81E013DA">
      <w:start w:val="1"/>
      <w:numFmt w:val="upperLetter"/>
      <w:lvlText w:val="%1)"/>
      <w:lvlJc w:val="left"/>
      <w:pPr>
        <w:tabs>
          <w:tab w:val="num" w:pos="915"/>
        </w:tabs>
        <w:ind w:left="915" w:hanging="555"/>
      </w:pPr>
      <w:rPr>
        <w:rFonts w:ascii="Calibri" w:hAnsi="Calibri" w:cs="Calibri"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91458F1"/>
    <w:multiLevelType w:val="hybridMultilevel"/>
    <w:tmpl w:val="A3ACA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E76C4"/>
    <w:multiLevelType w:val="multilevel"/>
    <w:tmpl w:val="A66E53D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E25C5A"/>
    <w:multiLevelType w:val="hybridMultilevel"/>
    <w:tmpl w:val="CB7AAE4A"/>
    <w:lvl w:ilvl="0" w:tplc="735E7F6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AD90168"/>
    <w:multiLevelType w:val="hybridMultilevel"/>
    <w:tmpl w:val="32C4DC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6640E"/>
    <w:multiLevelType w:val="hybridMultilevel"/>
    <w:tmpl w:val="52CCAD1A"/>
    <w:lvl w:ilvl="0" w:tplc="084C9B4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D602A0"/>
    <w:multiLevelType w:val="hybridMultilevel"/>
    <w:tmpl w:val="840C26F4"/>
    <w:lvl w:ilvl="0" w:tplc="CC8C981A">
      <w:start w:val="1"/>
      <w:numFmt w:val="upperRoman"/>
      <w:lvlText w:val="%1."/>
      <w:lvlJc w:val="right"/>
      <w:pPr>
        <w:ind w:left="770" w:hanging="360"/>
      </w:pPr>
      <w:rPr>
        <w:rFonts w:ascii="Calibri" w:hAnsi="Calibri"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2" w15:restartNumberingAfterBreak="0">
    <w:nsid w:val="61316923"/>
    <w:multiLevelType w:val="hybridMultilevel"/>
    <w:tmpl w:val="39C0DE0C"/>
    <w:lvl w:ilvl="0" w:tplc="02584CCA">
      <w:start w:val="1"/>
      <w:numFmt w:val="upperLetter"/>
      <w:lvlText w:val="%1)"/>
      <w:lvlJc w:val="left"/>
      <w:pPr>
        <w:tabs>
          <w:tab w:val="num" w:pos="915"/>
        </w:tabs>
        <w:ind w:left="915" w:hanging="555"/>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A873F5"/>
    <w:multiLevelType w:val="hybridMultilevel"/>
    <w:tmpl w:val="DA72CCB0"/>
    <w:lvl w:ilvl="0" w:tplc="0B6A63F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9147C6B"/>
    <w:multiLevelType w:val="hybridMultilevel"/>
    <w:tmpl w:val="0D746374"/>
    <w:lvl w:ilvl="0" w:tplc="7A58F10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287B95"/>
    <w:multiLevelType w:val="hybridMultilevel"/>
    <w:tmpl w:val="8D708BE0"/>
    <w:lvl w:ilvl="0" w:tplc="76E47952">
      <w:start w:val="1"/>
      <w:numFmt w:val="upperRoman"/>
      <w:lvlText w:val="%1."/>
      <w:lvlJc w:val="right"/>
      <w:pPr>
        <w:ind w:left="720" w:hanging="360"/>
      </w:pPr>
      <w:rPr>
        <w:rFonts w:ascii="Calibri" w:hAnsi="Calibri"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A957F8"/>
    <w:multiLevelType w:val="multilevel"/>
    <w:tmpl w:val="37DA1F1A"/>
    <w:lvl w:ilvl="0">
      <w:start w:val="1"/>
      <w:numFmt w:val="upperLetter"/>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1C4DC5"/>
    <w:multiLevelType w:val="hybridMultilevel"/>
    <w:tmpl w:val="84FC57BE"/>
    <w:lvl w:ilvl="0" w:tplc="58681D4C">
      <w:start w:val="1"/>
      <w:numFmt w:val="upperLetter"/>
      <w:lvlText w:val="%1)"/>
      <w:lvlJc w:val="left"/>
      <w:pPr>
        <w:tabs>
          <w:tab w:val="num" w:pos="915"/>
        </w:tabs>
        <w:ind w:left="915" w:hanging="5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D0B09D6"/>
    <w:multiLevelType w:val="hybridMultilevel"/>
    <w:tmpl w:val="35EC25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580737"/>
    <w:multiLevelType w:val="multilevel"/>
    <w:tmpl w:val="DADCBA8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15:restartNumberingAfterBreak="0">
    <w:nsid w:val="6F4E4809"/>
    <w:multiLevelType w:val="hybridMultilevel"/>
    <w:tmpl w:val="90F44BA6"/>
    <w:lvl w:ilvl="0" w:tplc="080A0019">
      <w:start w:val="1"/>
      <w:numFmt w:val="lowerLetter"/>
      <w:lvlText w:val="%1."/>
      <w:lvlJc w:val="left"/>
      <w:pPr>
        <w:ind w:left="1557" w:hanging="360"/>
      </w:pPr>
    </w:lvl>
    <w:lvl w:ilvl="1" w:tplc="080A0019" w:tentative="1">
      <w:start w:val="1"/>
      <w:numFmt w:val="lowerLetter"/>
      <w:lvlText w:val="%2."/>
      <w:lvlJc w:val="left"/>
      <w:pPr>
        <w:ind w:left="2277" w:hanging="360"/>
      </w:pPr>
    </w:lvl>
    <w:lvl w:ilvl="2" w:tplc="080A001B" w:tentative="1">
      <w:start w:val="1"/>
      <w:numFmt w:val="lowerRoman"/>
      <w:lvlText w:val="%3."/>
      <w:lvlJc w:val="right"/>
      <w:pPr>
        <w:ind w:left="2997" w:hanging="180"/>
      </w:pPr>
    </w:lvl>
    <w:lvl w:ilvl="3" w:tplc="080A000F" w:tentative="1">
      <w:start w:val="1"/>
      <w:numFmt w:val="decimal"/>
      <w:lvlText w:val="%4."/>
      <w:lvlJc w:val="left"/>
      <w:pPr>
        <w:ind w:left="3717" w:hanging="360"/>
      </w:pPr>
    </w:lvl>
    <w:lvl w:ilvl="4" w:tplc="080A0019" w:tentative="1">
      <w:start w:val="1"/>
      <w:numFmt w:val="lowerLetter"/>
      <w:lvlText w:val="%5."/>
      <w:lvlJc w:val="left"/>
      <w:pPr>
        <w:ind w:left="4437" w:hanging="360"/>
      </w:pPr>
    </w:lvl>
    <w:lvl w:ilvl="5" w:tplc="080A001B" w:tentative="1">
      <w:start w:val="1"/>
      <w:numFmt w:val="lowerRoman"/>
      <w:lvlText w:val="%6."/>
      <w:lvlJc w:val="right"/>
      <w:pPr>
        <w:ind w:left="5157" w:hanging="180"/>
      </w:pPr>
    </w:lvl>
    <w:lvl w:ilvl="6" w:tplc="080A000F" w:tentative="1">
      <w:start w:val="1"/>
      <w:numFmt w:val="decimal"/>
      <w:lvlText w:val="%7."/>
      <w:lvlJc w:val="left"/>
      <w:pPr>
        <w:ind w:left="5877" w:hanging="360"/>
      </w:pPr>
    </w:lvl>
    <w:lvl w:ilvl="7" w:tplc="080A0019" w:tentative="1">
      <w:start w:val="1"/>
      <w:numFmt w:val="lowerLetter"/>
      <w:lvlText w:val="%8."/>
      <w:lvlJc w:val="left"/>
      <w:pPr>
        <w:ind w:left="6597" w:hanging="360"/>
      </w:pPr>
    </w:lvl>
    <w:lvl w:ilvl="8" w:tplc="080A001B" w:tentative="1">
      <w:start w:val="1"/>
      <w:numFmt w:val="lowerRoman"/>
      <w:lvlText w:val="%9."/>
      <w:lvlJc w:val="right"/>
      <w:pPr>
        <w:ind w:left="7317" w:hanging="180"/>
      </w:pPr>
    </w:lvl>
  </w:abstractNum>
  <w:abstractNum w:abstractNumId="41" w15:restartNumberingAfterBreak="0">
    <w:nsid w:val="72143481"/>
    <w:multiLevelType w:val="hybridMultilevel"/>
    <w:tmpl w:val="BB041B16"/>
    <w:lvl w:ilvl="0" w:tplc="0C0A0013">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9533B55"/>
    <w:multiLevelType w:val="multilevel"/>
    <w:tmpl w:val="21480C8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6"/>
  </w:num>
  <w:num w:numId="3">
    <w:abstractNumId w:val="9"/>
  </w:num>
  <w:num w:numId="4">
    <w:abstractNumId w:val="19"/>
  </w:num>
  <w:num w:numId="5">
    <w:abstractNumId w:val="16"/>
  </w:num>
  <w:num w:numId="6">
    <w:abstractNumId w:val="12"/>
  </w:num>
  <w:num w:numId="7">
    <w:abstractNumId w:val="13"/>
  </w:num>
  <w:num w:numId="8">
    <w:abstractNumId w:val="41"/>
  </w:num>
  <w:num w:numId="9">
    <w:abstractNumId w:val="28"/>
  </w:num>
  <w:num w:numId="10">
    <w:abstractNumId w:val="33"/>
  </w:num>
  <w:num w:numId="11">
    <w:abstractNumId w:val="11"/>
  </w:num>
  <w:num w:numId="12">
    <w:abstractNumId w:val="27"/>
  </w:num>
  <w:num w:numId="13">
    <w:abstractNumId w:val="21"/>
  </w:num>
  <w:num w:numId="14">
    <w:abstractNumId w:val="32"/>
  </w:num>
  <w:num w:numId="15">
    <w:abstractNumId w:val="22"/>
  </w:num>
  <w:num w:numId="16">
    <w:abstractNumId w:val="24"/>
  </w:num>
  <w:num w:numId="17">
    <w:abstractNumId w:val="36"/>
  </w:num>
  <w:num w:numId="18">
    <w:abstractNumId w:val="4"/>
  </w:num>
  <w:num w:numId="19">
    <w:abstractNumId w:val="29"/>
  </w:num>
  <w:num w:numId="20">
    <w:abstractNumId w:val="14"/>
  </w:num>
  <w:num w:numId="21">
    <w:abstractNumId w:val="3"/>
  </w:num>
  <w:num w:numId="22">
    <w:abstractNumId w:val="37"/>
  </w:num>
  <w:num w:numId="23">
    <w:abstractNumId w:val="42"/>
  </w:num>
  <w:num w:numId="24">
    <w:abstractNumId w:val="23"/>
  </w:num>
  <w:num w:numId="25">
    <w:abstractNumId w:val="2"/>
  </w:num>
  <w:num w:numId="26">
    <w:abstractNumId w:val="18"/>
  </w:num>
  <w:num w:numId="27">
    <w:abstractNumId w:val="26"/>
  </w:num>
  <w:num w:numId="28">
    <w:abstractNumId w:val="5"/>
  </w:num>
  <w:num w:numId="29">
    <w:abstractNumId w:val="20"/>
  </w:num>
  <w:num w:numId="30">
    <w:abstractNumId w:val="30"/>
  </w:num>
  <w:num w:numId="31">
    <w:abstractNumId w:val="0"/>
  </w:num>
  <w:num w:numId="32">
    <w:abstractNumId w:val="1"/>
  </w:num>
  <w:num w:numId="33">
    <w:abstractNumId w:val="38"/>
  </w:num>
  <w:num w:numId="34">
    <w:abstractNumId w:val="17"/>
  </w:num>
  <w:num w:numId="35">
    <w:abstractNumId w:val="10"/>
  </w:num>
  <w:num w:numId="36">
    <w:abstractNumId w:val="8"/>
  </w:num>
  <w:num w:numId="37">
    <w:abstractNumId w:val="25"/>
  </w:num>
  <w:num w:numId="38">
    <w:abstractNumId w:val="34"/>
  </w:num>
  <w:num w:numId="39">
    <w:abstractNumId w:val="31"/>
  </w:num>
  <w:num w:numId="40">
    <w:abstractNumId w:val="15"/>
  </w:num>
  <w:num w:numId="41">
    <w:abstractNumId w:val="7"/>
  </w:num>
  <w:num w:numId="42">
    <w:abstractNumId w:val="40"/>
  </w:num>
  <w:num w:numId="43">
    <w:abstractNumId w:val="35"/>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08"/>
    <w:rsid w:val="000060F4"/>
    <w:rsid w:val="00074516"/>
    <w:rsid w:val="00091D11"/>
    <w:rsid w:val="000C1E71"/>
    <w:rsid w:val="000C2AF7"/>
    <w:rsid w:val="000E7B71"/>
    <w:rsid w:val="000F0EDE"/>
    <w:rsid w:val="00125613"/>
    <w:rsid w:val="00127392"/>
    <w:rsid w:val="001F0E65"/>
    <w:rsid w:val="00213E6B"/>
    <w:rsid w:val="003039F5"/>
    <w:rsid w:val="0032624A"/>
    <w:rsid w:val="003313D4"/>
    <w:rsid w:val="003538C2"/>
    <w:rsid w:val="003D4FFB"/>
    <w:rsid w:val="00447082"/>
    <w:rsid w:val="004531CB"/>
    <w:rsid w:val="004715BF"/>
    <w:rsid w:val="004725C0"/>
    <w:rsid w:val="0048437A"/>
    <w:rsid w:val="004A4F4B"/>
    <w:rsid w:val="004F78CD"/>
    <w:rsid w:val="00517B4E"/>
    <w:rsid w:val="00557A03"/>
    <w:rsid w:val="005F6BF1"/>
    <w:rsid w:val="006131DE"/>
    <w:rsid w:val="00637427"/>
    <w:rsid w:val="00696977"/>
    <w:rsid w:val="006C5286"/>
    <w:rsid w:val="00791B0C"/>
    <w:rsid w:val="00816339"/>
    <w:rsid w:val="00870200"/>
    <w:rsid w:val="008A0515"/>
    <w:rsid w:val="00915251"/>
    <w:rsid w:val="009928E6"/>
    <w:rsid w:val="00AB1C37"/>
    <w:rsid w:val="00B84FF6"/>
    <w:rsid w:val="00BF018C"/>
    <w:rsid w:val="00C0016E"/>
    <w:rsid w:val="00C617C3"/>
    <w:rsid w:val="00D53C12"/>
    <w:rsid w:val="00D70E65"/>
    <w:rsid w:val="00D835C7"/>
    <w:rsid w:val="00DE5FCF"/>
    <w:rsid w:val="00E2137F"/>
    <w:rsid w:val="00E32FDD"/>
    <w:rsid w:val="00E54C08"/>
    <w:rsid w:val="00E87D20"/>
    <w:rsid w:val="00F260AE"/>
    <w:rsid w:val="00F413A9"/>
    <w:rsid w:val="00F91B76"/>
    <w:rsid w:val="00FA09F5"/>
    <w:rsid w:val="00FB7E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408A56"/>
  <w15:docId w15:val="{5160BA20-7B61-4851-B56C-1E135A10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nhideWhenUsed/>
    <w:qFormat/>
    <w:rsid w:val="00E54C08"/>
    <w:pPr>
      <w:keepNext/>
      <w:spacing w:before="240" w:after="60" w:line="240" w:lineRule="auto"/>
      <w:outlineLvl w:val="1"/>
    </w:pPr>
    <w:rPr>
      <w:rFonts w:ascii="Cambria" w:eastAsia="Times New Roman" w:hAnsi="Cambria" w:cs="Times New Roman"/>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54C08"/>
    <w:pPr>
      <w:tabs>
        <w:tab w:val="center" w:pos="4252"/>
        <w:tab w:val="right" w:pos="8504"/>
      </w:tabs>
      <w:spacing w:after="0" w:line="240" w:lineRule="auto"/>
    </w:pPr>
  </w:style>
  <w:style w:type="character" w:customStyle="1" w:styleId="EncabezadoCar">
    <w:name w:val="Encabezado Car"/>
    <w:basedOn w:val="Fuentedeprrafopredeter"/>
    <w:link w:val="Encabezado"/>
    <w:rsid w:val="00E54C08"/>
  </w:style>
  <w:style w:type="paragraph" w:styleId="Piedepgina">
    <w:name w:val="footer"/>
    <w:basedOn w:val="Normal"/>
    <w:link w:val="PiedepginaCar"/>
    <w:unhideWhenUsed/>
    <w:rsid w:val="00E54C08"/>
    <w:pPr>
      <w:tabs>
        <w:tab w:val="center" w:pos="4252"/>
        <w:tab w:val="right" w:pos="8504"/>
      </w:tabs>
      <w:spacing w:after="0" w:line="240" w:lineRule="auto"/>
    </w:pPr>
  </w:style>
  <w:style w:type="character" w:customStyle="1" w:styleId="PiedepginaCar">
    <w:name w:val="Pie de página Car"/>
    <w:basedOn w:val="Fuentedeprrafopredeter"/>
    <w:link w:val="Piedepgina"/>
    <w:rsid w:val="00E54C08"/>
  </w:style>
  <w:style w:type="character" w:customStyle="1" w:styleId="Ttulo2Car">
    <w:name w:val="Título 2 Car"/>
    <w:basedOn w:val="Fuentedeprrafopredeter"/>
    <w:link w:val="Ttulo2"/>
    <w:rsid w:val="00E54C08"/>
    <w:rPr>
      <w:rFonts w:ascii="Cambria" w:eastAsia="Times New Roman" w:hAnsi="Cambria" w:cs="Times New Roman"/>
      <w:b/>
      <w:bCs/>
      <w:i/>
      <w:iCs/>
      <w:sz w:val="28"/>
      <w:szCs w:val="28"/>
      <w:lang w:eastAsia="es-ES"/>
    </w:rPr>
  </w:style>
  <w:style w:type="numbering" w:customStyle="1" w:styleId="Sinlista1">
    <w:name w:val="Sin lista1"/>
    <w:next w:val="Sinlista"/>
    <w:semiHidden/>
    <w:rsid w:val="00E54C08"/>
  </w:style>
  <w:style w:type="paragraph" w:customStyle="1" w:styleId="1">
    <w:name w:val="1"/>
    <w:basedOn w:val="Normal"/>
    <w:next w:val="Ttulo"/>
    <w:link w:val="TtuloCar"/>
    <w:qFormat/>
    <w:rsid w:val="00E54C08"/>
    <w:pPr>
      <w:spacing w:after="0" w:line="240" w:lineRule="auto"/>
      <w:jc w:val="center"/>
    </w:pPr>
    <w:rPr>
      <w:rFonts w:ascii="Book Antiqua" w:eastAsia="Calibri" w:hAnsi="Book Antiqua" w:cs="Times New Roman"/>
      <w:b/>
      <w:bCs/>
      <w:sz w:val="20"/>
      <w:szCs w:val="24"/>
      <w:lang w:eastAsia="es-ES"/>
    </w:rPr>
  </w:style>
  <w:style w:type="table" w:styleId="Tablaconcuadrcula">
    <w:name w:val="Table Grid"/>
    <w:basedOn w:val="Tablanormal"/>
    <w:rsid w:val="00E54C0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54C08"/>
  </w:style>
  <w:style w:type="paragraph" w:customStyle="1" w:styleId="Texto">
    <w:name w:val="Texto"/>
    <w:basedOn w:val="Normal"/>
    <w:rsid w:val="00E54C08"/>
    <w:pPr>
      <w:spacing w:after="101" w:line="216" w:lineRule="exact"/>
      <w:ind w:firstLine="288"/>
      <w:jc w:val="both"/>
    </w:pPr>
    <w:rPr>
      <w:rFonts w:ascii="Arial" w:eastAsia="Times New Roman" w:hAnsi="Arial" w:cs="Arial"/>
      <w:sz w:val="18"/>
      <w:szCs w:val="20"/>
      <w:lang w:eastAsia="es-MX"/>
    </w:rPr>
  </w:style>
  <w:style w:type="character" w:customStyle="1" w:styleId="TtuloCar">
    <w:name w:val="Título Car"/>
    <w:link w:val="1"/>
    <w:rsid w:val="00E54C08"/>
    <w:rPr>
      <w:rFonts w:ascii="Book Antiqua" w:eastAsia="Calibri" w:hAnsi="Book Antiqua" w:cs="Times New Roman"/>
      <w:b/>
      <w:bCs/>
      <w:sz w:val="20"/>
      <w:szCs w:val="24"/>
      <w:lang w:eastAsia="es-ES"/>
    </w:rPr>
  </w:style>
  <w:style w:type="character" w:customStyle="1" w:styleId="CarCar1">
    <w:name w:val="Car Car1"/>
    <w:rsid w:val="00E54C08"/>
    <w:rPr>
      <w:rFonts w:ascii="Book Antiqua" w:hAnsi="Book Antiqua"/>
      <w:b/>
      <w:bCs/>
      <w:szCs w:val="24"/>
      <w:lang w:val="es-ES" w:eastAsia="es-ES" w:bidi="ar-SA"/>
    </w:rPr>
  </w:style>
  <w:style w:type="paragraph" w:styleId="Textoindependiente">
    <w:name w:val="Body Text"/>
    <w:basedOn w:val="Normal"/>
    <w:link w:val="TextoindependienteCar"/>
    <w:rsid w:val="00E54C08"/>
    <w:pPr>
      <w:spacing w:after="0" w:line="24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E54C08"/>
    <w:rPr>
      <w:rFonts w:ascii="Arial" w:eastAsia="Times New Roman" w:hAnsi="Arial" w:cs="Arial"/>
      <w:sz w:val="24"/>
      <w:szCs w:val="24"/>
      <w:lang w:eastAsia="es-ES"/>
    </w:rPr>
  </w:style>
  <w:style w:type="paragraph" w:styleId="Prrafodelista">
    <w:name w:val="List Paragraph"/>
    <w:basedOn w:val="Normal"/>
    <w:uiPriority w:val="34"/>
    <w:qFormat/>
    <w:rsid w:val="00E54C08"/>
    <w:pPr>
      <w:spacing w:after="0" w:line="240" w:lineRule="auto"/>
      <w:ind w:left="720"/>
    </w:pPr>
    <w:rPr>
      <w:rFonts w:ascii="Times New Roman" w:eastAsia="Times New Roman" w:hAnsi="Times New Roman" w:cs="Times New Roman"/>
      <w:sz w:val="24"/>
      <w:szCs w:val="24"/>
      <w:lang w:eastAsia="es-ES"/>
    </w:rPr>
  </w:style>
  <w:style w:type="paragraph" w:styleId="Textodeglobo">
    <w:name w:val="Balloon Text"/>
    <w:basedOn w:val="Normal"/>
    <w:link w:val="TextodegloboCar"/>
    <w:rsid w:val="00E54C08"/>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E54C08"/>
    <w:rPr>
      <w:rFonts w:ascii="Tahoma" w:eastAsia="Times New Roman" w:hAnsi="Tahoma" w:cs="Tahoma"/>
      <w:sz w:val="16"/>
      <w:szCs w:val="16"/>
      <w:lang w:eastAsia="es-ES"/>
    </w:rPr>
  </w:style>
  <w:style w:type="paragraph" w:customStyle="1" w:styleId="a">
    <w:basedOn w:val="Normal"/>
    <w:next w:val="Normal"/>
    <w:link w:val="TtuloCar1"/>
    <w:uiPriority w:val="10"/>
    <w:qFormat/>
    <w:rsid w:val="00E54C08"/>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ar1">
    <w:name w:val="Título Car1"/>
    <w:link w:val="a"/>
    <w:uiPriority w:val="10"/>
    <w:rsid w:val="00E54C08"/>
    <w:rPr>
      <w:rFonts w:ascii="Calibri Light" w:eastAsia="Times New Roman" w:hAnsi="Calibri Light" w:cs="Times New Roman"/>
      <w:spacing w:val="-10"/>
      <w:kern w:val="28"/>
      <w:sz w:val="56"/>
      <w:szCs w:val="56"/>
    </w:rPr>
  </w:style>
  <w:style w:type="paragraph" w:customStyle="1" w:styleId="Default">
    <w:name w:val="Default"/>
    <w:rsid w:val="00E54C08"/>
    <w:pPr>
      <w:autoSpaceDE w:val="0"/>
      <w:autoSpaceDN w:val="0"/>
      <w:adjustRightInd w:val="0"/>
      <w:spacing w:after="0" w:line="240" w:lineRule="auto"/>
    </w:pPr>
    <w:rPr>
      <w:rFonts w:ascii="Arial" w:eastAsia="Calibri" w:hAnsi="Arial" w:cs="Arial"/>
      <w:color w:val="000000"/>
      <w:sz w:val="24"/>
      <w:szCs w:val="24"/>
      <w:lang w:val="es-MX"/>
    </w:rPr>
  </w:style>
  <w:style w:type="paragraph" w:styleId="Ttulo">
    <w:name w:val="Title"/>
    <w:basedOn w:val="Normal"/>
    <w:next w:val="Normal"/>
    <w:link w:val="TtuloCar2"/>
    <w:uiPriority w:val="10"/>
    <w:qFormat/>
    <w:rsid w:val="00E54C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2">
    <w:name w:val="Título Car2"/>
    <w:basedOn w:val="Fuentedeprrafopredeter"/>
    <w:link w:val="Ttulo"/>
    <w:uiPriority w:val="10"/>
    <w:rsid w:val="00E54C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gresoweb.congresojal.gob.mx/BibliotecaVirtual/legislacion/Leyes/Ley%20del%20Gobierno%20y%20la%20Administraci%C3%B3n%20P%C3%BAblica%20Municipal%20del%20Estado%20de%20Jalisco.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12128</Words>
  <Characters>66705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Estefania Partida Jimenez</dc:creator>
  <cp:lastModifiedBy>ELY</cp:lastModifiedBy>
  <cp:revision>3</cp:revision>
  <cp:lastPrinted>2020-06-30T04:37:00Z</cp:lastPrinted>
  <dcterms:created xsi:type="dcterms:W3CDTF">2020-06-30T04:40:00Z</dcterms:created>
  <dcterms:modified xsi:type="dcterms:W3CDTF">2020-06-30T04:40:00Z</dcterms:modified>
</cp:coreProperties>
</file>