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2604BA" w:rsidP="002604BA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145D42" w:rsidRPr="00CF7FCA" w:rsidRDefault="001B5CEE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CF7FCA" w:rsidP="00CF7FCA">
      <w:pPr>
        <w:jc w:val="center"/>
        <w:rPr>
          <w:rFonts w:ascii="Verdana" w:hAnsi="Verdana" w:cs="Arial"/>
          <w:b/>
          <w:sz w:val="28"/>
          <w:szCs w:val="28"/>
        </w:rPr>
      </w:pPr>
      <w:r w:rsidRPr="00CF7FCA">
        <w:rPr>
          <w:rFonts w:ascii="Verdana" w:hAnsi="Verdana" w:cs="Arial"/>
          <w:b/>
          <w:sz w:val="28"/>
          <w:szCs w:val="28"/>
        </w:rPr>
        <w:t>SESIÓN DE COM</w:t>
      </w:r>
      <w:r w:rsidR="003D036E">
        <w:rPr>
          <w:rFonts w:ascii="Verdana" w:hAnsi="Verdana" w:cs="Arial"/>
          <w:b/>
          <w:sz w:val="28"/>
          <w:szCs w:val="28"/>
        </w:rPr>
        <w:t>I</w:t>
      </w:r>
      <w:r w:rsidRPr="00CF7FCA">
        <w:rPr>
          <w:rFonts w:ascii="Verdana" w:hAnsi="Verdana" w:cs="Arial"/>
          <w:b/>
          <w:sz w:val="28"/>
          <w:szCs w:val="28"/>
        </w:rPr>
        <w:t>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>
        <w:rPr>
          <w:rFonts w:ascii="Verdana" w:hAnsi="Verdana" w:cs="Arial"/>
          <w:b/>
          <w:sz w:val="28"/>
          <w:szCs w:val="28"/>
        </w:rPr>
        <w:t xml:space="preserve"> NÚMERO </w:t>
      </w:r>
      <w:r w:rsidR="00B17364">
        <w:rPr>
          <w:rFonts w:ascii="Verdana" w:hAnsi="Verdana" w:cs="Arial"/>
          <w:b/>
          <w:sz w:val="28"/>
          <w:szCs w:val="28"/>
        </w:rPr>
        <w:t>07 SIETE</w:t>
      </w:r>
      <w:r>
        <w:rPr>
          <w:rFonts w:ascii="Verdana" w:hAnsi="Verdana" w:cs="Arial"/>
          <w:b/>
          <w:sz w:val="28"/>
          <w:szCs w:val="28"/>
        </w:rPr>
        <w:t>.</w:t>
      </w:r>
    </w:p>
    <w:p w:rsidR="00CF7FCA" w:rsidRPr="00CF7FCA" w:rsidRDefault="00CF7FC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p w:rsidR="00B17364" w:rsidRDefault="00B17364" w:rsidP="0017462F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16 dieciséis de octubre del 2019 dos mil diecinueve a las 12:00 doce horas.</w:t>
      </w:r>
    </w:p>
    <w:p w:rsidR="00B17364" w:rsidRDefault="00B17364" w:rsidP="00B17364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Sala </w:t>
      </w:r>
      <w:r>
        <w:rPr>
          <w:rFonts w:ascii="Verdana" w:hAnsi="Verdana" w:cs="Arial"/>
          <w:sz w:val="28"/>
          <w:szCs w:val="28"/>
        </w:rPr>
        <w:t>de Tecnologías</w:t>
      </w:r>
      <w:r w:rsidRPr="00CF7FCA">
        <w:rPr>
          <w:rFonts w:ascii="Verdana" w:hAnsi="Verdana" w:cs="Arial"/>
          <w:sz w:val="28"/>
          <w:szCs w:val="28"/>
        </w:rPr>
        <w:t xml:space="preserve">, ubicada </w:t>
      </w:r>
      <w:r>
        <w:rPr>
          <w:rFonts w:ascii="Verdana" w:hAnsi="Verdana" w:cs="Arial"/>
          <w:sz w:val="28"/>
          <w:szCs w:val="28"/>
        </w:rPr>
        <w:t>en el interior</w:t>
      </w:r>
      <w:r w:rsidRPr="00CF7FCA">
        <w:rPr>
          <w:rFonts w:ascii="Verdana" w:hAnsi="Verdana" w:cs="Arial"/>
          <w:sz w:val="28"/>
          <w:szCs w:val="28"/>
        </w:rPr>
        <w:t xml:space="preserve"> del H. Ayuntamiento de Zapotlán el Grande</w:t>
      </w:r>
      <w:r>
        <w:rPr>
          <w:rFonts w:ascii="Verdana" w:hAnsi="Verdana" w:cs="Arial"/>
          <w:sz w:val="28"/>
          <w:szCs w:val="28"/>
        </w:rPr>
        <w:t>.</w:t>
      </w: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BC279A" w:rsidRPr="00CF7FCA" w:rsidTr="00BA7DCC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COMISIÓN CONVOCANTE </w:t>
            </w:r>
          </w:p>
          <w:p w:rsidR="00092511" w:rsidRPr="00CF7FCA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BA7DCC">
        <w:tc>
          <w:tcPr>
            <w:tcW w:w="9054" w:type="dxa"/>
            <w:gridSpan w:val="4"/>
          </w:tcPr>
          <w:p w:rsidR="00092511" w:rsidRDefault="00092511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DE ADMINISTRACIÓN PÚBLICA</w:t>
            </w:r>
          </w:p>
          <w:p w:rsidR="00092511" w:rsidRDefault="00092511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c>
          <w:tcPr>
            <w:tcW w:w="4361" w:type="dxa"/>
            <w:gridSpan w:val="2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39326F" w:rsidRPr="00CF7FCA" w:rsidTr="00BC279A">
        <w:trPr>
          <w:trHeight w:val="685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C753F7" w:rsidRPr="00CF7FCA" w:rsidRDefault="00C753F7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rPr>
          <w:trHeight w:val="553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Lic. María Luis Juan Morales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C753F7" w:rsidRPr="00CF7FCA" w:rsidRDefault="00C753F7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rPr>
          <w:trHeight w:val="561"/>
        </w:trPr>
        <w:tc>
          <w:tcPr>
            <w:tcW w:w="2134" w:type="dxa"/>
          </w:tcPr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C. Martha Graciela Villanueva Zalapa.</w:t>
            </w: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2604BA" w:rsidRDefault="002604BA" w:rsidP="0039326F">
      <w:pPr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</w:p>
    <w:sectPr w:rsidR="002604BA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EE" w:rsidRDefault="001B5CEE" w:rsidP="00CF7FCA">
      <w:pPr>
        <w:spacing w:after="0" w:line="240" w:lineRule="auto"/>
      </w:pPr>
      <w:r>
        <w:separator/>
      </w:r>
    </w:p>
  </w:endnote>
  <w:endnote w:type="continuationSeparator" w:id="0">
    <w:p w:rsidR="001B5CEE" w:rsidRDefault="001B5CEE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364" w:rsidRPr="00B17364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EE" w:rsidRDefault="001B5CEE" w:rsidP="00CF7FCA">
      <w:pPr>
        <w:spacing w:after="0" w:line="240" w:lineRule="auto"/>
      </w:pPr>
      <w:r>
        <w:separator/>
      </w:r>
    </w:p>
  </w:footnote>
  <w:footnote w:type="continuationSeparator" w:id="0">
    <w:p w:rsidR="001B5CEE" w:rsidRDefault="001B5CEE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1B5CEE" w:rsidP="00BC279A">
    <w:pPr>
      <w:pStyle w:val="Encabezado"/>
      <w:jc w:val="cent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BC279A" w:rsidRDefault="00BC27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16F22"/>
    <w:rsid w:val="00075D58"/>
    <w:rsid w:val="00092511"/>
    <w:rsid w:val="0009507A"/>
    <w:rsid w:val="000B7B88"/>
    <w:rsid w:val="000D1808"/>
    <w:rsid w:val="001117D7"/>
    <w:rsid w:val="00145D42"/>
    <w:rsid w:val="0016386F"/>
    <w:rsid w:val="0017115D"/>
    <w:rsid w:val="001A0F13"/>
    <w:rsid w:val="001A4BAB"/>
    <w:rsid w:val="001B5935"/>
    <w:rsid w:val="001B5CEE"/>
    <w:rsid w:val="001C22E4"/>
    <w:rsid w:val="001C5E31"/>
    <w:rsid w:val="001E6080"/>
    <w:rsid w:val="002604BA"/>
    <w:rsid w:val="00270BF3"/>
    <w:rsid w:val="00287DAE"/>
    <w:rsid w:val="002C5B62"/>
    <w:rsid w:val="00351A1B"/>
    <w:rsid w:val="00356F52"/>
    <w:rsid w:val="003618CB"/>
    <w:rsid w:val="0039326F"/>
    <w:rsid w:val="003B3790"/>
    <w:rsid w:val="003D036E"/>
    <w:rsid w:val="003E03BF"/>
    <w:rsid w:val="004B123C"/>
    <w:rsid w:val="004B1876"/>
    <w:rsid w:val="004D7C4F"/>
    <w:rsid w:val="004E184D"/>
    <w:rsid w:val="004F639A"/>
    <w:rsid w:val="0054716E"/>
    <w:rsid w:val="005A72C6"/>
    <w:rsid w:val="005C6E43"/>
    <w:rsid w:val="005C7A85"/>
    <w:rsid w:val="0068554C"/>
    <w:rsid w:val="006D12D3"/>
    <w:rsid w:val="00703C0E"/>
    <w:rsid w:val="0071479B"/>
    <w:rsid w:val="00763E10"/>
    <w:rsid w:val="007900EE"/>
    <w:rsid w:val="007A0BCF"/>
    <w:rsid w:val="007B6F08"/>
    <w:rsid w:val="007D582C"/>
    <w:rsid w:val="007E1478"/>
    <w:rsid w:val="008001C4"/>
    <w:rsid w:val="008A6F54"/>
    <w:rsid w:val="008B748D"/>
    <w:rsid w:val="008C5EE2"/>
    <w:rsid w:val="008D5EF5"/>
    <w:rsid w:val="008D6F47"/>
    <w:rsid w:val="008D7DFD"/>
    <w:rsid w:val="008E6C07"/>
    <w:rsid w:val="00921B59"/>
    <w:rsid w:val="00925029"/>
    <w:rsid w:val="00970BBF"/>
    <w:rsid w:val="00973AD0"/>
    <w:rsid w:val="00995115"/>
    <w:rsid w:val="009B3F1B"/>
    <w:rsid w:val="00A213F9"/>
    <w:rsid w:val="00A81FAA"/>
    <w:rsid w:val="00AB79F5"/>
    <w:rsid w:val="00B17364"/>
    <w:rsid w:val="00B70078"/>
    <w:rsid w:val="00BC279A"/>
    <w:rsid w:val="00BD0B72"/>
    <w:rsid w:val="00C60668"/>
    <w:rsid w:val="00C753F7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62B11"/>
    <w:rsid w:val="00DB7D3B"/>
    <w:rsid w:val="00DF23CA"/>
    <w:rsid w:val="00E24561"/>
    <w:rsid w:val="00E25C6E"/>
    <w:rsid w:val="00E36A05"/>
    <w:rsid w:val="00E36FD1"/>
    <w:rsid w:val="00F02F69"/>
    <w:rsid w:val="00F07FC0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DF23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F23C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5C61-B173-4D39-A95A-37C67AEA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2</cp:revision>
  <cp:lastPrinted>2019-10-02T15:02:00Z</cp:lastPrinted>
  <dcterms:created xsi:type="dcterms:W3CDTF">2019-10-16T16:08:00Z</dcterms:created>
  <dcterms:modified xsi:type="dcterms:W3CDTF">2019-10-16T16:08:00Z</dcterms:modified>
</cp:coreProperties>
</file>