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BEAD4" w14:textId="77777777" w:rsidR="00D94505" w:rsidRDefault="00D94505" w:rsidP="002222C4">
      <w:pPr>
        <w:spacing w:line="360" w:lineRule="auto"/>
        <w:rPr>
          <w:rFonts w:ascii="Arial" w:hAnsi="Arial" w:cs="Arial"/>
          <w:b/>
          <w:bCs/>
          <w:lang w:val="es-ES"/>
        </w:rPr>
      </w:pPr>
    </w:p>
    <w:p w14:paraId="244BCDCE" w14:textId="0327F699" w:rsidR="00E217A7" w:rsidRPr="00E217A7" w:rsidRDefault="00E217A7" w:rsidP="00980A61">
      <w:pPr>
        <w:spacing w:line="360" w:lineRule="auto"/>
        <w:rPr>
          <w:rFonts w:ascii="Arial" w:hAnsi="Arial" w:cs="Arial"/>
          <w:b/>
          <w:bCs/>
          <w:lang w:val="es-ES"/>
        </w:rPr>
      </w:pPr>
      <w:r w:rsidRPr="00E217A7">
        <w:rPr>
          <w:rFonts w:ascii="Arial" w:hAnsi="Arial" w:cs="Arial"/>
          <w:b/>
          <w:bCs/>
          <w:lang w:val="es-ES"/>
        </w:rPr>
        <w:t>HONORABLE AYUNTAMIENTO CONSTITUCIONAL</w:t>
      </w:r>
    </w:p>
    <w:p w14:paraId="0B231BA6" w14:textId="77777777" w:rsidR="00E217A7" w:rsidRPr="00E217A7" w:rsidRDefault="00E217A7" w:rsidP="00980A61">
      <w:pPr>
        <w:spacing w:line="360" w:lineRule="auto"/>
        <w:rPr>
          <w:rFonts w:ascii="Arial" w:hAnsi="Arial" w:cs="Arial"/>
          <w:b/>
          <w:bCs/>
          <w:lang w:val="es-ES"/>
        </w:rPr>
      </w:pPr>
      <w:r w:rsidRPr="00E217A7">
        <w:rPr>
          <w:rFonts w:ascii="Arial" w:hAnsi="Arial" w:cs="Arial"/>
          <w:b/>
          <w:bCs/>
          <w:lang w:val="es-ES"/>
        </w:rPr>
        <w:t>DE ZAPOTLÁN EL GRANDE, JALISCO</w:t>
      </w:r>
    </w:p>
    <w:p w14:paraId="5CE8718A" w14:textId="77777777" w:rsidR="00E217A7" w:rsidRPr="00E217A7" w:rsidRDefault="00E217A7" w:rsidP="00980A61">
      <w:pPr>
        <w:spacing w:line="360" w:lineRule="auto"/>
        <w:rPr>
          <w:rFonts w:ascii="Arial" w:hAnsi="Arial" w:cs="Arial"/>
          <w:b/>
          <w:bCs/>
          <w:lang w:val="es-ES"/>
        </w:rPr>
      </w:pPr>
      <w:r w:rsidRPr="00E217A7">
        <w:rPr>
          <w:rFonts w:ascii="Arial" w:hAnsi="Arial" w:cs="Arial"/>
          <w:b/>
          <w:bCs/>
          <w:lang w:val="es-ES"/>
        </w:rPr>
        <w:t>PRESENTE</w:t>
      </w:r>
    </w:p>
    <w:p w14:paraId="5C58AAD9" w14:textId="77777777" w:rsidR="00E217A7" w:rsidRDefault="00E217A7" w:rsidP="00980A61">
      <w:pPr>
        <w:spacing w:line="360" w:lineRule="auto"/>
        <w:rPr>
          <w:rFonts w:ascii="Arial" w:hAnsi="Arial" w:cs="Arial"/>
          <w:b/>
          <w:bCs/>
          <w:lang w:val="es-ES"/>
        </w:rPr>
      </w:pPr>
    </w:p>
    <w:p w14:paraId="570454F8" w14:textId="77777777" w:rsidR="000711C1" w:rsidRPr="00E217A7" w:rsidRDefault="000711C1" w:rsidP="00980A61">
      <w:pPr>
        <w:spacing w:line="360" w:lineRule="auto"/>
        <w:rPr>
          <w:rFonts w:ascii="Arial" w:hAnsi="Arial" w:cs="Arial"/>
          <w:b/>
          <w:bCs/>
          <w:lang w:val="es-ES"/>
        </w:rPr>
      </w:pPr>
    </w:p>
    <w:p w14:paraId="509F405D" w14:textId="17B21C32" w:rsidR="00E217A7" w:rsidRPr="00E217A7" w:rsidRDefault="00E217A7" w:rsidP="00980A61">
      <w:pPr>
        <w:spacing w:line="360" w:lineRule="auto"/>
        <w:jc w:val="both"/>
        <w:rPr>
          <w:rFonts w:ascii="Arial" w:hAnsi="Arial" w:cs="Arial"/>
          <w:bCs/>
          <w:lang w:val="es-ES"/>
        </w:rPr>
      </w:pPr>
      <w:r w:rsidRPr="00E217A7">
        <w:rPr>
          <w:rFonts w:ascii="Arial" w:hAnsi="Arial" w:cs="Arial"/>
          <w:lang w:val="es-ES"/>
        </w:rPr>
        <w:t xml:space="preserve">Quien motiva y suscribe </w:t>
      </w:r>
      <w:r w:rsidRPr="00E217A7">
        <w:rPr>
          <w:rFonts w:ascii="Arial" w:hAnsi="Arial" w:cs="Arial"/>
          <w:b/>
          <w:lang w:val="es-ES"/>
        </w:rPr>
        <w:t xml:space="preserve">MTRA. MARISOL MENDOZA PINTO, </w:t>
      </w:r>
      <w:r w:rsidRPr="00E217A7">
        <w:rPr>
          <w:rFonts w:ascii="Arial" w:hAnsi="Arial" w:cs="Arial"/>
          <w:lang w:val="es-ES"/>
        </w:rPr>
        <w:t>en mi carácter de Regidora presidenta de la Comisión Edilicia Permanente de Cultura, Educación y Festividades Cívicas, del H. Ayuntamiento Constitucional de Zapotlán el Grande, Jalisco, con fundamento en los artículos 115 constitucional fracción  I de nuestra Carta Magna, 3, 4, 73, 77, 85 fracción IV y demás relativos de la Constitución Política del Estado de Jalisco, 1, 2, 3, 4 numeral 124, 10, 27, 36,37, fracción IX, 38, 41, fracción II, 49 y 50 de la Ley de Gobierno y la Administración Pública Municipal para el Estado de Jalisco  y sus Municipios, sí como lo normado en los artículos 87 fracción II, 91, 96, y demás relativos y aplicables del Reglamento Interior del Ayuntamiento de Zapotlán el Grande, Jalisco; al amparo de lo dispuesto, presento a la consideración de este Pleno,</w:t>
      </w:r>
      <w:r w:rsidRPr="00E217A7">
        <w:rPr>
          <w:rFonts w:ascii="Arial" w:hAnsi="Arial" w:cs="Arial"/>
          <w:b/>
          <w:lang w:val="es-ES"/>
        </w:rPr>
        <w:t xml:space="preserve"> “INICIATIVA DE ACUERDO </w:t>
      </w:r>
      <w:r w:rsidR="006238AA">
        <w:rPr>
          <w:rFonts w:ascii="Arial" w:hAnsi="Arial" w:cs="Arial"/>
          <w:b/>
          <w:lang w:val="es-ES"/>
        </w:rPr>
        <w:t>QUE TURNA A COMISIONES EL ESCRITO DE LA PRESIDENTA DE LA O</w:t>
      </w:r>
      <w:r w:rsidR="008E1EDC">
        <w:rPr>
          <w:rFonts w:ascii="Arial" w:hAnsi="Arial" w:cs="Arial"/>
          <w:b/>
          <w:lang w:val="es-ES"/>
        </w:rPr>
        <w:t>R</w:t>
      </w:r>
      <w:r w:rsidR="006238AA">
        <w:rPr>
          <w:rFonts w:ascii="Arial" w:hAnsi="Arial" w:cs="Arial"/>
          <w:b/>
          <w:lang w:val="es-ES"/>
        </w:rPr>
        <w:t>GANIZACIÓN INTERNACIONAL DE LAS CULTURAS AMÉRICAS (OICA) EN EL QUE SOLICITA LA INSCRIPCIÓN EN LETRAS DORADAS EL NOMBRE DEL MARISCAL DE CAMPO JOSÉ MARÍA GONZÁLEZ DE HERMOSILLO EN LA SALA DEL PLENO DEL AYUNTAMIENTO DE ZAPOTLÁN EL GRANDE, JALISCO</w:t>
      </w:r>
      <w:r w:rsidRPr="00E217A7">
        <w:rPr>
          <w:rFonts w:ascii="Arial" w:hAnsi="Arial" w:cs="Arial"/>
          <w:b/>
          <w:lang w:val="es-ES"/>
        </w:rPr>
        <w:t>”</w:t>
      </w:r>
      <w:r w:rsidRPr="00E217A7">
        <w:rPr>
          <w:rFonts w:ascii="Arial" w:hAnsi="Arial" w:cs="Arial"/>
          <w:lang w:val="es-ES"/>
        </w:rPr>
        <w:t xml:space="preserve">, </w:t>
      </w:r>
      <w:r w:rsidRPr="00E217A7">
        <w:rPr>
          <w:rFonts w:ascii="Arial" w:hAnsi="Arial" w:cs="Arial"/>
          <w:bCs/>
          <w:lang w:val="es-ES"/>
        </w:rPr>
        <w:t>mismo que se fundamenta en la siguiente:</w:t>
      </w:r>
    </w:p>
    <w:p w14:paraId="18EA10FE" w14:textId="77777777" w:rsidR="000711C1" w:rsidRDefault="000711C1" w:rsidP="00980A61">
      <w:pPr>
        <w:spacing w:line="360" w:lineRule="auto"/>
        <w:jc w:val="both"/>
        <w:rPr>
          <w:rFonts w:ascii="Arial" w:hAnsi="Arial" w:cs="Arial"/>
          <w:b/>
          <w:bCs/>
          <w:lang w:val="es-ES"/>
        </w:rPr>
      </w:pPr>
    </w:p>
    <w:p w14:paraId="08752175" w14:textId="5C3C85E9" w:rsidR="00E217A7" w:rsidRPr="00E217A7" w:rsidRDefault="00E217A7" w:rsidP="00980A61">
      <w:pPr>
        <w:spacing w:line="360" w:lineRule="auto"/>
        <w:jc w:val="center"/>
        <w:rPr>
          <w:rFonts w:ascii="Arial" w:hAnsi="Arial" w:cs="Arial"/>
          <w:b/>
          <w:bCs/>
          <w:lang w:val="es-ES"/>
        </w:rPr>
      </w:pPr>
      <w:r w:rsidRPr="00E217A7">
        <w:rPr>
          <w:rFonts w:ascii="Arial" w:hAnsi="Arial" w:cs="Arial"/>
          <w:b/>
          <w:bCs/>
          <w:lang w:val="es-ES"/>
        </w:rPr>
        <w:t>EXPOSICIÓN DE MOTIVOS</w:t>
      </w:r>
    </w:p>
    <w:p w14:paraId="1A1ECB14" w14:textId="77777777" w:rsidR="000711C1" w:rsidRDefault="000711C1" w:rsidP="00980A61">
      <w:pPr>
        <w:spacing w:line="360" w:lineRule="auto"/>
        <w:jc w:val="both"/>
        <w:rPr>
          <w:rFonts w:ascii="Arial" w:hAnsi="Arial" w:cs="Arial"/>
          <w:b/>
          <w:lang w:val="es-ES"/>
        </w:rPr>
      </w:pPr>
    </w:p>
    <w:p w14:paraId="109127AD" w14:textId="06AE1021" w:rsidR="00E217A7" w:rsidRPr="00E217A7" w:rsidRDefault="00E217A7" w:rsidP="00980A61">
      <w:pPr>
        <w:spacing w:line="360" w:lineRule="auto"/>
        <w:jc w:val="both"/>
        <w:rPr>
          <w:rFonts w:ascii="Arial" w:hAnsi="Arial" w:cs="Arial"/>
          <w:lang w:val="es-ES"/>
        </w:rPr>
      </w:pPr>
      <w:r w:rsidRPr="00E217A7">
        <w:rPr>
          <w:rFonts w:ascii="Arial" w:hAnsi="Arial" w:cs="Arial"/>
          <w:b/>
          <w:lang w:val="es-ES"/>
        </w:rPr>
        <w:t xml:space="preserve">I.- </w:t>
      </w:r>
      <w:r w:rsidRPr="00E217A7">
        <w:rPr>
          <w:rFonts w:ascii="Arial" w:hAnsi="Arial" w:cs="Arial"/>
          <w:lang w:val="es-ES"/>
        </w:rPr>
        <w:t xml:space="preserve">Que la Constitución Política de los Estados Unidos Mexicanos, en su artículo 115 establece que los Estados adoptarán, para su régimen Interior, la forma de Gobierno republicano, representativo, popular, teniendo como base de su división territorial y </w:t>
      </w:r>
      <w:r w:rsidRPr="00E217A7">
        <w:rPr>
          <w:rFonts w:ascii="Arial" w:hAnsi="Arial" w:cs="Arial"/>
          <w:lang w:val="es-ES"/>
        </w:rPr>
        <w:lastRenderedPageBreak/>
        <w:t>de su organización política y administrativa el Municipio libre; la Constitución Política del Estado de Jalisco en sus artículos 73, 77, 80, 88 y relativos, establece la base de la organización política y administrativa del Estado de Jalisco que reconoce al Municipio personalidad jurídica y patrimonio propio; estableciendo los mecanismos para organizar la administración pública municipal; la Ley del Gobierno y le Administración Pública del Estado de Jalisco en sus artículo</w:t>
      </w:r>
      <w:r w:rsidR="006A114C">
        <w:rPr>
          <w:rFonts w:ascii="Arial" w:hAnsi="Arial" w:cs="Arial"/>
          <w:lang w:val="es-ES"/>
        </w:rPr>
        <w:t>s</w:t>
      </w:r>
      <w:r w:rsidRPr="00E217A7">
        <w:rPr>
          <w:rFonts w:ascii="Arial" w:hAnsi="Arial" w:cs="Arial"/>
          <w:lang w:val="es-ES"/>
        </w:rPr>
        <w:t xml:space="preserve"> 2, 37, 38, y demás relativos y aplicables reconoce al municipio como nivel de Gobierno, base de la organización política, administrada y de la división territorial del Estado de Jalisco.</w:t>
      </w:r>
    </w:p>
    <w:p w14:paraId="7B2C6B76" w14:textId="77777777" w:rsidR="000711C1" w:rsidRDefault="000711C1" w:rsidP="00980A61">
      <w:pPr>
        <w:spacing w:line="360" w:lineRule="auto"/>
        <w:jc w:val="both"/>
        <w:rPr>
          <w:rFonts w:ascii="Arial" w:hAnsi="Arial" w:cs="Arial"/>
          <w:b/>
          <w:lang w:val="es-ES"/>
        </w:rPr>
      </w:pPr>
    </w:p>
    <w:p w14:paraId="77DB9459" w14:textId="2D4015A2" w:rsidR="00981172" w:rsidRDefault="00E217A7" w:rsidP="00980A61">
      <w:pPr>
        <w:spacing w:line="360" w:lineRule="auto"/>
        <w:jc w:val="both"/>
        <w:rPr>
          <w:rFonts w:ascii="Arial" w:hAnsi="Arial" w:cs="Arial"/>
          <w:lang w:val="es-ES"/>
        </w:rPr>
      </w:pPr>
      <w:r w:rsidRPr="00E217A7">
        <w:rPr>
          <w:rFonts w:ascii="Arial" w:hAnsi="Arial" w:cs="Arial"/>
          <w:b/>
          <w:lang w:val="es-ES"/>
        </w:rPr>
        <w:t xml:space="preserve">II.- </w:t>
      </w:r>
      <w:r w:rsidR="006238AA" w:rsidRPr="006238AA">
        <w:rPr>
          <w:rFonts w:ascii="Arial" w:hAnsi="Arial" w:cs="Arial"/>
          <w:lang w:val="es-ES"/>
        </w:rPr>
        <w:t xml:space="preserve">Con fecha </w:t>
      </w:r>
      <w:r w:rsidR="00485443">
        <w:rPr>
          <w:rFonts w:ascii="Arial" w:hAnsi="Arial" w:cs="Arial"/>
          <w:lang w:val="es-ES"/>
        </w:rPr>
        <w:t>30</w:t>
      </w:r>
      <w:r w:rsidR="006238AA" w:rsidRPr="006238AA">
        <w:rPr>
          <w:rFonts w:ascii="Arial" w:hAnsi="Arial" w:cs="Arial"/>
          <w:lang w:val="es-ES"/>
        </w:rPr>
        <w:t xml:space="preserve"> de </w:t>
      </w:r>
      <w:r w:rsidR="00485443">
        <w:rPr>
          <w:rFonts w:ascii="Arial" w:hAnsi="Arial" w:cs="Arial"/>
          <w:lang w:val="es-ES"/>
        </w:rPr>
        <w:t xml:space="preserve">septiembre </w:t>
      </w:r>
      <w:r w:rsidR="006238AA" w:rsidRPr="006238AA">
        <w:rPr>
          <w:rFonts w:ascii="Arial" w:hAnsi="Arial" w:cs="Arial"/>
          <w:lang w:val="es-ES"/>
        </w:rPr>
        <w:t xml:space="preserve">del año 2026, fue entregado en oficina de presidencia </w:t>
      </w:r>
      <w:r w:rsidR="006238AA">
        <w:rPr>
          <w:rFonts w:ascii="Arial" w:hAnsi="Arial" w:cs="Arial"/>
          <w:lang w:val="es-ES"/>
        </w:rPr>
        <w:t xml:space="preserve">un escrito </w:t>
      </w:r>
      <w:r w:rsidR="006238AA" w:rsidRPr="006238AA">
        <w:rPr>
          <w:rFonts w:ascii="Arial" w:hAnsi="Arial" w:cs="Arial"/>
          <w:lang w:val="es-ES"/>
        </w:rPr>
        <w:t xml:space="preserve">firmado por </w:t>
      </w:r>
      <w:r w:rsidR="006238AA">
        <w:rPr>
          <w:rFonts w:ascii="Arial" w:hAnsi="Arial" w:cs="Arial"/>
          <w:lang w:val="es-ES"/>
        </w:rPr>
        <w:t xml:space="preserve">la Presidenta de la Organización </w:t>
      </w:r>
      <w:r w:rsidR="00B47224">
        <w:rPr>
          <w:rFonts w:ascii="Arial" w:hAnsi="Arial" w:cs="Arial"/>
          <w:lang w:val="es-ES"/>
        </w:rPr>
        <w:t xml:space="preserve">Internacional </w:t>
      </w:r>
      <w:r w:rsidR="006238AA">
        <w:rPr>
          <w:rFonts w:ascii="Arial" w:hAnsi="Arial" w:cs="Arial"/>
          <w:lang w:val="es-ES"/>
        </w:rPr>
        <w:t>de la Cultura Amer</w:t>
      </w:r>
      <w:r w:rsidR="00B47224">
        <w:rPr>
          <w:rFonts w:ascii="Arial" w:hAnsi="Arial" w:cs="Arial"/>
          <w:lang w:val="es-ES"/>
        </w:rPr>
        <w:t>icana, M</w:t>
      </w:r>
      <w:r w:rsidR="007F47A2">
        <w:rPr>
          <w:rFonts w:ascii="Arial" w:hAnsi="Arial" w:cs="Arial"/>
          <w:lang w:val="es-ES"/>
        </w:rPr>
        <w:t>tra</w:t>
      </w:r>
      <w:r w:rsidR="00B47224">
        <w:rPr>
          <w:rFonts w:ascii="Arial" w:hAnsi="Arial" w:cs="Arial"/>
          <w:lang w:val="es-ES"/>
        </w:rPr>
        <w:t>. Diana Elizabeth flores Navarro</w:t>
      </w:r>
      <w:r w:rsidR="006238AA" w:rsidRPr="006238AA">
        <w:rPr>
          <w:rFonts w:ascii="Arial" w:hAnsi="Arial" w:cs="Arial"/>
          <w:lang w:val="es-ES"/>
        </w:rPr>
        <w:t>, y turnado</w:t>
      </w:r>
      <w:r w:rsidR="00B47224">
        <w:rPr>
          <w:rFonts w:ascii="Arial" w:hAnsi="Arial" w:cs="Arial"/>
          <w:lang w:val="es-ES"/>
        </w:rPr>
        <w:t xml:space="preserve"> </w:t>
      </w:r>
      <w:r w:rsidR="006238AA" w:rsidRPr="006238AA">
        <w:rPr>
          <w:rFonts w:ascii="Arial" w:hAnsi="Arial" w:cs="Arial"/>
          <w:lang w:val="es-ES"/>
        </w:rPr>
        <w:t xml:space="preserve">a mi persona mediante formato de canalización folio. </w:t>
      </w:r>
      <w:r w:rsidR="00B47224">
        <w:rPr>
          <w:rFonts w:ascii="Arial" w:hAnsi="Arial" w:cs="Arial"/>
          <w:lang w:val="es-ES"/>
        </w:rPr>
        <w:t>2491</w:t>
      </w:r>
      <w:r w:rsidR="006238AA" w:rsidRPr="006238AA">
        <w:rPr>
          <w:rFonts w:ascii="Arial" w:hAnsi="Arial" w:cs="Arial"/>
          <w:lang w:val="es-ES"/>
        </w:rPr>
        <w:t>/2026 firmado por la Mtra.</w:t>
      </w:r>
      <w:r w:rsidR="00B47224">
        <w:rPr>
          <w:rFonts w:ascii="Arial" w:hAnsi="Arial" w:cs="Arial"/>
          <w:lang w:val="es-ES"/>
        </w:rPr>
        <w:t xml:space="preserve"> </w:t>
      </w:r>
      <w:r w:rsidR="006238AA" w:rsidRPr="006238AA">
        <w:rPr>
          <w:rFonts w:ascii="Arial" w:hAnsi="Arial" w:cs="Arial"/>
          <w:lang w:val="es-ES"/>
        </w:rPr>
        <w:t>Corina Frias Vázquez, directora general de la Oficina de Presidencia,</w:t>
      </w:r>
      <w:r w:rsidR="00B47224">
        <w:rPr>
          <w:rFonts w:ascii="Arial" w:hAnsi="Arial" w:cs="Arial"/>
          <w:lang w:val="es-ES"/>
        </w:rPr>
        <w:t xml:space="preserve"> en el que, dentro del apartado de Peticiones, describe siete puntos de solicitud que</w:t>
      </w:r>
      <w:r w:rsidR="006238AA" w:rsidRPr="006238AA">
        <w:rPr>
          <w:rFonts w:ascii="Arial" w:hAnsi="Arial" w:cs="Arial"/>
          <w:lang w:val="es-ES"/>
        </w:rPr>
        <w:t xml:space="preserve"> se transcribe</w:t>
      </w:r>
      <w:r w:rsidR="00B47224">
        <w:rPr>
          <w:rFonts w:ascii="Arial" w:hAnsi="Arial" w:cs="Arial"/>
          <w:lang w:val="es-ES"/>
        </w:rPr>
        <w:t>n</w:t>
      </w:r>
      <w:r w:rsidR="006238AA" w:rsidRPr="006238AA">
        <w:rPr>
          <w:rFonts w:ascii="Arial" w:hAnsi="Arial" w:cs="Arial"/>
          <w:lang w:val="es-ES"/>
        </w:rPr>
        <w:t xml:space="preserve"> a continuación</w:t>
      </w:r>
      <w:r w:rsidR="00B47224">
        <w:rPr>
          <w:rFonts w:ascii="Arial" w:hAnsi="Arial" w:cs="Arial"/>
          <w:lang w:val="es-ES"/>
        </w:rPr>
        <w:t>:</w:t>
      </w:r>
    </w:p>
    <w:p w14:paraId="3FE0D601" w14:textId="0214C405" w:rsidR="00B47224" w:rsidRDefault="00B47224" w:rsidP="00980A61">
      <w:pPr>
        <w:spacing w:line="276" w:lineRule="auto"/>
        <w:ind w:left="705"/>
        <w:jc w:val="both"/>
        <w:rPr>
          <w:rFonts w:ascii="Arial" w:hAnsi="Arial" w:cs="Arial"/>
          <w:i/>
          <w:iCs/>
          <w:sz w:val="22"/>
          <w:szCs w:val="22"/>
          <w:lang w:val="es-ES"/>
        </w:rPr>
      </w:pPr>
      <w:r w:rsidRPr="00B47224">
        <w:rPr>
          <w:rFonts w:ascii="Arial" w:hAnsi="Arial" w:cs="Arial"/>
          <w:i/>
          <w:iCs/>
          <w:sz w:val="22"/>
          <w:szCs w:val="22"/>
          <w:lang w:val="es-ES"/>
        </w:rPr>
        <w:t>PRIMERO. Tenga por presentada formalmente esta propuesta ciudadana de reconocimiento al Mariscal de Campo José María González de Hermosillo.</w:t>
      </w:r>
    </w:p>
    <w:p w14:paraId="2D5EF689" w14:textId="360E9BEB" w:rsidR="00B47224" w:rsidRDefault="00B47224" w:rsidP="00980A61">
      <w:pPr>
        <w:spacing w:line="276" w:lineRule="auto"/>
        <w:ind w:left="705"/>
        <w:jc w:val="both"/>
        <w:rPr>
          <w:rFonts w:ascii="Arial" w:hAnsi="Arial" w:cs="Arial"/>
          <w:i/>
          <w:iCs/>
          <w:sz w:val="22"/>
          <w:szCs w:val="22"/>
          <w:lang w:val="es-ES"/>
        </w:rPr>
      </w:pPr>
      <w:r w:rsidRPr="00B47224">
        <w:rPr>
          <w:rFonts w:ascii="Arial" w:hAnsi="Arial" w:cs="Arial"/>
          <w:i/>
          <w:iCs/>
          <w:sz w:val="22"/>
          <w:szCs w:val="22"/>
          <w:lang w:val="es-ES"/>
        </w:rPr>
        <w:t>SEGUNDO.</w:t>
      </w:r>
      <w:r>
        <w:rPr>
          <w:rFonts w:ascii="Arial" w:hAnsi="Arial" w:cs="Arial"/>
          <w:i/>
          <w:iCs/>
          <w:sz w:val="22"/>
          <w:szCs w:val="22"/>
          <w:lang w:val="es-ES"/>
        </w:rPr>
        <w:t xml:space="preserve"> </w:t>
      </w:r>
      <w:r w:rsidRPr="00B47224">
        <w:rPr>
          <w:rFonts w:ascii="Arial" w:hAnsi="Arial" w:cs="Arial"/>
          <w:i/>
          <w:iCs/>
          <w:sz w:val="22"/>
          <w:szCs w:val="22"/>
          <w:lang w:val="es-ES"/>
        </w:rPr>
        <w:t xml:space="preserve">Se sirva recibir y registrar la presente solicitud y la documentación que </w:t>
      </w:r>
      <w:r>
        <w:rPr>
          <w:rFonts w:ascii="Arial" w:hAnsi="Arial" w:cs="Arial"/>
          <w:i/>
          <w:iCs/>
          <w:sz w:val="22"/>
          <w:szCs w:val="22"/>
          <w:lang w:val="es-ES"/>
        </w:rPr>
        <w:t xml:space="preserve">la </w:t>
      </w:r>
      <w:r w:rsidRPr="00B47224">
        <w:rPr>
          <w:rFonts w:ascii="Arial" w:hAnsi="Arial" w:cs="Arial"/>
          <w:i/>
          <w:iCs/>
          <w:sz w:val="22"/>
          <w:szCs w:val="22"/>
          <w:lang w:val="es-ES"/>
        </w:rPr>
        <w:t>acompaña</w:t>
      </w:r>
      <w:r>
        <w:rPr>
          <w:rFonts w:ascii="Arial" w:hAnsi="Arial" w:cs="Arial"/>
          <w:i/>
          <w:iCs/>
          <w:sz w:val="22"/>
          <w:szCs w:val="22"/>
          <w:lang w:val="es-ES"/>
        </w:rPr>
        <w:t>.</w:t>
      </w:r>
    </w:p>
    <w:p w14:paraId="2FD4B579" w14:textId="0A3DD531" w:rsidR="00B47224" w:rsidRPr="00B47224" w:rsidRDefault="00B47224" w:rsidP="00980A61">
      <w:pPr>
        <w:spacing w:line="276" w:lineRule="auto"/>
        <w:ind w:left="705"/>
        <w:jc w:val="both"/>
        <w:rPr>
          <w:rFonts w:ascii="Arial" w:hAnsi="Arial" w:cs="Arial"/>
          <w:b/>
          <w:bCs/>
          <w:i/>
          <w:iCs/>
          <w:sz w:val="22"/>
          <w:szCs w:val="22"/>
          <w:lang w:val="es-ES"/>
        </w:rPr>
      </w:pPr>
      <w:r w:rsidRPr="00B47224">
        <w:rPr>
          <w:rFonts w:ascii="Arial" w:hAnsi="Arial" w:cs="Arial"/>
          <w:b/>
          <w:bCs/>
          <w:i/>
          <w:iCs/>
          <w:sz w:val="22"/>
          <w:szCs w:val="22"/>
          <w:lang w:val="es-ES"/>
        </w:rPr>
        <w:t>TERCERO. Se turne la propuesta a la comisión edilicia o instancia municipal competente para su estudio, análisis y dictaminación.</w:t>
      </w:r>
    </w:p>
    <w:p w14:paraId="31DE8972" w14:textId="34532011" w:rsidR="00B47224" w:rsidRPr="00B47224" w:rsidRDefault="00B47224" w:rsidP="00980A61">
      <w:pPr>
        <w:spacing w:line="276" w:lineRule="auto"/>
        <w:ind w:left="705"/>
        <w:jc w:val="both"/>
        <w:rPr>
          <w:rFonts w:ascii="Arial" w:hAnsi="Arial" w:cs="Arial"/>
          <w:b/>
          <w:bCs/>
          <w:i/>
          <w:iCs/>
          <w:sz w:val="22"/>
          <w:szCs w:val="22"/>
          <w:lang w:val="es-ES"/>
        </w:rPr>
      </w:pPr>
      <w:r w:rsidRPr="00B47224">
        <w:rPr>
          <w:rFonts w:ascii="Arial" w:hAnsi="Arial" w:cs="Arial"/>
          <w:b/>
          <w:bCs/>
          <w:i/>
          <w:iCs/>
          <w:sz w:val="22"/>
          <w:szCs w:val="22"/>
          <w:lang w:val="es-ES"/>
        </w:rPr>
        <w:t>CUARTO. Se valore, conforme a la normativa municipal vigente, la procedencia de reconocer al Mariscal de Campo José María González de Hermosillo mediante la inscripción de su nombre en letras doradas en la Sala de Ayuntamiento de Zapotlán el Grande, Jalisco.</w:t>
      </w:r>
    </w:p>
    <w:p w14:paraId="0EB9A586" w14:textId="2A5F2CBC" w:rsidR="00B47224" w:rsidRDefault="00B47224" w:rsidP="00980A61">
      <w:pPr>
        <w:spacing w:line="276" w:lineRule="auto"/>
        <w:ind w:left="705"/>
        <w:jc w:val="both"/>
        <w:rPr>
          <w:rFonts w:ascii="Arial" w:hAnsi="Arial" w:cs="Arial"/>
          <w:i/>
          <w:iCs/>
          <w:sz w:val="22"/>
          <w:szCs w:val="22"/>
          <w:lang w:val="es-ES"/>
        </w:rPr>
      </w:pPr>
      <w:r w:rsidRPr="00B47224">
        <w:rPr>
          <w:rFonts w:ascii="Arial" w:hAnsi="Arial" w:cs="Arial"/>
          <w:i/>
          <w:iCs/>
          <w:sz w:val="22"/>
          <w:szCs w:val="22"/>
          <w:lang w:val="es-ES"/>
        </w:rPr>
        <w:t>QUINTO. En caso de considerarse procedente, se someta la propuesta al conocimiento y determinación del H. Ayuntamiento conforme al procedimiento correspondiente</w:t>
      </w:r>
      <w:r w:rsidR="00197DD8">
        <w:rPr>
          <w:rFonts w:ascii="Arial" w:hAnsi="Arial" w:cs="Arial"/>
          <w:i/>
          <w:iCs/>
          <w:sz w:val="22"/>
          <w:szCs w:val="22"/>
          <w:lang w:val="es-ES"/>
        </w:rPr>
        <w:t>.</w:t>
      </w:r>
    </w:p>
    <w:p w14:paraId="0E055C48" w14:textId="0864CA60" w:rsidR="00B47224" w:rsidRDefault="00197DD8" w:rsidP="00980A61">
      <w:pPr>
        <w:spacing w:line="276" w:lineRule="auto"/>
        <w:ind w:left="705"/>
        <w:jc w:val="both"/>
        <w:rPr>
          <w:rFonts w:ascii="Arial" w:hAnsi="Arial" w:cs="Arial"/>
          <w:i/>
          <w:iCs/>
          <w:sz w:val="22"/>
          <w:szCs w:val="22"/>
          <w:lang w:val="es-ES"/>
        </w:rPr>
      </w:pPr>
      <w:r w:rsidRPr="00B47224">
        <w:rPr>
          <w:rFonts w:ascii="Arial" w:hAnsi="Arial" w:cs="Arial"/>
          <w:i/>
          <w:iCs/>
          <w:sz w:val="22"/>
          <w:szCs w:val="22"/>
          <w:lang w:val="es-ES"/>
        </w:rPr>
        <w:t>SEXTO. Se</w:t>
      </w:r>
      <w:r w:rsidR="00B47224" w:rsidRPr="00B47224">
        <w:rPr>
          <w:rFonts w:ascii="Arial" w:hAnsi="Arial" w:cs="Arial"/>
          <w:i/>
          <w:iCs/>
          <w:sz w:val="22"/>
          <w:szCs w:val="22"/>
          <w:lang w:val="es-ES"/>
        </w:rPr>
        <w:t xml:space="preserve"> emita el acuerdo correspondiente y se haga del conocimiento de la suscrita en términos del artículo 8 constitucional.</w:t>
      </w:r>
    </w:p>
    <w:p w14:paraId="4A8BD4BE" w14:textId="030FBE54" w:rsidR="00B47224" w:rsidRPr="00B47224" w:rsidRDefault="00B47224" w:rsidP="00980A61">
      <w:pPr>
        <w:spacing w:line="276" w:lineRule="auto"/>
        <w:ind w:left="705"/>
        <w:jc w:val="both"/>
        <w:rPr>
          <w:rFonts w:ascii="Arial" w:hAnsi="Arial" w:cs="Arial"/>
          <w:i/>
          <w:iCs/>
          <w:sz w:val="22"/>
          <w:szCs w:val="22"/>
          <w:lang w:val="es-ES"/>
        </w:rPr>
      </w:pPr>
      <w:r w:rsidRPr="00B47224">
        <w:rPr>
          <w:rFonts w:ascii="Arial" w:hAnsi="Arial" w:cs="Arial"/>
          <w:i/>
          <w:iCs/>
          <w:sz w:val="22"/>
          <w:szCs w:val="22"/>
          <w:lang w:val="es-ES"/>
        </w:rPr>
        <w:t>SEPTIMO: En caso de aprobarse la propuesta, solicito también de la manera más atenta se realice este homenaje el próximo 2 de febrero del año 2027, aniversario de su nacimiento.</w:t>
      </w:r>
    </w:p>
    <w:p w14:paraId="5A7E09BB" w14:textId="77777777" w:rsidR="000711C1" w:rsidRDefault="000711C1" w:rsidP="00980A61">
      <w:pPr>
        <w:spacing w:line="360" w:lineRule="auto"/>
        <w:jc w:val="both"/>
        <w:rPr>
          <w:rFonts w:ascii="Arial" w:hAnsi="Arial" w:cs="Arial"/>
          <w:b/>
          <w:lang w:val="es-ES"/>
        </w:rPr>
      </w:pPr>
    </w:p>
    <w:p w14:paraId="5E8C11A9" w14:textId="7A8E81F6" w:rsidR="00E217A7" w:rsidRPr="00E217A7" w:rsidRDefault="00197DD8" w:rsidP="00980A61">
      <w:pPr>
        <w:spacing w:line="360" w:lineRule="auto"/>
        <w:jc w:val="both"/>
        <w:rPr>
          <w:rFonts w:ascii="Arial" w:hAnsi="Arial" w:cs="Arial"/>
          <w:bCs/>
          <w:lang w:val="es-ES"/>
        </w:rPr>
      </w:pPr>
      <w:r w:rsidRPr="00197DD8">
        <w:rPr>
          <w:rFonts w:ascii="Arial" w:hAnsi="Arial" w:cs="Arial"/>
          <w:bCs/>
          <w:lang w:val="es-ES"/>
        </w:rPr>
        <w:lastRenderedPageBreak/>
        <w:t xml:space="preserve">Por lo anteriormente expuesto, fundado y motivado </w:t>
      </w:r>
      <w:r>
        <w:rPr>
          <w:rFonts w:ascii="Arial" w:hAnsi="Arial" w:cs="Arial"/>
          <w:bCs/>
          <w:lang w:val="es-ES"/>
        </w:rPr>
        <w:t>la</w:t>
      </w:r>
      <w:r w:rsidRPr="00197DD8">
        <w:rPr>
          <w:rFonts w:ascii="Arial" w:hAnsi="Arial" w:cs="Arial"/>
          <w:bCs/>
          <w:lang w:val="es-ES"/>
        </w:rPr>
        <w:t xml:space="preserve"> suscrit</w:t>
      </w:r>
      <w:r>
        <w:rPr>
          <w:rFonts w:ascii="Arial" w:hAnsi="Arial" w:cs="Arial"/>
          <w:bCs/>
          <w:lang w:val="es-ES"/>
        </w:rPr>
        <w:t>a</w:t>
      </w:r>
      <w:r w:rsidRPr="00197DD8">
        <w:rPr>
          <w:rFonts w:ascii="Arial" w:hAnsi="Arial" w:cs="Arial"/>
          <w:bCs/>
          <w:lang w:val="es-ES"/>
        </w:rPr>
        <w:t xml:space="preserve"> en mi calidad de</w:t>
      </w:r>
      <w:r>
        <w:rPr>
          <w:rFonts w:ascii="Arial" w:hAnsi="Arial" w:cs="Arial"/>
          <w:bCs/>
          <w:lang w:val="es-ES"/>
        </w:rPr>
        <w:t xml:space="preserve"> </w:t>
      </w:r>
      <w:r w:rsidRPr="00197DD8">
        <w:rPr>
          <w:rFonts w:ascii="Arial" w:hAnsi="Arial" w:cs="Arial"/>
          <w:bCs/>
          <w:lang w:val="es-ES"/>
        </w:rPr>
        <w:t>Regidor</w:t>
      </w:r>
      <w:r>
        <w:rPr>
          <w:rFonts w:ascii="Arial" w:hAnsi="Arial" w:cs="Arial"/>
          <w:bCs/>
          <w:lang w:val="es-ES"/>
        </w:rPr>
        <w:t>a</w:t>
      </w:r>
      <w:r w:rsidRPr="00197DD8">
        <w:rPr>
          <w:rFonts w:ascii="Arial" w:hAnsi="Arial" w:cs="Arial"/>
          <w:bCs/>
          <w:lang w:val="es-ES"/>
        </w:rPr>
        <w:t xml:space="preserve"> President</w:t>
      </w:r>
      <w:r>
        <w:rPr>
          <w:rFonts w:ascii="Arial" w:hAnsi="Arial" w:cs="Arial"/>
          <w:bCs/>
          <w:lang w:val="es-ES"/>
        </w:rPr>
        <w:t>a</w:t>
      </w:r>
      <w:r w:rsidRPr="00197DD8">
        <w:rPr>
          <w:rFonts w:ascii="Arial" w:hAnsi="Arial" w:cs="Arial"/>
          <w:bCs/>
          <w:lang w:val="es-ES"/>
        </w:rPr>
        <w:t xml:space="preserve"> de la Comisión Edilicia Permanente de </w:t>
      </w:r>
      <w:r>
        <w:rPr>
          <w:rFonts w:ascii="Arial" w:hAnsi="Arial" w:cs="Arial"/>
          <w:bCs/>
          <w:lang w:val="es-ES"/>
        </w:rPr>
        <w:t>Cultura, Educación y Festividades Cívicas</w:t>
      </w:r>
      <w:r w:rsidRPr="00197DD8">
        <w:rPr>
          <w:rFonts w:ascii="Arial" w:hAnsi="Arial" w:cs="Arial"/>
          <w:bCs/>
          <w:lang w:val="es-ES"/>
        </w:rPr>
        <w:t>, propongo para su aprobación iniciativa que contiene los siguientes:</w:t>
      </w:r>
    </w:p>
    <w:p w14:paraId="5D2475AA" w14:textId="77777777" w:rsidR="000711C1" w:rsidRDefault="000711C1" w:rsidP="00980A61">
      <w:pPr>
        <w:spacing w:line="360" w:lineRule="auto"/>
        <w:jc w:val="both"/>
        <w:rPr>
          <w:rFonts w:ascii="Arial" w:hAnsi="Arial" w:cs="Arial"/>
          <w:b/>
          <w:lang w:val="es-ES"/>
        </w:rPr>
      </w:pPr>
    </w:p>
    <w:p w14:paraId="3E8E7A74" w14:textId="30743E4D" w:rsidR="00E217A7" w:rsidRPr="00E217A7" w:rsidRDefault="00197DD8" w:rsidP="00980A61">
      <w:pPr>
        <w:spacing w:line="360" w:lineRule="auto"/>
        <w:jc w:val="center"/>
        <w:rPr>
          <w:rFonts w:ascii="Arial" w:hAnsi="Arial" w:cs="Arial"/>
          <w:b/>
          <w:lang w:val="es-ES"/>
        </w:rPr>
      </w:pPr>
      <w:r>
        <w:rPr>
          <w:rFonts w:ascii="Arial" w:hAnsi="Arial" w:cs="Arial"/>
          <w:b/>
          <w:lang w:val="es-ES"/>
        </w:rPr>
        <w:t xml:space="preserve">PUNTOS DE </w:t>
      </w:r>
      <w:r w:rsidR="00E217A7" w:rsidRPr="00E217A7">
        <w:rPr>
          <w:rFonts w:ascii="Arial" w:hAnsi="Arial" w:cs="Arial"/>
          <w:b/>
          <w:lang w:val="es-ES"/>
        </w:rPr>
        <w:t>ACUERDO:</w:t>
      </w:r>
    </w:p>
    <w:p w14:paraId="7AFC89DB" w14:textId="77777777" w:rsidR="00E217A7" w:rsidRPr="00E217A7" w:rsidRDefault="00E217A7" w:rsidP="00980A61">
      <w:pPr>
        <w:spacing w:line="360" w:lineRule="auto"/>
        <w:jc w:val="both"/>
        <w:rPr>
          <w:rFonts w:ascii="Arial" w:hAnsi="Arial" w:cs="Arial"/>
          <w:b/>
          <w:lang w:val="es-ES"/>
        </w:rPr>
      </w:pPr>
    </w:p>
    <w:p w14:paraId="26235670" w14:textId="77777777" w:rsidR="0039391C" w:rsidRPr="0039391C" w:rsidRDefault="00E217A7" w:rsidP="00980A61">
      <w:pPr>
        <w:spacing w:line="360" w:lineRule="auto"/>
        <w:jc w:val="both"/>
        <w:rPr>
          <w:rFonts w:ascii="Arial" w:hAnsi="Arial" w:cs="Arial"/>
          <w:lang w:val="es-ES"/>
        </w:rPr>
      </w:pPr>
      <w:r w:rsidRPr="00E217A7">
        <w:rPr>
          <w:rFonts w:ascii="Arial" w:hAnsi="Arial" w:cs="Arial"/>
          <w:b/>
          <w:lang w:val="es-ES"/>
        </w:rPr>
        <w:t>PRIMERO:</w:t>
      </w:r>
      <w:r w:rsidRPr="00E217A7">
        <w:rPr>
          <w:rFonts w:ascii="Arial" w:hAnsi="Arial" w:cs="Arial"/>
          <w:lang w:val="es-ES"/>
        </w:rPr>
        <w:t xml:space="preserve"> </w:t>
      </w:r>
      <w:r w:rsidR="0039391C" w:rsidRPr="0039391C">
        <w:rPr>
          <w:rFonts w:ascii="Arial" w:hAnsi="Arial" w:cs="Arial"/>
          <w:lang w:val="es-ES"/>
        </w:rPr>
        <w:t>Se turne a las Comisiones Edilicias Permanentes de Hacienda Pública</w:t>
      </w:r>
    </w:p>
    <w:p w14:paraId="45418EF8" w14:textId="0B1222EE" w:rsidR="00E217A7" w:rsidRPr="00981172" w:rsidRDefault="0039391C" w:rsidP="00980A61">
      <w:pPr>
        <w:spacing w:line="360" w:lineRule="auto"/>
        <w:jc w:val="both"/>
        <w:rPr>
          <w:rFonts w:ascii="Arial" w:hAnsi="Arial" w:cs="Arial"/>
          <w:lang w:val="es-ES"/>
        </w:rPr>
      </w:pPr>
      <w:r w:rsidRPr="0039391C">
        <w:rPr>
          <w:rFonts w:ascii="Arial" w:hAnsi="Arial" w:cs="Arial"/>
          <w:lang w:val="es-ES"/>
        </w:rPr>
        <w:t>y Patrimonio Municipal como convocante y Cultura, Educación y Festividades Cívicas como coadyuvante, para</w:t>
      </w:r>
      <w:r>
        <w:rPr>
          <w:rFonts w:ascii="Arial" w:hAnsi="Arial" w:cs="Arial"/>
          <w:lang w:val="es-ES"/>
        </w:rPr>
        <w:t xml:space="preserve"> </w:t>
      </w:r>
      <w:r w:rsidRPr="0039391C">
        <w:rPr>
          <w:rFonts w:ascii="Arial" w:hAnsi="Arial" w:cs="Arial"/>
          <w:lang w:val="es-ES"/>
        </w:rPr>
        <w:t>que se avoquen al estudio de la presente iniciativa</w:t>
      </w:r>
      <w:r w:rsidR="007F47A2">
        <w:rPr>
          <w:rFonts w:ascii="Arial" w:hAnsi="Arial" w:cs="Arial"/>
          <w:lang w:val="es-ES"/>
        </w:rPr>
        <w:t xml:space="preserve"> y el escrito recibido</w:t>
      </w:r>
      <w:r w:rsidRPr="0039391C">
        <w:rPr>
          <w:rFonts w:ascii="Arial" w:hAnsi="Arial" w:cs="Arial"/>
          <w:lang w:val="es-ES"/>
        </w:rPr>
        <w:t xml:space="preserve">, </w:t>
      </w:r>
      <w:r w:rsidR="007F47A2">
        <w:rPr>
          <w:rFonts w:ascii="Arial" w:hAnsi="Arial" w:cs="Arial"/>
          <w:lang w:val="es-ES"/>
        </w:rPr>
        <w:t xml:space="preserve">así mismo, </w:t>
      </w:r>
      <w:r w:rsidRPr="0039391C">
        <w:rPr>
          <w:rFonts w:ascii="Arial" w:hAnsi="Arial" w:cs="Arial"/>
          <w:lang w:val="es-ES"/>
        </w:rPr>
        <w:t>analicen, estudien y previo dictamen,</w:t>
      </w:r>
      <w:r>
        <w:rPr>
          <w:rFonts w:ascii="Arial" w:hAnsi="Arial" w:cs="Arial"/>
          <w:lang w:val="es-ES"/>
        </w:rPr>
        <w:t xml:space="preserve"> </w:t>
      </w:r>
      <w:r w:rsidRPr="0039391C">
        <w:rPr>
          <w:rFonts w:ascii="Arial" w:hAnsi="Arial" w:cs="Arial"/>
          <w:lang w:val="es-ES"/>
        </w:rPr>
        <w:t xml:space="preserve">se someta a sesión </w:t>
      </w:r>
      <w:r>
        <w:rPr>
          <w:rFonts w:ascii="Arial" w:hAnsi="Arial" w:cs="Arial"/>
          <w:lang w:val="es-ES"/>
        </w:rPr>
        <w:t>de Ayuntamiento</w:t>
      </w:r>
      <w:r w:rsidRPr="0039391C">
        <w:rPr>
          <w:rFonts w:ascii="Arial" w:hAnsi="Arial" w:cs="Arial"/>
          <w:lang w:val="es-ES"/>
        </w:rPr>
        <w:t xml:space="preserve"> para su discusión y aprobación.</w:t>
      </w:r>
    </w:p>
    <w:p w14:paraId="7F169608" w14:textId="77777777" w:rsidR="00E217A7" w:rsidRPr="00E217A7" w:rsidRDefault="00E217A7" w:rsidP="00980A61">
      <w:pPr>
        <w:spacing w:line="360" w:lineRule="auto"/>
        <w:jc w:val="both"/>
        <w:rPr>
          <w:rFonts w:ascii="Arial" w:hAnsi="Arial" w:cs="Arial"/>
          <w:lang w:val="es-ES"/>
        </w:rPr>
      </w:pPr>
    </w:p>
    <w:p w14:paraId="431294A0" w14:textId="733BADDF" w:rsidR="007700F6" w:rsidRDefault="00E217A7" w:rsidP="00980A61">
      <w:pPr>
        <w:spacing w:line="360" w:lineRule="auto"/>
        <w:jc w:val="both"/>
        <w:rPr>
          <w:rFonts w:ascii="Arial" w:hAnsi="Arial" w:cs="Arial"/>
          <w:lang w:val="es-ES"/>
        </w:rPr>
      </w:pPr>
      <w:r w:rsidRPr="00E217A7">
        <w:rPr>
          <w:rFonts w:ascii="Arial" w:hAnsi="Arial" w:cs="Arial"/>
          <w:b/>
          <w:lang w:val="es-ES"/>
        </w:rPr>
        <w:t>SEGUNDO:</w:t>
      </w:r>
      <w:r w:rsidRPr="00E217A7">
        <w:rPr>
          <w:rFonts w:ascii="Arial" w:hAnsi="Arial" w:cs="Arial"/>
          <w:lang w:val="es-ES"/>
        </w:rPr>
        <w:t xml:space="preserve"> Notifíquese a la</w:t>
      </w:r>
      <w:r w:rsidR="00485443">
        <w:rPr>
          <w:rFonts w:ascii="Arial" w:hAnsi="Arial" w:cs="Arial"/>
          <w:lang w:val="es-ES"/>
        </w:rPr>
        <w:t xml:space="preserve"> </w:t>
      </w:r>
      <w:r w:rsidR="007700F6">
        <w:rPr>
          <w:rFonts w:ascii="Arial" w:hAnsi="Arial" w:cs="Arial"/>
          <w:lang w:val="es-ES"/>
        </w:rPr>
        <w:t xml:space="preserve">Ciudadana Maestra Diana Elizabeth </w:t>
      </w:r>
      <w:r w:rsidR="00CA5D52">
        <w:rPr>
          <w:rFonts w:ascii="Arial" w:hAnsi="Arial" w:cs="Arial"/>
          <w:lang w:val="es-ES"/>
        </w:rPr>
        <w:t>Flores Navarro, en su calidad de Presidenta de Organización Internacional de Cultura Americana.</w:t>
      </w:r>
    </w:p>
    <w:p w14:paraId="3DC41920" w14:textId="77777777" w:rsidR="007700F6" w:rsidRDefault="007700F6" w:rsidP="00980A61">
      <w:pPr>
        <w:spacing w:line="360" w:lineRule="auto"/>
        <w:jc w:val="both"/>
        <w:rPr>
          <w:rFonts w:ascii="Arial" w:hAnsi="Arial" w:cs="Arial"/>
          <w:lang w:val="es-ES"/>
        </w:rPr>
      </w:pPr>
    </w:p>
    <w:p w14:paraId="62636A77" w14:textId="32EB118C" w:rsidR="00E217A7" w:rsidRPr="00E217A7" w:rsidRDefault="00CA5D52" w:rsidP="00980A61">
      <w:pPr>
        <w:spacing w:line="360" w:lineRule="auto"/>
        <w:jc w:val="both"/>
        <w:rPr>
          <w:rFonts w:ascii="Arial" w:hAnsi="Arial" w:cs="Arial"/>
          <w:lang w:val="es-ES"/>
        </w:rPr>
      </w:pPr>
      <w:r w:rsidRPr="007F47A2">
        <w:rPr>
          <w:rFonts w:ascii="Arial" w:hAnsi="Arial" w:cs="Arial"/>
          <w:b/>
          <w:bCs/>
          <w:lang w:val="es-ES"/>
        </w:rPr>
        <w:t>TERCERO:</w:t>
      </w:r>
      <w:r>
        <w:rPr>
          <w:rFonts w:ascii="Arial" w:hAnsi="Arial" w:cs="Arial"/>
          <w:lang w:val="es-ES"/>
        </w:rPr>
        <w:t xml:space="preserve"> Notifíquese a la</w:t>
      </w:r>
      <w:r w:rsidR="00E217A7" w:rsidRPr="00E217A7">
        <w:rPr>
          <w:rFonts w:ascii="Arial" w:hAnsi="Arial" w:cs="Arial"/>
          <w:lang w:val="es-ES"/>
        </w:rPr>
        <w:t xml:space="preserve"> Presidenta Municipal</w:t>
      </w:r>
      <w:r w:rsidR="00485443">
        <w:rPr>
          <w:rFonts w:ascii="Arial" w:hAnsi="Arial" w:cs="Arial"/>
          <w:lang w:val="es-ES"/>
        </w:rPr>
        <w:t xml:space="preserve"> </w:t>
      </w:r>
      <w:r w:rsidR="00E217A7" w:rsidRPr="00E217A7">
        <w:rPr>
          <w:rFonts w:ascii="Arial" w:hAnsi="Arial" w:cs="Arial"/>
          <w:lang w:val="es-ES"/>
        </w:rPr>
        <w:t xml:space="preserve">para los efectos legales a que haya lugar </w:t>
      </w:r>
    </w:p>
    <w:p w14:paraId="1AF83891" w14:textId="77777777" w:rsidR="00E217A7" w:rsidRPr="00E217A7" w:rsidRDefault="00E217A7" w:rsidP="00980A61">
      <w:pPr>
        <w:spacing w:line="360" w:lineRule="auto"/>
        <w:rPr>
          <w:rFonts w:ascii="Arial" w:hAnsi="Arial" w:cs="Arial"/>
          <w:b/>
          <w:lang w:val="es-ES"/>
        </w:rPr>
      </w:pPr>
    </w:p>
    <w:p w14:paraId="65A4F14F" w14:textId="77777777" w:rsidR="0018536E" w:rsidRPr="00BE2109" w:rsidRDefault="0018536E" w:rsidP="00A74DD1">
      <w:pPr>
        <w:spacing w:line="276" w:lineRule="auto"/>
        <w:jc w:val="center"/>
        <w:rPr>
          <w:rFonts w:ascii="Arial Narrow" w:hAnsi="Arial Narrow" w:cstheme="minorHAnsi"/>
          <w:b/>
          <w:bCs/>
          <w:i/>
          <w:iCs/>
        </w:rPr>
      </w:pPr>
      <w:r w:rsidRPr="00BE2109">
        <w:rPr>
          <w:rFonts w:ascii="Arial Narrow" w:hAnsi="Arial Narrow" w:cstheme="minorHAnsi"/>
          <w:b/>
          <w:bCs/>
          <w:i/>
          <w:iCs/>
        </w:rPr>
        <w:t>A T E N T A M E N T E</w:t>
      </w:r>
    </w:p>
    <w:p w14:paraId="03CA3E4B" w14:textId="77777777" w:rsidR="0018536E" w:rsidRPr="000A320A" w:rsidRDefault="0018536E" w:rsidP="00A74DD1">
      <w:pPr>
        <w:pStyle w:val="Sinespaciado"/>
        <w:spacing w:line="276" w:lineRule="auto"/>
        <w:jc w:val="center"/>
        <w:rPr>
          <w:rFonts w:cs="Arial"/>
          <w:b/>
          <w:bCs/>
          <w:i/>
          <w:sz w:val="18"/>
          <w:szCs w:val="18"/>
        </w:rPr>
      </w:pPr>
      <w:bookmarkStart w:id="0" w:name="_Hlk222392468"/>
      <w:r w:rsidRPr="000A320A">
        <w:rPr>
          <w:rFonts w:eastAsia="Arial Unicode MS" w:cs="Arial"/>
          <w:b/>
          <w:i/>
          <w:sz w:val="18"/>
          <w:szCs w:val="18"/>
          <w:lang w:val="es-ES"/>
        </w:rPr>
        <w:t>“</w:t>
      </w:r>
      <w:r w:rsidRPr="000A320A">
        <w:rPr>
          <w:rFonts w:cs="Arial"/>
          <w:b/>
          <w:bCs/>
          <w:i/>
          <w:sz w:val="18"/>
          <w:szCs w:val="18"/>
        </w:rPr>
        <w:t>“2026, CENTENARIO DEL NATALICIO DEL COMPOSITOR ZAPOTLENSE RUBÉN FUENTES GASSON”</w:t>
      </w:r>
    </w:p>
    <w:p w14:paraId="00C46784" w14:textId="77777777" w:rsidR="0018536E" w:rsidRPr="000A320A" w:rsidRDefault="0018536E" w:rsidP="00A74DD1">
      <w:pPr>
        <w:pStyle w:val="Sinespaciado"/>
        <w:spacing w:line="276" w:lineRule="auto"/>
        <w:jc w:val="center"/>
        <w:rPr>
          <w:rFonts w:cs="Arial"/>
          <w:b/>
          <w:bCs/>
          <w:i/>
          <w:sz w:val="18"/>
          <w:szCs w:val="18"/>
        </w:rPr>
      </w:pPr>
      <w:r w:rsidRPr="000A320A">
        <w:rPr>
          <w:rFonts w:cs="Arial"/>
          <w:b/>
          <w:bCs/>
          <w:i/>
          <w:sz w:val="18"/>
          <w:szCs w:val="18"/>
        </w:rPr>
        <w:t>“2026, CENTENARIO DEL ANIVERSARIO DEL NATALICIO DEL LITERATO ROBERTO ESPINOZA GUZMÁN”</w:t>
      </w:r>
    </w:p>
    <w:p w14:paraId="09C3E323" w14:textId="77777777" w:rsidR="0018536E" w:rsidRPr="000A320A" w:rsidRDefault="0018536E" w:rsidP="00A74DD1">
      <w:pPr>
        <w:pStyle w:val="Sinespaciado"/>
        <w:spacing w:line="276" w:lineRule="auto"/>
        <w:jc w:val="center"/>
        <w:rPr>
          <w:rFonts w:cs="Arial"/>
          <w:b/>
          <w:bCs/>
          <w:i/>
          <w:sz w:val="18"/>
          <w:szCs w:val="18"/>
        </w:rPr>
      </w:pPr>
      <w:r w:rsidRPr="000A320A">
        <w:rPr>
          <w:rFonts w:cs="Arial"/>
          <w:b/>
          <w:bCs/>
          <w:i/>
          <w:sz w:val="18"/>
          <w:szCs w:val="18"/>
        </w:rPr>
        <w:t>“2026, CENTESIMO QUINCOAGESIMO ANIVERSARIO DEL NATALICIO DEL COMPOSITOR Y DIRECTOR DE ORQUESTA JOSÉ PAULINO DE JESÚS ROLÓN ALCARÁZ”</w:t>
      </w:r>
    </w:p>
    <w:bookmarkEnd w:id="0"/>
    <w:p w14:paraId="60638299" w14:textId="5936E70A" w:rsidR="00E217A7" w:rsidRDefault="0018536E" w:rsidP="00A74DD1">
      <w:pPr>
        <w:spacing w:line="276" w:lineRule="auto"/>
        <w:jc w:val="center"/>
        <w:rPr>
          <w:rFonts w:ascii="Arial" w:hAnsi="Arial" w:cs="Arial"/>
          <w:b/>
          <w:lang w:val="es-ES"/>
        </w:rPr>
      </w:pPr>
      <w:r w:rsidRPr="00546677">
        <w:rPr>
          <w:rFonts w:ascii="Calibri" w:hAnsi="Calibri" w:cs="Calibri"/>
          <w:i/>
          <w:iCs/>
          <w:sz w:val="20"/>
          <w:szCs w:val="20"/>
        </w:rPr>
        <w:t xml:space="preserve">Ciudad Guzmán Municipio De Zapotlán El Grande, Jalisco; a </w:t>
      </w:r>
      <w:r w:rsidR="00C96885">
        <w:rPr>
          <w:rFonts w:ascii="Calibri" w:hAnsi="Calibri" w:cs="Calibri"/>
          <w:i/>
          <w:iCs/>
          <w:sz w:val="20"/>
          <w:szCs w:val="20"/>
        </w:rPr>
        <w:t>13</w:t>
      </w:r>
      <w:r w:rsidRPr="00546677">
        <w:rPr>
          <w:rFonts w:ascii="Calibri" w:hAnsi="Calibri" w:cs="Calibri"/>
          <w:i/>
          <w:iCs/>
          <w:sz w:val="20"/>
          <w:szCs w:val="20"/>
        </w:rPr>
        <w:t xml:space="preserve"> de </w:t>
      </w:r>
      <w:r w:rsidR="00C96885">
        <w:rPr>
          <w:rFonts w:ascii="Calibri" w:hAnsi="Calibri" w:cs="Calibri"/>
          <w:i/>
          <w:iCs/>
          <w:sz w:val="20"/>
          <w:szCs w:val="20"/>
        </w:rPr>
        <w:t>octubre</w:t>
      </w:r>
      <w:r w:rsidRPr="00546677">
        <w:rPr>
          <w:rFonts w:ascii="Calibri" w:hAnsi="Calibri" w:cs="Calibri"/>
          <w:i/>
          <w:iCs/>
          <w:sz w:val="20"/>
          <w:szCs w:val="20"/>
        </w:rPr>
        <w:t xml:space="preserve"> de 2026.</w:t>
      </w:r>
    </w:p>
    <w:p w14:paraId="32B59B9A" w14:textId="77777777" w:rsidR="00A060B6" w:rsidRDefault="00A060B6" w:rsidP="00980A61">
      <w:pPr>
        <w:spacing w:line="360" w:lineRule="auto"/>
        <w:jc w:val="center"/>
        <w:rPr>
          <w:rFonts w:ascii="Arial" w:hAnsi="Arial" w:cs="Arial"/>
          <w:b/>
          <w:lang w:val="es-ES"/>
        </w:rPr>
      </w:pPr>
    </w:p>
    <w:p w14:paraId="5346B564" w14:textId="77777777" w:rsidR="00A060B6" w:rsidRDefault="00A060B6" w:rsidP="00980A61">
      <w:pPr>
        <w:spacing w:line="360" w:lineRule="auto"/>
        <w:jc w:val="center"/>
        <w:rPr>
          <w:rFonts w:ascii="Arial" w:hAnsi="Arial" w:cs="Arial"/>
          <w:b/>
          <w:lang w:val="es-ES"/>
        </w:rPr>
      </w:pPr>
    </w:p>
    <w:p w14:paraId="4323C294" w14:textId="77777777" w:rsidR="008A332E" w:rsidRPr="00E217A7" w:rsidRDefault="008A332E" w:rsidP="00980A61">
      <w:pPr>
        <w:spacing w:line="360" w:lineRule="auto"/>
        <w:jc w:val="center"/>
        <w:rPr>
          <w:rFonts w:ascii="Arial" w:hAnsi="Arial" w:cs="Arial"/>
          <w:b/>
          <w:lang w:val="es-ES"/>
        </w:rPr>
      </w:pPr>
    </w:p>
    <w:p w14:paraId="64960DEF" w14:textId="77777777" w:rsidR="00E217A7" w:rsidRPr="00E217A7" w:rsidRDefault="00E217A7" w:rsidP="00A74DD1">
      <w:pPr>
        <w:spacing w:line="276" w:lineRule="auto"/>
        <w:jc w:val="center"/>
        <w:rPr>
          <w:rFonts w:ascii="Arial" w:hAnsi="Arial" w:cs="Arial"/>
          <w:b/>
          <w:lang w:val="es-ES"/>
        </w:rPr>
      </w:pPr>
      <w:r w:rsidRPr="00E217A7">
        <w:rPr>
          <w:rFonts w:ascii="Arial" w:hAnsi="Arial" w:cs="Arial"/>
          <w:b/>
          <w:lang w:val="es-ES"/>
        </w:rPr>
        <w:t>MTRA. MARISOL MENDOZA PINTO.</w:t>
      </w:r>
    </w:p>
    <w:p w14:paraId="27EEC7FD" w14:textId="0B3935D1" w:rsidR="00E217A7" w:rsidRPr="00E217A7" w:rsidRDefault="00E217A7" w:rsidP="00A74DD1">
      <w:pPr>
        <w:spacing w:line="276" w:lineRule="auto"/>
        <w:jc w:val="center"/>
        <w:rPr>
          <w:rFonts w:ascii="Arial" w:hAnsi="Arial" w:cs="Arial"/>
          <w:lang w:val="es-ES"/>
        </w:rPr>
      </w:pPr>
      <w:r w:rsidRPr="00E217A7">
        <w:rPr>
          <w:rFonts w:ascii="Arial" w:hAnsi="Arial" w:cs="Arial"/>
          <w:lang w:val="es-ES"/>
        </w:rPr>
        <w:t>Presidenta de la Comisión Edilicia Permanente de Cultura, Educación y Festividades Cívicas.</w:t>
      </w:r>
    </w:p>
    <w:sectPr w:rsidR="00E217A7" w:rsidRPr="00E217A7" w:rsidSect="00D94505">
      <w:headerReference w:type="even" r:id="rId8"/>
      <w:headerReference w:type="default" r:id="rId9"/>
      <w:headerReference w:type="first" r:id="rId10"/>
      <w:pgSz w:w="12240" w:h="15840"/>
      <w:pgMar w:top="1701" w:right="1701" w:bottom="181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F0CBF" w14:textId="77777777" w:rsidR="00A61245" w:rsidRDefault="00A61245" w:rsidP="00A964D5">
      <w:r>
        <w:separator/>
      </w:r>
    </w:p>
  </w:endnote>
  <w:endnote w:type="continuationSeparator" w:id="0">
    <w:p w14:paraId="3DE27B46" w14:textId="77777777" w:rsidR="00A61245" w:rsidRDefault="00A61245"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1B62C" w14:textId="77777777" w:rsidR="00A61245" w:rsidRDefault="00A61245" w:rsidP="00A964D5">
      <w:r>
        <w:separator/>
      </w:r>
    </w:p>
  </w:footnote>
  <w:footnote w:type="continuationSeparator" w:id="0">
    <w:p w14:paraId="01159A2A" w14:textId="77777777" w:rsidR="00A61245" w:rsidRDefault="00A61245"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204B" w14:textId="77777777" w:rsidR="00A964D5" w:rsidRDefault="00000000">
    <w:pPr>
      <w:pStyle w:val="Encabezado"/>
    </w:pPr>
    <w:r>
      <w:rPr>
        <w:noProof/>
      </w:rPr>
      <w:pict w14:anchorId="18A975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1027" type="#_x0000_t75" style="position:absolute;margin-left:0;margin-top:0;width:612.35pt;height:792.35pt;z-index:-251653120;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AE2F5" w14:textId="32A69C60" w:rsidR="00722B5E" w:rsidRDefault="00000000">
    <w:pPr>
      <w:pStyle w:val="Encabezado"/>
    </w:pPr>
    <w:r>
      <w:rPr>
        <w:noProof/>
      </w:rPr>
      <w:pict w14:anchorId="380663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6" type="#_x0000_t75" style="position:absolute;margin-left:-84.75pt;margin-top:-93.9pt;width:612.35pt;height:792.35pt;z-index:-251650048;mso-wrap-edited:f;mso-position-horizontal-relative:margin;mso-position-vertical-relative:margin" o:allowincell="f">
          <v:imagedata r:id="rId1" o:title="Hoja membretada"/>
          <w10:wrap anchorx="margin" anchory="margin"/>
        </v:shape>
      </w:pict>
    </w:r>
  </w:p>
  <w:p w14:paraId="3953339F" w14:textId="77777777" w:rsidR="00722B5E" w:rsidRDefault="00722B5E">
    <w:pPr>
      <w:pStyle w:val="Encabezado"/>
    </w:pPr>
  </w:p>
  <w:p w14:paraId="66273DB8" w14:textId="77777777" w:rsidR="00722B5E" w:rsidRDefault="00722B5E">
    <w:pPr>
      <w:pStyle w:val="Encabezado"/>
    </w:pPr>
  </w:p>
  <w:p w14:paraId="11DEC104" w14:textId="29516544" w:rsidR="00A964D5" w:rsidRDefault="00A964D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F3C47" w14:textId="77777777" w:rsidR="00A964D5" w:rsidRDefault="00000000">
    <w:pPr>
      <w:pStyle w:val="Encabezado"/>
    </w:pPr>
    <w:r>
      <w:rPr>
        <w:noProof/>
      </w:rPr>
      <w:pict w14:anchorId="682A56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1025" type="#_x0000_t75" style="position:absolute;margin-left:0;margin-top:0;width:612.35pt;height:792.35pt;z-index:-251656192;mso-wrap-edited:f;mso-position-horizontal:center;mso-position-horizontal-relative:margin;mso-position-vertical:center;mso-position-vertical-relative:margin"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E4C8F"/>
    <w:multiLevelType w:val="hybridMultilevel"/>
    <w:tmpl w:val="7C9A87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4A0318"/>
    <w:multiLevelType w:val="hybridMultilevel"/>
    <w:tmpl w:val="7C9A87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8B423C0"/>
    <w:multiLevelType w:val="hybridMultilevel"/>
    <w:tmpl w:val="8E04A1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61260D6"/>
    <w:multiLevelType w:val="hybridMultilevel"/>
    <w:tmpl w:val="7C9A87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6CA3982"/>
    <w:multiLevelType w:val="hybridMultilevel"/>
    <w:tmpl w:val="8E04A12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A967B3D"/>
    <w:multiLevelType w:val="hybridMultilevel"/>
    <w:tmpl w:val="7C9A87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9657247"/>
    <w:multiLevelType w:val="hybridMultilevel"/>
    <w:tmpl w:val="7C9A87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73541431">
    <w:abstractNumId w:val="4"/>
  </w:num>
  <w:num w:numId="2" w16cid:durableId="1986278206">
    <w:abstractNumId w:val="2"/>
  </w:num>
  <w:num w:numId="3" w16cid:durableId="76100912">
    <w:abstractNumId w:val="3"/>
  </w:num>
  <w:num w:numId="4" w16cid:durableId="813258694">
    <w:abstractNumId w:val="6"/>
  </w:num>
  <w:num w:numId="5" w16cid:durableId="1347364377">
    <w:abstractNumId w:val="1"/>
  </w:num>
  <w:num w:numId="6" w16cid:durableId="2007048901">
    <w:abstractNumId w:val="5"/>
  </w:num>
  <w:num w:numId="7" w16cid:durableId="1081025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05299"/>
    <w:rsid w:val="0002378D"/>
    <w:rsid w:val="00042AC0"/>
    <w:rsid w:val="00044B51"/>
    <w:rsid w:val="000711C1"/>
    <w:rsid w:val="000777DB"/>
    <w:rsid w:val="000864D1"/>
    <w:rsid w:val="000925EE"/>
    <w:rsid w:val="00097C59"/>
    <w:rsid w:val="000C023B"/>
    <w:rsid w:val="000C3F00"/>
    <w:rsid w:val="00102093"/>
    <w:rsid w:val="0014158C"/>
    <w:rsid w:val="00144CB2"/>
    <w:rsid w:val="00170329"/>
    <w:rsid w:val="001755E4"/>
    <w:rsid w:val="0018536E"/>
    <w:rsid w:val="0019277C"/>
    <w:rsid w:val="00197A87"/>
    <w:rsid w:val="00197DD8"/>
    <w:rsid w:val="001D131D"/>
    <w:rsid w:val="001D15DE"/>
    <w:rsid w:val="001D43DF"/>
    <w:rsid w:val="001E08AC"/>
    <w:rsid w:val="001E2B2C"/>
    <w:rsid w:val="001F5C81"/>
    <w:rsid w:val="001F69C6"/>
    <w:rsid w:val="002033EA"/>
    <w:rsid w:val="00210DCA"/>
    <w:rsid w:val="00213CB8"/>
    <w:rsid w:val="002222C4"/>
    <w:rsid w:val="002512A9"/>
    <w:rsid w:val="002519DD"/>
    <w:rsid w:val="00297152"/>
    <w:rsid w:val="002C0C28"/>
    <w:rsid w:val="002C2DBD"/>
    <w:rsid w:val="002E6C57"/>
    <w:rsid w:val="002F5CCA"/>
    <w:rsid w:val="0030138B"/>
    <w:rsid w:val="00312DC7"/>
    <w:rsid w:val="0039391C"/>
    <w:rsid w:val="003A3813"/>
    <w:rsid w:val="003C3EC7"/>
    <w:rsid w:val="00403E56"/>
    <w:rsid w:val="00410CFA"/>
    <w:rsid w:val="0041502F"/>
    <w:rsid w:val="00422F20"/>
    <w:rsid w:val="0042346B"/>
    <w:rsid w:val="0042604B"/>
    <w:rsid w:val="004355BA"/>
    <w:rsid w:val="00446151"/>
    <w:rsid w:val="0045516E"/>
    <w:rsid w:val="00481D94"/>
    <w:rsid w:val="00485443"/>
    <w:rsid w:val="004B290E"/>
    <w:rsid w:val="004B3EBC"/>
    <w:rsid w:val="004B564B"/>
    <w:rsid w:val="004B6426"/>
    <w:rsid w:val="004D0B4D"/>
    <w:rsid w:val="005025A3"/>
    <w:rsid w:val="00512FE6"/>
    <w:rsid w:val="00513DE7"/>
    <w:rsid w:val="00516399"/>
    <w:rsid w:val="00517844"/>
    <w:rsid w:val="005236FF"/>
    <w:rsid w:val="00531018"/>
    <w:rsid w:val="00570249"/>
    <w:rsid w:val="00575A5A"/>
    <w:rsid w:val="0057754B"/>
    <w:rsid w:val="005A3837"/>
    <w:rsid w:val="005A4E87"/>
    <w:rsid w:val="005B0788"/>
    <w:rsid w:val="005C20FA"/>
    <w:rsid w:val="005C7C3B"/>
    <w:rsid w:val="006238AA"/>
    <w:rsid w:val="006244AC"/>
    <w:rsid w:val="006264CF"/>
    <w:rsid w:val="006624DB"/>
    <w:rsid w:val="00671E2F"/>
    <w:rsid w:val="00684553"/>
    <w:rsid w:val="006A114C"/>
    <w:rsid w:val="006B0B32"/>
    <w:rsid w:val="006B28D6"/>
    <w:rsid w:val="006B6137"/>
    <w:rsid w:val="00716319"/>
    <w:rsid w:val="00722B5E"/>
    <w:rsid w:val="00723CC9"/>
    <w:rsid w:val="00743940"/>
    <w:rsid w:val="00750BD3"/>
    <w:rsid w:val="00764D32"/>
    <w:rsid w:val="007700F6"/>
    <w:rsid w:val="007805A0"/>
    <w:rsid w:val="00792515"/>
    <w:rsid w:val="007C511B"/>
    <w:rsid w:val="007E2CD9"/>
    <w:rsid w:val="007F47A2"/>
    <w:rsid w:val="00820B4A"/>
    <w:rsid w:val="00831C0A"/>
    <w:rsid w:val="00836481"/>
    <w:rsid w:val="00840266"/>
    <w:rsid w:val="00886124"/>
    <w:rsid w:val="00897D84"/>
    <w:rsid w:val="008A332E"/>
    <w:rsid w:val="008D072F"/>
    <w:rsid w:val="008D35CC"/>
    <w:rsid w:val="008D3D6C"/>
    <w:rsid w:val="008D5510"/>
    <w:rsid w:val="008E1EDC"/>
    <w:rsid w:val="00923192"/>
    <w:rsid w:val="00923F4D"/>
    <w:rsid w:val="00930B86"/>
    <w:rsid w:val="00931867"/>
    <w:rsid w:val="00980A61"/>
    <w:rsid w:val="00981172"/>
    <w:rsid w:val="00981B86"/>
    <w:rsid w:val="009A05BC"/>
    <w:rsid w:val="009A6B9D"/>
    <w:rsid w:val="009B13CC"/>
    <w:rsid w:val="009B32B2"/>
    <w:rsid w:val="009B3C03"/>
    <w:rsid w:val="009D11F6"/>
    <w:rsid w:val="009E62FB"/>
    <w:rsid w:val="00A060B6"/>
    <w:rsid w:val="00A15485"/>
    <w:rsid w:val="00A161C5"/>
    <w:rsid w:val="00A4059A"/>
    <w:rsid w:val="00A60B84"/>
    <w:rsid w:val="00A61245"/>
    <w:rsid w:val="00A63FF1"/>
    <w:rsid w:val="00A67AE6"/>
    <w:rsid w:val="00A74DD1"/>
    <w:rsid w:val="00A80A5C"/>
    <w:rsid w:val="00A85881"/>
    <w:rsid w:val="00A964D5"/>
    <w:rsid w:val="00AA304A"/>
    <w:rsid w:val="00AB3FAC"/>
    <w:rsid w:val="00B10DAA"/>
    <w:rsid w:val="00B155AA"/>
    <w:rsid w:val="00B2003E"/>
    <w:rsid w:val="00B361F5"/>
    <w:rsid w:val="00B42BB6"/>
    <w:rsid w:val="00B47224"/>
    <w:rsid w:val="00B82B53"/>
    <w:rsid w:val="00BA5FB6"/>
    <w:rsid w:val="00BC6417"/>
    <w:rsid w:val="00C11EE5"/>
    <w:rsid w:val="00C12F7E"/>
    <w:rsid w:val="00C43B38"/>
    <w:rsid w:val="00C465BF"/>
    <w:rsid w:val="00C71084"/>
    <w:rsid w:val="00C9168A"/>
    <w:rsid w:val="00C96885"/>
    <w:rsid w:val="00CA5D52"/>
    <w:rsid w:val="00CB0BF0"/>
    <w:rsid w:val="00CB678C"/>
    <w:rsid w:val="00CC437C"/>
    <w:rsid w:val="00CD579A"/>
    <w:rsid w:val="00CD7EB2"/>
    <w:rsid w:val="00CE06FC"/>
    <w:rsid w:val="00D1101E"/>
    <w:rsid w:val="00D25EED"/>
    <w:rsid w:val="00D42FC0"/>
    <w:rsid w:val="00D72434"/>
    <w:rsid w:val="00D82993"/>
    <w:rsid w:val="00D94505"/>
    <w:rsid w:val="00D949E4"/>
    <w:rsid w:val="00DD3495"/>
    <w:rsid w:val="00DE6BC4"/>
    <w:rsid w:val="00DE6CCE"/>
    <w:rsid w:val="00E055DF"/>
    <w:rsid w:val="00E13A62"/>
    <w:rsid w:val="00E217A7"/>
    <w:rsid w:val="00E3012C"/>
    <w:rsid w:val="00E5732B"/>
    <w:rsid w:val="00E57DB8"/>
    <w:rsid w:val="00E611C8"/>
    <w:rsid w:val="00E72282"/>
    <w:rsid w:val="00E91A62"/>
    <w:rsid w:val="00EA6D2A"/>
    <w:rsid w:val="00EA7C7B"/>
    <w:rsid w:val="00EB57FB"/>
    <w:rsid w:val="00EC5543"/>
    <w:rsid w:val="00EC5EFF"/>
    <w:rsid w:val="00ED0AC0"/>
    <w:rsid w:val="00EE6090"/>
    <w:rsid w:val="00EF126F"/>
    <w:rsid w:val="00F06739"/>
    <w:rsid w:val="00F226D9"/>
    <w:rsid w:val="00F657F0"/>
    <w:rsid w:val="00F70ADC"/>
    <w:rsid w:val="00F742C9"/>
    <w:rsid w:val="00F7624A"/>
    <w:rsid w:val="00F9578E"/>
    <w:rsid w:val="00FA29D3"/>
    <w:rsid w:val="00FE168A"/>
    <w:rsid w:val="00FE31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B9AF3"/>
  <w15:chartTrackingRefBased/>
  <w15:docId w15:val="{FCD76A1A-9B4B-433B-AD09-0F798BBB3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customStyle="1" w:styleId="Tablaconcuadrcula11">
    <w:name w:val="Tabla con cuadrícula11"/>
    <w:basedOn w:val="Tablanormal"/>
    <w:next w:val="Tablaconcuadrcula"/>
    <w:uiPriority w:val="59"/>
    <w:rsid w:val="00722B5E"/>
    <w:rPr>
      <w:rFonts w:eastAsiaTheme="minorEastAsia"/>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722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A29D3"/>
    <w:pPr>
      <w:ind w:left="720"/>
      <w:contextualSpacing/>
    </w:pPr>
  </w:style>
  <w:style w:type="character" w:styleId="Hipervnculo">
    <w:name w:val="Hyperlink"/>
    <w:basedOn w:val="Fuentedeprrafopredeter"/>
    <w:uiPriority w:val="99"/>
    <w:unhideWhenUsed/>
    <w:rsid w:val="004B3EBC"/>
    <w:rPr>
      <w:color w:val="0563C1" w:themeColor="hyperlink"/>
      <w:u w:val="single"/>
    </w:rPr>
  </w:style>
  <w:style w:type="character" w:customStyle="1" w:styleId="Mencinsinresolver1">
    <w:name w:val="Mención sin resolver1"/>
    <w:basedOn w:val="Fuentedeprrafopredeter"/>
    <w:uiPriority w:val="99"/>
    <w:semiHidden/>
    <w:unhideWhenUsed/>
    <w:rsid w:val="004B3EBC"/>
    <w:rPr>
      <w:color w:val="605E5C"/>
      <w:shd w:val="clear" w:color="auto" w:fill="E1DFDD"/>
    </w:rPr>
  </w:style>
  <w:style w:type="paragraph" w:styleId="Textodeglobo">
    <w:name w:val="Balloon Text"/>
    <w:basedOn w:val="Normal"/>
    <w:link w:val="TextodegloboCar"/>
    <w:uiPriority w:val="99"/>
    <w:semiHidden/>
    <w:unhideWhenUsed/>
    <w:rsid w:val="002519D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519DD"/>
    <w:rPr>
      <w:rFonts w:ascii="Segoe UI" w:hAnsi="Segoe UI" w:cs="Segoe UI"/>
      <w:sz w:val="18"/>
      <w:szCs w:val="18"/>
    </w:rPr>
  </w:style>
  <w:style w:type="paragraph" w:styleId="Sinespaciado">
    <w:name w:val="No Spacing"/>
    <w:link w:val="SinespaciadoCar"/>
    <w:uiPriority w:val="1"/>
    <w:qFormat/>
    <w:rsid w:val="0018536E"/>
    <w:rPr>
      <w:kern w:val="0"/>
      <w:sz w:val="22"/>
      <w:szCs w:val="22"/>
      <w14:ligatures w14:val="none"/>
    </w:rPr>
  </w:style>
  <w:style w:type="character" w:customStyle="1" w:styleId="SinespaciadoCar">
    <w:name w:val="Sin espaciado Car"/>
    <w:basedOn w:val="Fuentedeprrafopredeter"/>
    <w:link w:val="Sinespaciado"/>
    <w:uiPriority w:val="1"/>
    <w:rsid w:val="0018536E"/>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B1CDC-9921-4950-9624-01317FC78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808</Words>
  <Characters>4444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Astrid Yaredi Rangel Hernandez</cp:lastModifiedBy>
  <cp:revision>12</cp:revision>
  <cp:lastPrinted>2026-10-13T14:48:00Z</cp:lastPrinted>
  <dcterms:created xsi:type="dcterms:W3CDTF">2026-10-09T16:37:00Z</dcterms:created>
  <dcterms:modified xsi:type="dcterms:W3CDTF">2026-10-13T15:19:00Z</dcterms:modified>
</cp:coreProperties>
</file>