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79882" w14:textId="77777777" w:rsidR="00EB4B04" w:rsidRDefault="00EB4B04"/>
    <w:tbl>
      <w:tblPr>
        <w:tblStyle w:val="Tablaconcuadrcula"/>
        <w:tblW w:w="0" w:type="auto"/>
        <w:tblLook w:val="04A0" w:firstRow="1" w:lastRow="0" w:firstColumn="1" w:lastColumn="0" w:noHBand="0" w:noVBand="1"/>
      </w:tblPr>
      <w:tblGrid>
        <w:gridCol w:w="9054"/>
      </w:tblGrid>
      <w:tr w:rsidR="000C6934" w:rsidRPr="00734D54" w14:paraId="7E8A1033" w14:textId="77777777" w:rsidTr="00EB4B04">
        <w:tc>
          <w:tcPr>
            <w:tcW w:w="9054" w:type="dxa"/>
          </w:tcPr>
          <w:p w14:paraId="24021270" w14:textId="33F9DCC7" w:rsidR="000C6934" w:rsidRPr="00EB4B04" w:rsidRDefault="006E0F40" w:rsidP="00DB154E">
            <w:pPr>
              <w:pStyle w:val="Sinespaciado"/>
              <w:jc w:val="center"/>
              <w:rPr>
                <w:rFonts w:asciiTheme="majorHAnsi" w:hAnsiTheme="majorHAnsi" w:cstheme="majorHAnsi"/>
              </w:rPr>
            </w:pPr>
            <w:r w:rsidRPr="00EB4B04">
              <w:rPr>
                <w:rFonts w:asciiTheme="majorHAnsi" w:hAnsiTheme="majorHAnsi" w:cstheme="majorHAnsi"/>
              </w:rPr>
              <w:t>ACTA</w:t>
            </w:r>
            <w:r w:rsidR="00410180" w:rsidRPr="00EB4B04">
              <w:rPr>
                <w:rFonts w:asciiTheme="majorHAnsi" w:hAnsiTheme="majorHAnsi" w:cstheme="majorHAnsi"/>
              </w:rPr>
              <w:t xml:space="preserve"> DE LA SESION </w:t>
            </w:r>
            <w:r w:rsidR="00EB4B04" w:rsidRPr="00EB4B04">
              <w:rPr>
                <w:rFonts w:asciiTheme="majorHAnsi" w:hAnsiTheme="majorHAnsi" w:cstheme="majorHAnsi"/>
              </w:rPr>
              <w:t>ORDINARIA NUMERO 9</w:t>
            </w:r>
            <w:r w:rsidR="000C6934" w:rsidRPr="00EB4B04">
              <w:rPr>
                <w:rFonts w:asciiTheme="majorHAnsi" w:hAnsiTheme="majorHAnsi" w:cstheme="majorHAnsi"/>
              </w:rPr>
              <w:t xml:space="preserve"> DE LA COMISIÓ</w:t>
            </w:r>
            <w:r w:rsidRPr="00EB4B04">
              <w:rPr>
                <w:rFonts w:asciiTheme="majorHAnsi" w:hAnsiTheme="majorHAnsi" w:cstheme="majorHAnsi"/>
              </w:rPr>
              <w:t>N EDILICIA PERMANENTE D</w:t>
            </w:r>
            <w:r w:rsidR="008A0E78" w:rsidRPr="00EB4B04">
              <w:rPr>
                <w:rFonts w:asciiTheme="majorHAnsi" w:hAnsiTheme="majorHAnsi" w:cstheme="majorHAnsi"/>
              </w:rPr>
              <w:t>E CALLES, ALUMBRADO PUBLICO Y CEMENTERIOS</w:t>
            </w:r>
            <w:r w:rsidR="000C6934" w:rsidRPr="00EB4B04">
              <w:rPr>
                <w:rFonts w:asciiTheme="majorHAnsi" w:hAnsiTheme="majorHAnsi" w:cstheme="majorHAnsi"/>
              </w:rPr>
              <w:t>.</w:t>
            </w:r>
          </w:p>
        </w:tc>
      </w:tr>
    </w:tbl>
    <w:p w14:paraId="39BE99DC" w14:textId="77777777" w:rsidR="00525292" w:rsidRPr="00734D54" w:rsidRDefault="00525292" w:rsidP="000C6934">
      <w:pPr>
        <w:pStyle w:val="Sinespaciado"/>
        <w:jc w:val="both"/>
        <w:rPr>
          <w:rFonts w:asciiTheme="majorHAnsi" w:hAnsiTheme="majorHAnsi" w:cstheme="majorHAnsi"/>
        </w:rPr>
      </w:pPr>
    </w:p>
    <w:p w14:paraId="0B51AA36" w14:textId="19AB43BB" w:rsidR="0086505E" w:rsidRPr="00734D54" w:rsidRDefault="001902A4" w:rsidP="00030126">
      <w:pPr>
        <w:pStyle w:val="Sinespaciado"/>
        <w:jc w:val="both"/>
        <w:rPr>
          <w:rFonts w:asciiTheme="majorHAnsi" w:hAnsiTheme="majorHAnsi" w:cstheme="majorHAnsi"/>
        </w:rPr>
      </w:pPr>
      <w:r>
        <w:rPr>
          <w:rFonts w:asciiTheme="majorHAnsi" w:hAnsiTheme="majorHAnsi" w:cstheme="majorHAnsi"/>
        </w:rPr>
        <w:t xml:space="preserve">               </w:t>
      </w:r>
      <w:r w:rsidR="000C6934" w:rsidRPr="00734D54">
        <w:rPr>
          <w:rFonts w:asciiTheme="majorHAnsi" w:hAnsiTheme="majorHAnsi" w:cstheme="majorHAnsi"/>
        </w:rPr>
        <w:t>En Ciudad Guzmán Municipio de Zapotlán e</w:t>
      </w:r>
      <w:r w:rsidR="002E4115" w:rsidRPr="00734D54">
        <w:rPr>
          <w:rFonts w:asciiTheme="majorHAnsi" w:hAnsiTheme="majorHAnsi" w:cstheme="majorHAnsi"/>
        </w:rPr>
        <w:t xml:space="preserve">l Grande, Jalisco, siendo </w:t>
      </w:r>
      <w:r w:rsidR="00EB4B04">
        <w:rPr>
          <w:rFonts w:asciiTheme="majorHAnsi" w:hAnsiTheme="majorHAnsi" w:cstheme="majorHAnsi"/>
        </w:rPr>
        <w:t>las 12 doc</w:t>
      </w:r>
      <w:r w:rsidR="00FC4EA2" w:rsidRPr="00734D54">
        <w:rPr>
          <w:rFonts w:asciiTheme="majorHAnsi" w:hAnsiTheme="majorHAnsi" w:cstheme="majorHAnsi"/>
        </w:rPr>
        <w:t>e</w:t>
      </w:r>
      <w:r w:rsidR="000C6934" w:rsidRPr="00734D54">
        <w:rPr>
          <w:rFonts w:asciiTheme="majorHAnsi" w:hAnsiTheme="majorHAnsi" w:cstheme="majorHAnsi"/>
        </w:rPr>
        <w:t xml:space="preserve"> horas</w:t>
      </w:r>
      <w:r w:rsidR="00FC4EA2" w:rsidRPr="00734D54">
        <w:rPr>
          <w:rFonts w:asciiTheme="majorHAnsi" w:hAnsiTheme="majorHAnsi" w:cstheme="majorHAnsi"/>
        </w:rPr>
        <w:t xml:space="preserve"> </w:t>
      </w:r>
      <w:r w:rsidR="00410180" w:rsidRPr="00734D54">
        <w:rPr>
          <w:rFonts w:asciiTheme="majorHAnsi" w:hAnsiTheme="majorHAnsi" w:cstheme="majorHAnsi"/>
        </w:rPr>
        <w:t xml:space="preserve">con </w:t>
      </w:r>
      <w:r w:rsidR="00111D22">
        <w:rPr>
          <w:rFonts w:asciiTheme="majorHAnsi" w:hAnsiTheme="majorHAnsi" w:cstheme="majorHAnsi"/>
        </w:rPr>
        <w:t>40 cuare</w:t>
      </w:r>
      <w:r w:rsidR="00EB4B04">
        <w:rPr>
          <w:rFonts w:asciiTheme="majorHAnsi" w:hAnsiTheme="majorHAnsi" w:cstheme="majorHAnsi"/>
        </w:rPr>
        <w:t>nta minutos del día 28 de jul</w:t>
      </w:r>
      <w:r w:rsidR="00410180" w:rsidRPr="00734D54">
        <w:rPr>
          <w:rFonts w:asciiTheme="majorHAnsi" w:hAnsiTheme="majorHAnsi" w:cstheme="majorHAnsi"/>
        </w:rPr>
        <w:t>i</w:t>
      </w:r>
      <w:r w:rsidR="00EB4B04">
        <w:rPr>
          <w:rFonts w:asciiTheme="majorHAnsi" w:hAnsiTheme="majorHAnsi" w:cstheme="majorHAnsi"/>
        </w:rPr>
        <w:t xml:space="preserve">o de 2022 dos mil </w:t>
      </w:r>
      <w:proofErr w:type="spellStart"/>
      <w:r w:rsidR="00EB4B04">
        <w:rPr>
          <w:rFonts w:asciiTheme="majorHAnsi" w:hAnsiTheme="majorHAnsi" w:cstheme="majorHAnsi"/>
        </w:rPr>
        <w:t>veinti</w:t>
      </w:r>
      <w:r w:rsidR="00B83EEA" w:rsidRPr="00734D54">
        <w:rPr>
          <w:rFonts w:asciiTheme="majorHAnsi" w:hAnsiTheme="majorHAnsi" w:cstheme="majorHAnsi"/>
        </w:rPr>
        <w:t>dos</w:t>
      </w:r>
      <w:proofErr w:type="spellEnd"/>
      <w:r w:rsidR="000C6934" w:rsidRPr="00734D54">
        <w:rPr>
          <w:rFonts w:asciiTheme="majorHAnsi" w:hAnsiTheme="majorHAnsi" w:cstheme="majorHAnsi"/>
        </w:rPr>
        <w:t xml:space="preserve">, reunidos en la Sala María Elena Larios, ubicada en el patio interior de la planta baja del Palacio Municipal con domicilio en la finca marcada con el número 62 de la Avenida Cristóbal Colón en la Colonia Centro de esta Ciudad, previamente convocados </w:t>
      </w:r>
      <w:r w:rsidR="006E0F40" w:rsidRPr="00734D54">
        <w:rPr>
          <w:rFonts w:asciiTheme="majorHAnsi" w:hAnsiTheme="majorHAnsi" w:cstheme="majorHAnsi"/>
        </w:rPr>
        <w:t>todos los integran</w:t>
      </w:r>
      <w:r w:rsidR="002E4115" w:rsidRPr="00734D54">
        <w:rPr>
          <w:rFonts w:asciiTheme="majorHAnsi" w:hAnsiTheme="majorHAnsi" w:cstheme="majorHAnsi"/>
        </w:rPr>
        <w:t>tes de ésta comisión,</w:t>
      </w:r>
      <w:r w:rsidR="006E0F40" w:rsidRPr="00734D54">
        <w:rPr>
          <w:rFonts w:asciiTheme="majorHAnsi" w:hAnsiTheme="majorHAnsi" w:cstheme="majorHAnsi"/>
        </w:rPr>
        <w:t xml:space="preserve"> </w:t>
      </w:r>
      <w:r w:rsidR="000C6934" w:rsidRPr="00734D54">
        <w:rPr>
          <w:rFonts w:asciiTheme="majorHAnsi" w:hAnsiTheme="majorHAnsi" w:cstheme="majorHAnsi"/>
        </w:rPr>
        <w:t xml:space="preserve">comparecen los </w:t>
      </w:r>
      <w:r w:rsidR="006E0F40" w:rsidRPr="00734D54">
        <w:rPr>
          <w:rFonts w:asciiTheme="majorHAnsi" w:hAnsiTheme="majorHAnsi" w:cstheme="majorHAnsi"/>
          <w:b/>
        </w:rPr>
        <w:t xml:space="preserve">CC. JESUS RAMIREZ </w:t>
      </w:r>
      <w:r w:rsidR="006A4147" w:rsidRPr="00734D54">
        <w:rPr>
          <w:rFonts w:asciiTheme="majorHAnsi" w:hAnsiTheme="majorHAnsi" w:cstheme="majorHAnsi"/>
          <w:b/>
        </w:rPr>
        <w:t>SANCHEZ</w:t>
      </w:r>
      <w:r w:rsidR="00FC4EA2" w:rsidRPr="00734D54">
        <w:rPr>
          <w:rFonts w:asciiTheme="majorHAnsi" w:hAnsiTheme="majorHAnsi" w:cstheme="majorHAnsi"/>
          <w:b/>
        </w:rPr>
        <w:t xml:space="preserve">, FRANCISCO </w:t>
      </w:r>
      <w:r w:rsidR="00387CB1">
        <w:rPr>
          <w:rFonts w:asciiTheme="majorHAnsi" w:hAnsiTheme="majorHAnsi" w:cstheme="majorHAnsi"/>
          <w:b/>
        </w:rPr>
        <w:t xml:space="preserve">IGNACIA </w:t>
      </w:r>
      <w:r w:rsidR="00FC4EA2" w:rsidRPr="00734D54">
        <w:rPr>
          <w:rFonts w:asciiTheme="majorHAnsi" w:hAnsiTheme="majorHAnsi" w:cstheme="majorHAnsi"/>
          <w:b/>
        </w:rPr>
        <w:t>CARRILLO GOMEZ</w:t>
      </w:r>
      <w:r w:rsidR="006A4147" w:rsidRPr="00734D54">
        <w:rPr>
          <w:rFonts w:asciiTheme="majorHAnsi" w:hAnsiTheme="majorHAnsi" w:cstheme="majorHAnsi"/>
          <w:b/>
        </w:rPr>
        <w:t xml:space="preserve"> </w:t>
      </w:r>
      <w:r w:rsidR="000C6934" w:rsidRPr="00734D54">
        <w:rPr>
          <w:rFonts w:asciiTheme="majorHAnsi" w:hAnsiTheme="majorHAnsi" w:cstheme="majorHAnsi"/>
          <w:b/>
        </w:rPr>
        <w:t xml:space="preserve">Y ERNESTO SANCHEZ </w:t>
      </w:r>
      <w:proofErr w:type="spellStart"/>
      <w:r w:rsidR="000C6934" w:rsidRPr="00734D54">
        <w:rPr>
          <w:rFonts w:asciiTheme="majorHAnsi" w:hAnsiTheme="majorHAnsi" w:cstheme="majorHAnsi"/>
          <w:b/>
        </w:rPr>
        <w:t>SANCHEZ</w:t>
      </w:r>
      <w:proofErr w:type="spellEnd"/>
      <w:r w:rsidR="000C6934" w:rsidRPr="00734D54">
        <w:rPr>
          <w:rFonts w:asciiTheme="majorHAnsi" w:hAnsiTheme="majorHAnsi" w:cstheme="majorHAnsi"/>
          <w:b/>
        </w:rPr>
        <w:t>,</w:t>
      </w:r>
      <w:r w:rsidR="000C6934" w:rsidRPr="00734D54">
        <w:rPr>
          <w:rFonts w:asciiTheme="majorHAnsi" w:hAnsiTheme="majorHAnsi" w:cstheme="majorHAnsi"/>
        </w:rPr>
        <w:t xml:space="preserve"> en su</w:t>
      </w:r>
      <w:r w:rsidR="00387CB1">
        <w:rPr>
          <w:rFonts w:asciiTheme="majorHAnsi" w:hAnsiTheme="majorHAnsi" w:cstheme="majorHAnsi"/>
        </w:rPr>
        <w:t>s caracte</w:t>
      </w:r>
      <w:r w:rsidR="000C6934" w:rsidRPr="00734D54">
        <w:rPr>
          <w:rFonts w:asciiTheme="majorHAnsi" w:hAnsiTheme="majorHAnsi" w:cstheme="majorHAnsi"/>
        </w:rPr>
        <w:t>r</w:t>
      </w:r>
      <w:r w:rsidR="00FC4EA2" w:rsidRPr="00734D54">
        <w:rPr>
          <w:rFonts w:asciiTheme="majorHAnsi" w:hAnsiTheme="majorHAnsi" w:cstheme="majorHAnsi"/>
        </w:rPr>
        <w:t>es</w:t>
      </w:r>
      <w:r w:rsidR="000C6934" w:rsidRPr="00734D54">
        <w:rPr>
          <w:rFonts w:asciiTheme="majorHAnsi" w:hAnsiTheme="majorHAnsi" w:cstheme="majorHAnsi"/>
        </w:rPr>
        <w:t xml:space="preserve"> de </w:t>
      </w:r>
      <w:r w:rsidR="006A4147" w:rsidRPr="00734D54">
        <w:rPr>
          <w:rFonts w:asciiTheme="majorHAnsi" w:hAnsiTheme="majorHAnsi" w:cstheme="majorHAnsi"/>
        </w:rPr>
        <w:t>Presidente y de vocal</w:t>
      </w:r>
      <w:r w:rsidR="00387CB1">
        <w:rPr>
          <w:rFonts w:asciiTheme="majorHAnsi" w:hAnsiTheme="majorHAnsi" w:cstheme="majorHAnsi"/>
        </w:rPr>
        <w:t>es</w:t>
      </w:r>
      <w:r w:rsidR="000C6934" w:rsidRPr="00734D54">
        <w:rPr>
          <w:rFonts w:asciiTheme="majorHAnsi" w:hAnsiTheme="majorHAnsi" w:cstheme="majorHAnsi"/>
        </w:rPr>
        <w:t xml:space="preserve"> respectivamente de la Comisión Edilicia </w:t>
      </w:r>
      <w:r w:rsidR="006A4147" w:rsidRPr="00734D54">
        <w:rPr>
          <w:rFonts w:asciiTheme="majorHAnsi" w:hAnsiTheme="majorHAnsi" w:cstheme="majorHAnsi"/>
        </w:rPr>
        <w:t>Permanente de</w:t>
      </w:r>
      <w:r w:rsidR="00410180" w:rsidRPr="00734D54">
        <w:rPr>
          <w:rFonts w:asciiTheme="majorHAnsi" w:hAnsiTheme="majorHAnsi" w:cstheme="majorHAnsi"/>
        </w:rPr>
        <w:t xml:space="preserve"> Calles, Alumbrado Pú</w:t>
      </w:r>
      <w:r w:rsidR="002E4115" w:rsidRPr="00734D54">
        <w:rPr>
          <w:rFonts w:asciiTheme="majorHAnsi" w:hAnsiTheme="majorHAnsi" w:cstheme="majorHAnsi"/>
        </w:rPr>
        <w:t xml:space="preserve">blico y Cementerios </w:t>
      </w:r>
      <w:r w:rsidR="000C6934" w:rsidRPr="00734D54">
        <w:rPr>
          <w:rFonts w:asciiTheme="majorHAnsi" w:hAnsiTheme="majorHAnsi" w:cstheme="majorHAnsi"/>
        </w:rPr>
        <w:t>del H. Ayuntamiento Constitucional del Municipio</w:t>
      </w:r>
      <w:r w:rsidR="006A4147" w:rsidRPr="00734D54">
        <w:rPr>
          <w:rFonts w:asciiTheme="majorHAnsi" w:hAnsiTheme="majorHAnsi" w:cstheme="majorHAnsi"/>
        </w:rPr>
        <w:t xml:space="preserve"> de Zapotlán el Grande, Jalisco</w:t>
      </w:r>
      <w:r w:rsidR="000C6934" w:rsidRPr="00734D54">
        <w:rPr>
          <w:rFonts w:asciiTheme="majorHAnsi" w:hAnsiTheme="majorHAnsi" w:cstheme="majorHAnsi"/>
        </w:rPr>
        <w:t xml:space="preserve">, </w:t>
      </w:r>
      <w:r w:rsidR="0086505E">
        <w:rPr>
          <w:rFonts w:asciiTheme="majorHAnsi" w:hAnsiTheme="majorHAnsi" w:cstheme="majorHAnsi"/>
        </w:rPr>
        <w:t>procedemos a celebrar  la novena</w:t>
      </w:r>
      <w:r w:rsidR="000C6934" w:rsidRPr="00734D54">
        <w:rPr>
          <w:rFonts w:asciiTheme="majorHAnsi" w:hAnsiTheme="majorHAnsi" w:cstheme="majorHAnsi"/>
        </w:rPr>
        <w:t xml:space="preserve"> Sesión Ordinaria previa convocator</w:t>
      </w:r>
      <w:r w:rsidR="0086505E">
        <w:rPr>
          <w:rFonts w:asciiTheme="majorHAnsi" w:hAnsiTheme="majorHAnsi" w:cstheme="majorHAnsi"/>
        </w:rPr>
        <w:t>ia.</w:t>
      </w:r>
      <w:r w:rsidR="00DB154E">
        <w:rPr>
          <w:rFonts w:asciiTheme="majorHAnsi" w:hAnsiTheme="majorHAnsi" w:cstheme="majorHAnsi"/>
        </w:rPr>
        <w:t xml:space="preserve"> </w:t>
      </w:r>
      <w:r w:rsidR="0086505E">
        <w:rPr>
          <w:rFonts w:asciiTheme="majorHAnsi" w:hAnsiTheme="majorHAnsi" w:cstheme="majorHAnsi"/>
        </w:rPr>
        <w:t xml:space="preserve">De igual manera se cuenta con la presencia del </w:t>
      </w:r>
      <w:r w:rsidR="00111D22">
        <w:rPr>
          <w:rFonts w:asciiTheme="majorHAnsi" w:hAnsiTheme="majorHAnsi" w:cstheme="majorHAnsi"/>
        </w:rPr>
        <w:t xml:space="preserve">coordinador de Cementerios municipales, el </w:t>
      </w:r>
      <w:r w:rsidR="0086505E" w:rsidRPr="00DB154E">
        <w:rPr>
          <w:rFonts w:asciiTheme="majorHAnsi" w:hAnsiTheme="majorHAnsi" w:cstheme="majorHAnsi"/>
          <w:b/>
        </w:rPr>
        <w:t xml:space="preserve">C. </w:t>
      </w:r>
      <w:r w:rsidR="00EC4AD6" w:rsidRPr="00DB154E">
        <w:rPr>
          <w:rFonts w:asciiTheme="majorHAnsi" w:hAnsiTheme="majorHAnsi" w:cstheme="majorHAnsi"/>
          <w:b/>
        </w:rPr>
        <w:t xml:space="preserve">ALEJANDRO LOPEZ </w:t>
      </w:r>
      <w:r w:rsidR="00111D22" w:rsidRPr="00DB154E">
        <w:rPr>
          <w:rFonts w:asciiTheme="majorHAnsi" w:hAnsiTheme="majorHAnsi" w:cstheme="majorHAnsi"/>
          <w:b/>
        </w:rPr>
        <w:t>LARIOS</w:t>
      </w:r>
      <w:r w:rsidR="00EC4AD6">
        <w:rPr>
          <w:rFonts w:asciiTheme="majorHAnsi" w:hAnsiTheme="majorHAnsi" w:cstheme="majorHAnsi"/>
        </w:rPr>
        <w:t xml:space="preserve"> </w:t>
      </w:r>
      <w:r w:rsidR="00111D22">
        <w:rPr>
          <w:rFonts w:asciiTheme="majorHAnsi" w:hAnsiTheme="majorHAnsi" w:cstheme="majorHAnsi"/>
        </w:rPr>
        <w:t>como invitado especial a la sesión.</w:t>
      </w:r>
    </w:p>
    <w:p w14:paraId="69AAF94D" w14:textId="77777777" w:rsidR="00C81352" w:rsidRPr="00734D54" w:rsidRDefault="00C81352" w:rsidP="005C7F9F">
      <w:pPr>
        <w:pStyle w:val="Sinespaciado"/>
        <w:jc w:val="both"/>
        <w:rPr>
          <w:rFonts w:asciiTheme="majorHAnsi" w:hAnsiTheme="majorHAnsi" w:cstheme="majorHAnsi"/>
        </w:rPr>
      </w:pPr>
    </w:p>
    <w:p w14:paraId="07A76201" w14:textId="090225BB" w:rsidR="00C81352" w:rsidRPr="00734D54" w:rsidRDefault="00C81352" w:rsidP="00C81352">
      <w:pPr>
        <w:pStyle w:val="Sinespaciado"/>
        <w:jc w:val="center"/>
        <w:rPr>
          <w:rFonts w:asciiTheme="majorHAnsi" w:hAnsiTheme="majorHAnsi" w:cstheme="majorHAnsi"/>
          <w:b/>
        </w:rPr>
      </w:pPr>
      <w:r w:rsidRPr="00734D54">
        <w:rPr>
          <w:rFonts w:asciiTheme="majorHAnsi" w:hAnsiTheme="majorHAnsi" w:cstheme="majorHAnsi"/>
          <w:b/>
        </w:rPr>
        <w:t>DESAHOGO DEL ORDEN DEL DIA</w:t>
      </w:r>
    </w:p>
    <w:p w14:paraId="326E3965" w14:textId="77777777" w:rsidR="00C81352" w:rsidRPr="00734D54" w:rsidRDefault="00C81352" w:rsidP="005C7F9F">
      <w:pPr>
        <w:pStyle w:val="Sinespaciado"/>
        <w:jc w:val="both"/>
        <w:rPr>
          <w:rFonts w:asciiTheme="majorHAnsi" w:hAnsiTheme="majorHAnsi" w:cstheme="majorHAnsi"/>
          <w:b/>
        </w:rPr>
      </w:pPr>
    </w:p>
    <w:p w14:paraId="6344CE7B" w14:textId="2CE19A8F" w:rsidR="005C7F9F" w:rsidRPr="00734D54" w:rsidRDefault="001902A4" w:rsidP="005C7F9F">
      <w:pPr>
        <w:pStyle w:val="Sinespaciado"/>
        <w:jc w:val="both"/>
        <w:rPr>
          <w:rFonts w:asciiTheme="majorHAnsi" w:hAnsiTheme="majorHAnsi" w:cstheme="majorHAnsi"/>
        </w:rPr>
      </w:pPr>
      <w:r>
        <w:rPr>
          <w:rFonts w:asciiTheme="majorHAnsi" w:hAnsiTheme="majorHAnsi" w:cstheme="majorHAnsi"/>
          <w:b/>
        </w:rPr>
        <w:t xml:space="preserve">               </w:t>
      </w:r>
      <w:r w:rsidR="005C7F9F" w:rsidRPr="00734D54">
        <w:rPr>
          <w:rFonts w:asciiTheme="majorHAnsi" w:hAnsiTheme="majorHAnsi" w:cstheme="majorHAnsi"/>
          <w:b/>
        </w:rPr>
        <w:t>1.- LISTA DE ASISTENCIA Y DECLARACIÓN DE QUORUM</w:t>
      </w:r>
      <w:r w:rsidR="005C7F9F" w:rsidRPr="00734D54">
        <w:rPr>
          <w:rFonts w:asciiTheme="majorHAnsi" w:hAnsiTheme="majorHAnsi" w:cstheme="majorHAnsi"/>
        </w:rPr>
        <w:t>. Se procede a tomar lista de asistencia,</w:t>
      </w:r>
      <w:r w:rsidR="00137528" w:rsidRPr="00734D54">
        <w:rPr>
          <w:rFonts w:asciiTheme="majorHAnsi" w:hAnsiTheme="majorHAnsi" w:cstheme="majorHAnsi"/>
        </w:rPr>
        <w:t xml:space="preserve"> contando</w:t>
      </w:r>
      <w:r w:rsidR="006D1363" w:rsidRPr="00734D54">
        <w:rPr>
          <w:rFonts w:asciiTheme="majorHAnsi" w:hAnsiTheme="majorHAnsi" w:cstheme="majorHAnsi"/>
        </w:rPr>
        <w:t xml:space="preserve"> con la presencia de los tres</w:t>
      </w:r>
      <w:r w:rsidR="005C7F9F" w:rsidRPr="00734D54">
        <w:rPr>
          <w:rFonts w:asciiTheme="majorHAnsi" w:hAnsiTheme="majorHAnsi" w:cstheme="majorHAnsi"/>
        </w:rPr>
        <w:t xml:space="preserve"> ediles que fueron designados como integrantes de la Comisión Edilicia Permane</w:t>
      </w:r>
      <w:r w:rsidR="006D1363" w:rsidRPr="00734D54">
        <w:rPr>
          <w:rFonts w:asciiTheme="majorHAnsi" w:hAnsiTheme="majorHAnsi" w:cstheme="majorHAnsi"/>
        </w:rPr>
        <w:t>nte d</w:t>
      </w:r>
      <w:r w:rsidR="00137528" w:rsidRPr="00734D54">
        <w:rPr>
          <w:rFonts w:asciiTheme="majorHAnsi" w:hAnsiTheme="majorHAnsi" w:cstheme="majorHAnsi"/>
        </w:rPr>
        <w:t>e Calles, Alumbrado Público y Cementerios</w:t>
      </w:r>
      <w:r w:rsidR="005C7F9F" w:rsidRPr="00734D54">
        <w:rPr>
          <w:rFonts w:asciiTheme="majorHAnsi" w:hAnsiTheme="majorHAnsi" w:cstheme="majorHAnsi"/>
        </w:rPr>
        <w:t xml:space="preserve"> del H. Ayuntamiento Constitucional de Zapotlán el Grande, Jalisco, siendo los regidores </w:t>
      </w:r>
      <w:r w:rsidR="001505AB" w:rsidRPr="00734D54">
        <w:rPr>
          <w:rFonts w:asciiTheme="majorHAnsi" w:hAnsiTheme="majorHAnsi" w:cstheme="majorHAnsi"/>
          <w:b/>
        </w:rPr>
        <w:t xml:space="preserve">CC. </w:t>
      </w:r>
      <w:r w:rsidR="006D1363" w:rsidRPr="00734D54">
        <w:rPr>
          <w:rFonts w:asciiTheme="majorHAnsi" w:hAnsiTheme="majorHAnsi" w:cstheme="majorHAnsi"/>
          <w:b/>
        </w:rPr>
        <w:t>JESUS RAMIREZ SANCHEZ</w:t>
      </w:r>
      <w:r w:rsidR="00B41CF5" w:rsidRPr="00734D54">
        <w:rPr>
          <w:rFonts w:asciiTheme="majorHAnsi" w:hAnsiTheme="majorHAnsi" w:cstheme="majorHAnsi"/>
          <w:b/>
        </w:rPr>
        <w:t>, FRANCISCO IGNACIO CARRILLO GOMEZ</w:t>
      </w:r>
      <w:r w:rsidR="007B4534" w:rsidRPr="00734D54">
        <w:rPr>
          <w:rFonts w:asciiTheme="majorHAnsi" w:hAnsiTheme="majorHAnsi" w:cstheme="majorHAnsi"/>
          <w:b/>
        </w:rPr>
        <w:t xml:space="preserve"> Y</w:t>
      </w:r>
      <w:r w:rsidR="001505AB" w:rsidRPr="00734D54">
        <w:rPr>
          <w:rFonts w:asciiTheme="majorHAnsi" w:hAnsiTheme="majorHAnsi" w:cstheme="majorHAnsi"/>
          <w:b/>
        </w:rPr>
        <w:t xml:space="preserve"> ERNESTO SANCHEZ </w:t>
      </w:r>
      <w:proofErr w:type="spellStart"/>
      <w:r w:rsidR="001505AB" w:rsidRPr="00734D54">
        <w:rPr>
          <w:rFonts w:asciiTheme="majorHAnsi" w:hAnsiTheme="majorHAnsi" w:cstheme="majorHAnsi"/>
          <w:b/>
        </w:rPr>
        <w:t>SA</w:t>
      </w:r>
      <w:r w:rsidR="007B4534" w:rsidRPr="00734D54">
        <w:rPr>
          <w:rFonts w:asciiTheme="majorHAnsi" w:hAnsiTheme="majorHAnsi" w:cstheme="majorHAnsi"/>
          <w:b/>
        </w:rPr>
        <w:t>NCHEZ</w:t>
      </w:r>
      <w:proofErr w:type="spellEnd"/>
      <w:r w:rsidR="00356EEB" w:rsidRPr="00734D54">
        <w:rPr>
          <w:rFonts w:asciiTheme="majorHAnsi" w:hAnsiTheme="majorHAnsi" w:cstheme="majorHAnsi"/>
        </w:rPr>
        <w:t>, en su carácter de presidente</w:t>
      </w:r>
      <w:r w:rsidR="006D1363" w:rsidRPr="00734D54">
        <w:rPr>
          <w:rFonts w:asciiTheme="majorHAnsi" w:hAnsiTheme="majorHAnsi" w:cstheme="majorHAnsi"/>
        </w:rPr>
        <w:t xml:space="preserve"> y de vocal</w:t>
      </w:r>
      <w:r w:rsidR="00111D22">
        <w:rPr>
          <w:rFonts w:asciiTheme="majorHAnsi" w:hAnsiTheme="majorHAnsi" w:cstheme="majorHAnsi"/>
        </w:rPr>
        <w:t>es</w:t>
      </w:r>
      <w:r w:rsidR="005C7F9F" w:rsidRPr="00734D54">
        <w:rPr>
          <w:rFonts w:asciiTheme="majorHAnsi" w:hAnsiTheme="majorHAnsi" w:cstheme="majorHAnsi"/>
        </w:rPr>
        <w:t xml:space="preserve"> respectivamente. </w:t>
      </w:r>
    </w:p>
    <w:p w14:paraId="61B224D1" w14:textId="77777777" w:rsidR="005C7F9F" w:rsidRPr="00734D54" w:rsidRDefault="005C7F9F" w:rsidP="005C7F9F">
      <w:pPr>
        <w:pStyle w:val="Sinespaciado"/>
        <w:jc w:val="both"/>
        <w:rPr>
          <w:rFonts w:asciiTheme="majorHAnsi" w:hAnsiTheme="majorHAnsi" w:cstheme="majorHAnsi"/>
        </w:rPr>
      </w:pPr>
    </w:p>
    <w:p w14:paraId="0A3B417E" w14:textId="5B90A1DF" w:rsidR="005C7F9F" w:rsidRPr="00734D54" w:rsidRDefault="007B4534" w:rsidP="005C7F9F">
      <w:pPr>
        <w:pStyle w:val="Sinespaciado"/>
        <w:jc w:val="both"/>
        <w:rPr>
          <w:rFonts w:asciiTheme="majorHAnsi" w:hAnsiTheme="majorHAnsi" w:cstheme="majorHAnsi"/>
        </w:rPr>
      </w:pPr>
      <w:r w:rsidRPr="00734D54">
        <w:rPr>
          <w:rFonts w:asciiTheme="majorHAnsi" w:hAnsiTheme="majorHAnsi" w:cstheme="majorHAnsi"/>
        </w:rPr>
        <w:t xml:space="preserve">1.- </w:t>
      </w:r>
      <w:r w:rsidRPr="00734D54">
        <w:rPr>
          <w:rFonts w:asciiTheme="majorHAnsi" w:hAnsiTheme="majorHAnsi" w:cstheme="majorHAnsi"/>
          <w:b/>
        </w:rPr>
        <w:t>C. JESUS RAMIREZ SANCHEZ</w:t>
      </w:r>
      <w:r w:rsidR="00F3427A" w:rsidRPr="00734D54">
        <w:rPr>
          <w:rFonts w:asciiTheme="majorHAnsi" w:hAnsiTheme="majorHAnsi" w:cstheme="majorHAnsi"/>
        </w:rPr>
        <w:t>- - - - - - - - - - - - - - - - - - - - - - - - - PRESENTE</w:t>
      </w:r>
      <w:r w:rsidRPr="00734D54">
        <w:rPr>
          <w:rFonts w:asciiTheme="majorHAnsi" w:hAnsiTheme="majorHAnsi" w:cstheme="majorHAnsi"/>
          <w:b/>
        </w:rPr>
        <w:t xml:space="preserve"> </w:t>
      </w:r>
    </w:p>
    <w:p w14:paraId="1E4C30E7" w14:textId="048C1399" w:rsidR="005C7F9F" w:rsidRPr="00734D54" w:rsidRDefault="007B4534" w:rsidP="005C7F9F">
      <w:pPr>
        <w:pStyle w:val="Sinespaciado"/>
        <w:jc w:val="both"/>
        <w:rPr>
          <w:rFonts w:asciiTheme="majorHAnsi" w:hAnsiTheme="majorHAnsi" w:cstheme="majorHAnsi"/>
        </w:rPr>
      </w:pPr>
      <w:r w:rsidRPr="00734D54">
        <w:rPr>
          <w:rFonts w:asciiTheme="majorHAnsi" w:hAnsiTheme="majorHAnsi" w:cstheme="majorHAnsi"/>
        </w:rPr>
        <w:t>2</w:t>
      </w:r>
      <w:r w:rsidR="005C7F9F" w:rsidRPr="00734D54">
        <w:rPr>
          <w:rFonts w:asciiTheme="majorHAnsi" w:hAnsiTheme="majorHAnsi" w:cstheme="majorHAnsi"/>
        </w:rPr>
        <w:t xml:space="preserve">.- </w:t>
      </w:r>
      <w:r w:rsidR="000748F2" w:rsidRPr="00734D54">
        <w:rPr>
          <w:rFonts w:asciiTheme="majorHAnsi" w:hAnsiTheme="majorHAnsi" w:cstheme="majorHAnsi"/>
          <w:b/>
        </w:rPr>
        <w:t>C. F</w:t>
      </w:r>
      <w:r w:rsidR="00410180" w:rsidRPr="00734D54">
        <w:rPr>
          <w:rFonts w:asciiTheme="majorHAnsi" w:hAnsiTheme="majorHAnsi" w:cstheme="majorHAnsi"/>
          <w:b/>
        </w:rPr>
        <w:t xml:space="preserve">RANCISCO IGNACIO CARRILLO GOMEZ. </w:t>
      </w:r>
      <w:r w:rsidR="00410180" w:rsidRPr="00734D54">
        <w:rPr>
          <w:rFonts w:asciiTheme="majorHAnsi" w:hAnsiTheme="majorHAnsi" w:cstheme="majorHAnsi"/>
        </w:rPr>
        <w:t xml:space="preserve">- </w:t>
      </w:r>
      <w:r w:rsidR="000748F2" w:rsidRPr="00734D54">
        <w:rPr>
          <w:rFonts w:asciiTheme="majorHAnsi" w:hAnsiTheme="majorHAnsi" w:cstheme="majorHAnsi"/>
        </w:rPr>
        <w:t>- - - - - - - - - - - - PRESE</w:t>
      </w:r>
      <w:r w:rsidR="00410180" w:rsidRPr="00734D54">
        <w:rPr>
          <w:rFonts w:asciiTheme="majorHAnsi" w:hAnsiTheme="majorHAnsi" w:cstheme="majorHAnsi"/>
        </w:rPr>
        <w:t>NTE</w:t>
      </w:r>
      <w:r w:rsidR="005C7F9F" w:rsidRPr="00734D54">
        <w:rPr>
          <w:rFonts w:asciiTheme="majorHAnsi" w:hAnsiTheme="majorHAnsi" w:cstheme="majorHAnsi"/>
        </w:rPr>
        <w:t>.</w:t>
      </w:r>
    </w:p>
    <w:p w14:paraId="5D8DCF17" w14:textId="40C3CE5E" w:rsidR="005C7F9F" w:rsidRPr="00734D54" w:rsidRDefault="007B4534" w:rsidP="005C7F9F">
      <w:pPr>
        <w:pStyle w:val="Sinespaciado"/>
        <w:jc w:val="both"/>
        <w:rPr>
          <w:rFonts w:asciiTheme="majorHAnsi" w:hAnsiTheme="majorHAnsi" w:cstheme="majorHAnsi"/>
        </w:rPr>
      </w:pPr>
      <w:r w:rsidRPr="00734D54">
        <w:rPr>
          <w:rFonts w:asciiTheme="majorHAnsi" w:hAnsiTheme="majorHAnsi" w:cstheme="majorHAnsi"/>
        </w:rPr>
        <w:t>3</w:t>
      </w:r>
      <w:r w:rsidR="005C7F9F" w:rsidRPr="00734D54">
        <w:rPr>
          <w:rFonts w:asciiTheme="majorHAnsi" w:hAnsiTheme="majorHAnsi" w:cstheme="majorHAnsi"/>
        </w:rPr>
        <w:t xml:space="preserve">.- </w:t>
      </w:r>
      <w:r w:rsidR="005C7F9F" w:rsidRPr="00734D54">
        <w:rPr>
          <w:rFonts w:asciiTheme="majorHAnsi" w:hAnsiTheme="majorHAnsi" w:cstheme="majorHAnsi"/>
          <w:b/>
        </w:rPr>
        <w:t xml:space="preserve">C.  </w:t>
      </w:r>
      <w:r w:rsidR="00356EEB" w:rsidRPr="00734D54">
        <w:rPr>
          <w:rFonts w:asciiTheme="majorHAnsi" w:hAnsiTheme="majorHAnsi" w:cstheme="majorHAnsi"/>
          <w:b/>
        </w:rPr>
        <w:t xml:space="preserve">ERNESTO SANCHEZ </w:t>
      </w:r>
      <w:proofErr w:type="spellStart"/>
      <w:r w:rsidR="00356EEB" w:rsidRPr="00734D54">
        <w:rPr>
          <w:rFonts w:asciiTheme="majorHAnsi" w:hAnsiTheme="majorHAnsi" w:cstheme="majorHAnsi"/>
          <w:b/>
        </w:rPr>
        <w:t>SANCHEZ</w:t>
      </w:r>
      <w:proofErr w:type="spellEnd"/>
      <w:r w:rsidR="005C7F9F" w:rsidRPr="00734D54">
        <w:rPr>
          <w:rFonts w:asciiTheme="majorHAnsi" w:hAnsiTheme="majorHAnsi" w:cstheme="majorHAnsi"/>
          <w:b/>
        </w:rPr>
        <w:t>.</w:t>
      </w:r>
      <w:r w:rsidR="005C7F9F" w:rsidRPr="00734D54">
        <w:rPr>
          <w:rFonts w:asciiTheme="majorHAnsi" w:hAnsiTheme="majorHAnsi" w:cstheme="majorHAnsi"/>
        </w:rPr>
        <w:t xml:space="preserve">- - - - - - - -  - - </w:t>
      </w:r>
      <w:r w:rsidR="00356EEB" w:rsidRPr="00734D54">
        <w:rPr>
          <w:rFonts w:asciiTheme="majorHAnsi" w:hAnsiTheme="majorHAnsi" w:cstheme="majorHAnsi"/>
        </w:rPr>
        <w:t>- - - -</w:t>
      </w:r>
      <w:r w:rsidR="005C7F9F" w:rsidRPr="00734D54">
        <w:rPr>
          <w:rFonts w:asciiTheme="majorHAnsi" w:hAnsiTheme="majorHAnsi" w:cstheme="majorHAnsi"/>
        </w:rPr>
        <w:t>- - - - - - -PRESENTE.</w:t>
      </w:r>
    </w:p>
    <w:p w14:paraId="1D632FD5" w14:textId="77777777" w:rsidR="005C7F9F" w:rsidRPr="00734D54" w:rsidRDefault="005C7F9F" w:rsidP="005C7F9F">
      <w:pPr>
        <w:pStyle w:val="Sinespaciado"/>
        <w:jc w:val="both"/>
        <w:rPr>
          <w:rFonts w:asciiTheme="majorHAnsi" w:hAnsiTheme="majorHAnsi" w:cstheme="majorHAnsi"/>
        </w:rPr>
      </w:pPr>
    </w:p>
    <w:p w14:paraId="012EBDFF" w14:textId="6FA4AE25" w:rsidR="005C7F9F" w:rsidRPr="00734D54" w:rsidRDefault="001902A4" w:rsidP="005C7F9F">
      <w:pPr>
        <w:pStyle w:val="Sinespaciado"/>
        <w:jc w:val="both"/>
        <w:rPr>
          <w:rFonts w:asciiTheme="majorHAnsi" w:hAnsiTheme="majorHAnsi" w:cstheme="majorHAnsi"/>
        </w:rPr>
      </w:pPr>
      <w:r>
        <w:rPr>
          <w:rFonts w:asciiTheme="majorHAnsi" w:hAnsiTheme="majorHAnsi" w:cstheme="majorHAnsi"/>
        </w:rPr>
        <w:t xml:space="preserve">             </w:t>
      </w:r>
      <w:r w:rsidR="005C7F9F" w:rsidRPr="00734D54">
        <w:rPr>
          <w:rFonts w:asciiTheme="majorHAnsi" w:hAnsiTheme="majorHAnsi" w:cstheme="majorHAnsi"/>
        </w:rPr>
        <w:t>Toda vez que se e</w:t>
      </w:r>
      <w:r w:rsidR="00014BEB" w:rsidRPr="00734D54">
        <w:rPr>
          <w:rFonts w:asciiTheme="majorHAnsi" w:hAnsiTheme="majorHAnsi" w:cstheme="majorHAnsi"/>
        </w:rPr>
        <w:t>ncuentran presentes todos</w:t>
      </w:r>
      <w:r w:rsidR="00A43B66" w:rsidRPr="00734D54">
        <w:rPr>
          <w:rFonts w:asciiTheme="majorHAnsi" w:hAnsiTheme="majorHAnsi" w:cstheme="majorHAnsi"/>
        </w:rPr>
        <w:t xml:space="preserve"> </w:t>
      </w:r>
      <w:r w:rsidR="005C7F9F" w:rsidRPr="00734D54">
        <w:rPr>
          <w:rFonts w:asciiTheme="majorHAnsi" w:hAnsiTheme="majorHAnsi" w:cstheme="majorHAnsi"/>
        </w:rPr>
        <w:t>los Regidores Integrantes de la Comisión</w:t>
      </w:r>
      <w:r w:rsidR="00356EEB" w:rsidRPr="00734D54">
        <w:rPr>
          <w:rFonts w:asciiTheme="majorHAnsi" w:hAnsiTheme="majorHAnsi" w:cstheme="majorHAnsi"/>
        </w:rPr>
        <w:t xml:space="preserve"> Edilicia </w:t>
      </w:r>
      <w:r w:rsidR="006D1363" w:rsidRPr="00734D54">
        <w:rPr>
          <w:rFonts w:asciiTheme="majorHAnsi" w:hAnsiTheme="majorHAnsi" w:cstheme="majorHAnsi"/>
        </w:rPr>
        <w:t>Permanente d</w:t>
      </w:r>
      <w:r w:rsidR="00B1120C" w:rsidRPr="00734D54">
        <w:rPr>
          <w:rFonts w:asciiTheme="majorHAnsi" w:hAnsiTheme="majorHAnsi" w:cstheme="majorHAnsi"/>
        </w:rPr>
        <w:t>e Calles, Alumbrado Público y Cementerios</w:t>
      </w:r>
      <w:r w:rsidR="005C7F9F" w:rsidRPr="00734D54">
        <w:rPr>
          <w:rFonts w:asciiTheme="majorHAnsi" w:hAnsiTheme="majorHAnsi" w:cstheme="majorHAnsi"/>
        </w:rPr>
        <w:t xml:space="preserve">, se declara existencia de </w:t>
      </w:r>
      <w:r w:rsidR="005C7F9F" w:rsidRPr="00734D54">
        <w:rPr>
          <w:rFonts w:asciiTheme="majorHAnsi" w:hAnsiTheme="majorHAnsi" w:cstheme="majorHAnsi"/>
          <w:b/>
        </w:rPr>
        <w:t>QUORUM LEGAL</w:t>
      </w:r>
      <w:r w:rsidR="005C7F9F" w:rsidRPr="00734D54">
        <w:rPr>
          <w:rFonts w:asciiTheme="majorHAnsi" w:hAnsiTheme="majorHAnsi" w:cstheme="majorHAnsi"/>
        </w:rPr>
        <w:t xml:space="preserve"> </w:t>
      </w:r>
    </w:p>
    <w:p w14:paraId="2B3631AE" w14:textId="77777777" w:rsidR="00C81352" w:rsidRPr="00734D54" w:rsidRDefault="00C81352" w:rsidP="005C7F9F">
      <w:pPr>
        <w:pStyle w:val="Sinespaciado"/>
        <w:jc w:val="both"/>
        <w:rPr>
          <w:rFonts w:asciiTheme="majorHAnsi" w:hAnsiTheme="majorHAnsi" w:cstheme="majorHAnsi"/>
        </w:rPr>
      </w:pPr>
    </w:p>
    <w:p w14:paraId="06DB68F2" w14:textId="216E28B2" w:rsidR="00C81352" w:rsidRPr="00734D54" w:rsidRDefault="00A56C22" w:rsidP="005C7F9F">
      <w:pPr>
        <w:pStyle w:val="Sinespaciado"/>
        <w:jc w:val="both"/>
        <w:rPr>
          <w:rFonts w:asciiTheme="majorHAnsi" w:hAnsiTheme="majorHAnsi" w:cstheme="majorHAnsi"/>
        </w:rPr>
      </w:pPr>
      <w:r>
        <w:rPr>
          <w:rFonts w:asciiTheme="majorHAnsi" w:hAnsiTheme="majorHAnsi" w:cstheme="majorHAnsi"/>
          <w:b/>
        </w:rPr>
        <w:t xml:space="preserve">              </w:t>
      </w:r>
      <w:r w:rsidR="00C81352" w:rsidRPr="00734D54">
        <w:rPr>
          <w:rFonts w:asciiTheme="majorHAnsi" w:hAnsiTheme="majorHAnsi" w:cstheme="majorHAnsi"/>
          <w:b/>
        </w:rPr>
        <w:t>2</w:t>
      </w:r>
      <w:r w:rsidR="005C7F9F" w:rsidRPr="00734D54">
        <w:rPr>
          <w:rFonts w:asciiTheme="majorHAnsi" w:hAnsiTheme="majorHAnsi" w:cstheme="majorHAnsi"/>
          <w:b/>
        </w:rPr>
        <w:t>.-</w:t>
      </w:r>
      <w:r w:rsidR="00C81352" w:rsidRPr="00734D54">
        <w:rPr>
          <w:rFonts w:asciiTheme="majorHAnsi" w:hAnsiTheme="majorHAnsi" w:cstheme="majorHAnsi"/>
          <w:b/>
        </w:rPr>
        <w:t xml:space="preserve"> LECTURA Y APROBACION DEL ORDEN DEL DIA</w:t>
      </w:r>
      <w:r w:rsidR="00C81352" w:rsidRPr="00734D54">
        <w:rPr>
          <w:rFonts w:asciiTheme="majorHAnsi" w:hAnsiTheme="majorHAnsi" w:cstheme="majorHAnsi"/>
        </w:rPr>
        <w:t xml:space="preserve"> </w:t>
      </w:r>
      <w:r w:rsidR="005C7F9F" w:rsidRPr="00734D54">
        <w:rPr>
          <w:rFonts w:asciiTheme="majorHAnsi" w:hAnsiTheme="majorHAnsi" w:cstheme="majorHAnsi"/>
        </w:rPr>
        <w:t xml:space="preserve"> </w:t>
      </w:r>
    </w:p>
    <w:p w14:paraId="371D8B2E" w14:textId="77777777" w:rsidR="00C81352" w:rsidRPr="00734D54" w:rsidRDefault="00C81352" w:rsidP="005C7F9F">
      <w:pPr>
        <w:pStyle w:val="Sinespaciado"/>
        <w:jc w:val="both"/>
        <w:rPr>
          <w:rFonts w:asciiTheme="majorHAnsi" w:hAnsiTheme="majorHAnsi" w:cstheme="majorHAnsi"/>
        </w:rPr>
      </w:pPr>
    </w:p>
    <w:p w14:paraId="57BBAD91" w14:textId="74092114" w:rsidR="00030126" w:rsidRPr="00DB154E" w:rsidRDefault="00030126" w:rsidP="00DB154E">
      <w:pPr>
        <w:pStyle w:val="Sinespaciado"/>
        <w:jc w:val="both"/>
        <w:rPr>
          <w:rFonts w:asciiTheme="majorHAnsi" w:hAnsiTheme="majorHAnsi" w:cstheme="majorHAnsi"/>
        </w:rPr>
      </w:pPr>
      <w:r w:rsidRPr="00734D54">
        <w:rPr>
          <w:rFonts w:asciiTheme="majorHAnsi" w:hAnsiTheme="majorHAnsi" w:cstheme="majorHAnsi"/>
        </w:rPr>
        <w:t xml:space="preserve">              Se procede a dar lectura y poner a s</w:t>
      </w:r>
      <w:r w:rsidR="00DB154E">
        <w:rPr>
          <w:rFonts w:asciiTheme="majorHAnsi" w:hAnsiTheme="majorHAnsi" w:cstheme="majorHAnsi"/>
        </w:rPr>
        <w:t xml:space="preserve">u consideración el </w:t>
      </w:r>
      <w:r w:rsidRPr="00734D54">
        <w:rPr>
          <w:rFonts w:asciiTheme="majorHAnsi" w:hAnsiTheme="majorHAnsi" w:cstheme="majorHAnsi"/>
          <w:b/>
        </w:rPr>
        <w:t>ORDEN DEL DIA</w:t>
      </w:r>
    </w:p>
    <w:p w14:paraId="55FE6605" w14:textId="77777777" w:rsidR="00030126" w:rsidRPr="00734D54" w:rsidRDefault="00030126" w:rsidP="00030126">
      <w:pPr>
        <w:pStyle w:val="Sinespaciado"/>
        <w:jc w:val="both"/>
        <w:rPr>
          <w:rFonts w:asciiTheme="majorHAnsi" w:hAnsiTheme="majorHAnsi" w:cstheme="majorHAnsi"/>
        </w:rPr>
      </w:pPr>
    </w:p>
    <w:p w14:paraId="1B9CBF8F" w14:textId="77777777" w:rsidR="00030126" w:rsidRPr="00734D54" w:rsidRDefault="00030126" w:rsidP="00030126">
      <w:pPr>
        <w:pStyle w:val="Sinespaciado"/>
        <w:jc w:val="both"/>
        <w:rPr>
          <w:rFonts w:asciiTheme="majorHAnsi" w:hAnsiTheme="majorHAnsi" w:cstheme="majorHAnsi"/>
        </w:rPr>
      </w:pPr>
      <w:r w:rsidRPr="00734D54">
        <w:rPr>
          <w:rFonts w:asciiTheme="majorHAnsi" w:hAnsiTheme="majorHAnsi" w:cstheme="majorHAnsi"/>
        </w:rPr>
        <w:t xml:space="preserve">1.- Lista de asistencia y verificación de </w:t>
      </w:r>
      <w:proofErr w:type="spellStart"/>
      <w:r w:rsidRPr="00734D54">
        <w:rPr>
          <w:rFonts w:asciiTheme="majorHAnsi" w:hAnsiTheme="majorHAnsi" w:cstheme="majorHAnsi"/>
        </w:rPr>
        <w:t>quorum</w:t>
      </w:r>
      <w:proofErr w:type="spellEnd"/>
      <w:r w:rsidRPr="00734D54">
        <w:rPr>
          <w:rFonts w:asciiTheme="majorHAnsi" w:hAnsiTheme="majorHAnsi" w:cstheme="majorHAnsi"/>
        </w:rPr>
        <w:t>.</w:t>
      </w:r>
    </w:p>
    <w:p w14:paraId="676DA072" w14:textId="77777777" w:rsidR="00030126" w:rsidRPr="00734D54" w:rsidRDefault="00030126" w:rsidP="00030126">
      <w:pPr>
        <w:pStyle w:val="Sinespaciado"/>
        <w:jc w:val="both"/>
        <w:rPr>
          <w:rFonts w:asciiTheme="majorHAnsi" w:hAnsiTheme="majorHAnsi" w:cstheme="majorHAnsi"/>
        </w:rPr>
      </w:pPr>
      <w:r w:rsidRPr="00734D54">
        <w:rPr>
          <w:rFonts w:asciiTheme="majorHAnsi" w:hAnsiTheme="majorHAnsi" w:cstheme="majorHAnsi"/>
        </w:rPr>
        <w:t xml:space="preserve">2.- Aprobación del orden del día. </w:t>
      </w:r>
    </w:p>
    <w:p w14:paraId="73B12AE6" w14:textId="2FAD6772" w:rsidR="00030126" w:rsidRPr="00111D22" w:rsidRDefault="00030126" w:rsidP="00030126">
      <w:pPr>
        <w:pStyle w:val="Sinespaciado"/>
        <w:jc w:val="both"/>
        <w:rPr>
          <w:rFonts w:ascii="Calibri" w:hAnsi="Calibri" w:cs="Calibri"/>
        </w:rPr>
      </w:pPr>
      <w:r w:rsidRPr="00111D22">
        <w:rPr>
          <w:rFonts w:ascii="Calibri" w:hAnsi="Calibri" w:cs="Calibri"/>
        </w:rPr>
        <w:t>3.-</w:t>
      </w:r>
      <w:r w:rsidR="00A43B66" w:rsidRPr="00111D22">
        <w:rPr>
          <w:rFonts w:ascii="Calibri" w:hAnsi="Calibri" w:cs="Calibri"/>
        </w:rPr>
        <w:t xml:space="preserve"> </w:t>
      </w:r>
      <w:r w:rsidR="00111D22" w:rsidRPr="00111D22">
        <w:rPr>
          <w:rFonts w:ascii="Calibri" w:hAnsi="Calibri" w:cs="Calibri"/>
        </w:rPr>
        <w:t xml:space="preserve">Se le solicita al encargado del Cementerio Municipal de Zapotlán el Grande, rinda informe acerca de las situaciones de inseguridad y desatención que puedan estar padeciendo las instalaciones del </w:t>
      </w:r>
      <w:proofErr w:type="spellStart"/>
      <w:r w:rsidR="00111D22" w:rsidRPr="00111D22">
        <w:rPr>
          <w:rFonts w:ascii="Calibri" w:hAnsi="Calibri" w:cs="Calibri"/>
        </w:rPr>
        <w:t>Panteon</w:t>
      </w:r>
      <w:proofErr w:type="spellEnd"/>
      <w:r w:rsidR="00111D22" w:rsidRPr="00111D22">
        <w:rPr>
          <w:rFonts w:ascii="Calibri" w:hAnsi="Calibri" w:cs="Calibri"/>
        </w:rPr>
        <w:t xml:space="preserve">, así como la relación que se tiene actualmente con los </w:t>
      </w:r>
      <w:proofErr w:type="spellStart"/>
      <w:r w:rsidR="00111D22" w:rsidRPr="00111D22">
        <w:rPr>
          <w:rFonts w:ascii="Calibri" w:hAnsi="Calibri" w:cs="Calibri"/>
        </w:rPr>
        <w:t>marmoleros</w:t>
      </w:r>
      <w:proofErr w:type="spellEnd"/>
      <w:r w:rsidR="00111D22" w:rsidRPr="00111D22">
        <w:rPr>
          <w:rFonts w:ascii="Calibri" w:hAnsi="Calibri" w:cs="Calibri"/>
        </w:rPr>
        <w:t>.</w:t>
      </w:r>
      <w:r w:rsidR="00A43B66" w:rsidRPr="00111D22">
        <w:rPr>
          <w:rFonts w:ascii="Calibri" w:hAnsi="Calibri" w:cs="Calibri"/>
        </w:rPr>
        <w:t xml:space="preserve"> </w:t>
      </w:r>
    </w:p>
    <w:p w14:paraId="6EC7B290" w14:textId="77777777" w:rsidR="00030126" w:rsidRPr="00734D54" w:rsidRDefault="00030126" w:rsidP="00030126">
      <w:pPr>
        <w:pStyle w:val="Sinespaciado"/>
        <w:jc w:val="both"/>
        <w:rPr>
          <w:rFonts w:asciiTheme="majorHAnsi" w:hAnsiTheme="majorHAnsi" w:cstheme="majorHAnsi"/>
        </w:rPr>
      </w:pPr>
      <w:r w:rsidRPr="00734D54">
        <w:rPr>
          <w:rFonts w:asciiTheme="majorHAnsi" w:hAnsiTheme="majorHAnsi" w:cstheme="majorHAnsi"/>
        </w:rPr>
        <w:t xml:space="preserve">4.- Puntos varios. </w:t>
      </w:r>
    </w:p>
    <w:p w14:paraId="7E1A25A3" w14:textId="77777777" w:rsidR="00030126" w:rsidRPr="00734D54" w:rsidRDefault="00030126" w:rsidP="00030126">
      <w:pPr>
        <w:pStyle w:val="Sinespaciado"/>
        <w:jc w:val="both"/>
        <w:rPr>
          <w:rFonts w:asciiTheme="majorHAnsi" w:hAnsiTheme="majorHAnsi" w:cstheme="majorHAnsi"/>
        </w:rPr>
      </w:pPr>
      <w:r w:rsidRPr="00734D54">
        <w:rPr>
          <w:rFonts w:asciiTheme="majorHAnsi" w:hAnsiTheme="majorHAnsi" w:cstheme="majorHAnsi"/>
        </w:rPr>
        <w:t xml:space="preserve">5.- Clausura. </w:t>
      </w:r>
    </w:p>
    <w:p w14:paraId="4C22CAA3" w14:textId="77777777" w:rsidR="00030126" w:rsidRPr="00734D54" w:rsidRDefault="00030126" w:rsidP="00030126">
      <w:pPr>
        <w:pStyle w:val="Sinespaciado"/>
        <w:jc w:val="both"/>
        <w:rPr>
          <w:rFonts w:asciiTheme="majorHAnsi" w:hAnsiTheme="majorHAnsi" w:cstheme="majorHAnsi"/>
        </w:rPr>
      </w:pPr>
    </w:p>
    <w:p w14:paraId="6DC4A2C2" w14:textId="25B810ED" w:rsidR="00030126" w:rsidRPr="00734D54" w:rsidRDefault="00A56C22" w:rsidP="00030126">
      <w:pPr>
        <w:pStyle w:val="Sinespaciado"/>
        <w:jc w:val="both"/>
        <w:rPr>
          <w:rFonts w:asciiTheme="majorHAnsi" w:hAnsiTheme="majorHAnsi" w:cstheme="majorHAnsi"/>
        </w:rPr>
      </w:pPr>
      <w:r>
        <w:rPr>
          <w:rFonts w:asciiTheme="majorHAnsi" w:hAnsiTheme="majorHAnsi" w:cstheme="majorHAnsi"/>
        </w:rPr>
        <w:lastRenderedPageBreak/>
        <w:t xml:space="preserve">               </w:t>
      </w:r>
      <w:r w:rsidR="00030126" w:rsidRPr="00734D54">
        <w:rPr>
          <w:rFonts w:asciiTheme="majorHAnsi" w:hAnsiTheme="majorHAnsi" w:cstheme="majorHAnsi"/>
        </w:rPr>
        <w:t xml:space="preserve">El suscrito Regidor Presidente de la Comisión Edilicia Permanente de Calles, Alumbrado Público y Cementerios pone a consideración de los presentes la aprobación del orden del día y en caso afirmativo solicita se levante su mano. </w:t>
      </w:r>
    </w:p>
    <w:p w14:paraId="2BA4DA9F" w14:textId="77777777" w:rsidR="00030126" w:rsidRPr="00734D54" w:rsidRDefault="00030126" w:rsidP="00030126">
      <w:pPr>
        <w:pStyle w:val="Sinespaciado"/>
        <w:jc w:val="both"/>
        <w:rPr>
          <w:rFonts w:asciiTheme="majorHAnsi" w:hAnsiTheme="majorHAnsi" w:cstheme="majorHAnsi"/>
        </w:rPr>
      </w:pPr>
    </w:p>
    <w:tbl>
      <w:tblPr>
        <w:tblStyle w:val="Tablaconcuadrcula"/>
        <w:tblW w:w="0" w:type="auto"/>
        <w:tblLook w:val="04A0" w:firstRow="1" w:lastRow="0" w:firstColumn="1" w:lastColumn="0" w:noHBand="0" w:noVBand="1"/>
      </w:tblPr>
      <w:tblGrid>
        <w:gridCol w:w="4077"/>
        <w:gridCol w:w="1972"/>
        <w:gridCol w:w="3005"/>
      </w:tblGrid>
      <w:tr w:rsidR="00030126" w:rsidRPr="00734D54" w14:paraId="23272AF9" w14:textId="77777777" w:rsidTr="00DB154E">
        <w:tc>
          <w:tcPr>
            <w:tcW w:w="4077" w:type="dxa"/>
          </w:tcPr>
          <w:p w14:paraId="6E63E033" w14:textId="77777777" w:rsidR="00030126" w:rsidRPr="00734D54" w:rsidRDefault="00030126" w:rsidP="00786FB1">
            <w:pPr>
              <w:pStyle w:val="Sinespaciado"/>
              <w:jc w:val="center"/>
              <w:rPr>
                <w:rFonts w:asciiTheme="majorHAnsi" w:hAnsiTheme="majorHAnsi" w:cstheme="majorHAnsi"/>
                <w:b/>
              </w:rPr>
            </w:pPr>
            <w:r w:rsidRPr="00734D54">
              <w:rPr>
                <w:rFonts w:asciiTheme="majorHAnsi" w:hAnsiTheme="majorHAnsi" w:cstheme="majorHAnsi"/>
                <w:b/>
              </w:rPr>
              <w:t>NOMBRE DEL REGIDOR</w:t>
            </w:r>
          </w:p>
        </w:tc>
        <w:tc>
          <w:tcPr>
            <w:tcW w:w="1972" w:type="dxa"/>
          </w:tcPr>
          <w:p w14:paraId="089CE796" w14:textId="77777777" w:rsidR="00030126" w:rsidRPr="00734D54" w:rsidRDefault="00030126" w:rsidP="00786FB1">
            <w:pPr>
              <w:pStyle w:val="Sinespaciado"/>
              <w:jc w:val="center"/>
              <w:rPr>
                <w:rFonts w:asciiTheme="majorHAnsi" w:hAnsiTheme="majorHAnsi" w:cstheme="majorHAnsi"/>
                <w:b/>
              </w:rPr>
            </w:pPr>
            <w:r w:rsidRPr="00734D54">
              <w:rPr>
                <w:rFonts w:asciiTheme="majorHAnsi" w:hAnsiTheme="majorHAnsi" w:cstheme="majorHAnsi"/>
                <w:b/>
              </w:rPr>
              <w:t>VOTO A FAVOR</w:t>
            </w:r>
          </w:p>
        </w:tc>
        <w:tc>
          <w:tcPr>
            <w:tcW w:w="3005" w:type="dxa"/>
          </w:tcPr>
          <w:p w14:paraId="066D1E11" w14:textId="77777777" w:rsidR="00030126" w:rsidRPr="00734D54" w:rsidRDefault="00030126" w:rsidP="00786FB1">
            <w:pPr>
              <w:pStyle w:val="Sinespaciado"/>
              <w:jc w:val="center"/>
              <w:rPr>
                <w:rFonts w:asciiTheme="majorHAnsi" w:hAnsiTheme="majorHAnsi" w:cstheme="majorHAnsi"/>
                <w:b/>
              </w:rPr>
            </w:pPr>
            <w:r w:rsidRPr="00734D54">
              <w:rPr>
                <w:rFonts w:asciiTheme="majorHAnsi" w:hAnsiTheme="majorHAnsi" w:cstheme="majorHAnsi"/>
                <w:b/>
              </w:rPr>
              <w:t>VOTO EN CONTRA</w:t>
            </w:r>
          </w:p>
        </w:tc>
      </w:tr>
      <w:tr w:rsidR="00030126" w:rsidRPr="00734D54" w14:paraId="1A6BF83D" w14:textId="77777777" w:rsidTr="00DB154E">
        <w:tc>
          <w:tcPr>
            <w:tcW w:w="4077" w:type="dxa"/>
          </w:tcPr>
          <w:p w14:paraId="30A86029" w14:textId="77777777" w:rsidR="00030126" w:rsidRPr="00734D54" w:rsidRDefault="00030126" w:rsidP="00786FB1">
            <w:pPr>
              <w:pStyle w:val="Sinespaciado"/>
              <w:jc w:val="center"/>
              <w:rPr>
                <w:rFonts w:asciiTheme="majorHAnsi" w:hAnsiTheme="majorHAnsi" w:cstheme="majorHAnsi"/>
                <w:b/>
              </w:rPr>
            </w:pPr>
            <w:r w:rsidRPr="00734D54">
              <w:rPr>
                <w:rFonts w:asciiTheme="majorHAnsi" w:hAnsiTheme="majorHAnsi" w:cstheme="majorHAnsi"/>
                <w:b/>
              </w:rPr>
              <w:t xml:space="preserve">C. FRANCISCO IGNACIO CARRILLO GOMEZ </w:t>
            </w:r>
          </w:p>
        </w:tc>
        <w:tc>
          <w:tcPr>
            <w:tcW w:w="1972" w:type="dxa"/>
          </w:tcPr>
          <w:p w14:paraId="467DC63B" w14:textId="76B3734E" w:rsidR="00030126" w:rsidRPr="00734D54" w:rsidRDefault="004166CB" w:rsidP="004166CB">
            <w:pPr>
              <w:pStyle w:val="Sinespaciado"/>
              <w:jc w:val="center"/>
              <w:rPr>
                <w:rFonts w:asciiTheme="majorHAnsi" w:hAnsiTheme="majorHAnsi" w:cstheme="majorHAnsi"/>
                <w:b/>
              </w:rPr>
            </w:pPr>
            <w:r w:rsidRPr="00734D54">
              <w:rPr>
                <w:rFonts w:asciiTheme="majorHAnsi" w:hAnsiTheme="majorHAnsi" w:cstheme="majorHAnsi"/>
                <w:b/>
              </w:rPr>
              <w:t>A FAVOR</w:t>
            </w:r>
          </w:p>
        </w:tc>
        <w:tc>
          <w:tcPr>
            <w:tcW w:w="3005" w:type="dxa"/>
          </w:tcPr>
          <w:p w14:paraId="622AAE42" w14:textId="77777777" w:rsidR="00030126" w:rsidRPr="00734D54" w:rsidRDefault="00030126" w:rsidP="00786FB1">
            <w:pPr>
              <w:pStyle w:val="Sinespaciado"/>
              <w:jc w:val="center"/>
              <w:rPr>
                <w:rFonts w:asciiTheme="majorHAnsi" w:hAnsiTheme="majorHAnsi" w:cstheme="majorHAnsi"/>
                <w:b/>
              </w:rPr>
            </w:pPr>
          </w:p>
        </w:tc>
      </w:tr>
      <w:tr w:rsidR="00030126" w:rsidRPr="00734D54" w14:paraId="23411619" w14:textId="77777777" w:rsidTr="00DB154E">
        <w:tc>
          <w:tcPr>
            <w:tcW w:w="4077" w:type="dxa"/>
          </w:tcPr>
          <w:p w14:paraId="3B1F02F8" w14:textId="77777777" w:rsidR="00030126" w:rsidRPr="00734D54" w:rsidRDefault="00030126" w:rsidP="00786FB1">
            <w:pPr>
              <w:pStyle w:val="Sinespaciado"/>
              <w:jc w:val="center"/>
              <w:rPr>
                <w:rFonts w:asciiTheme="majorHAnsi" w:hAnsiTheme="majorHAnsi" w:cstheme="majorHAnsi"/>
                <w:b/>
              </w:rPr>
            </w:pPr>
            <w:r w:rsidRPr="00734D54">
              <w:rPr>
                <w:rFonts w:asciiTheme="majorHAnsi" w:hAnsiTheme="majorHAnsi" w:cstheme="majorHAnsi"/>
                <w:b/>
              </w:rPr>
              <w:t xml:space="preserve">C. ERNESTO SANCHEZ </w:t>
            </w:r>
            <w:proofErr w:type="spellStart"/>
            <w:r w:rsidRPr="00734D54">
              <w:rPr>
                <w:rFonts w:asciiTheme="majorHAnsi" w:hAnsiTheme="majorHAnsi" w:cstheme="majorHAnsi"/>
                <w:b/>
              </w:rPr>
              <w:t>SANCHEZ</w:t>
            </w:r>
            <w:proofErr w:type="spellEnd"/>
          </w:p>
        </w:tc>
        <w:tc>
          <w:tcPr>
            <w:tcW w:w="1972" w:type="dxa"/>
          </w:tcPr>
          <w:p w14:paraId="2FC1B086" w14:textId="77777777" w:rsidR="00030126" w:rsidRPr="00734D54" w:rsidRDefault="00030126" w:rsidP="00786FB1">
            <w:pPr>
              <w:pStyle w:val="Sinespaciado"/>
              <w:jc w:val="center"/>
              <w:rPr>
                <w:rFonts w:asciiTheme="majorHAnsi" w:hAnsiTheme="majorHAnsi" w:cstheme="majorHAnsi"/>
                <w:b/>
              </w:rPr>
            </w:pPr>
            <w:r w:rsidRPr="00734D54">
              <w:rPr>
                <w:rFonts w:asciiTheme="majorHAnsi" w:hAnsiTheme="majorHAnsi" w:cstheme="majorHAnsi"/>
                <w:b/>
              </w:rPr>
              <w:t>A FAVOR</w:t>
            </w:r>
          </w:p>
        </w:tc>
        <w:tc>
          <w:tcPr>
            <w:tcW w:w="3005" w:type="dxa"/>
          </w:tcPr>
          <w:p w14:paraId="349DC2A5" w14:textId="77777777" w:rsidR="00030126" w:rsidRPr="00734D54" w:rsidRDefault="00030126" w:rsidP="00786FB1">
            <w:pPr>
              <w:pStyle w:val="Sinespaciado"/>
              <w:jc w:val="center"/>
              <w:rPr>
                <w:rFonts w:asciiTheme="majorHAnsi" w:hAnsiTheme="majorHAnsi" w:cstheme="majorHAnsi"/>
                <w:b/>
              </w:rPr>
            </w:pPr>
          </w:p>
        </w:tc>
      </w:tr>
      <w:tr w:rsidR="00030126" w:rsidRPr="00734D54" w14:paraId="51B968F0" w14:textId="77777777" w:rsidTr="00DB154E">
        <w:tc>
          <w:tcPr>
            <w:tcW w:w="4077" w:type="dxa"/>
          </w:tcPr>
          <w:p w14:paraId="12F994FA" w14:textId="77777777" w:rsidR="00030126" w:rsidRPr="00734D54" w:rsidRDefault="00030126" w:rsidP="00786FB1">
            <w:pPr>
              <w:pStyle w:val="Sinespaciado"/>
              <w:jc w:val="center"/>
              <w:rPr>
                <w:rFonts w:asciiTheme="majorHAnsi" w:hAnsiTheme="majorHAnsi" w:cstheme="majorHAnsi"/>
                <w:b/>
              </w:rPr>
            </w:pPr>
            <w:r w:rsidRPr="00734D54">
              <w:rPr>
                <w:rFonts w:asciiTheme="majorHAnsi" w:hAnsiTheme="majorHAnsi" w:cstheme="majorHAnsi"/>
                <w:b/>
              </w:rPr>
              <w:t>C. JESUS RAMIREZ SANCHEZ</w:t>
            </w:r>
          </w:p>
        </w:tc>
        <w:tc>
          <w:tcPr>
            <w:tcW w:w="1972" w:type="dxa"/>
          </w:tcPr>
          <w:p w14:paraId="0BD4F0C6" w14:textId="77777777" w:rsidR="00030126" w:rsidRPr="00734D54" w:rsidRDefault="00030126" w:rsidP="00786FB1">
            <w:pPr>
              <w:pStyle w:val="Sinespaciado"/>
              <w:jc w:val="center"/>
              <w:rPr>
                <w:rFonts w:asciiTheme="majorHAnsi" w:hAnsiTheme="majorHAnsi" w:cstheme="majorHAnsi"/>
                <w:b/>
              </w:rPr>
            </w:pPr>
            <w:r w:rsidRPr="00734D54">
              <w:rPr>
                <w:rFonts w:asciiTheme="majorHAnsi" w:hAnsiTheme="majorHAnsi" w:cstheme="majorHAnsi"/>
                <w:b/>
              </w:rPr>
              <w:t xml:space="preserve">A FAVOR. </w:t>
            </w:r>
          </w:p>
        </w:tc>
        <w:tc>
          <w:tcPr>
            <w:tcW w:w="3005" w:type="dxa"/>
          </w:tcPr>
          <w:p w14:paraId="03258704" w14:textId="77777777" w:rsidR="00030126" w:rsidRPr="00734D54" w:rsidRDefault="00030126" w:rsidP="00786FB1">
            <w:pPr>
              <w:pStyle w:val="Sinespaciado"/>
              <w:jc w:val="center"/>
              <w:rPr>
                <w:rFonts w:asciiTheme="majorHAnsi" w:hAnsiTheme="majorHAnsi" w:cstheme="majorHAnsi"/>
                <w:b/>
              </w:rPr>
            </w:pPr>
          </w:p>
        </w:tc>
      </w:tr>
    </w:tbl>
    <w:p w14:paraId="3312D828" w14:textId="77777777" w:rsidR="00C81352" w:rsidRPr="00734D54" w:rsidRDefault="00C81352" w:rsidP="005C7F9F">
      <w:pPr>
        <w:pStyle w:val="Sinespaciado"/>
        <w:jc w:val="both"/>
        <w:rPr>
          <w:rFonts w:asciiTheme="majorHAnsi" w:hAnsiTheme="majorHAnsi" w:cstheme="majorHAnsi"/>
        </w:rPr>
      </w:pPr>
    </w:p>
    <w:p w14:paraId="0BCC11CB" w14:textId="0B8F8C52" w:rsidR="00864AE4" w:rsidRPr="00A51AA6" w:rsidRDefault="00A51AA6" w:rsidP="00864AE4">
      <w:pPr>
        <w:pStyle w:val="Sinespaciado"/>
        <w:jc w:val="both"/>
        <w:rPr>
          <w:rFonts w:asciiTheme="majorHAnsi" w:hAnsiTheme="majorHAnsi" w:cstheme="majorHAnsi"/>
          <w:b/>
        </w:rPr>
      </w:pPr>
      <w:r w:rsidRPr="00A51AA6">
        <w:rPr>
          <w:rFonts w:asciiTheme="majorHAnsi" w:hAnsiTheme="majorHAnsi" w:cstheme="majorHAnsi"/>
          <w:b/>
        </w:rPr>
        <w:t xml:space="preserve">                3.- </w:t>
      </w:r>
      <w:r w:rsidRPr="00A51AA6">
        <w:rPr>
          <w:rFonts w:ascii="Calibri" w:hAnsi="Calibri" w:cs="Calibri"/>
          <w:b/>
        </w:rPr>
        <w:t>SE LE SOLICITA AL ENCARGADO DEL CEMENTERIO MUNICIPAL DE ZAPOTLÁN EL GRANDE, RINDA INFORME ACERCA DE LAS SITUACIONES DE INSEGURIDAD Y DESATENCIÓN QUE PUEDAN ESTAR PADECIENDO LAS INSTALACIONES DEL PANTEON, ASÍ COMO LA RELACIÓN QUE SE TIENE ACTUALMENTE CON LOS MARMOLEROS.</w:t>
      </w:r>
    </w:p>
    <w:p w14:paraId="2274489D" w14:textId="77777777" w:rsidR="00864AE4" w:rsidRPr="00734D54" w:rsidRDefault="00864AE4" w:rsidP="00864AE4">
      <w:pPr>
        <w:pStyle w:val="Sinespaciado"/>
        <w:jc w:val="both"/>
        <w:rPr>
          <w:rFonts w:asciiTheme="majorHAnsi" w:hAnsiTheme="majorHAnsi" w:cstheme="majorHAnsi"/>
        </w:rPr>
      </w:pPr>
    </w:p>
    <w:p w14:paraId="14CB6D80" w14:textId="00C8E19B" w:rsidR="00A51AA6" w:rsidRDefault="00A51AA6" w:rsidP="00A51AA6">
      <w:pPr>
        <w:pStyle w:val="Sinespaciado"/>
        <w:jc w:val="both"/>
        <w:rPr>
          <w:rFonts w:asciiTheme="majorHAnsi" w:hAnsiTheme="majorHAnsi" w:cstheme="majorHAnsi"/>
        </w:rPr>
      </w:pPr>
      <w:r>
        <w:rPr>
          <w:rFonts w:asciiTheme="majorHAnsi" w:hAnsiTheme="majorHAnsi" w:cstheme="majorHAnsi"/>
        </w:rPr>
        <w:t xml:space="preserve">              </w:t>
      </w:r>
      <w:r w:rsidR="004166CB" w:rsidRPr="00734D54">
        <w:rPr>
          <w:rFonts w:asciiTheme="majorHAnsi" w:hAnsiTheme="majorHAnsi" w:cstheme="majorHAnsi"/>
        </w:rPr>
        <w:t xml:space="preserve">El regidor Presidente de la Comisión comienza </w:t>
      </w:r>
      <w:r>
        <w:rPr>
          <w:rFonts w:asciiTheme="majorHAnsi" w:hAnsiTheme="majorHAnsi" w:cstheme="majorHAnsi"/>
        </w:rPr>
        <w:t>anunciando la presencia del coordinador de Cementerios con motivo del tema principal a tratar dentro de la sesión y procede a darle la bienvenida y a cederle el uso de la voz.</w:t>
      </w:r>
    </w:p>
    <w:p w14:paraId="08AC0B7E" w14:textId="77777777" w:rsidR="00A51AA6" w:rsidRDefault="00A51AA6" w:rsidP="00A51AA6">
      <w:pPr>
        <w:pStyle w:val="Sinespaciado"/>
        <w:jc w:val="both"/>
        <w:rPr>
          <w:rFonts w:asciiTheme="majorHAnsi" w:hAnsiTheme="majorHAnsi" w:cstheme="majorHAnsi"/>
        </w:rPr>
      </w:pPr>
    </w:p>
    <w:p w14:paraId="19273C95" w14:textId="442E9E4C" w:rsidR="00A51AA6" w:rsidRDefault="00A51AA6" w:rsidP="00EE0AD9">
      <w:pPr>
        <w:pStyle w:val="Sinespaciado"/>
        <w:numPr>
          <w:ilvl w:val="0"/>
          <w:numId w:val="2"/>
        </w:numPr>
        <w:jc w:val="both"/>
        <w:rPr>
          <w:rFonts w:asciiTheme="majorHAnsi" w:hAnsiTheme="majorHAnsi" w:cstheme="majorHAnsi"/>
        </w:rPr>
      </w:pPr>
      <w:r>
        <w:rPr>
          <w:rFonts w:asciiTheme="majorHAnsi" w:hAnsiTheme="majorHAnsi" w:cstheme="majorHAnsi"/>
        </w:rPr>
        <w:t>COORDINADOR DE CEMENTERIOS:</w:t>
      </w:r>
    </w:p>
    <w:p w14:paraId="2488F86A" w14:textId="77777777" w:rsidR="00A51AA6" w:rsidRDefault="00A51AA6" w:rsidP="00A51AA6">
      <w:pPr>
        <w:pStyle w:val="Sinespaciado"/>
        <w:jc w:val="both"/>
        <w:rPr>
          <w:rFonts w:asciiTheme="majorHAnsi" w:hAnsiTheme="majorHAnsi" w:cstheme="majorHAnsi"/>
        </w:rPr>
      </w:pPr>
    </w:p>
    <w:p w14:paraId="15DD922D" w14:textId="2BD5F389" w:rsidR="003F0C0E" w:rsidRDefault="00730531" w:rsidP="00A51AA6">
      <w:pPr>
        <w:pStyle w:val="Sinespaciado"/>
        <w:jc w:val="both"/>
        <w:rPr>
          <w:rFonts w:asciiTheme="majorHAnsi" w:hAnsiTheme="majorHAnsi" w:cstheme="majorHAnsi"/>
        </w:rPr>
      </w:pPr>
      <w:r>
        <w:rPr>
          <w:rFonts w:asciiTheme="majorHAnsi" w:hAnsiTheme="majorHAnsi" w:cstheme="majorHAnsi"/>
        </w:rPr>
        <w:t xml:space="preserve">             Comienza haciendo mención de que mes con mes se presentan quejas de robos, daños e invasiones a tumbas y capillas, lo cual considera que se debe a que las instalaciones del panteón </w:t>
      </w:r>
      <w:r w:rsidR="00DB154E">
        <w:rPr>
          <w:rFonts w:asciiTheme="majorHAnsi" w:hAnsiTheme="majorHAnsi" w:cstheme="majorHAnsi"/>
        </w:rPr>
        <w:t xml:space="preserve">no están adecuadas. </w:t>
      </w:r>
      <w:r>
        <w:rPr>
          <w:rFonts w:asciiTheme="majorHAnsi" w:hAnsiTheme="majorHAnsi" w:cstheme="majorHAnsi"/>
        </w:rPr>
        <w:t xml:space="preserve">Refiere que metió un proyecto al inicio de ésta Administración con la intención de hacer un bardeado perimetral, de lo cual no ha habido avances hasta el momento. A pesar de lo anterior, considera que van bien los demás trabajos administrativos referentes al panteón. Hasta el momento se han logrado reforzar 75 metros de área perimetral, pero el problema de la delincuencia persiste. </w:t>
      </w:r>
      <w:r w:rsidR="000C05ED">
        <w:rPr>
          <w:rFonts w:asciiTheme="majorHAnsi" w:hAnsiTheme="majorHAnsi" w:cstheme="majorHAnsi"/>
        </w:rPr>
        <w:t xml:space="preserve"> Al mismo tiempo presenta los reportes que ha enviado a diversos directores y habla de las cifras mensuales de diversos incidentes que se h</w:t>
      </w:r>
      <w:r w:rsidR="00DB154E">
        <w:rPr>
          <w:rFonts w:asciiTheme="majorHAnsi" w:hAnsiTheme="majorHAnsi" w:cstheme="majorHAnsi"/>
        </w:rPr>
        <w:t xml:space="preserve">an presentado en el cementerio. </w:t>
      </w:r>
      <w:r w:rsidR="000C05ED">
        <w:rPr>
          <w:rFonts w:asciiTheme="majorHAnsi" w:hAnsiTheme="majorHAnsi" w:cstheme="majorHAnsi"/>
        </w:rPr>
        <w:t xml:space="preserve">Actualmente, dado que la tendencia de incidentes delictivos se encuentra a la alza, </w:t>
      </w:r>
      <w:proofErr w:type="spellStart"/>
      <w:r w:rsidR="000C05ED">
        <w:rPr>
          <w:rFonts w:asciiTheme="majorHAnsi" w:hAnsiTheme="majorHAnsi" w:cstheme="majorHAnsi"/>
        </w:rPr>
        <w:t>a</w:t>
      </w:r>
      <w:proofErr w:type="spellEnd"/>
      <w:r w:rsidR="000C05ED">
        <w:rPr>
          <w:rFonts w:asciiTheme="majorHAnsi" w:hAnsiTheme="majorHAnsi" w:cstheme="majorHAnsi"/>
        </w:rPr>
        <w:t xml:space="preserve"> buscado coordinarse con Seguridad Pública para conjuntar esfuerzos y combatir ésta situación. No obstante, menciona que Seguridad Pública sólo aparece una o dos veces a la semana en las inmediaciones del panteón y los oficiales le argumentan que no tienen tiempo para atender su situación puesto que tienen problemas de mayor importancia con la ciudadanía.</w:t>
      </w:r>
      <w:r w:rsidR="00DB154E">
        <w:rPr>
          <w:rFonts w:asciiTheme="majorHAnsi" w:hAnsiTheme="majorHAnsi" w:cstheme="majorHAnsi"/>
        </w:rPr>
        <w:t xml:space="preserve"> </w:t>
      </w:r>
      <w:r w:rsidR="00FE51BF">
        <w:rPr>
          <w:rFonts w:asciiTheme="majorHAnsi" w:hAnsiTheme="majorHAnsi" w:cstheme="majorHAnsi"/>
        </w:rPr>
        <w:t>Los objetos que má</w:t>
      </w:r>
      <w:r w:rsidR="000C05ED">
        <w:rPr>
          <w:rFonts w:asciiTheme="majorHAnsi" w:hAnsiTheme="majorHAnsi" w:cstheme="majorHAnsi"/>
        </w:rPr>
        <w:t xml:space="preserve">s se roban del panteón </w:t>
      </w:r>
      <w:r w:rsidR="00FE51BF">
        <w:rPr>
          <w:rFonts w:asciiTheme="majorHAnsi" w:hAnsiTheme="majorHAnsi" w:cstheme="majorHAnsi"/>
        </w:rPr>
        <w:t>son todos aquello</w:t>
      </w:r>
      <w:r w:rsidR="000C05ED">
        <w:rPr>
          <w:rFonts w:asciiTheme="majorHAnsi" w:hAnsiTheme="majorHAnsi" w:cstheme="majorHAnsi"/>
        </w:rPr>
        <w:t xml:space="preserve">s que estén </w:t>
      </w:r>
      <w:r w:rsidR="00FE51BF">
        <w:rPr>
          <w:rFonts w:asciiTheme="majorHAnsi" w:hAnsiTheme="majorHAnsi" w:cstheme="majorHAnsi"/>
        </w:rPr>
        <w:t>hecho</w:t>
      </w:r>
      <w:r w:rsidR="000C05ED">
        <w:rPr>
          <w:rFonts w:asciiTheme="majorHAnsi" w:hAnsiTheme="majorHAnsi" w:cstheme="majorHAnsi"/>
        </w:rPr>
        <w:t>s de metal, al grado de que se han robado puertas metálicas completas. A</w:t>
      </w:r>
      <w:r w:rsidR="00FE51BF">
        <w:rPr>
          <w:rFonts w:asciiTheme="majorHAnsi" w:hAnsiTheme="majorHAnsi" w:cstheme="majorHAnsi"/>
        </w:rPr>
        <w:t>sí</w:t>
      </w:r>
      <w:r w:rsidR="000C05ED">
        <w:rPr>
          <w:rFonts w:asciiTheme="majorHAnsi" w:hAnsiTheme="majorHAnsi" w:cstheme="majorHAnsi"/>
        </w:rPr>
        <w:t xml:space="preserve"> </w:t>
      </w:r>
      <w:r w:rsidR="00FE51BF">
        <w:rPr>
          <w:rFonts w:asciiTheme="majorHAnsi" w:hAnsiTheme="majorHAnsi" w:cstheme="majorHAnsi"/>
        </w:rPr>
        <w:t>mismo, ha solicitado má</w:t>
      </w:r>
      <w:r w:rsidR="000C05ED">
        <w:rPr>
          <w:rFonts w:asciiTheme="majorHAnsi" w:hAnsiTheme="majorHAnsi" w:cstheme="majorHAnsi"/>
        </w:rPr>
        <w:t>s material para continuar con los trabajos de reforzamiento del área perimetral, pero no ha obtenido respuesta. Aparentemente los materiales están agotados por el momento.</w:t>
      </w:r>
      <w:r w:rsidR="00DB154E">
        <w:rPr>
          <w:rFonts w:asciiTheme="majorHAnsi" w:hAnsiTheme="majorHAnsi" w:cstheme="majorHAnsi"/>
        </w:rPr>
        <w:t xml:space="preserve"> </w:t>
      </w:r>
      <w:r w:rsidR="00FE51BF">
        <w:rPr>
          <w:rFonts w:asciiTheme="majorHAnsi" w:hAnsiTheme="majorHAnsi" w:cstheme="majorHAnsi"/>
        </w:rPr>
        <w:t>Por otra parte, refiere que ya se encuentra autorizada la implementación de un velador, pero que sin embargo, hay que ver la posibilidad de tener mayor iluminación. En éste orden de ideas, aprovecha para hacer mención de que, ya quedan muy pocos lugares disponibles dentro del panteón para sepultar personas (aproximadamente mil espacios). El ritmo de entierros es de aproximadamente 40 a 50 por mes</w:t>
      </w:r>
      <w:r w:rsidR="005E0314">
        <w:rPr>
          <w:rFonts w:asciiTheme="majorHAnsi" w:hAnsiTheme="majorHAnsi" w:cstheme="majorHAnsi"/>
        </w:rPr>
        <w:t xml:space="preserve">, por lo cual es evidente que el cementerio Municipal se encuentra próximo a saturarse. </w:t>
      </w:r>
      <w:r w:rsidR="00702BDD">
        <w:rPr>
          <w:rFonts w:asciiTheme="majorHAnsi" w:hAnsiTheme="majorHAnsi" w:cstheme="majorHAnsi"/>
        </w:rPr>
        <w:t xml:space="preserve">Como posible solución a ésta problemática, se encuentra pendiente el proyecto de la adquisición de un predio para un nuevo cementerio Municipal, sin embargo los lugares que se han encontrado hasta el momento tienen la situación de estar demasiado caros o con suelo inadecuado para lo que se necesita. Aprovecha para mencionar que podría ser buena idea buscar apoyo en el Gobierno del </w:t>
      </w:r>
      <w:r w:rsidR="00702BDD">
        <w:rPr>
          <w:rFonts w:asciiTheme="majorHAnsi" w:hAnsiTheme="majorHAnsi" w:cstheme="majorHAnsi"/>
        </w:rPr>
        <w:lastRenderedPageBreak/>
        <w:t xml:space="preserve">Estado o llegar a posibles acuerdos para una posible solución a lo de un nuevo cementerio. Así mismo, recuerda que se tenía la opción con </w:t>
      </w:r>
      <w:r w:rsidR="003F0C0E">
        <w:rPr>
          <w:rFonts w:asciiTheme="majorHAnsi" w:hAnsiTheme="majorHAnsi" w:cstheme="majorHAnsi"/>
        </w:rPr>
        <w:t xml:space="preserve">el Santuario casa funeral para llegar a una posible negociación donde conviniera tanto al municipio como a dicha empresa la instalación de un nuevo panteón </w:t>
      </w:r>
      <w:r w:rsidR="00DB154E">
        <w:rPr>
          <w:rFonts w:asciiTheme="majorHAnsi" w:hAnsiTheme="majorHAnsi" w:cstheme="majorHAnsi"/>
        </w:rPr>
        <w:t xml:space="preserve">con costos mínimos. </w:t>
      </w:r>
      <w:r w:rsidR="003F0C0E">
        <w:rPr>
          <w:rFonts w:asciiTheme="majorHAnsi" w:hAnsiTheme="majorHAnsi" w:cstheme="majorHAnsi"/>
        </w:rPr>
        <w:t xml:space="preserve">En cuanto al tema de los </w:t>
      </w:r>
      <w:proofErr w:type="spellStart"/>
      <w:r w:rsidR="003F0C0E">
        <w:rPr>
          <w:rFonts w:asciiTheme="majorHAnsi" w:hAnsiTheme="majorHAnsi" w:cstheme="majorHAnsi"/>
        </w:rPr>
        <w:t>marmoleros</w:t>
      </w:r>
      <w:proofErr w:type="spellEnd"/>
      <w:r w:rsidR="003F0C0E">
        <w:rPr>
          <w:rFonts w:asciiTheme="majorHAnsi" w:hAnsiTheme="majorHAnsi" w:cstheme="majorHAnsi"/>
        </w:rPr>
        <w:t xml:space="preserve"> y sus trabajos, aprovecha la ocasión para mostrar una iniciativa que se aprobó en la administración pasada mediante la cual se aprobó el padrón oficial de </w:t>
      </w:r>
      <w:proofErr w:type="spellStart"/>
      <w:r w:rsidR="003F0C0E">
        <w:rPr>
          <w:rFonts w:asciiTheme="majorHAnsi" w:hAnsiTheme="majorHAnsi" w:cstheme="majorHAnsi"/>
        </w:rPr>
        <w:t>marmoleros</w:t>
      </w:r>
      <w:proofErr w:type="spellEnd"/>
      <w:r w:rsidR="003F0C0E">
        <w:rPr>
          <w:rFonts w:asciiTheme="majorHAnsi" w:hAnsiTheme="majorHAnsi" w:cstheme="majorHAnsi"/>
        </w:rPr>
        <w:t xml:space="preserve"> disponibles para realizar los trabajos al interio0r del panteón. Al mismo tiempo exhibe un formato de un contrato de trabajo para </w:t>
      </w:r>
      <w:proofErr w:type="spellStart"/>
      <w:r w:rsidR="003F0C0E">
        <w:rPr>
          <w:rFonts w:asciiTheme="majorHAnsi" w:hAnsiTheme="majorHAnsi" w:cstheme="majorHAnsi"/>
        </w:rPr>
        <w:t>marmoleros</w:t>
      </w:r>
      <w:proofErr w:type="spellEnd"/>
      <w:r w:rsidR="003F0C0E">
        <w:rPr>
          <w:rFonts w:asciiTheme="majorHAnsi" w:hAnsiTheme="majorHAnsi" w:cstheme="majorHAnsi"/>
        </w:rPr>
        <w:t xml:space="preserve"> por si puede abonar a los trabajos de ésta Comisión. </w:t>
      </w:r>
    </w:p>
    <w:p w14:paraId="030347FA" w14:textId="77777777" w:rsidR="003F0C0E" w:rsidRDefault="003F0C0E" w:rsidP="00A51AA6">
      <w:pPr>
        <w:pStyle w:val="Sinespaciado"/>
        <w:jc w:val="both"/>
        <w:rPr>
          <w:rFonts w:asciiTheme="majorHAnsi" w:hAnsiTheme="majorHAnsi" w:cstheme="majorHAnsi"/>
        </w:rPr>
      </w:pPr>
    </w:p>
    <w:p w14:paraId="2F8E41AA" w14:textId="77777777" w:rsidR="003F0C0E" w:rsidRDefault="003F0C0E" w:rsidP="00EE0AD9">
      <w:pPr>
        <w:pStyle w:val="Sinespaciado"/>
        <w:numPr>
          <w:ilvl w:val="0"/>
          <w:numId w:val="2"/>
        </w:numPr>
        <w:jc w:val="both"/>
        <w:rPr>
          <w:rFonts w:asciiTheme="majorHAnsi" w:hAnsiTheme="majorHAnsi" w:cstheme="majorHAnsi"/>
        </w:rPr>
      </w:pPr>
      <w:r>
        <w:rPr>
          <w:rFonts w:asciiTheme="majorHAnsi" w:hAnsiTheme="majorHAnsi" w:cstheme="majorHAnsi"/>
        </w:rPr>
        <w:t xml:space="preserve">Regidor Francisco Ignacio Carrillo Gómez: </w:t>
      </w:r>
    </w:p>
    <w:p w14:paraId="044C4C8B" w14:textId="77777777" w:rsidR="003F0C0E" w:rsidRDefault="003F0C0E" w:rsidP="00A51AA6">
      <w:pPr>
        <w:pStyle w:val="Sinespaciado"/>
        <w:jc w:val="both"/>
        <w:rPr>
          <w:rFonts w:asciiTheme="majorHAnsi" w:hAnsiTheme="majorHAnsi" w:cstheme="majorHAnsi"/>
        </w:rPr>
      </w:pPr>
    </w:p>
    <w:p w14:paraId="6E736784" w14:textId="13741205" w:rsidR="003F0C0E" w:rsidRDefault="00BC3C0D" w:rsidP="00A51AA6">
      <w:pPr>
        <w:pStyle w:val="Sinespaciado"/>
        <w:jc w:val="both"/>
        <w:rPr>
          <w:rFonts w:asciiTheme="majorHAnsi" w:hAnsiTheme="majorHAnsi" w:cstheme="majorHAnsi"/>
        </w:rPr>
      </w:pPr>
      <w:r>
        <w:rPr>
          <w:rFonts w:asciiTheme="majorHAnsi" w:hAnsiTheme="majorHAnsi" w:cstheme="majorHAnsi"/>
        </w:rPr>
        <w:t xml:space="preserve">             </w:t>
      </w:r>
      <w:r w:rsidR="003F0C0E">
        <w:rPr>
          <w:rFonts w:asciiTheme="majorHAnsi" w:hAnsiTheme="majorHAnsi" w:cstheme="majorHAnsi"/>
        </w:rPr>
        <w:t xml:space="preserve">Hace hincapié en el hecho de que la oscuridad se aprovecha para que los delincuentes se escondan sin problemas en cualquier parte, al interior y/o exterior del cementerio, por lo que opina que los rondines de veladores o cuidadores o personal de seguridad pública debería de darse por las noches al interior del cementerio. </w:t>
      </w:r>
      <w:r w:rsidR="00594771">
        <w:rPr>
          <w:rFonts w:asciiTheme="majorHAnsi" w:hAnsiTheme="majorHAnsi" w:cstheme="majorHAnsi"/>
        </w:rPr>
        <w:t xml:space="preserve">También hay que considerar la posibilidad de contratar </w:t>
      </w:r>
      <w:proofErr w:type="spellStart"/>
      <w:r w:rsidR="00594771">
        <w:rPr>
          <w:rFonts w:asciiTheme="majorHAnsi" w:hAnsiTheme="majorHAnsi" w:cstheme="majorHAnsi"/>
        </w:rPr>
        <w:t>mas</w:t>
      </w:r>
      <w:proofErr w:type="spellEnd"/>
      <w:r w:rsidR="00594771">
        <w:rPr>
          <w:rFonts w:asciiTheme="majorHAnsi" w:hAnsiTheme="majorHAnsi" w:cstheme="majorHAnsi"/>
        </w:rPr>
        <w:t xml:space="preserve"> veladores o seguridad privada. De igual manera agradece la presencia y atención del encargado del cementerio Municipal. </w:t>
      </w:r>
    </w:p>
    <w:p w14:paraId="64D580C3" w14:textId="77777777" w:rsidR="00594771" w:rsidRDefault="00594771" w:rsidP="00A51AA6">
      <w:pPr>
        <w:pStyle w:val="Sinespaciado"/>
        <w:jc w:val="both"/>
        <w:rPr>
          <w:rFonts w:asciiTheme="majorHAnsi" w:hAnsiTheme="majorHAnsi" w:cstheme="majorHAnsi"/>
        </w:rPr>
      </w:pPr>
    </w:p>
    <w:p w14:paraId="4DB2AC3D" w14:textId="77777777" w:rsidR="00594771" w:rsidRDefault="00594771" w:rsidP="00EE0AD9">
      <w:pPr>
        <w:pStyle w:val="Sinespaciado"/>
        <w:numPr>
          <w:ilvl w:val="0"/>
          <w:numId w:val="2"/>
        </w:numPr>
        <w:jc w:val="both"/>
        <w:rPr>
          <w:rFonts w:asciiTheme="majorHAnsi" w:hAnsiTheme="majorHAnsi" w:cstheme="majorHAnsi"/>
        </w:rPr>
      </w:pPr>
      <w:r>
        <w:rPr>
          <w:rFonts w:asciiTheme="majorHAnsi" w:hAnsiTheme="majorHAnsi" w:cstheme="majorHAnsi"/>
        </w:rPr>
        <w:t xml:space="preserve">Regidor Ernesto Sánchez </w:t>
      </w:r>
      <w:proofErr w:type="spellStart"/>
      <w:r>
        <w:rPr>
          <w:rFonts w:asciiTheme="majorHAnsi" w:hAnsiTheme="majorHAnsi" w:cstheme="majorHAnsi"/>
        </w:rPr>
        <w:t>Sánchez</w:t>
      </w:r>
      <w:proofErr w:type="spellEnd"/>
      <w:r>
        <w:rPr>
          <w:rFonts w:asciiTheme="majorHAnsi" w:hAnsiTheme="majorHAnsi" w:cstheme="majorHAnsi"/>
        </w:rPr>
        <w:t xml:space="preserve">: </w:t>
      </w:r>
    </w:p>
    <w:p w14:paraId="756A7381" w14:textId="77777777" w:rsidR="00594771" w:rsidRDefault="00594771" w:rsidP="00A51AA6">
      <w:pPr>
        <w:pStyle w:val="Sinespaciado"/>
        <w:jc w:val="both"/>
        <w:rPr>
          <w:rFonts w:asciiTheme="majorHAnsi" w:hAnsiTheme="majorHAnsi" w:cstheme="majorHAnsi"/>
        </w:rPr>
      </w:pPr>
    </w:p>
    <w:p w14:paraId="40B485F8" w14:textId="2AF6B298" w:rsidR="00594771" w:rsidRDefault="00BC3C0D" w:rsidP="00A51AA6">
      <w:pPr>
        <w:pStyle w:val="Sinespaciado"/>
        <w:jc w:val="both"/>
        <w:rPr>
          <w:rFonts w:asciiTheme="majorHAnsi" w:hAnsiTheme="majorHAnsi" w:cstheme="majorHAnsi"/>
        </w:rPr>
      </w:pPr>
      <w:r>
        <w:rPr>
          <w:rFonts w:asciiTheme="majorHAnsi" w:hAnsiTheme="majorHAnsi" w:cstheme="majorHAnsi"/>
        </w:rPr>
        <w:t xml:space="preserve">            </w:t>
      </w:r>
      <w:r w:rsidR="00594771">
        <w:rPr>
          <w:rFonts w:asciiTheme="majorHAnsi" w:hAnsiTheme="majorHAnsi" w:cstheme="majorHAnsi"/>
        </w:rPr>
        <w:t xml:space="preserve">Aporta que la mejor solución a la problemática de la inseguridad en el cementerio, es la combinación tanto de veladores, seguridad pública, mayor iluminación e incluso la posibilidad de instalar cámaras de vigilancia en puntos estratégicos, puesto que el panteón es muy grande. Además, recuerda que anteriormente era muy típico que diversas personas (incluidos estudiantes de secundaria), se dieran cita al interior del panteón a deshoras para estar tomando y haciendo desmanes. Será importante ver la posibilidad de gestionar </w:t>
      </w:r>
      <w:proofErr w:type="spellStart"/>
      <w:r w:rsidR="00594771">
        <w:rPr>
          <w:rFonts w:asciiTheme="majorHAnsi" w:hAnsiTheme="majorHAnsi" w:cstheme="majorHAnsi"/>
        </w:rPr>
        <w:t>mas</w:t>
      </w:r>
      <w:proofErr w:type="spellEnd"/>
      <w:r w:rsidR="00594771">
        <w:rPr>
          <w:rFonts w:asciiTheme="majorHAnsi" w:hAnsiTheme="majorHAnsi" w:cstheme="majorHAnsi"/>
        </w:rPr>
        <w:t xml:space="preserve"> presupuesto para la coordinación de panteones. Aprovecha la ocasión para mencionar que se encuentra pendiente el tema de un panteón para la Delegación de “El Fresnito”, por lo que será importante apurar esos trabajos. </w:t>
      </w:r>
      <w:r w:rsidR="00761116">
        <w:rPr>
          <w:rFonts w:asciiTheme="majorHAnsi" w:hAnsiTheme="majorHAnsi" w:cstheme="majorHAnsi"/>
        </w:rPr>
        <w:t xml:space="preserve">Por su parte, en cuanto al tema de los </w:t>
      </w:r>
      <w:proofErr w:type="spellStart"/>
      <w:r w:rsidR="00761116">
        <w:rPr>
          <w:rFonts w:asciiTheme="majorHAnsi" w:hAnsiTheme="majorHAnsi" w:cstheme="majorHAnsi"/>
        </w:rPr>
        <w:t>marmoleros</w:t>
      </w:r>
      <w:proofErr w:type="spellEnd"/>
      <w:r w:rsidR="00761116">
        <w:rPr>
          <w:rFonts w:asciiTheme="majorHAnsi" w:hAnsiTheme="majorHAnsi" w:cstheme="majorHAnsi"/>
        </w:rPr>
        <w:t xml:space="preserve">, opina que sería importante colocar una lona informativa para la ciudadanía en el sentido de que existe libertad para que cada quien contrate al </w:t>
      </w:r>
      <w:proofErr w:type="spellStart"/>
      <w:r w:rsidR="00761116">
        <w:rPr>
          <w:rFonts w:asciiTheme="majorHAnsi" w:hAnsiTheme="majorHAnsi" w:cstheme="majorHAnsi"/>
        </w:rPr>
        <w:t>marmolero</w:t>
      </w:r>
      <w:proofErr w:type="spellEnd"/>
      <w:r w:rsidR="00761116">
        <w:rPr>
          <w:rFonts w:asciiTheme="majorHAnsi" w:hAnsiTheme="majorHAnsi" w:cstheme="majorHAnsi"/>
        </w:rPr>
        <w:t xml:space="preserve"> de su preferencia y que eso es un trato únicamente entre particulares y </w:t>
      </w:r>
      <w:proofErr w:type="spellStart"/>
      <w:r w:rsidR="00761116">
        <w:rPr>
          <w:rFonts w:asciiTheme="majorHAnsi" w:hAnsiTheme="majorHAnsi" w:cstheme="majorHAnsi"/>
        </w:rPr>
        <w:t>marmoleros</w:t>
      </w:r>
      <w:proofErr w:type="spellEnd"/>
      <w:r w:rsidR="00761116">
        <w:rPr>
          <w:rFonts w:asciiTheme="majorHAnsi" w:hAnsiTheme="majorHAnsi" w:cstheme="majorHAnsi"/>
        </w:rPr>
        <w:t xml:space="preserve"> (no involucra al Ayuntamiento).</w:t>
      </w:r>
      <w:r w:rsidR="00DB154E">
        <w:rPr>
          <w:rFonts w:asciiTheme="majorHAnsi" w:hAnsiTheme="majorHAnsi" w:cstheme="majorHAnsi"/>
        </w:rPr>
        <w:t xml:space="preserve"> </w:t>
      </w:r>
      <w:r w:rsidR="0088437F">
        <w:rPr>
          <w:rFonts w:asciiTheme="majorHAnsi" w:hAnsiTheme="majorHAnsi" w:cstheme="majorHAnsi"/>
        </w:rPr>
        <w:t xml:space="preserve">Finalmente, aprovecha para poner a consideración de los presentes, la posibilidad de ir y hacer visitas al panteón para observar como poder ir mejorando el servicio, ante lo cual todos están de acuerdo y dejan como posible fecha tentativa, dentro de dos semanas para </w:t>
      </w:r>
      <w:proofErr w:type="spellStart"/>
      <w:r w:rsidR="0088437F">
        <w:rPr>
          <w:rFonts w:asciiTheme="majorHAnsi" w:hAnsiTheme="majorHAnsi" w:cstheme="majorHAnsi"/>
        </w:rPr>
        <w:t>agendar</w:t>
      </w:r>
      <w:proofErr w:type="spellEnd"/>
      <w:r w:rsidR="0088437F">
        <w:rPr>
          <w:rFonts w:asciiTheme="majorHAnsi" w:hAnsiTheme="majorHAnsi" w:cstheme="majorHAnsi"/>
        </w:rPr>
        <w:t xml:space="preserve"> una primer visita.  </w:t>
      </w:r>
      <w:r w:rsidR="00761116">
        <w:rPr>
          <w:rFonts w:asciiTheme="majorHAnsi" w:hAnsiTheme="majorHAnsi" w:cstheme="majorHAnsi"/>
        </w:rPr>
        <w:t xml:space="preserve"> </w:t>
      </w:r>
    </w:p>
    <w:p w14:paraId="593DE56C" w14:textId="77777777" w:rsidR="00594771" w:rsidRDefault="00594771" w:rsidP="00A51AA6">
      <w:pPr>
        <w:pStyle w:val="Sinespaciado"/>
        <w:jc w:val="both"/>
        <w:rPr>
          <w:rFonts w:asciiTheme="majorHAnsi" w:hAnsiTheme="majorHAnsi" w:cstheme="majorHAnsi"/>
        </w:rPr>
      </w:pPr>
    </w:p>
    <w:p w14:paraId="524D6B9B" w14:textId="455B038F" w:rsidR="0088437F" w:rsidRDefault="0088437F" w:rsidP="00EE0AD9">
      <w:pPr>
        <w:pStyle w:val="Sinespaciado"/>
        <w:numPr>
          <w:ilvl w:val="0"/>
          <w:numId w:val="2"/>
        </w:numPr>
        <w:jc w:val="both"/>
        <w:rPr>
          <w:rFonts w:asciiTheme="majorHAnsi" w:hAnsiTheme="majorHAnsi" w:cstheme="majorHAnsi"/>
        </w:rPr>
      </w:pPr>
      <w:r>
        <w:rPr>
          <w:rFonts w:asciiTheme="majorHAnsi" w:hAnsiTheme="majorHAnsi" w:cstheme="majorHAnsi"/>
        </w:rPr>
        <w:t xml:space="preserve">Regidor Jesús Ramírez Sánchez: </w:t>
      </w:r>
    </w:p>
    <w:p w14:paraId="69FDB6CF" w14:textId="77777777" w:rsidR="0088437F" w:rsidRDefault="0088437F" w:rsidP="00A51AA6">
      <w:pPr>
        <w:pStyle w:val="Sinespaciado"/>
        <w:jc w:val="both"/>
        <w:rPr>
          <w:rFonts w:asciiTheme="majorHAnsi" w:hAnsiTheme="majorHAnsi" w:cstheme="majorHAnsi"/>
        </w:rPr>
      </w:pPr>
    </w:p>
    <w:p w14:paraId="18242A53" w14:textId="483A93EA" w:rsidR="00734D54" w:rsidRPr="00734D54" w:rsidRDefault="00BC3C0D" w:rsidP="00734D54">
      <w:pPr>
        <w:pStyle w:val="Sinespaciado"/>
        <w:jc w:val="both"/>
        <w:rPr>
          <w:rFonts w:asciiTheme="majorHAnsi" w:hAnsiTheme="majorHAnsi" w:cstheme="majorHAnsi"/>
        </w:rPr>
      </w:pPr>
      <w:r>
        <w:rPr>
          <w:rFonts w:asciiTheme="majorHAnsi" w:hAnsiTheme="majorHAnsi" w:cstheme="majorHAnsi"/>
        </w:rPr>
        <w:t xml:space="preserve">             </w:t>
      </w:r>
      <w:r w:rsidR="0088437F">
        <w:rPr>
          <w:rFonts w:asciiTheme="majorHAnsi" w:hAnsiTheme="majorHAnsi" w:cstheme="majorHAnsi"/>
        </w:rPr>
        <w:t xml:space="preserve">Hizo cuestionamientos acerca de los contratos y padrón de </w:t>
      </w:r>
      <w:proofErr w:type="spellStart"/>
      <w:r w:rsidR="0088437F">
        <w:rPr>
          <w:rFonts w:asciiTheme="majorHAnsi" w:hAnsiTheme="majorHAnsi" w:cstheme="majorHAnsi"/>
        </w:rPr>
        <w:t>marmoleros</w:t>
      </w:r>
      <w:proofErr w:type="spellEnd"/>
      <w:r w:rsidR="0088437F">
        <w:rPr>
          <w:rFonts w:asciiTheme="majorHAnsi" w:hAnsiTheme="majorHAnsi" w:cstheme="majorHAnsi"/>
        </w:rPr>
        <w:t xml:space="preserve">, así como de la recaudación en el panteón, para finalmente, tras haber escuchado las respuestas y opiniones de todos los presentes, </w:t>
      </w:r>
      <w:r>
        <w:rPr>
          <w:rFonts w:asciiTheme="majorHAnsi" w:hAnsiTheme="majorHAnsi" w:cstheme="majorHAnsi"/>
        </w:rPr>
        <w:t xml:space="preserve">menciona la posibilidad de crear un lugar turístico aprovechando las tradiciones mexicanas en cuanto a los cementerios el día de muertos, pues toma como referencias otros municipios en la República mexicana que lo hacen de ésta manera. Para ello se requerirá un proyecto a futuro que falta por realizarse. </w:t>
      </w:r>
      <w:r w:rsidR="00734D54" w:rsidRPr="00734D54">
        <w:rPr>
          <w:rFonts w:asciiTheme="majorHAnsi" w:hAnsiTheme="majorHAnsi" w:cstheme="majorHAnsi"/>
        </w:rPr>
        <w:t xml:space="preserve">De ésta manera se concluye el abordaje de éste punto y el presidente de la Comisión procede al siguiente. </w:t>
      </w:r>
    </w:p>
    <w:p w14:paraId="2ABA705A" w14:textId="3A4945A7" w:rsidR="00734D54" w:rsidRPr="00734D54" w:rsidRDefault="00734D54" w:rsidP="00734D54">
      <w:pPr>
        <w:pStyle w:val="Sinespaciado"/>
        <w:jc w:val="both"/>
        <w:rPr>
          <w:rFonts w:asciiTheme="majorHAnsi" w:hAnsiTheme="majorHAnsi" w:cstheme="majorHAnsi"/>
          <w:b/>
        </w:rPr>
      </w:pPr>
    </w:p>
    <w:p w14:paraId="4D750470" w14:textId="01AD2269" w:rsidR="00734D54" w:rsidRPr="00734D54" w:rsidRDefault="00A56C22" w:rsidP="00734D54">
      <w:pPr>
        <w:pStyle w:val="Sinespaciado"/>
        <w:jc w:val="both"/>
        <w:rPr>
          <w:rFonts w:asciiTheme="majorHAnsi" w:hAnsiTheme="majorHAnsi" w:cstheme="majorHAnsi"/>
          <w:b/>
        </w:rPr>
      </w:pPr>
      <w:r>
        <w:rPr>
          <w:rFonts w:asciiTheme="majorHAnsi" w:hAnsiTheme="majorHAnsi" w:cstheme="majorHAnsi"/>
          <w:b/>
        </w:rPr>
        <w:lastRenderedPageBreak/>
        <w:t xml:space="preserve">               </w:t>
      </w:r>
      <w:r w:rsidR="00734D54" w:rsidRPr="00734D54">
        <w:rPr>
          <w:rFonts w:asciiTheme="majorHAnsi" w:hAnsiTheme="majorHAnsi" w:cstheme="majorHAnsi"/>
          <w:b/>
        </w:rPr>
        <w:t>4.- ASUNTOS VARIOS.</w:t>
      </w:r>
    </w:p>
    <w:p w14:paraId="1D380B11" w14:textId="77777777" w:rsidR="00734D54" w:rsidRPr="00734D54" w:rsidRDefault="00734D54" w:rsidP="00734D54">
      <w:pPr>
        <w:pStyle w:val="Sinespaciado"/>
        <w:jc w:val="both"/>
        <w:rPr>
          <w:rFonts w:asciiTheme="majorHAnsi" w:hAnsiTheme="majorHAnsi" w:cstheme="majorHAnsi"/>
        </w:rPr>
      </w:pPr>
      <w:r w:rsidRPr="00734D54">
        <w:rPr>
          <w:rFonts w:asciiTheme="majorHAnsi" w:hAnsiTheme="majorHAnsi" w:cstheme="majorHAnsi"/>
          <w:b/>
        </w:rPr>
        <w:t xml:space="preserve"> </w:t>
      </w:r>
    </w:p>
    <w:p w14:paraId="0A0D3E81" w14:textId="2723BE80" w:rsidR="00734D54" w:rsidRPr="00734D54" w:rsidRDefault="00A56C22" w:rsidP="00734D54">
      <w:pPr>
        <w:pStyle w:val="Sinespaciado"/>
        <w:jc w:val="both"/>
        <w:rPr>
          <w:rFonts w:asciiTheme="majorHAnsi" w:hAnsiTheme="majorHAnsi" w:cstheme="majorHAnsi"/>
        </w:rPr>
      </w:pPr>
      <w:r>
        <w:rPr>
          <w:rFonts w:asciiTheme="majorHAnsi" w:hAnsiTheme="majorHAnsi" w:cstheme="majorHAnsi"/>
        </w:rPr>
        <w:t xml:space="preserve">               </w:t>
      </w:r>
      <w:r w:rsidR="00734D54" w:rsidRPr="00734D54">
        <w:rPr>
          <w:rFonts w:asciiTheme="majorHAnsi" w:hAnsiTheme="majorHAnsi" w:cstheme="majorHAnsi"/>
        </w:rPr>
        <w:t xml:space="preserve">Al no haber puntos varios </w:t>
      </w:r>
      <w:proofErr w:type="spellStart"/>
      <w:r w:rsidR="00DB154E">
        <w:rPr>
          <w:rFonts w:asciiTheme="majorHAnsi" w:hAnsiTheme="majorHAnsi" w:cstheme="majorHAnsi"/>
        </w:rPr>
        <w:t>agenda</w:t>
      </w:r>
      <w:r w:rsidR="00734D54" w:rsidRPr="00734D54">
        <w:rPr>
          <w:rFonts w:asciiTheme="majorHAnsi" w:hAnsiTheme="majorHAnsi" w:cstheme="majorHAnsi"/>
        </w:rPr>
        <w:t>dos</w:t>
      </w:r>
      <w:proofErr w:type="spellEnd"/>
      <w:r w:rsidR="00734D54" w:rsidRPr="00734D54">
        <w:rPr>
          <w:rFonts w:asciiTheme="majorHAnsi" w:hAnsiTheme="majorHAnsi" w:cstheme="majorHAnsi"/>
        </w:rPr>
        <w:t xml:space="preserve"> se procede al desahogo del siguiente punto de la sesión.</w:t>
      </w:r>
    </w:p>
    <w:p w14:paraId="39239E99" w14:textId="77777777" w:rsidR="00734D54" w:rsidRPr="00734D54" w:rsidRDefault="00734D54" w:rsidP="00734D54">
      <w:pPr>
        <w:pStyle w:val="Sinespaciado"/>
        <w:ind w:left="360"/>
        <w:jc w:val="both"/>
        <w:rPr>
          <w:rFonts w:asciiTheme="majorHAnsi" w:hAnsiTheme="majorHAnsi" w:cstheme="majorHAnsi"/>
        </w:rPr>
      </w:pPr>
      <w:r w:rsidRPr="00734D54">
        <w:rPr>
          <w:rFonts w:asciiTheme="majorHAnsi" w:hAnsiTheme="majorHAnsi" w:cstheme="majorHAnsi"/>
        </w:rPr>
        <w:t xml:space="preserve"> </w:t>
      </w:r>
    </w:p>
    <w:p w14:paraId="26883537" w14:textId="2D10F50B" w:rsidR="00734D54" w:rsidRPr="00734D54" w:rsidRDefault="00A56C22" w:rsidP="00734D54">
      <w:pPr>
        <w:pStyle w:val="Sinespaciado"/>
        <w:jc w:val="both"/>
        <w:rPr>
          <w:rFonts w:asciiTheme="majorHAnsi" w:hAnsiTheme="majorHAnsi" w:cstheme="majorHAnsi"/>
        </w:rPr>
      </w:pPr>
      <w:r>
        <w:rPr>
          <w:rFonts w:asciiTheme="majorHAnsi" w:hAnsiTheme="majorHAnsi" w:cstheme="majorHAnsi"/>
          <w:b/>
        </w:rPr>
        <w:t xml:space="preserve">              </w:t>
      </w:r>
      <w:r w:rsidR="00734D54" w:rsidRPr="00734D54">
        <w:rPr>
          <w:rFonts w:asciiTheme="majorHAnsi" w:hAnsiTheme="majorHAnsi" w:cstheme="majorHAnsi"/>
          <w:b/>
        </w:rPr>
        <w:t>5.- CLAUSURA</w:t>
      </w:r>
      <w:r w:rsidR="00734D54" w:rsidRPr="00734D54">
        <w:rPr>
          <w:rFonts w:asciiTheme="majorHAnsi" w:hAnsiTheme="majorHAnsi" w:cstheme="majorHAnsi"/>
        </w:rPr>
        <w:t xml:space="preserve"> </w:t>
      </w:r>
    </w:p>
    <w:p w14:paraId="526E4C75" w14:textId="77777777" w:rsidR="00734D54" w:rsidRPr="00734D54" w:rsidRDefault="00734D54" w:rsidP="00734D54">
      <w:pPr>
        <w:pStyle w:val="Sinespaciado"/>
        <w:jc w:val="both"/>
        <w:rPr>
          <w:rFonts w:asciiTheme="majorHAnsi" w:hAnsiTheme="majorHAnsi" w:cstheme="majorHAnsi"/>
        </w:rPr>
      </w:pPr>
    </w:p>
    <w:p w14:paraId="6C77F74C" w14:textId="175ED288" w:rsidR="00734D54" w:rsidRPr="00734D54" w:rsidRDefault="00A56C22" w:rsidP="00734D54">
      <w:pPr>
        <w:pStyle w:val="Sinespaciado"/>
        <w:jc w:val="both"/>
        <w:rPr>
          <w:rFonts w:asciiTheme="majorHAnsi" w:hAnsiTheme="majorHAnsi" w:cstheme="majorHAnsi"/>
        </w:rPr>
      </w:pPr>
      <w:r>
        <w:rPr>
          <w:rFonts w:asciiTheme="majorHAnsi" w:hAnsiTheme="majorHAnsi" w:cstheme="majorHAnsi"/>
        </w:rPr>
        <w:t xml:space="preserve">             </w:t>
      </w:r>
      <w:r w:rsidR="00734D54" w:rsidRPr="00734D54">
        <w:rPr>
          <w:rFonts w:asciiTheme="majorHAnsi" w:hAnsiTheme="majorHAnsi" w:cstheme="majorHAnsi"/>
        </w:rPr>
        <w:t>No habiendo más asuntos que tratar se da p</w:t>
      </w:r>
      <w:r w:rsidR="00DB154E">
        <w:rPr>
          <w:rFonts w:asciiTheme="majorHAnsi" w:hAnsiTheme="majorHAnsi" w:cstheme="majorHAnsi"/>
        </w:rPr>
        <w:t>or finalizada la sesión a las 13:21</w:t>
      </w:r>
      <w:r w:rsidR="00734D54" w:rsidRPr="00734D54">
        <w:rPr>
          <w:rFonts w:asciiTheme="majorHAnsi" w:hAnsiTheme="majorHAnsi" w:cstheme="majorHAnsi"/>
        </w:rPr>
        <w:t xml:space="preserve"> horas</w:t>
      </w:r>
      <w:r w:rsidR="00DB154E">
        <w:rPr>
          <w:rFonts w:asciiTheme="majorHAnsi" w:hAnsiTheme="majorHAnsi" w:cstheme="majorHAnsi"/>
        </w:rPr>
        <w:t xml:space="preserve"> con veintiún</w:t>
      </w:r>
      <w:r w:rsidR="00734D54" w:rsidRPr="00734D54">
        <w:rPr>
          <w:rFonts w:asciiTheme="majorHAnsi" w:hAnsiTheme="majorHAnsi" w:cstheme="majorHAnsi"/>
        </w:rPr>
        <w:t xml:space="preserve"> </w:t>
      </w:r>
      <w:r w:rsidR="00DB154E">
        <w:rPr>
          <w:rFonts w:asciiTheme="majorHAnsi" w:hAnsiTheme="majorHAnsi" w:cstheme="majorHAnsi"/>
        </w:rPr>
        <w:t xml:space="preserve">minutos </w:t>
      </w:r>
      <w:r w:rsidR="00734D54" w:rsidRPr="00734D54">
        <w:rPr>
          <w:rFonts w:asciiTheme="majorHAnsi" w:hAnsiTheme="majorHAnsi" w:cstheme="majorHAnsi"/>
        </w:rPr>
        <w:t xml:space="preserve">del día y año en curso. </w:t>
      </w:r>
    </w:p>
    <w:p w14:paraId="515713CC" w14:textId="77777777" w:rsidR="00734D54" w:rsidRPr="00734D54" w:rsidRDefault="00734D54" w:rsidP="00734D54">
      <w:pPr>
        <w:pStyle w:val="Sinespaciado"/>
        <w:jc w:val="both"/>
        <w:rPr>
          <w:rFonts w:asciiTheme="majorHAnsi" w:hAnsiTheme="majorHAnsi" w:cstheme="majorHAnsi"/>
        </w:rPr>
      </w:pPr>
    </w:p>
    <w:p w14:paraId="149F5640" w14:textId="45042B60" w:rsidR="00734D54" w:rsidRPr="00734D54" w:rsidRDefault="00A56C22" w:rsidP="00734D54">
      <w:pPr>
        <w:pStyle w:val="Sinespaciado"/>
        <w:jc w:val="both"/>
        <w:rPr>
          <w:rFonts w:asciiTheme="majorHAnsi" w:hAnsiTheme="majorHAnsi" w:cstheme="majorHAnsi"/>
        </w:rPr>
      </w:pPr>
      <w:r>
        <w:rPr>
          <w:rFonts w:asciiTheme="majorHAnsi" w:hAnsiTheme="majorHAnsi" w:cstheme="majorHAnsi"/>
        </w:rPr>
        <w:t xml:space="preserve">            </w:t>
      </w:r>
      <w:r w:rsidR="00734D54" w:rsidRPr="00734D54">
        <w:rPr>
          <w:rFonts w:asciiTheme="majorHAnsi" w:hAnsiTheme="majorHAnsi" w:cstheme="majorHAnsi"/>
        </w:rPr>
        <w:t xml:space="preserve">Por lo que, se procede a firmar el acta correspondiente al calce y al margen para constancia, todos los que intervinieron y quisieron hacerlo, a efecto de validar los acuerdos tomados en ella. </w:t>
      </w:r>
    </w:p>
    <w:p w14:paraId="3D9147DB" w14:textId="77777777" w:rsidR="00734D54" w:rsidRPr="00734D54" w:rsidRDefault="00734D54" w:rsidP="00734D54">
      <w:pPr>
        <w:pStyle w:val="Sinespaciado"/>
        <w:jc w:val="both"/>
        <w:rPr>
          <w:rFonts w:asciiTheme="majorHAnsi" w:hAnsiTheme="majorHAnsi" w:cstheme="majorHAnsi"/>
        </w:rPr>
      </w:pPr>
    </w:p>
    <w:p w14:paraId="097E7B46" w14:textId="77777777" w:rsidR="00734D54" w:rsidRPr="00734D54" w:rsidRDefault="00734D54" w:rsidP="00734D54">
      <w:pPr>
        <w:pStyle w:val="Sinespaciado"/>
        <w:jc w:val="center"/>
        <w:rPr>
          <w:rFonts w:asciiTheme="majorHAnsi" w:hAnsiTheme="majorHAnsi" w:cstheme="majorHAnsi"/>
        </w:rPr>
      </w:pPr>
      <w:r w:rsidRPr="00734D54">
        <w:rPr>
          <w:rFonts w:asciiTheme="majorHAnsi" w:hAnsiTheme="majorHAnsi" w:cstheme="majorHAnsi"/>
        </w:rPr>
        <w:t xml:space="preserve">A T E N T A M E N T E </w:t>
      </w:r>
    </w:p>
    <w:p w14:paraId="544BD052" w14:textId="77777777" w:rsidR="00734D54" w:rsidRPr="00734D54" w:rsidRDefault="00734D54" w:rsidP="00734D54">
      <w:pPr>
        <w:pStyle w:val="Sinespaciado"/>
        <w:jc w:val="center"/>
        <w:rPr>
          <w:rFonts w:asciiTheme="majorHAnsi" w:hAnsiTheme="majorHAnsi" w:cstheme="majorHAnsi"/>
          <w:i/>
        </w:rPr>
      </w:pPr>
      <w:r w:rsidRPr="00734D54">
        <w:rPr>
          <w:rFonts w:asciiTheme="majorHAnsi" w:hAnsiTheme="majorHAnsi" w:cstheme="majorHAnsi"/>
          <w:i/>
        </w:rPr>
        <w:t>“2022, Año de la atención integral a niñas, niños y adolescentes con cáncer en Jalisco”</w:t>
      </w:r>
    </w:p>
    <w:p w14:paraId="7B83B3D9" w14:textId="77777777" w:rsidR="00734D54" w:rsidRPr="00734D54" w:rsidRDefault="00734D54" w:rsidP="00734D54">
      <w:pPr>
        <w:pStyle w:val="Sinespaciado"/>
        <w:jc w:val="center"/>
        <w:rPr>
          <w:rFonts w:asciiTheme="majorHAnsi" w:hAnsiTheme="majorHAnsi" w:cstheme="majorHAnsi"/>
          <w:i/>
        </w:rPr>
      </w:pPr>
      <w:r w:rsidRPr="00734D54">
        <w:rPr>
          <w:rFonts w:asciiTheme="majorHAnsi" w:hAnsiTheme="majorHAnsi" w:cstheme="majorHAnsi"/>
          <w:i/>
        </w:rPr>
        <w:t>“2022, Año del Cincuenta Aniversario del Instituto Tecnológico de Ciudad Guzmán”.</w:t>
      </w:r>
    </w:p>
    <w:p w14:paraId="069798C7" w14:textId="04E95BEA" w:rsidR="00734D54" w:rsidRPr="00734D54" w:rsidRDefault="00734D54" w:rsidP="00734D54">
      <w:pPr>
        <w:pStyle w:val="Sinespaciado"/>
        <w:jc w:val="center"/>
        <w:rPr>
          <w:rFonts w:asciiTheme="majorHAnsi" w:hAnsiTheme="majorHAnsi" w:cstheme="majorHAnsi"/>
        </w:rPr>
      </w:pPr>
      <w:r w:rsidRPr="00734D54">
        <w:rPr>
          <w:rFonts w:asciiTheme="majorHAnsi" w:hAnsiTheme="majorHAnsi" w:cstheme="majorHAnsi"/>
        </w:rPr>
        <w:t>Ciudad Guzmán, Municipio de Zapotlán el Grande, Jalisco.</w:t>
      </w:r>
      <w:r w:rsidR="00DB154E">
        <w:rPr>
          <w:rFonts w:asciiTheme="majorHAnsi" w:hAnsiTheme="majorHAnsi" w:cstheme="majorHAnsi"/>
        </w:rPr>
        <w:t xml:space="preserve"> A 28 de jul</w:t>
      </w:r>
      <w:r w:rsidR="001902A4">
        <w:rPr>
          <w:rFonts w:asciiTheme="majorHAnsi" w:hAnsiTheme="majorHAnsi" w:cstheme="majorHAnsi"/>
        </w:rPr>
        <w:t>i</w:t>
      </w:r>
      <w:r w:rsidRPr="00734D54">
        <w:rPr>
          <w:rFonts w:asciiTheme="majorHAnsi" w:hAnsiTheme="majorHAnsi" w:cstheme="majorHAnsi"/>
        </w:rPr>
        <w:t>o de 2022.</w:t>
      </w:r>
    </w:p>
    <w:p w14:paraId="00CCB109" w14:textId="77777777" w:rsidR="00734D54" w:rsidRPr="00734D54" w:rsidRDefault="00734D54" w:rsidP="00734D54">
      <w:pPr>
        <w:pStyle w:val="Sinespaciado"/>
        <w:jc w:val="center"/>
        <w:rPr>
          <w:rFonts w:asciiTheme="majorHAnsi" w:hAnsiTheme="majorHAnsi" w:cstheme="majorHAnsi"/>
        </w:rPr>
      </w:pPr>
    </w:p>
    <w:p w14:paraId="47B05639" w14:textId="77777777" w:rsidR="00734D54" w:rsidRPr="00734D54" w:rsidRDefault="00734D54" w:rsidP="00734D54">
      <w:pPr>
        <w:pStyle w:val="Sinespaciado"/>
        <w:rPr>
          <w:rFonts w:asciiTheme="majorHAnsi" w:hAnsiTheme="majorHAnsi" w:cstheme="majorHAnsi"/>
        </w:rPr>
      </w:pPr>
    </w:p>
    <w:p w14:paraId="52E8AC23" w14:textId="77777777" w:rsidR="00734D54" w:rsidRPr="00734D54" w:rsidRDefault="00734D54" w:rsidP="00734D54">
      <w:pPr>
        <w:pStyle w:val="Sinespaciado"/>
        <w:rPr>
          <w:rFonts w:asciiTheme="majorHAnsi" w:hAnsiTheme="majorHAnsi" w:cstheme="majorHAnsi"/>
        </w:rPr>
      </w:pPr>
    </w:p>
    <w:p w14:paraId="55DE4703" w14:textId="77777777" w:rsidR="00734D54" w:rsidRPr="00734D54" w:rsidRDefault="00734D54" w:rsidP="001902A4">
      <w:pPr>
        <w:pStyle w:val="Sinespaciado"/>
        <w:rPr>
          <w:rFonts w:asciiTheme="majorHAnsi" w:hAnsiTheme="majorHAnsi" w:cstheme="majorHAnsi"/>
        </w:rPr>
      </w:pPr>
    </w:p>
    <w:p w14:paraId="4B572B8F" w14:textId="77777777" w:rsidR="00734D54" w:rsidRPr="00734D54" w:rsidRDefault="00734D54" w:rsidP="00734D54">
      <w:pPr>
        <w:pStyle w:val="Sinespaciado"/>
        <w:jc w:val="center"/>
        <w:rPr>
          <w:rFonts w:asciiTheme="majorHAnsi" w:hAnsiTheme="majorHAnsi" w:cstheme="majorHAnsi"/>
          <w:b/>
        </w:rPr>
      </w:pPr>
      <w:r w:rsidRPr="00734D54">
        <w:rPr>
          <w:rFonts w:asciiTheme="majorHAnsi" w:hAnsiTheme="majorHAnsi" w:cstheme="majorHAnsi"/>
          <w:b/>
        </w:rPr>
        <w:t>ING. JESUS RAMIREZ SANCHEZ</w:t>
      </w:r>
    </w:p>
    <w:p w14:paraId="6A2EF53F" w14:textId="77777777" w:rsidR="00734D54" w:rsidRPr="00734D54" w:rsidRDefault="00734D54" w:rsidP="00734D54">
      <w:pPr>
        <w:pStyle w:val="Sinespaciado"/>
        <w:jc w:val="center"/>
        <w:rPr>
          <w:rFonts w:asciiTheme="majorHAnsi" w:hAnsiTheme="majorHAnsi" w:cstheme="majorHAnsi"/>
        </w:rPr>
      </w:pPr>
      <w:r w:rsidRPr="00734D54">
        <w:rPr>
          <w:rFonts w:asciiTheme="majorHAnsi" w:hAnsiTheme="majorHAnsi" w:cstheme="majorHAnsi"/>
        </w:rPr>
        <w:t xml:space="preserve">REGIDOR PRESIDENTE DE LA COMISIÓN EDILICIA PERMANENTE DE CALLES, ALUMBRADO </w:t>
      </w:r>
      <w:proofErr w:type="gramStart"/>
      <w:r w:rsidRPr="00734D54">
        <w:rPr>
          <w:rFonts w:asciiTheme="majorHAnsi" w:hAnsiTheme="majorHAnsi" w:cstheme="majorHAnsi"/>
        </w:rPr>
        <w:t>PUBLICO</w:t>
      </w:r>
      <w:proofErr w:type="gramEnd"/>
      <w:r w:rsidRPr="00734D54">
        <w:rPr>
          <w:rFonts w:asciiTheme="majorHAnsi" w:hAnsiTheme="majorHAnsi" w:cstheme="majorHAnsi"/>
        </w:rPr>
        <w:t xml:space="preserve"> Y CEMENTERIOS. </w:t>
      </w:r>
    </w:p>
    <w:p w14:paraId="26836C19" w14:textId="77777777" w:rsidR="00734D54" w:rsidRPr="00734D54" w:rsidRDefault="00734D54" w:rsidP="00734D54">
      <w:pPr>
        <w:pStyle w:val="Sinespaciado"/>
        <w:jc w:val="center"/>
        <w:rPr>
          <w:rFonts w:asciiTheme="majorHAnsi" w:hAnsiTheme="majorHAnsi" w:cstheme="majorHAnsi"/>
        </w:rPr>
      </w:pPr>
    </w:p>
    <w:p w14:paraId="1AD6B860" w14:textId="77777777" w:rsidR="00734D54" w:rsidRPr="00734D54" w:rsidRDefault="00734D54" w:rsidP="00734D54">
      <w:pPr>
        <w:pStyle w:val="Sinespaciado"/>
        <w:jc w:val="center"/>
        <w:rPr>
          <w:rFonts w:asciiTheme="majorHAnsi" w:hAnsiTheme="majorHAnsi" w:cstheme="majorHAnsi"/>
        </w:rPr>
      </w:pPr>
    </w:p>
    <w:p w14:paraId="5CFC5DD4" w14:textId="77777777" w:rsidR="00734D54" w:rsidRPr="00734D54" w:rsidRDefault="00734D54" w:rsidP="001902A4">
      <w:pPr>
        <w:pStyle w:val="Sinespaciado"/>
        <w:rPr>
          <w:rFonts w:asciiTheme="majorHAnsi" w:hAnsiTheme="majorHAnsi" w:cstheme="majorHAnsi"/>
        </w:rPr>
      </w:pPr>
    </w:p>
    <w:p w14:paraId="58A866F4" w14:textId="77777777" w:rsidR="00734D54" w:rsidRPr="00734D54" w:rsidRDefault="00734D54" w:rsidP="00734D54">
      <w:pPr>
        <w:pStyle w:val="Sinespaciado"/>
        <w:jc w:val="center"/>
        <w:rPr>
          <w:rFonts w:asciiTheme="majorHAnsi" w:hAnsiTheme="majorHAnsi" w:cstheme="majorHAnsi"/>
          <w:b/>
        </w:rPr>
      </w:pPr>
      <w:r w:rsidRPr="00734D54">
        <w:rPr>
          <w:rFonts w:asciiTheme="majorHAnsi" w:hAnsiTheme="majorHAnsi" w:cstheme="majorHAnsi"/>
          <w:b/>
        </w:rPr>
        <w:t>LIC. FRANCISCO IGNACIO CARRILLO GOMEZ.</w:t>
      </w:r>
    </w:p>
    <w:p w14:paraId="4F828FC8" w14:textId="77777777" w:rsidR="00734D54" w:rsidRPr="00734D54" w:rsidRDefault="00734D54" w:rsidP="00734D54">
      <w:pPr>
        <w:pStyle w:val="Sinespaciado"/>
        <w:jc w:val="center"/>
        <w:rPr>
          <w:rFonts w:asciiTheme="majorHAnsi" w:hAnsiTheme="majorHAnsi" w:cstheme="majorHAnsi"/>
        </w:rPr>
      </w:pPr>
      <w:r w:rsidRPr="00734D54">
        <w:rPr>
          <w:rFonts w:asciiTheme="majorHAnsi" w:hAnsiTheme="majorHAnsi" w:cstheme="majorHAnsi"/>
        </w:rPr>
        <w:t>REGIDOR VOCAL</w:t>
      </w:r>
    </w:p>
    <w:p w14:paraId="5ED2D022" w14:textId="77777777" w:rsidR="00734D54" w:rsidRPr="00734D54" w:rsidRDefault="00734D54" w:rsidP="00734D54">
      <w:pPr>
        <w:pStyle w:val="Sinespaciado"/>
        <w:jc w:val="center"/>
        <w:rPr>
          <w:rFonts w:asciiTheme="majorHAnsi" w:hAnsiTheme="majorHAnsi" w:cstheme="majorHAnsi"/>
        </w:rPr>
      </w:pPr>
    </w:p>
    <w:p w14:paraId="64F01D10" w14:textId="77777777" w:rsidR="00734D54" w:rsidRDefault="00734D54" w:rsidP="001902A4">
      <w:pPr>
        <w:pStyle w:val="Sinespaciado"/>
        <w:rPr>
          <w:rFonts w:asciiTheme="majorHAnsi" w:hAnsiTheme="majorHAnsi" w:cstheme="majorHAnsi"/>
        </w:rPr>
      </w:pPr>
    </w:p>
    <w:p w14:paraId="2274C64A" w14:textId="77777777" w:rsidR="001902A4" w:rsidRPr="00734D54" w:rsidRDefault="001902A4" w:rsidP="001902A4">
      <w:pPr>
        <w:pStyle w:val="Sinespaciado"/>
        <w:rPr>
          <w:rFonts w:asciiTheme="majorHAnsi" w:hAnsiTheme="majorHAnsi" w:cstheme="majorHAnsi"/>
        </w:rPr>
      </w:pPr>
    </w:p>
    <w:p w14:paraId="6A97CBDF" w14:textId="77777777" w:rsidR="00734D54" w:rsidRPr="00734D54" w:rsidRDefault="00734D54" w:rsidP="00734D54">
      <w:pPr>
        <w:pStyle w:val="Sinespaciado"/>
        <w:jc w:val="center"/>
        <w:rPr>
          <w:rFonts w:asciiTheme="majorHAnsi" w:hAnsiTheme="majorHAnsi" w:cstheme="majorHAnsi"/>
          <w:b/>
        </w:rPr>
      </w:pPr>
      <w:r w:rsidRPr="00734D54">
        <w:rPr>
          <w:rFonts w:asciiTheme="majorHAnsi" w:hAnsiTheme="majorHAnsi" w:cstheme="majorHAnsi"/>
          <w:b/>
        </w:rPr>
        <w:t xml:space="preserve">LIC. ERNESTO SANCHEZ </w:t>
      </w:r>
      <w:proofErr w:type="spellStart"/>
      <w:r w:rsidRPr="00734D54">
        <w:rPr>
          <w:rFonts w:asciiTheme="majorHAnsi" w:hAnsiTheme="majorHAnsi" w:cstheme="majorHAnsi"/>
          <w:b/>
        </w:rPr>
        <w:t>SANCHEZ</w:t>
      </w:r>
      <w:proofErr w:type="spellEnd"/>
      <w:r w:rsidRPr="00734D54">
        <w:rPr>
          <w:rFonts w:asciiTheme="majorHAnsi" w:hAnsiTheme="majorHAnsi" w:cstheme="majorHAnsi"/>
          <w:b/>
        </w:rPr>
        <w:t xml:space="preserve"> </w:t>
      </w:r>
    </w:p>
    <w:p w14:paraId="5C751AC7" w14:textId="77777777" w:rsidR="00734D54" w:rsidRPr="00734D54" w:rsidRDefault="00734D54" w:rsidP="00734D54">
      <w:pPr>
        <w:pStyle w:val="Sinespaciado"/>
        <w:jc w:val="center"/>
        <w:rPr>
          <w:rFonts w:asciiTheme="majorHAnsi" w:hAnsiTheme="majorHAnsi" w:cstheme="majorHAnsi"/>
        </w:rPr>
      </w:pPr>
      <w:r w:rsidRPr="00734D54">
        <w:rPr>
          <w:rFonts w:asciiTheme="majorHAnsi" w:hAnsiTheme="majorHAnsi" w:cstheme="majorHAnsi"/>
        </w:rPr>
        <w:t>REGIDOR VOCAL</w:t>
      </w:r>
    </w:p>
    <w:p w14:paraId="13912C4C" w14:textId="77777777" w:rsidR="00734D54" w:rsidRPr="00734D54" w:rsidRDefault="00734D54" w:rsidP="00734D54">
      <w:pPr>
        <w:pStyle w:val="Sinespaciado"/>
        <w:rPr>
          <w:rFonts w:asciiTheme="majorHAnsi" w:hAnsiTheme="majorHAnsi" w:cstheme="majorHAnsi"/>
        </w:rPr>
      </w:pPr>
    </w:p>
    <w:p w14:paraId="435D1795" w14:textId="77777777" w:rsidR="00734D54" w:rsidRPr="00734D54" w:rsidRDefault="00734D54" w:rsidP="00734D54">
      <w:pPr>
        <w:pStyle w:val="Sinespaciado"/>
        <w:rPr>
          <w:rFonts w:asciiTheme="majorHAnsi" w:hAnsiTheme="majorHAnsi" w:cstheme="majorHAnsi"/>
        </w:rPr>
      </w:pPr>
    </w:p>
    <w:p w14:paraId="655E7CE7" w14:textId="77777777" w:rsidR="00734D54" w:rsidRPr="00734D54" w:rsidRDefault="00734D54" w:rsidP="00734D54">
      <w:pPr>
        <w:pStyle w:val="Sinespaciado"/>
        <w:rPr>
          <w:rFonts w:asciiTheme="majorHAnsi" w:hAnsiTheme="majorHAnsi" w:cstheme="majorHAnsi"/>
        </w:rPr>
      </w:pPr>
    </w:p>
    <w:p w14:paraId="74EA9896" w14:textId="77777777" w:rsidR="00734D54" w:rsidRPr="00734D54" w:rsidRDefault="00734D54" w:rsidP="00734D54">
      <w:pPr>
        <w:pStyle w:val="Sinespaciado"/>
        <w:rPr>
          <w:rFonts w:asciiTheme="majorHAnsi" w:hAnsiTheme="majorHAnsi" w:cstheme="majorHAnsi"/>
        </w:rPr>
      </w:pPr>
    </w:p>
    <w:p w14:paraId="66EC9732" w14:textId="77777777" w:rsidR="00734D54" w:rsidRPr="00734D54" w:rsidRDefault="00734D54" w:rsidP="00734D54">
      <w:pPr>
        <w:pStyle w:val="Sinespaciado"/>
        <w:rPr>
          <w:rFonts w:asciiTheme="majorHAnsi" w:hAnsiTheme="majorHAnsi" w:cstheme="majorHAnsi"/>
        </w:rPr>
      </w:pPr>
    </w:p>
    <w:p w14:paraId="561A3121" w14:textId="77777777" w:rsidR="00734D54" w:rsidRPr="00734D54" w:rsidRDefault="00734D54" w:rsidP="00734D54">
      <w:pPr>
        <w:pStyle w:val="Sinespaciado"/>
        <w:rPr>
          <w:rFonts w:asciiTheme="majorHAnsi" w:hAnsiTheme="majorHAnsi" w:cstheme="majorHAnsi"/>
        </w:rPr>
      </w:pPr>
    </w:p>
    <w:p w14:paraId="78F9559D" w14:textId="74E7BF2D" w:rsidR="00501586" w:rsidRPr="00734D54" w:rsidRDefault="00734D54" w:rsidP="00734D54">
      <w:pPr>
        <w:pStyle w:val="Sinespaciado"/>
        <w:jc w:val="both"/>
        <w:rPr>
          <w:rFonts w:asciiTheme="majorHAnsi" w:hAnsiTheme="majorHAnsi" w:cstheme="majorHAnsi"/>
        </w:rPr>
      </w:pPr>
      <w:r w:rsidRPr="00734D54">
        <w:rPr>
          <w:rFonts w:asciiTheme="majorHAnsi" w:hAnsiTheme="majorHAnsi" w:cstheme="majorHAnsi"/>
        </w:rPr>
        <w:t>JRS/</w:t>
      </w:r>
      <w:proofErr w:type="spellStart"/>
      <w:r w:rsidRPr="00734D54">
        <w:rPr>
          <w:rFonts w:asciiTheme="majorHAnsi" w:hAnsiTheme="majorHAnsi" w:cstheme="majorHAnsi"/>
        </w:rPr>
        <w:t>rrh</w:t>
      </w:r>
      <w:proofErr w:type="spellEnd"/>
      <w:r w:rsidRPr="00734D54">
        <w:rPr>
          <w:rFonts w:asciiTheme="majorHAnsi" w:hAnsiTheme="majorHAnsi" w:cstheme="majorHAnsi"/>
        </w:rPr>
        <w:t>.</w:t>
      </w:r>
      <w:r w:rsidR="00501586" w:rsidRPr="00734D54">
        <w:rPr>
          <w:rFonts w:asciiTheme="majorHAnsi" w:hAnsiTheme="majorHAnsi" w:cstheme="majorHAnsi"/>
        </w:rPr>
        <w:t xml:space="preserve"> </w:t>
      </w:r>
    </w:p>
    <w:p w14:paraId="338B29E8" w14:textId="77777777" w:rsidR="005C7F9F" w:rsidRPr="00734D54" w:rsidRDefault="005C7F9F" w:rsidP="005C7F9F">
      <w:pPr>
        <w:pStyle w:val="Sinespaciado"/>
        <w:jc w:val="both"/>
        <w:rPr>
          <w:rFonts w:asciiTheme="majorHAnsi" w:hAnsiTheme="majorHAnsi" w:cstheme="majorHAnsi"/>
        </w:rPr>
      </w:pPr>
      <w:bookmarkStart w:id="0" w:name="_GoBack"/>
      <w:bookmarkEnd w:id="0"/>
    </w:p>
    <w:sectPr w:rsidR="005C7F9F" w:rsidRPr="00734D54" w:rsidSect="000C6934">
      <w:headerReference w:type="even" r:id="rId9"/>
      <w:headerReference w:type="default" r:id="rId10"/>
      <w:footerReference w:type="even" r:id="rId11"/>
      <w:footerReference w:type="default" r:id="rId12"/>
      <w:headerReference w:type="first" r:id="rId13"/>
      <w:footerReference w:type="first" r:id="rId14"/>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D6FAC" w14:textId="77777777" w:rsidR="00ED5080" w:rsidRDefault="00ED5080" w:rsidP="007C73C4">
      <w:r>
        <w:separator/>
      </w:r>
    </w:p>
  </w:endnote>
  <w:endnote w:type="continuationSeparator" w:id="0">
    <w:p w14:paraId="53F7265E" w14:textId="77777777" w:rsidR="00ED5080" w:rsidRDefault="00ED5080"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F3C34" w14:textId="77777777" w:rsidR="007C73C4" w:rsidRDefault="007C73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4D464" w14:textId="77777777" w:rsidR="007C73C4" w:rsidRDefault="007C73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2513" w14:textId="77777777" w:rsidR="007C73C4" w:rsidRDefault="007C73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EBCA9" w14:textId="77777777" w:rsidR="00ED5080" w:rsidRDefault="00ED5080" w:rsidP="007C73C4">
      <w:r>
        <w:separator/>
      </w:r>
    </w:p>
  </w:footnote>
  <w:footnote w:type="continuationSeparator" w:id="0">
    <w:p w14:paraId="6E8F77D9" w14:textId="77777777" w:rsidR="00ED5080" w:rsidRDefault="00ED5080"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68A53" w14:textId="107830FC" w:rsidR="007C73C4" w:rsidRDefault="00ED5080">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C830" w14:textId="7284E519" w:rsidR="007C73C4" w:rsidRDefault="00ED5080">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7978D" w14:textId="30E420D4" w:rsidR="007C73C4" w:rsidRDefault="00ED5080">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26C16"/>
    <w:multiLevelType w:val="hybridMultilevel"/>
    <w:tmpl w:val="9CB67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043CB5"/>
    <w:multiLevelType w:val="hybridMultilevel"/>
    <w:tmpl w:val="83A24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C4"/>
    <w:rsid w:val="00014BEB"/>
    <w:rsid w:val="00030126"/>
    <w:rsid w:val="000748F2"/>
    <w:rsid w:val="000C05ED"/>
    <w:rsid w:val="000C6934"/>
    <w:rsid w:val="000E6202"/>
    <w:rsid w:val="000F288A"/>
    <w:rsid w:val="0010677E"/>
    <w:rsid w:val="00111D22"/>
    <w:rsid w:val="00137528"/>
    <w:rsid w:val="001505AB"/>
    <w:rsid w:val="00154745"/>
    <w:rsid w:val="001902A4"/>
    <w:rsid w:val="00207A70"/>
    <w:rsid w:val="00281730"/>
    <w:rsid w:val="002E4115"/>
    <w:rsid w:val="002F2128"/>
    <w:rsid w:val="003375E5"/>
    <w:rsid w:val="00347902"/>
    <w:rsid w:val="00350607"/>
    <w:rsid w:val="00356EEB"/>
    <w:rsid w:val="003844CF"/>
    <w:rsid w:val="00387CB1"/>
    <w:rsid w:val="003E16BA"/>
    <w:rsid w:val="003F0C0E"/>
    <w:rsid w:val="00410180"/>
    <w:rsid w:val="00410875"/>
    <w:rsid w:val="004166CB"/>
    <w:rsid w:val="00501586"/>
    <w:rsid w:val="00522CF3"/>
    <w:rsid w:val="00525292"/>
    <w:rsid w:val="0059269F"/>
    <w:rsid w:val="00594771"/>
    <w:rsid w:val="005C6220"/>
    <w:rsid w:val="005C7F9F"/>
    <w:rsid w:val="005E0314"/>
    <w:rsid w:val="006156DA"/>
    <w:rsid w:val="00615E0F"/>
    <w:rsid w:val="00657D4F"/>
    <w:rsid w:val="0067296A"/>
    <w:rsid w:val="006A4147"/>
    <w:rsid w:val="006A6D5C"/>
    <w:rsid w:val="006C1DD8"/>
    <w:rsid w:val="006D1363"/>
    <w:rsid w:val="006E0F40"/>
    <w:rsid w:val="00702BDD"/>
    <w:rsid w:val="00730531"/>
    <w:rsid w:val="00734D54"/>
    <w:rsid w:val="00761116"/>
    <w:rsid w:val="00770328"/>
    <w:rsid w:val="007B4534"/>
    <w:rsid w:val="007C73C4"/>
    <w:rsid w:val="007F5979"/>
    <w:rsid w:val="008311EB"/>
    <w:rsid w:val="00864AE4"/>
    <w:rsid w:val="0086505E"/>
    <w:rsid w:val="0088437F"/>
    <w:rsid w:val="008A0E78"/>
    <w:rsid w:val="008F1C72"/>
    <w:rsid w:val="00935D0E"/>
    <w:rsid w:val="00950069"/>
    <w:rsid w:val="009732DD"/>
    <w:rsid w:val="0097394C"/>
    <w:rsid w:val="00983209"/>
    <w:rsid w:val="009B0FF0"/>
    <w:rsid w:val="009B2878"/>
    <w:rsid w:val="009F5972"/>
    <w:rsid w:val="00A13606"/>
    <w:rsid w:val="00A43B66"/>
    <w:rsid w:val="00A51AA6"/>
    <w:rsid w:val="00A53E2D"/>
    <w:rsid w:val="00A56C22"/>
    <w:rsid w:val="00A739F3"/>
    <w:rsid w:val="00B1120C"/>
    <w:rsid w:val="00B27D30"/>
    <w:rsid w:val="00B41CF5"/>
    <w:rsid w:val="00B53FC1"/>
    <w:rsid w:val="00B83EEA"/>
    <w:rsid w:val="00B95796"/>
    <w:rsid w:val="00BA31D4"/>
    <w:rsid w:val="00BC3C0D"/>
    <w:rsid w:val="00C06B3B"/>
    <w:rsid w:val="00C26BC9"/>
    <w:rsid w:val="00C71752"/>
    <w:rsid w:val="00C81352"/>
    <w:rsid w:val="00CA2EF3"/>
    <w:rsid w:val="00CC2CE7"/>
    <w:rsid w:val="00CC591B"/>
    <w:rsid w:val="00CE6B16"/>
    <w:rsid w:val="00D23E4F"/>
    <w:rsid w:val="00D63FDE"/>
    <w:rsid w:val="00D96E2C"/>
    <w:rsid w:val="00DB154E"/>
    <w:rsid w:val="00DC7AD8"/>
    <w:rsid w:val="00E10AE2"/>
    <w:rsid w:val="00E26023"/>
    <w:rsid w:val="00E55326"/>
    <w:rsid w:val="00EB132F"/>
    <w:rsid w:val="00EB4B04"/>
    <w:rsid w:val="00EC4AD6"/>
    <w:rsid w:val="00ED5080"/>
    <w:rsid w:val="00EE0AD9"/>
    <w:rsid w:val="00EE5B8C"/>
    <w:rsid w:val="00EE6A8B"/>
    <w:rsid w:val="00F3427A"/>
    <w:rsid w:val="00F763CE"/>
    <w:rsid w:val="00FC2C49"/>
    <w:rsid w:val="00FC4EA2"/>
    <w:rsid w:val="00FE51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uiPriority w:val="1"/>
    <w:qFormat/>
    <w:rsid w:val="000C6934"/>
    <w:rPr>
      <w:rFonts w:eastAsiaTheme="minorHAnsi"/>
      <w:sz w:val="22"/>
      <w:szCs w:val="22"/>
      <w:lang w:val="es-MX" w:eastAsia="en-US"/>
    </w:rPr>
  </w:style>
  <w:style w:type="table" w:styleId="Tablaconcuadrcula">
    <w:name w:val="Table Grid"/>
    <w:basedOn w:val="Tablanormal"/>
    <w:uiPriority w:val="39"/>
    <w:rsid w:val="000C693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A6D5C"/>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D5C"/>
    <w:rPr>
      <w:rFonts w:ascii="Tahoma" w:hAnsi="Tahoma" w:cs="Tahoma"/>
      <w:noProof/>
      <w:sz w:val="16"/>
      <w:szCs w:val="16"/>
    </w:rPr>
  </w:style>
  <w:style w:type="paragraph" w:styleId="Prrafodelista">
    <w:name w:val="List Paragraph"/>
    <w:basedOn w:val="Normal"/>
    <w:uiPriority w:val="34"/>
    <w:qFormat/>
    <w:rsid w:val="00A43B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uiPriority w:val="1"/>
    <w:qFormat/>
    <w:rsid w:val="000C6934"/>
    <w:rPr>
      <w:rFonts w:eastAsiaTheme="minorHAnsi"/>
      <w:sz w:val="22"/>
      <w:szCs w:val="22"/>
      <w:lang w:val="es-MX" w:eastAsia="en-US"/>
    </w:rPr>
  </w:style>
  <w:style w:type="table" w:styleId="Tablaconcuadrcula">
    <w:name w:val="Table Grid"/>
    <w:basedOn w:val="Tablanormal"/>
    <w:uiPriority w:val="39"/>
    <w:rsid w:val="000C693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A6D5C"/>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D5C"/>
    <w:rPr>
      <w:rFonts w:ascii="Tahoma" w:hAnsi="Tahoma" w:cs="Tahoma"/>
      <w:noProof/>
      <w:sz w:val="16"/>
      <w:szCs w:val="16"/>
    </w:rPr>
  </w:style>
  <w:style w:type="paragraph" w:styleId="Prrafodelista">
    <w:name w:val="List Paragraph"/>
    <w:basedOn w:val="Normal"/>
    <w:uiPriority w:val="34"/>
    <w:qFormat/>
    <w:rsid w:val="00A43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AA227-3302-42D4-8C1F-521819D2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Pages>
  <Words>1607</Words>
  <Characters>8839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Gloria Stephania Peña Garcia</cp:lastModifiedBy>
  <cp:revision>7</cp:revision>
  <cp:lastPrinted>2022-06-24T16:24:00Z</cp:lastPrinted>
  <dcterms:created xsi:type="dcterms:W3CDTF">2022-08-03T20:04:00Z</dcterms:created>
  <dcterms:modified xsi:type="dcterms:W3CDTF">2022-08-04T17:18:00Z</dcterms:modified>
</cp:coreProperties>
</file>