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678" w:rsidRDefault="00AC034A" w:rsidP="00C26AAD">
      <w:pPr>
        <w:spacing w:after="0" w:line="360" w:lineRule="auto"/>
        <w:jc w:val="both"/>
        <w:rPr>
          <w:rFonts w:ascii="Arial" w:hAnsi="Arial" w:cs="Arial"/>
          <w:b/>
          <w:sz w:val="24"/>
          <w:szCs w:val="24"/>
        </w:rPr>
      </w:pPr>
      <w:r w:rsidRPr="007B5DEA">
        <w:rPr>
          <w:rFonts w:ascii="Arial" w:hAnsi="Arial" w:cs="Arial"/>
          <w:b/>
          <w:sz w:val="24"/>
          <w:szCs w:val="24"/>
        </w:rPr>
        <w:t xml:space="preserve">H. AYUNTAMIENTO CONSTITUCIONAL DE </w:t>
      </w:r>
    </w:p>
    <w:p w:rsidR="00AC034A" w:rsidRPr="007B5DEA" w:rsidRDefault="00AC034A" w:rsidP="00C26AAD">
      <w:pPr>
        <w:spacing w:after="0" w:line="360" w:lineRule="auto"/>
        <w:jc w:val="both"/>
        <w:rPr>
          <w:rFonts w:ascii="Arial" w:hAnsi="Arial" w:cs="Arial"/>
          <w:b/>
          <w:sz w:val="24"/>
          <w:szCs w:val="24"/>
        </w:rPr>
      </w:pPr>
      <w:bookmarkStart w:id="0" w:name="_GoBack"/>
      <w:bookmarkEnd w:id="0"/>
      <w:r w:rsidRPr="007B5DEA">
        <w:rPr>
          <w:rFonts w:ascii="Arial" w:hAnsi="Arial" w:cs="Arial"/>
          <w:b/>
          <w:sz w:val="24"/>
          <w:szCs w:val="24"/>
        </w:rPr>
        <w:t>ZAPOTLÁN EL GRANDE, JALISCO.</w:t>
      </w:r>
    </w:p>
    <w:p w:rsidR="00AC034A" w:rsidRPr="007B5DEA" w:rsidRDefault="00AC034A" w:rsidP="00C26AAD">
      <w:pPr>
        <w:spacing w:after="0" w:line="360" w:lineRule="auto"/>
        <w:jc w:val="both"/>
        <w:rPr>
          <w:rFonts w:ascii="Arial" w:hAnsi="Arial" w:cs="Arial"/>
          <w:b/>
          <w:sz w:val="24"/>
          <w:szCs w:val="24"/>
        </w:rPr>
      </w:pPr>
      <w:r w:rsidRPr="007B5DEA">
        <w:rPr>
          <w:rFonts w:ascii="Arial" w:hAnsi="Arial" w:cs="Arial"/>
          <w:b/>
          <w:sz w:val="24"/>
          <w:szCs w:val="24"/>
        </w:rPr>
        <w:t>P</w:t>
      </w:r>
      <w:r w:rsidR="00C26AAD" w:rsidRPr="007B5DEA">
        <w:rPr>
          <w:rFonts w:ascii="Arial" w:hAnsi="Arial" w:cs="Arial"/>
          <w:b/>
          <w:sz w:val="24"/>
          <w:szCs w:val="24"/>
        </w:rPr>
        <w:t xml:space="preserve"> </w:t>
      </w:r>
      <w:r w:rsidRPr="007B5DEA">
        <w:rPr>
          <w:rFonts w:ascii="Arial" w:hAnsi="Arial" w:cs="Arial"/>
          <w:b/>
          <w:sz w:val="24"/>
          <w:szCs w:val="24"/>
        </w:rPr>
        <w:t>R</w:t>
      </w:r>
      <w:r w:rsidR="00C26AAD" w:rsidRPr="007B5DEA">
        <w:rPr>
          <w:rFonts w:ascii="Arial" w:hAnsi="Arial" w:cs="Arial"/>
          <w:b/>
          <w:sz w:val="24"/>
          <w:szCs w:val="24"/>
        </w:rPr>
        <w:t xml:space="preserve"> </w:t>
      </w:r>
      <w:r w:rsidRPr="007B5DEA">
        <w:rPr>
          <w:rFonts w:ascii="Arial" w:hAnsi="Arial" w:cs="Arial"/>
          <w:b/>
          <w:sz w:val="24"/>
          <w:szCs w:val="24"/>
        </w:rPr>
        <w:t>E</w:t>
      </w:r>
      <w:r w:rsidR="00C26AAD" w:rsidRPr="007B5DEA">
        <w:rPr>
          <w:rFonts w:ascii="Arial" w:hAnsi="Arial" w:cs="Arial"/>
          <w:b/>
          <w:sz w:val="24"/>
          <w:szCs w:val="24"/>
        </w:rPr>
        <w:t xml:space="preserve"> </w:t>
      </w:r>
      <w:r w:rsidRPr="007B5DEA">
        <w:rPr>
          <w:rFonts w:ascii="Arial" w:hAnsi="Arial" w:cs="Arial"/>
          <w:b/>
          <w:sz w:val="24"/>
          <w:szCs w:val="24"/>
        </w:rPr>
        <w:t>S</w:t>
      </w:r>
      <w:r w:rsidR="00C26AAD" w:rsidRPr="007B5DEA">
        <w:rPr>
          <w:rFonts w:ascii="Arial" w:hAnsi="Arial" w:cs="Arial"/>
          <w:b/>
          <w:sz w:val="24"/>
          <w:szCs w:val="24"/>
        </w:rPr>
        <w:t xml:space="preserve"> </w:t>
      </w:r>
      <w:r w:rsidRPr="007B5DEA">
        <w:rPr>
          <w:rFonts w:ascii="Arial" w:hAnsi="Arial" w:cs="Arial"/>
          <w:b/>
          <w:sz w:val="24"/>
          <w:szCs w:val="24"/>
        </w:rPr>
        <w:t>E</w:t>
      </w:r>
      <w:r w:rsidR="00C26AAD" w:rsidRPr="007B5DEA">
        <w:rPr>
          <w:rFonts w:ascii="Arial" w:hAnsi="Arial" w:cs="Arial"/>
          <w:b/>
          <w:sz w:val="24"/>
          <w:szCs w:val="24"/>
        </w:rPr>
        <w:t xml:space="preserve"> </w:t>
      </w:r>
      <w:r w:rsidRPr="007B5DEA">
        <w:rPr>
          <w:rFonts w:ascii="Arial" w:hAnsi="Arial" w:cs="Arial"/>
          <w:b/>
          <w:sz w:val="24"/>
          <w:szCs w:val="24"/>
        </w:rPr>
        <w:t>N</w:t>
      </w:r>
      <w:r w:rsidR="00C26AAD" w:rsidRPr="007B5DEA">
        <w:rPr>
          <w:rFonts w:ascii="Arial" w:hAnsi="Arial" w:cs="Arial"/>
          <w:b/>
          <w:sz w:val="24"/>
          <w:szCs w:val="24"/>
        </w:rPr>
        <w:t xml:space="preserve"> </w:t>
      </w:r>
      <w:r w:rsidRPr="007B5DEA">
        <w:rPr>
          <w:rFonts w:ascii="Arial" w:hAnsi="Arial" w:cs="Arial"/>
          <w:b/>
          <w:sz w:val="24"/>
          <w:szCs w:val="24"/>
        </w:rPr>
        <w:t>T</w:t>
      </w:r>
      <w:r w:rsidR="00C26AAD" w:rsidRPr="007B5DEA">
        <w:rPr>
          <w:rFonts w:ascii="Arial" w:hAnsi="Arial" w:cs="Arial"/>
          <w:b/>
          <w:sz w:val="24"/>
          <w:szCs w:val="24"/>
        </w:rPr>
        <w:t xml:space="preserve"> </w:t>
      </w:r>
      <w:r w:rsidRPr="007B5DEA">
        <w:rPr>
          <w:rFonts w:ascii="Arial" w:hAnsi="Arial" w:cs="Arial"/>
          <w:b/>
          <w:sz w:val="24"/>
          <w:szCs w:val="24"/>
        </w:rPr>
        <w:t xml:space="preserve">E.- </w:t>
      </w:r>
    </w:p>
    <w:p w:rsidR="00C26AAD" w:rsidRPr="007B5DEA" w:rsidRDefault="004769FB" w:rsidP="00C26AAD">
      <w:pPr>
        <w:spacing w:after="0" w:line="360" w:lineRule="auto"/>
        <w:jc w:val="both"/>
        <w:rPr>
          <w:rFonts w:ascii="Arial" w:hAnsi="Arial" w:cs="Arial"/>
          <w:sz w:val="24"/>
          <w:szCs w:val="24"/>
        </w:rPr>
      </w:pPr>
      <w:r>
        <w:rPr>
          <w:rFonts w:ascii="Arial" w:eastAsia="Times New Roman" w:hAnsi="Arial" w:cs="Arial"/>
          <w:sz w:val="24"/>
          <w:szCs w:val="24"/>
        </w:rPr>
        <w:t>Quienes motivan y el</w:t>
      </w:r>
      <w:r w:rsidR="002E328A">
        <w:rPr>
          <w:rFonts w:ascii="Arial" w:eastAsia="Times New Roman" w:hAnsi="Arial" w:cs="Arial"/>
          <w:sz w:val="24"/>
          <w:szCs w:val="24"/>
        </w:rPr>
        <w:t xml:space="preserve"> </w:t>
      </w:r>
      <w:r>
        <w:rPr>
          <w:rFonts w:ascii="Arial" w:eastAsia="Times New Roman" w:hAnsi="Arial" w:cs="Arial"/>
          <w:sz w:val="24"/>
          <w:szCs w:val="24"/>
        </w:rPr>
        <w:t>suscrito</w:t>
      </w:r>
      <w:r w:rsidR="008775A1">
        <w:rPr>
          <w:rFonts w:ascii="Arial" w:eastAsia="Times New Roman" w:hAnsi="Arial" w:cs="Arial"/>
          <w:sz w:val="24"/>
          <w:szCs w:val="24"/>
        </w:rPr>
        <w:t xml:space="preserve"> </w:t>
      </w:r>
      <w:r w:rsidR="002E328A">
        <w:rPr>
          <w:rFonts w:ascii="Arial" w:eastAsia="Times New Roman" w:hAnsi="Arial" w:cs="Arial"/>
          <w:b/>
          <w:sz w:val="24"/>
          <w:szCs w:val="24"/>
        </w:rPr>
        <w:t>MTRO.</w:t>
      </w:r>
      <w:r w:rsidR="008775A1">
        <w:rPr>
          <w:rFonts w:ascii="Arial" w:eastAsia="Times New Roman" w:hAnsi="Arial" w:cs="Arial"/>
          <w:b/>
          <w:sz w:val="24"/>
          <w:szCs w:val="24"/>
        </w:rPr>
        <w:t xml:space="preserve"> </w:t>
      </w:r>
      <w:r w:rsidR="008775A1" w:rsidRPr="008775A1">
        <w:rPr>
          <w:rFonts w:ascii="Arial" w:eastAsia="Times New Roman" w:hAnsi="Arial" w:cs="Arial"/>
          <w:b/>
          <w:sz w:val="24"/>
          <w:szCs w:val="24"/>
        </w:rPr>
        <w:t>ARTURO SÁNCHEZ CAMPOS</w:t>
      </w:r>
      <w:r w:rsidR="00AC034A" w:rsidRPr="007B5DEA">
        <w:rPr>
          <w:rFonts w:ascii="Arial" w:eastAsia="Times New Roman" w:hAnsi="Arial" w:cs="Arial"/>
          <w:sz w:val="24"/>
          <w:szCs w:val="24"/>
        </w:rPr>
        <w:t>, en mi</w:t>
      </w:r>
      <w:r w:rsidR="007F5254" w:rsidRPr="007B5DEA">
        <w:rPr>
          <w:rFonts w:ascii="Arial" w:eastAsia="Times New Roman" w:hAnsi="Arial" w:cs="Arial"/>
          <w:sz w:val="24"/>
          <w:szCs w:val="24"/>
        </w:rPr>
        <w:t xml:space="preserve"> carácter de</w:t>
      </w:r>
      <w:r w:rsidR="00AC034A" w:rsidRPr="007B5DEA">
        <w:rPr>
          <w:rFonts w:ascii="Arial" w:eastAsia="Times New Roman" w:hAnsi="Arial" w:cs="Arial"/>
          <w:sz w:val="24"/>
          <w:szCs w:val="24"/>
        </w:rPr>
        <w:t xml:space="preserve"> Presidente de la Comisión Edilicia</w:t>
      </w:r>
      <w:r w:rsidR="007F5254" w:rsidRPr="007B5DEA">
        <w:rPr>
          <w:rFonts w:ascii="Arial" w:eastAsia="Times New Roman" w:hAnsi="Arial" w:cs="Arial"/>
          <w:sz w:val="24"/>
          <w:szCs w:val="24"/>
        </w:rPr>
        <w:t xml:space="preserve"> Permanente</w:t>
      </w:r>
      <w:r w:rsidR="00AC034A" w:rsidRPr="007B5DEA">
        <w:rPr>
          <w:rFonts w:ascii="Arial" w:eastAsia="Times New Roman" w:hAnsi="Arial" w:cs="Arial"/>
          <w:sz w:val="24"/>
          <w:szCs w:val="24"/>
        </w:rPr>
        <w:t xml:space="preserve"> de </w:t>
      </w:r>
      <w:r w:rsidR="007F5254" w:rsidRPr="007B5DEA">
        <w:rPr>
          <w:rFonts w:ascii="Arial" w:eastAsia="Times New Roman" w:hAnsi="Arial" w:cs="Arial"/>
          <w:sz w:val="24"/>
          <w:szCs w:val="24"/>
        </w:rPr>
        <w:t xml:space="preserve">Cultura, Educación y Festividades Cívicas del H. </w:t>
      </w:r>
      <w:r w:rsidR="00AC034A" w:rsidRPr="007B5DEA">
        <w:rPr>
          <w:rFonts w:ascii="Arial" w:eastAsia="Times New Roman" w:hAnsi="Arial" w:cs="Arial"/>
          <w:sz w:val="24"/>
          <w:szCs w:val="24"/>
        </w:rPr>
        <w:t>Ayuntamiento Constitucional de Zapotlán el Grand</w:t>
      </w:r>
      <w:r w:rsidR="00051D7A" w:rsidRPr="007B5DEA">
        <w:rPr>
          <w:rFonts w:ascii="Arial" w:eastAsia="Times New Roman" w:hAnsi="Arial" w:cs="Arial"/>
          <w:sz w:val="24"/>
          <w:szCs w:val="24"/>
        </w:rPr>
        <w:t>e, Jalisco, con fundamento en el artículo</w:t>
      </w:r>
      <w:r w:rsidR="00AC034A" w:rsidRPr="007B5DEA">
        <w:rPr>
          <w:rFonts w:ascii="Arial" w:eastAsia="Times New Roman" w:hAnsi="Arial" w:cs="Arial"/>
          <w:sz w:val="24"/>
          <w:szCs w:val="24"/>
        </w:rPr>
        <w:t xml:space="preserve"> 115  fracción I y II</w:t>
      </w:r>
      <w:r w:rsidR="00051D7A" w:rsidRPr="007B5DEA">
        <w:rPr>
          <w:rFonts w:ascii="Arial" w:eastAsia="Times New Roman" w:hAnsi="Arial" w:cs="Arial"/>
          <w:sz w:val="24"/>
          <w:szCs w:val="24"/>
        </w:rPr>
        <w:t xml:space="preserve"> de la Constitución Política de los Estados Unidos Mexicanos</w:t>
      </w:r>
      <w:r w:rsidR="00AC034A" w:rsidRPr="007B5DEA">
        <w:rPr>
          <w:rFonts w:ascii="Arial" w:eastAsia="Times New Roman" w:hAnsi="Arial" w:cs="Arial"/>
          <w:sz w:val="24"/>
          <w:szCs w:val="24"/>
        </w:rPr>
        <w:t xml:space="preserve">, 1, 2,3,73,77,85 fracción IV, 86  de la Constitución Política del Estado de Jalisco, 1,2,3,4 punto número </w:t>
      </w:r>
      <w:r w:rsidR="00051D7A" w:rsidRPr="007B5DEA">
        <w:rPr>
          <w:rFonts w:ascii="Arial" w:eastAsia="Times New Roman" w:hAnsi="Arial" w:cs="Arial"/>
          <w:sz w:val="24"/>
          <w:szCs w:val="24"/>
        </w:rPr>
        <w:t>1</w:t>
      </w:r>
      <w:r w:rsidR="00D91A40" w:rsidRPr="007B5DEA">
        <w:rPr>
          <w:rFonts w:ascii="Arial" w:eastAsia="Times New Roman" w:hAnsi="Arial" w:cs="Arial"/>
          <w:sz w:val="24"/>
          <w:szCs w:val="24"/>
        </w:rPr>
        <w:t xml:space="preserve">25, 5, </w:t>
      </w:r>
      <w:r w:rsidR="00AC034A" w:rsidRPr="007B5DEA">
        <w:rPr>
          <w:rFonts w:ascii="Arial" w:eastAsia="Times New Roman" w:hAnsi="Arial" w:cs="Arial"/>
          <w:sz w:val="24"/>
          <w:szCs w:val="24"/>
        </w:rPr>
        <w:t>10,</w:t>
      </w:r>
      <w:r w:rsidR="00D91A40" w:rsidRPr="007B5DEA">
        <w:rPr>
          <w:rFonts w:ascii="Arial" w:eastAsia="Times New Roman" w:hAnsi="Arial" w:cs="Arial"/>
          <w:sz w:val="24"/>
          <w:szCs w:val="24"/>
        </w:rPr>
        <w:t xml:space="preserve"> </w:t>
      </w:r>
      <w:r w:rsidR="00AC034A" w:rsidRPr="007B5DEA">
        <w:rPr>
          <w:rFonts w:ascii="Arial" w:eastAsia="Times New Roman" w:hAnsi="Arial" w:cs="Arial"/>
          <w:sz w:val="24"/>
          <w:szCs w:val="24"/>
        </w:rPr>
        <w:t>27,</w:t>
      </w:r>
      <w:r w:rsidR="00D91A40" w:rsidRPr="007B5DEA">
        <w:rPr>
          <w:rFonts w:ascii="Arial" w:eastAsia="Times New Roman" w:hAnsi="Arial" w:cs="Arial"/>
          <w:sz w:val="24"/>
          <w:szCs w:val="24"/>
        </w:rPr>
        <w:t xml:space="preserve"> </w:t>
      </w:r>
      <w:r w:rsidR="00AC034A" w:rsidRPr="007B5DEA">
        <w:rPr>
          <w:rFonts w:ascii="Arial" w:eastAsia="Times New Roman" w:hAnsi="Arial" w:cs="Arial"/>
          <w:sz w:val="24"/>
          <w:szCs w:val="24"/>
        </w:rPr>
        <w:t>29,</w:t>
      </w:r>
      <w:r w:rsidR="00D91A40" w:rsidRPr="007B5DEA">
        <w:rPr>
          <w:rFonts w:ascii="Arial" w:eastAsia="Times New Roman" w:hAnsi="Arial" w:cs="Arial"/>
          <w:sz w:val="24"/>
          <w:szCs w:val="24"/>
        </w:rPr>
        <w:t xml:space="preserve"> </w:t>
      </w:r>
      <w:r w:rsidR="00AC034A" w:rsidRPr="007B5DEA">
        <w:rPr>
          <w:rFonts w:ascii="Arial" w:eastAsia="Times New Roman" w:hAnsi="Arial" w:cs="Arial"/>
          <w:sz w:val="24"/>
          <w:szCs w:val="24"/>
        </w:rPr>
        <w:t>30,</w:t>
      </w:r>
      <w:r w:rsidR="00D91A40" w:rsidRPr="007B5DEA">
        <w:rPr>
          <w:rFonts w:ascii="Arial" w:eastAsia="Times New Roman" w:hAnsi="Arial" w:cs="Arial"/>
          <w:sz w:val="24"/>
          <w:szCs w:val="24"/>
        </w:rPr>
        <w:t xml:space="preserve"> </w:t>
      </w:r>
      <w:r w:rsidR="00AC034A" w:rsidRPr="007B5DEA">
        <w:rPr>
          <w:rFonts w:ascii="Arial" w:eastAsia="Times New Roman" w:hAnsi="Arial" w:cs="Arial"/>
          <w:sz w:val="24"/>
          <w:szCs w:val="24"/>
        </w:rPr>
        <w:t>34,</w:t>
      </w:r>
      <w:r w:rsidR="00D91A40" w:rsidRPr="007B5DEA">
        <w:rPr>
          <w:rFonts w:ascii="Arial" w:eastAsia="Times New Roman" w:hAnsi="Arial" w:cs="Arial"/>
          <w:sz w:val="24"/>
          <w:szCs w:val="24"/>
        </w:rPr>
        <w:t xml:space="preserve"> </w:t>
      </w:r>
      <w:r w:rsidR="00AC034A" w:rsidRPr="007B5DEA">
        <w:rPr>
          <w:rFonts w:ascii="Arial" w:eastAsia="Times New Roman" w:hAnsi="Arial" w:cs="Arial"/>
          <w:sz w:val="24"/>
          <w:szCs w:val="24"/>
        </w:rPr>
        <w:t>35,</w:t>
      </w:r>
      <w:r w:rsidR="00D91A40" w:rsidRPr="007B5DEA">
        <w:rPr>
          <w:rFonts w:ascii="Arial" w:eastAsia="Times New Roman" w:hAnsi="Arial" w:cs="Arial"/>
          <w:sz w:val="24"/>
          <w:szCs w:val="24"/>
        </w:rPr>
        <w:t xml:space="preserve"> 38 fracción II y IV, </w:t>
      </w:r>
      <w:r w:rsidR="00AC034A" w:rsidRPr="007B5DEA">
        <w:rPr>
          <w:rFonts w:ascii="Arial" w:eastAsia="Times New Roman" w:hAnsi="Arial" w:cs="Arial"/>
          <w:sz w:val="24"/>
          <w:szCs w:val="24"/>
        </w:rPr>
        <w:t>41</w:t>
      </w:r>
      <w:r w:rsidR="00C21A24" w:rsidRPr="007B5DEA">
        <w:rPr>
          <w:rFonts w:ascii="Arial" w:eastAsia="Times New Roman" w:hAnsi="Arial" w:cs="Arial"/>
          <w:sz w:val="24"/>
          <w:szCs w:val="24"/>
        </w:rPr>
        <w:t xml:space="preserve"> fracción II y IV</w:t>
      </w:r>
      <w:r w:rsidR="00AC034A" w:rsidRPr="007B5DEA">
        <w:rPr>
          <w:rFonts w:ascii="Arial" w:eastAsia="Times New Roman" w:hAnsi="Arial" w:cs="Arial"/>
          <w:sz w:val="24"/>
          <w:szCs w:val="24"/>
        </w:rPr>
        <w:t>,</w:t>
      </w:r>
      <w:r w:rsidR="00D91A40" w:rsidRPr="007B5DEA">
        <w:rPr>
          <w:rFonts w:ascii="Arial" w:eastAsia="Times New Roman" w:hAnsi="Arial" w:cs="Arial"/>
          <w:sz w:val="24"/>
          <w:szCs w:val="24"/>
        </w:rPr>
        <w:t xml:space="preserve"> </w:t>
      </w:r>
      <w:r w:rsidR="00C21A24" w:rsidRPr="007B5DEA">
        <w:rPr>
          <w:rFonts w:ascii="Arial" w:eastAsia="Times New Roman" w:hAnsi="Arial" w:cs="Arial"/>
          <w:sz w:val="24"/>
          <w:szCs w:val="24"/>
        </w:rPr>
        <w:t xml:space="preserve">49 y 50 </w:t>
      </w:r>
      <w:r w:rsidR="00AC034A" w:rsidRPr="007B5DEA">
        <w:rPr>
          <w:rFonts w:ascii="Arial" w:eastAsia="Times New Roman" w:hAnsi="Arial" w:cs="Arial"/>
          <w:sz w:val="24"/>
          <w:szCs w:val="24"/>
        </w:rPr>
        <w:t xml:space="preserve"> de la Ley del Gobierno y la Administración Pública Municipal para el Estado de Jalisco, así como lo normad</w:t>
      </w:r>
      <w:r w:rsidR="0064381B" w:rsidRPr="007B5DEA">
        <w:rPr>
          <w:rFonts w:ascii="Arial" w:eastAsia="Times New Roman" w:hAnsi="Arial" w:cs="Arial"/>
          <w:sz w:val="24"/>
          <w:szCs w:val="24"/>
        </w:rPr>
        <w:t>o en los artículos 38 fracción III, 40, 47, 52</w:t>
      </w:r>
      <w:r w:rsidR="00AC034A" w:rsidRPr="007B5DEA">
        <w:rPr>
          <w:rFonts w:ascii="Arial" w:eastAsia="Times New Roman" w:hAnsi="Arial" w:cs="Arial"/>
          <w:sz w:val="24"/>
          <w:szCs w:val="24"/>
        </w:rPr>
        <w:t xml:space="preserve">, 87, 92, 99, 104 al 109 y demás relativos y aplicables del Reglamento Interior del Ayuntamiento de Zapotlán el Grande, </w:t>
      </w:r>
      <w:r w:rsidR="00AC034A" w:rsidRPr="007B5DEA">
        <w:rPr>
          <w:rFonts w:ascii="Arial" w:hAnsi="Arial" w:cs="Arial"/>
          <w:sz w:val="24"/>
          <w:szCs w:val="24"/>
        </w:rPr>
        <w:t xml:space="preserve">por lo que me permito presentar a la distinguida consideración de este Honorable Ayuntamiento en Pleno, </w:t>
      </w:r>
      <w:r w:rsidR="00AC034A" w:rsidRPr="007B5DEA">
        <w:rPr>
          <w:rFonts w:ascii="Arial" w:eastAsia="Times New Roman" w:hAnsi="Arial" w:cs="Arial"/>
          <w:b/>
          <w:sz w:val="24"/>
          <w:szCs w:val="24"/>
        </w:rPr>
        <w:t xml:space="preserve">INICIATIVA DE ACUERDO  ECONÓMICO QUE PROPONE </w:t>
      </w:r>
      <w:r w:rsidR="00062C69">
        <w:rPr>
          <w:rFonts w:ascii="Arial" w:eastAsia="Times New Roman" w:hAnsi="Arial" w:cs="Arial"/>
          <w:b/>
          <w:sz w:val="24"/>
          <w:szCs w:val="24"/>
        </w:rPr>
        <w:t xml:space="preserve">LA </w:t>
      </w:r>
      <w:r w:rsidR="00AC034A" w:rsidRPr="007B5DEA">
        <w:rPr>
          <w:rFonts w:ascii="Arial" w:eastAsia="Times New Roman" w:hAnsi="Arial" w:cs="Arial"/>
          <w:b/>
          <w:sz w:val="24"/>
          <w:szCs w:val="24"/>
        </w:rPr>
        <w:t xml:space="preserve">AUTORIZACIÓN PARA LA CELEBRACIÓN DE  </w:t>
      </w:r>
      <w:r w:rsidR="00DC0F9A" w:rsidRPr="007B5DEA">
        <w:rPr>
          <w:rFonts w:ascii="Arial" w:eastAsia="Times New Roman" w:hAnsi="Arial" w:cs="Arial"/>
          <w:b/>
          <w:sz w:val="24"/>
          <w:szCs w:val="24"/>
        </w:rPr>
        <w:t>CONVENIO</w:t>
      </w:r>
      <w:r w:rsidR="00062C69">
        <w:rPr>
          <w:rFonts w:ascii="Arial" w:eastAsia="Times New Roman" w:hAnsi="Arial" w:cs="Arial"/>
          <w:b/>
          <w:sz w:val="24"/>
          <w:szCs w:val="24"/>
        </w:rPr>
        <w:t>S</w:t>
      </w:r>
      <w:r w:rsidR="00DC0F9A" w:rsidRPr="007B5DEA">
        <w:rPr>
          <w:rFonts w:ascii="Arial" w:eastAsia="Times New Roman" w:hAnsi="Arial" w:cs="Arial"/>
          <w:b/>
          <w:sz w:val="24"/>
          <w:szCs w:val="24"/>
        </w:rPr>
        <w:t xml:space="preserve"> DE COLABORACIÓN  CON LA UNIVERSIDAD DE GUADALAJARA, EL</w:t>
      </w:r>
      <w:r w:rsidR="00AC034A" w:rsidRPr="007B5DEA">
        <w:rPr>
          <w:rFonts w:ascii="Arial" w:eastAsia="Times New Roman" w:hAnsi="Arial" w:cs="Arial"/>
          <w:b/>
          <w:sz w:val="24"/>
          <w:szCs w:val="24"/>
        </w:rPr>
        <w:t xml:space="preserve"> INSTITUTO TECNOLÓGICO DE CIUDAD GUZMÁN</w:t>
      </w:r>
      <w:r w:rsidR="00DC0F9A" w:rsidRPr="007B5DEA">
        <w:rPr>
          <w:rFonts w:ascii="Arial" w:eastAsia="Times New Roman" w:hAnsi="Arial" w:cs="Arial"/>
          <w:b/>
          <w:sz w:val="24"/>
          <w:szCs w:val="24"/>
        </w:rPr>
        <w:t xml:space="preserve">, EL CENTRO REGIONAL DE EDUCACIÓN NORMAL, LA </w:t>
      </w:r>
      <w:r w:rsidR="008775A1">
        <w:rPr>
          <w:rFonts w:ascii="Arial" w:eastAsia="Times New Roman" w:hAnsi="Arial" w:cs="Arial"/>
          <w:b/>
          <w:sz w:val="24"/>
          <w:szCs w:val="24"/>
        </w:rPr>
        <w:t>UNIVERSIDAD PEDAGÓGICA NACIONAL Y</w:t>
      </w:r>
      <w:r w:rsidR="00AC034A" w:rsidRPr="007B5DEA">
        <w:rPr>
          <w:rFonts w:ascii="Arial" w:eastAsia="Times New Roman" w:hAnsi="Arial" w:cs="Arial"/>
          <w:b/>
          <w:sz w:val="24"/>
          <w:szCs w:val="24"/>
        </w:rPr>
        <w:t xml:space="preserve">  EL AYUNTAMIENTO DEL MUNICIPIO D</w:t>
      </w:r>
      <w:r w:rsidR="00AC034A" w:rsidRPr="007B5DEA">
        <w:rPr>
          <w:rFonts w:ascii="Arial" w:hAnsi="Arial" w:cs="Arial"/>
          <w:b/>
          <w:sz w:val="24"/>
          <w:szCs w:val="24"/>
        </w:rPr>
        <w:t>E ZAPOTLÁN EL GRANDE, JALISCO</w:t>
      </w:r>
      <w:r w:rsidR="007463C5" w:rsidRPr="007B5DEA">
        <w:rPr>
          <w:rFonts w:ascii="Arial" w:hAnsi="Arial" w:cs="Arial"/>
          <w:sz w:val="24"/>
          <w:szCs w:val="24"/>
        </w:rPr>
        <w:t>, bajo la</w:t>
      </w:r>
      <w:r w:rsidR="00AC034A" w:rsidRPr="007B5DEA">
        <w:rPr>
          <w:rFonts w:ascii="Arial" w:hAnsi="Arial" w:cs="Arial"/>
          <w:sz w:val="24"/>
          <w:szCs w:val="24"/>
        </w:rPr>
        <w:t xml:space="preserve"> siguiente: </w:t>
      </w:r>
    </w:p>
    <w:p w:rsidR="00C26AAD" w:rsidRPr="007B5DEA" w:rsidRDefault="00C26AAD" w:rsidP="00C26AAD">
      <w:pPr>
        <w:spacing w:after="0" w:line="360" w:lineRule="auto"/>
        <w:ind w:firstLine="708"/>
        <w:jc w:val="center"/>
        <w:rPr>
          <w:rFonts w:ascii="Arial" w:hAnsi="Arial" w:cs="Arial"/>
          <w:b/>
          <w:sz w:val="24"/>
          <w:szCs w:val="24"/>
        </w:rPr>
      </w:pPr>
    </w:p>
    <w:p w:rsidR="00C26AAD" w:rsidRPr="007B5DEA" w:rsidRDefault="00AC034A" w:rsidP="00C26AAD">
      <w:pPr>
        <w:spacing w:after="0" w:line="360" w:lineRule="auto"/>
        <w:ind w:firstLine="708"/>
        <w:jc w:val="center"/>
        <w:rPr>
          <w:rFonts w:ascii="Arial" w:hAnsi="Arial" w:cs="Arial"/>
          <w:b/>
          <w:sz w:val="24"/>
          <w:szCs w:val="24"/>
        </w:rPr>
      </w:pPr>
      <w:r w:rsidRPr="007B5DEA">
        <w:rPr>
          <w:rFonts w:ascii="Arial" w:hAnsi="Arial" w:cs="Arial"/>
          <w:b/>
          <w:sz w:val="24"/>
          <w:szCs w:val="24"/>
        </w:rPr>
        <w:t xml:space="preserve">E X P O S I C I </w:t>
      </w:r>
      <w:proofErr w:type="spellStart"/>
      <w:r w:rsidRPr="007B5DEA">
        <w:rPr>
          <w:rFonts w:ascii="Arial" w:hAnsi="Arial" w:cs="Arial"/>
          <w:b/>
          <w:sz w:val="24"/>
          <w:szCs w:val="24"/>
        </w:rPr>
        <w:t>Ó</w:t>
      </w:r>
      <w:proofErr w:type="spellEnd"/>
      <w:r w:rsidRPr="007B5DEA">
        <w:rPr>
          <w:rFonts w:ascii="Arial" w:hAnsi="Arial" w:cs="Arial"/>
          <w:b/>
          <w:sz w:val="24"/>
          <w:szCs w:val="24"/>
        </w:rPr>
        <w:t xml:space="preserve"> N    D E    M O T I V O S</w:t>
      </w:r>
    </w:p>
    <w:p w:rsidR="00C26AAD" w:rsidRPr="007B5DEA" w:rsidRDefault="00C26AAD" w:rsidP="00C26AAD">
      <w:pPr>
        <w:spacing w:after="0" w:line="360" w:lineRule="auto"/>
        <w:ind w:firstLine="708"/>
        <w:jc w:val="center"/>
        <w:rPr>
          <w:rFonts w:ascii="Arial" w:hAnsi="Arial" w:cs="Arial"/>
          <w:b/>
          <w:sz w:val="24"/>
          <w:szCs w:val="24"/>
        </w:rPr>
      </w:pPr>
    </w:p>
    <w:p w:rsidR="00D91A40" w:rsidRPr="007B5DEA" w:rsidRDefault="00AC034A" w:rsidP="00C26AAD">
      <w:pPr>
        <w:spacing w:after="0" w:line="360" w:lineRule="auto"/>
        <w:jc w:val="both"/>
        <w:rPr>
          <w:rFonts w:ascii="Arial" w:eastAsia="Times New Roman" w:hAnsi="Arial" w:cs="Arial"/>
          <w:sz w:val="24"/>
          <w:szCs w:val="24"/>
        </w:rPr>
      </w:pPr>
      <w:r w:rsidRPr="007B5DEA">
        <w:rPr>
          <w:rFonts w:ascii="Arial" w:hAnsi="Arial" w:cs="Arial"/>
          <w:sz w:val="24"/>
          <w:szCs w:val="24"/>
        </w:rPr>
        <w:t xml:space="preserve">I. </w:t>
      </w:r>
      <w:r w:rsidRPr="007B5DEA">
        <w:rPr>
          <w:rFonts w:ascii="Arial" w:eastAsia="Times New Roman" w:hAnsi="Arial" w:cs="Arial"/>
          <w:sz w:val="24"/>
          <w:szCs w:val="24"/>
        </w:rPr>
        <w:t xml:space="preserve">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w:t>
      </w:r>
      <w:r w:rsidRPr="007B5DEA">
        <w:rPr>
          <w:rFonts w:ascii="Arial" w:eastAsia="Times New Roman" w:hAnsi="Arial" w:cs="Arial"/>
          <w:sz w:val="24"/>
          <w:szCs w:val="24"/>
        </w:rPr>
        <w:lastRenderedPageBreak/>
        <w:t>artículos 73, 77, 80, 88 y relativos</w:t>
      </w:r>
      <w:r w:rsidR="00D91A40" w:rsidRPr="007B5DEA">
        <w:rPr>
          <w:rFonts w:ascii="Arial" w:eastAsia="Times New Roman" w:hAnsi="Arial" w:cs="Arial"/>
          <w:sz w:val="24"/>
          <w:szCs w:val="24"/>
        </w:rPr>
        <w:t>,</w:t>
      </w:r>
      <w:r w:rsidRPr="007B5DEA">
        <w:rPr>
          <w:rFonts w:ascii="Arial" w:eastAsia="Times New Roman" w:hAnsi="Arial" w:cs="Arial"/>
          <w:sz w:val="24"/>
          <w:szCs w:val="24"/>
        </w:rPr>
        <w:t xml:space="preserve"> establece la base de la organización política y administrativa del Estado de Jalisco que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w:t>
      </w:r>
      <w:r w:rsidR="00D91A40" w:rsidRPr="007B5DEA">
        <w:rPr>
          <w:rFonts w:ascii="Arial" w:eastAsia="Times New Roman" w:hAnsi="Arial" w:cs="Arial"/>
          <w:sz w:val="24"/>
          <w:szCs w:val="24"/>
        </w:rPr>
        <w:t>ritorial del Estado de Jalisco.</w:t>
      </w:r>
    </w:p>
    <w:p w:rsidR="00D91A40" w:rsidRPr="007B5DEA" w:rsidRDefault="00D91A40" w:rsidP="00C26AAD">
      <w:pPr>
        <w:spacing w:after="0" w:line="360" w:lineRule="auto"/>
        <w:jc w:val="both"/>
        <w:rPr>
          <w:rFonts w:ascii="Arial" w:eastAsia="Times New Roman" w:hAnsi="Arial" w:cs="Arial"/>
          <w:sz w:val="24"/>
          <w:szCs w:val="24"/>
        </w:rPr>
      </w:pPr>
    </w:p>
    <w:p w:rsidR="00D91A40" w:rsidRPr="007B5DEA" w:rsidRDefault="00AC034A" w:rsidP="00C26AAD">
      <w:pPr>
        <w:spacing w:after="0" w:line="360" w:lineRule="auto"/>
        <w:jc w:val="both"/>
        <w:rPr>
          <w:rFonts w:ascii="Arial" w:eastAsia="Times New Roman" w:hAnsi="Arial" w:cs="Arial"/>
          <w:sz w:val="24"/>
          <w:szCs w:val="24"/>
        </w:rPr>
      </w:pPr>
      <w:r w:rsidRPr="007B5DEA">
        <w:rPr>
          <w:rFonts w:ascii="Arial" w:eastAsia="Times New Roman" w:hAnsi="Arial" w:cs="Arial"/>
          <w:sz w:val="24"/>
          <w:szCs w:val="24"/>
        </w:rPr>
        <w:t>II. De conformidad a lo preceptuado en el artículo 38 fracciones II y IX de la Ley del Gobierno y la Administración Pública Municipal del Estado de Jalisco, el Ayuntamiento tiene la facultad para celebrar convenios con organismos públicos y privados tendientes a la realización de obras de interés común, siempre que no corre</w:t>
      </w:r>
      <w:r w:rsidR="00D91A40" w:rsidRPr="007B5DEA">
        <w:rPr>
          <w:rFonts w:ascii="Arial" w:eastAsia="Times New Roman" w:hAnsi="Arial" w:cs="Arial"/>
          <w:sz w:val="24"/>
          <w:szCs w:val="24"/>
        </w:rPr>
        <w:t>sponda su realización al Estado.</w:t>
      </w:r>
    </w:p>
    <w:p w:rsidR="00D91A40" w:rsidRPr="007B5DEA" w:rsidRDefault="00D91A40" w:rsidP="00C26AAD">
      <w:pPr>
        <w:spacing w:after="0" w:line="360" w:lineRule="auto"/>
        <w:jc w:val="both"/>
        <w:rPr>
          <w:rFonts w:ascii="Arial" w:eastAsia="Times New Roman" w:hAnsi="Arial" w:cs="Arial"/>
          <w:sz w:val="24"/>
          <w:szCs w:val="24"/>
        </w:rPr>
      </w:pPr>
    </w:p>
    <w:p w:rsidR="00983626" w:rsidRPr="007B5DEA" w:rsidRDefault="00AC034A" w:rsidP="00C26AAD">
      <w:pPr>
        <w:spacing w:after="0" w:line="360" w:lineRule="auto"/>
        <w:jc w:val="both"/>
        <w:rPr>
          <w:rFonts w:ascii="Arial" w:eastAsia="Times New Roman" w:hAnsi="Arial" w:cs="Arial"/>
          <w:sz w:val="24"/>
          <w:szCs w:val="24"/>
        </w:rPr>
      </w:pPr>
      <w:r w:rsidRPr="007B5DEA">
        <w:rPr>
          <w:rFonts w:ascii="Arial" w:eastAsia="Times New Roman" w:hAnsi="Arial" w:cs="Arial"/>
          <w:sz w:val="24"/>
          <w:szCs w:val="24"/>
        </w:rPr>
        <w:t xml:space="preserve"> III. Por su parte la Ley de Educación del Estado de Jalisco, señala en su</w:t>
      </w:r>
      <w:r w:rsidR="007B5DEA">
        <w:rPr>
          <w:rFonts w:ascii="Arial" w:eastAsia="Times New Roman" w:hAnsi="Arial" w:cs="Arial"/>
          <w:sz w:val="24"/>
          <w:szCs w:val="24"/>
        </w:rPr>
        <w:t>s</w:t>
      </w:r>
      <w:r w:rsidRPr="007B5DEA">
        <w:rPr>
          <w:rFonts w:ascii="Arial" w:eastAsia="Times New Roman" w:hAnsi="Arial" w:cs="Arial"/>
          <w:sz w:val="24"/>
          <w:szCs w:val="24"/>
        </w:rPr>
        <w:t xml:space="preserve"> artículo</w:t>
      </w:r>
      <w:r w:rsidR="002D2A75">
        <w:rPr>
          <w:rFonts w:ascii="Arial" w:eastAsia="Times New Roman" w:hAnsi="Arial" w:cs="Arial"/>
          <w:sz w:val="24"/>
          <w:szCs w:val="24"/>
        </w:rPr>
        <w:t>s 4, 18, 19, 20, 44 y demás relativos y aplicables, que los</w:t>
      </w:r>
      <w:r w:rsidRPr="007B5DEA">
        <w:rPr>
          <w:rFonts w:ascii="Arial" w:eastAsia="Times New Roman" w:hAnsi="Arial" w:cs="Arial"/>
          <w:sz w:val="24"/>
          <w:szCs w:val="24"/>
        </w:rPr>
        <w:t xml:space="preserve"> </w:t>
      </w:r>
      <w:r w:rsidR="002D2A75">
        <w:rPr>
          <w:rFonts w:ascii="Arial" w:eastAsia="Times New Roman" w:hAnsi="Arial" w:cs="Arial"/>
          <w:sz w:val="24"/>
          <w:szCs w:val="24"/>
        </w:rPr>
        <w:t>ayuntamientos podrán celebrar convenios de colaboración</w:t>
      </w:r>
      <w:r w:rsidR="00062C69">
        <w:rPr>
          <w:rFonts w:ascii="Arial" w:eastAsia="Times New Roman" w:hAnsi="Arial" w:cs="Arial"/>
          <w:sz w:val="24"/>
          <w:szCs w:val="24"/>
        </w:rPr>
        <w:t xml:space="preserve"> con instituciones públicas y privadas</w:t>
      </w:r>
      <w:r w:rsidR="002D2A75">
        <w:rPr>
          <w:rFonts w:ascii="Arial" w:eastAsia="Times New Roman" w:hAnsi="Arial" w:cs="Arial"/>
          <w:sz w:val="24"/>
          <w:szCs w:val="24"/>
        </w:rPr>
        <w:t xml:space="preserve"> tendientes </w:t>
      </w:r>
      <w:r w:rsidR="00062C69">
        <w:rPr>
          <w:rFonts w:ascii="Arial" w:eastAsia="Times New Roman" w:hAnsi="Arial" w:cs="Arial"/>
          <w:sz w:val="24"/>
          <w:szCs w:val="24"/>
        </w:rPr>
        <w:t>a la coordinación y unificación de actividades educativas a efecto de crear mecanismos que permitan canalizar recursos a los programas destinados a la superación de los educandos.</w:t>
      </w:r>
    </w:p>
    <w:p w:rsidR="00983626" w:rsidRPr="007B5DEA" w:rsidRDefault="00983626" w:rsidP="00C26AAD">
      <w:pPr>
        <w:spacing w:after="0" w:line="360" w:lineRule="auto"/>
        <w:jc w:val="both"/>
        <w:rPr>
          <w:rFonts w:ascii="Arial" w:eastAsia="Times New Roman" w:hAnsi="Arial" w:cs="Arial"/>
          <w:sz w:val="24"/>
          <w:szCs w:val="24"/>
        </w:rPr>
      </w:pPr>
    </w:p>
    <w:p w:rsidR="00983626" w:rsidRPr="007B5DEA" w:rsidRDefault="00AC034A" w:rsidP="00C26AAD">
      <w:pPr>
        <w:spacing w:after="0" w:line="360" w:lineRule="auto"/>
        <w:jc w:val="both"/>
        <w:rPr>
          <w:rFonts w:ascii="Arial" w:eastAsia="Times New Roman" w:hAnsi="Arial" w:cs="Arial"/>
          <w:sz w:val="24"/>
          <w:szCs w:val="24"/>
        </w:rPr>
      </w:pPr>
      <w:r w:rsidRPr="007B5DEA">
        <w:rPr>
          <w:rFonts w:ascii="Arial" w:eastAsia="Times New Roman" w:hAnsi="Arial" w:cs="Arial"/>
          <w:sz w:val="24"/>
          <w:szCs w:val="24"/>
        </w:rPr>
        <w:t xml:space="preserve"> IV. Que el Municipio en el ejercicio de sus funciones debe buscar mecanismos de colaboración con instituciones</w:t>
      </w:r>
      <w:r w:rsidR="00062C69">
        <w:rPr>
          <w:rFonts w:ascii="Arial" w:eastAsia="Times New Roman" w:hAnsi="Arial" w:cs="Arial"/>
          <w:sz w:val="24"/>
          <w:szCs w:val="24"/>
        </w:rPr>
        <w:t xml:space="preserve"> educativas</w:t>
      </w:r>
      <w:r w:rsidRPr="007B5DEA">
        <w:rPr>
          <w:rFonts w:ascii="Arial" w:eastAsia="Times New Roman" w:hAnsi="Arial" w:cs="Arial"/>
          <w:sz w:val="24"/>
          <w:szCs w:val="24"/>
        </w:rPr>
        <w:t xml:space="preserve"> públicas</w:t>
      </w:r>
      <w:r w:rsidR="00256ED8" w:rsidRPr="007B5DEA">
        <w:rPr>
          <w:rFonts w:ascii="Arial" w:eastAsia="Times New Roman" w:hAnsi="Arial" w:cs="Arial"/>
          <w:sz w:val="24"/>
          <w:szCs w:val="24"/>
        </w:rPr>
        <w:t xml:space="preserve"> y privadas</w:t>
      </w:r>
      <w:r w:rsidRPr="007B5DEA">
        <w:rPr>
          <w:rFonts w:ascii="Arial" w:eastAsia="Times New Roman" w:hAnsi="Arial" w:cs="Arial"/>
          <w:sz w:val="24"/>
          <w:szCs w:val="24"/>
        </w:rPr>
        <w:t>, que conlleven a beneficiar</w:t>
      </w:r>
      <w:r w:rsidR="00062C69">
        <w:rPr>
          <w:rFonts w:ascii="Arial" w:eastAsia="Times New Roman" w:hAnsi="Arial" w:cs="Arial"/>
          <w:sz w:val="24"/>
          <w:szCs w:val="24"/>
        </w:rPr>
        <w:t xml:space="preserve"> a la población en general y en este caso particular a la comunidad estudiantil</w:t>
      </w:r>
      <w:r w:rsidR="00983626" w:rsidRPr="007B5DEA">
        <w:rPr>
          <w:rFonts w:ascii="Arial" w:eastAsia="Times New Roman" w:hAnsi="Arial" w:cs="Arial"/>
          <w:sz w:val="24"/>
          <w:szCs w:val="24"/>
        </w:rPr>
        <w:t>.</w:t>
      </w:r>
    </w:p>
    <w:p w:rsidR="00983626" w:rsidRPr="007B5DEA" w:rsidRDefault="00983626" w:rsidP="00C26AAD">
      <w:pPr>
        <w:spacing w:after="0" w:line="360" w:lineRule="auto"/>
        <w:jc w:val="both"/>
        <w:rPr>
          <w:rFonts w:ascii="Arial" w:eastAsia="Times New Roman" w:hAnsi="Arial" w:cs="Arial"/>
          <w:sz w:val="24"/>
          <w:szCs w:val="24"/>
        </w:rPr>
      </w:pPr>
    </w:p>
    <w:p w:rsidR="00256ED8" w:rsidRPr="007B5DEA" w:rsidRDefault="003B6E2F" w:rsidP="00C26AAD">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 V. Que los</w:t>
      </w:r>
      <w:r w:rsidR="00AC034A" w:rsidRPr="007B5DEA">
        <w:rPr>
          <w:rFonts w:ascii="Arial" w:eastAsia="Times New Roman" w:hAnsi="Arial" w:cs="Arial"/>
          <w:sz w:val="24"/>
          <w:szCs w:val="24"/>
        </w:rPr>
        <w:t xml:space="preserve"> organismo</w:t>
      </w:r>
      <w:r>
        <w:rPr>
          <w:rFonts w:ascii="Arial" w:eastAsia="Times New Roman" w:hAnsi="Arial" w:cs="Arial"/>
          <w:sz w:val="24"/>
          <w:szCs w:val="24"/>
        </w:rPr>
        <w:t>s</w:t>
      </w:r>
      <w:r w:rsidR="00AC034A" w:rsidRPr="007B5DEA">
        <w:rPr>
          <w:rFonts w:ascii="Arial" w:eastAsia="Times New Roman" w:hAnsi="Arial" w:cs="Arial"/>
          <w:sz w:val="24"/>
          <w:szCs w:val="24"/>
        </w:rPr>
        <w:t xml:space="preserve"> público</w:t>
      </w:r>
      <w:r>
        <w:rPr>
          <w:rFonts w:ascii="Arial" w:eastAsia="Times New Roman" w:hAnsi="Arial" w:cs="Arial"/>
          <w:sz w:val="24"/>
          <w:szCs w:val="24"/>
        </w:rPr>
        <w:t>s</w:t>
      </w:r>
      <w:r w:rsidR="00AC034A" w:rsidRPr="007B5DEA">
        <w:rPr>
          <w:rFonts w:ascii="Arial" w:eastAsia="Times New Roman" w:hAnsi="Arial" w:cs="Arial"/>
          <w:sz w:val="24"/>
          <w:szCs w:val="24"/>
        </w:rPr>
        <w:t xml:space="preserve"> descentralizado</w:t>
      </w:r>
      <w:r>
        <w:rPr>
          <w:rFonts w:ascii="Arial" w:eastAsia="Times New Roman" w:hAnsi="Arial" w:cs="Arial"/>
          <w:sz w:val="24"/>
          <w:szCs w:val="24"/>
        </w:rPr>
        <w:t>s</w:t>
      </w:r>
      <w:r w:rsidR="00AC034A" w:rsidRPr="007B5DEA">
        <w:rPr>
          <w:rFonts w:ascii="Arial" w:eastAsia="Times New Roman" w:hAnsi="Arial" w:cs="Arial"/>
          <w:sz w:val="24"/>
          <w:szCs w:val="24"/>
        </w:rPr>
        <w:t xml:space="preserve"> del Poder Ejecutivo del Estado denominado</w:t>
      </w:r>
      <w:r>
        <w:rPr>
          <w:rFonts w:ascii="Arial" w:eastAsia="Times New Roman" w:hAnsi="Arial" w:cs="Arial"/>
          <w:sz w:val="24"/>
          <w:szCs w:val="24"/>
        </w:rPr>
        <w:t>s</w:t>
      </w:r>
      <w:r w:rsidR="004D325C">
        <w:rPr>
          <w:rFonts w:ascii="Arial" w:eastAsia="Times New Roman" w:hAnsi="Arial" w:cs="Arial"/>
          <w:sz w:val="24"/>
          <w:szCs w:val="24"/>
        </w:rPr>
        <w:t xml:space="preserve"> “</w:t>
      </w:r>
      <w:r w:rsidR="004D325C">
        <w:rPr>
          <w:rFonts w:ascii="Arial" w:eastAsia="Times New Roman" w:hAnsi="Arial" w:cs="Arial"/>
          <w:b/>
          <w:sz w:val="24"/>
          <w:szCs w:val="24"/>
        </w:rPr>
        <w:t xml:space="preserve">UNIVERSIDAD DE GUADALAJARA, </w:t>
      </w:r>
      <w:r w:rsidR="004D325C" w:rsidRPr="007B5DEA">
        <w:rPr>
          <w:rFonts w:ascii="Arial" w:eastAsia="Times New Roman" w:hAnsi="Arial" w:cs="Arial"/>
          <w:b/>
          <w:sz w:val="24"/>
          <w:szCs w:val="24"/>
        </w:rPr>
        <w:t xml:space="preserve">INSTITUTO TECNOLÓGICO DE CIUDAD GUZMÁN, CENTRO REGIONAL DE EDUCACIÓN NORMAL, LA </w:t>
      </w:r>
      <w:r w:rsidR="004D325C">
        <w:rPr>
          <w:rFonts w:ascii="Arial" w:eastAsia="Times New Roman" w:hAnsi="Arial" w:cs="Arial"/>
          <w:b/>
          <w:sz w:val="24"/>
          <w:szCs w:val="24"/>
        </w:rPr>
        <w:t>UNIVERSIDAD PEDAGÓGICA NACIONAL</w:t>
      </w:r>
      <w:r w:rsidR="00AC034A" w:rsidRPr="007B5DEA">
        <w:rPr>
          <w:rFonts w:ascii="Arial" w:eastAsia="Times New Roman" w:hAnsi="Arial" w:cs="Arial"/>
          <w:sz w:val="24"/>
          <w:szCs w:val="24"/>
        </w:rPr>
        <w:t xml:space="preserve">”, </w:t>
      </w:r>
      <w:r w:rsidR="00AC034A" w:rsidRPr="007B5DEA">
        <w:rPr>
          <w:rFonts w:ascii="Arial" w:eastAsia="Times New Roman" w:hAnsi="Arial" w:cs="Arial"/>
          <w:sz w:val="24"/>
          <w:szCs w:val="24"/>
        </w:rPr>
        <w:lastRenderedPageBreak/>
        <w:t>tiene</w:t>
      </w:r>
      <w:r w:rsidR="004D325C">
        <w:rPr>
          <w:rFonts w:ascii="Arial" w:eastAsia="Times New Roman" w:hAnsi="Arial" w:cs="Arial"/>
          <w:sz w:val="24"/>
          <w:szCs w:val="24"/>
        </w:rPr>
        <w:t>n</w:t>
      </w:r>
      <w:r w:rsidR="00AC034A" w:rsidRPr="007B5DEA">
        <w:rPr>
          <w:rFonts w:ascii="Arial" w:eastAsia="Times New Roman" w:hAnsi="Arial" w:cs="Arial"/>
          <w:sz w:val="24"/>
          <w:szCs w:val="24"/>
        </w:rPr>
        <w:t xml:space="preserve"> como objetivo principal la impartición de educación </w:t>
      </w:r>
      <w:r>
        <w:rPr>
          <w:rFonts w:ascii="Arial" w:eastAsia="Times New Roman" w:hAnsi="Arial" w:cs="Arial"/>
          <w:sz w:val="24"/>
          <w:szCs w:val="24"/>
        </w:rPr>
        <w:t>a nivel superior (</w:t>
      </w:r>
      <w:r w:rsidR="00AC034A" w:rsidRPr="007B5DEA">
        <w:rPr>
          <w:rFonts w:ascii="Arial" w:eastAsia="Times New Roman" w:hAnsi="Arial" w:cs="Arial"/>
          <w:sz w:val="24"/>
          <w:szCs w:val="24"/>
        </w:rPr>
        <w:t>Licenciatura, Maestría y Doctorado</w:t>
      </w:r>
      <w:r w:rsidR="004D325C">
        <w:rPr>
          <w:rFonts w:ascii="Arial" w:eastAsia="Times New Roman" w:hAnsi="Arial" w:cs="Arial"/>
          <w:sz w:val="24"/>
          <w:szCs w:val="24"/>
        </w:rPr>
        <w:t>),</w:t>
      </w:r>
      <w:r w:rsidR="00AC034A" w:rsidRPr="007B5DEA">
        <w:rPr>
          <w:rFonts w:ascii="Arial" w:eastAsia="Times New Roman" w:hAnsi="Arial" w:cs="Arial"/>
          <w:sz w:val="24"/>
          <w:szCs w:val="24"/>
        </w:rPr>
        <w:t xml:space="preserve"> impulsar y desarrollar la</w:t>
      </w:r>
      <w:r>
        <w:rPr>
          <w:rFonts w:ascii="Arial" w:eastAsia="Times New Roman" w:hAnsi="Arial" w:cs="Arial"/>
          <w:sz w:val="24"/>
          <w:szCs w:val="24"/>
        </w:rPr>
        <w:t xml:space="preserve"> </w:t>
      </w:r>
      <w:r w:rsidR="00AC034A" w:rsidRPr="007B5DEA">
        <w:rPr>
          <w:rFonts w:ascii="Arial" w:eastAsia="Times New Roman" w:hAnsi="Arial" w:cs="Arial"/>
          <w:sz w:val="24"/>
          <w:szCs w:val="24"/>
        </w:rPr>
        <w:t xml:space="preserve"> investigación científica y tecnológica</w:t>
      </w:r>
      <w:r>
        <w:rPr>
          <w:rFonts w:ascii="Arial" w:eastAsia="Times New Roman" w:hAnsi="Arial" w:cs="Arial"/>
          <w:sz w:val="24"/>
          <w:szCs w:val="24"/>
        </w:rPr>
        <w:t>, la extensión y difusión de la cultura,</w:t>
      </w:r>
      <w:r w:rsidR="00AC034A" w:rsidRPr="007B5DEA">
        <w:rPr>
          <w:rFonts w:ascii="Arial" w:eastAsia="Times New Roman" w:hAnsi="Arial" w:cs="Arial"/>
          <w:sz w:val="24"/>
          <w:szCs w:val="24"/>
        </w:rPr>
        <w:t xml:space="preserve"> que contribuyan con el desarroll</w:t>
      </w:r>
      <w:r w:rsidR="00256ED8" w:rsidRPr="007B5DEA">
        <w:rPr>
          <w:rFonts w:ascii="Arial" w:eastAsia="Times New Roman" w:hAnsi="Arial" w:cs="Arial"/>
          <w:sz w:val="24"/>
          <w:szCs w:val="24"/>
        </w:rPr>
        <w:t>o Regional, Estatal y Nacional.</w:t>
      </w:r>
      <w:r>
        <w:rPr>
          <w:rFonts w:ascii="Arial" w:eastAsia="Times New Roman" w:hAnsi="Arial" w:cs="Arial"/>
          <w:sz w:val="24"/>
          <w:szCs w:val="24"/>
        </w:rPr>
        <w:t xml:space="preserve"> </w:t>
      </w:r>
    </w:p>
    <w:p w:rsidR="00256ED8" w:rsidRPr="007B5DEA" w:rsidRDefault="00256ED8" w:rsidP="00C26AAD">
      <w:pPr>
        <w:spacing w:after="0" w:line="360" w:lineRule="auto"/>
        <w:jc w:val="both"/>
        <w:rPr>
          <w:rFonts w:ascii="Arial" w:eastAsia="Times New Roman" w:hAnsi="Arial" w:cs="Arial"/>
          <w:sz w:val="24"/>
          <w:szCs w:val="24"/>
        </w:rPr>
      </w:pPr>
    </w:p>
    <w:p w:rsidR="000816A0" w:rsidRDefault="00AC034A" w:rsidP="00C26AAD">
      <w:pPr>
        <w:spacing w:after="0" w:line="360" w:lineRule="auto"/>
        <w:jc w:val="both"/>
        <w:rPr>
          <w:rFonts w:ascii="Arial" w:eastAsia="Times New Roman" w:hAnsi="Arial" w:cs="Arial"/>
          <w:sz w:val="24"/>
          <w:szCs w:val="24"/>
        </w:rPr>
      </w:pPr>
      <w:r w:rsidRPr="007B5DEA">
        <w:rPr>
          <w:rFonts w:ascii="Arial" w:eastAsia="Times New Roman" w:hAnsi="Arial" w:cs="Arial"/>
          <w:sz w:val="24"/>
          <w:szCs w:val="24"/>
        </w:rPr>
        <w:t>VI. Toda vez que dicha</w:t>
      </w:r>
      <w:r w:rsidR="003B6E2F">
        <w:rPr>
          <w:rFonts w:ascii="Arial" w:eastAsia="Times New Roman" w:hAnsi="Arial" w:cs="Arial"/>
          <w:sz w:val="24"/>
          <w:szCs w:val="24"/>
        </w:rPr>
        <w:t>s institucio</w:t>
      </w:r>
      <w:r w:rsidRPr="007B5DEA">
        <w:rPr>
          <w:rFonts w:ascii="Arial" w:eastAsia="Times New Roman" w:hAnsi="Arial" w:cs="Arial"/>
          <w:sz w:val="24"/>
          <w:szCs w:val="24"/>
        </w:rPr>
        <w:t>n</w:t>
      </w:r>
      <w:r w:rsidR="003B6E2F">
        <w:rPr>
          <w:rFonts w:ascii="Arial" w:eastAsia="Times New Roman" w:hAnsi="Arial" w:cs="Arial"/>
          <w:sz w:val="24"/>
          <w:szCs w:val="24"/>
        </w:rPr>
        <w:t>es</w:t>
      </w:r>
      <w:r w:rsidRPr="007B5DEA">
        <w:rPr>
          <w:rFonts w:ascii="Arial" w:eastAsia="Times New Roman" w:hAnsi="Arial" w:cs="Arial"/>
          <w:sz w:val="24"/>
          <w:szCs w:val="24"/>
        </w:rPr>
        <w:t xml:space="preserve"> tiene</w:t>
      </w:r>
      <w:r w:rsidR="003B6E2F">
        <w:rPr>
          <w:rFonts w:ascii="Arial" w:eastAsia="Times New Roman" w:hAnsi="Arial" w:cs="Arial"/>
          <w:sz w:val="24"/>
          <w:szCs w:val="24"/>
        </w:rPr>
        <w:t>n</w:t>
      </w:r>
      <w:r w:rsidRPr="007B5DEA">
        <w:rPr>
          <w:rFonts w:ascii="Arial" w:eastAsia="Times New Roman" w:hAnsi="Arial" w:cs="Arial"/>
          <w:sz w:val="24"/>
          <w:szCs w:val="24"/>
        </w:rPr>
        <w:t xml:space="preserve"> su domicilio en est</w:t>
      </w:r>
      <w:r w:rsidR="003B6E2F">
        <w:rPr>
          <w:rFonts w:ascii="Arial" w:eastAsia="Times New Roman" w:hAnsi="Arial" w:cs="Arial"/>
          <w:sz w:val="24"/>
          <w:szCs w:val="24"/>
        </w:rPr>
        <w:t>e  Municipio, en donde se encuentran</w:t>
      </w:r>
      <w:r w:rsidRPr="007B5DEA">
        <w:rPr>
          <w:rFonts w:ascii="Arial" w:eastAsia="Times New Roman" w:hAnsi="Arial" w:cs="Arial"/>
          <w:sz w:val="24"/>
          <w:szCs w:val="24"/>
        </w:rPr>
        <w:t xml:space="preserve"> alumnos</w:t>
      </w:r>
      <w:r w:rsidR="003B6E2F">
        <w:rPr>
          <w:rFonts w:ascii="Arial" w:eastAsia="Times New Roman" w:hAnsi="Arial" w:cs="Arial"/>
          <w:sz w:val="24"/>
          <w:szCs w:val="24"/>
        </w:rPr>
        <w:t xml:space="preserve"> cursando</w:t>
      </w:r>
      <w:r w:rsidRPr="007B5DEA">
        <w:rPr>
          <w:rFonts w:ascii="Arial" w:eastAsia="Times New Roman" w:hAnsi="Arial" w:cs="Arial"/>
          <w:sz w:val="24"/>
          <w:szCs w:val="24"/>
        </w:rPr>
        <w:t xml:space="preserve"> licenciatur</w:t>
      </w:r>
      <w:r w:rsidR="000816A0">
        <w:rPr>
          <w:rFonts w:ascii="Arial" w:eastAsia="Times New Roman" w:hAnsi="Arial" w:cs="Arial"/>
          <w:sz w:val="24"/>
          <w:szCs w:val="24"/>
        </w:rPr>
        <w:t>as, maestrías o doctorados</w:t>
      </w:r>
      <w:r w:rsidRPr="007B5DEA">
        <w:rPr>
          <w:rFonts w:ascii="Arial" w:eastAsia="Times New Roman" w:hAnsi="Arial" w:cs="Arial"/>
          <w:sz w:val="24"/>
          <w:szCs w:val="24"/>
        </w:rPr>
        <w:t xml:space="preserve">, </w:t>
      </w:r>
      <w:r w:rsidR="002E328A">
        <w:rPr>
          <w:rFonts w:ascii="Arial" w:eastAsia="Times New Roman" w:hAnsi="Arial" w:cs="Arial"/>
          <w:sz w:val="24"/>
          <w:szCs w:val="24"/>
        </w:rPr>
        <w:t xml:space="preserve">y que </w:t>
      </w:r>
      <w:r w:rsidRPr="007B5DEA">
        <w:rPr>
          <w:rFonts w:ascii="Arial" w:eastAsia="Times New Roman" w:hAnsi="Arial" w:cs="Arial"/>
          <w:sz w:val="24"/>
          <w:szCs w:val="24"/>
        </w:rPr>
        <w:t>propone</w:t>
      </w:r>
      <w:r w:rsidR="000816A0">
        <w:rPr>
          <w:rFonts w:ascii="Arial" w:eastAsia="Times New Roman" w:hAnsi="Arial" w:cs="Arial"/>
          <w:sz w:val="24"/>
          <w:szCs w:val="24"/>
        </w:rPr>
        <w:t>n</w:t>
      </w:r>
      <w:r w:rsidRPr="007B5DEA">
        <w:rPr>
          <w:rFonts w:ascii="Arial" w:eastAsia="Times New Roman" w:hAnsi="Arial" w:cs="Arial"/>
          <w:sz w:val="24"/>
          <w:szCs w:val="24"/>
        </w:rPr>
        <w:t xml:space="preserve"> a este</w:t>
      </w:r>
      <w:r w:rsidR="002E328A">
        <w:rPr>
          <w:rFonts w:ascii="Arial" w:eastAsia="Times New Roman" w:hAnsi="Arial" w:cs="Arial"/>
          <w:sz w:val="24"/>
          <w:szCs w:val="24"/>
        </w:rPr>
        <w:t xml:space="preserve"> H.</w:t>
      </w:r>
      <w:r w:rsidRPr="007B5DEA">
        <w:rPr>
          <w:rFonts w:ascii="Arial" w:eastAsia="Times New Roman" w:hAnsi="Arial" w:cs="Arial"/>
          <w:sz w:val="24"/>
          <w:szCs w:val="24"/>
        </w:rPr>
        <w:t xml:space="preserve"> Ayuntamiento la firma de convenio</w:t>
      </w:r>
      <w:r w:rsidR="000816A0">
        <w:rPr>
          <w:rFonts w:ascii="Arial" w:eastAsia="Times New Roman" w:hAnsi="Arial" w:cs="Arial"/>
          <w:sz w:val="24"/>
          <w:szCs w:val="24"/>
        </w:rPr>
        <w:t>s de colaboración, con el objetivo de trabajar conjuntamente al</w:t>
      </w:r>
      <w:r w:rsidRPr="007B5DEA">
        <w:rPr>
          <w:rFonts w:ascii="Arial" w:eastAsia="Times New Roman" w:hAnsi="Arial" w:cs="Arial"/>
          <w:sz w:val="24"/>
          <w:szCs w:val="24"/>
        </w:rPr>
        <w:t xml:space="preserve"> r</w:t>
      </w:r>
      <w:r w:rsidR="000816A0">
        <w:rPr>
          <w:rFonts w:ascii="Arial" w:eastAsia="Times New Roman" w:hAnsi="Arial" w:cs="Arial"/>
          <w:sz w:val="24"/>
          <w:szCs w:val="24"/>
        </w:rPr>
        <w:t>ecibir alumnos</w:t>
      </w:r>
      <w:r w:rsidR="004D325C">
        <w:rPr>
          <w:rFonts w:ascii="Arial" w:eastAsia="Times New Roman" w:hAnsi="Arial" w:cs="Arial"/>
          <w:sz w:val="24"/>
          <w:szCs w:val="24"/>
        </w:rPr>
        <w:t xml:space="preserve"> de é</w:t>
      </w:r>
      <w:r w:rsidR="000816A0">
        <w:rPr>
          <w:rFonts w:ascii="Arial" w:eastAsia="Times New Roman" w:hAnsi="Arial" w:cs="Arial"/>
          <w:sz w:val="24"/>
          <w:szCs w:val="24"/>
        </w:rPr>
        <w:t>stas</w:t>
      </w:r>
      <w:r w:rsidR="004D325C">
        <w:rPr>
          <w:rFonts w:ascii="Arial" w:eastAsia="Times New Roman" w:hAnsi="Arial" w:cs="Arial"/>
          <w:sz w:val="24"/>
          <w:szCs w:val="24"/>
        </w:rPr>
        <w:t>,</w:t>
      </w:r>
      <w:r w:rsidR="000816A0">
        <w:rPr>
          <w:rFonts w:ascii="Arial" w:eastAsia="Times New Roman" w:hAnsi="Arial" w:cs="Arial"/>
          <w:sz w:val="24"/>
          <w:szCs w:val="24"/>
        </w:rPr>
        <w:t xml:space="preserve"> </w:t>
      </w:r>
      <w:r w:rsidRPr="007B5DEA">
        <w:rPr>
          <w:rFonts w:ascii="Arial" w:eastAsia="Times New Roman" w:hAnsi="Arial" w:cs="Arial"/>
          <w:sz w:val="24"/>
          <w:szCs w:val="24"/>
        </w:rPr>
        <w:t>para el desarrol</w:t>
      </w:r>
      <w:r w:rsidR="000816A0">
        <w:rPr>
          <w:rFonts w:ascii="Arial" w:eastAsia="Times New Roman" w:hAnsi="Arial" w:cs="Arial"/>
          <w:sz w:val="24"/>
          <w:szCs w:val="24"/>
        </w:rPr>
        <w:t xml:space="preserve">lo </w:t>
      </w:r>
      <w:r w:rsidR="004D325C">
        <w:rPr>
          <w:rFonts w:ascii="Arial" w:eastAsia="Times New Roman" w:hAnsi="Arial" w:cs="Arial"/>
          <w:sz w:val="24"/>
          <w:szCs w:val="24"/>
        </w:rPr>
        <w:t>de</w:t>
      </w:r>
      <w:r w:rsidR="000816A0">
        <w:rPr>
          <w:rFonts w:ascii="Arial" w:eastAsia="Times New Roman" w:hAnsi="Arial" w:cs="Arial"/>
          <w:sz w:val="24"/>
          <w:szCs w:val="24"/>
        </w:rPr>
        <w:t xml:space="preserve"> prácticas profesionales,</w:t>
      </w:r>
      <w:r w:rsidRPr="007B5DEA">
        <w:rPr>
          <w:rFonts w:ascii="Arial" w:eastAsia="Times New Roman" w:hAnsi="Arial" w:cs="Arial"/>
          <w:sz w:val="24"/>
          <w:szCs w:val="24"/>
        </w:rPr>
        <w:t xml:space="preserve"> servicio social, así como </w:t>
      </w:r>
      <w:r w:rsidRPr="007B5DEA">
        <w:rPr>
          <w:rFonts w:ascii="Arial" w:eastAsia="Times New Roman" w:hAnsi="Arial" w:cs="Arial"/>
          <w:color w:val="000000"/>
          <w:sz w:val="24"/>
          <w:szCs w:val="24"/>
        </w:rPr>
        <w:t>en materia de colaboración en</w:t>
      </w:r>
      <w:r w:rsidRPr="007B5DEA">
        <w:rPr>
          <w:rFonts w:ascii="Arial" w:hAnsi="Arial" w:cs="Arial"/>
          <w:color w:val="000000"/>
          <w:sz w:val="24"/>
          <w:szCs w:val="24"/>
        </w:rPr>
        <w:t xml:space="preserve"> capacitaciones, asesor</w:t>
      </w:r>
      <w:r w:rsidR="000816A0">
        <w:rPr>
          <w:rFonts w:ascii="Arial" w:hAnsi="Arial" w:cs="Arial"/>
          <w:color w:val="000000"/>
          <w:sz w:val="24"/>
          <w:szCs w:val="24"/>
        </w:rPr>
        <w:t>ías, talleres y cursos de formación dirigidos al propio ayuntamiento y a los diferentes sectores de la población, así como,</w:t>
      </w:r>
      <w:r w:rsidRPr="007B5DEA">
        <w:rPr>
          <w:rFonts w:ascii="Arial" w:hAnsi="Arial" w:cs="Arial"/>
          <w:color w:val="000000"/>
          <w:sz w:val="24"/>
          <w:szCs w:val="24"/>
        </w:rPr>
        <w:t xml:space="preserve"> todas aquellas acciones que las partes consideren que les benefician mutuamente</w:t>
      </w:r>
      <w:r w:rsidR="004D325C">
        <w:rPr>
          <w:rFonts w:ascii="Arial" w:eastAsia="Times New Roman" w:hAnsi="Arial" w:cs="Arial"/>
          <w:sz w:val="24"/>
          <w:szCs w:val="24"/>
        </w:rPr>
        <w:t xml:space="preserve"> y que contribuirán</w:t>
      </w:r>
      <w:r w:rsidRPr="007B5DEA">
        <w:rPr>
          <w:rFonts w:ascii="Arial" w:eastAsia="Times New Roman" w:hAnsi="Arial" w:cs="Arial"/>
          <w:sz w:val="24"/>
          <w:szCs w:val="24"/>
        </w:rPr>
        <w:t xml:space="preserve"> con sus conocimientos en los asuntos de competencia de este Municipio en beneficio de la población. </w:t>
      </w:r>
    </w:p>
    <w:p w:rsidR="000816A0" w:rsidRDefault="000816A0" w:rsidP="00C26AAD">
      <w:pPr>
        <w:spacing w:after="0" w:line="360" w:lineRule="auto"/>
        <w:jc w:val="both"/>
        <w:rPr>
          <w:rFonts w:ascii="Arial" w:eastAsia="Times New Roman" w:hAnsi="Arial" w:cs="Arial"/>
          <w:sz w:val="24"/>
          <w:szCs w:val="24"/>
        </w:rPr>
      </w:pPr>
    </w:p>
    <w:p w:rsidR="00256ED8" w:rsidRPr="007B5DEA" w:rsidRDefault="004769FB" w:rsidP="00C26AAD">
      <w:pPr>
        <w:spacing w:after="0" w:line="360" w:lineRule="auto"/>
        <w:jc w:val="both"/>
        <w:rPr>
          <w:rFonts w:ascii="Arial" w:eastAsia="Times New Roman" w:hAnsi="Arial" w:cs="Arial"/>
          <w:sz w:val="24"/>
          <w:szCs w:val="24"/>
        </w:rPr>
      </w:pPr>
      <w:r>
        <w:rPr>
          <w:rFonts w:ascii="Arial" w:eastAsia="Times New Roman" w:hAnsi="Arial" w:cs="Arial"/>
          <w:sz w:val="24"/>
          <w:szCs w:val="24"/>
        </w:rPr>
        <w:t>VII. El de la voz</w:t>
      </w:r>
      <w:r w:rsidR="002E37FE">
        <w:rPr>
          <w:rFonts w:ascii="Arial" w:eastAsia="Times New Roman" w:hAnsi="Arial" w:cs="Arial"/>
          <w:sz w:val="24"/>
          <w:szCs w:val="24"/>
        </w:rPr>
        <w:t xml:space="preserve"> </w:t>
      </w:r>
      <w:r w:rsidR="008775A1">
        <w:rPr>
          <w:rFonts w:ascii="Arial" w:eastAsia="Times New Roman" w:hAnsi="Arial" w:cs="Arial"/>
          <w:b/>
          <w:sz w:val="24"/>
          <w:szCs w:val="24"/>
        </w:rPr>
        <w:t xml:space="preserve">C. </w:t>
      </w:r>
      <w:r w:rsidR="008775A1" w:rsidRPr="008775A1">
        <w:rPr>
          <w:rFonts w:ascii="Arial" w:eastAsia="Times New Roman" w:hAnsi="Arial" w:cs="Arial"/>
          <w:b/>
          <w:sz w:val="24"/>
          <w:szCs w:val="24"/>
        </w:rPr>
        <w:t>ARTURO SÁNCHEZ CAMPOS</w:t>
      </w:r>
      <w:r w:rsidR="008775A1">
        <w:rPr>
          <w:rFonts w:ascii="Arial" w:eastAsia="Times New Roman" w:hAnsi="Arial" w:cs="Arial"/>
          <w:sz w:val="24"/>
          <w:szCs w:val="24"/>
        </w:rPr>
        <w:t xml:space="preserve"> P</w:t>
      </w:r>
      <w:r w:rsidR="002E37FE">
        <w:rPr>
          <w:rFonts w:ascii="Arial" w:eastAsia="Times New Roman" w:hAnsi="Arial" w:cs="Arial"/>
          <w:sz w:val="24"/>
          <w:szCs w:val="24"/>
        </w:rPr>
        <w:t xml:space="preserve">residente de la Comisión Edilicia Permanente de Cultura, Educación y Festividades Cívicas </w:t>
      </w:r>
      <w:r>
        <w:rPr>
          <w:rFonts w:ascii="Arial" w:eastAsia="Times New Roman" w:hAnsi="Arial" w:cs="Arial"/>
          <w:sz w:val="24"/>
          <w:szCs w:val="24"/>
        </w:rPr>
        <w:t>de este Ayuntamiento, motiva</w:t>
      </w:r>
      <w:r w:rsidR="00AC034A" w:rsidRPr="007B5DEA">
        <w:rPr>
          <w:rFonts w:ascii="Arial" w:eastAsia="Times New Roman" w:hAnsi="Arial" w:cs="Arial"/>
          <w:sz w:val="24"/>
          <w:szCs w:val="24"/>
        </w:rPr>
        <w:t xml:space="preserve"> el presente acuerdo ec</w:t>
      </w:r>
      <w:r w:rsidR="002E37FE">
        <w:rPr>
          <w:rFonts w:ascii="Arial" w:eastAsia="Times New Roman" w:hAnsi="Arial" w:cs="Arial"/>
          <w:sz w:val="24"/>
          <w:szCs w:val="24"/>
        </w:rPr>
        <w:t>onómico para la celebración de</w:t>
      </w:r>
      <w:r w:rsidR="00AC034A" w:rsidRPr="007B5DEA">
        <w:rPr>
          <w:rFonts w:ascii="Arial" w:eastAsia="Times New Roman" w:hAnsi="Arial" w:cs="Arial"/>
          <w:sz w:val="24"/>
          <w:szCs w:val="24"/>
        </w:rPr>
        <w:t xml:space="preserve"> convenio</w:t>
      </w:r>
      <w:r w:rsidR="002E37FE">
        <w:rPr>
          <w:rFonts w:ascii="Arial" w:eastAsia="Times New Roman" w:hAnsi="Arial" w:cs="Arial"/>
          <w:sz w:val="24"/>
          <w:szCs w:val="24"/>
        </w:rPr>
        <w:t>s de colaboración</w:t>
      </w:r>
      <w:r w:rsidR="00AC034A" w:rsidRPr="007B5DEA">
        <w:rPr>
          <w:rFonts w:ascii="Arial" w:eastAsia="Times New Roman" w:hAnsi="Arial" w:cs="Arial"/>
          <w:sz w:val="24"/>
          <w:szCs w:val="24"/>
        </w:rPr>
        <w:t xml:space="preserve"> </w:t>
      </w:r>
      <w:r w:rsidR="004D325C">
        <w:rPr>
          <w:rFonts w:ascii="Arial" w:eastAsia="Times New Roman" w:hAnsi="Arial" w:cs="Arial"/>
          <w:sz w:val="24"/>
          <w:szCs w:val="24"/>
        </w:rPr>
        <w:t xml:space="preserve">mismo </w:t>
      </w:r>
      <w:r w:rsidR="00AC034A" w:rsidRPr="007B5DEA">
        <w:rPr>
          <w:rFonts w:ascii="Arial" w:eastAsia="Times New Roman" w:hAnsi="Arial" w:cs="Arial"/>
          <w:sz w:val="24"/>
          <w:szCs w:val="24"/>
        </w:rPr>
        <w:t>que se</w:t>
      </w:r>
      <w:r w:rsidR="002E37FE">
        <w:rPr>
          <w:rFonts w:ascii="Arial" w:eastAsia="Times New Roman" w:hAnsi="Arial" w:cs="Arial"/>
          <w:sz w:val="24"/>
          <w:szCs w:val="24"/>
        </w:rPr>
        <w:t xml:space="preserve"> pone a consideración del Pleno</w:t>
      </w:r>
      <w:r w:rsidR="00AC034A" w:rsidRPr="007B5DEA">
        <w:rPr>
          <w:rFonts w:ascii="Arial" w:eastAsia="Times New Roman" w:hAnsi="Arial" w:cs="Arial"/>
          <w:sz w:val="24"/>
          <w:szCs w:val="24"/>
        </w:rPr>
        <w:t xml:space="preserve">, razones por las que propongo a Ustedes </w:t>
      </w:r>
      <w:r w:rsidR="00256ED8" w:rsidRPr="007B5DEA">
        <w:rPr>
          <w:rFonts w:ascii="Arial" w:eastAsia="Times New Roman" w:hAnsi="Arial" w:cs="Arial"/>
          <w:sz w:val="24"/>
          <w:szCs w:val="24"/>
        </w:rPr>
        <w:t>los siguientes puntos de</w:t>
      </w:r>
    </w:p>
    <w:p w:rsidR="00256ED8" w:rsidRPr="007B5DEA" w:rsidRDefault="00256ED8" w:rsidP="00C26AAD">
      <w:pPr>
        <w:spacing w:after="0" w:line="360" w:lineRule="auto"/>
        <w:jc w:val="both"/>
        <w:rPr>
          <w:rFonts w:ascii="Arial" w:eastAsia="Times New Roman" w:hAnsi="Arial" w:cs="Arial"/>
          <w:sz w:val="24"/>
          <w:szCs w:val="24"/>
        </w:rPr>
      </w:pPr>
    </w:p>
    <w:p w:rsidR="00AC034A" w:rsidRDefault="00AC034A" w:rsidP="007B5DEA">
      <w:pPr>
        <w:spacing w:after="0" w:line="360" w:lineRule="auto"/>
        <w:jc w:val="center"/>
        <w:rPr>
          <w:rFonts w:ascii="Arial" w:eastAsia="Times New Roman" w:hAnsi="Arial" w:cs="Arial"/>
          <w:b/>
          <w:sz w:val="24"/>
          <w:szCs w:val="24"/>
        </w:rPr>
      </w:pPr>
      <w:r w:rsidRPr="007B5DEA">
        <w:rPr>
          <w:rFonts w:ascii="Arial" w:eastAsia="Times New Roman" w:hAnsi="Arial" w:cs="Arial"/>
          <w:b/>
          <w:sz w:val="24"/>
          <w:szCs w:val="24"/>
        </w:rPr>
        <w:t>A</w:t>
      </w:r>
      <w:r w:rsidR="00256ED8" w:rsidRPr="007B5DEA">
        <w:rPr>
          <w:rFonts w:ascii="Arial" w:eastAsia="Times New Roman" w:hAnsi="Arial" w:cs="Arial"/>
          <w:b/>
          <w:sz w:val="24"/>
          <w:szCs w:val="24"/>
        </w:rPr>
        <w:t xml:space="preserve"> </w:t>
      </w:r>
      <w:r w:rsidRPr="007B5DEA">
        <w:rPr>
          <w:rFonts w:ascii="Arial" w:eastAsia="Times New Roman" w:hAnsi="Arial" w:cs="Arial"/>
          <w:b/>
          <w:sz w:val="24"/>
          <w:szCs w:val="24"/>
        </w:rPr>
        <w:t>C</w:t>
      </w:r>
      <w:r w:rsidR="00256ED8" w:rsidRPr="007B5DEA">
        <w:rPr>
          <w:rFonts w:ascii="Arial" w:eastAsia="Times New Roman" w:hAnsi="Arial" w:cs="Arial"/>
          <w:b/>
          <w:sz w:val="24"/>
          <w:szCs w:val="24"/>
        </w:rPr>
        <w:t xml:space="preserve"> </w:t>
      </w:r>
      <w:r w:rsidRPr="007B5DEA">
        <w:rPr>
          <w:rFonts w:ascii="Arial" w:eastAsia="Times New Roman" w:hAnsi="Arial" w:cs="Arial"/>
          <w:b/>
          <w:sz w:val="24"/>
          <w:szCs w:val="24"/>
        </w:rPr>
        <w:t>U</w:t>
      </w:r>
      <w:r w:rsidR="00256ED8" w:rsidRPr="007B5DEA">
        <w:rPr>
          <w:rFonts w:ascii="Arial" w:eastAsia="Times New Roman" w:hAnsi="Arial" w:cs="Arial"/>
          <w:b/>
          <w:sz w:val="24"/>
          <w:szCs w:val="24"/>
        </w:rPr>
        <w:t xml:space="preserve"> </w:t>
      </w:r>
      <w:r w:rsidRPr="007B5DEA">
        <w:rPr>
          <w:rFonts w:ascii="Arial" w:eastAsia="Times New Roman" w:hAnsi="Arial" w:cs="Arial"/>
          <w:b/>
          <w:sz w:val="24"/>
          <w:szCs w:val="24"/>
        </w:rPr>
        <w:t>E</w:t>
      </w:r>
      <w:r w:rsidR="00256ED8" w:rsidRPr="007B5DEA">
        <w:rPr>
          <w:rFonts w:ascii="Arial" w:eastAsia="Times New Roman" w:hAnsi="Arial" w:cs="Arial"/>
          <w:b/>
          <w:sz w:val="24"/>
          <w:szCs w:val="24"/>
        </w:rPr>
        <w:t xml:space="preserve"> </w:t>
      </w:r>
      <w:r w:rsidRPr="007B5DEA">
        <w:rPr>
          <w:rFonts w:ascii="Arial" w:eastAsia="Times New Roman" w:hAnsi="Arial" w:cs="Arial"/>
          <w:b/>
          <w:sz w:val="24"/>
          <w:szCs w:val="24"/>
        </w:rPr>
        <w:t>R</w:t>
      </w:r>
      <w:r w:rsidR="00256ED8" w:rsidRPr="007B5DEA">
        <w:rPr>
          <w:rFonts w:ascii="Arial" w:eastAsia="Times New Roman" w:hAnsi="Arial" w:cs="Arial"/>
          <w:b/>
          <w:sz w:val="24"/>
          <w:szCs w:val="24"/>
        </w:rPr>
        <w:t xml:space="preserve"> </w:t>
      </w:r>
      <w:r w:rsidRPr="007B5DEA">
        <w:rPr>
          <w:rFonts w:ascii="Arial" w:eastAsia="Times New Roman" w:hAnsi="Arial" w:cs="Arial"/>
          <w:b/>
          <w:sz w:val="24"/>
          <w:szCs w:val="24"/>
        </w:rPr>
        <w:t>D</w:t>
      </w:r>
      <w:r w:rsidR="00256ED8" w:rsidRPr="007B5DEA">
        <w:rPr>
          <w:rFonts w:ascii="Arial" w:eastAsia="Times New Roman" w:hAnsi="Arial" w:cs="Arial"/>
          <w:b/>
          <w:sz w:val="24"/>
          <w:szCs w:val="24"/>
        </w:rPr>
        <w:t xml:space="preserve"> </w:t>
      </w:r>
      <w:r w:rsidRPr="007B5DEA">
        <w:rPr>
          <w:rFonts w:ascii="Arial" w:eastAsia="Times New Roman" w:hAnsi="Arial" w:cs="Arial"/>
          <w:b/>
          <w:sz w:val="24"/>
          <w:szCs w:val="24"/>
        </w:rPr>
        <w:t>O</w:t>
      </w:r>
      <w:r w:rsidR="00256ED8" w:rsidRPr="007B5DEA">
        <w:rPr>
          <w:rFonts w:ascii="Arial" w:eastAsia="Times New Roman" w:hAnsi="Arial" w:cs="Arial"/>
          <w:b/>
          <w:sz w:val="24"/>
          <w:szCs w:val="24"/>
        </w:rPr>
        <w:t xml:space="preserve"> S</w:t>
      </w:r>
    </w:p>
    <w:p w:rsidR="007B5DEA" w:rsidRPr="007B5DEA" w:rsidRDefault="007B5DEA" w:rsidP="007B5DEA">
      <w:pPr>
        <w:spacing w:after="0" w:line="360" w:lineRule="auto"/>
        <w:jc w:val="center"/>
        <w:rPr>
          <w:rFonts w:ascii="Arial" w:eastAsia="Times New Roman" w:hAnsi="Arial" w:cs="Arial"/>
          <w:b/>
          <w:sz w:val="24"/>
          <w:szCs w:val="24"/>
        </w:rPr>
      </w:pPr>
    </w:p>
    <w:p w:rsidR="00AC034A" w:rsidRPr="007B5DEA" w:rsidRDefault="00AC034A" w:rsidP="00C26AAD">
      <w:pPr>
        <w:spacing w:after="0" w:line="360" w:lineRule="auto"/>
        <w:jc w:val="both"/>
        <w:rPr>
          <w:rFonts w:ascii="Arial" w:eastAsia="Times New Roman" w:hAnsi="Arial" w:cs="Arial"/>
          <w:sz w:val="24"/>
          <w:szCs w:val="24"/>
        </w:rPr>
      </w:pPr>
      <w:proofErr w:type="gramStart"/>
      <w:r w:rsidRPr="007B5DEA">
        <w:rPr>
          <w:rFonts w:ascii="Arial" w:eastAsia="Times New Roman" w:hAnsi="Arial" w:cs="Arial"/>
          <w:b/>
          <w:sz w:val="24"/>
          <w:szCs w:val="24"/>
        </w:rPr>
        <w:t>PRIMERO.-</w:t>
      </w:r>
      <w:proofErr w:type="gramEnd"/>
      <w:r w:rsidR="004D325C">
        <w:rPr>
          <w:rFonts w:ascii="Arial" w:eastAsia="Times New Roman" w:hAnsi="Arial" w:cs="Arial"/>
          <w:sz w:val="24"/>
          <w:szCs w:val="24"/>
        </w:rPr>
        <w:t xml:space="preserve"> Se autorice</w:t>
      </w:r>
      <w:r w:rsidRPr="007B5DEA">
        <w:rPr>
          <w:rFonts w:ascii="Arial" w:eastAsia="Times New Roman" w:hAnsi="Arial" w:cs="Arial"/>
          <w:sz w:val="24"/>
          <w:szCs w:val="24"/>
        </w:rPr>
        <w:t xml:space="preserve"> por el Pleno del Ayuntamiento de Zapotlán el Grande, Jalisco; la celebración del Convenio</w:t>
      </w:r>
      <w:r w:rsidR="002E37FE">
        <w:rPr>
          <w:rFonts w:ascii="Arial" w:eastAsia="Times New Roman" w:hAnsi="Arial" w:cs="Arial"/>
          <w:sz w:val="24"/>
          <w:szCs w:val="24"/>
        </w:rPr>
        <w:t>s</w:t>
      </w:r>
      <w:r w:rsidRPr="007B5DEA">
        <w:rPr>
          <w:rFonts w:ascii="Arial" w:eastAsia="Times New Roman" w:hAnsi="Arial" w:cs="Arial"/>
          <w:sz w:val="24"/>
          <w:szCs w:val="24"/>
        </w:rPr>
        <w:t xml:space="preserve"> de Colaboración </w:t>
      </w:r>
      <w:r w:rsidR="004D325C">
        <w:rPr>
          <w:rFonts w:ascii="Arial" w:eastAsia="Times New Roman" w:hAnsi="Arial" w:cs="Arial"/>
          <w:sz w:val="24"/>
          <w:szCs w:val="24"/>
        </w:rPr>
        <w:t>con</w:t>
      </w:r>
      <w:r w:rsidR="002E37FE">
        <w:rPr>
          <w:rFonts w:ascii="Arial" w:eastAsia="Times New Roman" w:hAnsi="Arial" w:cs="Arial"/>
          <w:sz w:val="24"/>
          <w:szCs w:val="24"/>
        </w:rPr>
        <w:t xml:space="preserve"> </w:t>
      </w:r>
      <w:r w:rsidR="004D325C" w:rsidRPr="007B5DEA">
        <w:rPr>
          <w:rFonts w:ascii="Arial" w:eastAsia="Times New Roman" w:hAnsi="Arial" w:cs="Arial"/>
          <w:b/>
          <w:sz w:val="24"/>
          <w:szCs w:val="24"/>
        </w:rPr>
        <w:t xml:space="preserve">LA UNIVERSIDAD DE GUADALAJARA, EL INSTITUTO TECNOLÓGICO DE CIUDAD GUZMÁN, EL CENTRO REGIONAL DE EDUCACIÓN NORMAL, </w:t>
      </w:r>
      <w:r w:rsidR="004D325C" w:rsidRPr="007B5DEA">
        <w:rPr>
          <w:rFonts w:ascii="Arial" w:eastAsia="Times New Roman" w:hAnsi="Arial" w:cs="Arial"/>
          <w:b/>
          <w:sz w:val="24"/>
          <w:szCs w:val="24"/>
        </w:rPr>
        <w:lastRenderedPageBreak/>
        <w:t xml:space="preserve">LA </w:t>
      </w:r>
      <w:r w:rsidR="004D325C">
        <w:rPr>
          <w:rFonts w:ascii="Arial" w:eastAsia="Times New Roman" w:hAnsi="Arial" w:cs="Arial"/>
          <w:b/>
          <w:sz w:val="24"/>
          <w:szCs w:val="24"/>
        </w:rPr>
        <w:t>UNIVERSIDAD PEDAGÓGICA NACIONAL</w:t>
      </w:r>
      <w:r w:rsidRPr="007B5DEA">
        <w:rPr>
          <w:rFonts w:ascii="Arial" w:eastAsia="Times New Roman" w:hAnsi="Arial" w:cs="Arial"/>
          <w:sz w:val="24"/>
          <w:szCs w:val="24"/>
        </w:rPr>
        <w:t xml:space="preserve"> del Municipio d</w:t>
      </w:r>
      <w:r w:rsidR="002E37FE">
        <w:rPr>
          <w:rFonts w:ascii="Arial" w:eastAsia="Times New Roman" w:hAnsi="Arial" w:cs="Arial"/>
          <w:sz w:val="24"/>
          <w:szCs w:val="24"/>
        </w:rPr>
        <w:t>e Zapotlán el  Grande, Jalisco.</w:t>
      </w:r>
    </w:p>
    <w:p w:rsidR="00AC034A" w:rsidRPr="007B5DEA" w:rsidRDefault="00AC034A" w:rsidP="00C26AAD">
      <w:pPr>
        <w:spacing w:after="0" w:line="360" w:lineRule="auto"/>
        <w:jc w:val="both"/>
        <w:rPr>
          <w:rFonts w:ascii="Arial" w:eastAsia="Times New Roman" w:hAnsi="Arial" w:cs="Arial"/>
          <w:sz w:val="24"/>
          <w:szCs w:val="24"/>
        </w:rPr>
      </w:pPr>
    </w:p>
    <w:p w:rsidR="00AC034A" w:rsidRPr="007B5DEA" w:rsidRDefault="00AC034A" w:rsidP="00C26AAD">
      <w:pPr>
        <w:spacing w:after="0" w:line="360" w:lineRule="auto"/>
        <w:jc w:val="both"/>
        <w:rPr>
          <w:rFonts w:ascii="Arial" w:eastAsia="Times New Roman" w:hAnsi="Arial" w:cs="Arial"/>
          <w:sz w:val="24"/>
          <w:szCs w:val="24"/>
        </w:rPr>
      </w:pPr>
      <w:proofErr w:type="gramStart"/>
      <w:r w:rsidRPr="007B5DEA">
        <w:rPr>
          <w:rFonts w:ascii="Arial" w:eastAsia="Times New Roman" w:hAnsi="Arial" w:cs="Arial"/>
          <w:b/>
          <w:sz w:val="24"/>
          <w:szCs w:val="24"/>
        </w:rPr>
        <w:t>SEGUNDO.-</w:t>
      </w:r>
      <w:proofErr w:type="gramEnd"/>
      <w:r w:rsidR="004D325C">
        <w:rPr>
          <w:rFonts w:ascii="Arial" w:eastAsia="Times New Roman" w:hAnsi="Arial" w:cs="Arial"/>
          <w:sz w:val="24"/>
          <w:szCs w:val="24"/>
        </w:rPr>
        <w:t xml:space="preserve"> Se faculte</w:t>
      </w:r>
      <w:r w:rsidRPr="007B5DEA">
        <w:rPr>
          <w:rFonts w:ascii="Arial" w:eastAsia="Times New Roman" w:hAnsi="Arial" w:cs="Arial"/>
          <w:sz w:val="24"/>
          <w:szCs w:val="24"/>
        </w:rPr>
        <w:t xml:space="preserve"> a</w:t>
      </w:r>
      <w:r w:rsidR="004D325C">
        <w:rPr>
          <w:rFonts w:ascii="Arial" w:eastAsia="Times New Roman" w:hAnsi="Arial" w:cs="Arial"/>
          <w:sz w:val="24"/>
          <w:szCs w:val="24"/>
        </w:rPr>
        <w:t xml:space="preserve"> los C.C. Presidente Municipal</w:t>
      </w:r>
      <w:r w:rsidRPr="007B5DEA">
        <w:rPr>
          <w:rFonts w:ascii="Arial" w:eastAsia="Times New Roman" w:hAnsi="Arial" w:cs="Arial"/>
          <w:sz w:val="24"/>
          <w:szCs w:val="24"/>
        </w:rPr>
        <w:t>, Secretario General</w:t>
      </w:r>
      <w:r w:rsidR="004769FB">
        <w:rPr>
          <w:rFonts w:ascii="Arial" w:eastAsia="Times New Roman" w:hAnsi="Arial" w:cs="Arial"/>
          <w:sz w:val="24"/>
          <w:szCs w:val="24"/>
        </w:rPr>
        <w:t xml:space="preserve"> y Síndico</w:t>
      </w:r>
      <w:r w:rsidRPr="007B5DEA">
        <w:rPr>
          <w:rFonts w:ascii="Arial" w:eastAsia="Times New Roman" w:hAnsi="Arial" w:cs="Arial"/>
          <w:sz w:val="24"/>
          <w:szCs w:val="24"/>
        </w:rPr>
        <w:t xml:space="preserve"> del Ayuntamiento</w:t>
      </w:r>
      <w:r w:rsidR="0095057C">
        <w:rPr>
          <w:rFonts w:ascii="Arial" w:eastAsia="Times New Roman" w:hAnsi="Arial" w:cs="Arial"/>
          <w:sz w:val="24"/>
          <w:szCs w:val="24"/>
        </w:rPr>
        <w:t>,</w:t>
      </w:r>
      <w:r w:rsidR="004769FB">
        <w:rPr>
          <w:rFonts w:ascii="Arial" w:eastAsia="Times New Roman" w:hAnsi="Arial" w:cs="Arial"/>
          <w:sz w:val="24"/>
          <w:szCs w:val="24"/>
        </w:rPr>
        <w:t xml:space="preserve"> </w:t>
      </w:r>
      <w:r w:rsidRPr="007B5DEA">
        <w:rPr>
          <w:rFonts w:ascii="Arial" w:eastAsia="Times New Roman" w:hAnsi="Arial" w:cs="Arial"/>
          <w:sz w:val="24"/>
          <w:szCs w:val="24"/>
        </w:rPr>
        <w:t>para que a nombre y representación del Municipio de Zapotlán el Grande, Jalisco,</w:t>
      </w:r>
      <w:r w:rsidR="002E37FE">
        <w:rPr>
          <w:rFonts w:ascii="Arial" w:eastAsia="Times New Roman" w:hAnsi="Arial" w:cs="Arial"/>
          <w:sz w:val="24"/>
          <w:szCs w:val="24"/>
        </w:rPr>
        <w:t xml:space="preserve"> celebren los Convenios de Colaboración respectivos</w:t>
      </w:r>
      <w:r w:rsidRPr="007B5DEA">
        <w:rPr>
          <w:rFonts w:ascii="Arial" w:eastAsia="Times New Roman" w:hAnsi="Arial" w:cs="Arial"/>
          <w:sz w:val="24"/>
          <w:szCs w:val="24"/>
        </w:rPr>
        <w:t>.</w:t>
      </w:r>
    </w:p>
    <w:p w:rsidR="002E37FE" w:rsidRDefault="002E37FE" w:rsidP="00C26AAD">
      <w:pPr>
        <w:spacing w:after="0" w:line="360" w:lineRule="auto"/>
        <w:jc w:val="both"/>
        <w:rPr>
          <w:rFonts w:ascii="Arial" w:eastAsia="Times New Roman" w:hAnsi="Arial" w:cs="Arial"/>
          <w:sz w:val="24"/>
          <w:szCs w:val="24"/>
        </w:rPr>
      </w:pPr>
    </w:p>
    <w:p w:rsidR="00AC034A" w:rsidRPr="007B5DEA" w:rsidRDefault="004D325C" w:rsidP="00C26AAD">
      <w:pPr>
        <w:spacing w:after="0" w:line="360" w:lineRule="auto"/>
        <w:jc w:val="both"/>
        <w:rPr>
          <w:rFonts w:ascii="Arial" w:eastAsia="Times New Roman" w:hAnsi="Arial" w:cs="Arial"/>
          <w:sz w:val="24"/>
          <w:szCs w:val="24"/>
        </w:rPr>
      </w:pPr>
      <w:proofErr w:type="gramStart"/>
      <w:r>
        <w:rPr>
          <w:rFonts w:ascii="Arial" w:eastAsia="Times New Roman" w:hAnsi="Arial" w:cs="Arial"/>
          <w:b/>
          <w:sz w:val="24"/>
          <w:szCs w:val="24"/>
        </w:rPr>
        <w:t>TERCER</w:t>
      </w:r>
      <w:r w:rsidR="00AC034A" w:rsidRPr="007B5DEA">
        <w:rPr>
          <w:rFonts w:ascii="Arial" w:eastAsia="Times New Roman" w:hAnsi="Arial" w:cs="Arial"/>
          <w:b/>
          <w:sz w:val="24"/>
          <w:szCs w:val="24"/>
        </w:rPr>
        <w:t>O.-</w:t>
      </w:r>
      <w:proofErr w:type="gramEnd"/>
      <w:r>
        <w:rPr>
          <w:rFonts w:ascii="Arial" w:eastAsia="Times New Roman" w:hAnsi="Arial" w:cs="Arial"/>
          <w:sz w:val="24"/>
          <w:szCs w:val="24"/>
        </w:rPr>
        <w:t xml:space="preserve"> Se instruya</w:t>
      </w:r>
      <w:r w:rsidR="00AC034A" w:rsidRPr="007B5DEA">
        <w:rPr>
          <w:rFonts w:ascii="Arial" w:eastAsia="Times New Roman" w:hAnsi="Arial" w:cs="Arial"/>
          <w:sz w:val="24"/>
          <w:szCs w:val="24"/>
        </w:rPr>
        <w:t xml:space="preserve"> al Secretario General, para que proceda notificar a quien corresponda para que se cumpla con todos y cada uno de los acuerdos que aquí se autorizan.</w:t>
      </w:r>
    </w:p>
    <w:p w:rsidR="00AC034A" w:rsidRPr="007B5DEA" w:rsidRDefault="00AC034A" w:rsidP="00C26AAD">
      <w:pPr>
        <w:spacing w:after="0" w:line="360" w:lineRule="auto"/>
        <w:jc w:val="both"/>
        <w:rPr>
          <w:rFonts w:ascii="Arial" w:eastAsia="Times New Roman" w:hAnsi="Arial" w:cs="Arial"/>
          <w:sz w:val="24"/>
          <w:szCs w:val="24"/>
        </w:rPr>
      </w:pPr>
    </w:p>
    <w:p w:rsidR="00256ED8" w:rsidRDefault="00256ED8" w:rsidP="00256ED8">
      <w:pPr>
        <w:pStyle w:val="Sinespaciado"/>
        <w:jc w:val="center"/>
        <w:rPr>
          <w:rFonts w:ascii="Arial" w:hAnsi="Arial" w:cs="Arial"/>
          <w:b/>
        </w:rPr>
      </w:pPr>
      <w:r w:rsidRPr="007B5DEA">
        <w:rPr>
          <w:rFonts w:ascii="Arial" w:hAnsi="Arial" w:cs="Arial"/>
          <w:b/>
        </w:rPr>
        <w:t>A T E N T A M E N T E</w:t>
      </w:r>
    </w:p>
    <w:p w:rsidR="00EC6185" w:rsidRPr="007B5DEA" w:rsidRDefault="00EC6185" w:rsidP="00256ED8">
      <w:pPr>
        <w:pStyle w:val="Sinespaciado"/>
        <w:jc w:val="center"/>
        <w:rPr>
          <w:rFonts w:ascii="Arial" w:hAnsi="Arial" w:cs="Arial"/>
          <w:b/>
        </w:rPr>
      </w:pPr>
    </w:p>
    <w:p w:rsidR="00256ED8" w:rsidRPr="007B5DEA" w:rsidRDefault="00256ED8" w:rsidP="00256ED8">
      <w:pPr>
        <w:pStyle w:val="Sinespaciado"/>
        <w:jc w:val="center"/>
        <w:rPr>
          <w:rFonts w:ascii="Arial" w:hAnsi="Arial" w:cs="Arial"/>
          <w:b/>
          <w:i/>
        </w:rPr>
      </w:pPr>
      <w:r w:rsidRPr="007B5DEA">
        <w:rPr>
          <w:rFonts w:ascii="Arial" w:hAnsi="Arial" w:cs="Arial"/>
          <w:b/>
        </w:rPr>
        <w:t>“</w:t>
      </w:r>
      <w:r w:rsidRPr="007B5DEA">
        <w:rPr>
          <w:rFonts w:ascii="Arial" w:hAnsi="Arial" w:cs="Arial"/>
          <w:b/>
          <w:i/>
        </w:rPr>
        <w:t>2018, CENTENARIO DE LA CREACIÓN DEL MUNICIPIO DE PUERTO VALLARTA Y DEL XXX ANIVERSARIO DEL NUEVO HOSPITAL CIVIL DE GUADALAJARA”</w:t>
      </w:r>
    </w:p>
    <w:p w:rsidR="00256ED8" w:rsidRPr="007B5DEA" w:rsidRDefault="00256ED8" w:rsidP="00256ED8">
      <w:pPr>
        <w:pStyle w:val="Sinespaciado"/>
        <w:jc w:val="center"/>
        <w:rPr>
          <w:rFonts w:ascii="Arial" w:hAnsi="Arial" w:cs="Arial"/>
          <w:b/>
        </w:rPr>
      </w:pPr>
    </w:p>
    <w:p w:rsidR="00256ED8" w:rsidRPr="007B5DEA" w:rsidRDefault="00256ED8" w:rsidP="00256ED8">
      <w:pPr>
        <w:pStyle w:val="Sinespaciado"/>
        <w:jc w:val="center"/>
        <w:rPr>
          <w:rFonts w:ascii="Arial" w:hAnsi="Arial" w:cs="Arial"/>
          <w:b/>
          <w:i/>
        </w:rPr>
      </w:pPr>
      <w:r w:rsidRPr="007B5DEA">
        <w:rPr>
          <w:rFonts w:ascii="Arial" w:hAnsi="Arial" w:cs="Arial"/>
          <w:b/>
        </w:rPr>
        <w:t>“</w:t>
      </w:r>
      <w:r w:rsidRPr="007B5DEA">
        <w:rPr>
          <w:rFonts w:ascii="Arial" w:hAnsi="Arial" w:cs="Arial"/>
          <w:b/>
          <w:i/>
        </w:rPr>
        <w:t>2018, AÑO DEL CENTENARIO DEL NATALICIO DEL ESCRITOR UNIVERSAL ZAPOTLENSE JUAN JOSÉ ARREOLA ZÚÑIGA”</w:t>
      </w:r>
    </w:p>
    <w:p w:rsidR="00EC6185" w:rsidRPr="00EC6185" w:rsidRDefault="00EC6185" w:rsidP="00256ED8">
      <w:pPr>
        <w:pStyle w:val="Sinespaciado"/>
        <w:jc w:val="center"/>
        <w:rPr>
          <w:rFonts w:ascii="Arial" w:hAnsi="Arial" w:cs="Arial"/>
          <w:b/>
        </w:rPr>
      </w:pPr>
    </w:p>
    <w:p w:rsidR="00256ED8" w:rsidRPr="0095057C" w:rsidRDefault="00256ED8" w:rsidP="00256ED8">
      <w:pPr>
        <w:pStyle w:val="Sinespaciado"/>
        <w:jc w:val="center"/>
        <w:rPr>
          <w:rFonts w:ascii="Arial" w:hAnsi="Arial" w:cs="Arial"/>
        </w:rPr>
      </w:pPr>
      <w:r w:rsidRPr="0095057C">
        <w:rPr>
          <w:rFonts w:ascii="Arial" w:hAnsi="Arial" w:cs="Arial"/>
        </w:rPr>
        <w:t>CIUDAD GUZMÁN, MIPIO. DE ZAPOTLÁN EL GRANDE, JALISCO.</w:t>
      </w:r>
    </w:p>
    <w:p w:rsidR="00256ED8" w:rsidRPr="0095057C" w:rsidRDefault="007B5DEA" w:rsidP="00256ED8">
      <w:pPr>
        <w:pStyle w:val="Sinespaciado"/>
        <w:jc w:val="center"/>
        <w:rPr>
          <w:rFonts w:ascii="Arial" w:hAnsi="Arial" w:cs="Arial"/>
        </w:rPr>
      </w:pPr>
      <w:r w:rsidRPr="0095057C">
        <w:rPr>
          <w:rFonts w:ascii="Arial" w:hAnsi="Arial" w:cs="Arial"/>
        </w:rPr>
        <w:t>29</w:t>
      </w:r>
      <w:r w:rsidR="00256ED8" w:rsidRPr="0095057C">
        <w:rPr>
          <w:rFonts w:ascii="Arial" w:hAnsi="Arial" w:cs="Arial"/>
        </w:rPr>
        <w:t xml:space="preserve"> de </w:t>
      </w:r>
      <w:proofErr w:type="gramStart"/>
      <w:r w:rsidR="00256ED8" w:rsidRPr="0095057C">
        <w:rPr>
          <w:rFonts w:ascii="Arial" w:hAnsi="Arial" w:cs="Arial"/>
        </w:rPr>
        <w:t>Octubre</w:t>
      </w:r>
      <w:proofErr w:type="gramEnd"/>
      <w:r w:rsidR="00256ED8" w:rsidRPr="0095057C">
        <w:rPr>
          <w:rFonts w:ascii="Arial" w:hAnsi="Arial" w:cs="Arial"/>
        </w:rPr>
        <w:t xml:space="preserve"> de 2018</w:t>
      </w:r>
    </w:p>
    <w:p w:rsidR="00EC6185" w:rsidRPr="007B5DEA" w:rsidRDefault="00EC6185" w:rsidP="00256ED8">
      <w:pPr>
        <w:pStyle w:val="Sinespaciado"/>
        <w:jc w:val="center"/>
        <w:rPr>
          <w:rFonts w:ascii="Arial" w:hAnsi="Arial" w:cs="Arial"/>
        </w:rPr>
      </w:pPr>
    </w:p>
    <w:p w:rsidR="00256ED8" w:rsidRPr="007B5DEA" w:rsidRDefault="00256ED8" w:rsidP="00256ED8">
      <w:pPr>
        <w:pStyle w:val="Sinespaciado"/>
        <w:jc w:val="center"/>
        <w:rPr>
          <w:rFonts w:ascii="Arial" w:hAnsi="Arial" w:cs="Arial"/>
        </w:rPr>
      </w:pPr>
    </w:p>
    <w:p w:rsidR="00256ED8" w:rsidRPr="007B5DEA" w:rsidRDefault="00256ED8" w:rsidP="00256ED8">
      <w:pPr>
        <w:pStyle w:val="Sinespaciado"/>
        <w:jc w:val="center"/>
        <w:rPr>
          <w:rFonts w:ascii="Arial" w:hAnsi="Arial" w:cs="Arial"/>
        </w:rPr>
      </w:pPr>
    </w:p>
    <w:p w:rsidR="00256ED8" w:rsidRPr="007B5DEA" w:rsidRDefault="00256ED8" w:rsidP="00256ED8">
      <w:pPr>
        <w:pStyle w:val="Sinespaciado"/>
        <w:jc w:val="center"/>
        <w:rPr>
          <w:rFonts w:ascii="Arial" w:hAnsi="Arial" w:cs="Arial"/>
        </w:rPr>
      </w:pPr>
    </w:p>
    <w:p w:rsidR="00256ED8" w:rsidRPr="007B5DEA" w:rsidRDefault="00256ED8" w:rsidP="00256ED8">
      <w:pPr>
        <w:pStyle w:val="Sinespaciado"/>
        <w:jc w:val="center"/>
        <w:rPr>
          <w:rFonts w:ascii="Arial" w:hAnsi="Arial" w:cs="Arial"/>
          <w:b/>
        </w:rPr>
      </w:pPr>
      <w:r w:rsidRPr="007B5DEA">
        <w:rPr>
          <w:rFonts w:ascii="Arial" w:hAnsi="Arial" w:cs="Arial"/>
          <w:b/>
        </w:rPr>
        <w:t>MTRO. ARTURO SÁNCHEZ CAMPOS</w:t>
      </w:r>
    </w:p>
    <w:p w:rsidR="00256ED8" w:rsidRPr="00EC6185" w:rsidRDefault="00256ED8" w:rsidP="00256ED8">
      <w:pPr>
        <w:pStyle w:val="Sinespaciado"/>
        <w:jc w:val="center"/>
        <w:rPr>
          <w:rFonts w:ascii="Arial" w:hAnsi="Arial" w:cs="Arial"/>
          <w:sz w:val="20"/>
        </w:rPr>
      </w:pPr>
      <w:r w:rsidRPr="00EC6185">
        <w:rPr>
          <w:rFonts w:ascii="Arial" w:hAnsi="Arial" w:cs="Arial"/>
          <w:sz w:val="20"/>
        </w:rPr>
        <w:t xml:space="preserve">REGIDOR PRESIDENTE DE LA COMISIÓN EDILICIA PERMANENTE </w:t>
      </w:r>
    </w:p>
    <w:p w:rsidR="00256ED8" w:rsidRPr="00EC6185" w:rsidRDefault="00256ED8" w:rsidP="00256ED8">
      <w:pPr>
        <w:pStyle w:val="Sinespaciado"/>
        <w:jc w:val="center"/>
        <w:rPr>
          <w:rFonts w:ascii="Arial" w:hAnsi="Arial" w:cs="Arial"/>
          <w:sz w:val="22"/>
        </w:rPr>
      </w:pPr>
      <w:r w:rsidRPr="00EC6185">
        <w:rPr>
          <w:rFonts w:ascii="Arial" w:hAnsi="Arial" w:cs="Arial"/>
          <w:sz w:val="20"/>
        </w:rPr>
        <w:t>DE CULTURA, EDUCACIÓN Y FESTIVIDADES CÍVICAS.</w:t>
      </w:r>
    </w:p>
    <w:p w:rsidR="003C5A01" w:rsidRPr="007B5DEA" w:rsidRDefault="003C5A01" w:rsidP="00256ED8">
      <w:pPr>
        <w:spacing w:after="0" w:line="360" w:lineRule="auto"/>
        <w:jc w:val="center"/>
        <w:rPr>
          <w:rFonts w:ascii="Arial" w:eastAsia="Times New Roman" w:hAnsi="Arial" w:cs="Arial"/>
          <w:sz w:val="24"/>
          <w:szCs w:val="24"/>
        </w:rPr>
      </w:pPr>
    </w:p>
    <w:sectPr w:rsidR="003C5A01" w:rsidRPr="007B5DEA" w:rsidSect="002E328A">
      <w:pgSz w:w="12240" w:h="15840"/>
      <w:pgMar w:top="1418" w:right="1701" w:bottom="1418"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34A"/>
    <w:rsid w:val="00051D7A"/>
    <w:rsid w:val="00062C69"/>
    <w:rsid w:val="000816A0"/>
    <w:rsid w:val="00256ED8"/>
    <w:rsid w:val="002D2A75"/>
    <w:rsid w:val="002E328A"/>
    <w:rsid w:val="002E37FE"/>
    <w:rsid w:val="00313A57"/>
    <w:rsid w:val="00397678"/>
    <w:rsid w:val="003B6E2F"/>
    <w:rsid w:val="003C5A01"/>
    <w:rsid w:val="004769FB"/>
    <w:rsid w:val="004D325C"/>
    <w:rsid w:val="0064381B"/>
    <w:rsid w:val="007463C5"/>
    <w:rsid w:val="007B5DEA"/>
    <w:rsid w:val="007F5254"/>
    <w:rsid w:val="008775A1"/>
    <w:rsid w:val="0095057C"/>
    <w:rsid w:val="00983626"/>
    <w:rsid w:val="00AA2AD2"/>
    <w:rsid w:val="00AC034A"/>
    <w:rsid w:val="00C21A24"/>
    <w:rsid w:val="00C26AAD"/>
    <w:rsid w:val="00D91A40"/>
    <w:rsid w:val="00DC0F9A"/>
    <w:rsid w:val="00E66022"/>
    <w:rsid w:val="00E85902"/>
    <w:rsid w:val="00EC61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E9A3"/>
  <w15:chartTrackingRefBased/>
  <w15:docId w15:val="{777A2372-EA51-4AF8-86DB-1DBF57AC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1A40"/>
    <w:pPr>
      <w:ind w:left="720"/>
      <w:contextualSpacing/>
    </w:pPr>
  </w:style>
  <w:style w:type="paragraph" w:styleId="Sinespaciado">
    <w:name w:val="No Spacing"/>
    <w:uiPriority w:val="1"/>
    <w:qFormat/>
    <w:rsid w:val="00256ED8"/>
    <w:pPr>
      <w:spacing w:after="0" w:line="240" w:lineRule="auto"/>
    </w:pPr>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8775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75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57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A3A88-6653-44DB-8958-6B1A91F67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954</Words>
  <Characters>5250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Luisa Robledo Nunez</dc:creator>
  <cp:keywords/>
  <dc:description/>
  <cp:lastModifiedBy>Salvador Gómez Sánchez</cp:lastModifiedBy>
  <cp:revision>5</cp:revision>
  <cp:lastPrinted>2018-10-26T00:11:00Z</cp:lastPrinted>
  <dcterms:created xsi:type="dcterms:W3CDTF">2018-10-26T00:24:00Z</dcterms:created>
  <dcterms:modified xsi:type="dcterms:W3CDTF">2018-10-30T15:43:00Z</dcterms:modified>
</cp:coreProperties>
</file>