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7777777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6ED200FD" w:rsidR="00ED0056" w:rsidRPr="00AD5379" w:rsidRDefault="0084038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951D4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SAÚL LÓPEZ </w:t>
      </w: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GARCÍA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48CDF47F" w:rsidR="00ED0056" w:rsidRPr="00AD5379" w:rsidRDefault="0088334A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DIRECTOR </w:t>
      </w:r>
      <w:r w:rsidR="00A379E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</w:t>
      </w:r>
    </w:p>
    <w:p w14:paraId="3DE5F937" w14:textId="039ECDFE" w:rsidR="00ED0056" w:rsidRPr="00AD5379" w:rsidRDefault="0089689A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16 DE ENERO DEL 2026 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B8E7F05" w14:textId="6FF0CA13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A379E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Oficialía de Padrón y Licencias </w:t>
      </w:r>
      <w:r w:rsidR="0027201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628CC8C9" w14:textId="1D813A50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341415752500 Ext. </w:t>
      </w:r>
      <w:r w:rsidR="0083605D">
        <w:rPr>
          <w:rFonts w:ascii="Century Gothic" w:hAnsi="Century Gothic"/>
          <w:color w:val="000000"/>
          <w:sz w:val="22"/>
          <w:szCs w:val="22"/>
          <w:lang w:val="es-ES_tradnl"/>
        </w:rPr>
        <w:t>521</w:t>
      </w:r>
    </w:p>
    <w:p w14:paraId="23320960" w14:textId="77777777" w:rsidR="00840381" w:rsidRDefault="0027201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840381">
        <w:rPr>
          <w:rFonts w:ascii="Century Gothic" w:hAnsi="Century Gothic"/>
          <w:color w:val="000000"/>
          <w:sz w:val="22"/>
          <w:szCs w:val="22"/>
          <w:lang w:val="es-ES_tradnl"/>
        </w:rPr>
        <w:t>Palacio de Gobierno Municipal</w:t>
      </w:r>
    </w:p>
    <w:p w14:paraId="5F1AEE2A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Av. Cristóbal Colón 62</w:t>
      </w:r>
    </w:p>
    <w:p w14:paraId="60DACC71" w14:textId="59F318CA" w:rsidR="00ED0056" w:rsidRPr="00161688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Centro Histórico de Ciudad Guzmán</w:t>
      </w:r>
      <w:r w:rsidR="00161688" w:rsidRPr="00161688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 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5750F8BE" w14:textId="77777777" w:rsidR="00840381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7C9C68B3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586382C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126A505E" w:rsidR="006977B5" w:rsidRPr="00491CBC" w:rsidRDefault="00E47B37" w:rsidP="00ED0056">
      <w:pPr>
        <w:rPr>
          <w:rFonts w:ascii="Century Gothic" w:hAnsi="Century Gothic"/>
          <w:color w:val="000000"/>
          <w:sz w:val="22"/>
          <w:szCs w:val="22"/>
        </w:rPr>
      </w:pPr>
      <w:r w:rsidRPr="00491CBC">
        <w:rPr>
          <w:rFonts w:ascii="Century Gothic" w:hAnsi="Century Gothic"/>
          <w:color w:val="000000"/>
          <w:sz w:val="22"/>
          <w:szCs w:val="22"/>
        </w:rPr>
        <w:t>Licencia</w:t>
      </w:r>
      <w:r w:rsidR="000B3536" w:rsidRPr="00491CBC">
        <w:rPr>
          <w:rFonts w:ascii="Century Gothic" w:hAnsi="Century Gothic"/>
          <w:color w:val="000000"/>
          <w:sz w:val="22"/>
          <w:szCs w:val="22"/>
        </w:rPr>
        <w:t xml:space="preserve">tura </w:t>
      </w:r>
      <w:r w:rsidRPr="00491CBC">
        <w:rPr>
          <w:rFonts w:ascii="Century Gothic" w:hAnsi="Century Gothic"/>
          <w:color w:val="000000"/>
          <w:sz w:val="22"/>
          <w:szCs w:val="22"/>
        </w:rPr>
        <w:t xml:space="preserve">en </w:t>
      </w:r>
      <w:r w:rsidR="000B3536" w:rsidRPr="00491CBC">
        <w:rPr>
          <w:rFonts w:ascii="Century Gothic" w:hAnsi="Century Gothic"/>
          <w:color w:val="000000"/>
          <w:sz w:val="22"/>
          <w:szCs w:val="22"/>
        </w:rPr>
        <w:t>Informática</w:t>
      </w:r>
      <w:r w:rsidRPr="00491CBC">
        <w:rPr>
          <w:rFonts w:ascii="Century Gothic" w:hAnsi="Century Gothic"/>
          <w:color w:val="000000"/>
          <w:sz w:val="22"/>
          <w:szCs w:val="22"/>
        </w:rPr>
        <w:t xml:space="preserve"> </w:t>
      </w:r>
      <w:r w:rsidR="00491CBC">
        <w:rPr>
          <w:rFonts w:ascii="Century Gothic" w:hAnsi="Century Gothic"/>
          <w:color w:val="000000"/>
          <w:sz w:val="22"/>
          <w:szCs w:val="22"/>
        </w:rPr>
        <w:t>(TRUNCA)</w:t>
      </w:r>
    </w:p>
    <w:p w14:paraId="20E10469" w14:textId="3E514D26" w:rsidR="00BF42BB" w:rsidRDefault="006106DD" w:rsidP="00ED0056">
      <w:pPr>
        <w:rPr>
          <w:rFonts w:ascii="Century Gothic" w:hAnsi="Century Gothic"/>
          <w:color w:val="000000"/>
          <w:sz w:val="22"/>
          <w:szCs w:val="22"/>
        </w:rPr>
      </w:pPr>
      <w:r w:rsidRPr="00491CBC">
        <w:rPr>
          <w:rFonts w:ascii="Century Gothic" w:hAnsi="Century Gothic"/>
          <w:color w:val="000000"/>
          <w:sz w:val="22"/>
          <w:szCs w:val="22"/>
        </w:rPr>
        <w:t>Instituto Tecnológico de Ciudad Guzmán</w:t>
      </w:r>
      <w:r>
        <w:rPr>
          <w:rFonts w:ascii="Century Gothic" w:hAnsi="Century Gothic"/>
          <w:color w:val="000000"/>
          <w:sz w:val="22"/>
          <w:szCs w:val="22"/>
        </w:rPr>
        <w:t xml:space="preserve"> </w:t>
      </w:r>
      <w:r w:rsidR="00E47B37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2547575D" w14:textId="77777777" w:rsidR="00B30468" w:rsidRDefault="00B30468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26DADC" w14:textId="77777777" w:rsidR="008A4EBA" w:rsidRDefault="00EF1897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Servidor Público desde el 1</w:t>
      </w:r>
      <w:r w:rsidR="008A4EBA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6</w:t>
      </w: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de </w:t>
      </w:r>
      <w:r w:rsidR="008A4EBA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febrero</w:t>
      </w: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del año </w:t>
      </w:r>
      <w:r w:rsidR="008A4EBA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2010</w:t>
      </w: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, ocupando </w:t>
      </w:r>
    </w:p>
    <w:p w14:paraId="2B394449" w14:textId="332C0E21" w:rsidR="00EF1897" w:rsidRPr="00EF1897" w:rsidRDefault="00EF1897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diversos cargos</w:t>
      </w: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e</w:t>
      </w: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n el Municipio de Zapotlán el Grande, Jalisco</w:t>
      </w:r>
    </w:p>
    <w:p w14:paraId="244234B5" w14:textId="77777777" w:rsidR="002F71FD" w:rsidRPr="00E47B37" w:rsidRDefault="002F71FD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47FBF44A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67609B7" w14:textId="091B4BFA" w:rsidR="00EF1897" w:rsidRPr="00C20F73" w:rsidRDefault="00491CBC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20F73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vi jornada por la transparencia </w:t>
      </w:r>
    </w:p>
    <w:p w14:paraId="3345B8A8" w14:textId="52FFDF35" w:rsidR="00491CBC" w:rsidRPr="00C20F73" w:rsidRDefault="00491CBC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C20F73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utim</w:t>
      </w:r>
      <w:proofErr w:type="spellEnd"/>
      <w:r w:rsidRPr="00C20F73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Zapotlán</w:t>
      </w:r>
    </w:p>
    <w:p w14:paraId="7F59D192" w14:textId="37F07696" w:rsidR="00491CBC" w:rsidRPr="00C20F73" w:rsidRDefault="00491CBC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20F73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sept</w:t>
      </w:r>
      <w:r w:rsidR="00C20F73" w:rsidRPr="00C20F73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Pr="00C20F73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embre de 2009</w:t>
      </w:r>
    </w:p>
    <w:p w14:paraId="138C035C" w14:textId="3A3EBCEE" w:rsidR="00491CBC" w:rsidRPr="00C20F73" w:rsidRDefault="00491CBC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20F73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constancia</w:t>
      </w:r>
    </w:p>
    <w:p w14:paraId="2B664E79" w14:textId="77777777" w:rsidR="00491CBC" w:rsidRPr="00C20F73" w:rsidRDefault="00491CBC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F169DD4" w14:textId="0E044325" w:rsidR="00491CBC" w:rsidRPr="00C20F73" w:rsidRDefault="00491CBC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20F73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diplomado en desarrollo humano, sensibilización, autoestima, </w:t>
      </w:r>
      <w:r w:rsidR="00CF2D6C" w:rsidRPr="00C20F73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motivación</w:t>
      </w:r>
    </w:p>
    <w:p w14:paraId="13209B74" w14:textId="1FDC1F37" w:rsidR="00491CBC" w:rsidRPr="00C20F73" w:rsidRDefault="00491CBC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20F73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y comunicación asertiva</w:t>
      </w:r>
    </w:p>
    <w:p w14:paraId="4C99C87E" w14:textId="77777777" w:rsidR="0070255F" w:rsidRPr="00C20F73" w:rsidRDefault="0070255F" w:rsidP="0070255F">
      <w:pPr>
        <w:rPr>
          <w:rFonts w:ascii="Century Gothic" w:hAnsi="Century Gothic"/>
          <w:bCs/>
          <w:color w:val="000000"/>
          <w:sz w:val="22"/>
          <w:szCs w:val="22"/>
        </w:rPr>
      </w:pPr>
      <w:r w:rsidRPr="00C20F73">
        <w:rPr>
          <w:rFonts w:ascii="Century Gothic" w:hAnsi="Century Gothic"/>
          <w:bCs/>
          <w:color w:val="000000"/>
          <w:sz w:val="22"/>
          <w:szCs w:val="22"/>
        </w:rPr>
        <w:t xml:space="preserve">Instituto Tecnológico de Ciudad Guzmán  </w:t>
      </w:r>
    </w:p>
    <w:p w14:paraId="42AD5F1E" w14:textId="0549E298" w:rsidR="0070255F" w:rsidRPr="00C20F73" w:rsidRDefault="00C20F73" w:rsidP="0070255F">
      <w:pPr>
        <w:rPr>
          <w:rFonts w:ascii="Century Gothic" w:hAnsi="Century Gothic"/>
          <w:bCs/>
          <w:color w:val="000000"/>
          <w:sz w:val="22"/>
          <w:szCs w:val="22"/>
        </w:rPr>
      </w:pPr>
      <w:r w:rsidRPr="00C20F73">
        <w:rPr>
          <w:rFonts w:ascii="Century Gothic" w:hAnsi="Century Gothic"/>
          <w:bCs/>
          <w:color w:val="000000"/>
          <w:sz w:val="22"/>
          <w:szCs w:val="22"/>
        </w:rPr>
        <w:t>Abril-junio 2008</w:t>
      </w:r>
    </w:p>
    <w:p w14:paraId="0AE6AF25" w14:textId="77777777" w:rsidR="00C20F73" w:rsidRPr="00C20F73" w:rsidRDefault="00C20F73" w:rsidP="0070255F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0EFDF6A8" w14:textId="5F10922C" w:rsidR="00EF1897" w:rsidRPr="00C20F73" w:rsidRDefault="00491CBC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20F73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677CB7FF" w14:textId="77777777" w:rsidR="00EF1897" w:rsidRDefault="00EF189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768DBC19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F8D74F3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p w14:paraId="40CC5922" w14:textId="77777777" w:rsidR="00AE6717" w:rsidRDefault="00AE6717" w:rsidP="00AE6717">
      <w:pPr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A84326F" w14:textId="77777777" w:rsidR="00AE6717" w:rsidRDefault="00AE6717" w:rsidP="00AE6717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   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1F645" w14:textId="77777777" w:rsidR="003F06E6" w:rsidRDefault="003F06E6" w:rsidP="00A964D5">
      <w:r>
        <w:separator/>
      </w:r>
    </w:p>
  </w:endnote>
  <w:endnote w:type="continuationSeparator" w:id="0">
    <w:p w14:paraId="0AC9692B" w14:textId="77777777" w:rsidR="003F06E6" w:rsidRDefault="003F06E6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E35F0" w14:textId="77777777" w:rsidR="003F06E6" w:rsidRDefault="003F06E6" w:rsidP="00A964D5">
      <w:r>
        <w:separator/>
      </w:r>
    </w:p>
  </w:footnote>
  <w:footnote w:type="continuationSeparator" w:id="0">
    <w:p w14:paraId="08A43892" w14:textId="77777777" w:rsidR="003F06E6" w:rsidRDefault="003F06E6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A09F9"/>
    <w:rsid w:val="000B3536"/>
    <w:rsid w:val="000B363A"/>
    <w:rsid w:val="000B4DE4"/>
    <w:rsid w:val="000C1E8E"/>
    <w:rsid w:val="000D0847"/>
    <w:rsid w:val="000D74B7"/>
    <w:rsid w:val="000E154F"/>
    <w:rsid w:val="000F01DF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3F06E6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1CBC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490C"/>
    <w:rsid w:val="0056698A"/>
    <w:rsid w:val="00571DD9"/>
    <w:rsid w:val="00577146"/>
    <w:rsid w:val="00585FCF"/>
    <w:rsid w:val="00597238"/>
    <w:rsid w:val="00597BF6"/>
    <w:rsid w:val="005A10E5"/>
    <w:rsid w:val="005B0788"/>
    <w:rsid w:val="005B5A5D"/>
    <w:rsid w:val="005C521A"/>
    <w:rsid w:val="005D3A0E"/>
    <w:rsid w:val="005D583C"/>
    <w:rsid w:val="005D77BA"/>
    <w:rsid w:val="005E612C"/>
    <w:rsid w:val="005E6D1D"/>
    <w:rsid w:val="005F0274"/>
    <w:rsid w:val="005F03A5"/>
    <w:rsid w:val="005F0EEA"/>
    <w:rsid w:val="005F2C10"/>
    <w:rsid w:val="006106DD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1431"/>
    <w:rsid w:val="006731AD"/>
    <w:rsid w:val="006733AB"/>
    <w:rsid w:val="00673DD9"/>
    <w:rsid w:val="00680C7F"/>
    <w:rsid w:val="006977B5"/>
    <w:rsid w:val="006A01BC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70255F"/>
    <w:rsid w:val="0070286B"/>
    <w:rsid w:val="00703E49"/>
    <w:rsid w:val="007126C3"/>
    <w:rsid w:val="0071432D"/>
    <w:rsid w:val="00721968"/>
    <w:rsid w:val="007236FE"/>
    <w:rsid w:val="0072571A"/>
    <w:rsid w:val="00731E72"/>
    <w:rsid w:val="00741D24"/>
    <w:rsid w:val="00766590"/>
    <w:rsid w:val="00771396"/>
    <w:rsid w:val="00773F68"/>
    <w:rsid w:val="00781FC4"/>
    <w:rsid w:val="007906A7"/>
    <w:rsid w:val="00791C75"/>
    <w:rsid w:val="00794AC9"/>
    <w:rsid w:val="007951D4"/>
    <w:rsid w:val="007B269D"/>
    <w:rsid w:val="007D59B0"/>
    <w:rsid w:val="007E2CD9"/>
    <w:rsid w:val="007F4117"/>
    <w:rsid w:val="00810D11"/>
    <w:rsid w:val="0081703C"/>
    <w:rsid w:val="008171B7"/>
    <w:rsid w:val="0082158A"/>
    <w:rsid w:val="008313FD"/>
    <w:rsid w:val="00833833"/>
    <w:rsid w:val="0083605D"/>
    <w:rsid w:val="00836607"/>
    <w:rsid w:val="00840381"/>
    <w:rsid w:val="008507EE"/>
    <w:rsid w:val="00853BE0"/>
    <w:rsid w:val="008635E9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689A"/>
    <w:rsid w:val="00897F06"/>
    <w:rsid w:val="008A1384"/>
    <w:rsid w:val="008A1F38"/>
    <w:rsid w:val="008A4EBA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239BC"/>
    <w:rsid w:val="00A33CEA"/>
    <w:rsid w:val="00A353D5"/>
    <w:rsid w:val="00A35870"/>
    <w:rsid w:val="00A379E3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5068"/>
    <w:rsid w:val="00AD5379"/>
    <w:rsid w:val="00AE1B41"/>
    <w:rsid w:val="00AE6717"/>
    <w:rsid w:val="00AF2E48"/>
    <w:rsid w:val="00B04F70"/>
    <w:rsid w:val="00B13D1B"/>
    <w:rsid w:val="00B14842"/>
    <w:rsid w:val="00B17B66"/>
    <w:rsid w:val="00B21F8E"/>
    <w:rsid w:val="00B25B69"/>
    <w:rsid w:val="00B30468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C04263"/>
    <w:rsid w:val="00C07EE0"/>
    <w:rsid w:val="00C10588"/>
    <w:rsid w:val="00C111B9"/>
    <w:rsid w:val="00C20F73"/>
    <w:rsid w:val="00C223AD"/>
    <w:rsid w:val="00C22ED8"/>
    <w:rsid w:val="00C353D8"/>
    <w:rsid w:val="00C37A90"/>
    <w:rsid w:val="00C542CD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2D6C"/>
    <w:rsid w:val="00CF338C"/>
    <w:rsid w:val="00CF4527"/>
    <w:rsid w:val="00D306A4"/>
    <w:rsid w:val="00D313B9"/>
    <w:rsid w:val="00D32FE7"/>
    <w:rsid w:val="00D3419D"/>
    <w:rsid w:val="00D359BD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F21"/>
    <w:rsid w:val="00DE463D"/>
    <w:rsid w:val="00DE6DE9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92819"/>
    <w:rsid w:val="00EA316B"/>
    <w:rsid w:val="00EA4CED"/>
    <w:rsid w:val="00EB0D50"/>
    <w:rsid w:val="00EB42BB"/>
    <w:rsid w:val="00EB7659"/>
    <w:rsid w:val="00EC7ACC"/>
    <w:rsid w:val="00ED0056"/>
    <w:rsid w:val="00ED0D36"/>
    <w:rsid w:val="00ED12D2"/>
    <w:rsid w:val="00ED47A7"/>
    <w:rsid w:val="00EF1897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2026-08-25T18:22:00Z</dcterms:created>
  <dcterms:modified xsi:type="dcterms:W3CDTF">2026-08-25T18:22:00Z</dcterms:modified>
</cp:coreProperties>
</file>