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38282D40" w:rsidR="00ED0056" w:rsidRPr="00AD5379" w:rsidRDefault="00485382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MARIA FERNANDA VENEGAS CONTRERAS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1C6B12E4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485382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3AD33472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85382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AGOSTO</w:t>
      </w:r>
      <w:r w:rsidR="005A356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485382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7F30AC36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>Jefatura d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e </w:t>
      </w:r>
      <w:r w:rsidR="00485382">
        <w:rPr>
          <w:rFonts w:ascii="Century Gothic" w:hAnsi="Century Gothic"/>
          <w:color w:val="000000"/>
          <w:sz w:val="22"/>
          <w:szCs w:val="22"/>
          <w:lang w:val="es-ES_tradnl"/>
        </w:rPr>
        <w:t>Archivo General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7B1C8D6" w14:textId="138D2A2C" w:rsidR="00926998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Teléfono:</w:t>
      </w:r>
      <w:r w:rsidR="0092699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3415752500 Ext. 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>5</w:t>
      </w:r>
      <w:r w:rsidR="00485382">
        <w:rPr>
          <w:rFonts w:ascii="Century Gothic" w:hAnsi="Century Gothic"/>
          <w:color w:val="000000"/>
          <w:sz w:val="22"/>
          <w:szCs w:val="22"/>
          <w:lang w:val="es-ES_tradnl"/>
        </w:rPr>
        <w:t>77</w:t>
      </w:r>
    </w:p>
    <w:p w14:paraId="260C1E98" w14:textId="77777777" w:rsidR="00B2591C" w:rsidRDefault="00926998" w:rsidP="00546768">
      <w:pPr>
        <w:rPr>
          <w:rFonts w:ascii="Open Sans" w:hAnsi="Open Sans" w:cs="Open Sans"/>
          <w:color w:val="67748E"/>
          <w:shd w:val="clear" w:color="auto" w:fill="FFFFFF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Domicilio:</w:t>
      </w:r>
      <w:r w:rsidR="005B7BDC" w:rsidRPr="005B7BDC">
        <w:rPr>
          <w:rFonts w:ascii="Open Sans" w:hAnsi="Open Sans" w:cs="Open Sans"/>
          <w:color w:val="67748E"/>
          <w:shd w:val="clear" w:color="auto" w:fill="FFFFFF"/>
        </w:rPr>
        <w:t xml:space="preserve"> </w:t>
      </w:r>
      <w:r w:rsidR="00B2591C" w:rsidRPr="00B2591C">
        <w:rPr>
          <w:rFonts w:ascii="Open Sans" w:hAnsi="Open Sans" w:cs="Open Sans"/>
          <w:color w:val="67748E"/>
          <w:shd w:val="clear" w:color="auto" w:fill="FFFFFF"/>
        </w:rPr>
        <w:t>Calle Ramón Corona No. 23,</w:t>
      </w:r>
    </w:p>
    <w:p w14:paraId="386EFAA6" w14:textId="77777777" w:rsidR="00B2591C" w:rsidRDefault="00B2591C" w:rsidP="00546768">
      <w:pPr>
        <w:rPr>
          <w:rFonts w:ascii="Open Sans" w:hAnsi="Open Sans" w:cs="Open Sans"/>
          <w:color w:val="67748E"/>
          <w:shd w:val="clear" w:color="auto" w:fill="FFFFFF"/>
        </w:rPr>
      </w:pPr>
      <w:r w:rsidRPr="00B2591C">
        <w:rPr>
          <w:rFonts w:ascii="Open Sans" w:hAnsi="Open Sans" w:cs="Open Sans"/>
          <w:color w:val="67748E"/>
          <w:shd w:val="clear" w:color="auto" w:fill="FFFFFF"/>
        </w:rPr>
        <w:t xml:space="preserve">colonia Centro, Ciudad Guzmán, Jalisco, </w:t>
      </w:r>
    </w:p>
    <w:p w14:paraId="3C4FA746" w14:textId="7262193C" w:rsidR="00546768" w:rsidRPr="00E270DD" w:rsidRDefault="00B2591C" w:rsidP="00546768">
      <w:pPr>
        <w:rPr>
          <w:rFonts w:ascii="Century Gothic" w:hAnsi="Century Gothic"/>
          <w:color w:val="000000"/>
          <w:sz w:val="22"/>
          <w:szCs w:val="22"/>
        </w:rPr>
      </w:pPr>
      <w:r w:rsidRPr="00B2591C">
        <w:rPr>
          <w:rFonts w:ascii="Open Sans" w:hAnsi="Open Sans" w:cs="Open Sans"/>
          <w:color w:val="67748E"/>
          <w:shd w:val="clear" w:color="auto" w:fill="FFFFFF"/>
        </w:rPr>
        <w:t>C.P. 49000</w:t>
      </w:r>
    </w:p>
    <w:p w14:paraId="46EF7CDF" w14:textId="09083867" w:rsidR="00B337A6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r w:rsidR="00E10515" w:rsidRPr="00E10515">
        <w:rPr>
          <w:rFonts w:ascii="Century Gothic" w:hAnsi="Century Gothic"/>
          <w:color w:val="000000"/>
          <w:sz w:val="22"/>
          <w:szCs w:val="22"/>
        </w:rPr>
        <w:t> </w:t>
      </w:r>
    </w:p>
    <w:p w14:paraId="13536873" w14:textId="77777777" w:rsidR="00485382" w:rsidRDefault="00485382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3E2FB2E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158B4B87" w:rsidR="006977B5" w:rsidRDefault="00B2591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Licenciatura en Derecho</w:t>
      </w:r>
    </w:p>
    <w:p w14:paraId="2F916C45" w14:textId="0512E275" w:rsidR="00177259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7DEAC0DA" w14:textId="2288E4A3" w:rsidR="00243D9F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48C7C735" w14:textId="7CB43389" w:rsidR="00243D9F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</w:t>
      </w:r>
      <w:r w:rsidR="00B2591C">
        <w:rPr>
          <w:rFonts w:ascii="Century Gothic" w:hAnsi="Century Gothic"/>
          <w:color w:val="000000"/>
          <w:sz w:val="22"/>
          <w:szCs w:val="22"/>
        </w:rPr>
        <w:t>9</w:t>
      </w:r>
      <w:r>
        <w:rPr>
          <w:rFonts w:ascii="Century Gothic" w:hAnsi="Century Gothic"/>
          <w:color w:val="000000"/>
          <w:sz w:val="22"/>
          <w:szCs w:val="22"/>
        </w:rPr>
        <w:t>-20</w:t>
      </w:r>
      <w:r w:rsidR="00B2591C">
        <w:rPr>
          <w:rFonts w:ascii="Century Gothic" w:hAnsi="Century Gothic"/>
          <w:color w:val="000000"/>
          <w:sz w:val="22"/>
          <w:szCs w:val="22"/>
        </w:rPr>
        <w:t>24</w:t>
      </w:r>
    </w:p>
    <w:p w14:paraId="70513388" w14:textId="1DBC0EE6" w:rsidR="005B7BDC" w:rsidRPr="0015165A" w:rsidRDefault="0015165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15165A">
        <w:rPr>
          <w:rFonts w:ascii="Century Gothic" w:hAnsi="Century Gothic"/>
          <w:bCs/>
          <w:color w:val="000000"/>
          <w:sz w:val="22"/>
          <w:szCs w:val="22"/>
        </w:rPr>
        <w:t xml:space="preserve">Constancia </w:t>
      </w:r>
    </w:p>
    <w:p w14:paraId="2163A9F8" w14:textId="77777777" w:rsidR="0015165A" w:rsidRDefault="0015165A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7373063C" w14:textId="0C71442D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59F8597" w14:textId="77777777" w:rsidR="00243D9F" w:rsidRDefault="00243D9F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08D22E63" w14:textId="3BF6C874" w:rsidR="002B5CBE" w:rsidRDefault="002B5CBE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Sistema de Agua Potable de Zapotlán</w:t>
      </w:r>
    </w:p>
    <w:p w14:paraId="6E91DA6A" w14:textId="631E2381" w:rsidR="002B5CBE" w:rsidRDefault="002B5CBE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Auxiliar Jurídico y en materia de Transparencia </w:t>
      </w:r>
    </w:p>
    <w:p w14:paraId="5136A830" w14:textId="74812061" w:rsidR="002B5CBE" w:rsidRDefault="002B5CBE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2024</w:t>
      </w:r>
    </w:p>
    <w:p w14:paraId="3826296B" w14:textId="77777777" w:rsidR="002B5CBE" w:rsidRDefault="002B5CBE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72F706" w14:textId="2E35F28A" w:rsidR="002B5CBE" w:rsidRDefault="002B5CBE" w:rsidP="00ED0056">
      <w:pPr>
        <w:rPr>
          <w:rFonts w:ascii="Century Gothic" w:hAnsi="Century Gothic"/>
          <w:b/>
          <w:color w:val="000000"/>
          <w:sz w:val="22"/>
          <w:szCs w:val="22"/>
        </w:rPr>
      </w:pPr>
      <w:proofErr w:type="spellStart"/>
      <w:r>
        <w:rPr>
          <w:rFonts w:ascii="Century Gothic" w:hAnsi="Century Gothic"/>
          <w:b/>
          <w:color w:val="000000"/>
          <w:sz w:val="22"/>
          <w:szCs w:val="22"/>
        </w:rPr>
        <w:t>Marfe</w:t>
      </w:r>
      <w:proofErr w:type="spellEnd"/>
      <w:r>
        <w:rPr>
          <w:rFonts w:ascii="Century Gothic" w:hAnsi="Century Gothic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b/>
          <w:color w:val="000000"/>
          <w:sz w:val="22"/>
          <w:szCs w:val="22"/>
        </w:rPr>
        <w:t>jw</w:t>
      </w:r>
      <w:proofErr w:type="spellEnd"/>
    </w:p>
    <w:p w14:paraId="18024B11" w14:textId="75C1EA74" w:rsidR="002B5CBE" w:rsidRDefault="002B5CBE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Negocio propio </w:t>
      </w:r>
    </w:p>
    <w:p w14:paraId="2C229C2F" w14:textId="7B3D40AB" w:rsidR="002B5CBE" w:rsidRDefault="002B5CBE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2020</w:t>
      </w:r>
    </w:p>
    <w:p w14:paraId="6CBD5E8D" w14:textId="77777777" w:rsidR="002B5CBE" w:rsidRDefault="002B5CBE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5907EC23" w14:textId="302E6B69" w:rsidR="002B5CBE" w:rsidRDefault="002B5CBE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Despacho </w:t>
      </w:r>
      <w:proofErr w:type="spellStart"/>
      <w:r>
        <w:rPr>
          <w:rFonts w:ascii="Century Gothic" w:hAnsi="Century Gothic"/>
          <w:b/>
          <w:color w:val="000000"/>
          <w:sz w:val="22"/>
          <w:szCs w:val="22"/>
        </w:rPr>
        <w:t>Guecorp</w:t>
      </w:r>
      <w:proofErr w:type="spellEnd"/>
    </w:p>
    <w:p w14:paraId="20186540" w14:textId="78728041" w:rsidR="002B5CBE" w:rsidRDefault="002B5CBE" w:rsidP="00ED0056">
      <w:pPr>
        <w:rPr>
          <w:rFonts w:ascii="Century Gothic" w:hAnsi="Century Gothic"/>
          <w:b/>
          <w:color w:val="000000"/>
          <w:sz w:val="22"/>
          <w:szCs w:val="22"/>
        </w:rPr>
      </w:pPr>
      <w:proofErr w:type="spellStart"/>
      <w:r>
        <w:rPr>
          <w:rFonts w:ascii="Century Gothic" w:hAnsi="Century Gothic"/>
          <w:b/>
          <w:color w:val="000000"/>
          <w:sz w:val="22"/>
          <w:szCs w:val="22"/>
        </w:rPr>
        <w:t>Auxiloiar</w:t>
      </w:r>
      <w:proofErr w:type="spellEnd"/>
      <w:r>
        <w:rPr>
          <w:rFonts w:ascii="Century Gothic" w:hAnsi="Century Gothic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b/>
          <w:color w:val="000000"/>
          <w:sz w:val="22"/>
          <w:szCs w:val="22"/>
        </w:rPr>
        <w:t>Juridico</w:t>
      </w:r>
      <w:proofErr w:type="spellEnd"/>
    </w:p>
    <w:p w14:paraId="6BC99958" w14:textId="5486E62E" w:rsidR="002B5CBE" w:rsidRDefault="002B5CBE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2022</w:t>
      </w:r>
    </w:p>
    <w:p w14:paraId="495C749C" w14:textId="77777777" w:rsidR="00B2591C" w:rsidRDefault="00B2591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611049A0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43F5F56C" w14:textId="3145CBCB" w:rsidR="005B7BDC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CD1ACA6" w14:textId="77777777" w:rsidR="002B5CBE" w:rsidRDefault="002B5CBE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Virtual </w:t>
      </w:r>
    </w:p>
    <w:p w14:paraId="45B152E9" w14:textId="3859F1FE" w:rsidR="0016639A" w:rsidRDefault="002B5CBE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Archivo General de la Nación </w:t>
      </w:r>
    </w:p>
    <w:p w14:paraId="7C36EEFA" w14:textId="32788FD6" w:rsidR="002B5CBE" w:rsidRDefault="002B5CBE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cuadro general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clasificacion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archivistiva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y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catalogo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disposicion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documental</w:t>
      </w:r>
    </w:p>
    <w:p w14:paraId="77279C18" w14:textId="77777777" w:rsidR="002B5CBE" w:rsidRDefault="002B5CBE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2A97AE" w14:textId="77777777" w:rsidR="002B5CBE" w:rsidRDefault="002B5CBE" w:rsidP="002B5CBE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Virtual </w:t>
      </w:r>
    </w:p>
    <w:p w14:paraId="2C09E31A" w14:textId="77777777" w:rsidR="002B5CBE" w:rsidRDefault="002B5CBE" w:rsidP="002B5CBE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Archivo General de la Nación </w:t>
      </w:r>
    </w:p>
    <w:p w14:paraId="125A1DB6" w14:textId="1CBD9085" w:rsidR="002B5CBE" w:rsidRDefault="002B5CBE" w:rsidP="002B5CBE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cuadro general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clasificacion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archivistiva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y 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catálogo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disposicion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documental</w:t>
      </w:r>
    </w:p>
    <w:p w14:paraId="46561946" w14:textId="77777777" w:rsidR="002B5CBE" w:rsidRDefault="002B5CBE" w:rsidP="002B5CBE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B81999D" w14:textId="77777777" w:rsidR="002B5CBE" w:rsidRDefault="002B5CBE" w:rsidP="002B5CBE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FAB3264" w14:textId="77777777" w:rsidR="002B5CBE" w:rsidRDefault="002B5CBE" w:rsidP="002B5CBE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A9B3844" w14:textId="77777777" w:rsidR="002B5CBE" w:rsidRDefault="002B5CBE" w:rsidP="002B5CBE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Virtual </w:t>
      </w:r>
    </w:p>
    <w:p w14:paraId="3FCA7174" w14:textId="77777777" w:rsidR="002B5CBE" w:rsidRDefault="002B5CBE" w:rsidP="002B5CBE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Archivo General de la Nación </w:t>
      </w:r>
    </w:p>
    <w:p w14:paraId="546F466E" w14:textId="5D91CAE6" w:rsidR="002B5CBE" w:rsidRDefault="002B5CBE" w:rsidP="002B5CBE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programa anual </w:t>
      </w:r>
      <w:r w:rsidR="0015165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desarrollo </w:t>
      </w:r>
      <w:proofErr w:type="gramStart"/>
      <w:r w:rsidR="0015165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archivístico  PADA</w:t>
      </w:r>
      <w:proofErr w:type="gramEnd"/>
    </w:p>
    <w:p w14:paraId="4BEDDB41" w14:textId="77777777" w:rsidR="002B5CBE" w:rsidRDefault="002B5CBE" w:rsidP="002B5CBE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6328A9D" w14:textId="77777777" w:rsidR="002B5CBE" w:rsidRDefault="002B5CBE" w:rsidP="002B5CBE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44F830A" w14:textId="77777777" w:rsidR="002B5CBE" w:rsidRDefault="002B5CBE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5C18FD11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0159C" w14:textId="77777777" w:rsidR="00867AE1" w:rsidRDefault="00867AE1" w:rsidP="00A964D5">
      <w:r>
        <w:separator/>
      </w:r>
    </w:p>
  </w:endnote>
  <w:endnote w:type="continuationSeparator" w:id="0">
    <w:p w14:paraId="774013D9" w14:textId="77777777" w:rsidR="00867AE1" w:rsidRDefault="00867AE1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49CDE" w14:textId="77777777" w:rsidR="00867AE1" w:rsidRDefault="00867AE1" w:rsidP="00A964D5">
      <w:r>
        <w:separator/>
      </w:r>
    </w:p>
  </w:footnote>
  <w:footnote w:type="continuationSeparator" w:id="0">
    <w:p w14:paraId="4C6C70A2" w14:textId="77777777" w:rsidR="00867AE1" w:rsidRDefault="00867AE1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50A6D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165A"/>
    <w:rsid w:val="00153B50"/>
    <w:rsid w:val="001545E0"/>
    <w:rsid w:val="00161688"/>
    <w:rsid w:val="00161C81"/>
    <w:rsid w:val="0016639A"/>
    <w:rsid w:val="00173FC2"/>
    <w:rsid w:val="00177259"/>
    <w:rsid w:val="00180972"/>
    <w:rsid w:val="00184B14"/>
    <w:rsid w:val="00194E05"/>
    <w:rsid w:val="001A75A3"/>
    <w:rsid w:val="001B57DD"/>
    <w:rsid w:val="001B79F5"/>
    <w:rsid w:val="001C5EA0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1EA6"/>
    <w:rsid w:val="002423B7"/>
    <w:rsid w:val="00243D9F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5CBE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144DA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301A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382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46768"/>
    <w:rsid w:val="00557BE8"/>
    <w:rsid w:val="005604C1"/>
    <w:rsid w:val="00560645"/>
    <w:rsid w:val="0056698A"/>
    <w:rsid w:val="00571DD9"/>
    <w:rsid w:val="00577146"/>
    <w:rsid w:val="00585FCF"/>
    <w:rsid w:val="00593A64"/>
    <w:rsid w:val="00597238"/>
    <w:rsid w:val="00597BF6"/>
    <w:rsid w:val="005A10E5"/>
    <w:rsid w:val="005A1778"/>
    <w:rsid w:val="005A3563"/>
    <w:rsid w:val="005A36DE"/>
    <w:rsid w:val="005B0788"/>
    <w:rsid w:val="005B5A5D"/>
    <w:rsid w:val="005B7BDC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1461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66E9E"/>
    <w:rsid w:val="00867AE1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8D3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15CCA"/>
    <w:rsid w:val="009163F8"/>
    <w:rsid w:val="00920D10"/>
    <w:rsid w:val="00923192"/>
    <w:rsid w:val="00926998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5A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28B"/>
    <w:rsid w:val="00B13D1B"/>
    <w:rsid w:val="00B14842"/>
    <w:rsid w:val="00B17B66"/>
    <w:rsid w:val="00B21F8E"/>
    <w:rsid w:val="00B2591C"/>
    <w:rsid w:val="00B25B69"/>
    <w:rsid w:val="00B337A6"/>
    <w:rsid w:val="00B407F4"/>
    <w:rsid w:val="00B47E45"/>
    <w:rsid w:val="00B50BC1"/>
    <w:rsid w:val="00B51ED0"/>
    <w:rsid w:val="00B5313A"/>
    <w:rsid w:val="00B538C3"/>
    <w:rsid w:val="00B55359"/>
    <w:rsid w:val="00B60E90"/>
    <w:rsid w:val="00B63ADB"/>
    <w:rsid w:val="00B64B1F"/>
    <w:rsid w:val="00B71D38"/>
    <w:rsid w:val="00B72C21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413B"/>
    <w:rsid w:val="00BD6119"/>
    <w:rsid w:val="00BD65BA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1346B"/>
    <w:rsid w:val="00C13FC2"/>
    <w:rsid w:val="00C223AD"/>
    <w:rsid w:val="00C22ED8"/>
    <w:rsid w:val="00C353D8"/>
    <w:rsid w:val="00C37A90"/>
    <w:rsid w:val="00C4095F"/>
    <w:rsid w:val="00C542CD"/>
    <w:rsid w:val="00C853C5"/>
    <w:rsid w:val="00C85744"/>
    <w:rsid w:val="00C902D5"/>
    <w:rsid w:val="00C918CE"/>
    <w:rsid w:val="00C933B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37008"/>
    <w:rsid w:val="00D4205F"/>
    <w:rsid w:val="00D43A2F"/>
    <w:rsid w:val="00D44B03"/>
    <w:rsid w:val="00D502B5"/>
    <w:rsid w:val="00D60520"/>
    <w:rsid w:val="00D63DE9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0515"/>
    <w:rsid w:val="00E155A4"/>
    <w:rsid w:val="00E16635"/>
    <w:rsid w:val="00E270DD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111DE"/>
    <w:rsid w:val="00F22A0A"/>
    <w:rsid w:val="00F22AA1"/>
    <w:rsid w:val="00F319AA"/>
    <w:rsid w:val="00F323E8"/>
    <w:rsid w:val="00F4632B"/>
    <w:rsid w:val="00F472BF"/>
    <w:rsid w:val="00F57876"/>
    <w:rsid w:val="00F57D02"/>
    <w:rsid w:val="00F6214E"/>
    <w:rsid w:val="00F732E4"/>
    <w:rsid w:val="00F734FF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C2A4B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2026-09-06T20:25:00Z</dcterms:created>
  <dcterms:modified xsi:type="dcterms:W3CDTF">2026-09-06T20:25:00Z</dcterms:modified>
</cp:coreProperties>
</file>