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578DE669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14535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ISIS EDITH SANTANA SANCHEZ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7D194F8E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F14535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E3E535C" w14:textId="5619B860" w:rsidR="001F4988" w:rsidRPr="001F4988" w:rsidRDefault="00ED0056" w:rsidP="001F4988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1F4988">
        <w:rPr>
          <w:rFonts w:ascii="Century Gothic" w:hAnsi="Century Gothic"/>
          <w:color w:val="000000"/>
          <w:sz w:val="22"/>
          <w:szCs w:val="22"/>
          <w:lang w:val="es-ES_tradnl"/>
        </w:rPr>
        <w:t>D</w:t>
      </w:r>
      <w:proofErr w:type="spellStart"/>
      <w:r w:rsidR="001F4988" w:rsidRPr="001F4988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irección</w:t>
      </w:r>
      <w:proofErr w:type="spellEnd"/>
      <w:r w:rsidR="001F4988" w:rsidRPr="001F4988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 </w:t>
      </w:r>
      <w:r w:rsidR="001F4988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M</w:t>
      </w:r>
      <w:r w:rsidR="001F4988" w:rsidRPr="001F4988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edio </w:t>
      </w:r>
      <w:r w:rsidR="001F4988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A</w:t>
      </w:r>
      <w:r w:rsidR="001F4988" w:rsidRPr="001F4988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mbiente y </w:t>
      </w:r>
      <w:r w:rsidR="001F4988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D</w:t>
      </w:r>
      <w:r w:rsidR="001F4988" w:rsidRPr="001F4988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esarrollo </w:t>
      </w:r>
      <w:r w:rsidR="001F4988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S</w:t>
      </w:r>
      <w:r w:rsidR="001F4988" w:rsidRPr="001F4988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ustentable</w:t>
      </w:r>
    </w:p>
    <w:p w14:paraId="628CC8C9" w14:textId="45EB3E27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5931B5">
        <w:rPr>
          <w:rFonts w:ascii="Century Gothic" w:hAnsi="Century Gothic"/>
          <w:color w:val="000000"/>
          <w:sz w:val="22"/>
          <w:szCs w:val="22"/>
          <w:lang w:val="es-ES_tradnl"/>
        </w:rPr>
        <w:t>690</w:t>
      </w:r>
    </w:p>
    <w:p w14:paraId="60DACC71" w14:textId="0E6CF41E" w:rsidR="00ED0056" w:rsidRPr="00161688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6739C1" w:rsidRPr="006739C1">
        <w:rPr>
          <w:rFonts w:ascii="Century Gothic" w:hAnsi="Century Gothic"/>
          <w:color w:val="000000"/>
          <w:sz w:val="22"/>
          <w:szCs w:val="22"/>
        </w:rPr>
        <w:t>Parque Ecológico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5212DF3A" w:rsidR="006977B5" w:rsidRDefault="006739C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Licenciatura en Ingeniería en Recursos Nat7urales y Agropecuarios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2311F32" w14:textId="77777777" w:rsidR="006739C1" w:rsidRDefault="006739C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48528CC4" w14:textId="77777777" w:rsidR="006739C1" w:rsidRDefault="006739C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de la Costa Sur Sede Autlán, Jalisco</w:t>
      </w:r>
    </w:p>
    <w:p w14:paraId="11B84173" w14:textId="77777777" w:rsidR="006739C1" w:rsidRDefault="006739C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2001-2005</w:t>
      </w:r>
    </w:p>
    <w:p w14:paraId="3E420F6F" w14:textId="77777777" w:rsidR="00D5795D" w:rsidRDefault="00D5795D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3523ECD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30C56D8" w14:textId="77777777" w:rsidR="00D5795D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Servidor Público desde el 0</w:t>
      </w:r>
      <w:r w:rsidR="00D5795D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6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 </w:t>
      </w:r>
      <w:proofErr w:type="gramStart"/>
      <w:r w:rsidR="00D5795D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Enero</w:t>
      </w:r>
      <w:proofErr w:type="gramEnd"/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del año </w:t>
      </w:r>
      <w:r w:rsidR="00D5795D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2016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, ocupando </w:t>
      </w:r>
    </w:p>
    <w:p w14:paraId="2B394449" w14:textId="4DE55C22" w:rsidR="00EF1897" w:rsidRPr="00EF1897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diversos cargos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e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n el Municipio de Zapotlán el Grande, Jalisco</w:t>
      </w:r>
    </w:p>
    <w:p w14:paraId="27D7A55C" w14:textId="77777777" w:rsidR="00E47B37" w:rsidRPr="00EF1897" w:rsidRDefault="00E47B3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44234B5" w14:textId="77777777" w:rsidR="002F71FD" w:rsidRPr="00E47B37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12E69C4" w14:textId="77777777" w:rsidR="00C37D8E" w:rsidRDefault="00C37D8E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diplomado </w:t>
      </w: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 creatividad en el servicio </w:t>
      </w:r>
    </w:p>
    <w:p w14:paraId="367609B7" w14:textId="347A53B9" w:rsidR="00EF1897" w:rsidRPr="00C37D8E" w:rsidRDefault="00C37D8E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octubre -diciembre 2019 </w:t>
      </w:r>
    </w:p>
    <w:p w14:paraId="0EFDF6A8" w14:textId="77777777" w:rsidR="00EF1897" w:rsidRPr="00C37D8E" w:rsidRDefault="00EF1897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00F60C3" w14:textId="0A676218" w:rsidR="00C37D8E" w:rsidRDefault="00C37D8E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seminario para la elaboración de los pla</w:t>
      </w: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es de acción climática</w:t>
      </w:r>
    </w:p>
    <w:p w14:paraId="6838E25E" w14:textId="210181F3" w:rsidR="00C37D8E" w:rsidRPr="00C37D8E" w:rsidRDefault="00C37D8E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municipal</w:t>
      </w: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pacmun</w:t>
      </w:r>
      <w:proofErr w:type="spellEnd"/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</w:p>
    <w:p w14:paraId="40E05EA2" w14:textId="77777777" w:rsidR="000758E0" w:rsidRDefault="00C37D8E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secretario regional para </w:t>
      </w:r>
      <w:proofErr w:type="spellStart"/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mexico</w:t>
      </w:r>
      <w:proofErr w:type="spellEnd"/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y el caribe, de </w:t>
      </w:r>
      <w:proofErr w:type="spellStart"/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iclei</w:t>
      </w:r>
      <w:proofErr w:type="spellEnd"/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-gobiernos locales</w:t>
      </w:r>
    </w:p>
    <w:p w14:paraId="4BBEDB6E" w14:textId="77777777" w:rsidR="000758E0" w:rsidRDefault="00C37D8E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por</w:t>
      </w:r>
      <w:r w:rsidR="000758E0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la sustentabilidad y el departamento de geografía y ordenación </w:t>
      </w:r>
    </w:p>
    <w:p w14:paraId="4813AA32" w14:textId="77777777" w:rsidR="000758E0" w:rsidRDefault="00C37D8E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territorial,</w:t>
      </w:r>
      <w:r w:rsidR="000758E0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del c</w:t>
      </w:r>
      <w:proofErr w:type="spellStart"/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ucsh</w:t>
      </w:r>
      <w:proofErr w:type="spellEnd"/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</w:p>
    <w:p w14:paraId="0B26B52A" w14:textId="0281C949" w:rsidR="00C37D8E" w:rsidRPr="00C37D8E" w:rsidRDefault="00C37D8E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universidad de </w:t>
      </w:r>
      <w:proofErr w:type="spellStart"/>
      <w:r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guadalajara</w:t>
      </w:r>
      <w:proofErr w:type="spellEnd"/>
    </w:p>
    <w:p w14:paraId="65803476" w14:textId="66B03557" w:rsidR="00C37D8E" w:rsidRPr="00C37D8E" w:rsidRDefault="000758E0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C37D8E" w:rsidRPr="00C37D8E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8 de febrero del 2013 </w:t>
      </w:r>
    </w:p>
    <w:p w14:paraId="5BE79444" w14:textId="77777777" w:rsidR="007C0A9D" w:rsidRDefault="007C0A9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1E5FCA7B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4450FE0B" w:rsidR="00ED0056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  <w:r w:rsidR="007C0A9D"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enlace municipal y miembro del equipo organizador del pre foro </w:t>
      </w:r>
    </w:p>
    <w:p w14:paraId="6F62EE76" w14:textId="25648009" w:rsidR="007C0A9D" w:rsidRPr="00056845" w:rsidRDefault="007C0A9D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proofErr w:type="spellStart"/>
      <w: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zapotlán</w:t>
      </w:r>
      <w:proofErr w:type="spellEnd"/>
      <w: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el grande, hacia el foro mundial de la bicicleta 2017”</w: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A54C5" w14:textId="77777777" w:rsidR="00880E41" w:rsidRDefault="00880E41" w:rsidP="00A964D5">
      <w:r>
        <w:separator/>
      </w:r>
    </w:p>
  </w:endnote>
  <w:endnote w:type="continuationSeparator" w:id="0">
    <w:p w14:paraId="630A1134" w14:textId="77777777" w:rsidR="00880E41" w:rsidRDefault="00880E41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D1DCA" w14:textId="77777777" w:rsidR="00880E41" w:rsidRDefault="00880E41" w:rsidP="00A964D5">
      <w:r>
        <w:separator/>
      </w:r>
    </w:p>
  </w:footnote>
  <w:footnote w:type="continuationSeparator" w:id="0">
    <w:p w14:paraId="75C81DDA" w14:textId="77777777" w:rsidR="00880E41" w:rsidRDefault="00880E41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758E0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5C5D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4988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E2E88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31B5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9C1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C0A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0E4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1A40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37D8E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5795D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14535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2026-08-25T18:47:00Z</dcterms:created>
  <dcterms:modified xsi:type="dcterms:W3CDTF">2026-08-25T18:47:00Z</dcterms:modified>
</cp:coreProperties>
</file>