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73999DBF" w:rsidR="00ED0056" w:rsidRPr="00AD5379" w:rsidRDefault="009E28F5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GLORIA CHAVEZ VARGAS   </w:t>
      </w:r>
    </w:p>
    <w:p w14:paraId="653503F7" w14:textId="50EF3A0B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630FA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4F2C5626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630FA1">
        <w:rPr>
          <w:rFonts w:ascii="Century Gothic" w:hAnsi="Century Gothic"/>
          <w:color w:val="000000"/>
          <w:sz w:val="22"/>
          <w:szCs w:val="22"/>
          <w:lang w:val="es-ES_tradnl"/>
        </w:rPr>
        <w:t>de Recursos Humanos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386A6007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341415752500 Ext. 3</w:t>
      </w:r>
      <w:r w:rsidR="00630FA1">
        <w:rPr>
          <w:rFonts w:ascii="Century Gothic" w:hAnsi="Century Gothic"/>
          <w:color w:val="000000"/>
          <w:sz w:val="22"/>
          <w:szCs w:val="22"/>
          <w:lang w:val="es-ES_tradnl"/>
        </w:rPr>
        <w:t>71</w:t>
      </w:r>
    </w:p>
    <w:p w14:paraId="65DBA6BA" w14:textId="77777777" w:rsidR="00630FA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630FA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3537C65B" w14:textId="0BA51B41" w:rsidR="00630FA1" w:rsidRDefault="00630FA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62, Planta Alta</w:t>
      </w:r>
    </w:p>
    <w:p w14:paraId="60DACC71" w14:textId="300AACCA" w:rsidR="00ED0056" w:rsidRPr="00161688" w:rsidRDefault="00630FA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1D693EFF" w14:textId="40CE728B" w:rsidR="00630FA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F0729C">
        <w:rPr>
          <w:rFonts w:ascii="Century Gothic" w:hAnsi="Century Gothic"/>
          <w:color w:val="000000"/>
          <w:sz w:val="22"/>
          <w:szCs w:val="22"/>
          <w:lang w:val="es-ES_tradnl"/>
        </w:rPr>
        <w:t>gloria.chavez@ciudadguzman.gob.mx</w:t>
      </w:r>
    </w:p>
    <w:p w14:paraId="1B03D40F" w14:textId="77777777" w:rsidR="00630FA1" w:rsidRDefault="00630FA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69A2863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C085876" w14:textId="1201EEA2" w:rsidR="009F5972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Licenciada en </w:t>
      </w:r>
      <w:r w:rsidR="009F5972">
        <w:rPr>
          <w:rFonts w:ascii="Century Gothic" w:hAnsi="Century Gothic"/>
          <w:color w:val="000000"/>
          <w:sz w:val="22"/>
          <w:szCs w:val="22"/>
        </w:rPr>
        <w:t>C</w:t>
      </w:r>
      <w:r w:rsidR="00B01A83">
        <w:rPr>
          <w:rFonts w:ascii="Century Gothic" w:hAnsi="Century Gothic"/>
          <w:color w:val="000000"/>
          <w:sz w:val="22"/>
          <w:szCs w:val="22"/>
        </w:rPr>
        <w:t xml:space="preserve">iencias </w:t>
      </w:r>
      <w:r w:rsidR="009F5972">
        <w:rPr>
          <w:rFonts w:ascii="Century Gothic" w:hAnsi="Century Gothic"/>
          <w:color w:val="000000"/>
          <w:sz w:val="22"/>
          <w:szCs w:val="22"/>
        </w:rPr>
        <w:t>De la Comunicación</w:t>
      </w:r>
    </w:p>
    <w:p w14:paraId="18C4693F" w14:textId="63E2F865" w:rsidR="006977B5" w:rsidRDefault="009F597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ITESO </w:t>
      </w:r>
    </w:p>
    <w:p w14:paraId="38AC28A3" w14:textId="1E29A8FC" w:rsidR="00C0736A" w:rsidRDefault="00C0736A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Zapopan, Jalisco </w:t>
      </w:r>
    </w:p>
    <w:p w14:paraId="09C90662" w14:textId="7DD3929A" w:rsidR="006977B5" w:rsidRDefault="009F597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1990-1994</w:t>
      </w:r>
    </w:p>
    <w:p w14:paraId="133604D5" w14:textId="6774B79D" w:rsidR="007B269D" w:rsidRDefault="00C94F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C4E3B8B" w14:textId="41FDC79B" w:rsidR="00527D59" w:rsidRDefault="009D25A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9D25AA">
        <w:rPr>
          <w:rFonts w:ascii="Century Gothic" w:hAnsi="Century Gothic"/>
          <w:bCs/>
          <w:color w:val="000000"/>
          <w:sz w:val="22"/>
          <w:szCs w:val="22"/>
        </w:rPr>
        <w:t>Servidor Público desde el 02 de enero del año 1998, ocupando diversos cargos en el Municipio de Zapotlán el Grande, Jalisco</w:t>
      </w:r>
      <w:r>
        <w:rPr>
          <w:rFonts w:ascii="Century Gothic" w:hAnsi="Century Gothic"/>
          <w:bCs/>
          <w:color w:val="000000"/>
          <w:sz w:val="22"/>
          <w:szCs w:val="22"/>
        </w:rPr>
        <w:t>.</w:t>
      </w:r>
    </w:p>
    <w:p w14:paraId="76FBCA5A" w14:textId="77777777" w:rsidR="009D25AA" w:rsidRDefault="009D25AA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69406155" w14:textId="22ABF087" w:rsidR="009D25AA" w:rsidRDefault="009D25A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Radio Sensación</w:t>
      </w:r>
      <w:r w:rsidR="00DC0FCA">
        <w:rPr>
          <w:rFonts w:ascii="Century Gothic" w:hAnsi="Century Gothic"/>
          <w:bCs/>
          <w:color w:val="000000"/>
          <w:sz w:val="22"/>
          <w:szCs w:val="22"/>
        </w:rPr>
        <w:t xml:space="preserve"> FM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71D74C5C" w14:textId="3B8B7AD9" w:rsidR="009D25AA" w:rsidRDefault="009D25A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Gerente de Producción</w:t>
      </w:r>
    </w:p>
    <w:p w14:paraId="76CE60C8" w14:textId="30792BF9" w:rsidR="009D25AA" w:rsidRPr="009D25AA" w:rsidRDefault="009D25A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Noviembre 1994 – octubre de 1997</w:t>
      </w:r>
    </w:p>
    <w:p w14:paraId="5111E12C" w14:textId="77777777" w:rsidR="00DC0FCA" w:rsidRDefault="00DC0FCA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53C6865" w14:textId="4B1DCB6D" w:rsidR="00527D59" w:rsidRDefault="00DC0FC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Radio Sensación FM</w:t>
      </w:r>
    </w:p>
    <w:p w14:paraId="19228B80" w14:textId="7FF01E80" w:rsidR="00DC0FCA" w:rsidRPr="009D25AA" w:rsidRDefault="00DC0FC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Locutora</w:t>
      </w:r>
    </w:p>
    <w:p w14:paraId="2E40FA12" w14:textId="4077B314" w:rsidR="00527D59" w:rsidRPr="00DC0FCA" w:rsidRDefault="00DC0FC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DC0FCA">
        <w:rPr>
          <w:rFonts w:ascii="Century Gothic" w:hAnsi="Century Gothic"/>
          <w:bCs/>
          <w:color w:val="000000"/>
          <w:sz w:val="22"/>
          <w:szCs w:val="22"/>
        </w:rPr>
        <w:t>1994-1997</w:t>
      </w:r>
    </w:p>
    <w:p w14:paraId="2FF5B366" w14:textId="77777777" w:rsidR="00DC0FCA" w:rsidRDefault="00DC0FCA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5294B718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4FC967A" w14:textId="47B0CD70" w:rsidR="009D25AA" w:rsidRDefault="007547F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en Administración Pública </w:t>
      </w:r>
    </w:p>
    <w:p w14:paraId="1D1852DE" w14:textId="3F716C36" w:rsidR="007547FD" w:rsidRDefault="007547F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cámara de comercio ciudad Guzmán</w:t>
      </w:r>
    </w:p>
    <w:p w14:paraId="669E7D81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05F0C8" w14:textId="12DB2692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en Oratoria </w:t>
      </w:r>
    </w:p>
    <w:p w14:paraId="46700F69" w14:textId="77777777" w:rsidR="00EA351F" w:rsidRDefault="00EA351F" w:rsidP="00EA351F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cámara de comercio ciudad Guzmán</w:t>
      </w:r>
    </w:p>
    <w:p w14:paraId="7C6B7C07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511677E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E57267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38D481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541FAB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D7D4A5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0934AE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cursos organizados por el h. ayuntamiento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zapotlán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el grande y tomados:</w:t>
      </w:r>
    </w:p>
    <w:p w14:paraId="46C32322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calidad de vida en el trabajo </w:t>
      </w:r>
    </w:p>
    <w:p w14:paraId="3A489525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tramites y servicios de hacienda</w:t>
      </w:r>
    </w:p>
    <w:p w14:paraId="186D659D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derechos humanos</w:t>
      </w:r>
    </w:p>
    <w:p w14:paraId="5FA87C44" w14:textId="5CD3DFD2" w:rsidR="00EA351F" w:rsidRDefault="000B144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código</w:t>
      </w:r>
      <w:r w:rsidR="00EA351F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ética</w:t>
      </w:r>
    </w:p>
    <w:p w14:paraId="6336DFA8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declaración patrimonial</w:t>
      </w:r>
    </w:p>
    <w:p w14:paraId="48A68B6B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proyecto de vida</w:t>
      </w:r>
    </w:p>
    <w:p w14:paraId="4C79FBBF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equidad de genero</w:t>
      </w:r>
    </w:p>
    <w:p w14:paraId="3DB38065" w14:textId="77777777" w:rsidR="000B144B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prevenciones médicas</w:t>
      </w:r>
    </w:p>
    <w:p w14:paraId="0E9D6E04" w14:textId="2A51672D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primeros auxilios</w:t>
      </w:r>
    </w:p>
    <w:p w14:paraId="3629ED7D" w14:textId="77777777" w:rsidR="00EA351F" w:rsidRDefault="00EA35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asertividad y manejo de conflictos</w:t>
      </w:r>
    </w:p>
    <w:p w14:paraId="0DDAFBB4" w14:textId="7FAB3E46" w:rsidR="00EA351F" w:rsidRDefault="000B144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 poder del amor propio</w:t>
      </w:r>
      <w:r w:rsidR="00EA351F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</w:p>
    <w:p w14:paraId="60143DE1" w14:textId="77777777" w:rsidR="009D25AA" w:rsidRDefault="009D25A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C3526C2" w14:textId="77777777" w:rsidR="009D25AA" w:rsidRDefault="009D25A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3DE368" w14:textId="77777777" w:rsidR="009D25AA" w:rsidRDefault="009D25A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2E1CCEFF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4C24C" w14:textId="77777777" w:rsidR="00FD15DF" w:rsidRDefault="00FD15DF" w:rsidP="00A964D5">
      <w:r>
        <w:separator/>
      </w:r>
    </w:p>
  </w:endnote>
  <w:endnote w:type="continuationSeparator" w:id="0">
    <w:p w14:paraId="5F53DA4B" w14:textId="77777777" w:rsidR="00FD15DF" w:rsidRDefault="00FD15D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573D" w14:textId="77777777" w:rsidR="00FD15DF" w:rsidRDefault="00FD15DF" w:rsidP="00A964D5">
      <w:r>
        <w:separator/>
      </w:r>
    </w:p>
  </w:footnote>
  <w:footnote w:type="continuationSeparator" w:id="0">
    <w:p w14:paraId="5E8D34E5" w14:textId="77777777" w:rsidR="00FD15DF" w:rsidRDefault="00FD15D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144B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5BD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27D59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0FA1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2D3E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547FD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5AA"/>
    <w:rsid w:val="009D2D43"/>
    <w:rsid w:val="009E030A"/>
    <w:rsid w:val="009E28F5"/>
    <w:rsid w:val="009F1728"/>
    <w:rsid w:val="009F5972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1A83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102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36A"/>
    <w:rsid w:val="00C07EE0"/>
    <w:rsid w:val="00C10588"/>
    <w:rsid w:val="00C111B9"/>
    <w:rsid w:val="00C223AD"/>
    <w:rsid w:val="00C22ED8"/>
    <w:rsid w:val="00C353D8"/>
    <w:rsid w:val="00C37A90"/>
    <w:rsid w:val="00C542CD"/>
    <w:rsid w:val="00C64E39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0FCA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351F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0729C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15DF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14</cp:revision>
  <cp:lastPrinted>2024-11-06T16:05:00Z</cp:lastPrinted>
  <dcterms:created xsi:type="dcterms:W3CDTF">2026-08-20T19:08:00Z</dcterms:created>
  <dcterms:modified xsi:type="dcterms:W3CDTF">2026-08-21T15:54:00Z</dcterms:modified>
</cp:coreProperties>
</file>