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758E5" w14:textId="331AAB82" w:rsidR="0042105C" w:rsidRPr="00FA7D23" w:rsidRDefault="00107236" w:rsidP="00DC1298">
      <w:pPr>
        <w:jc w:val="center"/>
        <w:rPr>
          <w:rFonts w:ascii="Arial" w:eastAsia="Arial" w:hAnsi="Arial" w:cs="Arial"/>
          <w:b/>
          <w:sz w:val="40"/>
          <w:szCs w:val="40"/>
          <w:u w:val="single"/>
        </w:rPr>
      </w:pPr>
      <w:r>
        <w:rPr>
          <w:noProof/>
          <w:lang w:val="es-MX" w:eastAsia="es-MX"/>
        </w:rPr>
        <w:drawing>
          <wp:anchor distT="0" distB="0" distL="114300" distR="114300" simplePos="0" relativeHeight="251658240" behindDoc="1" locked="0" layoutInCell="0" allowOverlap="1" wp14:anchorId="622CBBA4" wp14:editId="21327378">
            <wp:simplePos x="0" y="0"/>
            <wp:positionH relativeFrom="page">
              <wp:align>center</wp:align>
            </wp:positionH>
            <wp:positionV relativeFrom="margin">
              <wp:posOffset>12065</wp:posOffset>
            </wp:positionV>
            <wp:extent cx="8216251" cy="8729980"/>
            <wp:effectExtent l="0" t="0" r="0" b="0"/>
            <wp:wrapNone/>
            <wp:docPr id="8" name="Imagen 8"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pic:cNvPicPr>
                      <a:picLocks noChangeAspect="1" noChangeArrowheads="1"/>
                    </pic:cNvPicPr>
                  </pic:nvPicPr>
                  <pic:blipFill>
                    <a:blip r:embed="rId8">
                      <a:extLst>
                        <a:ext uri="{28A0092B-C50C-407E-A947-70E740481C1C}">
                          <a14:useLocalDpi xmlns:a14="http://schemas.microsoft.com/office/drawing/2010/main" val="0"/>
                        </a:ext>
                      </a:extLst>
                    </a:blip>
                    <a:srcRect t="13246"/>
                    <a:stretch>
                      <a:fillRect/>
                    </a:stretch>
                  </pic:blipFill>
                  <pic:spPr bwMode="auto">
                    <a:xfrm>
                      <a:off x="0" y="0"/>
                      <a:ext cx="8216251" cy="8729980"/>
                    </a:xfrm>
                    <a:prstGeom prst="rect">
                      <a:avLst/>
                    </a:prstGeom>
                    <a:noFill/>
                  </pic:spPr>
                </pic:pic>
              </a:graphicData>
            </a:graphic>
            <wp14:sizeRelH relativeFrom="page">
              <wp14:pctWidth>0</wp14:pctWidth>
            </wp14:sizeRelH>
            <wp14:sizeRelV relativeFrom="page">
              <wp14:pctHeight>0</wp14:pctHeight>
            </wp14:sizeRelV>
          </wp:anchor>
        </w:drawing>
      </w:r>
      <w:r w:rsidR="0042105C">
        <w:rPr>
          <w:rFonts w:ascii="Arial" w:eastAsia="Arial" w:hAnsi="Arial" w:cs="Arial"/>
          <w:b/>
          <w:sz w:val="40"/>
          <w:szCs w:val="40"/>
          <w:u w:val="single"/>
        </w:rPr>
        <w:t>INFORME TRIMESTRAL</w:t>
      </w:r>
      <w:r w:rsidR="0042105C" w:rsidRPr="00FA7D23">
        <w:rPr>
          <w:rFonts w:ascii="Arial" w:eastAsia="Arial" w:hAnsi="Arial" w:cs="Arial"/>
          <w:b/>
          <w:sz w:val="40"/>
          <w:szCs w:val="40"/>
          <w:u w:val="single"/>
        </w:rPr>
        <w:t xml:space="preserve"> DE ACTIVIDADES</w:t>
      </w:r>
    </w:p>
    <w:p w14:paraId="4F8A1B3D" w14:textId="35846C44" w:rsidR="0042105C" w:rsidRPr="00AA1E88" w:rsidRDefault="0042105C" w:rsidP="0042105C">
      <w:pPr>
        <w:jc w:val="center"/>
        <w:rPr>
          <w:rFonts w:ascii="Arial" w:eastAsia="Arial" w:hAnsi="Arial" w:cs="Arial"/>
          <w:b/>
          <w:sz w:val="28"/>
          <w:szCs w:val="28"/>
        </w:rPr>
      </w:pPr>
    </w:p>
    <w:p w14:paraId="0043C908" w14:textId="024E42AF" w:rsidR="0042105C" w:rsidRPr="00FB4706" w:rsidRDefault="0042105C" w:rsidP="0042105C">
      <w:pPr>
        <w:jc w:val="center"/>
        <w:rPr>
          <w:rFonts w:ascii="Arial" w:eastAsia="Arial" w:hAnsi="Arial" w:cs="Arial"/>
          <w:b/>
          <w:sz w:val="36"/>
          <w:szCs w:val="36"/>
        </w:rPr>
      </w:pPr>
      <w:r w:rsidRPr="00FB4706">
        <w:rPr>
          <w:rFonts w:ascii="Arial" w:eastAsia="Arial" w:hAnsi="Arial" w:cs="Arial"/>
          <w:b/>
          <w:sz w:val="36"/>
          <w:szCs w:val="36"/>
        </w:rPr>
        <w:t xml:space="preserve">PERIODO: </w:t>
      </w:r>
    </w:p>
    <w:p w14:paraId="4383F187" w14:textId="436AEFDE" w:rsidR="0042105C" w:rsidRPr="00FB4706" w:rsidRDefault="0042105C" w:rsidP="0042105C">
      <w:pPr>
        <w:jc w:val="center"/>
        <w:rPr>
          <w:rFonts w:ascii="Arial" w:eastAsia="Arial" w:hAnsi="Arial" w:cs="Arial"/>
          <w:b/>
          <w:sz w:val="36"/>
          <w:szCs w:val="36"/>
        </w:rPr>
      </w:pPr>
      <w:r w:rsidRPr="00FB4706">
        <w:rPr>
          <w:rFonts w:ascii="Arial" w:eastAsia="Arial" w:hAnsi="Arial" w:cs="Arial"/>
          <w:b/>
          <w:sz w:val="36"/>
          <w:szCs w:val="36"/>
        </w:rPr>
        <w:t>01 DE</w:t>
      </w:r>
      <w:r w:rsidR="00F50913">
        <w:rPr>
          <w:rFonts w:ascii="Arial" w:eastAsia="Arial" w:hAnsi="Arial" w:cs="Arial"/>
          <w:b/>
          <w:sz w:val="36"/>
          <w:szCs w:val="36"/>
        </w:rPr>
        <w:t xml:space="preserve"> ENERO</w:t>
      </w:r>
      <w:r w:rsidRPr="00FB4706">
        <w:rPr>
          <w:rFonts w:ascii="Arial" w:eastAsia="Arial" w:hAnsi="Arial" w:cs="Arial"/>
          <w:b/>
          <w:sz w:val="36"/>
          <w:szCs w:val="36"/>
        </w:rPr>
        <w:t xml:space="preserve"> 202</w:t>
      </w:r>
      <w:r w:rsidR="00F50913">
        <w:rPr>
          <w:rFonts w:ascii="Arial" w:eastAsia="Arial" w:hAnsi="Arial" w:cs="Arial"/>
          <w:b/>
          <w:sz w:val="36"/>
          <w:szCs w:val="36"/>
        </w:rPr>
        <w:t>5.</w:t>
      </w:r>
    </w:p>
    <w:p w14:paraId="37D595AC" w14:textId="183BA663" w:rsidR="0042105C" w:rsidRPr="00FB4706" w:rsidRDefault="00107236" w:rsidP="0042105C">
      <w:pPr>
        <w:jc w:val="center"/>
        <w:rPr>
          <w:rFonts w:ascii="Arial" w:eastAsia="Arial" w:hAnsi="Arial" w:cs="Arial"/>
          <w:b/>
          <w:sz w:val="36"/>
          <w:szCs w:val="36"/>
        </w:rPr>
      </w:pPr>
      <w:r>
        <w:rPr>
          <w:rFonts w:ascii="Arial" w:eastAsia="Arial" w:hAnsi="Arial" w:cs="Arial"/>
          <w:b/>
          <w:sz w:val="36"/>
          <w:szCs w:val="36"/>
        </w:rPr>
        <w:t>31</w:t>
      </w:r>
      <w:r w:rsidR="0042105C" w:rsidRPr="00FB4706">
        <w:rPr>
          <w:rFonts w:ascii="Arial" w:eastAsia="Arial" w:hAnsi="Arial" w:cs="Arial"/>
          <w:b/>
          <w:sz w:val="36"/>
          <w:szCs w:val="36"/>
        </w:rPr>
        <w:t xml:space="preserve"> DE </w:t>
      </w:r>
      <w:r w:rsidR="00F50913">
        <w:rPr>
          <w:rFonts w:ascii="Arial" w:eastAsia="Arial" w:hAnsi="Arial" w:cs="Arial"/>
          <w:b/>
          <w:sz w:val="36"/>
          <w:szCs w:val="36"/>
        </w:rPr>
        <w:t xml:space="preserve">MARZO </w:t>
      </w:r>
      <w:r w:rsidR="0042105C" w:rsidRPr="00FB4706">
        <w:rPr>
          <w:rFonts w:ascii="Arial" w:eastAsia="Arial" w:hAnsi="Arial" w:cs="Arial"/>
          <w:b/>
          <w:sz w:val="36"/>
          <w:szCs w:val="36"/>
        </w:rPr>
        <w:t>202</w:t>
      </w:r>
      <w:r>
        <w:rPr>
          <w:rFonts w:ascii="Arial" w:eastAsia="Arial" w:hAnsi="Arial" w:cs="Arial"/>
          <w:b/>
          <w:sz w:val="36"/>
          <w:szCs w:val="36"/>
        </w:rPr>
        <w:t>5</w:t>
      </w:r>
      <w:r w:rsidR="0042105C" w:rsidRPr="00FB4706">
        <w:rPr>
          <w:rFonts w:ascii="Arial" w:eastAsia="Arial" w:hAnsi="Arial" w:cs="Arial"/>
          <w:b/>
          <w:sz w:val="36"/>
          <w:szCs w:val="36"/>
        </w:rPr>
        <w:t>.</w:t>
      </w:r>
      <w:r w:rsidR="00F50913">
        <w:rPr>
          <w:rFonts w:ascii="Arial" w:eastAsia="Arial" w:hAnsi="Arial" w:cs="Arial"/>
          <w:b/>
          <w:sz w:val="36"/>
          <w:szCs w:val="36"/>
        </w:rPr>
        <w:t xml:space="preserve"> </w:t>
      </w:r>
    </w:p>
    <w:p w14:paraId="17DBB03E" w14:textId="71979062" w:rsidR="0042105C" w:rsidRDefault="0042105C" w:rsidP="00FB4706">
      <w:pPr>
        <w:jc w:val="center"/>
        <w:rPr>
          <w:rFonts w:ascii="Arial" w:eastAsia="Arial" w:hAnsi="Arial" w:cs="Arial"/>
        </w:rPr>
      </w:pPr>
    </w:p>
    <w:p w14:paraId="47F26BFE" w14:textId="61526D4A" w:rsidR="0042105C" w:rsidRDefault="0042105C" w:rsidP="00DF1C2B">
      <w:pPr>
        <w:rPr>
          <w:rFonts w:ascii="Arial" w:eastAsia="Arial" w:hAnsi="Arial" w:cs="Arial"/>
          <w:b/>
          <w:sz w:val="40"/>
          <w:szCs w:val="40"/>
        </w:rPr>
      </w:pPr>
    </w:p>
    <w:p w14:paraId="4D6627C8" w14:textId="58404B51" w:rsidR="0042105C" w:rsidRDefault="00DF1C2B" w:rsidP="00DF1C2B">
      <w:pPr>
        <w:jc w:val="right"/>
        <w:rPr>
          <w:rFonts w:ascii="Arial" w:eastAsia="Arial" w:hAnsi="Arial" w:cs="Arial"/>
          <w:b/>
          <w:sz w:val="40"/>
          <w:szCs w:val="40"/>
        </w:rPr>
      </w:pPr>
      <w:r>
        <w:rPr>
          <w:noProof/>
          <w:lang w:val="es-MX" w:eastAsia="es-MX"/>
        </w:rPr>
        <w:drawing>
          <wp:inline distT="0" distB="0" distL="0" distR="0" wp14:anchorId="5A410FFF" wp14:editId="38266088">
            <wp:extent cx="6120765" cy="4078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078605"/>
                    </a:xfrm>
                    <a:prstGeom prst="rect">
                      <a:avLst/>
                    </a:prstGeom>
                    <a:noFill/>
                    <a:ln>
                      <a:noFill/>
                    </a:ln>
                  </pic:spPr>
                </pic:pic>
              </a:graphicData>
            </a:graphic>
          </wp:inline>
        </w:drawing>
      </w:r>
    </w:p>
    <w:p w14:paraId="6D017507" w14:textId="77777777" w:rsidR="00DF1C2B" w:rsidRDefault="00DF1C2B" w:rsidP="002E4250">
      <w:pPr>
        <w:jc w:val="right"/>
        <w:rPr>
          <w:rFonts w:ascii="Arial" w:eastAsia="Arial" w:hAnsi="Arial" w:cs="Arial"/>
          <w:b/>
          <w:sz w:val="40"/>
          <w:szCs w:val="40"/>
        </w:rPr>
      </w:pPr>
    </w:p>
    <w:p w14:paraId="63110A15" w14:textId="651EE343" w:rsidR="002E4250" w:rsidRPr="000A0A93" w:rsidRDefault="00107236" w:rsidP="002E4250">
      <w:pPr>
        <w:jc w:val="right"/>
        <w:rPr>
          <w:rFonts w:ascii="Arial" w:eastAsia="Arial" w:hAnsi="Arial" w:cs="Arial"/>
          <w:b/>
          <w:sz w:val="40"/>
          <w:szCs w:val="40"/>
        </w:rPr>
      </w:pPr>
      <w:r>
        <w:rPr>
          <w:rFonts w:ascii="Arial" w:eastAsia="Arial" w:hAnsi="Arial" w:cs="Arial"/>
          <w:b/>
          <w:sz w:val="40"/>
          <w:szCs w:val="40"/>
        </w:rPr>
        <w:t>MIRIAM SALOME TORRES LARES</w:t>
      </w:r>
      <w:r w:rsidR="002E4250" w:rsidRPr="000A0A93">
        <w:rPr>
          <w:rFonts w:ascii="Arial" w:eastAsia="Arial" w:hAnsi="Arial" w:cs="Arial"/>
          <w:b/>
          <w:sz w:val="40"/>
          <w:szCs w:val="40"/>
        </w:rPr>
        <w:t>.</w:t>
      </w:r>
    </w:p>
    <w:p w14:paraId="1FBCAD16" w14:textId="29709624" w:rsidR="002E4250" w:rsidRPr="00FA7D23" w:rsidRDefault="002E4250" w:rsidP="002E4250">
      <w:pPr>
        <w:jc w:val="right"/>
        <w:rPr>
          <w:rFonts w:ascii="Arial" w:eastAsia="Arial" w:hAnsi="Arial" w:cs="Arial"/>
        </w:rPr>
      </w:pPr>
      <w:r w:rsidRPr="00FA7D23">
        <w:rPr>
          <w:rFonts w:ascii="Arial" w:eastAsia="Arial" w:hAnsi="Arial" w:cs="Arial"/>
        </w:rPr>
        <w:t>REGIDOR</w:t>
      </w:r>
      <w:r w:rsidR="00107236">
        <w:rPr>
          <w:rFonts w:ascii="Arial" w:eastAsia="Arial" w:hAnsi="Arial" w:cs="Arial"/>
        </w:rPr>
        <w:t>A</w:t>
      </w:r>
      <w:r w:rsidRPr="00FA7D23">
        <w:rPr>
          <w:rFonts w:ascii="Arial" w:eastAsia="Arial" w:hAnsi="Arial" w:cs="Arial"/>
        </w:rPr>
        <w:t xml:space="preserve"> PRESIDENT</w:t>
      </w:r>
      <w:r w:rsidR="00107236">
        <w:rPr>
          <w:rFonts w:ascii="Arial" w:eastAsia="Arial" w:hAnsi="Arial" w:cs="Arial"/>
        </w:rPr>
        <w:t>A</w:t>
      </w:r>
      <w:r w:rsidRPr="00FA7D23">
        <w:rPr>
          <w:rFonts w:ascii="Arial" w:eastAsia="Arial" w:hAnsi="Arial" w:cs="Arial"/>
        </w:rPr>
        <w:t xml:space="preserve"> DE LAS COMISIONES EDILICIAS </w:t>
      </w:r>
      <w:r>
        <w:rPr>
          <w:rFonts w:ascii="Arial" w:eastAsia="Arial" w:hAnsi="Arial" w:cs="Arial"/>
        </w:rPr>
        <w:t xml:space="preserve">PERMANENTES </w:t>
      </w:r>
      <w:r w:rsidRPr="00FA7D23">
        <w:rPr>
          <w:rFonts w:ascii="Arial" w:eastAsia="Arial" w:hAnsi="Arial" w:cs="Arial"/>
        </w:rPr>
        <w:t xml:space="preserve">DE </w:t>
      </w:r>
    </w:p>
    <w:p w14:paraId="2448D639" w14:textId="77777777" w:rsidR="002E4250" w:rsidRPr="00FA7D23" w:rsidRDefault="002E4250" w:rsidP="002E4250">
      <w:pPr>
        <w:jc w:val="right"/>
        <w:rPr>
          <w:rFonts w:ascii="Arial" w:eastAsia="Arial" w:hAnsi="Arial" w:cs="Arial"/>
        </w:rPr>
      </w:pPr>
      <w:r w:rsidRPr="00FA7D23">
        <w:rPr>
          <w:rFonts w:ascii="Arial" w:eastAsia="Arial" w:hAnsi="Arial" w:cs="Arial"/>
        </w:rPr>
        <w:t>HACIENDA PÚBLICA Y PATRIMONIO MUNICIPAL.</w:t>
      </w:r>
    </w:p>
    <w:p w14:paraId="52BA3765" w14:textId="1556300D" w:rsidR="00FE2FFB" w:rsidRDefault="00107236" w:rsidP="00107236">
      <w:pPr>
        <w:jc w:val="right"/>
        <w:rPr>
          <w:rFonts w:ascii="Arial" w:eastAsia="Arial" w:hAnsi="Arial" w:cs="Arial"/>
        </w:rPr>
      </w:pPr>
      <w:r>
        <w:rPr>
          <w:rFonts w:ascii="Arial" w:eastAsia="Arial" w:hAnsi="Arial" w:cs="Arial"/>
        </w:rPr>
        <w:t>OBRAS PUBLICAS, PLANEACIÓN URBANA Y REGULACIÓN DE LA TENENCIA DE LA TIERRA.</w:t>
      </w:r>
    </w:p>
    <w:p w14:paraId="267E1BF8" w14:textId="77777777" w:rsidR="00107236" w:rsidRPr="00107236" w:rsidRDefault="00107236" w:rsidP="00107236">
      <w:pPr>
        <w:jc w:val="right"/>
        <w:rPr>
          <w:rFonts w:ascii="Arial" w:eastAsia="Arial" w:hAnsi="Arial" w:cs="Arial"/>
        </w:rPr>
      </w:pPr>
    </w:p>
    <w:p w14:paraId="4CEC1294" w14:textId="5A113562" w:rsidR="00FE2FFB" w:rsidRPr="00FE2FFB" w:rsidRDefault="00FE2FFB" w:rsidP="0042105C">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lastRenderedPageBreak/>
        <w:tab/>
      </w:r>
      <w:r>
        <w:rPr>
          <w:rFonts w:ascii="Arial" w:eastAsia="Arial" w:hAnsi="Arial" w:cs="Arial"/>
          <w:color w:val="000000"/>
        </w:rPr>
        <w:t>El prese</w:t>
      </w:r>
      <w:r w:rsidR="00760B4B">
        <w:rPr>
          <w:rFonts w:ascii="Arial" w:eastAsia="Arial" w:hAnsi="Arial" w:cs="Arial"/>
          <w:color w:val="000000"/>
        </w:rPr>
        <w:t>nte informe, contiene  mi</w:t>
      </w:r>
      <w:r w:rsidR="0007404D">
        <w:rPr>
          <w:rFonts w:ascii="Arial" w:eastAsia="Arial" w:hAnsi="Arial" w:cs="Arial"/>
          <w:color w:val="000000"/>
        </w:rPr>
        <w:t>s actividades que</w:t>
      </w:r>
      <w:r w:rsidR="00760B4B">
        <w:rPr>
          <w:rFonts w:ascii="Arial" w:eastAsia="Arial" w:hAnsi="Arial" w:cs="Arial"/>
          <w:color w:val="000000"/>
        </w:rPr>
        <w:t xml:space="preserve"> rindo como Regidor</w:t>
      </w:r>
      <w:r w:rsidR="00107236">
        <w:rPr>
          <w:rFonts w:ascii="Arial" w:eastAsia="Arial" w:hAnsi="Arial" w:cs="Arial"/>
          <w:color w:val="000000"/>
        </w:rPr>
        <w:t>a</w:t>
      </w:r>
      <w:r w:rsidR="00760B4B">
        <w:rPr>
          <w:rFonts w:ascii="Arial" w:eastAsia="Arial" w:hAnsi="Arial" w:cs="Arial"/>
          <w:color w:val="000000"/>
        </w:rPr>
        <w:t xml:space="preserve"> President</w:t>
      </w:r>
      <w:r w:rsidR="00107236">
        <w:rPr>
          <w:rFonts w:ascii="Arial" w:eastAsia="Arial" w:hAnsi="Arial" w:cs="Arial"/>
          <w:color w:val="000000"/>
        </w:rPr>
        <w:t>a</w:t>
      </w:r>
      <w:r w:rsidR="00760B4B">
        <w:rPr>
          <w:rFonts w:ascii="Arial" w:eastAsia="Arial" w:hAnsi="Arial" w:cs="Arial"/>
          <w:color w:val="000000"/>
        </w:rPr>
        <w:t xml:space="preserve"> de las Comisiones Edilicias Permanentes de Hacienda Pública y Patrimonio Municipal, </w:t>
      </w:r>
      <w:r w:rsidR="00107236" w:rsidRPr="00107236">
        <w:rPr>
          <w:rFonts w:ascii="Arial" w:eastAsia="Arial" w:hAnsi="Arial" w:cs="Arial"/>
          <w:color w:val="000000"/>
        </w:rPr>
        <w:t>Obra Pública, Planeación Urbana y Regularización de la Tenencia de la Tierra</w:t>
      </w:r>
      <w:r w:rsidR="00107236">
        <w:rPr>
          <w:rFonts w:ascii="Arial" w:eastAsia="Arial" w:hAnsi="Arial" w:cs="Arial"/>
          <w:color w:val="000000"/>
        </w:rPr>
        <w:t xml:space="preserve">, </w:t>
      </w:r>
      <w:r w:rsidR="000D7037">
        <w:rPr>
          <w:rFonts w:ascii="Arial" w:eastAsia="Arial" w:hAnsi="Arial" w:cs="Arial"/>
          <w:color w:val="000000"/>
        </w:rPr>
        <w:t xml:space="preserve">por el periodo del 01 de </w:t>
      </w:r>
      <w:r w:rsidR="00F50913">
        <w:rPr>
          <w:rFonts w:ascii="Arial" w:eastAsia="Arial" w:hAnsi="Arial" w:cs="Arial"/>
          <w:color w:val="000000"/>
        </w:rPr>
        <w:t>Enero</w:t>
      </w:r>
      <w:r w:rsidR="000D7037">
        <w:rPr>
          <w:rFonts w:ascii="Arial" w:eastAsia="Arial" w:hAnsi="Arial" w:cs="Arial"/>
          <w:color w:val="000000"/>
        </w:rPr>
        <w:t xml:space="preserve"> al </w:t>
      </w:r>
      <w:r w:rsidR="0007404D">
        <w:rPr>
          <w:rFonts w:ascii="Arial" w:eastAsia="Arial" w:hAnsi="Arial" w:cs="Arial"/>
          <w:color w:val="000000"/>
        </w:rPr>
        <w:t>31</w:t>
      </w:r>
      <w:r w:rsidR="000D7037">
        <w:rPr>
          <w:rFonts w:ascii="Arial" w:eastAsia="Arial" w:hAnsi="Arial" w:cs="Arial"/>
          <w:color w:val="000000"/>
        </w:rPr>
        <w:t xml:space="preserve"> de </w:t>
      </w:r>
      <w:r w:rsidR="00F50913">
        <w:rPr>
          <w:rFonts w:ascii="Arial" w:eastAsia="Arial" w:hAnsi="Arial" w:cs="Arial"/>
          <w:color w:val="000000"/>
        </w:rPr>
        <w:t>Marzo</w:t>
      </w:r>
      <w:r w:rsidR="000D7037">
        <w:rPr>
          <w:rFonts w:ascii="Arial" w:eastAsia="Arial" w:hAnsi="Arial" w:cs="Arial"/>
          <w:color w:val="000000"/>
        </w:rPr>
        <w:t xml:space="preserve"> de 202</w:t>
      </w:r>
      <w:r w:rsidR="00F50913">
        <w:rPr>
          <w:rFonts w:ascii="Arial" w:eastAsia="Arial" w:hAnsi="Arial" w:cs="Arial"/>
          <w:color w:val="000000"/>
        </w:rPr>
        <w:t>5</w:t>
      </w:r>
      <w:r w:rsidR="000D7037">
        <w:rPr>
          <w:rFonts w:ascii="Arial" w:eastAsia="Arial" w:hAnsi="Arial" w:cs="Arial"/>
          <w:color w:val="000000"/>
        </w:rPr>
        <w:t xml:space="preserve">; </w:t>
      </w:r>
      <w:r w:rsidR="00760B4B">
        <w:rPr>
          <w:rFonts w:ascii="Arial" w:eastAsia="Arial" w:hAnsi="Arial" w:cs="Arial"/>
          <w:color w:val="000000"/>
        </w:rPr>
        <w:t xml:space="preserve"> En</w:t>
      </w:r>
      <w:r w:rsidR="00123AD7">
        <w:rPr>
          <w:rFonts w:ascii="Arial" w:eastAsia="Arial" w:hAnsi="Arial" w:cs="Arial"/>
          <w:color w:val="000000"/>
        </w:rPr>
        <w:t xml:space="preserve"> ese sentido el presente informe</w:t>
      </w:r>
      <w:r w:rsidR="00760B4B">
        <w:rPr>
          <w:rFonts w:ascii="Arial" w:eastAsia="Arial" w:hAnsi="Arial" w:cs="Arial"/>
          <w:color w:val="000000"/>
        </w:rPr>
        <w:t xml:space="preserve"> con</w:t>
      </w:r>
      <w:r w:rsidR="00123AD7">
        <w:rPr>
          <w:rFonts w:ascii="Arial" w:eastAsia="Arial" w:hAnsi="Arial" w:cs="Arial"/>
          <w:color w:val="000000"/>
        </w:rPr>
        <w:t xml:space="preserve">tiene </w:t>
      </w:r>
      <w:r w:rsidR="00760B4B">
        <w:rPr>
          <w:rFonts w:ascii="Arial" w:eastAsia="Arial" w:hAnsi="Arial" w:cs="Arial"/>
          <w:color w:val="000000"/>
        </w:rPr>
        <w:t xml:space="preserve"> la</w:t>
      </w:r>
      <w:r w:rsidR="00123AD7">
        <w:rPr>
          <w:rFonts w:ascii="Arial" w:eastAsia="Arial" w:hAnsi="Arial" w:cs="Arial"/>
          <w:color w:val="000000"/>
        </w:rPr>
        <w:t xml:space="preserve"> relación de las</w:t>
      </w:r>
      <w:r w:rsidR="00760B4B">
        <w:rPr>
          <w:rFonts w:ascii="Arial" w:eastAsia="Arial" w:hAnsi="Arial" w:cs="Arial"/>
          <w:color w:val="000000"/>
        </w:rPr>
        <w:t xml:space="preserve"> actividades </w:t>
      </w:r>
      <w:r w:rsidR="00123AD7">
        <w:rPr>
          <w:rFonts w:ascii="Arial" w:eastAsia="Arial" w:hAnsi="Arial" w:cs="Arial"/>
          <w:color w:val="000000"/>
        </w:rPr>
        <w:t xml:space="preserve">realizadas </w:t>
      </w:r>
      <w:r w:rsidR="00760B4B">
        <w:rPr>
          <w:rFonts w:ascii="Arial" w:eastAsia="Arial" w:hAnsi="Arial" w:cs="Arial"/>
          <w:color w:val="000000"/>
        </w:rPr>
        <w:t>como Regidor</w:t>
      </w:r>
      <w:r w:rsidR="00107236">
        <w:rPr>
          <w:rFonts w:ascii="Arial" w:eastAsia="Arial" w:hAnsi="Arial" w:cs="Arial"/>
          <w:color w:val="000000"/>
        </w:rPr>
        <w:t>a</w:t>
      </w:r>
      <w:r w:rsidR="00123AD7">
        <w:rPr>
          <w:rFonts w:ascii="Arial" w:eastAsia="Arial" w:hAnsi="Arial" w:cs="Arial"/>
          <w:color w:val="000000"/>
        </w:rPr>
        <w:t xml:space="preserve"> del Honorable Ayuntamiento Constitucional de Zapotlán el Grande, Jalisco, a saber, hago la siguiente: </w:t>
      </w:r>
      <w:r w:rsidR="00760B4B">
        <w:rPr>
          <w:rFonts w:ascii="Arial" w:eastAsia="Arial" w:hAnsi="Arial" w:cs="Arial"/>
          <w:color w:val="000000"/>
        </w:rPr>
        <w:t xml:space="preserve"> </w:t>
      </w:r>
    </w:p>
    <w:p w14:paraId="17919F65" w14:textId="77777777" w:rsidR="00FE2FFB" w:rsidRDefault="00FE2FFB" w:rsidP="0042105C">
      <w:pPr>
        <w:pBdr>
          <w:top w:val="nil"/>
          <w:left w:val="nil"/>
          <w:bottom w:val="nil"/>
          <w:right w:val="nil"/>
          <w:between w:val="nil"/>
        </w:pBdr>
        <w:jc w:val="both"/>
        <w:rPr>
          <w:rFonts w:ascii="Arial" w:eastAsia="Arial" w:hAnsi="Arial" w:cs="Arial"/>
          <w:b/>
          <w:color w:val="000000"/>
        </w:rPr>
      </w:pPr>
    </w:p>
    <w:p w14:paraId="489CA12F" w14:textId="77777777" w:rsidR="00FE2FFB" w:rsidRDefault="00FE2FFB" w:rsidP="0042105C">
      <w:pPr>
        <w:pBdr>
          <w:top w:val="nil"/>
          <w:left w:val="nil"/>
          <w:bottom w:val="nil"/>
          <w:right w:val="nil"/>
          <w:between w:val="nil"/>
        </w:pBdr>
        <w:jc w:val="both"/>
        <w:rPr>
          <w:rFonts w:ascii="Arial" w:eastAsia="Arial" w:hAnsi="Arial" w:cs="Arial"/>
          <w:b/>
          <w:color w:val="000000"/>
        </w:rPr>
      </w:pPr>
    </w:p>
    <w:p w14:paraId="3BE06A75" w14:textId="77777777" w:rsidR="00FE2FFB" w:rsidRDefault="00FE2FFB" w:rsidP="00FE2FFB">
      <w:pPr>
        <w:pStyle w:val="Sinespaciado"/>
        <w:jc w:val="center"/>
        <w:rPr>
          <w:rFonts w:ascii="Arial" w:hAnsi="Arial" w:cs="Arial"/>
          <w:b/>
        </w:rPr>
      </w:pPr>
      <w:r w:rsidRPr="00585E01">
        <w:rPr>
          <w:rFonts w:ascii="Arial" w:hAnsi="Arial" w:cs="Arial"/>
          <w:b/>
        </w:rPr>
        <w:t>EXPOSICIÓN DE MOTIVOS:</w:t>
      </w:r>
    </w:p>
    <w:p w14:paraId="2B60D0F0" w14:textId="77777777" w:rsidR="00FE2FFB" w:rsidRDefault="00FE2FFB" w:rsidP="00FE2FFB">
      <w:pPr>
        <w:pStyle w:val="Sinespaciado"/>
        <w:jc w:val="center"/>
        <w:rPr>
          <w:rFonts w:ascii="Arial" w:hAnsi="Arial" w:cs="Arial"/>
          <w:b/>
        </w:rPr>
      </w:pPr>
    </w:p>
    <w:p w14:paraId="3C3C5723" w14:textId="77777777" w:rsidR="00FE2FFB" w:rsidRDefault="00FE2FFB" w:rsidP="00FE2FFB">
      <w:pPr>
        <w:pStyle w:val="Sinespaciado"/>
        <w:jc w:val="both"/>
        <w:rPr>
          <w:rFonts w:ascii="Arial" w:hAnsi="Arial" w:cs="Arial"/>
        </w:rPr>
      </w:pPr>
      <w:r>
        <w:rPr>
          <w:rFonts w:ascii="Arial" w:hAnsi="Arial" w:cs="Arial"/>
          <w:b/>
        </w:rPr>
        <w:tab/>
        <w:t xml:space="preserve">I.- </w:t>
      </w:r>
      <w:r>
        <w:rPr>
          <w:rFonts w:ascii="Arial" w:hAnsi="Arial" w:cs="Arial"/>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14:paraId="71E7AC48" w14:textId="77777777" w:rsidR="00FE2FFB" w:rsidRDefault="00FE2FFB" w:rsidP="00FE2FFB">
      <w:pPr>
        <w:pStyle w:val="Sinespaciado"/>
        <w:jc w:val="both"/>
        <w:rPr>
          <w:rFonts w:ascii="Arial" w:hAnsi="Arial" w:cs="Arial"/>
        </w:rPr>
      </w:pPr>
    </w:p>
    <w:p w14:paraId="5FC94CCD" w14:textId="77777777" w:rsidR="00FE2FFB" w:rsidRDefault="00FE2FFB" w:rsidP="00FE2FFB">
      <w:pPr>
        <w:pStyle w:val="Sinespaciado"/>
        <w:jc w:val="both"/>
        <w:rPr>
          <w:rFonts w:ascii="Arial" w:hAnsi="Arial" w:cs="Arial"/>
          <w:bCs/>
          <w:lang w:val="es-ES"/>
        </w:rPr>
      </w:pPr>
      <w:r>
        <w:rPr>
          <w:rFonts w:ascii="Arial" w:hAnsi="Arial" w:cs="Arial"/>
        </w:rPr>
        <w:tab/>
      </w:r>
      <w:r w:rsidRPr="00A7263A">
        <w:rPr>
          <w:rFonts w:ascii="Arial" w:hAnsi="Arial" w:cs="Arial"/>
          <w:b/>
          <w:bCs/>
          <w:lang w:val="es-ES"/>
        </w:rPr>
        <w:t>II.</w:t>
      </w:r>
      <w:r>
        <w:rPr>
          <w:rFonts w:ascii="Arial" w:hAnsi="Arial" w:cs="Arial"/>
          <w:bCs/>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14:paraId="22D577B7" w14:textId="25A34F34" w:rsidR="00DF12B2" w:rsidRDefault="00FE2FFB" w:rsidP="00DF1C2B">
      <w:pPr>
        <w:pStyle w:val="Estilo"/>
        <w:rPr>
          <w:rFonts w:cs="Arial"/>
          <w:bCs/>
          <w:lang w:val="es-ES"/>
        </w:rPr>
      </w:pPr>
      <w:r>
        <w:rPr>
          <w:rFonts w:cs="Arial"/>
          <w:bCs/>
          <w:szCs w:val="24"/>
          <w:lang w:val="es-ES"/>
        </w:rPr>
        <w:t xml:space="preserve"> </w:t>
      </w:r>
    </w:p>
    <w:p w14:paraId="725E684A" w14:textId="77777777" w:rsidR="00DF12B2" w:rsidRDefault="00DF12B2" w:rsidP="00123AD7">
      <w:pPr>
        <w:ind w:firstLine="708"/>
        <w:jc w:val="both"/>
        <w:rPr>
          <w:rFonts w:ascii="Arial" w:hAnsi="Arial" w:cs="Arial"/>
          <w:bCs/>
          <w:lang w:val="es-ES"/>
        </w:rPr>
      </w:pPr>
    </w:p>
    <w:p w14:paraId="2AD3E3A8" w14:textId="77777777" w:rsidR="00123AD7" w:rsidRPr="00123AD7" w:rsidRDefault="00DF12B2" w:rsidP="00123AD7">
      <w:pPr>
        <w:ind w:firstLine="708"/>
        <w:jc w:val="both"/>
        <w:rPr>
          <w:rFonts w:ascii="Arial" w:eastAsia="Arial" w:hAnsi="Arial" w:cs="Arial"/>
          <w:b/>
        </w:rPr>
      </w:pPr>
      <w:r>
        <w:rPr>
          <w:rFonts w:ascii="Arial" w:hAnsi="Arial" w:cs="Arial"/>
          <w:bCs/>
          <w:lang w:val="es-ES"/>
        </w:rPr>
        <w:t xml:space="preserve">Sin embargo, para estar en aptitud de dar cumplimiento con las obligaciones establecidas en la Ley de Transparencia y Acceso a la Información Pública, como sujeto obligado, lo hago de la siguiente manera: </w:t>
      </w:r>
      <w:r w:rsidR="00123AD7">
        <w:rPr>
          <w:rFonts w:ascii="Arial" w:hAnsi="Arial" w:cs="Arial"/>
          <w:bCs/>
          <w:lang w:val="es-ES"/>
        </w:rPr>
        <w:t xml:space="preserve">  </w:t>
      </w:r>
    </w:p>
    <w:p w14:paraId="1DD178C7" w14:textId="77777777" w:rsidR="00123AD7" w:rsidRDefault="00123AD7" w:rsidP="0042105C">
      <w:pPr>
        <w:jc w:val="center"/>
        <w:rPr>
          <w:rFonts w:ascii="Arial" w:eastAsia="Arial" w:hAnsi="Arial" w:cs="Arial"/>
          <w:b/>
          <w:sz w:val="28"/>
          <w:szCs w:val="28"/>
          <w:u w:val="single"/>
        </w:rPr>
      </w:pPr>
    </w:p>
    <w:p w14:paraId="08132E7B" w14:textId="77777777" w:rsidR="00123AD7" w:rsidRDefault="00123AD7" w:rsidP="0042105C">
      <w:pPr>
        <w:jc w:val="center"/>
        <w:rPr>
          <w:rFonts w:ascii="Arial" w:eastAsia="Arial" w:hAnsi="Arial" w:cs="Arial"/>
          <w:b/>
          <w:sz w:val="28"/>
          <w:szCs w:val="28"/>
          <w:u w:val="single"/>
        </w:rPr>
      </w:pPr>
    </w:p>
    <w:p w14:paraId="62EAE366" w14:textId="77777777" w:rsidR="0042105C" w:rsidRPr="00F164C2" w:rsidRDefault="0042105C" w:rsidP="0042105C">
      <w:pPr>
        <w:jc w:val="center"/>
        <w:rPr>
          <w:rFonts w:ascii="Arial" w:eastAsia="Arial" w:hAnsi="Arial" w:cs="Arial"/>
          <w:b/>
          <w:sz w:val="28"/>
          <w:szCs w:val="28"/>
          <w:u w:val="single"/>
        </w:rPr>
      </w:pPr>
      <w:r>
        <w:rPr>
          <w:rFonts w:ascii="Arial" w:eastAsia="Arial" w:hAnsi="Arial" w:cs="Arial"/>
          <w:b/>
          <w:sz w:val="28"/>
          <w:szCs w:val="28"/>
          <w:u w:val="single"/>
        </w:rPr>
        <w:t>MARCO JURÍ</w:t>
      </w:r>
      <w:r w:rsidRPr="00F164C2">
        <w:rPr>
          <w:rFonts w:ascii="Arial" w:eastAsia="Arial" w:hAnsi="Arial" w:cs="Arial"/>
          <w:b/>
          <w:sz w:val="28"/>
          <w:szCs w:val="28"/>
          <w:u w:val="single"/>
        </w:rPr>
        <w:t>DICO</w:t>
      </w:r>
    </w:p>
    <w:p w14:paraId="68229B2A" w14:textId="77777777" w:rsidR="0042105C" w:rsidRPr="00F164C2" w:rsidRDefault="0042105C" w:rsidP="0042105C">
      <w:pPr>
        <w:rPr>
          <w:rFonts w:ascii="Arial" w:eastAsia="Arial" w:hAnsi="Arial" w:cs="Arial"/>
        </w:rPr>
      </w:pPr>
    </w:p>
    <w:p w14:paraId="12A795AB" w14:textId="77777777" w:rsidR="0042105C" w:rsidRPr="00F164C2" w:rsidRDefault="0042105C" w:rsidP="0042105C">
      <w:pPr>
        <w:ind w:firstLine="720"/>
        <w:jc w:val="both"/>
        <w:rPr>
          <w:rFonts w:ascii="Arial" w:eastAsia="Arial" w:hAnsi="Arial" w:cs="Arial"/>
        </w:rPr>
      </w:pPr>
      <w:r w:rsidRPr="00F164C2">
        <w:rPr>
          <w:rFonts w:ascii="Arial" w:eastAsia="Arial" w:hAnsi="Arial" w:cs="Arial"/>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w:t>
      </w:r>
      <w:r w:rsidRPr="00F164C2">
        <w:rPr>
          <w:rFonts w:ascii="Arial" w:eastAsia="Arial" w:hAnsi="Arial" w:cs="Arial"/>
        </w:rPr>
        <w:lastRenderedPageBreak/>
        <w:t xml:space="preserve">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14:paraId="42257AD1" w14:textId="77777777" w:rsidR="0042105C" w:rsidRPr="00F164C2" w:rsidRDefault="0042105C" w:rsidP="0042105C">
      <w:pPr>
        <w:rPr>
          <w:rFonts w:ascii="Arial" w:eastAsia="Calibri" w:hAnsi="Arial" w:cs="Arial"/>
          <w:b/>
          <w:u w:val="single"/>
        </w:rPr>
      </w:pPr>
    </w:p>
    <w:p w14:paraId="32E57885" w14:textId="77777777" w:rsidR="0042105C" w:rsidRPr="00897078" w:rsidRDefault="0042105C" w:rsidP="0042105C">
      <w:pPr>
        <w:rPr>
          <w:rFonts w:ascii="Arial" w:eastAsia="Calibri" w:hAnsi="Arial" w:cs="Arial"/>
          <w:b/>
          <w:sz w:val="26"/>
          <w:szCs w:val="26"/>
          <w:u w:val="single"/>
        </w:rPr>
      </w:pPr>
      <w:r w:rsidRPr="00897078">
        <w:rPr>
          <w:rFonts w:ascii="Arial" w:eastAsia="Calibri" w:hAnsi="Arial" w:cs="Arial"/>
          <w:b/>
          <w:sz w:val="26"/>
          <w:szCs w:val="26"/>
          <w:u w:val="single"/>
        </w:rPr>
        <w:t xml:space="preserve">SESIONES DE AYUNTAMIENTO: </w:t>
      </w:r>
    </w:p>
    <w:p w14:paraId="284D62EE" w14:textId="77777777" w:rsidR="0042105C" w:rsidRDefault="0042105C" w:rsidP="0042105C">
      <w:pPr>
        <w:rPr>
          <w:rFonts w:ascii="Arial" w:eastAsia="Calibri" w:hAnsi="Arial" w:cs="Arial"/>
          <w:b/>
          <w:sz w:val="28"/>
          <w:szCs w:val="28"/>
          <w:u w:val="single"/>
        </w:rPr>
      </w:pPr>
    </w:p>
    <w:p w14:paraId="3BD90B6B" w14:textId="77777777" w:rsidR="0042105C" w:rsidRPr="00F164C2" w:rsidRDefault="0042105C" w:rsidP="0042105C">
      <w:pPr>
        <w:rPr>
          <w:rFonts w:ascii="Arial" w:eastAsia="Calibri" w:hAnsi="Arial" w:cs="Arial"/>
          <w:b/>
          <w:sz w:val="28"/>
          <w:szCs w:val="28"/>
          <w:u w:val="single"/>
        </w:rPr>
      </w:pPr>
    </w:p>
    <w:p w14:paraId="1097E23D" w14:textId="77777777" w:rsidR="0042105C" w:rsidRDefault="0042105C" w:rsidP="0042105C">
      <w:pPr>
        <w:jc w:val="center"/>
        <w:rPr>
          <w:rFonts w:ascii="Arial" w:eastAsia="Calibri" w:hAnsi="Arial" w:cs="Arial"/>
          <w:b/>
          <w:u w:val="single"/>
        </w:rPr>
      </w:pPr>
      <w:r w:rsidRPr="00897078">
        <w:rPr>
          <w:rFonts w:ascii="Arial" w:eastAsia="Calibri" w:hAnsi="Arial" w:cs="Arial"/>
          <w:b/>
          <w:u w:val="single"/>
        </w:rPr>
        <w:t>SESIONES ORDINARIAS:</w:t>
      </w:r>
    </w:p>
    <w:p w14:paraId="2DCEF3E3" w14:textId="77777777" w:rsidR="0042105C" w:rsidRPr="00897078" w:rsidRDefault="0042105C" w:rsidP="0042105C">
      <w:pPr>
        <w:jc w:val="center"/>
        <w:rPr>
          <w:rFonts w:ascii="Arial" w:eastAsia="Calibri" w:hAnsi="Arial" w:cs="Arial"/>
          <w:b/>
          <w:u w:val="single"/>
        </w:rPr>
      </w:pPr>
    </w:p>
    <w:p w14:paraId="776F0801" w14:textId="77777777" w:rsidR="0042105C" w:rsidRDefault="0042105C" w:rsidP="0042105C">
      <w:pPr>
        <w:jc w:val="both"/>
        <w:rPr>
          <w:rFonts w:ascii="Arial" w:eastAsia="Arial" w:hAnsi="Arial" w:cs="Arial"/>
        </w:rPr>
      </w:pPr>
      <w:r w:rsidRPr="00C569AC">
        <w:rPr>
          <w:rFonts w:ascii="Arial" w:eastAsia="Arial" w:hAnsi="Arial" w:cs="Arial"/>
        </w:rPr>
        <w:t xml:space="preserve">El pleno del ayuntamiento funciona por medio de sesiones públicas y abiertas cuya naturaleza será </w:t>
      </w:r>
      <w:r w:rsidRPr="00C569AC">
        <w:rPr>
          <w:rFonts w:ascii="Arial" w:eastAsia="Arial" w:hAnsi="Arial" w:cs="Arial"/>
          <w:b/>
        </w:rPr>
        <w:t>ordinaria</w:t>
      </w:r>
      <w:r>
        <w:rPr>
          <w:rFonts w:ascii="Arial" w:eastAsia="Arial" w:hAnsi="Arial" w:cs="Arial"/>
        </w:rPr>
        <w:t xml:space="preserve">, </w:t>
      </w:r>
      <w:r w:rsidRPr="00C569AC">
        <w:rPr>
          <w:rFonts w:ascii="Arial" w:eastAsia="Arial" w:hAnsi="Arial" w:cs="Arial"/>
        </w:rPr>
        <w:t>extraordinaria,</w:t>
      </w:r>
      <w:r>
        <w:rPr>
          <w:rFonts w:ascii="Arial" w:eastAsia="Arial" w:hAnsi="Arial" w:cs="Arial"/>
        </w:rPr>
        <w:t xml:space="preserve"> o Solemnes, </w:t>
      </w:r>
      <w:r w:rsidRPr="00C569AC">
        <w:rPr>
          <w:rFonts w:ascii="Arial" w:eastAsia="Arial" w:hAnsi="Arial" w:cs="Arial"/>
        </w:rPr>
        <w:t xml:space="preserve">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14:paraId="79930592" w14:textId="77777777" w:rsidR="0042105C" w:rsidRDefault="0042105C" w:rsidP="0042105C">
      <w:pPr>
        <w:jc w:val="both"/>
        <w:rPr>
          <w:rFonts w:ascii="Arial" w:eastAsia="Arial" w:hAnsi="Arial" w:cs="Arial"/>
        </w:rPr>
      </w:pPr>
    </w:p>
    <w:p w14:paraId="1849B1F2" w14:textId="77777777" w:rsidR="0042105C" w:rsidRPr="00C569AC" w:rsidRDefault="0042105C" w:rsidP="0042105C">
      <w:pPr>
        <w:jc w:val="both"/>
        <w:rPr>
          <w:rFonts w:ascii="Arial" w:eastAsia="Arial" w:hAnsi="Arial" w:cs="Arial"/>
        </w:rPr>
      </w:pPr>
    </w:p>
    <w:p w14:paraId="5E3C46C9" w14:textId="77777777" w:rsidR="0042105C" w:rsidRDefault="0042105C" w:rsidP="0042105C">
      <w:pPr>
        <w:jc w:val="both"/>
        <w:rPr>
          <w:rFonts w:ascii="Arial" w:eastAsia="Arial" w:hAnsi="Arial" w:cs="Arial"/>
        </w:rPr>
      </w:pPr>
      <w:r w:rsidRPr="00C569AC">
        <w:rPr>
          <w:rFonts w:ascii="Arial" w:eastAsia="Arial" w:hAnsi="Arial" w:cs="Arial"/>
        </w:rPr>
        <w:t xml:space="preserve">Con fundamento en lo anteriormente expuesto y las funciones ya establecidas en los ordenamientos legales antes aludidos, se me convocó a </w:t>
      </w:r>
      <w:r>
        <w:rPr>
          <w:rFonts w:ascii="Arial" w:eastAsia="Arial" w:hAnsi="Arial" w:cs="Arial"/>
          <w:b/>
        </w:rPr>
        <w:t>03</w:t>
      </w:r>
      <w:r w:rsidRPr="00C569AC">
        <w:rPr>
          <w:rFonts w:ascii="Arial" w:eastAsia="Arial" w:hAnsi="Arial" w:cs="Arial"/>
          <w:b/>
        </w:rPr>
        <w:t xml:space="preserve"> Sesiones de Ayuntamiento Ordinarias </w:t>
      </w:r>
      <w:r w:rsidRPr="00C569AC">
        <w:rPr>
          <w:rFonts w:ascii="Arial" w:eastAsia="Arial" w:hAnsi="Arial" w:cs="Arial"/>
        </w:rPr>
        <w:t>a las cuales asistí y participé en todas y cada una de   las siguientes:</w:t>
      </w:r>
    </w:p>
    <w:p w14:paraId="49747DDC" w14:textId="1E7CD7E2" w:rsidR="0042105C" w:rsidRPr="00C569AC" w:rsidRDefault="0042105C" w:rsidP="0042105C">
      <w:pPr>
        <w:jc w:val="both"/>
        <w:rPr>
          <w:rFonts w:ascii="Arial" w:eastAsia="Arial" w:hAnsi="Arial" w:cs="Arial"/>
        </w:rPr>
      </w:pPr>
    </w:p>
    <w:tbl>
      <w:tblPr>
        <w:tblStyle w:val="Tablaconcuadrcula"/>
        <w:tblW w:w="9870" w:type="dxa"/>
        <w:tblLayout w:type="fixed"/>
        <w:tblLook w:val="0400" w:firstRow="0" w:lastRow="0" w:firstColumn="0" w:lastColumn="0" w:noHBand="0" w:noVBand="1"/>
      </w:tblPr>
      <w:tblGrid>
        <w:gridCol w:w="2443"/>
        <w:gridCol w:w="3288"/>
        <w:gridCol w:w="2126"/>
        <w:gridCol w:w="2013"/>
      </w:tblGrid>
      <w:tr w:rsidR="005F4D12" w14:paraId="71D2FAF3" w14:textId="77777777" w:rsidTr="00F71C43">
        <w:tc>
          <w:tcPr>
            <w:tcW w:w="2443" w:type="dxa"/>
          </w:tcPr>
          <w:p w14:paraId="150D4FE5" w14:textId="77777777" w:rsidR="0042105C" w:rsidRPr="00C569AC" w:rsidRDefault="0042105C" w:rsidP="0042105C">
            <w:pPr>
              <w:jc w:val="center"/>
              <w:rPr>
                <w:rFonts w:ascii="Arial" w:eastAsia="Arial" w:hAnsi="Arial" w:cs="Arial"/>
                <w:b/>
              </w:rPr>
            </w:pPr>
            <w:r w:rsidRPr="00C569AC">
              <w:rPr>
                <w:rFonts w:ascii="Arial" w:eastAsia="Arial" w:hAnsi="Arial" w:cs="Arial"/>
                <w:b/>
              </w:rPr>
              <w:t>Fecha</w:t>
            </w:r>
          </w:p>
        </w:tc>
        <w:tc>
          <w:tcPr>
            <w:tcW w:w="3288" w:type="dxa"/>
          </w:tcPr>
          <w:p w14:paraId="3ABEB80B" w14:textId="77777777" w:rsidR="0042105C" w:rsidRPr="00C569AC" w:rsidRDefault="0042105C" w:rsidP="0042105C">
            <w:pPr>
              <w:jc w:val="center"/>
              <w:rPr>
                <w:rFonts w:ascii="Arial" w:eastAsia="Arial" w:hAnsi="Arial" w:cs="Arial"/>
                <w:b/>
              </w:rPr>
            </w:pPr>
            <w:r>
              <w:rPr>
                <w:rFonts w:ascii="Arial" w:eastAsia="Arial" w:hAnsi="Arial" w:cs="Arial"/>
                <w:b/>
              </w:rPr>
              <w:t>No.</w:t>
            </w:r>
            <w:r w:rsidRPr="00C569AC">
              <w:rPr>
                <w:rFonts w:ascii="Arial" w:eastAsia="Arial" w:hAnsi="Arial" w:cs="Arial"/>
                <w:b/>
              </w:rPr>
              <w:t xml:space="preserve"> de sesión</w:t>
            </w:r>
          </w:p>
        </w:tc>
        <w:tc>
          <w:tcPr>
            <w:tcW w:w="2126" w:type="dxa"/>
          </w:tcPr>
          <w:p w14:paraId="41A74C26" w14:textId="77777777" w:rsidR="0042105C" w:rsidRPr="00C569AC" w:rsidRDefault="0042105C" w:rsidP="0042105C">
            <w:pPr>
              <w:jc w:val="center"/>
              <w:rPr>
                <w:rFonts w:ascii="Arial" w:eastAsia="Arial" w:hAnsi="Arial" w:cs="Arial"/>
                <w:b/>
              </w:rPr>
            </w:pPr>
            <w:r w:rsidRPr="00C569AC">
              <w:rPr>
                <w:rFonts w:ascii="Arial" w:eastAsia="Arial" w:hAnsi="Arial" w:cs="Arial"/>
                <w:b/>
              </w:rPr>
              <w:t>Lugar</w:t>
            </w:r>
          </w:p>
        </w:tc>
        <w:tc>
          <w:tcPr>
            <w:tcW w:w="2013" w:type="dxa"/>
          </w:tcPr>
          <w:p w14:paraId="4A211297" w14:textId="77777777" w:rsidR="0042105C" w:rsidRPr="00C569AC" w:rsidRDefault="0042105C" w:rsidP="0042105C">
            <w:pPr>
              <w:jc w:val="center"/>
              <w:rPr>
                <w:rFonts w:ascii="Arial" w:eastAsia="Arial" w:hAnsi="Arial" w:cs="Arial"/>
                <w:b/>
              </w:rPr>
            </w:pPr>
            <w:r w:rsidRPr="00C569AC">
              <w:rPr>
                <w:rFonts w:ascii="Arial" w:eastAsia="Arial" w:hAnsi="Arial" w:cs="Arial"/>
                <w:b/>
              </w:rPr>
              <w:t>Hora</w:t>
            </w:r>
          </w:p>
        </w:tc>
      </w:tr>
      <w:tr w:rsidR="005F4D12" w14:paraId="543DCBC6" w14:textId="77777777" w:rsidTr="00F71C43">
        <w:tc>
          <w:tcPr>
            <w:tcW w:w="2443" w:type="dxa"/>
          </w:tcPr>
          <w:p w14:paraId="45F24326" w14:textId="6F949174" w:rsidR="0042105C" w:rsidRPr="00C569AC" w:rsidRDefault="0007404D" w:rsidP="0042105C">
            <w:pPr>
              <w:jc w:val="both"/>
              <w:rPr>
                <w:rFonts w:ascii="Arial" w:eastAsia="Arial" w:hAnsi="Arial" w:cs="Arial"/>
              </w:rPr>
            </w:pPr>
            <w:r>
              <w:rPr>
                <w:rFonts w:ascii="Arial" w:eastAsia="Arial" w:hAnsi="Arial" w:cs="Arial"/>
              </w:rPr>
              <w:t>27</w:t>
            </w:r>
            <w:r w:rsidR="0042105C">
              <w:rPr>
                <w:rFonts w:ascii="Arial" w:eastAsia="Arial" w:hAnsi="Arial" w:cs="Arial"/>
              </w:rPr>
              <w:t xml:space="preserve"> de</w:t>
            </w:r>
            <w:r>
              <w:rPr>
                <w:rFonts w:ascii="Arial" w:eastAsia="Arial" w:hAnsi="Arial" w:cs="Arial"/>
              </w:rPr>
              <w:t xml:space="preserve"> </w:t>
            </w:r>
            <w:r w:rsidR="00F50913">
              <w:rPr>
                <w:rFonts w:ascii="Arial" w:eastAsia="Arial" w:hAnsi="Arial" w:cs="Arial"/>
              </w:rPr>
              <w:t>enero</w:t>
            </w:r>
            <w:r w:rsidR="0042105C">
              <w:rPr>
                <w:rFonts w:ascii="Arial" w:eastAsia="Arial" w:hAnsi="Arial" w:cs="Arial"/>
              </w:rPr>
              <w:t xml:space="preserve"> de 202</w:t>
            </w:r>
            <w:r w:rsidR="00F50913">
              <w:rPr>
                <w:rFonts w:ascii="Arial" w:eastAsia="Arial" w:hAnsi="Arial" w:cs="Arial"/>
              </w:rPr>
              <w:t>5</w:t>
            </w:r>
          </w:p>
        </w:tc>
        <w:tc>
          <w:tcPr>
            <w:tcW w:w="3288" w:type="dxa"/>
          </w:tcPr>
          <w:p w14:paraId="7A06E0D8" w14:textId="0C13293D" w:rsidR="0042105C" w:rsidRPr="00C569AC" w:rsidRDefault="0042105C" w:rsidP="0042105C">
            <w:pPr>
              <w:jc w:val="both"/>
              <w:rPr>
                <w:rFonts w:ascii="Arial" w:eastAsia="Arial" w:hAnsi="Arial" w:cs="Arial"/>
              </w:rPr>
            </w:pPr>
            <w:r>
              <w:rPr>
                <w:rFonts w:ascii="Arial" w:eastAsia="Arial" w:hAnsi="Arial" w:cs="Arial"/>
              </w:rPr>
              <w:t>Ordinaria No.</w:t>
            </w:r>
            <w:r w:rsidR="006F2922">
              <w:rPr>
                <w:rFonts w:ascii="Arial" w:eastAsia="Arial" w:hAnsi="Arial" w:cs="Arial"/>
              </w:rPr>
              <w:t xml:space="preserve"> </w:t>
            </w:r>
            <w:r w:rsidR="00DF7F16">
              <w:rPr>
                <w:rFonts w:ascii="Arial" w:eastAsia="Arial" w:hAnsi="Arial" w:cs="Arial"/>
              </w:rPr>
              <w:t>4</w:t>
            </w:r>
          </w:p>
        </w:tc>
        <w:tc>
          <w:tcPr>
            <w:tcW w:w="2126" w:type="dxa"/>
          </w:tcPr>
          <w:p w14:paraId="74ECA8B7" w14:textId="77777777" w:rsidR="0042105C" w:rsidRPr="00C569AC" w:rsidRDefault="0042105C" w:rsidP="0042105C">
            <w:pPr>
              <w:jc w:val="both"/>
              <w:rPr>
                <w:rFonts w:ascii="Arial" w:eastAsia="Arial" w:hAnsi="Arial" w:cs="Arial"/>
              </w:rPr>
            </w:pPr>
            <w:r>
              <w:rPr>
                <w:rFonts w:ascii="Arial" w:eastAsia="Arial" w:hAnsi="Arial" w:cs="Arial"/>
              </w:rPr>
              <w:t>Sala del Pleno del Ayuntamiento</w:t>
            </w:r>
          </w:p>
        </w:tc>
        <w:tc>
          <w:tcPr>
            <w:tcW w:w="2013" w:type="dxa"/>
          </w:tcPr>
          <w:p w14:paraId="36116433" w14:textId="1FEAB7BE" w:rsidR="0042105C" w:rsidRPr="00C569AC" w:rsidRDefault="0007404D" w:rsidP="0042105C">
            <w:pPr>
              <w:jc w:val="both"/>
              <w:rPr>
                <w:rFonts w:ascii="Arial" w:eastAsia="Arial" w:hAnsi="Arial" w:cs="Arial"/>
              </w:rPr>
            </w:pPr>
            <w:r>
              <w:rPr>
                <w:rFonts w:ascii="Arial" w:eastAsia="Arial" w:hAnsi="Arial" w:cs="Arial"/>
              </w:rPr>
              <w:t>09</w:t>
            </w:r>
            <w:r w:rsidR="0042105C">
              <w:rPr>
                <w:rFonts w:ascii="Arial" w:eastAsia="Arial" w:hAnsi="Arial" w:cs="Arial"/>
              </w:rPr>
              <w:t>:</w:t>
            </w:r>
            <w:r>
              <w:rPr>
                <w:rFonts w:ascii="Arial" w:eastAsia="Arial" w:hAnsi="Arial" w:cs="Arial"/>
              </w:rPr>
              <w:t>3</w:t>
            </w:r>
            <w:r w:rsidR="0042105C">
              <w:rPr>
                <w:rFonts w:ascii="Arial" w:eastAsia="Arial" w:hAnsi="Arial" w:cs="Arial"/>
              </w:rPr>
              <w:t>0 hrs.</w:t>
            </w:r>
          </w:p>
        </w:tc>
      </w:tr>
      <w:tr w:rsidR="005F4D12" w14:paraId="37D1C9E0" w14:textId="77777777" w:rsidTr="00F71C43">
        <w:tc>
          <w:tcPr>
            <w:tcW w:w="2443" w:type="dxa"/>
          </w:tcPr>
          <w:p w14:paraId="61BF3D33" w14:textId="4D59E420" w:rsidR="0042105C" w:rsidRPr="00C569AC" w:rsidRDefault="0007404D" w:rsidP="0042105C">
            <w:pPr>
              <w:jc w:val="both"/>
              <w:rPr>
                <w:rFonts w:ascii="Arial" w:eastAsia="Arial" w:hAnsi="Arial" w:cs="Arial"/>
              </w:rPr>
            </w:pPr>
            <w:r>
              <w:rPr>
                <w:rFonts w:ascii="Arial" w:eastAsia="Arial" w:hAnsi="Arial" w:cs="Arial"/>
              </w:rPr>
              <w:t>2</w:t>
            </w:r>
            <w:r w:rsidR="00DF7F16">
              <w:rPr>
                <w:rFonts w:ascii="Arial" w:eastAsia="Arial" w:hAnsi="Arial" w:cs="Arial"/>
              </w:rPr>
              <w:t>4</w:t>
            </w:r>
            <w:r w:rsidR="0042105C">
              <w:rPr>
                <w:rFonts w:ascii="Arial" w:eastAsia="Arial" w:hAnsi="Arial" w:cs="Arial"/>
              </w:rPr>
              <w:t xml:space="preserve"> de </w:t>
            </w:r>
            <w:r w:rsidR="00DF7F16">
              <w:rPr>
                <w:rFonts w:ascii="Arial" w:eastAsia="Arial" w:hAnsi="Arial" w:cs="Arial"/>
              </w:rPr>
              <w:t>febrero</w:t>
            </w:r>
            <w:r w:rsidR="0042105C">
              <w:rPr>
                <w:rFonts w:ascii="Arial" w:eastAsia="Arial" w:hAnsi="Arial" w:cs="Arial"/>
              </w:rPr>
              <w:t xml:space="preserve"> de 202</w:t>
            </w:r>
            <w:r w:rsidR="00DF7F16">
              <w:rPr>
                <w:rFonts w:ascii="Arial" w:eastAsia="Arial" w:hAnsi="Arial" w:cs="Arial"/>
              </w:rPr>
              <w:t>5</w:t>
            </w:r>
          </w:p>
        </w:tc>
        <w:tc>
          <w:tcPr>
            <w:tcW w:w="3288" w:type="dxa"/>
          </w:tcPr>
          <w:p w14:paraId="009BB84E" w14:textId="52631D93" w:rsidR="0042105C" w:rsidRPr="00C569AC" w:rsidRDefault="0042105C" w:rsidP="0042105C">
            <w:pPr>
              <w:jc w:val="both"/>
              <w:rPr>
                <w:rFonts w:ascii="Arial" w:eastAsia="Arial" w:hAnsi="Arial" w:cs="Arial"/>
              </w:rPr>
            </w:pPr>
            <w:r>
              <w:rPr>
                <w:rFonts w:ascii="Arial" w:eastAsia="Arial" w:hAnsi="Arial" w:cs="Arial"/>
              </w:rPr>
              <w:t xml:space="preserve">Ordinaria No. </w:t>
            </w:r>
            <w:r w:rsidR="00DF7F16">
              <w:rPr>
                <w:rFonts w:ascii="Arial" w:eastAsia="Arial" w:hAnsi="Arial" w:cs="Arial"/>
              </w:rPr>
              <w:t>5</w:t>
            </w:r>
          </w:p>
        </w:tc>
        <w:tc>
          <w:tcPr>
            <w:tcW w:w="2126" w:type="dxa"/>
          </w:tcPr>
          <w:p w14:paraId="70FA3597" w14:textId="77777777" w:rsidR="0042105C" w:rsidRPr="00C569AC" w:rsidRDefault="0042105C" w:rsidP="0042105C">
            <w:pPr>
              <w:jc w:val="both"/>
              <w:rPr>
                <w:rFonts w:ascii="Arial" w:eastAsia="Arial" w:hAnsi="Arial" w:cs="Arial"/>
              </w:rPr>
            </w:pPr>
            <w:r>
              <w:rPr>
                <w:rFonts w:ascii="Arial" w:eastAsia="Arial" w:hAnsi="Arial" w:cs="Arial"/>
              </w:rPr>
              <w:t xml:space="preserve">Sala del Pleno del Ayuntamiento. </w:t>
            </w:r>
          </w:p>
        </w:tc>
        <w:tc>
          <w:tcPr>
            <w:tcW w:w="2013" w:type="dxa"/>
          </w:tcPr>
          <w:p w14:paraId="49E6D6F8" w14:textId="6BE5268D" w:rsidR="0042105C" w:rsidRPr="00C569AC" w:rsidRDefault="0042105C" w:rsidP="0042105C">
            <w:pPr>
              <w:jc w:val="both"/>
              <w:rPr>
                <w:rFonts w:ascii="Arial" w:eastAsia="Arial" w:hAnsi="Arial" w:cs="Arial"/>
              </w:rPr>
            </w:pPr>
            <w:r>
              <w:rPr>
                <w:rFonts w:ascii="Arial" w:eastAsia="Arial" w:hAnsi="Arial" w:cs="Arial"/>
              </w:rPr>
              <w:t>1</w:t>
            </w:r>
            <w:r w:rsidR="0007404D">
              <w:rPr>
                <w:rFonts w:ascii="Arial" w:eastAsia="Arial" w:hAnsi="Arial" w:cs="Arial"/>
              </w:rPr>
              <w:t>2</w:t>
            </w:r>
            <w:r>
              <w:rPr>
                <w:rFonts w:ascii="Arial" w:eastAsia="Arial" w:hAnsi="Arial" w:cs="Arial"/>
              </w:rPr>
              <w:t>:00 hrs.</w:t>
            </w:r>
          </w:p>
        </w:tc>
      </w:tr>
      <w:tr w:rsidR="005F4D12" w14:paraId="0EC1B75A" w14:textId="77777777" w:rsidTr="00F71C43">
        <w:tc>
          <w:tcPr>
            <w:tcW w:w="2443" w:type="dxa"/>
          </w:tcPr>
          <w:p w14:paraId="063A71CB" w14:textId="237E2FF8" w:rsidR="0042105C" w:rsidRPr="00C569AC" w:rsidRDefault="0042105C" w:rsidP="0042105C">
            <w:pPr>
              <w:jc w:val="both"/>
              <w:rPr>
                <w:rFonts w:ascii="Arial" w:eastAsia="Arial" w:hAnsi="Arial" w:cs="Arial"/>
              </w:rPr>
            </w:pPr>
            <w:r>
              <w:rPr>
                <w:rFonts w:ascii="Arial" w:eastAsia="Arial" w:hAnsi="Arial" w:cs="Arial"/>
              </w:rPr>
              <w:t>2</w:t>
            </w:r>
            <w:r w:rsidR="0007404D">
              <w:rPr>
                <w:rFonts w:ascii="Arial" w:eastAsia="Arial" w:hAnsi="Arial" w:cs="Arial"/>
              </w:rPr>
              <w:t>7</w:t>
            </w:r>
            <w:r>
              <w:rPr>
                <w:rFonts w:ascii="Arial" w:eastAsia="Arial" w:hAnsi="Arial" w:cs="Arial"/>
              </w:rPr>
              <w:t xml:space="preserve"> de </w:t>
            </w:r>
            <w:r w:rsidR="00F50913">
              <w:rPr>
                <w:rFonts w:ascii="Arial" w:eastAsia="Arial" w:hAnsi="Arial" w:cs="Arial"/>
              </w:rPr>
              <w:t>marzo</w:t>
            </w:r>
            <w:r>
              <w:rPr>
                <w:rFonts w:ascii="Arial" w:eastAsia="Arial" w:hAnsi="Arial" w:cs="Arial"/>
              </w:rPr>
              <w:t xml:space="preserve"> de 202</w:t>
            </w:r>
            <w:r w:rsidR="0007404D">
              <w:rPr>
                <w:rFonts w:ascii="Arial" w:eastAsia="Arial" w:hAnsi="Arial" w:cs="Arial"/>
              </w:rPr>
              <w:t>5</w:t>
            </w:r>
          </w:p>
        </w:tc>
        <w:tc>
          <w:tcPr>
            <w:tcW w:w="3288" w:type="dxa"/>
          </w:tcPr>
          <w:p w14:paraId="0B2C1CF1" w14:textId="00FA4993" w:rsidR="0042105C" w:rsidRPr="00C569AC" w:rsidRDefault="0042105C" w:rsidP="0042105C">
            <w:pPr>
              <w:jc w:val="both"/>
              <w:rPr>
                <w:rFonts w:ascii="Arial" w:eastAsia="Arial" w:hAnsi="Arial" w:cs="Arial"/>
              </w:rPr>
            </w:pPr>
            <w:r>
              <w:rPr>
                <w:rFonts w:ascii="Arial" w:eastAsia="Arial" w:hAnsi="Arial" w:cs="Arial"/>
              </w:rPr>
              <w:t xml:space="preserve">Ordinaria No. </w:t>
            </w:r>
            <w:r w:rsidR="00F50913">
              <w:rPr>
                <w:rFonts w:ascii="Arial" w:eastAsia="Arial" w:hAnsi="Arial" w:cs="Arial"/>
              </w:rPr>
              <w:t>6</w:t>
            </w:r>
          </w:p>
        </w:tc>
        <w:tc>
          <w:tcPr>
            <w:tcW w:w="2126" w:type="dxa"/>
          </w:tcPr>
          <w:p w14:paraId="365EF2C3" w14:textId="77777777" w:rsidR="0042105C" w:rsidRPr="00C569AC" w:rsidRDefault="0042105C" w:rsidP="0042105C">
            <w:pPr>
              <w:jc w:val="both"/>
              <w:rPr>
                <w:rFonts w:ascii="Arial" w:eastAsia="Arial" w:hAnsi="Arial" w:cs="Arial"/>
              </w:rPr>
            </w:pPr>
            <w:r>
              <w:rPr>
                <w:rFonts w:ascii="Arial" w:eastAsia="Arial" w:hAnsi="Arial" w:cs="Arial"/>
              </w:rPr>
              <w:t xml:space="preserve">Sala del Pleno del Ayuntamiento </w:t>
            </w:r>
          </w:p>
        </w:tc>
        <w:tc>
          <w:tcPr>
            <w:tcW w:w="2013" w:type="dxa"/>
          </w:tcPr>
          <w:p w14:paraId="7393F8EE" w14:textId="6DCCDE79" w:rsidR="0042105C" w:rsidRPr="00C569AC" w:rsidRDefault="00F50913" w:rsidP="0042105C">
            <w:pPr>
              <w:jc w:val="both"/>
              <w:rPr>
                <w:rFonts w:ascii="Arial" w:eastAsia="Arial" w:hAnsi="Arial" w:cs="Arial"/>
              </w:rPr>
            </w:pPr>
            <w:r>
              <w:rPr>
                <w:rFonts w:ascii="Arial" w:eastAsia="Arial" w:hAnsi="Arial" w:cs="Arial"/>
              </w:rPr>
              <w:t>18:00 hrs</w:t>
            </w:r>
          </w:p>
        </w:tc>
      </w:tr>
    </w:tbl>
    <w:p w14:paraId="38A3B8F5" w14:textId="118FE0E5" w:rsidR="0042105C" w:rsidRDefault="0042105C" w:rsidP="0042105C">
      <w:pPr>
        <w:jc w:val="center"/>
        <w:rPr>
          <w:rFonts w:ascii="Arial" w:eastAsia="Arial" w:hAnsi="Arial" w:cs="Arial"/>
          <w:b/>
          <w:u w:val="single"/>
        </w:rPr>
      </w:pPr>
    </w:p>
    <w:p w14:paraId="7BFB70DB" w14:textId="436498F4" w:rsidR="006F2922" w:rsidRDefault="006F2922" w:rsidP="0042105C">
      <w:pPr>
        <w:jc w:val="center"/>
        <w:rPr>
          <w:rFonts w:ascii="Arial" w:eastAsia="Arial" w:hAnsi="Arial" w:cs="Arial"/>
          <w:b/>
          <w:u w:val="single"/>
        </w:rPr>
      </w:pPr>
    </w:p>
    <w:p w14:paraId="33468B87" w14:textId="77777777" w:rsidR="008B0CC3" w:rsidRDefault="008B0CC3" w:rsidP="00152ED7">
      <w:pPr>
        <w:jc w:val="both"/>
        <w:rPr>
          <w:rFonts w:ascii="Arial" w:eastAsia="Arial" w:hAnsi="Arial" w:cs="Arial"/>
          <w:noProof/>
          <w:sz w:val="16"/>
          <w:szCs w:val="16"/>
        </w:rPr>
      </w:pPr>
    </w:p>
    <w:p w14:paraId="533798D8" w14:textId="4888FF40" w:rsidR="00152ED7" w:rsidRDefault="00152ED7" w:rsidP="00152ED7">
      <w:pPr>
        <w:jc w:val="both"/>
        <w:rPr>
          <w:rFonts w:ascii="Arial" w:eastAsia="Arial" w:hAnsi="Arial" w:cs="Arial"/>
          <w:sz w:val="16"/>
          <w:szCs w:val="16"/>
        </w:rPr>
      </w:pPr>
    </w:p>
    <w:p w14:paraId="3A0BF4D6" w14:textId="055F1BB2" w:rsidR="000E333C" w:rsidRDefault="000E333C" w:rsidP="00152ED7">
      <w:pPr>
        <w:jc w:val="both"/>
        <w:rPr>
          <w:rFonts w:ascii="Arial" w:eastAsia="Arial" w:hAnsi="Arial" w:cs="Arial"/>
          <w:sz w:val="16"/>
          <w:szCs w:val="16"/>
        </w:rPr>
      </w:pPr>
    </w:p>
    <w:p w14:paraId="16EF6D77" w14:textId="281DA039" w:rsidR="00152ED7" w:rsidRPr="00152ED7" w:rsidRDefault="00152ED7" w:rsidP="00152ED7">
      <w:pPr>
        <w:jc w:val="both"/>
        <w:rPr>
          <w:rFonts w:ascii="Arial" w:eastAsia="Arial" w:hAnsi="Arial" w:cs="Arial"/>
          <w:sz w:val="16"/>
          <w:szCs w:val="16"/>
        </w:rPr>
      </w:pPr>
    </w:p>
    <w:p w14:paraId="20613D84" w14:textId="293ADE67" w:rsidR="006F2922" w:rsidRDefault="00A82243" w:rsidP="00335D82">
      <w:pPr>
        <w:rPr>
          <w:rFonts w:ascii="Arial" w:eastAsia="Arial" w:hAnsi="Arial" w:cs="Arial"/>
          <w:b/>
          <w:sz w:val="16"/>
          <w:szCs w:val="16"/>
        </w:rPr>
      </w:pPr>
      <w:r>
        <w:rPr>
          <w:rFonts w:ascii="Arial" w:eastAsia="Arial" w:hAnsi="Arial" w:cs="Arial"/>
          <w:noProof/>
          <w:sz w:val="16"/>
          <w:szCs w:val="16"/>
          <w:lang w:val="es-MX" w:eastAsia="es-MX"/>
        </w:rPr>
        <w:lastRenderedPageBreak/>
        <w:drawing>
          <wp:anchor distT="0" distB="0" distL="114300" distR="114300" simplePos="0" relativeHeight="251660288" behindDoc="0" locked="0" layoutInCell="1" allowOverlap="1" wp14:anchorId="5272CC44" wp14:editId="2D4433DE">
            <wp:simplePos x="0" y="0"/>
            <wp:positionH relativeFrom="margin">
              <wp:posOffset>0</wp:posOffset>
            </wp:positionH>
            <wp:positionV relativeFrom="paragraph">
              <wp:posOffset>113665</wp:posOffset>
            </wp:positionV>
            <wp:extent cx="5372100" cy="301210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cstate="print">
                      <a:extLst>
                        <a:ext uri="{28A0092B-C50C-407E-A947-70E740481C1C}">
                          <a14:useLocalDpi xmlns:a14="http://schemas.microsoft.com/office/drawing/2010/main" val="0"/>
                        </a:ext>
                      </a:extLst>
                    </a:blip>
                    <a:srcRect l="17056" t="16599" r="18332" b="18997"/>
                    <a:stretch/>
                  </pic:blipFill>
                  <pic:spPr bwMode="auto">
                    <a:xfrm>
                      <a:off x="0" y="0"/>
                      <a:ext cx="5372100" cy="3012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883ED5" w14:textId="2D043DC0" w:rsidR="00F71C43" w:rsidRDefault="00F71C43" w:rsidP="00335D82">
      <w:pPr>
        <w:rPr>
          <w:rFonts w:ascii="Arial" w:eastAsia="Arial" w:hAnsi="Arial" w:cs="Arial"/>
          <w:b/>
          <w:sz w:val="16"/>
          <w:szCs w:val="16"/>
        </w:rPr>
      </w:pPr>
    </w:p>
    <w:p w14:paraId="0A890755" w14:textId="118CFB1E" w:rsidR="00304D14" w:rsidRDefault="00304D14" w:rsidP="00335D82">
      <w:pPr>
        <w:rPr>
          <w:rFonts w:ascii="Arial" w:eastAsia="Arial" w:hAnsi="Arial" w:cs="Arial"/>
          <w:b/>
          <w:sz w:val="16"/>
          <w:szCs w:val="16"/>
        </w:rPr>
      </w:pPr>
    </w:p>
    <w:p w14:paraId="3C82FD6A" w14:textId="77777777" w:rsidR="008B0CC3" w:rsidRDefault="008B0CC3">
      <w:pPr>
        <w:rPr>
          <w:rFonts w:ascii="Arial" w:eastAsia="Arial" w:hAnsi="Arial" w:cs="Arial"/>
          <w:b/>
          <w:sz w:val="16"/>
          <w:szCs w:val="16"/>
        </w:rPr>
      </w:pPr>
    </w:p>
    <w:p w14:paraId="34B4E641" w14:textId="77777777" w:rsidR="008B0CC3" w:rsidRDefault="008B0CC3">
      <w:pPr>
        <w:rPr>
          <w:rFonts w:ascii="Arial" w:eastAsia="Arial" w:hAnsi="Arial" w:cs="Arial"/>
          <w:b/>
          <w:sz w:val="16"/>
          <w:szCs w:val="16"/>
        </w:rPr>
      </w:pPr>
    </w:p>
    <w:p w14:paraId="424BB573" w14:textId="77777777" w:rsidR="008B0CC3" w:rsidRDefault="008B0CC3">
      <w:pPr>
        <w:rPr>
          <w:rFonts w:ascii="Arial" w:eastAsia="Arial" w:hAnsi="Arial" w:cs="Arial"/>
          <w:b/>
          <w:sz w:val="16"/>
          <w:szCs w:val="16"/>
        </w:rPr>
      </w:pPr>
    </w:p>
    <w:p w14:paraId="67C7DFCC" w14:textId="77777777" w:rsidR="00A82243" w:rsidRDefault="00A82243" w:rsidP="008B0CC3">
      <w:pPr>
        <w:jc w:val="both"/>
        <w:rPr>
          <w:rFonts w:ascii="Arial" w:eastAsia="Arial" w:hAnsi="Arial" w:cs="Arial"/>
          <w:b/>
          <w:sz w:val="16"/>
          <w:szCs w:val="16"/>
        </w:rPr>
      </w:pPr>
    </w:p>
    <w:p w14:paraId="5A9AB8BB" w14:textId="77777777" w:rsidR="00A82243" w:rsidRDefault="00A82243" w:rsidP="008B0CC3">
      <w:pPr>
        <w:jc w:val="both"/>
        <w:rPr>
          <w:rFonts w:ascii="Arial" w:eastAsia="Arial" w:hAnsi="Arial" w:cs="Arial"/>
          <w:b/>
          <w:sz w:val="16"/>
          <w:szCs w:val="16"/>
        </w:rPr>
      </w:pPr>
    </w:p>
    <w:p w14:paraId="2FAF35C2" w14:textId="77777777" w:rsidR="00A82243" w:rsidRDefault="00A82243" w:rsidP="008B0CC3">
      <w:pPr>
        <w:jc w:val="both"/>
        <w:rPr>
          <w:rFonts w:ascii="Arial" w:eastAsia="Arial" w:hAnsi="Arial" w:cs="Arial"/>
          <w:b/>
          <w:sz w:val="16"/>
          <w:szCs w:val="16"/>
        </w:rPr>
      </w:pPr>
    </w:p>
    <w:p w14:paraId="05E566EF" w14:textId="77777777" w:rsidR="00A82243" w:rsidRDefault="00A82243" w:rsidP="008B0CC3">
      <w:pPr>
        <w:jc w:val="both"/>
        <w:rPr>
          <w:rFonts w:ascii="Arial" w:eastAsia="Arial" w:hAnsi="Arial" w:cs="Arial"/>
          <w:b/>
          <w:sz w:val="16"/>
          <w:szCs w:val="16"/>
        </w:rPr>
      </w:pPr>
    </w:p>
    <w:p w14:paraId="4487FEFE" w14:textId="77777777" w:rsidR="00A82243" w:rsidRDefault="00A82243" w:rsidP="008B0CC3">
      <w:pPr>
        <w:jc w:val="both"/>
        <w:rPr>
          <w:rFonts w:ascii="Arial" w:eastAsia="Arial" w:hAnsi="Arial" w:cs="Arial"/>
          <w:b/>
          <w:sz w:val="16"/>
          <w:szCs w:val="16"/>
        </w:rPr>
      </w:pPr>
    </w:p>
    <w:p w14:paraId="42D7D75D" w14:textId="77777777" w:rsidR="00A82243" w:rsidRDefault="00A82243" w:rsidP="008B0CC3">
      <w:pPr>
        <w:jc w:val="both"/>
        <w:rPr>
          <w:rFonts w:ascii="Arial" w:eastAsia="Arial" w:hAnsi="Arial" w:cs="Arial"/>
          <w:b/>
          <w:sz w:val="16"/>
          <w:szCs w:val="16"/>
        </w:rPr>
      </w:pPr>
    </w:p>
    <w:p w14:paraId="29C0B8A1" w14:textId="77777777" w:rsidR="00A82243" w:rsidRDefault="00A82243" w:rsidP="008B0CC3">
      <w:pPr>
        <w:jc w:val="both"/>
        <w:rPr>
          <w:rFonts w:ascii="Arial" w:eastAsia="Arial" w:hAnsi="Arial" w:cs="Arial"/>
          <w:b/>
          <w:sz w:val="16"/>
          <w:szCs w:val="16"/>
        </w:rPr>
      </w:pPr>
    </w:p>
    <w:p w14:paraId="4A994B89" w14:textId="77777777" w:rsidR="00A82243" w:rsidRDefault="00A82243" w:rsidP="008B0CC3">
      <w:pPr>
        <w:jc w:val="both"/>
        <w:rPr>
          <w:rFonts w:ascii="Arial" w:eastAsia="Arial" w:hAnsi="Arial" w:cs="Arial"/>
          <w:b/>
          <w:sz w:val="16"/>
          <w:szCs w:val="16"/>
        </w:rPr>
      </w:pPr>
    </w:p>
    <w:p w14:paraId="1EA48F80" w14:textId="77777777" w:rsidR="00A82243" w:rsidRDefault="00A82243" w:rsidP="008B0CC3">
      <w:pPr>
        <w:jc w:val="both"/>
        <w:rPr>
          <w:rFonts w:ascii="Arial" w:eastAsia="Arial" w:hAnsi="Arial" w:cs="Arial"/>
          <w:b/>
          <w:sz w:val="16"/>
          <w:szCs w:val="16"/>
        </w:rPr>
      </w:pPr>
    </w:p>
    <w:p w14:paraId="728C231B" w14:textId="77777777" w:rsidR="00A82243" w:rsidRDefault="00A82243" w:rsidP="008B0CC3">
      <w:pPr>
        <w:jc w:val="both"/>
        <w:rPr>
          <w:rFonts w:ascii="Arial" w:eastAsia="Arial" w:hAnsi="Arial" w:cs="Arial"/>
          <w:b/>
          <w:sz w:val="16"/>
          <w:szCs w:val="16"/>
        </w:rPr>
      </w:pPr>
    </w:p>
    <w:p w14:paraId="78ABF571" w14:textId="77777777" w:rsidR="00A82243" w:rsidRDefault="00A82243" w:rsidP="008B0CC3">
      <w:pPr>
        <w:jc w:val="both"/>
        <w:rPr>
          <w:rFonts w:ascii="Arial" w:eastAsia="Arial" w:hAnsi="Arial" w:cs="Arial"/>
          <w:b/>
          <w:sz w:val="16"/>
          <w:szCs w:val="16"/>
        </w:rPr>
      </w:pPr>
    </w:p>
    <w:p w14:paraId="611BC466" w14:textId="77777777" w:rsidR="00A82243" w:rsidRDefault="00A82243" w:rsidP="008B0CC3">
      <w:pPr>
        <w:jc w:val="both"/>
        <w:rPr>
          <w:rFonts w:ascii="Arial" w:eastAsia="Arial" w:hAnsi="Arial" w:cs="Arial"/>
          <w:b/>
          <w:sz w:val="16"/>
          <w:szCs w:val="16"/>
        </w:rPr>
      </w:pPr>
    </w:p>
    <w:p w14:paraId="20ABAA8C" w14:textId="77777777" w:rsidR="00A82243" w:rsidRDefault="00A82243" w:rsidP="008B0CC3">
      <w:pPr>
        <w:jc w:val="both"/>
        <w:rPr>
          <w:rFonts w:ascii="Arial" w:eastAsia="Arial" w:hAnsi="Arial" w:cs="Arial"/>
          <w:b/>
          <w:sz w:val="16"/>
          <w:szCs w:val="16"/>
        </w:rPr>
      </w:pPr>
    </w:p>
    <w:p w14:paraId="347676BD" w14:textId="77777777" w:rsidR="00A82243" w:rsidRDefault="00A82243" w:rsidP="008B0CC3">
      <w:pPr>
        <w:jc w:val="both"/>
        <w:rPr>
          <w:rFonts w:ascii="Arial" w:eastAsia="Arial" w:hAnsi="Arial" w:cs="Arial"/>
          <w:b/>
          <w:sz w:val="16"/>
          <w:szCs w:val="16"/>
        </w:rPr>
      </w:pPr>
    </w:p>
    <w:p w14:paraId="42A445DE" w14:textId="77777777" w:rsidR="00A82243" w:rsidRDefault="00A82243" w:rsidP="008B0CC3">
      <w:pPr>
        <w:jc w:val="both"/>
        <w:rPr>
          <w:rFonts w:ascii="Arial" w:eastAsia="Arial" w:hAnsi="Arial" w:cs="Arial"/>
          <w:b/>
          <w:sz w:val="16"/>
          <w:szCs w:val="16"/>
        </w:rPr>
      </w:pPr>
    </w:p>
    <w:p w14:paraId="6628F822" w14:textId="77777777" w:rsidR="00A82243" w:rsidRDefault="00A82243" w:rsidP="008B0CC3">
      <w:pPr>
        <w:jc w:val="both"/>
        <w:rPr>
          <w:rFonts w:ascii="Arial" w:eastAsia="Arial" w:hAnsi="Arial" w:cs="Arial"/>
          <w:b/>
          <w:sz w:val="16"/>
          <w:szCs w:val="16"/>
        </w:rPr>
      </w:pPr>
    </w:p>
    <w:p w14:paraId="1D598B54" w14:textId="77777777" w:rsidR="00A82243" w:rsidRDefault="00A82243" w:rsidP="008B0CC3">
      <w:pPr>
        <w:jc w:val="both"/>
        <w:rPr>
          <w:rFonts w:ascii="Arial" w:eastAsia="Arial" w:hAnsi="Arial" w:cs="Arial"/>
          <w:b/>
          <w:sz w:val="16"/>
          <w:szCs w:val="16"/>
        </w:rPr>
      </w:pPr>
    </w:p>
    <w:p w14:paraId="14361B22" w14:textId="77777777" w:rsidR="00A82243" w:rsidRDefault="00A82243" w:rsidP="008B0CC3">
      <w:pPr>
        <w:jc w:val="both"/>
        <w:rPr>
          <w:rFonts w:ascii="Arial" w:eastAsia="Arial" w:hAnsi="Arial" w:cs="Arial"/>
          <w:b/>
          <w:sz w:val="16"/>
          <w:szCs w:val="16"/>
        </w:rPr>
      </w:pPr>
    </w:p>
    <w:p w14:paraId="0AC501F7" w14:textId="77777777" w:rsidR="00A82243" w:rsidRDefault="00A82243" w:rsidP="008B0CC3">
      <w:pPr>
        <w:jc w:val="both"/>
        <w:rPr>
          <w:rFonts w:ascii="Arial" w:eastAsia="Arial" w:hAnsi="Arial" w:cs="Arial"/>
          <w:b/>
          <w:sz w:val="16"/>
          <w:szCs w:val="16"/>
        </w:rPr>
      </w:pPr>
    </w:p>
    <w:p w14:paraId="050EEC08" w14:textId="77777777" w:rsidR="00A82243" w:rsidRDefault="00A82243" w:rsidP="008B0CC3">
      <w:pPr>
        <w:jc w:val="both"/>
        <w:rPr>
          <w:rFonts w:ascii="Arial" w:eastAsia="Arial" w:hAnsi="Arial" w:cs="Arial"/>
          <w:b/>
          <w:sz w:val="16"/>
          <w:szCs w:val="16"/>
        </w:rPr>
      </w:pPr>
    </w:p>
    <w:p w14:paraId="0E3432D0" w14:textId="77777777" w:rsidR="00A82243" w:rsidRDefault="00A82243" w:rsidP="008B0CC3">
      <w:pPr>
        <w:jc w:val="both"/>
        <w:rPr>
          <w:rFonts w:ascii="Arial" w:eastAsia="Arial" w:hAnsi="Arial" w:cs="Arial"/>
          <w:b/>
          <w:sz w:val="16"/>
          <w:szCs w:val="16"/>
        </w:rPr>
      </w:pPr>
    </w:p>
    <w:p w14:paraId="695EFBC6" w14:textId="7E16F29B" w:rsidR="008B0CC3" w:rsidRDefault="008B0CC3" w:rsidP="008B0CC3">
      <w:pPr>
        <w:jc w:val="both"/>
        <w:rPr>
          <w:rFonts w:ascii="Arial" w:eastAsia="Arial" w:hAnsi="Arial" w:cs="Arial"/>
          <w:sz w:val="16"/>
          <w:szCs w:val="16"/>
        </w:rPr>
      </w:pPr>
      <w:r>
        <w:rPr>
          <w:rFonts w:ascii="Arial" w:eastAsia="Arial" w:hAnsi="Arial" w:cs="Arial"/>
          <w:b/>
          <w:sz w:val="16"/>
          <w:szCs w:val="16"/>
        </w:rPr>
        <w:t xml:space="preserve"> S</w:t>
      </w:r>
      <w:r>
        <w:rPr>
          <w:rFonts w:ascii="Arial" w:eastAsia="Arial" w:hAnsi="Arial" w:cs="Arial"/>
          <w:sz w:val="16"/>
          <w:szCs w:val="16"/>
        </w:rPr>
        <w:t xml:space="preserve">esión Ordinaria No. </w:t>
      </w:r>
      <w:r w:rsidR="00A82243">
        <w:rPr>
          <w:rFonts w:ascii="Arial" w:eastAsia="Arial" w:hAnsi="Arial" w:cs="Arial"/>
          <w:sz w:val="16"/>
          <w:szCs w:val="16"/>
        </w:rPr>
        <w:t>4</w:t>
      </w:r>
    </w:p>
    <w:p w14:paraId="688A6844" w14:textId="426B01FF" w:rsidR="00304D14" w:rsidRDefault="00304D14">
      <w:pPr>
        <w:rPr>
          <w:rFonts w:ascii="Arial" w:eastAsia="Arial" w:hAnsi="Arial" w:cs="Arial"/>
          <w:b/>
          <w:sz w:val="16"/>
          <w:szCs w:val="16"/>
        </w:rPr>
      </w:pPr>
    </w:p>
    <w:p w14:paraId="1E3867B5" w14:textId="4943DEDD" w:rsidR="006D270F" w:rsidRDefault="006D270F">
      <w:pPr>
        <w:rPr>
          <w:rFonts w:ascii="Arial" w:eastAsia="Arial" w:hAnsi="Arial" w:cs="Arial"/>
          <w:b/>
          <w:sz w:val="16"/>
          <w:szCs w:val="16"/>
        </w:rPr>
      </w:pPr>
      <w:r>
        <w:rPr>
          <w:noProof/>
          <w:lang w:val="es-MX" w:eastAsia="es-MX"/>
        </w:rPr>
        <w:drawing>
          <wp:inline distT="0" distB="0" distL="0" distR="0" wp14:anchorId="78688F5E" wp14:editId="3537F5C3">
            <wp:extent cx="6120765" cy="349948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499485"/>
                    </a:xfrm>
                    <a:prstGeom prst="rect">
                      <a:avLst/>
                    </a:prstGeom>
                    <a:noFill/>
                    <a:ln>
                      <a:noFill/>
                    </a:ln>
                  </pic:spPr>
                </pic:pic>
              </a:graphicData>
            </a:graphic>
          </wp:inline>
        </w:drawing>
      </w:r>
    </w:p>
    <w:p w14:paraId="739109AD" w14:textId="77777777" w:rsidR="006D270F" w:rsidRDefault="006D270F">
      <w:pPr>
        <w:rPr>
          <w:rFonts w:ascii="Arial" w:eastAsia="Arial" w:hAnsi="Arial" w:cs="Arial"/>
          <w:b/>
          <w:sz w:val="16"/>
          <w:szCs w:val="16"/>
        </w:rPr>
      </w:pPr>
    </w:p>
    <w:p w14:paraId="2C2F0867" w14:textId="6259D3C4" w:rsidR="00DA0451" w:rsidRDefault="00DA0451" w:rsidP="00A82243">
      <w:pPr>
        <w:jc w:val="both"/>
        <w:rPr>
          <w:rFonts w:ascii="Arial" w:eastAsia="Arial" w:hAnsi="Arial" w:cs="Arial"/>
          <w:b/>
          <w:sz w:val="16"/>
          <w:szCs w:val="16"/>
        </w:rPr>
      </w:pPr>
      <w:r w:rsidRPr="00152ED7">
        <w:rPr>
          <w:rFonts w:ascii="Arial" w:eastAsia="Arial" w:hAnsi="Arial" w:cs="Arial"/>
          <w:b/>
          <w:sz w:val="16"/>
          <w:szCs w:val="16"/>
        </w:rPr>
        <w:t xml:space="preserve">Sesión Ordinaria No. </w:t>
      </w:r>
      <w:r w:rsidR="00BE08AE">
        <w:rPr>
          <w:rFonts w:ascii="Arial" w:eastAsia="Arial" w:hAnsi="Arial" w:cs="Arial"/>
          <w:b/>
          <w:sz w:val="16"/>
          <w:szCs w:val="16"/>
        </w:rPr>
        <w:t>6</w:t>
      </w:r>
    </w:p>
    <w:p w14:paraId="48105D05" w14:textId="36CD650E" w:rsidR="006D270F" w:rsidRDefault="006D270F" w:rsidP="00A82243">
      <w:pPr>
        <w:jc w:val="both"/>
        <w:rPr>
          <w:rFonts w:ascii="Arial" w:eastAsia="Arial" w:hAnsi="Arial" w:cs="Arial"/>
          <w:b/>
          <w:sz w:val="16"/>
          <w:szCs w:val="16"/>
        </w:rPr>
      </w:pPr>
    </w:p>
    <w:p w14:paraId="00AA9492" w14:textId="77777777" w:rsidR="006D270F" w:rsidRPr="006D270F" w:rsidRDefault="006D270F" w:rsidP="00A82243">
      <w:pPr>
        <w:jc w:val="both"/>
        <w:rPr>
          <w:rFonts w:ascii="Arial" w:eastAsia="Arial" w:hAnsi="Arial" w:cs="Arial"/>
          <w:b/>
          <w:sz w:val="16"/>
          <w:szCs w:val="16"/>
        </w:rPr>
      </w:pPr>
    </w:p>
    <w:p w14:paraId="4FDE63C1" w14:textId="77777777" w:rsidR="00DA0451" w:rsidRDefault="00DA0451" w:rsidP="008B0CC3">
      <w:pPr>
        <w:rPr>
          <w:rFonts w:ascii="Arial" w:eastAsia="Arial" w:hAnsi="Arial" w:cs="Arial"/>
          <w:b/>
          <w:u w:val="single"/>
        </w:rPr>
      </w:pPr>
    </w:p>
    <w:p w14:paraId="728D93E5" w14:textId="5541942D" w:rsidR="0042105C" w:rsidRDefault="0042105C" w:rsidP="0042105C">
      <w:pPr>
        <w:jc w:val="center"/>
        <w:rPr>
          <w:rFonts w:ascii="Arial" w:eastAsia="Arial" w:hAnsi="Arial" w:cs="Arial"/>
          <w:b/>
          <w:u w:val="single"/>
        </w:rPr>
      </w:pPr>
      <w:r w:rsidRPr="00897078">
        <w:rPr>
          <w:rFonts w:ascii="Arial" w:eastAsia="Arial" w:hAnsi="Arial" w:cs="Arial"/>
          <w:b/>
          <w:u w:val="single"/>
        </w:rPr>
        <w:lastRenderedPageBreak/>
        <w:t>SESIONES EXTRAORDINARIAS DE AYUNTAMIENTO</w:t>
      </w:r>
    </w:p>
    <w:p w14:paraId="3C6FA25E" w14:textId="6E290863" w:rsidR="0042105C" w:rsidRPr="00897078" w:rsidRDefault="0042105C" w:rsidP="0042105C">
      <w:pPr>
        <w:jc w:val="center"/>
        <w:rPr>
          <w:rFonts w:ascii="Arial" w:eastAsia="Arial" w:hAnsi="Arial" w:cs="Arial"/>
          <w:b/>
          <w:u w:val="single"/>
        </w:rPr>
      </w:pPr>
    </w:p>
    <w:p w14:paraId="21B4B276" w14:textId="77777777" w:rsidR="0042105C" w:rsidRPr="000B2C66" w:rsidRDefault="0042105C" w:rsidP="0042105C">
      <w:pPr>
        <w:ind w:firstLine="720"/>
        <w:jc w:val="both"/>
        <w:rPr>
          <w:rFonts w:ascii="Arial" w:eastAsia="Arial" w:hAnsi="Arial" w:cs="Arial"/>
        </w:rPr>
      </w:pPr>
      <w:r w:rsidRPr="000B2C66">
        <w:rPr>
          <w:rFonts w:ascii="Arial" w:eastAsia="Arial" w:hAnsi="Arial" w:cs="Arial"/>
        </w:rPr>
        <w:t>El pleno del ayuntamiento funciona por medio de sesiones públicas y abiertas cu</w:t>
      </w:r>
      <w:r>
        <w:rPr>
          <w:rFonts w:ascii="Arial" w:eastAsia="Arial" w:hAnsi="Arial" w:cs="Arial"/>
        </w:rPr>
        <w:t>ya naturaleza será O</w:t>
      </w:r>
      <w:r w:rsidRPr="000B2C66">
        <w:rPr>
          <w:rFonts w:ascii="Arial" w:eastAsia="Arial" w:hAnsi="Arial" w:cs="Arial"/>
        </w:rPr>
        <w:t xml:space="preserve">rdinaria, </w:t>
      </w:r>
      <w:r>
        <w:rPr>
          <w:rFonts w:ascii="Arial" w:eastAsia="Arial" w:hAnsi="Arial" w:cs="Arial"/>
          <w:b/>
        </w:rPr>
        <w:t>E</w:t>
      </w:r>
      <w:r w:rsidRPr="000B2C66">
        <w:rPr>
          <w:rFonts w:ascii="Arial" w:eastAsia="Arial" w:hAnsi="Arial" w:cs="Arial"/>
          <w:b/>
        </w:rPr>
        <w:t>xtraordinaria</w:t>
      </w:r>
      <w:r>
        <w:rPr>
          <w:rFonts w:ascii="Arial" w:eastAsia="Arial" w:hAnsi="Arial" w:cs="Arial"/>
          <w:b/>
        </w:rPr>
        <w:t xml:space="preserve"> y </w:t>
      </w:r>
      <w:r w:rsidRPr="00E942E0">
        <w:rPr>
          <w:rFonts w:ascii="Arial" w:eastAsia="Arial" w:hAnsi="Arial" w:cs="Arial"/>
        </w:rPr>
        <w:t>Solemne</w:t>
      </w:r>
      <w:r w:rsidRPr="000B2C66">
        <w:rPr>
          <w:rFonts w:ascii="Arial" w:eastAsia="Arial" w:hAnsi="Arial" w:cs="Arial"/>
        </w:rPr>
        <w:t xml:space="preserve">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2C2F2931" w14:textId="77777777" w:rsidR="0042105C" w:rsidRPr="000B2C66" w:rsidRDefault="0042105C" w:rsidP="0042105C">
      <w:pPr>
        <w:jc w:val="both"/>
        <w:rPr>
          <w:rFonts w:ascii="Arial" w:eastAsia="Arial" w:hAnsi="Arial" w:cs="Arial"/>
          <w:i/>
        </w:rPr>
      </w:pPr>
    </w:p>
    <w:p w14:paraId="284C0BDA" w14:textId="0314058A" w:rsidR="0042105C" w:rsidRPr="000B2C66" w:rsidRDefault="0042105C" w:rsidP="0042105C">
      <w:pPr>
        <w:ind w:firstLine="720"/>
        <w:jc w:val="both"/>
        <w:rPr>
          <w:rFonts w:ascii="Arial" w:eastAsia="Arial" w:hAnsi="Arial" w:cs="Arial"/>
        </w:rPr>
      </w:pPr>
      <w:r w:rsidRPr="000B2C66">
        <w:rPr>
          <w:rFonts w:ascii="Arial" w:eastAsia="Arial" w:hAnsi="Arial" w:cs="Arial"/>
        </w:rPr>
        <w:t xml:space="preserve">Con fundamento en lo anteriormente expuesto y las funciones ya establecidas en los ordenamientos legales antes aludidos, se convocó a </w:t>
      </w:r>
      <w:r w:rsidR="00335D82">
        <w:rPr>
          <w:rFonts w:ascii="Arial" w:eastAsia="Arial" w:hAnsi="Arial" w:cs="Arial"/>
          <w:b/>
        </w:rPr>
        <w:t>8</w:t>
      </w:r>
      <w:r w:rsidRPr="000B2C66">
        <w:rPr>
          <w:rFonts w:ascii="Arial" w:eastAsia="Arial" w:hAnsi="Arial" w:cs="Arial"/>
          <w:b/>
        </w:rPr>
        <w:t xml:space="preserve"> Sesiones de Ayuntamiento Extraordinarias</w:t>
      </w:r>
      <w:r w:rsidRPr="000B2C66">
        <w:rPr>
          <w:rFonts w:ascii="Arial" w:eastAsia="Arial" w:hAnsi="Arial" w:cs="Arial"/>
        </w:rPr>
        <w:t xml:space="preserve"> a las cuales asistí y participé en todas y cada una de las siguientes:</w:t>
      </w:r>
    </w:p>
    <w:p w14:paraId="086F75E0" w14:textId="77777777" w:rsidR="0042105C" w:rsidRDefault="0042105C" w:rsidP="0042105C">
      <w:pPr>
        <w:rPr>
          <w:rFonts w:ascii="Arial" w:eastAsia="Arial" w:hAnsi="Arial" w:cs="Arial"/>
          <w:b/>
          <w:sz w:val="28"/>
          <w:szCs w:val="28"/>
          <w:u w:val="single"/>
        </w:rPr>
      </w:pPr>
    </w:p>
    <w:p w14:paraId="3709D763" w14:textId="77777777" w:rsidR="0042105C" w:rsidRDefault="0042105C" w:rsidP="0042105C">
      <w:pPr>
        <w:rPr>
          <w:rFonts w:ascii="Arial" w:eastAsia="Arial" w:hAnsi="Arial" w:cs="Arial"/>
          <w:b/>
          <w:sz w:val="28"/>
          <w:szCs w:val="28"/>
          <w:u w:val="single"/>
        </w:rPr>
      </w:pPr>
    </w:p>
    <w:p w14:paraId="0F98AF9C" w14:textId="77777777" w:rsidR="0042105C" w:rsidRPr="000B2C66" w:rsidRDefault="0042105C" w:rsidP="0042105C">
      <w:pPr>
        <w:rPr>
          <w:rFonts w:ascii="Arial" w:eastAsia="Arial" w:hAnsi="Arial" w:cs="Arial"/>
          <w:b/>
          <w:sz w:val="28"/>
          <w:szCs w:val="28"/>
          <w:u w:val="single"/>
        </w:rPr>
      </w:pPr>
    </w:p>
    <w:tbl>
      <w:tblPr>
        <w:tblStyle w:val="Tablaconcuadrcula"/>
        <w:tblW w:w="9634" w:type="dxa"/>
        <w:tblLayout w:type="fixed"/>
        <w:tblLook w:val="0400" w:firstRow="0" w:lastRow="0" w:firstColumn="0" w:lastColumn="0" w:noHBand="0" w:noVBand="1"/>
      </w:tblPr>
      <w:tblGrid>
        <w:gridCol w:w="2207"/>
        <w:gridCol w:w="3175"/>
        <w:gridCol w:w="2126"/>
        <w:gridCol w:w="2126"/>
      </w:tblGrid>
      <w:tr w:rsidR="005F4D12" w14:paraId="5C4EF275" w14:textId="77777777" w:rsidTr="0042105C">
        <w:tc>
          <w:tcPr>
            <w:tcW w:w="2207" w:type="dxa"/>
          </w:tcPr>
          <w:p w14:paraId="6F95A173" w14:textId="77777777" w:rsidR="0042105C" w:rsidRPr="000B2C66" w:rsidRDefault="0042105C" w:rsidP="0042105C">
            <w:pPr>
              <w:jc w:val="center"/>
              <w:rPr>
                <w:rFonts w:ascii="Arial" w:eastAsia="Arial" w:hAnsi="Arial" w:cs="Arial"/>
                <w:b/>
              </w:rPr>
            </w:pPr>
            <w:r w:rsidRPr="000B2C66">
              <w:rPr>
                <w:rFonts w:ascii="Arial" w:eastAsia="Arial" w:hAnsi="Arial" w:cs="Arial"/>
                <w:b/>
              </w:rPr>
              <w:t>Fecha</w:t>
            </w:r>
          </w:p>
        </w:tc>
        <w:tc>
          <w:tcPr>
            <w:tcW w:w="3175" w:type="dxa"/>
          </w:tcPr>
          <w:p w14:paraId="5A5FB84E" w14:textId="77777777" w:rsidR="0042105C" w:rsidRPr="000B2C66" w:rsidRDefault="0042105C" w:rsidP="0042105C">
            <w:pPr>
              <w:jc w:val="center"/>
              <w:rPr>
                <w:rFonts w:ascii="Arial" w:eastAsia="Arial" w:hAnsi="Arial" w:cs="Arial"/>
                <w:b/>
              </w:rPr>
            </w:pPr>
            <w:r>
              <w:rPr>
                <w:rFonts w:ascii="Arial" w:eastAsia="Arial" w:hAnsi="Arial" w:cs="Arial"/>
                <w:b/>
              </w:rPr>
              <w:t>No.</w:t>
            </w:r>
            <w:r w:rsidRPr="000B2C66">
              <w:rPr>
                <w:rFonts w:ascii="Arial" w:eastAsia="Arial" w:hAnsi="Arial" w:cs="Arial"/>
                <w:b/>
              </w:rPr>
              <w:t xml:space="preserve"> de sesión</w:t>
            </w:r>
          </w:p>
        </w:tc>
        <w:tc>
          <w:tcPr>
            <w:tcW w:w="2126" w:type="dxa"/>
          </w:tcPr>
          <w:p w14:paraId="252E682C" w14:textId="77777777" w:rsidR="0042105C" w:rsidRPr="000B2C66" w:rsidRDefault="0042105C" w:rsidP="0042105C">
            <w:pPr>
              <w:jc w:val="center"/>
              <w:rPr>
                <w:rFonts w:ascii="Arial" w:eastAsia="Arial" w:hAnsi="Arial" w:cs="Arial"/>
                <w:b/>
              </w:rPr>
            </w:pPr>
            <w:r w:rsidRPr="000B2C66">
              <w:rPr>
                <w:rFonts w:ascii="Arial" w:eastAsia="Arial" w:hAnsi="Arial" w:cs="Arial"/>
                <w:b/>
              </w:rPr>
              <w:t>Lugar</w:t>
            </w:r>
          </w:p>
        </w:tc>
        <w:tc>
          <w:tcPr>
            <w:tcW w:w="2126" w:type="dxa"/>
          </w:tcPr>
          <w:p w14:paraId="005F1FAD" w14:textId="77777777" w:rsidR="0042105C" w:rsidRPr="000B2C66" w:rsidRDefault="0042105C" w:rsidP="0042105C">
            <w:pPr>
              <w:jc w:val="center"/>
              <w:rPr>
                <w:rFonts w:ascii="Arial" w:eastAsia="Arial" w:hAnsi="Arial" w:cs="Arial"/>
                <w:b/>
              </w:rPr>
            </w:pPr>
            <w:r w:rsidRPr="000B2C66">
              <w:rPr>
                <w:rFonts w:ascii="Arial" w:eastAsia="Arial" w:hAnsi="Arial" w:cs="Arial"/>
                <w:b/>
              </w:rPr>
              <w:t>Hora</w:t>
            </w:r>
          </w:p>
        </w:tc>
      </w:tr>
      <w:tr w:rsidR="005F4D12" w14:paraId="70AC4EE0" w14:textId="77777777" w:rsidTr="0042105C">
        <w:tc>
          <w:tcPr>
            <w:tcW w:w="2207" w:type="dxa"/>
          </w:tcPr>
          <w:p w14:paraId="5BB85EB3" w14:textId="2EB92C57" w:rsidR="0042105C" w:rsidRPr="000B2C66" w:rsidRDefault="00A82243" w:rsidP="0042105C">
            <w:pPr>
              <w:jc w:val="both"/>
              <w:rPr>
                <w:rFonts w:ascii="Arial" w:eastAsia="Arial" w:hAnsi="Arial" w:cs="Arial"/>
              </w:rPr>
            </w:pPr>
            <w:r>
              <w:rPr>
                <w:rFonts w:ascii="Arial" w:eastAsia="Arial" w:hAnsi="Arial" w:cs="Arial"/>
              </w:rPr>
              <w:t>14 de enero de 2025</w:t>
            </w:r>
          </w:p>
        </w:tc>
        <w:tc>
          <w:tcPr>
            <w:tcW w:w="3175" w:type="dxa"/>
          </w:tcPr>
          <w:p w14:paraId="4B15EC57" w14:textId="3F038975" w:rsidR="0042105C" w:rsidRPr="000B2C66" w:rsidRDefault="0042105C" w:rsidP="0042105C">
            <w:pPr>
              <w:jc w:val="both"/>
              <w:rPr>
                <w:rFonts w:ascii="Arial" w:eastAsia="Arial" w:hAnsi="Arial" w:cs="Arial"/>
              </w:rPr>
            </w:pPr>
            <w:r w:rsidRPr="000B2C66">
              <w:rPr>
                <w:rFonts w:ascii="Arial" w:eastAsia="Arial" w:hAnsi="Arial" w:cs="Arial"/>
              </w:rPr>
              <w:t>Extraordinaria</w:t>
            </w:r>
            <w:r w:rsidR="00DF2DA5">
              <w:rPr>
                <w:rFonts w:ascii="Arial" w:eastAsia="Arial" w:hAnsi="Arial" w:cs="Arial"/>
              </w:rPr>
              <w:t xml:space="preserve"> No. </w:t>
            </w:r>
            <w:r w:rsidR="00A82243">
              <w:rPr>
                <w:rFonts w:ascii="Arial" w:eastAsia="Arial" w:hAnsi="Arial" w:cs="Arial"/>
              </w:rPr>
              <w:t>13</w:t>
            </w:r>
          </w:p>
        </w:tc>
        <w:tc>
          <w:tcPr>
            <w:tcW w:w="2126" w:type="dxa"/>
          </w:tcPr>
          <w:p w14:paraId="2318B45A" w14:textId="77777777" w:rsidR="0042105C" w:rsidRPr="000B2C66" w:rsidRDefault="0042105C" w:rsidP="0042105C">
            <w:pPr>
              <w:jc w:val="both"/>
              <w:rPr>
                <w:rFonts w:ascii="Arial" w:eastAsia="Arial" w:hAnsi="Arial" w:cs="Arial"/>
              </w:rPr>
            </w:pPr>
            <w:r>
              <w:rPr>
                <w:rFonts w:ascii="Arial" w:eastAsia="Arial" w:hAnsi="Arial" w:cs="Arial"/>
              </w:rPr>
              <w:t>Sala del Pleno del Ayuntamiento</w:t>
            </w:r>
          </w:p>
        </w:tc>
        <w:tc>
          <w:tcPr>
            <w:tcW w:w="2126" w:type="dxa"/>
          </w:tcPr>
          <w:p w14:paraId="05CBA602" w14:textId="0A5F5286" w:rsidR="0042105C" w:rsidRPr="000B2C66" w:rsidRDefault="00DF2DA5" w:rsidP="0042105C">
            <w:pPr>
              <w:jc w:val="both"/>
              <w:rPr>
                <w:rFonts w:ascii="Arial" w:eastAsia="Arial" w:hAnsi="Arial" w:cs="Arial"/>
              </w:rPr>
            </w:pPr>
            <w:r>
              <w:rPr>
                <w:rFonts w:ascii="Arial" w:eastAsia="Arial" w:hAnsi="Arial" w:cs="Arial"/>
              </w:rPr>
              <w:t>1</w:t>
            </w:r>
            <w:r w:rsidR="00A82243">
              <w:rPr>
                <w:rFonts w:ascii="Arial" w:eastAsia="Arial" w:hAnsi="Arial" w:cs="Arial"/>
              </w:rPr>
              <w:t>7</w:t>
            </w:r>
            <w:r w:rsidR="0042105C">
              <w:rPr>
                <w:rFonts w:ascii="Arial" w:eastAsia="Arial" w:hAnsi="Arial" w:cs="Arial"/>
              </w:rPr>
              <w:t xml:space="preserve">:00 hrs. </w:t>
            </w:r>
          </w:p>
        </w:tc>
      </w:tr>
      <w:tr w:rsidR="005F4D12" w14:paraId="208B3582" w14:textId="77777777" w:rsidTr="0042105C">
        <w:tc>
          <w:tcPr>
            <w:tcW w:w="2207" w:type="dxa"/>
          </w:tcPr>
          <w:p w14:paraId="1D5AD167" w14:textId="64A2E664" w:rsidR="0042105C" w:rsidRPr="000B2C66" w:rsidRDefault="00A82243" w:rsidP="0042105C">
            <w:pPr>
              <w:jc w:val="both"/>
              <w:rPr>
                <w:rFonts w:ascii="Arial" w:eastAsia="Arial" w:hAnsi="Arial" w:cs="Arial"/>
              </w:rPr>
            </w:pPr>
            <w:r>
              <w:rPr>
                <w:rFonts w:ascii="Arial" w:eastAsia="Arial" w:hAnsi="Arial" w:cs="Arial"/>
              </w:rPr>
              <w:t>28 de enero de 2025</w:t>
            </w:r>
          </w:p>
        </w:tc>
        <w:tc>
          <w:tcPr>
            <w:tcW w:w="3175" w:type="dxa"/>
          </w:tcPr>
          <w:p w14:paraId="402010CB" w14:textId="456FE312" w:rsidR="0042105C" w:rsidRPr="000B2C66" w:rsidRDefault="00DF2DA5" w:rsidP="0042105C">
            <w:pPr>
              <w:jc w:val="both"/>
              <w:rPr>
                <w:rFonts w:ascii="Arial" w:eastAsia="Arial" w:hAnsi="Arial" w:cs="Arial"/>
              </w:rPr>
            </w:pPr>
            <w:r>
              <w:rPr>
                <w:rFonts w:ascii="Arial" w:eastAsia="Arial" w:hAnsi="Arial" w:cs="Arial"/>
              </w:rPr>
              <w:t xml:space="preserve">Extraordinaria No. </w:t>
            </w:r>
            <w:r w:rsidR="00A82243">
              <w:rPr>
                <w:rFonts w:ascii="Arial" w:eastAsia="Arial" w:hAnsi="Arial" w:cs="Arial"/>
              </w:rPr>
              <w:t>14</w:t>
            </w:r>
          </w:p>
        </w:tc>
        <w:tc>
          <w:tcPr>
            <w:tcW w:w="2126" w:type="dxa"/>
          </w:tcPr>
          <w:p w14:paraId="29311450" w14:textId="77777777" w:rsidR="0042105C" w:rsidRPr="000B2C66" w:rsidRDefault="00DF2DA5" w:rsidP="0042105C">
            <w:pPr>
              <w:jc w:val="both"/>
              <w:rPr>
                <w:rFonts w:ascii="Arial" w:eastAsia="Arial" w:hAnsi="Arial" w:cs="Arial"/>
              </w:rPr>
            </w:pPr>
            <w:r>
              <w:rPr>
                <w:rFonts w:ascii="Arial" w:eastAsia="Arial" w:hAnsi="Arial" w:cs="Arial"/>
              </w:rPr>
              <w:t>Sala del Pleno del Ayuntamiento</w:t>
            </w:r>
          </w:p>
        </w:tc>
        <w:tc>
          <w:tcPr>
            <w:tcW w:w="2126" w:type="dxa"/>
          </w:tcPr>
          <w:p w14:paraId="5AE50F5C" w14:textId="3F8CFE1F" w:rsidR="0042105C" w:rsidRPr="000B2C66" w:rsidRDefault="00A82243" w:rsidP="0042105C">
            <w:pPr>
              <w:jc w:val="both"/>
              <w:rPr>
                <w:rFonts w:ascii="Arial" w:eastAsia="Arial" w:hAnsi="Arial" w:cs="Arial"/>
              </w:rPr>
            </w:pPr>
            <w:r>
              <w:rPr>
                <w:rFonts w:ascii="Arial" w:eastAsia="Arial" w:hAnsi="Arial" w:cs="Arial"/>
              </w:rPr>
              <w:t>11</w:t>
            </w:r>
            <w:r w:rsidR="0042105C">
              <w:rPr>
                <w:rFonts w:ascii="Arial" w:eastAsia="Arial" w:hAnsi="Arial" w:cs="Arial"/>
              </w:rPr>
              <w:t>:</w:t>
            </w:r>
            <w:r w:rsidR="00335D82">
              <w:rPr>
                <w:rFonts w:ascii="Arial" w:eastAsia="Arial" w:hAnsi="Arial" w:cs="Arial"/>
              </w:rPr>
              <w:t>3</w:t>
            </w:r>
            <w:r w:rsidR="0042105C">
              <w:rPr>
                <w:rFonts w:ascii="Arial" w:eastAsia="Arial" w:hAnsi="Arial" w:cs="Arial"/>
              </w:rPr>
              <w:t>0 hrs.</w:t>
            </w:r>
          </w:p>
        </w:tc>
      </w:tr>
      <w:tr w:rsidR="005F4D12" w14:paraId="3595C105" w14:textId="77777777" w:rsidTr="0042105C">
        <w:tc>
          <w:tcPr>
            <w:tcW w:w="2207" w:type="dxa"/>
          </w:tcPr>
          <w:p w14:paraId="17908416" w14:textId="33969E07" w:rsidR="0042105C" w:rsidRPr="000B2C66" w:rsidRDefault="00A82243" w:rsidP="0042105C">
            <w:pPr>
              <w:jc w:val="both"/>
              <w:rPr>
                <w:rFonts w:ascii="Arial" w:eastAsia="Arial" w:hAnsi="Arial" w:cs="Arial"/>
              </w:rPr>
            </w:pPr>
            <w:r>
              <w:rPr>
                <w:rFonts w:ascii="Arial" w:eastAsia="Arial" w:hAnsi="Arial" w:cs="Arial"/>
              </w:rPr>
              <w:t>12 de febrero de 2025</w:t>
            </w:r>
          </w:p>
        </w:tc>
        <w:tc>
          <w:tcPr>
            <w:tcW w:w="3175" w:type="dxa"/>
          </w:tcPr>
          <w:p w14:paraId="1E27FAE3" w14:textId="62D10C91" w:rsidR="0042105C" w:rsidRPr="000B2C66" w:rsidRDefault="00DF2DA5" w:rsidP="0042105C">
            <w:pPr>
              <w:jc w:val="both"/>
              <w:rPr>
                <w:rFonts w:ascii="Arial" w:eastAsia="Arial" w:hAnsi="Arial" w:cs="Arial"/>
              </w:rPr>
            </w:pPr>
            <w:r>
              <w:rPr>
                <w:rFonts w:ascii="Arial" w:eastAsia="Arial" w:hAnsi="Arial" w:cs="Arial"/>
              </w:rPr>
              <w:t xml:space="preserve">Extraordinaria No. </w:t>
            </w:r>
            <w:r w:rsidR="00FB376B">
              <w:rPr>
                <w:rFonts w:ascii="Arial" w:eastAsia="Arial" w:hAnsi="Arial" w:cs="Arial"/>
              </w:rPr>
              <w:t>15</w:t>
            </w:r>
          </w:p>
        </w:tc>
        <w:tc>
          <w:tcPr>
            <w:tcW w:w="2126" w:type="dxa"/>
          </w:tcPr>
          <w:p w14:paraId="7ED0A775" w14:textId="77777777" w:rsidR="0042105C" w:rsidRPr="000B2C66" w:rsidRDefault="0042105C" w:rsidP="0042105C">
            <w:pPr>
              <w:jc w:val="both"/>
              <w:rPr>
                <w:rFonts w:ascii="Arial" w:eastAsia="Arial" w:hAnsi="Arial" w:cs="Arial"/>
              </w:rPr>
            </w:pPr>
            <w:r>
              <w:rPr>
                <w:rFonts w:ascii="Arial" w:eastAsia="Arial" w:hAnsi="Arial" w:cs="Arial"/>
              </w:rPr>
              <w:t>Sala del Pleno del Ayuntamiento</w:t>
            </w:r>
          </w:p>
        </w:tc>
        <w:tc>
          <w:tcPr>
            <w:tcW w:w="2126" w:type="dxa"/>
          </w:tcPr>
          <w:p w14:paraId="25B54145" w14:textId="1451077E" w:rsidR="0042105C" w:rsidRPr="000B2C66" w:rsidRDefault="00DF2DA5" w:rsidP="0042105C">
            <w:pPr>
              <w:jc w:val="both"/>
              <w:rPr>
                <w:rFonts w:ascii="Arial" w:eastAsia="Arial" w:hAnsi="Arial" w:cs="Arial"/>
              </w:rPr>
            </w:pPr>
            <w:r>
              <w:rPr>
                <w:rFonts w:ascii="Arial" w:eastAsia="Arial" w:hAnsi="Arial" w:cs="Arial"/>
              </w:rPr>
              <w:t>1</w:t>
            </w:r>
            <w:r w:rsidR="00A82243">
              <w:rPr>
                <w:rFonts w:ascii="Arial" w:eastAsia="Arial" w:hAnsi="Arial" w:cs="Arial"/>
              </w:rPr>
              <w:t>0</w:t>
            </w:r>
            <w:r w:rsidR="0042105C">
              <w:rPr>
                <w:rFonts w:ascii="Arial" w:eastAsia="Arial" w:hAnsi="Arial" w:cs="Arial"/>
              </w:rPr>
              <w:t>:00 hrs.</w:t>
            </w:r>
          </w:p>
        </w:tc>
      </w:tr>
      <w:tr w:rsidR="005F4D12" w14:paraId="333D00E1" w14:textId="77777777" w:rsidTr="0042105C">
        <w:tc>
          <w:tcPr>
            <w:tcW w:w="2207" w:type="dxa"/>
          </w:tcPr>
          <w:p w14:paraId="4D1AA532" w14:textId="2675A489" w:rsidR="0042105C" w:rsidRPr="000B2C66" w:rsidRDefault="00FB376B" w:rsidP="0042105C">
            <w:pPr>
              <w:jc w:val="both"/>
              <w:rPr>
                <w:rFonts w:ascii="Arial" w:eastAsia="Arial" w:hAnsi="Arial" w:cs="Arial"/>
              </w:rPr>
            </w:pPr>
            <w:r>
              <w:rPr>
                <w:rFonts w:ascii="Arial" w:eastAsia="Arial" w:hAnsi="Arial" w:cs="Arial"/>
              </w:rPr>
              <w:t>13 de febrero de 2025</w:t>
            </w:r>
          </w:p>
        </w:tc>
        <w:tc>
          <w:tcPr>
            <w:tcW w:w="3175" w:type="dxa"/>
          </w:tcPr>
          <w:p w14:paraId="12405AD7" w14:textId="64BA8845" w:rsidR="0042105C" w:rsidRPr="000B2C66" w:rsidRDefault="00DF2DA5" w:rsidP="0042105C">
            <w:pPr>
              <w:jc w:val="both"/>
              <w:rPr>
                <w:rFonts w:ascii="Arial" w:eastAsia="Arial" w:hAnsi="Arial" w:cs="Arial"/>
              </w:rPr>
            </w:pPr>
            <w:r>
              <w:rPr>
                <w:rFonts w:ascii="Arial" w:eastAsia="Arial" w:hAnsi="Arial" w:cs="Arial"/>
              </w:rPr>
              <w:t>Extraordinaria No.</w:t>
            </w:r>
            <w:r w:rsidR="00FB376B">
              <w:rPr>
                <w:rFonts w:ascii="Arial" w:eastAsia="Arial" w:hAnsi="Arial" w:cs="Arial"/>
              </w:rPr>
              <w:t xml:space="preserve"> 16</w:t>
            </w:r>
            <w:r>
              <w:rPr>
                <w:rFonts w:ascii="Arial" w:eastAsia="Arial" w:hAnsi="Arial" w:cs="Arial"/>
              </w:rPr>
              <w:t xml:space="preserve"> </w:t>
            </w:r>
          </w:p>
        </w:tc>
        <w:tc>
          <w:tcPr>
            <w:tcW w:w="2126" w:type="dxa"/>
          </w:tcPr>
          <w:p w14:paraId="49E99E41" w14:textId="77777777" w:rsidR="0042105C" w:rsidRPr="000B2C66" w:rsidRDefault="0042105C" w:rsidP="0042105C">
            <w:pPr>
              <w:jc w:val="both"/>
              <w:rPr>
                <w:rFonts w:ascii="Arial" w:eastAsia="Arial" w:hAnsi="Arial" w:cs="Arial"/>
              </w:rPr>
            </w:pPr>
            <w:r>
              <w:rPr>
                <w:rFonts w:ascii="Arial" w:eastAsia="Arial" w:hAnsi="Arial" w:cs="Arial"/>
              </w:rPr>
              <w:t>Sala del Pleno del Ayuntamiento</w:t>
            </w:r>
          </w:p>
        </w:tc>
        <w:tc>
          <w:tcPr>
            <w:tcW w:w="2126" w:type="dxa"/>
          </w:tcPr>
          <w:p w14:paraId="22690DA4" w14:textId="37F62DF9" w:rsidR="0042105C" w:rsidRPr="000B2C66" w:rsidRDefault="000A7A7B" w:rsidP="0042105C">
            <w:pPr>
              <w:jc w:val="both"/>
              <w:rPr>
                <w:rFonts w:ascii="Arial" w:eastAsia="Arial" w:hAnsi="Arial" w:cs="Arial"/>
              </w:rPr>
            </w:pPr>
            <w:r>
              <w:rPr>
                <w:rFonts w:ascii="Arial" w:eastAsia="Arial" w:hAnsi="Arial" w:cs="Arial"/>
              </w:rPr>
              <w:t>19</w:t>
            </w:r>
            <w:r w:rsidR="0042105C">
              <w:rPr>
                <w:rFonts w:ascii="Arial" w:eastAsia="Arial" w:hAnsi="Arial" w:cs="Arial"/>
              </w:rPr>
              <w:t>:</w:t>
            </w:r>
            <w:r>
              <w:rPr>
                <w:rFonts w:ascii="Arial" w:eastAsia="Arial" w:hAnsi="Arial" w:cs="Arial"/>
              </w:rPr>
              <w:t>3</w:t>
            </w:r>
            <w:r w:rsidR="0042105C">
              <w:rPr>
                <w:rFonts w:ascii="Arial" w:eastAsia="Arial" w:hAnsi="Arial" w:cs="Arial"/>
              </w:rPr>
              <w:t>0 hrs.</w:t>
            </w:r>
          </w:p>
        </w:tc>
      </w:tr>
      <w:tr w:rsidR="005F4D12" w14:paraId="4CC829F0" w14:textId="77777777" w:rsidTr="0042105C">
        <w:tc>
          <w:tcPr>
            <w:tcW w:w="2207" w:type="dxa"/>
          </w:tcPr>
          <w:p w14:paraId="46578956" w14:textId="53BDC662" w:rsidR="0042105C" w:rsidRPr="000B2C66" w:rsidRDefault="000A7A7B" w:rsidP="0042105C">
            <w:pPr>
              <w:jc w:val="both"/>
              <w:rPr>
                <w:rFonts w:ascii="Arial" w:eastAsia="Arial" w:hAnsi="Arial" w:cs="Arial"/>
              </w:rPr>
            </w:pPr>
            <w:r>
              <w:rPr>
                <w:rFonts w:ascii="Arial" w:eastAsia="Arial" w:hAnsi="Arial" w:cs="Arial"/>
              </w:rPr>
              <w:t>25 de febrero de 2025</w:t>
            </w:r>
          </w:p>
        </w:tc>
        <w:tc>
          <w:tcPr>
            <w:tcW w:w="3175" w:type="dxa"/>
          </w:tcPr>
          <w:p w14:paraId="273C7AAA" w14:textId="22C217C6" w:rsidR="0042105C" w:rsidRPr="000B2C66" w:rsidRDefault="00DF2DA5" w:rsidP="0042105C">
            <w:pPr>
              <w:jc w:val="both"/>
              <w:rPr>
                <w:rFonts w:ascii="Arial" w:eastAsia="Arial" w:hAnsi="Arial" w:cs="Arial"/>
              </w:rPr>
            </w:pPr>
            <w:r>
              <w:rPr>
                <w:rFonts w:ascii="Arial" w:eastAsia="Arial" w:hAnsi="Arial" w:cs="Arial"/>
              </w:rPr>
              <w:t xml:space="preserve">Extraordinaria No. </w:t>
            </w:r>
            <w:r w:rsidR="000A7A7B">
              <w:rPr>
                <w:rFonts w:ascii="Arial" w:eastAsia="Arial" w:hAnsi="Arial" w:cs="Arial"/>
              </w:rPr>
              <w:t>17</w:t>
            </w:r>
          </w:p>
        </w:tc>
        <w:tc>
          <w:tcPr>
            <w:tcW w:w="2126" w:type="dxa"/>
          </w:tcPr>
          <w:p w14:paraId="563A9E1A" w14:textId="77777777" w:rsidR="0042105C" w:rsidRPr="000B2C66" w:rsidRDefault="0042105C" w:rsidP="0042105C">
            <w:pPr>
              <w:jc w:val="both"/>
              <w:rPr>
                <w:rFonts w:ascii="Arial" w:eastAsia="Arial" w:hAnsi="Arial" w:cs="Arial"/>
              </w:rPr>
            </w:pPr>
            <w:r>
              <w:rPr>
                <w:rFonts w:ascii="Arial" w:eastAsia="Arial" w:hAnsi="Arial" w:cs="Arial"/>
              </w:rPr>
              <w:t>Sala del Pleno del Ayuntamiento</w:t>
            </w:r>
          </w:p>
        </w:tc>
        <w:tc>
          <w:tcPr>
            <w:tcW w:w="2126" w:type="dxa"/>
          </w:tcPr>
          <w:p w14:paraId="21D03D30" w14:textId="02B1F12E" w:rsidR="0042105C" w:rsidRPr="000B2C66" w:rsidRDefault="00335D82" w:rsidP="0042105C">
            <w:pPr>
              <w:jc w:val="both"/>
              <w:rPr>
                <w:rFonts w:ascii="Arial" w:eastAsia="Arial" w:hAnsi="Arial" w:cs="Arial"/>
              </w:rPr>
            </w:pPr>
            <w:r>
              <w:rPr>
                <w:rFonts w:ascii="Arial" w:eastAsia="Arial" w:hAnsi="Arial" w:cs="Arial"/>
              </w:rPr>
              <w:t>1</w:t>
            </w:r>
            <w:r w:rsidR="000A7A7B">
              <w:rPr>
                <w:rFonts w:ascii="Arial" w:eastAsia="Arial" w:hAnsi="Arial" w:cs="Arial"/>
              </w:rPr>
              <w:t>9</w:t>
            </w:r>
            <w:r>
              <w:rPr>
                <w:rFonts w:ascii="Arial" w:eastAsia="Arial" w:hAnsi="Arial" w:cs="Arial"/>
              </w:rPr>
              <w:t>:00 hrs.</w:t>
            </w:r>
          </w:p>
        </w:tc>
      </w:tr>
      <w:tr w:rsidR="005F4D12" w14:paraId="013A6DA7" w14:textId="77777777" w:rsidTr="0042105C">
        <w:tc>
          <w:tcPr>
            <w:tcW w:w="2207" w:type="dxa"/>
          </w:tcPr>
          <w:p w14:paraId="35FDAB50" w14:textId="0D85B53C" w:rsidR="0042105C" w:rsidRDefault="000A7A7B" w:rsidP="0042105C">
            <w:pPr>
              <w:jc w:val="both"/>
              <w:rPr>
                <w:rFonts w:ascii="Arial" w:eastAsia="Arial" w:hAnsi="Arial" w:cs="Arial"/>
              </w:rPr>
            </w:pPr>
            <w:r>
              <w:rPr>
                <w:rFonts w:ascii="Arial" w:eastAsia="Arial" w:hAnsi="Arial" w:cs="Arial"/>
              </w:rPr>
              <w:t>13 de marzo de 2025</w:t>
            </w:r>
          </w:p>
        </w:tc>
        <w:tc>
          <w:tcPr>
            <w:tcW w:w="3175" w:type="dxa"/>
          </w:tcPr>
          <w:p w14:paraId="5FA1EEB5" w14:textId="04E7D399" w:rsidR="0042105C" w:rsidRDefault="00225A32" w:rsidP="0042105C">
            <w:pPr>
              <w:jc w:val="both"/>
              <w:rPr>
                <w:rFonts w:ascii="Arial" w:eastAsia="Arial" w:hAnsi="Arial" w:cs="Arial"/>
              </w:rPr>
            </w:pPr>
            <w:r>
              <w:rPr>
                <w:rFonts w:ascii="Arial" w:eastAsia="Arial" w:hAnsi="Arial" w:cs="Arial"/>
              </w:rPr>
              <w:t xml:space="preserve">Extraordinaria No. </w:t>
            </w:r>
            <w:r w:rsidR="000A7A7B">
              <w:rPr>
                <w:rFonts w:ascii="Arial" w:eastAsia="Arial" w:hAnsi="Arial" w:cs="Arial"/>
              </w:rPr>
              <w:t>18</w:t>
            </w:r>
          </w:p>
        </w:tc>
        <w:tc>
          <w:tcPr>
            <w:tcW w:w="2126" w:type="dxa"/>
          </w:tcPr>
          <w:p w14:paraId="624F7D01" w14:textId="77777777" w:rsidR="0042105C" w:rsidRDefault="0042105C" w:rsidP="0042105C">
            <w:pPr>
              <w:jc w:val="both"/>
              <w:rPr>
                <w:rFonts w:ascii="Arial" w:eastAsia="Arial" w:hAnsi="Arial" w:cs="Arial"/>
              </w:rPr>
            </w:pPr>
            <w:r>
              <w:rPr>
                <w:rFonts w:ascii="Arial" w:eastAsia="Arial" w:hAnsi="Arial" w:cs="Arial"/>
              </w:rPr>
              <w:t>Sala del Pleno del Ayuntamiento</w:t>
            </w:r>
          </w:p>
        </w:tc>
        <w:tc>
          <w:tcPr>
            <w:tcW w:w="2126" w:type="dxa"/>
          </w:tcPr>
          <w:p w14:paraId="1E7B74BE" w14:textId="2FC62CB5" w:rsidR="0042105C" w:rsidRDefault="004167E3" w:rsidP="0042105C">
            <w:pPr>
              <w:jc w:val="both"/>
              <w:rPr>
                <w:rFonts w:ascii="Arial" w:eastAsia="Arial" w:hAnsi="Arial" w:cs="Arial"/>
              </w:rPr>
            </w:pPr>
            <w:r>
              <w:rPr>
                <w:rFonts w:ascii="Arial" w:eastAsia="Arial" w:hAnsi="Arial" w:cs="Arial"/>
              </w:rPr>
              <w:t>1</w:t>
            </w:r>
            <w:r w:rsidR="000A7A7B">
              <w:rPr>
                <w:rFonts w:ascii="Arial" w:eastAsia="Arial" w:hAnsi="Arial" w:cs="Arial"/>
              </w:rPr>
              <w:t>7</w:t>
            </w:r>
            <w:r w:rsidR="0042105C">
              <w:rPr>
                <w:rFonts w:ascii="Arial" w:eastAsia="Arial" w:hAnsi="Arial" w:cs="Arial"/>
              </w:rPr>
              <w:t xml:space="preserve">:00 hrs. </w:t>
            </w:r>
          </w:p>
        </w:tc>
      </w:tr>
      <w:tr w:rsidR="005F4D12" w14:paraId="75F52F1F" w14:textId="77777777" w:rsidTr="0042105C">
        <w:tc>
          <w:tcPr>
            <w:tcW w:w="2207" w:type="dxa"/>
          </w:tcPr>
          <w:p w14:paraId="398D3DDD" w14:textId="43E9E0C1" w:rsidR="0042105C" w:rsidRDefault="000A7A7B" w:rsidP="0042105C">
            <w:pPr>
              <w:jc w:val="both"/>
              <w:rPr>
                <w:rFonts w:ascii="Arial" w:eastAsia="Arial" w:hAnsi="Arial" w:cs="Arial"/>
              </w:rPr>
            </w:pPr>
            <w:r>
              <w:rPr>
                <w:rFonts w:ascii="Arial" w:eastAsia="Arial" w:hAnsi="Arial" w:cs="Arial"/>
              </w:rPr>
              <w:t>19 de marzo de 2025</w:t>
            </w:r>
          </w:p>
        </w:tc>
        <w:tc>
          <w:tcPr>
            <w:tcW w:w="3175" w:type="dxa"/>
          </w:tcPr>
          <w:p w14:paraId="7A8B28D7" w14:textId="327A6B08" w:rsidR="0042105C" w:rsidRDefault="0042105C" w:rsidP="0042105C">
            <w:pPr>
              <w:jc w:val="both"/>
              <w:rPr>
                <w:rFonts w:ascii="Arial" w:eastAsia="Arial" w:hAnsi="Arial" w:cs="Arial"/>
              </w:rPr>
            </w:pPr>
            <w:r>
              <w:rPr>
                <w:rFonts w:ascii="Arial" w:eastAsia="Arial" w:hAnsi="Arial" w:cs="Arial"/>
              </w:rPr>
              <w:t xml:space="preserve">Extraordinaria </w:t>
            </w:r>
            <w:r w:rsidR="00225A32">
              <w:rPr>
                <w:rFonts w:ascii="Arial" w:eastAsia="Arial" w:hAnsi="Arial" w:cs="Arial"/>
              </w:rPr>
              <w:t xml:space="preserve">No. </w:t>
            </w:r>
            <w:r w:rsidR="000A7A7B">
              <w:rPr>
                <w:rFonts w:ascii="Arial" w:eastAsia="Arial" w:hAnsi="Arial" w:cs="Arial"/>
              </w:rPr>
              <w:t xml:space="preserve">19 </w:t>
            </w:r>
          </w:p>
        </w:tc>
        <w:tc>
          <w:tcPr>
            <w:tcW w:w="2126" w:type="dxa"/>
          </w:tcPr>
          <w:p w14:paraId="47AAB871" w14:textId="77777777" w:rsidR="0042105C" w:rsidRDefault="0042105C" w:rsidP="0042105C">
            <w:pPr>
              <w:jc w:val="both"/>
              <w:rPr>
                <w:rFonts w:ascii="Arial" w:eastAsia="Arial" w:hAnsi="Arial" w:cs="Arial"/>
              </w:rPr>
            </w:pPr>
            <w:r>
              <w:rPr>
                <w:rFonts w:ascii="Arial" w:eastAsia="Arial" w:hAnsi="Arial" w:cs="Arial"/>
              </w:rPr>
              <w:t>Sala del Pleno del Ayuntamiento</w:t>
            </w:r>
          </w:p>
        </w:tc>
        <w:tc>
          <w:tcPr>
            <w:tcW w:w="2126" w:type="dxa"/>
          </w:tcPr>
          <w:p w14:paraId="7B729619" w14:textId="5E00665C" w:rsidR="0042105C" w:rsidRDefault="00335D82" w:rsidP="0042105C">
            <w:pPr>
              <w:jc w:val="both"/>
              <w:rPr>
                <w:rFonts w:ascii="Arial" w:eastAsia="Arial" w:hAnsi="Arial" w:cs="Arial"/>
              </w:rPr>
            </w:pPr>
            <w:r>
              <w:rPr>
                <w:rFonts w:ascii="Arial" w:eastAsia="Arial" w:hAnsi="Arial" w:cs="Arial"/>
              </w:rPr>
              <w:t>1</w:t>
            </w:r>
            <w:r w:rsidR="000A7A7B">
              <w:rPr>
                <w:rFonts w:ascii="Arial" w:eastAsia="Arial" w:hAnsi="Arial" w:cs="Arial"/>
              </w:rPr>
              <w:t>4</w:t>
            </w:r>
            <w:r>
              <w:rPr>
                <w:rFonts w:ascii="Arial" w:eastAsia="Arial" w:hAnsi="Arial" w:cs="Arial"/>
              </w:rPr>
              <w:t>:00 hrs.</w:t>
            </w:r>
          </w:p>
        </w:tc>
      </w:tr>
    </w:tbl>
    <w:p w14:paraId="6DFC1696" w14:textId="7B62CA2A" w:rsidR="0042105C" w:rsidRDefault="0042105C" w:rsidP="0042105C">
      <w:pPr>
        <w:pBdr>
          <w:top w:val="nil"/>
          <w:left w:val="nil"/>
          <w:bottom w:val="nil"/>
          <w:right w:val="nil"/>
          <w:between w:val="nil"/>
        </w:pBdr>
        <w:jc w:val="both"/>
        <w:rPr>
          <w:rFonts w:ascii="Arial" w:eastAsia="Arial" w:hAnsi="Arial" w:cs="Arial"/>
          <w:b/>
          <w:color w:val="000000"/>
        </w:rPr>
      </w:pPr>
    </w:p>
    <w:p w14:paraId="209BFE45" w14:textId="63A2F72F" w:rsidR="00EB725F" w:rsidRDefault="006F5265" w:rsidP="000A7A7B">
      <w:pPr>
        <w:jc w:val="both"/>
        <w:rPr>
          <w:rFonts w:ascii="Arial" w:eastAsia="Arial" w:hAnsi="Arial" w:cs="Arial"/>
          <w:color w:val="000000"/>
          <w:sz w:val="16"/>
          <w:szCs w:val="16"/>
        </w:rPr>
      </w:pPr>
      <w:r>
        <w:rPr>
          <w:noProof/>
          <w:lang w:val="es-MX" w:eastAsia="es-MX"/>
        </w:rPr>
        <w:lastRenderedPageBreak/>
        <w:drawing>
          <wp:inline distT="0" distB="0" distL="0" distR="0" wp14:anchorId="15CB5431" wp14:editId="4BBB1860">
            <wp:extent cx="6120765" cy="329311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293110"/>
                    </a:xfrm>
                    <a:prstGeom prst="rect">
                      <a:avLst/>
                    </a:prstGeom>
                    <a:noFill/>
                    <a:ln>
                      <a:noFill/>
                    </a:ln>
                  </pic:spPr>
                </pic:pic>
              </a:graphicData>
            </a:graphic>
          </wp:inline>
        </w:drawing>
      </w:r>
    </w:p>
    <w:p w14:paraId="7DF1BDE2" w14:textId="2E89B7E7" w:rsidR="006F5265" w:rsidRDefault="006F5265" w:rsidP="000A7A7B">
      <w:pPr>
        <w:jc w:val="both"/>
        <w:rPr>
          <w:rFonts w:ascii="Arial" w:eastAsia="Arial" w:hAnsi="Arial" w:cs="Arial"/>
          <w:color w:val="000000"/>
          <w:sz w:val="16"/>
          <w:szCs w:val="16"/>
        </w:rPr>
      </w:pPr>
      <w:r>
        <w:rPr>
          <w:rFonts w:ascii="Arial" w:eastAsia="Arial" w:hAnsi="Arial" w:cs="Arial"/>
          <w:color w:val="000000"/>
          <w:sz w:val="16"/>
          <w:szCs w:val="16"/>
        </w:rPr>
        <w:t>sesión Extraordinaria No. 13</w:t>
      </w:r>
    </w:p>
    <w:p w14:paraId="0FE579FD" w14:textId="77777777" w:rsidR="006F5265" w:rsidRPr="000A7A7B" w:rsidRDefault="006F5265" w:rsidP="000A7A7B">
      <w:pPr>
        <w:jc w:val="both"/>
        <w:rPr>
          <w:rFonts w:ascii="Arial" w:eastAsia="Arial" w:hAnsi="Arial" w:cs="Arial"/>
          <w:color w:val="000000"/>
          <w:sz w:val="16"/>
          <w:szCs w:val="16"/>
        </w:rPr>
      </w:pPr>
    </w:p>
    <w:p w14:paraId="0AD189D8" w14:textId="5688174E" w:rsidR="00136280" w:rsidRDefault="006F5265" w:rsidP="00EB725F">
      <w:pPr>
        <w:jc w:val="both"/>
        <w:rPr>
          <w:rFonts w:ascii="Arial" w:eastAsia="Arial" w:hAnsi="Arial" w:cs="Arial"/>
          <w:noProof/>
          <w:color w:val="000000"/>
          <w:sz w:val="16"/>
          <w:szCs w:val="16"/>
        </w:rPr>
      </w:pPr>
      <w:r>
        <w:rPr>
          <w:noProof/>
          <w:lang w:val="es-MX" w:eastAsia="es-MX"/>
        </w:rPr>
        <w:drawing>
          <wp:inline distT="0" distB="0" distL="0" distR="0" wp14:anchorId="566AEF93" wp14:editId="78744793">
            <wp:extent cx="6120765" cy="34518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451860"/>
                    </a:xfrm>
                    <a:prstGeom prst="rect">
                      <a:avLst/>
                    </a:prstGeom>
                    <a:noFill/>
                    <a:ln>
                      <a:noFill/>
                    </a:ln>
                  </pic:spPr>
                </pic:pic>
              </a:graphicData>
            </a:graphic>
          </wp:inline>
        </w:drawing>
      </w:r>
    </w:p>
    <w:p w14:paraId="29946146" w14:textId="76940FA5" w:rsidR="00585CCF" w:rsidRPr="000A7A7B" w:rsidRDefault="00585CCF" w:rsidP="000A7A7B">
      <w:pPr>
        <w:jc w:val="both"/>
        <w:rPr>
          <w:rFonts w:ascii="Arial" w:eastAsia="Arial" w:hAnsi="Arial" w:cs="Arial"/>
          <w:color w:val="000000"/>
          <w:sz w:val="16"/>
          <w:szCs w:val="16"/>
        </w:rPr>
      </w:pPr>
    </w:p>
    <w:p w14:paraId="1E45A9C8" w14:textId="30699B97" w:rsidR="00FA014B" w:rsidRDefault="006F5265" w:rsidP="00FA014B">
      <w:pPr>
        <w:rPr>
          <w:rFonts w:ascii="Arial" w:eastAsia="Arial" w:hAnsi="Arial" w:cs="Arial"/>
          <w:b/>
          <w:u w:val="single"/>
        </w:rPr>
      </w:pPr>
      <w:r>
        <w:rPr>
          <w:noProof/>
          <w:lang w:val="es-MX" w:eastAsia="es-MX"/>
        </w:rPr>
        <w:lastRenderedPageBreak/>
        <w:drawing>
          <wp:inline distT="0" distB="0" distL="0" distR="0" wp14:anchorId="7D8ED745" wp14:editId="67FA5F48">
            <wp:extent cx="6120765" cy="33985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398520"/>
                    </a:xfrm>
                    <a:prstGeom prst="rect">
                      <a:avLst/>
                    </a:prstGeom>
                    <a:noFill/>
                    <a:ln>
                      <a:noFill/>
                    </a:ln>
                  </pic:spPr>
                </pic:pic>
              </a:graphicData>
            </a:graphic>
          </wp:inline>
        </w:drawing>
      </w:r>
    </w:p>
    <w:p w14:paraId="5786B330" w14:textId="54983015" w:rsidR="006F5265" w:rsidRPr="006F5265" w:rsidRDefault="006F5265" w:rsidP="00FA014B">
      <w:pPr>
        <w:rPr>
          <w:rFonts w:ascii="Arial" w:eastAsia="Arial" w:hAnsi="Arial" w:cs="Arial"/>
          <w:bCs/>
          <w:sz w:val="20"/>
          <w:szCs w:val="20"/>
        </w:rPr>
      </w:pPr>
      <w:r w:rsidRPr="006F5265">
        <w:rPr>
          <w:rFonts w:ascii="Arial" w:eastAsia="Arial" w:hAnsi="Arial" w:cs="Arial"/>
          <w:bCs/>
          <w:sz w:val="20"/>
          <w:szCs w:val="20"/>
        </w:rPr>
        <w:t>Sesión Extraordinaria No. 15</w:t>
      </w:r>
    </w:p>
    <w:p w14:paraId="6063F01B" w14:textId="356283A9" w:rsidR="00FA014B" w:rsidRDefault="00FA014B" w:rsidP="00FA014B">
      <w:pPr>
        <w:rPr>
          <w:rFonts w:ascii="Arial" w:eastAsia="Arial" w:hAnsi="Arial" w:cs="Arial"/>
          <w:b/>
          <w:u w:val="single"/>
        </w:rPr>
      </w:pPr>
    </w:p>
    <w:p w14:paraId="1F61BB52" w14:textId="76A3EF19" w:rsidR="00000488" w:rsidRDefault="00000488" w:rsidP="00FA014B">
      <w:pPr>
        <w:rPr>
          <w:rFonts w:ascii="Arial" w:eastAsia="Arial" w:hAnsi="Arial" w:cs="Arial"/>
          <w:b/>
          <w:u w:val="single"/>
        </w:rPr>
      </w:pPr>
      <w:r>
        <w:rPr>
          <w:noProof/>
          <w:lang w:val="es-MX" w:eastAsia="es-MX"/>
        </w:rPr>
        <w:drawing>
          <wp:inline distT="0" distB="0" distL="0" distR="0" wp14:anchorId="45D58AD9" wp14:editId="18BB0595">
            <wp:extent cx="6120765" cy="34886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488690"/>
                    </a:xfrm>
                    <a:prstGeom prst="rect">
                      <a:avLst/>
                    </a:prstGeom>
                    <a:noFill/>
                    <a:ln>
                      <a:noFill/>
                    </a:ln>
                  </pic:spPr>
                </pic:pic>
              </a:graphicData>
            </a:graphic>
          </wp:inline>
        </w:drawing>
      </w:r>
    </w:p>
    <w:p w14:paraId="2539D83C" w14:textId="43771934" w:rsidR="00000488" w:rsidRPr="006F5265" w:rsidRDefault="00000488" w:rsidP="00000488">
      <w:pPr>
        <w:rPr>
          <w:rFonts w:ascii="Arial" w:eastAsia="Arial" w:hAnsi="Arial" w:cs="Arial"/>
          <w:bCs/>
          <w:sz w:val="20"/>
          <w:szCs w:val="20"/>
        </w:rPr>
      </w:pPr>
      <w:r w:rsidRPr="006F5265">
        <w:rPr>
          <w:rFonts w:ascii="Arial" w:eastAsia="Arial" w:hAnsi="Arial" w:cs="Arial"/>
          <w:bCs/>
          <w:sz w:val="20"/>
          <w:szCs w:val="20"/>
        </w:rPr>
        <w:t>Sesión Extraordinaria No. 1</w:t>
      </w:r>
      <w:r>
        <w:rPr>
          <w:rFonts w:ascii="Arial" w:eastAsia="Arial" w:hAnsi="Arial" w:cs="Arial"/>
          <w:bCs/>
          <w:sz w:val="20"/>
          <w:szCs w:val="20"/>
        </w:rPr>
        <w:t>6</w:t>
      </w:r>
    </w:p>
    <w:p w14:paraId="331AB799" w14:textId="5F094160" w:rsidR="00FA014B" w:rsidRDefault="00FA014B" w:rsidP="00FA014B">
      <w:pPr>
        <w:rPr>
          <w:rFonts w:ascii="Arial" w:eastAsia="Arial" w:hAnsi="Arial" w:cs="Arial"/>
          <w:b/>
          <w:noProof/>
          <w:u w:val="single"/>
        </w:rPr>
      </w:pPr>
    </w:p>
    <w:p w14:paraId="011DF092" w14:textId="59FD35C6" w:rsidR="006D270F" w:rsidRDefault="006D270F" w:rsidP="00FA014B">
      <w:pPr>
        <w:rPr>
          <w:rFonts w:ascii="Arial" w:eastAsia="Arial" w:hAnsi="Arial" w:cs="Arial"/>
          <w:b/>
          <w:noProof/>
          <w:u w:val="single"/>
        </w:rPr>
      </w:pPr>
      <w:r>
        <w:rPr>
          <w:noProof/>
          <w:lang w:val="es-MX" w:eastAsia="es-MX"/>
        </w:rPr>
        <w:lastRenderedPageBreak/>
        <w:drawing>
          <wp:inline distT="0" distB="0" distL="0" distR="0" wp14:anchorId="219A0D8F" wp14:editId="79E17973">
            <wp:extent cx="6120765" cy="346138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461385"/>
                    </a:xfrm>
                    <a:prstGeom prst="rect">
                      <a:avLst/>
                    </a:prstGeom>
                    <a:noFill/>
                    <a:ln>
                      <a:noFill/>
                    </a:ln>
                  </pic:spPr>
                </pic:pic>
              </a:graphicData>
            </a:graphic>
          </wp:inline>
        </w:drawing>
      </w:r>
    </w:p>
    <w:p w14:paraId="05938E5E" w14:textId="77777777" w:rsidR="006D270F" w:rsidRPr="006D270F" w:rsidRDefault="006D270F" w:rsidP="006D270F">
      <w:pPr>
        <w:rPr>
          <w:rFonts w:ascii="Arial" w:eastAsia="Arial" w:hAnsi="Arial" w:cs="Arial"/>
          <w:bCs/>
          <w:sz w:val="20"/>
          <w:szCs w:val="20"/>
        </w:rPr>
      </w:pPr>
      <w:r w:rsidRPr="006F5265">
        <w:rPr>
          <w:rFonts w:ascii="Arial" w:eastAsia="Arial" w:hAnsi="Arial" w:cs="Arial"/>
          <w:bCs/>
          <w:sz w:val="20"/>
          <w:szCs w:val="20"/>
        </w:rPr>
        <w:t>Sesión Extraordinaria No. 1</w:t>
      </w:r>
      <w:r>
        <w:rPr>
          <w:rFonts w:ascii="Arial" w:eastAsia="Arial" w:hAnsi="Arial" w:cs="Arial"/>
          <w:bCs/>
          <w:sz w:val="20"/>
          <w:szCs w:val="20"/>
        </w:rPr>
        <w:t>7</w:t>
      </w:r>
    </w:p>
    <w:p w14:paraId="6204D6A7" w14:textId="428912A1" w:rsidR="006D270F" w:rsidRDefault="006D270F" w:rsidP="00FA014B">
      <w:pPr>
        <w:rPr>
          <w:rFonts w:ascii="Arial" w:eastAsia="Arial" w:hAnsi="Arial" w:cs="Arial"/>
          <w:b/>
          <w:noProof/>
          <w:u w:val="single"/>
        </w:rPr>
      </w:pPr>
    </w:p>
    <w:p w14:paraId="1F9C7771" w14:textId="77777777" w:rsidR="006D270F" w:rsidRDefault="006D270F" w:rsidP="00FA014B">
      <w:pPr>
        <w:rPr>
          <w:rFonts w:ascii="Arial" w:eastAsia="Arial" w:hAnsi="Arial" w:cs="Arial"/>
          <w:b/>
          <w:noProof/>
          <w:u w:val="single"/>
        </w:rPr>
      </w:pPr>
    </w:p>
    <w:p w14:paraId="23DE9361" w14:textId="53893333" w:rsidR="006D270F" w:rsidRDefault="006D270F" w:rsidP="00FA014B">
      <w:pPr>
        <w:rPr>
          <w:rFonts w:ascii="Arial" w:eastAsia="Arial" w:hAnsi="Arial" w:cs="Arial"/>
          <w:b/>
          <w:noProof/>
          <w:u w:val="single"/>
        </w:rPr>
      </w:pPr>
      <w:r>
        <w:rPr>
          <w:noProof/>
          <w:lang w:val="es-MX" w:eastAsia="es-MX"/>
        </w:rPr>
        <w:drawing>
          <wp:inline distT="0" distB="0" distL="0" distR="0" wp14:anchorId="17C81A8B" wp14:editId="04F0A04A">
            <wp:extent cx="6120765" cy="350393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503930"/>
                    </a:xfrm>
                    <a:prstGeom prst="rect">
                      <a:avLst/>
                    </a:prstGeom>
                    <a:noFill/>
                    <a:ln>
                      <a:noFill/>
                    </a:ln>
                  </pic:spPr>
                </pic:pic>
              </a:graphicData>
            </a:graphic>
          </wp:inline>
        </w:drawing>
      </w:r>
    </w:p>
    <w:p w14:paraId="36252829" w14:textId="310D3779" w:rsidR="00132026" w:rsidRDefault="006D270F" w:rsidP="006D270F">
      <w:pPr>
        <w:rPr>
          <w:rFonts w:ascii="Arial" w:eastAsia="Arial" w:hAnsi="Arial" w:cs="Arial"/>
          <w:bCs/>
          <w:sz w:val="20"/>
          <w:szCs w:val="20"/>
        </w:rPr>
      </w:pPr>
      <w:r w:rsidRPr="006F5265">
        <w:rPr>
          <w:rFonts w:ascii="Arial" w:eastAsia="Arial" w:hAnsi="Arial" w:cs="Arial"/>
          <w:bCs/>
          <w:sz w:val="20"/>
          <w:szCs w:val="20"/>
        </w:rPr>
        <w:t>Sesión Extraordinaria No. 1</w:t>
      </w:r>
      <w:r>
        <w:rPr>
          <w:rFonts w:ascii="Arial" w:eastAsia="Arial" w:hAnsi="Arial" w:cs="Arial"/>
          <w:bCs/>
          <w:sz w:val="20"/>
          <w:szCs w:val="20"/>
        </w:rPr>
        <w:t>8</w:t>
      </w:r>
    </w:p>
    <w:p w14:paraId="6315E663" w14:textId="041F6AB7" w:rsidR="006D270F" w:rsidRDefault="006D270F" w:rsidP="006D270F">
      <w:pPr>
        <w:rPr>
          <w:rFonts w:ascii="Arial" w:eastAsia="Arial" w:hAnsi="Arial" w:cs="Arial"/>
          <w:bCs/>
          <w:sz w:val="20"/>
          <w:szCs w:val="20"/>
        </w:rPr>
      </w:pPr>
      <w:r>
        <w:rPr>
          <w:noProof/>
          <w:lang w:val="es-MX" w:eastAsia="es-MX"/>
        </w:rPr>
        <w:lastRenderedPageBreak/>
        <w:drawing>
          <wp:inline distT="0" distB="0" distL="0" distR="0" wp14:anchorId="1645D12E" wp14:editId="5A6B6635">
            <wp:extent cx="6120765" cy="34061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406140"/>
                    </a:xfrm>
                    <a:prstGeom prst="rect">
                      <a:avLst/>
                    </a:prstGeom>
                    <a:noFill/>
                    <a:ln>
                      <a:noFill/>
                    </a:ln>
                  </pic:spPr>
                </pic:pic>
              </a:graphicData>
            </a:graphic>
          </wp:inline>
        </w:drawing>
      </w:r>
    </w:p>
    <w:p w14:paraId="7B23E12B" w14:textId="612E10AC" w:rsidR="006D270F" w:rsidRDefault="006D270F" w:rsidP="006D270F">
      <w:pPr>
        <w:rPr>
          <w:rFonts w:ascii="Arial" w:eastAsia="Arial" w:hAnsi="Arial" w:cs="Arial"/>
          <w:bCs/>
          <w:sz w:val="20"/>
          <w:szCs w:val="20"/>
        </w:rPr>
      </w:pPr>
      <w:r w:rsidRPr="006F5265">
        <w:rPr>
          <w:rFonts w:ascii="Arial" w:eastAsia="Arial" w:hAnsi="Arial" w:cs="Arial"/>
          <w:bCs/>
          <w:sz w:val="20"/>
          <w:szCs w:val="20"/>
        </w:rPr>
        <w:t>Sesión Extraordinaria No. 1</w:t>
      </w:r>
      <w:r>
        <w:rPr>
          <w:rFonts w:ascii="Arial" w:eastAsia="Arial" w:hAnsi="Arial" w:cs="Arial"/>
          <w:bCs/>
          <w:sz w:val="20"/>
          <w:szCs w:val="20"/>
        </w:rPr>
        <w:t>9</w:t>
      </w:r>
    </w:p>
    <w:p w14:paraId="444D8E2D" w14:textId="77777777" w:rsidR="006D270F" w:rsidRPr="006D270F" w:rsidRDefault="006D270F" w:rsidP="006D270F">
      <w:pPr>
        <w:rPr>
          <w:rFonts w:ascii="Arial" w:eastAsia="Arial" w:hAnsi="Arial" w:cs="Arial"/>
          <w:bCs/>
          <w:sz w:val="20"/>
          <w:szCs w:val="20"/>
        </w:rPr>
      </w:pPr>
    </w:p>
    <w:p w14:paraId="4A828E3A" w14:textId="77777777" w:rsidR="0042105C" w:rsidRDefault="0042105C" w:rsidP="0042105C">
      <w:pPr>
        <w:jc w:val="center"/>
        <w:rPr>
          <w:rFonts w:ascii="Arial" w:eastAsia="Arial" w:hAnsi="Arial" w:cs="Arial"/>
          <w:b/>
          <w:u w:val="single"/>
        </w:rPr>
      </w:pPr>
      <w:r w:rsidRPr="00897078">
        <w:rPr>
          <w:rFonts w:ascii="Arial" w:eastAsia="Arial" w:hAnsi="Arial" w:cs="Arial"/>
          <w:b/>
          <w:u w:val="single"/>
        </w:rPr>
        <w:t>SE</w:t>
      </w:r>
      <w:r>
        <w:rPr>
          <w:rFonts w:ascii="Arial" w:eastAsia="Arial" w:hAnsi="Arial" w:cs="Arial"/>
          <w:b/>
          <w:u w:val="single"/>
        </w:rPr>
        <w:t>SIONES SOLEMNES DE AYUNTAMIENTO</w:t>
      </w:r>
    </w:p>
    <w:p w14:paraId="0D971F0A" w14:textId="77777777" w:rsidR="0042105C" w:rsidRPr="002A3E5B" w:rsidRDefault="0042105C" w:rsidP="0042105C">
      <w:pPr>
        <w:jc w:val="center"/>
        <w:rPr>
          <w:rFonts w:ascii="Arial" w:eastAsia="Arial" w:hAnsi="Arial" w:cs="Arial"/>
          <w:b/>
          <w:u w:val="single"/>
        </w:rPr>
      </w:pPr>
    </w:p>
    <w:p w14:paraId="798E7F8C" w14:textId="77777777" w:rsidR="0042105C" w:rsidRDefault="0042105C" w:rsidP="0042105C">
      <w:pPr>
        <w:ind w:firstLine="720"/>
        <w:jc w:val="both"/>
        <w:rPr>
          <w:rFonts w:ascii="Arial" w:eastAsia="Arial" w:hAnsi="Arial" w:cs="Arial"/>
        </w:rPr>
      </w:pPr>
      <w:r w:rsidRPr="00582673">
        <w:rPr>
          <w:rFonts w:ascii="Arial" w:eastAsia="Arial" w:hAnsi="Arial" w:cs="Arial"/>
        </w:rPr>
        <w:t xml:space="preserve">El pleno del ayuntamiento funciona por medio de sesiones públicas y abiertas cuya naturaleza será </w:t>
      </w:r>
      <w:r>
        <w:rPr>
          <w:rFonts w:ascii="Arial" w:eastAsia="Arial" w:hAnsi="Arial" w:cs="Arial"/>
        </w:rPr>
        <w:t>O</w:t>
      </w:r>
      <w:r w:rsidRPr="00582673">
        <w:rPr>
          <w:rFonts w:ascii="Arial" w:eastAsia="Arial" w:hAnsi="Arial" w:cs="Arial"/>
        </w:rPr>
        <w:t xml:space="preserve">rdinaria, </w:t>
      </w:r>
      <w:r>
        <w:rPr>
          <w:rFonts w:ascii="Arial" w:eastAsia="Arial" w:hAnsi="Arial" w:cs="Arial"/>
        </w:rPr>
        <w:t>E</w:t>
      </w:r>
      <w:r w:rsidRPr="00582673">
        <w:rPr>
          <w:rFonts w:ascii="Arial" w:eastAsia="Arial" w:hAnsi="Arial" w:cs="Arial"/>
        </w:rPr>
        <w:t>xtraordinaria</w:t>
      </w:r>
      <w:r>
        <w:rPr>
          <w:rFonts w:ascii="Arial" w:eastAsia="Arial" w:hAnsi="Arial" w:cs="Arial"/>
        </w:rPr>
        <w:t xml:space="preserve"> o </w:t>
      </w:r>
      <w:r>
        <w:rPr>
          <w:rFonts w:ascii="Arial" w:eastAsia="Arial" w:hAnsi="Arial" w:cs="Arial"/>
          <w:b/>
        </w:rPr>
        <w:t>S</w:t>
      </w:r>
      <w:r w:rsidRPr="00582673">
        <w:rPr>
          <w:rFonts w:ascii="Arial" w:eastAsia="Arial" w:hAnsi="Arial" w:cs="Arial"/>
          <w:b/>
        </w:rPr>
        <w:t>olemne</w:t>
      </w:r>
      <w:r w:rsidRPr="00582673">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AC0118C" w14:textId="77777777" w:rsidR="0042105C" w:rsidRPr="00582673" w:rsidRDefault="0042105C" w:rsidP="0042105C">
      <w:pPr>
        <w:ind w:firstLine="720"/>
        <w:jc w:val="both"/>
        <w:rPr>
          <w:rFonts w:ascii="Arial" w:eastAsia="Arial" w:hAnsi="Arial" w:cs="Arial"/>
        </w:rPr>
      </w:pPr>
    </w:p>
    <w:p w14:paraId="656E1314" w14:textId="49B738F6" w:rsidR="0042105C" w:rsidRDefault="0042105C" w:rsidP="0042105C">
      <w:pPr>
        <w:ind w:firstLine="708"/>
        <w:jc w:val="both"/>
        <w:rPr>
          <w:rFonts w:ascii="Arial" w:eastAsia="Arial" w:hAnsi="Arial" w:cs="Arial"/>
        </w:rPr>
      </w:pPr>
      <w:r w:rsidRPr="00582673">
        <w:rPr>
          <w:rFonts w:ascii="Arial" w:eastAsia="Arial" w:hAnsi="Arial" w:cs="Arial"/>
        </w:rPr>
        <w:t xml:space="preserve">Con fundamento en lo anteriormente expuesto y las funciones ya establecidas en los ordenamientos legales antes aludidos, se convocó a </w:t>
      </w:r>
      <w:r w:rsidR="0015695E">
        <w:rPr>
          <w:rFonts w:ascii="Arial" w:eastAsia="Arial" w:hAnsi="Arial" w:cs="Arial"/>
          <w:b/>
        </w:rPr>
        <w:t>0</w:t>
      </w:r>
      <w:r w:rsidR="0095320F">
        <w:rPr>
          <w:rFonts w:ascii="Arial" w:eastAsia="Arial" w:hAnsi="Arial" w:cs="Arial"/>
          <w:b/>
        </w:rPr>
        <w:t>4</w:t>
      </w:r>
      <w:r w:rsidRPr="00582673">
        <w:rPr>
          <w:rFonts w:ascii="Arial" w:eastAsia="Arial" w:hAnsi="Arial" w:cs="Arial"/>
          <w:b/>
        </w:rPr>
        <w:t xml:space="preserve"> Sesiones de Ayuntamiento Solemnes </w:t>
      </w:r>
      <w:r w:rsidRPr="00582673">
        <w:rPr>
          <w:rFonts w:ascii="Arial" w:eastAsia="Arial" w:hAnsi="Arial" w:cs="Arial"/>
        </w:rPr>
        <w:t xml:space="preserve">a las </w:t>
      </w:r>
      <w:r>
        <w:rPr>
          <w:rFonts w:ascii="Arial" w:eastAsia="Arial" w:hAnsi="Arial" w:cs="Arial"/>
        </w:rPr>
        <w:t xml:space="preserve">cuales </w:t>
      </w:r>
      <w:r w:rsidRPr="00582673">
        <w:rPr>
          <w:rFonts w:ascii="Arial" w:eastAsia="Arial" w:hAnsi="Arial" w:cs="Arial"/>
        </w:rPr>
        <w:t>asistí y participé en todas y cada una de las siguientes:</w:t>
      </w:r>
    </w:p>
    <w:p w14:paraId="4ADEE3B2" w14:textId="77777777" w:rsidR="0042105C" w:rsidRPr="00582673" w:rsidRDefault="0042105C" w:rsidP="0042105C">
      <w:pPr>
        <w:ind w:firstLine="708"/>
        <w:jc w:val="both"/>
        <w:rPr>
          <w:rFonts w:ascii="Arial" w:eastAsia="Arial" w:hAnsi="Arial" w:cs="Arial"/>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F4D12" w14:paraId="05BFC690" w14:textId="77777777" w:rsidTr="0042105C">
        <w:tc>
          <w:tcPr>
            <w:tcW w:w="2207" w:type="dxa"/>
          </w:tcPr>
          <w:p w14:paraId="63D2000C" w14:textId="77777777" w:rsidR="0042105C" w:rsidRPr="00582673" w:rsidRDefault="0042105C" w:rsidP="0042105C">
            <w:pPr>
              <w:jc w:val="center"/>
              <w:rPr>
                <w:rFonts w:ascii="Arial" w:eastAsia="Arial" w:hAnsi="Arial" w:cs="Arial"/>
                <w:b/>
              </w:rPr>
            </w:pPr>
            <w:r w:rsidRPr="00582673">
              <w:rPr>
                <w:rFonts w:ascii="Arial" w:eastAsia="Arial" w:hAnsi="Arial" w:cs="Arial"/>
                <w:b/>
              </w:rPr>
              <w:t>Fecha</w:t>
            </w:r>
          </w:p>
        </w:tc>
        <w:tc>
          <w:tcPr>
            <w:tcW w:w="3288" w:type="dxa"/>
          </w:tcPr>
          <w:p w14:paraId="0A58CB24" w14:textId="77777777" w:rsidR="0042105C" w:rsidRPr="00582673" w:rsidRDefault="0042105C" w:rsidP="0042105C">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268" w:type="dxa"/>
          </w:tcPr>
          <w:p w14:paraId="0B75E472" w14:textId="77777777" w:rsidR="0042105C" w:rsidRPr="00582673" w:rsidRDefault="0042105C" w:rsidP="0042105C">
            <w:pPr>
              <w:jc w:val="center"/>
              <w:rPr>
                <w:rFonts w:ascii="Arial" w:eastAsia="Arial" w:hAnsi="Arial" w:cs="Arial"/>
                <w:b/>
              </w:rPr>
            </w:pPr>
            <w:r w:rsidRPr="00582673">
              <w:rPr>
                <w:rFonts w:ascii="Arial" w:eastAsia="Arial" w:hAnsi="Arial" w:cs="Arial"/>
                <w:b/>
              </w:rPr>
              <w:t>Lugar</w:t>
            </w:r>
          </w:p>
        </w:tc>
        <w:tc>
          <w:tcPr>
            <w:tcW w:w="1871" w:type="dxa"/>
          </w:tcPr>
          <w:p w14:paraId="44C99E04" w14:textId="77777777" w:rsidR="0042105C" w:rsidRPr="00582673" w:rsidRDefault="0042105C" w:rsidP="0042105C">
            <w:pPr>
              <w:jc w:val="center"/>
              <w:rPr>
                <w:rFonts w:ascii="Arial" w:eastAsia="Arial" w:hAnsi="Arial" w:cs="Arial"/>
                <w:b/>
              </w:rPr>
            </w:pPr>
            <w:r w:rsidRPr="00582673">
              <w:rPr>
                <w:rFonts w:ascii="Arial" w:eastAsia="Arial" w:hAnsi="Arial" w:cs="Arial"/>
                <w:b/>
              </w:rPr>
              <w:t>Hora</w:t>
            </w:r>
          </w:p>
        </w:tc>
      </w:tr>
      <w:tr w:rsidR="005F4D12" w14:paraId="1BA7DCD5" w14:textId="77777777" w:rsidTr="0042105C">
        <w:tc>
          <w:tcPr>
            <w:tcW w:w="2207" w:type="dxa"/>
          </w:tcPr>
          <w:p w14:paraId="29314440" w14:textId="2B7B55DE" w:rsidR="0042105C" w:rsidRPr="00582673" w:rsidRDefault="000A7A7B" w:rsidP="00D018F0">
            <w:pPr>
              <w:jc w:val="both"/>
              <w:rPr>
                <w:rFonts w:ascii="Arial" w:eastAsia="Arial" w:hAnsi="Arial" w:cs="Arial"/>
              </w:rPr>
            </w:pPr>
            <w:r>
              <w:rPr>
                <w:rFonts w:ascii="Arial" w:eastAsia="Arial" w:hAnsi="Arial" w:cs="Arial"/>
              </w:rPr>
              <w:t>28 de enero de 2025.</w:t>
            </w:r>
          </w:p>
        </w:tc>
        <w:tc>
          <w:tcPr>
            <w:tcW w:w="3288" w:type="dxa"/>
          </w:tcPr>
          <w:p w14:paraId="62141F18" w14:textId="251BAD11" w:rsidR="0042105C" w:rsidRPr="00582673" w:rsidRDefault="00613796" w:rsidP="0042105C">
            <w:pPr>
              <w:jc w:val="both"/>
              <w:rPr>
                <w:rFonts w:ascii="Arial" w:eastAsia="Arial" w:hAnsi="Arial" w:cs="Arial"/>
              </w:rPr>
            </w:pPr>
            <w:r>
              <w:rPr>
                <w:rFonts w:ascii="Arial" w:eastAsia="Arial" w:hAnsi="Arial" w:cs="Arial"/>
              </w:rPr>
              <w:t xml:space="preserve">Solemne No. </w:t>
            </w:r>
            <w:r w:rsidR="0095320F">
              <w:rPr>
                <w:rFonts w:ascii="Arial" w:eastAsia="Arial" w:hAnsi="Arial" w:cs="Arial"/>
              </w:rPr>
              <w:t>0</w:t>
            </w:r>
            <w:r w:rsidR="000A7A7B">
              <w:rPr>
                <w:rFonts w:ascii="Arial" w:eastAsia="Arial" w:hAnsi="Arial" w:cs="Arial"/>
              </w:rPr>
              <w:t>5</w:t>
            </w:r>
          </w:p>
        </w:tc>
        <w:tc>
          <w:tcPr>
            <w:tcW w:w="2268" w:type="dxa"/>
          </w:tcPr>
          <w:p w14:paraId="38F9BF60" w14:textId="21CFE11E" w:rsidR="0042105C" w:rsidRPr="00582673" w:rsidRDefault="000A7A7B" w:rsidP="0042105C">
            <w:pPr>
              <w:jc w:val="both"/>
              <w:rPr>
                <w:rFonts w:ascii="Arial" w:eastAsia="Arial" w:hAnsi="Arial" w:cs="Arial"/>
              </w:rPr>
            </w:pPr>
            <w:r>
              <w:rPr>
                <w:rFonts w:ascii="Arial" w:eastAsia="Arial" w:hAnsi="Arial" w:cs="Arial"/>
              </w:rPr>
              <w:t>Sala de Ayuntamiento</w:t>
            </w:r>
          </w:p>
        </w:tc>
        <w:tc>
          <w:tcPr>
            <w:tcW w:w="1871" w:type="dxa"/>
          </w:tcPr>
          <w:p w14:paraId="602F8FAD" w14:textId="66C9B19E" w:rsidR="0042105C" w:rsidRPr="00582673" w:rsidRDefault="0042105C" w:rsidP="0042105C">
            <w:pPr>
              <w:jc w:val="both"/>
              <w:rPr>
                <w:rFonts w:ascii="Arial" w:eastAsia="Arial" w:hAnsi="Arial" w:cs="Arial"/>
              </w:rPr>
            </w:pPr>
            <w:r>
              <w:rPr>
                <w:rFonts w:ascii="Arial" w:eastAsia="Arial" w:hAnsi="Arial" w:cs="Arial"/>
              </w:rPr>
              <w:t>1</w:t>
            </w:r>
            <w:r w:rsidR="0095320F">
              <w:rPr>
                <w:rFonts w:ascii="Arial" w:eastAsia="Arial" w:hAnsi="Arial" w:cs="Arial"/>
              </w:rPr>
              <w:t>2</w:t>
            </w:r>
            <w:r>
              <w:rPr>
                <w:rFonts w:ascii="Arial" w:eastAsia="Arial" w:hAnsi="Arial" w:cs="Arial"/>
              </w:rPr>
              <w:t>:</w:t>
            </w:r>
            <w:r w:rsidR="000A7A7B">
              <w:rPr>
                <w:rFonts w:ascii="Arial" w:eastAsia="Arial" w:hAnsi="Arial" w:cs="Arial"/>
              </w:rPr>
              <w:t>0</w:t>
            </w:r>
            <w:r>
              <w:rPr>
                <w:rFonts w:ascii="Arial" w:eastAsia="Arial" w:hAnsi="Arial" w:cs="Arial"/>
              </w:rPr>
              <w:t>0 hrs.</w:t>
            </w:r>
          </w:p>
        </w:tc>
      </w:tr>
      <w:tr w:rsidR="005F4D12" w14:paraId="2CF8B010" w14:textId="77777777" w:rsidTr="0042105C">
        <w:tc>
          <w:tcPr>
            <w:tcW w:w="2207" w:type="dxa"/>
          </w:tcPr>
          <w:p w14:paraId="11CF89F5" w14:textId="05E4782D" w:rsidR="0042105C" w:rsidRPr="00582673" w:rsidRDefault="000A7A7B" w:rsidP="0042105C">
            <w:pPr>
              <w:jc w:val="both"/>
              <w:rPr>
                <w:rFonts w:ascii="Arial" w:eastAsia="Arial" w:hAnsi="Arial" w:cs="Arial"/>
              </w:rPr>
            </w:pPr>
            <w:r>
              <w:rPr>
                <w:rFonts w:ascii="Arial" w:eastAsia="Arial" w:hAnsi="Arial" w:cs="Arial"/>
              </w:rPr>
              <w:t>07</w:t>
            </w:r>
            <w:r w:rsidR="00613796">
              <w:rPr>
                <w:rFonts w:ascii="Arial" w:eastAsia="Arial" w:hAnsi="Arial" w:cs="Arial"/>
              </w:rPr>
              <w:t xml:space="preserve"> de </w:t>
            </w:r>
            <w:r>
              <w:rPr>
                <w:rFonts w:ascii="Arial" w:eastAsia="Arial" w:hAnsi="Arial" w:cs="Arial"/>
              </w:rPr>
              <w:t>marzo</w:t>
            </w:r>
            <w:r w:rsidR="00613796">
              <w:rPr>
                <w:rFonts w:ascii="Arial" w:eastAsia="Arial" w:hAnsi="Arial" w:cs="Arial"/>
              </w:rPr>
              <w:t xml:space="preserve"> de 202</w:t>
            </w:r>
            <w:r>
              <w:rPr>
                <w:rFonts w:ascii="Arial" w:eastAsia="Arial" w:hAnsi="Arial" w:cs="Arial"/>
              </w:rPr>
              <w:t>5</w:t>
            </w:r>
          </w:p>
        </w:tc>
        <w:tc>
          <w:tcPr>
            <w:tcW w:w="3288" w:type="dxa"/>
          </w:tcPr>
          <w:p w14:paraId="61EC46C8" w14:textId="51512CF1" w:rsidR="0042105C" w:rsidRPr="00582673" w:rsidRDefault="00613796" w:rsidP="0042105C">
            <w:pPr>
              <w:jc w:val="both"/>
              <w:rPr>
                <w:rFonts w:ascii="Arial" w:eastAsia="Arial" w:hAnsi="Arial" w:cs="Arial"/>
              </w:rPr>
            </w:pPr>
            <w:r>
              <w:rPr>
                <w:rFonts w:ascii="Arial" w:eastAsia="Arial" w:hAnsi="Arial" w:cs="Arial"/>
              </w:rPr>
              <w:t xml:space="preserve">Solemne No. </w:t>
            </w:r>
            <w:r w:rsidR="0095320F">
              <w:rPr>
                <w:rFonts w:ascii="Arial" w:eastAsia="Arial" w:hAnsi="Arial" w:cs="Arial"/>
              </w:rPr>
              <w:t>0</w:t>
            </w:r>
            <w:r w:rsidR="000A7A7B">
              <w:rPr>
                <w:rFonts w:ascii="Arial" w:eastAsia="Arial" w:hAnsi="Arial" w:cs="Arial"/>
              </w:rPr>
              <w:t>6</w:t>
            </w:r>
          </w:p>
        </w:tc>
        <w:tc>
          <w:tcPr>
            <w:tcW w:w="2268" w:type="dxa"/>
          </w:tcPr>
          <w:p w14:paraId="40644B23" w14:textId="7AA18CBA" w:rsidR="0042105C" w:rsidRPr="00582673" w:rsidRDefault="0095320F" w:rsidP="0042105C">
            <w:pPr>
              <w:jc w:val="both"/>
              <w:rPr>
                <w:rFonts w:ascii="Arial" w:eastAsia="Arial" w:hAnsi="Arial" w:cs="Arial"/>
              </w:rPr>
            </w:pPr>
            <w:r>
              <w:rPr>
                <w:rFonts w:ascii="Arial" w:eastAsia="Arial" w:hAnsi="Arial" w:cs="Arial"/>
              </w:rPr>
              <w:t>Sala de Ayuntamiento</w:t>
            </w:r>
          </w:p>
        </w:tc>
        <w:tc>
          <w:tcPr>
            <w:tcW w:w="1871" w:type="dxa"/>
          </w:tcPr>
          <w:p w14:paraId="62A34771" w14:textId="6BCB032B" w:rsidR="0042105C" w:rsidRPr="00582673" w:rsidRDefault="0095320F" w:rsidP="0042105C">
            <w:pPr>
              <w:jc w:val="both"/>
              <w:rPr>
                <w:rFonts w:ascii="Arial" w:eastAsia="Arial" w:hAnsi="Arial" w:cs="Arial"/>
              </w:rPr>
            </w:pPr>
            <w:r>
              <w:rPr>
                <w:rFonts w:ascii="Arial" w:eastAsia="Arial" w:hAnsi="Arial" w:cs="Arial"/>
              </w:rPr>
              <w:t>10</w:t>
            </w:r>
            <w:r w:rsidR="00613796">
              <w:rPr>
                <w:rFonts w:ascii="Arial" w:eastAsia="Arial" w:hAnsi="Arial" w:cs="Arial"/>
              </w:rPr>
              <w:t>:</w:t>
            </w:r>
            <w:r>
              <w:rPr>
                <w:rFonts w:ascii="Arial" w:eastAsia="Arial" w:hAnsi="Arial" w:cs="Arial"/>
              </w:rPr>
              <w:t>0</w:t>
            </w:r>
            <w:r w:rsidR="0042105C">
              <w:rPr>
                <w:rFonts w:ascii="Arial" w:eastAsia="Arial" w:hAnsi="Arial" w:cs="Arial"/>
              </w:rPr>
              <w:t xml:space="preserve">0 hrs. </w:t>
            </w:r>
          </w:p>
        </w:tc>
      </w:tr>
    </w:tbl>
    <w:p w14:paraId="26EFA8DA" w14:textId="0433798F" w:rsidR="00893EE1" w:rsidRDefault="00893EE1" w:rsidP="00BE3BF0">
      <w:pPr>
        <w:rPr>
          <w:rFonts w:ascii="Arial" w:eastAsia="Calibri" w:hAnsi="Arial" w:cs="Arial"/>
          <w:b/>
          <w:sz w:val="26"/>
          <w:szCs w:val="26"/>
          <w:u w:val="single"/>
        </w:rPr>
      </w:pPr>
    </w:p>
    <w:p w14:paraId="45CB263C" w14:textId="6E35085D" w:rsidR="00C032E1" w:rsidRDefault="00C032E1" w:rsidP="00BE3BF0">
      <w:pPr>
        <w:rPr>
          <w:rFonts w:ascii="Arial" w:eastAsia="Calibri" w:hAnsi="Arial" w:cs="Arial"/>
          <w:b/>
          <w:sz w:val="26"/>
          <w:szCs w:val="26"/>
          <w:u w:val="single"/>
        </w:rPr>
      </w:pPr>
      <w:r>
        <w:rPr>
          <w:noProof/>
          <w:lang w:val="es-MX" w:eastAsia="es-MX"/>
        </w:rPr>
        <w:lastRenderedPageBreak/>
        <w:drawing>
          <wp:inline distT="0" distB="0" distL="0" distR="0" wp14:anchorId="3636E92D" wp14:editId="55556B5A">
            <wp:extent cx="6120765" cy="33801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380105"/>
                    </a:xfrm>
                    <a:prstGeom prst="rect">
                      <a:avLst/>
                    </a:prstGeom>
                    <a:noFill/>
                    <a:ln>
                      <a:noFill/>
                    </a:ln>
                  </pic:spPr>
                </pic:pic>
              </a:graphicData>
            </a:graphic>
          </wp:inline>
        </w:drawing>
      </w:r>
    </w:p>
    <w:p w14:paraId="3E0D5284" w14:textId="6FBAA240" w:rsidR="008A23CD" w:rsidRDefault="008A23CD" w:rsidP="000A7A7B">
      <w:pPr>
        <w:jc w:val="both"/>
        <w:rPr>
          <w:rFonts w:ascii="Arial" w:eastAsia="Calibri" w:hAnsi="Arial" w:cs="Arial"/>
          <w:sz w:val="16"/>
          <w:szCs w:val="16"/>
        </w:rPr>
      </w:pPr>
      <w:r w:rsidRPr="008A23CD">
        <w:rPr>
          <w:rFonts w:ascii="Arial" w:eastAsia="Calibri" w:hAnsi="Arial" w:cs="Arial"/>
          <w:sz w:val="16"/>
          <w:szCs w:val="16"/>
        </w:rPr>
        <w:t xml:space="preserve">Sesión Solemne No. </w:t>
      </w:r>
      <w:r w:rsidR="000A7A7B">
        <w:rPr>
          <w:rFonts w:ascii="Arial" w:eastAsia="Calibri" w:hAnsi="Arial" w:cs="Arial"/>
          <w:sz w:val="16"/>
          <w:szCs w:val="16"/>
        </w:rPr>
        <w:t>05</w:t>
      </w:r>
    </w:p>
    <w:p w14:paraId="65EF5760" w14:textId="77777777" w:rsidR="000A13D9" w:rsidRDefault="000A13D9" w:rsidP="000A7A7B">
      <w:pPr>
        <w:jc w:val="both"/>
        <w:rPr>
          <w:rFonts w:ascii="Arial" w:eastAsia="Calibri" w:hAnsi="Arial" w:cs="Arial"/>
          <w:sz w:val="16"/>
          <w:szCs w:val="16"/>
        </w:rPr>
      </w:pPr>
    </w:p>
    <w:p w14:paraId="45AE2A97" w14:textId="45A4C5FC" w:rsidR="00C032E1" w:rsidRDefault="00C032E1" w:rsidP="000A7A7B">
      <w:pPr>
        <w:jc w:val="both"/>
        <w:rPr>
          <w:rFonts w:ascii="Arial" w:eastAsia="Calibri" w:hAnsi="Arial" w:cs="Arial"/>
          <w:sz w:val="16"/>
          <w:szCs w:val="16"/>
        </w:rPr>
      </w:pPr>
    </w:p>
    <w:p w14:paraId="5D4C3A4C" w14:textId="76A8FCA6" w:rsidR="00C032E1" w:rsidRDefault="00C032E1" w:rsidP="000A7A7B">
      <w:pPr>
        <w:jc w:val="both"/>
        <w:rPr>
          <w:rFonts w:ascii="Arial" w:eastAsia="Calibri" w:hAnsi="Arial" w:cs="Arial"/>
          <w:sz w:val="16"/>
          <w:szCs w:val="16"/>
        </w:rPr>
      </w:pPr>
      <w:r>
        <w:rPr>
          <w:noProof/>
          <w:lang w:val="es-MX" w:eastAsia="es-MX"/>
        </w:rPr>
        <w:drawing>
          <wp:inline distT="0" distB="0" distL="0" distR="0" wp14:anchorId="55F5C631" wp14:editId="00BD3BBA">
            <wp:extent cx="6120765" cy="3302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302000"/>
                    </a:xfrm>
                    <a:prstGeom prst="rect">
                      <a:avLst/>
                    </a:prstGeom>
                    <a:noFill/>
                    <a:ln>
                      <a:noFill/>
                    </a:ln>
                  </pic:spPr>
                </pic:pic>
              </a:graphicData>
            </a:graphic>
          </wp:inline>
        </w:drawing>
      </w:r>
    </w:p>
    <w:p w14:paraId="1769771D" w14:textId="77777777" w:rsidR="00C032E1" w:rsidRDefault="00C032E1" w:rsidP="00C032E1">
      <w:pPr>
        <w:jc w:val="both"/>
        <w:rPr>
          <w:rFonts w:ascii="Arial" w:eastAsia="Calibri" w:hAnsi="Arial" w:cs="Arial"/>
          <w:sz w:val="16"/>
          <w:szCs w:val="16"/>
        </w:rPr>
      </w:pPr>
      <w:r w:rsidRPr="008A23CD">
        <w:rPr>
          <w:rFonts w:ascii="Arial" w:eastAsia="Calibri" w:hAnsi="Arial" w:cs="Arial"/>
          <w:sz w:val="16"/>
          <w:szCs w:val="16"/>
        </w:rPr>
        <w:t xml:space="preserve">Sesión Solemne No. </w:t>
      </w:r>
      <w:r>
        <w:rPr>
          <w:rFonts w:ascii="Arial" w:eastAsia="Calibri" w:hAnsi="Arial" w:cs="Arial"/>
          <w:sz w:val="16"/>
          <w:szCs w:val="16"/>
        </w:rPr>
        <w:t>05</w:t>
      </w:r>
    </w:p>
    <w:p w14:paraId="4BF16158" w14:textId="440B4882" w:rsidR="00C032E1" w:rsidRDefault="00C032E1" w:rsidP="000A7A7B">
      <w:pPr>
        <w:jc w:val="both"/>
        <w:rPr>
          <w:rFonts w:ascii="Arial" w:eastAsia="Calibri" w:hAnsi="Arial" w:cs="Arial"/>
          <w:sz w:val="16"/>
          <w:szCs w:val="16"/>
        </w:rPr>
      </w:pPr>
    </w:p>
    <w:p w14:paraId="7FE98D2C" w14:textId="77777777" w:rsidR="00C032E1" w:rsidRDefault="00C032E1" w:rsidP="000A7A7B">
      <w:pPr>
        <w:jc w:val="both"/>
        <w:rPr>
          <w:rFonts w:ascii="Arial" w:eastAsia="Calibri" w:hAnsi="Arial" w:cs="Arial"/>
          <w:sz w:val="16"/>
          <w:szCs w:val="16"/>
        </w:rPr>
      </w:pPr>
    </w:p>
    <w:p w14:paraId="208AA985" w14:textId="02962451" w:rsidR="00C032E1" w:rsidRDefault="00C032E1" w:rsidP="000A7A7B">
      <w:pPr>
        <w:jc w:val="both"/>
        <w:rPr>
          <w:rFonts w:ascii="Arial" w:eastAsia="Calibri" w:hAnsi="Arial" w:cs="Arial"/>
          <w:sz w:val="16"/>
          <w:szCs w:val="16"/>
        </w:rPr>
      </w:pPr>
    </w:p>
    <w:p w14:paraId="54FBF876" w14:textId="77777777" w:rsidR="00C032E1" w:rsidRPr="000A7A7B" w:rsidRDefault="00C032E1" w:rsidP="000A7A7B">
      <w:pPr>
        <w:jc w:val="both"/>
        <w:rPr>
          <w:rFonts w:ascii="Arial" w:eastAsia="Calibri" w:hAnsi="Arial" w:cs="Arial"/>
          <w:sz w:val="16"/>
          <w:szCs w:val="16"/>
        </w:rPr>
      </w:pPr>
    </w:p>
    <w:p w14:paraId="20235CCF" w14:textId="77777777" w:rsidR="0042105C" w:rsidRDefault="0042105C" w:rsidP="0042105C">
      <w:pPr>
        <w:jc w:val="center"/>
        <w:rPr>
          <w:rFonts w:ascii="Arial" w:eastAsia="Calibri" w:hAnsi="Arial" w:cs="Arial"/>
          <w:b/>
          <w:sz w:val="26"/>
          <w:szCs w:val="26"/>
          <w:u w:val="single"/>
        </w:rPr>
      </w:pPr>
      <w:r w:rsidRPr="00D6621B">
        <w:rPr>
          <w:rFonts w:ascii="Arial" w:eastAsia="Calibri" w:hAnsi="Arial" w:cs="Arial"/>
          <w:b/>
          <w:sz w:val="26"/>
          <w:szCs w:val="26"/>
          <w:u w:val="single"/>
        </w:rPr>
        <w:lastRenderedPageBreak/>
        <w:t>COMISIONES</w:t>
      </w:r>
      <w:r w:rsidRPr="007B5A5A">
        <w:rPr>
          <w:rFonts w:ascii="Arial" w:eastAsia="Calibri" w:hAnsi="Arial" w:cs="Arial"/>
          <w:b/>
          <w:sz w:val="26"/>
          <w:szCs w:val="26"/>
          <w:u w:val="single"/>
        </w:rPr>
        <w:t xml:space="preserve"> EDILICIAS QUE INTEGRO COMO VOCAL:</w:t>
      </w:r>
    </w:p>
    <w:p w14:paraId="07AC3649" w14:textId="77777777" w:rsidR="0042105C" w:rsidRDefault="0042105C" w:rsidP="0042105C">
      <w:pPr>
        <w:jc w:val="center"/>
        <w:rPr>
          <w:rFonts w:ascii="Arial" w:eastAsia="Calibri" w:hAnsi="Arial" w:cs="Arial"/>
          <w:b/>
          <w:sz w:val="26"/>
          <w:szCs w:val="26"/>
          <w:u w:val="single"/>
        </w:rPr>
      </w:pPr>
    </w:p>
    <w:p w14:paraId="74AB5420" w14:textId="77777777" w:rsidR="00893EE1" w:rsidRDefault="00893EE1" w:rsidP="0042105C">
      <w:pPr>
        <w:jc w:val="center"/>
        <w:rPr>
          <w:rFonts w:ascii="Arial" w:eastAsia="Calibri" w:hAnsi="Arial" w:cs="Arial"/>
          <w:b/>
          <w:sz w:val="26"/>
          <w:szCs w:val="26"/>
          <w:u w:val="single"/>
        </w:rPr>
      </w:pPr>
    </w:p>
    <w:p w14:paraId="6BC74602" w14:textId="77777777" w:rsidR="0042105C" w:rsidRPr="004D0DB9" w:rsidRDefault="0042105C" w:rsidP="0042105C">
      <w:pPr>
        <w:ind w:firstLine="720"/>
        <w:jc w:val="both"/>
        <w:rPr>
          <w:rFonts w:ascii="Arial" w:eastAsia="Arial" w:hAnsi="Arial" w:cs="Arial"/>
        </w:rPr>
      </w:pPr>
      <w:r w:rsidRPr="004D0DB9">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w:t>
      </w:r>
    </w:p>
    <w:p w14:paraId="56D5BAA1" w14:textId="77777777" w:rsidR="0042105C" w:rsidRPr="004D0DB9" w:rsidRDefault="0042105C" w:rsidP="0042105C">
      <w:pPr>
        <w:rPr>
          <w:rFonts w:ascii="Arial" w:eastAsia="Arial" w:hAnsi="Arial" w:cs="Arial"/>
        </w:rPr>
      </w:pPr>
    </w:p>
    <w:p w14:paraId="60658EB9" w14:textId="77777777" w:rsidR="0042105C" w:rsidRPr="004D0DB9" w:rsidRDefault="00DF12B2" w:rsidP="0042105C">
      <w:pPr>
        <w:jc w:val="both"/>
        <w:rPr>
          <w:rFonts w:ascii="Arial" w:eastAsia="Arial" w:hAnsi="Arial" w:cs="Arial"/>
        </w:rPr>
      </w:pPr>
      <w:r>
        <w:rPr>
          <w:rFonts w:ascii="Arial" w:eastAsia="Arial" w:hAnsi="Arial" w:cs="Arial"/>
        </w:rPr>
        <w:t>En mi carácter de Regidor, forme</w:t>
      </w:r>
      <w:r w:rsidR="0042105C" w:rsidRPr="004D0DB9">
        <w:rPr>
          <w:rFonts w:ascii="Arial" w:eastAsia="Arial" w:hAnsi="Arial" w:cs="Arial"/>
        </w:rPr>
        <w:t xml:space="preserve"> </w:t>
      </w:r>
      <w:r w:rsidR="0042105C">
        <w:rPr>
          <w:rFonts w:ascii="Arial" w:eastAsia="Arial" w:hAnsi="Arial" w:cs="Arial"/>
        </w:rPr>
        <w:t xml:space="preserve">parte </w:t>
      </w:r>
      <w:r w:rsidR="0042105C" w:rsidRPr="004D0DB9">
        <w:rPr>
          <w:rFonts w:ascii="Arial" w:eastAsia="Arial" w:hAnsi="Arial" w:cs="Arial"/>
        </w:rPr>
        <w:t>como voc</w:t>
      </w:r>
      <w:r w:rsidR="0042105C">
        <w:rPr>
          <w:rFonts w:ascii="Arial" w:eastAsia="Arial" w:hAnsi="Arial" w:cs="Arial"/>
        </w:rPr>
        <w:t>al de las siguientes comisiones:</w:t>
      </w:r>
    </w:p>
    <w:p w14:paraId="3321400D" w14:textId="77777777" w:rsidR="0042105C" w:rsidRPr="004D0DB9" w:rsidRDefault="0042105C" w:rsidP="0042105C">
      <w:pPr>
        <w:rPr>
          <w:rFonts w:ascii="Arial" w:eastAsia="Arial" w:hAnsi="Arial" w:cs="Arial"/>
        </w:rPr>
      </w:pPr>
    </w:p>
    <w:p w14:paraId="1DA2FB55" w14:textId="1108AA76" w:rsidR="0042105C" w:rsidRPr="00851750" w:rsidRDefault="0042105C" w:rsidP="0042105C">
      <w:pPr>
        <w:numPr>
          <w:ilvl w:val="0"/>
          <w:numId w:val="4"/>
        </w:numPr>
        <w:pBdr>
          <w:top w:val="nil"/>
          <w:left w:val="nil"/>
          <w:bottom w:val="nil"/>
          <w:right w:val="nil"/>
          <w:between w:val="nil"/>
        </w:pBdr>
        <w:contextualSpacing/>
        <w:rPr>
          <w:rFonts w:ascii="Arial" w:eastAsia="Arial" w:hAnsi="Arial" w:cs="Arial"/>
          <w:b/>
          <w:color w:val="000000"/>
          <w:lang w:eastAsia="es-MX"/>
        </w:rPr>
      </w:pPr>
      <w:r w:rsidRPr="004D0DB9">
        <w:rPr>
          <w:rFonts w:ascii="Arial" w:eastAsia="Arial" w:hAnsi="Arial" w:cs="Arial"/>
          <w:b/>
          <w:color w:val="000000"/>
          <w:lang w:eastAsia="es-MX"/>
        </w:rPr>
        <w:t xml:space="preserve">Comisión Edilicia Permanente de </w:t>
      </w:r>
      <w:r w:rsidR="00BE3BF0">
        <w:rPr>
          <w:rFonts w:ascii="Arial" w:eastAsia="Arial" w:hAnsi="Arial" w:cs="Arial"/>
          <w:b/>
          <w:color w:val="000000"/>
          <w:lang w:eastAsia="es-MX"/>
        </w:rPr>
        <w:t>Limpia, Áreas Verdes, Medio Ambiente y Ecología.</w:t>
      </w:r>
      <w:r>
        <w:rPr>
          <w:rFonts w:ascii="Arial" w:eastAsia="Arial" w:hAnsi="Arial" w:cs="Arial"/>
          <w:b/>
          <w:color w:val="000000"/>
          <w:lang w:eastAsia="es-MX"/>
        </w:rPr>
        <w:t xml:space="preserve"> </w:t>
      </w:r>
    </w:p>
    <w:p w14:paraId="174C9716" w14:textId="77777777" w:rsidR="0042105C" w:rsidRPr="004D0DB9" w:rsidRDefault="0042105C" w:rsidP="0042105C">
      <w:pPr>
        <w:numPr>
          <w:ilvl w:val="0"/>
          <w:numId w:val="4"/>
        </w:numPr>
        <w:pBdr>
          <w:top w:val="nil"/>
          <w:left w:val="nil"/>
          <w:bottom w:val="nil"/>
          <w:right w:val="nil"/>
          <w:between w:val="nil"/>
        </w:pBdr>
        <w:contextualSpacing/>
        <w:rPr>
          <w:rFonts w:ascii="Arial" w:eastAsia="Arial" w:hAnsi="Arial" w:cs="Arial"/>
          <w:b/>
          <w:color w:val="000000"/>
          <w:lang w:eastAsia="es-MX"/>
        </w:rPr>
      </w:pPr>
      <w:r>
        <w:rPr>
          <w:rFonts w:ascii="Arial" w:eastAsia="Arial" w:hAnsi="Arial" w:cs="Arial"/>
          <w:b/>
          <w:color w:val="000000"/>
          <w:lang w:eastAsia="es-MX"/>
        </w:rPr>
        <w:t xml:space="preserve">Comisión Edilicia Permanente de Rastro. </w:t>
      </w:r>
    </w:p>
    <w:p w14:paraId="704CEBC6" w14:textId="77777777" w:rsidR="0042105C" w:rsidRDefault="0042105C" w:rsidP="0042105C">
      <w:pPr>
        <w:numPr>
          <w:ilvl w:val="0"/>
          <w:numId w:val="4"/>
        </w:numPr>
        <w:pBdr>
          <w:top w:val="nil"/>
          <w:left w:val="nil"/>
          <w:bottom w:val="nil"/>
          <w:right w:val="nil"/>
          <w:between w:val="nil"/>
        </w:pBdr>
        <w:contextualSpacing/>
        <w:rPr>
          <w:rFonts w:ascii="Arial" w:eastAsia="Arial" w:hAnsi="Arial" w:cs="Arial"/>
          <w:b/>
          <w:color w:val="000000"/>
          <w:lang w:eastAsia="es-MX"/>
        </w:rPr>
      </w:pPr>
      <w:r w:rsidRPr="002C69F6">
        <w:rPr>
          <w:rFonts w:ascii="Arial" w:eastAsia="Arial" w:hAnsi="Arial" w:cs="Arial"/>
          <w:b/>
          <w:color w:val="000000"/>
          <w:lang w:eastAsia="es-MX"/>
        </w:rPr>
        <w:t>Comisión Edilicia Permanente de Reglamentos y Gobernación.</w:t>
      </w:r>
    </w:p>
    <w:p w14:paraId="51FE0164" w14:textId="77777777" w:rsidR="0042105C" w:rsidRDefault="0042105C" w:rsidP="0042105C">
      <w:pPr>
        <w:pBdr>
          <w:top w:val="nil"/>
          <w:left w:val="nil"/>
          <w:bottom w:val="nil"/>
          <w:right w:val="nil"/>
          <w:between w:val="nil"/>
        </w:pBdr>
        <w:rPr>
          <w:rFonts w:ascii="Arial" w:eastAsia="Arial" w:hAnsi="Arial" w:cs="Arial"/>
          <w:b/>
          <w:color w:val="000000"/>
        </w:rPr>
      </w:pPr>
    </w:p>
    <w:p w14:paraId="4782106B" w14:textId="77777777" w:rsidR="00DF12B2" w:rsidRPr="004D0DB9" w:rsidRDefault="00DF12B2" w:rsidP="0042105C">
      <w:pPr>
        <w:pBdr>
          <w:top w:val="nil"/>
          <w:left w:val="nil"/>
          <w:bottom w:val="nil"/>
          <w:right w:val="nil"/>
          <w:between w:val="nil"/>
        </w:pBdr>
        <w:rPr>
          <w:rFonts w:ascii="Arial" w:eastAsia="Arial" w:hAnsi="Arial" w:cs="Arial"/>
          <w:b/>
          <w:color w:val="000000"/>
        </w:rPr>
      </w:pPr>
    </w:p>
    <w:p w14:paraId="63BCB302" w14:textId="77777777" w:rsidR="0042105C" w:rsidRDefault="0042105C" w:rsidP="004B1DB3">
      <w:pPr>
        <w:ind w:firstLine="567"/>
        <w:jc w:val="both"/>
        <w:rPr>
          <w:rFonts w:ascii="Arial" w:eastAsia="Arial" w:hAnsi="Arial" w:cs="Arial"/>
        </w:rPr>
      </w:pPr>
      <w:r w:rsidRPr="004D0DB9">
        <w:rPr>
          <w:rFonts w:ascii="Arial" w:eastAsia="Arial" w:hAnsi="Arial" w:cs="Arial"/>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r>
        <w:rPr>
          <w:rFonts w:ascii="Arial" w:eastAsia="Arial" w:hAnsi="Arial" w:cs="Arial"/>
        </w:rPr>
        <w:t xml:space="preserve">. </w:t>
      </w:r>
    </w:p>
    <w:p w14:paraId="592C4145" w14:textId="77777777" w:rsidR="0042105C" w:rsidRPr="004D0DB9" w:rsidRDefault="0042105C" w:rsidP="0042105C">
      <w:pPr>
        <w:ind w:firstLine="567"/>
        <w:jc w:val="both"/>
        <w:rPr>
          <w:rFonts w:ascii="Arial" w:eastAsia="Arial" w:hAnsi="Arial" w:cs="Arial"/>
        </w:rPr>
      </w:pPr>
    </w:p>
    <w:p w14:paraId="15AE29F8" w14:textId="08D34CE8" w:rsidR="0042105C" w:rsidRPr="00343B96" w:rsidRDefault="0042105C" w:rsidP="00025193">
      <w:pPr>
        <w:pStyle w:val="Prrafodelista"/>
        <w:numPr>
          <w:ilvl w:val="0"/>
          <w:numId w:val="10"/>
        </w:numPr>
        <w:pBdr>
          <w:top w:val="nil"/>
          <w:left w:val="nil"/>
          <w:bottom w:val="nil"/>
          <w:right w:val="nil"/>
          <w:between w:val="nil"/>
        </w:pBdr>
        <w:rPr>
          <w:rFonts w:ascii="Arial" w:eastAsia="Arial" w:hAnsi="Arial" w:cs="Arial"/>
          <w:b/>
          <w:color w:val="000000"/>
          <w:sz w:val="24"/>
          <w:szCs w:val="24"/>
          <w:lang w:eastAsia="es-MX"/>
        </w:rPr>
      </w:pPr>
      <w:r w:rsidRPr="00343B96">
        <w:rPr>
          <w:rFonts w:ascii="Arial" w:eastAsia="Calibri" w:hAnsi="Arial" w:cs="Arial"/>
          <w:b/>
          <w:sz w:val="24"/>
          <w:szCs w:val="24"/>
          <w:u w:val="single"/>
        </w:rPr>
        <w:t>COMISIÓN EDILICIA PERMANENTE DE</w:t>
      </w:r>
      <w:r w:rsidR="00BE3BF0" w:rsidRPr="00343B96">
        <w:rPr>
          <w:rFonts w:ascii="Arial" w:eastAsia="Calibri" w:hAnsi="Arial" w:cs="Arial"/>
          <w:b/>
          <w:sz w:val="24"/>
          <w:szCs w:val="24"/>
          <w:u w:val="single"/>
        </w:rPr>
        <w:t xml:space="preserve"> </w:t>
      </w:r>
      <w:r w:rsidR="00BE3BF0" w:rsidRPr="00343B96">
        <w:rPr>
          <w:rFonts w:ascii="Arial" w:eastAsia="Arial" w:hAnsi="Arial" w:cs="Arial"/>
          <w:b/>
          <w:color w:val="000000"/>
          <w:sz w:val="24"/>
          <w:szCs w:val="24"/>
          <w:u w:val="single"/>
          <w:lang w:eastAsia="es-MX"/>
        </w:rPr>
        <w:t>LIMPIA, ÁREAS VERDES, MEDIO AMBIENTE Y ECOLOGÍA.</w:t>
      </w:r>
      <w:r w:rsidR="00BE3BF0" w:rsidRPr="00343B96">
        <w:rPr>
          <w:rFonts w:ascii="Arial" w:eastAsia="Arial" w:hAnsi="Arial" w:cs="Arial"/>
          <w:b/>
          <w:color w:val="000000"/>
          <w:sz w:val="24"/>
          <w:szCs w:val="24"/>
          <w:lang w:eastAsia="es-MX"/>
        </w:rPr>
        <w:t xml:space="preserve"> </w:t>
      </w:r>
    </w:p>
    <w:p w14:paraId="03B2A4D9" w14:textId="77777777" w:rsidR="0042105C" w:rsidRDefault="0042105C" w:rsidP="0042105C">
      <w:pPr>
        <w:jc w:val="both"/>
        <w:rPr>
          <w:rFonts w:ascii="Arial" w:eastAsia="Arial" w:hAnsi="Arial" w:cs="Arial"/>
        </w:rPr>
      </w:pPr>
    </w:p>
    <w:p w14:paraId="776ACD81" w14:textId="242617D2" w:rsidR="0042105C" w:rsidRPr="0087790D" w:rsidRDefault="0042105C" w:rsidP="0042105C">
      <w:pPr>
        <w:jc w:val="both"/>
        <w:rPr>
          <w:rFonts w:ascii="Arial" w:eastAsia="Calibri" w:hAnsi="Arial" w:cs="Arial"/>
          <w:b/>
        </w:rPr>
      </w:pPr>
      <w:r>
        <w:rPr>
          <w:rFonts w:ascii="Arial" w:eastAsia="Arial" w:hAnsi="Arial" w:cs="Arial"/>
        </w:rPr>
        <w:t xml:space="preserve">          </w:t>
      </w:r>
      <w:r w:rsidRPr="0038304D">
        <w:rPr>
          <w:rFonts w:ascii="Arial" w:eastAsia="Arial" w:hAnsi="Arial" w:cs="Arial"/>
        </w:rPr>
        <w:t>Para el cumplimiento de estas atribuciones y obligaciones de la comisión Edilicia Permanente de</w:t>
      </w:r>
      <w:r w:rsidRPr="00543BB1">
        <w:t xml:space="preserve"> </w:t>
      </w:r>
      <w:r w:rsidR="00291493">
        <w:rPr>
          <w:rFonts w:ascii="Arial" w:eastAsia="Arial" w:hAnsi="Arial" w:cs="Arial"/>
        </w:rPr>
        <w:t>Limpia, Áreas Verdes, Medio Ambiente y Ecología</w:t>
      </w:r>
      <w:r w:rsidRPr="0038304D">
        <w:rPr>
          <w:rFonts w:ascii="Arial" w:eastAsia="Arial" w:hAnsi="Arial" w:cs="Arial"/>
        </w:rPr>
        <w:t xml:space="preserve">, en los meses que se informa </w:t>
      </w:r>
      <w:r w:rsidR="00291493">
        <w:rPr>
          <w:rFonts w:ascii="Arial" w:eastAsia="Arial" w:hAnsi="Arial" w:cs="Arial"/>
          <w:b/>
          <w:bCs/>
        </w:rPr>
        <w:t xml:space="preserve">no </w:t>
      </w:r>
      <w:r w:rsidRPr="0038304D">
        <w:rPr>
          <w:rFonts w:ascii="Arial" w:eastAsia="Arial" w:hAnsi="Arial" w:cs="Arial"/>
          <w:b/>
        </w:rPr>
        <w:t>ha sesionado</w:t>
      </w:r>
      <w:r w:rsidR="00291493">
        <w:rPr>
          <w:rFonts w:ascii="Arial" w:eastAsia="Arial" w:hAnsi="Arial" w:cs="Arial"/>
          <w:b/>
        </w:rPr>
        <w:t xml:space="preserve"> en el periodo referido</w:t>
      </w:r>
      <w:r>
        <w:rPr>
          <w:rFonts w:ascii="Arial" w:eastAsia="Arial" w:hAnsi="Arial" w:cs="Arial"/>
        </w:rPr>
        <w:t>.</w:t>
      </w:r>
    </w:p>
    <w:p w14:paraId="575AC24D" w14:textId="77777777" w:rsidR="0042105C" w:rsidRDefault="0042105C" w:rsidP="0042105C">
      <w:pPr>
        <w:pBdr>
          <w:top w:val="nil"/>
          <w:left w:val="nil"/>
          <w:bottom w:val="nil"/>
          <w:right w:val="nil"/>
          <w:between w:val="nil"/>
        </w:pBdr>
        <w:jc w:val="both"/>
        <w:rPr>
          <w:rFonts w:ascii="Arial" w:eastAsia="Arial" w:hAnsi="Arial" w:cs="Arial"/>
          <w:b/>
          <w:color w:val="000000"/>
        </w:rPr>
      </w:pPr>
    </w:p>
    <w:p w14:paraId="4FDCE84D" w14:textId="77777777" w:rsidR="0042105C" w:rsidRPr="00026C92" w:rsidRDefault="0042105C" w:rsidP="00026C92">
      <w:pPr>
        <w:jc w:val="both"/>
        <w:rPr>
          <w:rFonts w:ascii="Arial" w:eastAsia="Arial" w:hAnsi="Arial" w:cs="Arial"/>
        </w:rPr>
      </w:pPr>
    </w:p>
    <w:p w14:paraId="68C8B420" w14:textId="77777777" w:rsidR="0042105C" w:rsidRDefault="0042105C" w:rsidP="0042105C">
      <w:pPr>
        <w:pBdr>
          <w:top w:val="nil"/>
          <w:left w:val="nil"/>
          <w:bottom w:val="nil"/>
          <w:right w:val="nil"/>
          <w:between w:val="nil"/>
        </w:pBdr>
        <w:jc w:val="both"/>
        <w:rPr>
          <w:rFonts w:ascii="Arial" w:eastAsia="Arial" w:hAnsi="Arial" w:cs="Arial"/>
          <w:b/>
          <w:color w:val="000000"/>
        </w:rPr>
      </w:pPr>
    </w:p>
    <w:p w14:paraId="76B32DE0" w14:textId="30F00F96" w:rsidR="0042105C" w:rsidRPr="00343B96" w:rsidRDefault="0042105C" w:rsidP="00025193">
      <w:pPr>
        <w:pStyle w:val="Prrafodelista"/>
        <w:numPr>
          <w:ilvl w:val="0"/>
          <w:numId w:val="10"/>
        </w:numPr>
        <w:jc w:val="both"/>
        <w:rPr>
          <w:rFonts w:ascii="Arial" w:eastAsia="Calibri" w:hAnsi="Arial" w:cs="Arial"/>
          <w:b/>
          <w:sz w:val="24"/>
          <w:szCs w:val="24"/>
          <w:u w:val="single"/>
        </w:rPr>
      </w:pPr>
      <w:r w:rsidRPr="00343B96">
        <w:rPr>
          <w:rFonts w:ascii="Arial" w:eastAsia="Calibri" w:hAnsi="Arial" w:cs="Arial"/>
          <w:b/>
          <w:sz w:val="24"/>
          <w:szCs w:val="24"/>
          <w:u w:val="single"/>
        </w:rPr>
        <w:t xml:space="preserve">COMISIÓN EDILICIA PERMANENTE DE </w:t>
      </w:r>
      <w:r w:rsidR="00343B96" w:rsidRPr="00343B96">
        <w:rPr>
          <w:rFonts w:ascii="Arial" w:eastAsia="Calibri" w:hAnsi="Arial" w:cs="Arial"/>
          <w:b/>
          <w:sz w:val="24"/>
          <w:szCs w:val="24"/>
          <w:u w:val="single"/>
        </w:rPr>
        <w:t>RASTRO.</w:t>
      </w:r>
    </w:p>
    <w:p w14:paraId="53A1A3BF" w14:textId="77777777" w:rsidR="00633826" w:rsidRDefault="0042105C" w:rsidP="0042105C">
      <w:pPr>
        <w:jc w:val="both"/>
        <w:rPr>
          <w:rFonts w:ascii="Arial" w:eastAsia="Arial" w:hAnsi="Arial" w:cs="Arial"/>
        </w:rPr>
      </w:pPr>
      <w:r>
        <w:rPr>
          <w:rFonts w:ascii="Arial" w:eastAsia="Arial" w:hAnsi="Arial" w:cs="Arial"/>
        </w:rPr>
        <w:t xml:space="preserve">       </w:t>
      </w:r>
    </w:p>
    <w:p w14:paraId="72D9DD2B" w14:textId="3F5A15E7" w:rsidR="0042105C" w:rsidRPr="004D0DB9" w:rsidRDefault="0042105C" w:rsidP="0042105C">
      <w:pPr>
        <w:jc w:val="both"/>
        <w:rPr>
          <w:rFonts w:ascii="Arial" w:eastAsia="Calibri" w:hAnsi="Arial" w:cs="Arial"/>
          <w:b/>
          <w:u w:val="single"/>
        </w:rPr>
      </w:pPr>
      <w:r>
        <w:rPr>
          <w:rFonts w:ascii="Arial" w:eastAsia="Arial" w:hAnsi="Arial" w:cs="Arial"/>
        </w:rPr>
        <w:t xml:space="preserve"> </w:t>
      </w:r>
      <w:r w:rsidRPr="0038304D">
        <w:rPr>
          <w:rFonts w:ascii="Arial" w:eastAsia="Arial" w:hAnsi="Arial" w:cs="Arial"/>
        </w:rPr>
        <w:t>Para el cumplimiento de estas atribuciones y obligaciones de la comisión Edilicia</w:t>
      </w:r>
      <w:r>
        <w:rPr>
          <w:rFonts w:ascii="Arial" w:eastAsia="Arial" w:hAnsi="Arial" w:cs="Arial"/>
        </w:rPr>
        <w:t xml:space="preserve"> Permanente de </w:t>
      </w:r>
      <w:r w:rsidR="00343B96">
        <w:rPr>
          <w:rFonts w:ascii="Arial" w:eastAsia="Arial" w:hAnsi="Arial" w:cs="Arial"/>
        </w:rPr>
        <w:t>Rastro</w:t>
      </w:r>
      <w:r w:rsidRPr="0038304D">
        <w:rPr>
          <w:rFonts w:ascii="Arial" w:eastAsia="Arial" w:hAnsi="Arial" w:cs="Arial"/>
        </w:rPr>
        <w:t>, en</w:t>
      </w:r>
      <w:r w:rsidR="00496AA1">
        <w:rPr>
          <w:rFonts w:ascii="Arial" w:eastAsia="Arial" w:hAnsi="Arial" w:cs="Arial"/>
        </w:rPr>
        <w:t xml:space="preserve"> los</w:t>
      </w:r>
      <w:r w:rsidR="00C636CD">
        <w:rPr>
          <w:rFonts w:ascii="Arial" w:eastAsia="Arial" w:hAnsi="Arial" w:cs="Arial"/>
        </w:rPr>
        <w:t xml:space="preserve"> </w:t>
      </w:r>
      <w:r w:rsidRPr="0038304D">
        <w:rPr>
          <w:rFonts w:ascii="Arial" w:eastAsia="Arial" w:hAnsi="Arial" w:cs="Arial"/>
        </w:rPr>
        <w:t>meses que se informa</w:t>
      </w:r>
      <w:r w:rsidR="00D2167D">
        <w:rPr>
          <w:rFonts w:ascii="Arial" w:eastAsia="Arial" w:hAnsi="Arial" w:cs="Arial"/>
        </w:rPr>
        <w:t xml:space="preserve"> </w:t>
      </w:r>
      <w:r w:rsidR="00D2167D">
        <w:rPr>
          <w:rFonts w:ascii="Arial" w:eastAsia="Arial" w:hAnsi="Arial" w:cs="Arial"/>
          <w:b/>
          <w:bCs/>
        </w:rPr>
        <w:t>no</w:t>
      </w:r>
      <w:r w:rsidRPr="0038304D">
        <w:rPr>
          <w:rFonts w:ascii="Arial" w:eastAsia="Arial" w:hAnsi="Arial" w:cs="Arial"/>
          <w:b/>
        </w:rPr>
        <w:t xml:space="preserve"> ha sesionado</w:t>
      </w:r>
      <w:r w:rsidR="00291493">
        <w:rPr>
          <w:rFonts w:ascii="Arial" w:eastAsia="Arial" w:hAnsi="Arial" w:cs="Arial"/>
          <w:b/>
        </w:rPr>
        <w:t xml:space="preserve"> en</w:t>
      </w:r>
      <w:r w:rsidR="00D2167D">
        <w:rPr>
          <w:rFonts w:ascii="Arial" w:eastAsia="Arial" w:hAnsi="Arial" w:cs="Arial"/>
          <w:b/>
        </w:rPr>
        <w:t xml:space="preserve"> el periodo que se menciona</w:t>
      </w:r>
      <w:r>
        <w:rPr>
          <w:rFonts w:ascii="Arial" w:eastAsia="Arial" w:hAnsi="Arial" w:cs="Arial"/>
        </w:rPr>
        <w:t>.</w:t>
      </w:r>
    </w:p>
    <w:p w14:paraId="2B06A578" w14:textId="77777777" w:rsidR="00613796" w:rsidRPr="00026C92" w:rsidRDefault="00613796" w:rsidP="00026C92">
      <w:pPr>
        <w:jc w:val="both"/>
        <w:rPr>
          <w:rFonts w:ascii="Arial" w:eastAsia="Calibri" w:hAnsi="Arial" w:cs="Arial"/>
          <w:b/>
          <w:u w:val="single"/>
        </w:rPr>
      </w:pPr>
    </w:p>
    <w:p w14:paraId="3906C755" w14:textId="77777777" w:rsidR="0042105C" w:rsidRDefault="0042105C" w:rsidP="0042105C">
      <w:pPr>
        <w:pBdr>
          <w:top w:val="nil"/>
          <w:left w:val="nil"/>
          <w:bottom w:val="nil"/>
          <w:right w:val="nil"/>
          <w:between w:val="nil"/>
        </w:pBdr>
        <w:jc w:val="both"/>
        <w:rPr>
          <w:rFonts w:ascii="Arial" w:eastAsia="Arial" w:hAnsi="Arial" w:cs="Arial"/>
          <w:b/>
          <w:color w:val="000000"/>
        </w:rPr>
      </w:pPr>
    </w:p>
    <w:p w14:paraId="5419E071" w14:textId="7F2E6DE6" w:rsidR="0042105C" w:rsidRDefault="0042105C" w:rsidP="00025193">
      <w:pPr>
        <w:pStyle w:val="Prrafodelista"/>
        <w:numPr>
          <w:ilvl w:val="0"/>
          <w:numId w:val="10"/>
        </w:numPr>
        <w:jc w:val="both"/>
        <w:rPr>
          <w:rFonts w:ascii="Arial" w:eastAsia="Calibri" w:hAnsi="Arial" w:cs="Arial"/>
          <w:b/>
          <w:sz w:val="24"/>
          <w:szCs w:val="24"/>
          <w:u w:val="single"/>
        </w:rPr>
      </w:pPr>
      <w:r w:rsidRPr="003574D8">
        <w:rPr>
          <w:rFonts w:ascii="Arial" w:eastAsia="Calibri" w:hAnsi="Arial" w:cs="Arial"/>
          <w:b/>
          <w:sz w:val="24"/>
          <w:szCs w:val="24"/>
          <w:u w:val="single"/>
        </w:rPr>
        <w:t>COMISIÓN EDILICIA</w:t>
      </w:r>
      <w:r w:rsidRPr="009C0820">
        <w:rPr>
          <w:rFonts w:ascii="Arial" w:eastAsia="Calibri" w:hAnsi="Arial" w:cs="Arial"/>
          <w:b/>
          <w:sz w:val="24"/>
          <w:szCs w:val="24"/>
          <w:u w:val="single"/>
        </w:rPr>
        <w:t xml:space="preserve"> PERMANENTE </w:t>
      </w:r>
      <w:r>
        <w:rPr>
          <w:rFonts w:ascii="Arial" w:eastAsia="Calibri" w:hAnsi="Arial" w:cs="Arial"/>
          <w:b/>
          <w:sz w:val="24"/>
          <w:szCs w:val="24"/>
          <w:u w:val="single"/>
        </w:rPr>
        <w:t xml:space="preserve">DE </w:t>
      </w:r>
      <w:r w:rsidR="00343B96">
        <w:rPr>
          <w:rFonts w:ascii="Arial" w:eastAsia="Calibri" w:hAnsi="Arial" w:cs="Arial"/>
          <w:b/>
          <w:sz w:val="24"/>
          <w:szCs w:val="24"/>
          <w:u w:val="single"/>
        </w:rPr>
        <w:t xml:space="preserve">REGLAMENTOS Y GOBERNACIÓN. </w:t>
      </w:r>
    </w:p>
    <w:tbl>
      <w:tblPr>
        <w:tblStyle w:val="Tablaconcuadrcula"/>
        <w:tblW w:w="9493" w:type="dxa"/>
        <w:tblLayout w:type="fixed"/>
        <w:tblLook w:val="04A0" w:firstRow="1" w:lastRow="0" w:firstColumn="1" w:lastColumn="0" w:noHBand="0" w:noVBand="1"/>
      </w:tblPr>
      <w:tblGrid>
        <w:gridCol w:w="2207"/>
        <w:gridCol w:w="3288"/>
        <w:gridCol w:w="2438"/>
        <w:gridCol w:w="1560"/>
      </w:tblGrid>
      <w:tr w:rsidR="005F4D12" w14:paraId="0F5A9AF1" w14:textId="77777777" w:rsidTr="0042105C">
        <w:tc>
          <w:tcPr>
            <w:tcW w:w="2207" w:type="dxa"/>
          </w:tcPr>
          <w:p w14:paraId="7FC443B6" w14:textId="77777777" w:rsidR="0042105C" w:rsidRPr="00582673" w:rsidRDefault="0042105C" w:rsidP="0042105C">
            <w:pPr>
              <w:jc w:val="center"/>
              <w:rPr>
                <w:rFonts w:ascii="Arial" w:eastAsia="Arial" w:hAnsi="Arial" w:cs="Arial"/>
                <w:b/>
              </w:rPr>
            </w:pPr>
            <w:r w:rsidRPr="00582673">
              <w:rPr>
                <w:rFonts w:ascii="Arial" w:eastAsia="Arial" w:hAnsi="Arial" w:cs="Arial"/>
                <w:b/>
              </w:rPr>
              <w:t>Fecha</w:t>
            </w:r>
          </w:p>
        </w:tc>
        <w:tc>
          <w:tcPr>
            <w:tcW w:w="3288" w:type="dxa"/>
          </w:tcPr>
          <w:p w14:paraId="27669634" w14:textId="77777777" w:rsidR="0042105C" w:rsidRPr="00582673" w:rsidRDefault="0042105C" w:rsidP="0042105C">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438" w:type="dxa"/>
          </w:tcPr>
          <w:p w14:paraId="259D10C0" w14:textId="77777777" w:rsidR="0042105C" w:rsidRPr="00582673" w:rsidRDefault="0042105C" w:rsidP="0042105C">
            <w:pPr>
              <w:jc w:val="center"/>
              <w:rPr>
                <w:rFonts w:ascii="Arial" w:eastAsia="Arial" w:hAnsi="Arial" w:cs="Arial"/>
                <w:b/>
              </w:rPr>
            </w:pPr>
            <w:r w:rsidRPr="00582673">
              <w:rPr>
                <w:rFonts w:ascii="Arial" w:eastAsia="Arial" w:hAnsi="Arial" w:cs="Arial"/>
                <w:b/>
              </w:rPr>
              <w:t>Lugar</w:t>
            </w:r>
          </w:p>
        </w:tc>
        <w:tc>
          <w:tcPr>
            <w:tcW w:w="1560" w:type="dxa"/>
          </w:tcPr>
          <w:p w14:paraId="159850A6" w14:textId="77777777" w:rsidR="0042105C" w:rsidRPr="00582673" w:rsidRDefault="0042105C" w:rsidP="0042105C">
            <w:pPr>
              <w:jc w:val="center"/>
              <w:rPr>
                <w:rFonts w:ascii="Arial" w:eastAsia="Arial" w:hAnsi="Arial" w:cs="Arial"/>
                <w:b/>
              </w:rPr>
            </w:pPr>
            <w:r w:rsidRPr="00582673">
              <w:rPr>
                <w:rFonts w:ascii="Arial" w:eastAsia="Arial" w:hAnsi="Arial" w:cs="Arial"/>
                <w:b/>
              </w:rPr>
              <w:t>Hora</w:t>
            </w:r>
          </w:p>
        </w:tc>
      </w:tr>
      <w:tr w:rsidR="005F4D12" w14:paraId="5F599E33" w14:textId="77777777" w:rsidTr="0042105C">
        <w:tblPrEx>
          <w:tblLook w:val="0400" w:firstRow="0" w:lastRow="0" w:firstColumn="0" w:lastColumn="0" w:noHBand="0" w:noVBand="1"/>
        </w:tblPrEx>
        <w:tc>
          <w:tcPr>
            <w:tcW w:w="2207" w:type="dxa"/>
          </w:tcPr>
          <w:p w14:paraId="21F6D097" w14:textId="14096ABD" w:rsidR="0042105C" w:rsidRDefault="00F15C0A" w:rsidP="0042105C">
            <w:pPr>
              <w:jc w:val="both"/>
              <w:rPr>
                <w:rFonts w:ascii="Arial" w:eastAsia="Arial" w:hAnsi="Arial" w:cs="Arial"/>
              </w:rPr>
            </w:pPr>
            <w:r>
              <w:rPr>
                <w:rFonts w:ascii="Arial" w:eastAsia="Arial" w:hAnsi="Arial" w:cs="Arial"/>
              </w:rPr>
              <w:t>17</w:t>
            </w:r>
            <w:r w:rsidR="0003415E">
              <w:rPr>
                <w:rFonts w:ascii="Arial" w:eastAsia="Arial" w:hAnsi="Arial" w:cs="Arial"/>
              </w:rPr>
              <w:t xml:space="preserve"> de enero de 202</w:t>
            </w:r>
            <w:r>
              <w:rPr>
                <w:rFonts w:ascii="Arial" w:eastAsia="Arial" w:hAnsi="Arial" w:cs="Arial"/>
              </w:rPr>
              <w:t>5</w:t>
            </w:r>
          </w:p>
        </w:tc>
        <w:tc>
          <w:tcPr>
            <w:tcW w:w="3288" w:type="dxa"/>
          </w:tcPr>
          <w:p w14:paraId="14ACFDCF" w14:textId="534D065A" w:rsidR="0042105C" w:rsidRDefault="0003415E" w:rsidP="0042105C">
            <w:pPr>
              <w:jc w:val="both"/>
              <w:rPr>
                <w:rFonts w:ascii="Arial" w:hAnsi="Arial" w:cs="Arial"/>
                <w:color w:val="000000"/>
                <w:szCs w:val="20"/>
              </w:rPr>
            </w:pPr>
            <w:r>
              <w:rPr>
                <w:rFonts w:ascii="Arial" w:hAnsi="Arial" w:cs="Arial"/>
                <w:color w:val="000000"/>
                <w:szCs w:val="20"/>
              </w:rPr>
              <w:t xml:space="preserve">Sesión Ordinaria No. </w:t>
            </w:r>
            <w:r w:rsidR="00F15C0A">
              <w:rPr>
                <w:rFonts w:ascii="Arial" w:hAnsi="Arial" w:cs="Arial"/>
                <w:color w:val="000000"/>
                <w:szCs w:val="20"/>
              </w:rPr>
              <w:t>3</w:t>
            </w:r>
          </w:p>
        </w:tc>
        <w:tc>
          <w:tcPr>
            <w:tcW w:w="2438" w:type="dxa"/>
          </w:tcPr>
          <w:p w14:paraId="4B91B694" w14:textId="4CD7CFA6" w:rsidR="0042105C" w:rsidRDefault="00F15C0A" w:rsidP="0042105C">
            <w:pPr>
              <w:jc w:val="both"/>
              <w:rPr>
                <w:rFonts w:ascii="Arial" w:eastAsia="Arial" w:hAnsi="Arial" w:cs="Arial"/>
              </w:rPr>
            </w:pPr>
            <w:r>
              <w:rPr>
                <w:rFonts w:ascii="Arial" w:eastAsia="Arial" w:hAnsi="Arial" w:cs="Arial"/>
              </w:rPr>
              <w:t xml:space="preserve">Sala Juan S. Vizcaino </w:t>
            </w:r>
          </w:p>
        </w:tc>
        <w:tc>
          <w:tcPr>
            <w:tcW w:w="1560" w:type="dxa"/>
          </w:tcPr>
          <w:p w14:paraId="30163770" w14:textId="2BFDB23C" w:rsidR="0042105C" w:rsidRDefault="0003415E" w:rsidP="0042105C">
            <w:pPr>
              <w:jc w:val="both"/>
              <w:rPr>
                <w:rFonts w:ascii="Arial" w:eastAsia="Arial" w:hAnsi="Arial" w:cs="Arial"/>
              </w:rPr>
            </w:pPr>
            <w:r>
              <w:rPr>
                <w:rFonts w:ascii="Arial" w:eastAsia="Arial" w:hAnsi="Arial" w:cs="Arial"/>
              </w:rPr>
              <w:t>1</w:t>
            </w:r>
            <w:r w:rsidR="00F15C0A">
              <w:rPr>
                <w:rFonts w:ascii="Arial" w:eastAsia="Arial" w:hAnsi="Arial" w:cs="Arial"/>
              </w:rPr>
              <w:t>0</w:t>
            </w:r>
            <w:r>
              <w:rPr>
                <w:rFonts w:ascii="Arial" w:eastAsia="Arial" w:hAnsi="Arial" w:cs="Arial"/>
              </w:rPr>
              <w:t>:</w:t>
            </w:r>
            <w:r w:rsidR="00026C92">
              <w:rPr>
                <w:rFonts w:ascii="Arial" w:eastAsia="Arial" w:hAnsi="Arial" w:cs="Arial"/>
              </w:rPr>
              <w:t>0</w:t>
            </w:r>
            <w:r w:rsidR="0042105C">
              <w:rPr>
                <w:rFonts w:ascii="Arial" w:eastAsia="Arial" w:hAnsi="Arial" w:cs="Arial"/>
              </w:rPr>
              <w:t xml:space="preserve">0 hrs. </w:t>
            </w:r>
          </w:p>
        </w:tc>
      </w:tr>
      <w:tr w:rsidR="0048636F" w14:paraId="07BC257D" w14:textId="77777777" w:rsidTr="0042105C">
        <w:tblPrEx>
          <w:tblLook w:val="0400" w:firstRow="0" w:lastRow="0" w:firstColumn="0" w:lastColumn="0" w:noHBand="0" w:noVBand="1"/>
        </w:tblPrEx>
        <w:tc>
          <w:tcPr>
            <w:tcW w:w="2207" w:type="dxa"/>
          </w:tcPr>
          <w:p w14:paraId="76462984" w14:textId="4278524E" w:rsidR="0048636F" w:rsidRDefault="003574D8" w:rsidP="0042105C">
            <w:pPr>
              <w:jc w:val="both"/>
              <w:rPr>
                <w:rFonts w:ascii="Arial" w:eastAsia="Arial" w:hAnsi="Arial" w:cs="Arial"/>
              </w:rPr>
            </w:pPr>
            <w:r>
              <w:rPr>
                <w:rFonts w:ascii="Arial" w:eastAsia="Arial" w:hAnsi="Arial" w:cs="Arial"/>
              </w:rPr>
              <w:t>14 de febrero de 2025</w:t>
            </w:r>
          </w:p>
        </w:tc>
        <w:tc>
          <w:tcPr>
            <w:tcW w:w="3288" w:type="dxa"/>
          </w:tcPr>
          <w:p w14:paraId="7CB3A0B7" w14:textId="70F7346F" w:rsidR="0048636F" w:rsidRDefault="003574D8" w:rsidP="0042105C">
            <w:pPr>
              <w:jc w:val="both"/>
              <w:rPr>
                <w:rFonts w:ascii="Arial" w:hAnsi="Arial" w:cs="Arial"/>
                <w:color w:val="000000"/>
                <w:szCs w:val="20"/>
              </w:rPr>
            </w:pPr>
            <w:r>
              <w:rPr>
                <w:rFonts w:ascii="Arial" w:hAnsi="Arial" w:cs="Arial"/>
                <w:color w:val="000000"/>
                <w:szCs w:val="20"/>
              </w:rPr>
              <w:t>Sesión</w:t>
            </w:r>
            <w:r w:rsidR="0048636F">
              <w:rPr>
                <w:rFonts w:ascii="Arial" w:hAnsi="Arial" w:cs="Arial"/>
                <w:color w:val="000000"/>
                <w:szCs w:val="20"/>
              </w:rPr>
              <w:t xml:space="preserve"> </w:t>
            </w:r>
            <w:r>
              <w:rPr>
                <w:rFonts w:ascii="Arial" w:hAnsi="Arial" w:cs="Arial"/>
                <w:color w:val="000000"/>
                <w:szCs w:val="20"/>
              </w:rPr>
              <w:t>Extrao</w:t>
            </w:r>
            <w:r w:rsidR="0048636F">
              <w:rPr>
                <w:rFonts w:ascii="Arial" w:hAnsi="Arial" w:cs="Arial"/>
                <w:color w:val="000000"/>
                <w:szCs w:val="20"/>
              </w:rPr>
              <w:t>rdinaria No.</w:t>
            </w:r>
            <w:r>
              <w:rPr>
                <w:rFonts w:ascii="Arial" w:hAnsi="Arial" w:cs="Arial"/>
                <w:color w:val="000000"/>
                <w:szCs w:val="20"/>
              </w:rPr>
              <w:t>3</w:t>
            </w:r>
          </w:p>
        </w:tc>
        <w:tc>
          <w:tcPr>
            <w:tcW w:w="2438" w:type="dxa"/>
          </w:tcPr>
          <w:p w14:paraId="12297EC0" w14:textId="09F52B14" w:rsidR="0048636F" w:rsidRDefault="003574D8" w:rsidP="0042105C">
            <w:pPr>
              <w:jc w:val="both"/>
              <w:rPr>
                <w:rFonts w:ascii="Arial" w:eastAsia="Arial" w:hAnsi="Arial" w:cs="Arial"/>
              </w:rPr>
            </w:pPr>
            <w:r>
              <w:rPr>
                <w:rFonts w:ascii="Arial" w:eastAsia="Arial" w:hAnsi="Arial" w:cs="Arial"/>
              </w:rPr>
              <w:t xml:space="preserve">Sala de sindicatura </w:t>
            </w:r>
          </w:p>
        </w:tc>
        <w:tc>
          <w:tcPr>
            <w:tcW w:w="1560" w:type="dxa"/>
          </w:tcPr>
          <w:p w14:paraId="5CF03F60" w14:textId="083B17AA" w:rsidR="0048636F" w:rsidRDefault="003574D8" w:rsidP="0042105C">
            <w:pPr>
              <w:jc w:val="both"/>
              <w:rPr>
                <w:rFonts w:ascii="Arial" w:eastAsia="Arial" w:hAnsi="Arial" w:cs="Arial"/>
              </w:rPr>
            </w:pPr>
            <w:r>
              <w:rPr>
                <w:rFonts w:ascii="Arial" w:eastAsia="Arial" w:hAnsi="Arial" w:cs="Arial"/>
              </w:rPr>
              <w:t>10:00 hrs.</w:t>
            </w:r>
          </w:p>
        </w:tc>
      </w:tr>
    </w:tbl>
    <w:p w14:paraId="0A6EDBD3" w14:textId="77777777" w:rsidR="0042105C" w:rsidRPr="003574D8" w:rsidRDefault="0042105C" w:rsidP="003574D8">
      <w:pPr>
        <w:jc w:val="both"/>
        <w:rPr>
          <w:rFonts w:ascii="Arial" w:eastAsia="Calibri" w:hAnsi="Arial" w:cs="Arial"/>
          <w:b/>
          <w:u w:val="single"/>
        </w:rPr>
      </w:pPr>
    </w:p>
    <w:p w14:paraId="59F3D6C9" w14:textId="08A032A7" w:rsidR="0042105C" w:rsidRDefault="0042105C" w:rsidP="0042105C">
      <w:pPr>
        <w:ind w:firstLine="720"/>
        <w:jc w:val="both"/>
        <w:rPr>
          <w:rFonts w:ascii="Arial" w:eastAsia="Arial" w:hAnsi="Arial" w:cs="Arial"/>
        </w:rPr>
      </w:pPr>
      <w:r w:rsidRPr="0038304D">
        <w:rPr>
          <w:rFonts w:ascii="Arial" w:eastAsia="Arial" w:hAnsi="Arial" w:cs="Arial"/>
        </w:rPr>
        <w:t xml:space="preserve">Para el cumplimiento de estas atribuciones y obligaciones de la comisión Edilicia Permanente de </w:t>
      </w:r>
      <w:r>
        <w:rPr>
          <w:rFonts w:ascii="Arial" w:eastAsia="Arial" w:hAnsi="Arial" w:cs="Arial"/>
        </w:rPr>
        <w:t>R</w:t>
      </w:r>
      <w:r w:rsidR="00343B96">
        <w:rPr>
          <w:rFonts w:ascii="Arial" w:eastAsia="Arial" w:hAnsi="Arial" w:cs="Arial"/>
        </w:rPr>
        <w:t>eglamento y Gobernación</w:t>
      </w:r>
      <w:r>
        <w:rPr>
          <w:rFonts w:ascii="Arial" w:eastAsia="Arial" w:hAnsi="Arial" w:cs="Arial"/>
        </w:rPr>
        <w:t>, en los meses que se informa</w:t>
      </w:r>
      <w:r w:rsidRPr="0038304D">
        <w:rPr>
          <w:rFonts w:ascii="Arial" w:eastAsia="Arial" w:hAnsi="Arial" w:cs="Arial"/>
          <w:b/>
        </w:rPr>
        <w:t xml:space="preserve"> ha sesionado</w:t>
      </w:r>
      <w:r>
        <w:rPr>
          <w:rFonts w:ascii="Arial" w:eastAsia="Arial" w:hAnsi="Arial" w:cs="Arial"/>
          <w:b/>
        </w:rPr>
        <w:t xml:space="preserve"> en 0</w:t>
      </w:r>
      <w:r w:rsidR="003574D8">
        <w:rPr>
          <w:rFonts w:ascii="Arial" w:eastAsia="Arial" w:hAnsi="Arial" w:cs="Arial"/>
          <w:b/>
        </w:rPr>
        <w:t>2</w:t>
      </w:r>
      <w:r>
        <w:rPr>
          <w:rFonts w:ascii="Arial" w:eastAsia="Arial" w:hAnsi="Arial" w:cs="Arial"/>
          <w:b/>
        </w:rPr>
        <w:t xml:space="preserve"> ocasiones</w:t>
      </w:r>
      <w:r>
        <w:rPr>
          <w:rFonts w:ascii="Arial" w:eastAsia="Arial" w:hAnsi="Arial" w:cs="Arial"/>
        </w:rPr>
        <w:t>.</w:t>
      </w:r>
    </w:p>
    <w:p w14:paraId="7A83D281" w14:textId="77777777" w:rsidR="004B1DB3" w:rsidRDefault="004B1DB3" w:rsidP="0042105C">
      <w:pPr>
        <w:pBdr>
          <w:top w:val="nil"/>
          <w:left w:val="nil"/>
          <w:bottom w:val="nil"/>
          <w:right w:val="nil"/>
          <w:between w:val="nil"/>
        </w:pBdr>
        <w:jc w:val="both"/>
        <w:rPr>
          <w:rFonts w:ascii="Arial" w:eastAsia="Arial" w:hAnsi="Arial" w:cs="Arial"/>
          <w:b/>
          <w:color w:val="000000"/>
        </w:rPr>
      </w:pPr>
    </w:p>
    <w:p w14:paraId="35DA8AC2" w14:textId="5FCF982F" w:rsidR="0042105C" w:rsidRDefault="0042105C" w:rsidP="0042105C">
      <w:pPr>
        <w:pBdr>
          <w:top w:val="nil"/>
          <w:left w:val="nil"/>
          <w:bottom w:val="nil"/>
          <w:right w:val="nil"/>
          <w:between w:val="nil"/>
        </w:pBdr>
        <w:jc w:val="both"/>
        <w:rPr>
          <w:rFonts w:ascii="Arial" w:eastAsia="Arial" w:hAnsi="Arial" w:cs="Arial"/>
          <w:b/>
          <w:color w:val="000000"/>
          <w:sz w:val="22"/>
          <w:u w:val="single"/>
          <w:lang w:eastAsia="es-MX"/>
        </w:rPr>
      </w:pPr>
    </w:p>
    <w:p w14:paraId="1C0A1510" w14:textId="77777777" w:rsidR="0042105C" w:rsidRDefault="0042105C" w:rsidP="0042105C">
      <w:pPr>
        <w:pBdr>
          <w:top w:val="nil"/>
          <w:left w:val="nil"/>
          <w:bottom w:val="nil"/>
          <w:right w:val="nil"/>
          <w:between w:val="nil"/>
        </w:pBdr>
        <w:jc w:val="both"/>
        <w:rPr>
          <w:rFonts w:ascii="Arial" w:eastAsia="Arial" w:hAnsi="Arial" w:cs="Arial"/>
          <w:b/>
          <w:color w:val="000000"/>
        </w:rPr>
      </w:pPr>
    </w:p>
    <w:p w14:paraId="49D6BF75" w14:textId="77777777" w:rsidR="0042105C" w:rsidRPr="005E2A07" w:rsidRDefault="0042105C" w:rsidP="0042105C">
      <w:pPr>
        <w:jc w:val="center"/>
        <w:rPr>
          <w:rFonts w:ascii="Arial" w:eastAsia="Calibri" w:hAnsi="Arial" w:cs="Arial"/>
          <w:b/>
          <w:sz w:val="36"/>
          <w:szCs w:val="36"/>
          <w:u w:val="single"/>
        </w:rPr>
      </w:pPr>
      <w:r w:rsidRPr="005E2A07">
        <w:rPr>
          <w:rFonts w:ascii="Arial" w:eastAsia="Calibri" w:hAnsi="Arial" w:cs="Arial"/>
          <w:b/>
          <w:sz w:val="36"/>
          <w:szCs w:val="36"/>
          <w:u w:val="single"/>
        </w:rPr>
        <w:t>COMISIONES EDILICIAS QUE PRESIDO:</w:t>
      </w:r>
    </w:p>
    <w:p w14:paraId="4E7BD1A1" w14:textId="77777777" w:rsidR="0042105C" w:rsidRPr="00745F7A" w:rsidRDefault="0042105C" w:rsidP="0042105C">
      <w:pPr>
        <w:jc w:val="center"/>
        <w:rPr>
          <w:rFonts w:ascii="Arial" w:eastAsia="Calibri" w:hAnsi="Arial" w:cs="Arial"/>
          <w:b/>
          <w:sz w:val="26"/>
          <w:szCs w:val="26"/>
          <w:u w:val="single"/>
        </w:rPr>
      </w:pPr>
    </w:p>
    <w:p w14:paraId="7F25FD6D" w14:textId="77777777" w:rsidR="0042105C" w:rsidRPr="005431A4" w:rsidRDefault="0042105C" w:rsidP="0042105C">
      <w:pPr>
        <w:ind w:firstLine="720"/>
        <w:jc w:val="both"/>
        <w:rPr>
          <w:rFonts w:ascii="Arial" w:eastAsia="Arial" w:hAnsi="Arial" w:cs="Arial"/>
        </w:rPr>
      </w:pPr>
      <w:r w:rsidRPr="005431A4">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w:t>
      </w:r>
    </w:p>
    <w:p w14:paraId="6F784D09" w14:textId="77777777" w:rsidR="0042105C" w:rsidRPr="005431A4" w:rsidRDefault="0042105C" w:rsidP="0042105C">
      <w:pPr>
        <w:jc w:val="both"/>
        <w:rPr>
          <w:rFonts w:ascii="Arial" w:eastAsia="Arial" w:hAnsi="Arial" w:cs="Arial"/>
          <w:b/>
          <w:sz w:val="32"/>
          <w:szCs w:val="28"/>
          <w:u w:val="single"/>
        </w:rPr>
      </w:pPr>
    </w:p>
    <w:p w14:paraId="753037A5" w14:textId="179B2EC7" w:rsidR="0042105C" w:rsidRDefault="0042105C" w:rsidP="0042105C">
      <w:pPr>
        <w:ind w:firstLine="720"/>
        <w:jc w:val="both"/>
        <w:rPr>
          <w:rFonts w:ascii="Arial" w:eastAsia="Arial" w:hAnsi="Arial" w:cs="Arial"/>
        </w:rPr>
      </w:pPr>
      <w:r w:rsidRPr="005431A4">
        <w:rPr>
          <w:rFonts w:ascii="Arial" w:eastAsia="Arial" w:hAnsi="Arial" w:cs="Arial"/>
        </w:rPr>
        <w:t>En mi carácter de Regidor</w:t>
      </w:r>
      <w:r>
        <w:rPr>
          <w:rFonts w:ascii="Arial" w:eastAsia="Arial" w:hAnsi="Arial" w:cs="Arial"/>
        </w:rPr>
        <w:t xml:space="preserve"> del Honorable Ayuntamiento Constitucional de Zapotlán el Grande, Jalisco, tengo la representación de </w:t>
      </w:r>
      <w:r w:rsidRPr="005431A4">
        <w:rPr>
          <w:rFonts w:ascii="Arial" w:eastAsia="Arial" w:hAnsi="Arial" w:cs="Arial"/>
          <w:b/>
        </w:rPr>
        <w:t>PRESIDENT</w:t>
      </w:r>
      <w:r w:rsidR="000B65E9">
        <w:rPr>
          <w:rFonts w:ascii="Arial" w:eastAsia="Arial" w:hAnsi="Arial" w:cs="Arial"/>
          <w:b/>
        </w:rPr>
        <w:t>A</w:t>
      </w:r>
      <w:r w:rsidRPr="005431A4">
        <w:rPr>
          <w:rFonts w:ascii="Arial" w:eastAsia="Arial" w:hAnsi="Arial" w:cs="Arial"/>
          <w:b/>
        </w:rPr>
        <w:t xml:space="preserve"> </w:t>
      </w:r>
      <w:r w:rsidRPr="005431A4">
        <w:rPr>
          <w:rFonts w:ascii="Arial" w:eastAsia="Arial" w:hAnsi="Arial" w:cs="Arial"/>
        </w:rPr>
        <w:t>de las siguientes comisiones:</w:t>
      </w:r>
    </w:p>
    <w:p w14:paraId="55D3AC00" w14:textId="69B0F5FE" w:rsidR="0042105C" w:rsidRDefault="0042105C" w:rsidP="0042105C">
      <w:pPr>
        <w:ind w:firstLine="720"/>
        <w:jc w:val="both"/>
        <w:rPr>
          <w:rFonts w:ascii="Arial" w:eastAsia="Arial" w:hAnsi="Arial" w:cs="Arial"/>
        </w:rPr>
      </w:pPr>
    </w:p>
    <w:p w14:paraId="44D9FD2C" w14:textId="77777777" w:rsidR="00FB397B" w:rsidRDefault="00FB397B" w:rsidP="0042105C">
      <w:pPr>
        <w:ind w:firstLine="720"/>
        <w:jc w:val="both"/>
        <w:rPr>
          <w:rFonts w:ascii="Arial" w:eastAsia="Arial" w:hAnsi="Arial" w:cs="Arial"/>
        </w:rPr>
      </w:pPr>
    </w:p>
    <w:p w14:paraId="347A6DF8" w14:textId="77777777" w:rsidR="0042105C" w:rsidRPr="004A42B9" w:rsidRDefault="0042105C" w:rsidP="0042105C">
      <w:pPr>
        <w:jc w:val="center"/>
        <w:rPr>
          <w:rFonts w:ascii="Arial" w:eastAsia="Calibri" w:hAnsi="Arial" w:cs="Arial"/>
          <w:b/>
          <w:sz w:val="28"/>
          <w:szCs w:val="28"/>
          <w:u w:val="single"/>
        </w:rPr>
      </w:pPr>
      <w:r w:rsidRPr="004A42B9">
        <w:rPr>
          <w:rFonts w:ascii="Arial" w:eastAsia="Calibri" w:hAnsi="Arial" w:cs="Arial"/>
          <w:b/>
          <w:sz w:val="28"/>
          <w:szCs w:val="28"/>
          <w:u w:val="single"/>
        </w:rPr>
        <w:t xml:space="preserve">COMISIÓN EDILICIA PERMANENTE DE HACIENDA PÚBLICA </w:t>
      </w:r>
    </w:p>
    <w:p w14:paraId="57D98122" w14:textId="77777777" w:rsidR="0042105C" w:rsidRPr="004A42B9" w:rsidRDefault="0042105C" w:rsidP="0042105C">
      <w:pPr>
        <w:jc w:val="center"/>
        <w:rPr>
          <w:rFonts w:ascii="Arial" w:eastAsia="Calibri" w:hAnsi="Arial" w:cs="Arial"/>
          <w:b/>
          <w:sz w:val="28"/>
          <w:szCs w:val="28"/>
          <w:u w:val="single"/>
        </w:rPr>
      </w:pPr>
      <w:r w:rsidRPr="004A42B9">
        <w:rPr>
          <w:rFonts w:ascii="Arial" w:eastAsia="Calibri" w:hAnsi="Arial" w:cs="Arial"/>
          <w:b/>
          <w:sz w:val="28"/>
          <w:szCs w:val="28"/>
          <w:u w:val="single"/>
        </w:rPr>
        <w:t>Y PATRIMONIO MUNICIPAL:</w:t>
      </w:r>
    </w:p>
    <w:p w14:paraId="4E3BDE7A" w14:textId="79D24A09" w:rsidR="0042105C" w:rsidRDefault="0042105C" w:rsidP="0042105C">
      <w:pPr>
        <w:jc w:val="center"/>
        <w:rPr>
          <w:rFonts w:ascii="Arial" w:eastAsia="Calibri" w:hAnsi="Arial" w:cs="Arial"/>
          <w:b/>
          <w:sz w:val="28"/>
          <w:szCs w:val="28"/>
          <w:u w:val="single"/>
        </w:rPr>
      </w:pPr>
    </w:p>
    <w:p w14:paraId="136F3F4C" w14:textId="77777777" w:rsidR="00FB397B" w:rsidRPr="004A42B9" w:rsidRDefault="00FB397B" w:rsidP="0042105C">
      <w:pPr>
        <w:jc w:val="center"/>
        <w:rPr>
          <w:rFonts w:ascii="Arial" w:eastAsia="Calibri" w:hAnsi="Arial" w:cs="Arial"/>
          <w:b/>
          <w:sz w:val="28"/>
          <w:szCs w:val="28"/>
          <w:u w:val="single"/>
        </w:rPr>
      </w:pPr>
    </w:p>
    <w:p w14:paraId="69D2C217" w14:textId="77777777" w:rsidR="0042105C" w:rsidRDefault="0042105C" w:rsidP="0042105C">
      <w:pPr>
        <w:jc w:val="both"/>
        <w:rPr>
          <w:rFonts w:ascii="Arial" w:eastAsia="Calibri" w:hAnsi="Arial" w:cs="Arial"/>
        </w:rPr>
      </w:pPr>
      <w:r w:rsidRPr="0087790D">
        <w:rPr>
          <w:rFonts w:ascii="Arial" w:eastAsia="Calibri" w:hAnsi="Arial" w:cs="Arial"/>
        </w:rPr>
        <w:t xml:space="preserve">La Comisión Edilicia Permanente de Hacienda Pública y de Patrimonio Municipal tiene como una de sus principales funciones  el proponer, analizar, estudiar y dictaminar las iniciativas concernientes a las finanzas públicas del municipio: Evaluar los trabajos de las dependencias municipales con funciones en la </w:t>
      </w:r>
      <w:r>
        <w:rPr>
          <w:rFonts w:ascii="Arial" w:eastAsia="Calibri" w:hAnsi="Arial" w:cs="Arial"/>
        </w:rPr>
        <w:t>materia</w:t>
      </w:r>
      <w:r w:rsidRPr="0087790D">
        <w:rPr>
          <w:rFonts w:ascii="Arial" w:eastAsia="Calibri" w:hAnsi="Arial" w:cs="Arial"/>
        </w:rPr>
        <w:t xml:space="preserve"> y con base en sus resultados y las necesidades operantes, proponer las medidas pertinentes para orientar la política que al respecto debe emprender el municipio; Evaluar la actividad hacendaria municipal, mediante la presentación de informes y propuestas que logren avances para el ejercicio y aprovechamiento de los ingresos y egresos del municipio; Cumplir con las obligaciones que le fija la ley que establece las bases generales de la administración pública municipal del Estado de Jalisco; Proponer, analizar, estudiar y dictaminar las iniciativas concernientes a los bienes del dominio público y privado del Municipio; Evaluar los trabajos de las dependencias municipales con funciones en la materia y con base en sus resultados y las necesidades operantes, proponer las medidas pertinentes para orientar la política que al respecto deba emprender el municipio; Evaluar la actividad patrimonial municipal, mediante la presentación de informes y la propuestas de sistemas para el adecuado uso, control, mantenimiento, recuperación, restauración, incremento y mejoramiento de los bienes de dominio público y privado del Municipio y; Estudiar y en su caso, proponer la celebración de convenios o contratos con la Federación, el Estado, los municipios o los particulares respecto de los bienes de dominio público y privado del Municipio</w:t>
      </w:r>
      <w:r>
        <w:rPr>
          <w:rFonts w:ascii="Arial" w:eastAsia="Calibri" w:hAnsi="Arial" w:cs="Arial"/>
        </w:rPr>
        <w:t>.</w:t>
      </w:r>
    </w:p>
    <w:p w14:paraId="556CC90A" w14:textId="77777777" w:rsidR="0042105C" w:rsidRDefault="0042105C" w:rsidP="0042105C">
      <w:pPr>
        <w:jc w:val="both"/>
        <w:rPr>
          <w:rFonts w:ascii="Arial" w:eastAsia="Calibri" w:hAnsi="Arial" w:cs="Arial"/>
        </w:rPr>
      </w:pPr>
    </w:p>
    <w:p w14:paraId="496978EC" w14:textId="77777777" w:rsidR="0042105C" w:rsidRDefault="0042105C" w:rsidP="0042105C">
      <w:pPr>
        <w:jc w:val="both"/>
        <w:rPr>
          <w:rFonts w:ascii="Arial" w:eastAsia="Calibri" w:hAnsi="Arial" w:cs="Arial"/>
        </w:rPr>
      </w:pPr>
    </w:p>
    <w:p w14:paraId="6E50CBF9" w14:textId="52C75107" w:rsidR="0042105C" w:rsidRPr="0087790D" w:rsidRDefault="0042105C" w:rsidP="0042105C">
      <w:pPr>
        <w:jc w:val="center"/>
        <w:rPr>
          <w:rFonts w:ascii="Arial" w:eastAsia="Arial" w:hAnsi="Arial" w:cs="Arial"/>
          <w:b/>
        </w:rPr>
      </w:pPr>
      <w:r>
        <w:rPr>
          <w:rFonts w:ascii="Arial" w:eastAsia="Arial" w:hAnsi="Arial" w:cs="Arial"/>
          <w:b/>
        </w:rPr>
        <w:lastRenderedPageBreak/>
        <w:t>INTEGRANTES DE LA COMISIÓ</w:t>
      </w:r>
      <w:r w:rsidRPr="0087790D">
        <w:rPr>
          <w:rFonts w:ascii="Arial" w:eastAsia="Arial" w:hAnsi="Arial" w:cs="Arial"/>
          <w:b/>
        </w:rPr>
        <w:t xml:space="preserve">N </w:t>
      </w:r>
      <w:r w:rsidR="00343B96" w:rsidRPr="0087790D">
        <w:rPr>
          <w:rFonts w:ascii="Arial" w:eastAsia="Arial" w:hAnsi="Arial" w:cs="Arial"/>
          <w:b/>
        </w:rPr>
        <w:t>EDILICIA</w:t>
      </w:r>
      <w:r w:rsidRPr="0087790D">
        <w:rPr>
          <w:rFonts w:ascii="Arial" w:eastAsia="Arial" w:hAnsi="Arial" w:cs="Arial"/>
          <w:b/>
        </w:rPr>
        <w:t xml:space="preserve"> PERMANENTE DE HACIENDA PÚBLICA</w:t>
      </w:r>
    </w:p>
    <w:p w14:paraId="2CAE1249" w14:textId="77777777" w:rsidR="0042105C" w:rsidRPr="0087790D" w:rsidRDefault="0042105C" w:rsidP="0042105C">
      <w:pPr>
        <w:jc w:val="center"/>
        <w:rPr>
          <w:rFonts w:ascii="Arial" w:eastAsia="Arial" w:hAnsi="Arial" w:cs="Arial"/>
        </w:rPr>
      </w:pPr>
      <w:r w:rsidRPr="0087790D">
        <w:rPr>
          <w:rFonts w:ascii="Arial" w:eastAsia="Arial" w:hAnsi="Arial" w:cs="Arial"/>
          <w:b/>
        </w:rPr>
        <w:t>Y PATRIMONIO MUNICIPAL</w:t>
      </w:r>
      <w:r w:rsidRPr="0087790D">
        <w:rPr>
          <w:rFonts w:ascii="Arial" w:eastAsia="Arial" w:hAnsi="Arial" w:cs="Arial"/>
        </w:rPr>
        <w:t>.</w:t>
      </w:r>
    </w:p>
    <w:p w14:paraId="2D0033B1" w14:textId="77777777" w:rsidR="0042105C" w:rsidRPr="0087790D" w:rsidRDefault="0042105C" w:rsidP="0042105C">
      <w:pPr>
        <w:rPr>
          <w:rFonts w:ascii="Arial" w:eastAsia="Arial" w:hAnsi="Arial" w:cs="Arial"/>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220"/>
      </w:tblGrid>
      <w:tr w:rsidR="005F4D12" w14:paraId="32F22911" w14:textId="77777777" w:rsidTr="0042105C">
        <w:tc>
          <w:tcPr>
            <w:tcW w:w="4414" w:type="dxa"/>
          </w:tcPr>
          <w:p w14:paraId="7BCBD77A" w14:textId="12333850" w:rsidR="0042105C" w:rsidRPr="0087790D" w:rsidRDefault="0042105C" w:rsidP="0042105C">
            <w:pPr>
              <w:jc w:val="center"/>
              <w:rPr>
                <w:rFonts w:ascii="Arial" w:eastAsia="Arial" w:hAnsi="Arial" w:cs="Arial"/>
                <w:b/>
              </w:rPr>
            </w:pPr>
            <w:r w:rsidRPr="0087790D">
              <w:rPr>
                <w:rFonts w:ascii="Arial" w:eastAsia="Arial" w:hAnsi="Arial" w:cs="Arial"/>
                <w:b/>
              </w:rPr>
              <w:t>PRESIDENT</w:t>
            </w:r>
            <w:r w:rsidR="00343B96">
              <w:rPr>
                <w:rFonts w:ascii="Arial" w:eastAsia="Arial" w:hAnsi="Arial" w:cs="Arial"/>
                <w:b/>
              </w:rPr>
              <w:t>A</w:t>
            </w:r>
            <w:r w:rsidRPr="0087790D">
              <w:rPr>
                <w:rFonts w:ascii="Arial" w:eastAsia="Arial" w:hAnsi="Arial" w:cs="Arial"/>
                <w:b/>
              </w:rPr>
              <w:t>.</w:t>
            </w:r>
          </w:p>
        </w:tc>
        <w:tc>
          <w:tcPr>
            <w:tcW w:w="5220" w:type="dxa"/>
          </w:tcPr>
          <w:p w14:paraId="56165CC7" w14:textId="77777777" w:rsidR="0042105C" w:rsidRPr="0087790D" w:rsidRDefault="0042105C" w:rsidP="0042105C">
            <w:pPr>
              <w:jc w:val="center"/>
              <w:rPr>
                <w:rFonts w:ascii="Arial" w:eastAsia="Arial" w:hAnsi="Arial" w:cs="Arial"/>
                <w:b/>
              </w:rPr>
            </w:pPr>
            <w:r w:rsidRPr="0087790D">
              <w:rPr>
                <w:rFonts w:ascii="Arial" w:eastAsia="Arial" w:hAnsi="Arial" w:cs="Arial"/>
                <w:b/>
              </w:rPr>
              <w:t>VOCALES.</w:t>
            </w:r>
          </w:p>
        </w:tc>
      </w:tr>
      <w:tr w:rsidR="005F4D12" w14:paraId="04154ED2" w14:textId="77777777" w:rsidTr="0042105C">
        <w:trPr>
          <w:trHeight w:val="848"/>
        </w:trPr>
        <w:tc>
          <w:tcPr>
            <w:tcW w:w="4414" w:type="dxa"/>
          </w:tcPr>
          <w:p w14:paraId="0F1E44CD" w14:textId="77777777" w:rsidR="0042105C" w:rsidRPr="0087790D" w:rsidRDefault="0042105C" w:rsidP="0042105C">
            <w:pPr>
              <w:jc w:val="both"/>
              <w:rPr>
                <w:rFonts w:ascii="Arial" w:eastAsia="Arial" w:hAnsi="Arial" w:cs="Arial"/>
                <w:b/>
              </w:rPr>
            </w:pPr>
            <w:r w:rsidRPr="0087790D">
              <w:rPr>
                <w:rFonts w:ascii="Arial" w:eastAsia="Arial" w:hAnsi="Arial" w:cs="Arial"/>
                <w:b/>
              </w:rPr>
              <w:br/>
            </w:r>
          </w:p>
          <w:p w14:paraId="174214DD" w14:textId="35E5B27A" w:rsidR="0042105C" w:rsidRPr="0087790D" w:rsidRDefault="0042105C" w:rsidP="0042105C">
            <w:pPr>
              <w:jc w:val="both"/>
              <w:rPr>
                <w:rFonts w:ascii="Arial" w:eastAsia="Arial" w:hAnsi="Arial" w:cs="Arial"/>
                <w:b/>
              </w:rPr>
            </w:pPr>
            <w:r w:rsidRPr="0087790D">
              <w:rPr>
                <w:rFonts w:ascii="Arial" w:eastAsia="Arial" w:hAnsi="Arial" w:cs="Arial"/>
                <w:b/>
              </w:rPr>
              <w:t xml:space="preserve">C. </w:t>
            </w:r>
            <w:r w:rsidR="00343B96">
              <w:rPr>
                <w:rFonts w:ascii="Arial" w:eastAsia="Arial" w:hAnsi="Arial" w:cs="Arial"/>
                <w:b/>
              </w:rPr>
              <w:t>MIRIAM SALOME TORRES LARES</w:t>
            </w:r>
          </w:p>
        </w:tc>
        <w:tc>
          <w:tcPr>
            <w:tcW w:w="5220" w:type="dxa"/>
          </w:tcPr>
          <w:p w14:paraId="5D271217" w14:textId="3EE09D81" w:rsidR="0042105C" w:rsidRPr="0087790D" w:rsidRDefault="0042105C" w:rsidP="0042105C">
            <w:pPr>
              <w:jc w:val="both"/>
              <w:rPr>
                <w:rFonts w:ascii="Arial" w:eastAsia="Arial" w:hAnsi="Arial" w:cs="Arial"/>
              </w:rPr>
            </w:pPr>
            <w:r w:rsidRPr="0087790D">
              <w:rPr>
                <w:rFonts w:ascii="Arial" w:eastAsia="Arial" w:hAnsi="Arial" w:cs="Arial"/>
              </w:rPr>
              <w:t xml:space="preserve">C. </w:t>
            </w:r>
            <w:r w:rsidR="008A6719">
              <w:rPr>
                <w:rFonts w:ascii="Arial" w:eastAsia="Arial" w:hAnsi="Arial" w:cs="Arial"/>
              </w:rPr>
              <w:t>CLAUDIA MARGARITA ROBLES GÓMEZ</w:t>
            </w:r>
            <w:r w:rsidRPr="0087790D">
              <w:rPr>
                <w:rFonts w:ascii="Arial" w:eastAsia="Arial" w:hAnsi="Arial" w:cs="Arial"/>
              </w:rPr>
              <w:t>.</w:t>
            </w:r>
          </w:p>
          <w:p w14:paraId="3EEDD1D9" w14:textId="77B46190" w:rsidR="0042105C" w:rsidRPr="0087790D" w:rsidRDefault="0042105C" w:rsidP="0042105C">
            <w:pPr>
              <w:jc w:val="both"/>
              <w:rPr>
                <w:rFonts w:ascii="Arial" w:eastAsia="Arial" w:hAnsi="Arial" w:cs="Arial"/>
              </w:rPr>
            </w:pPr>
            <w:r w:rsidRPr="0087790D">
              <w:rPr>
                <w:rFonts w:ascii="Arial" w:eastAsia="Arial" w:hAnsi="Arial" w:cs="Arial"/>
              </w:rPr>
              <w:t xml:space="preserve">C. </w:t>
            </w:r>
            <w:r w:rsidR="008A6719">
              <w:rPr>
                <w:rFonts w:ascii="Arial" w:eastAsia="Arial" w:hAnsi="Arial" w:cs="Arial"/>
              </w:rPr>
              <w:t>MIGUEL MARENTES.</w:t>
            </w:r>
          </w:p>
          <w:p w14:paraId="44985556" w14:textId="2A679DB6" w:rsidR="0042105C" w:rsidRPr="0087790D" w:rsidRDefault="0042105C" w:rsidP="0042105C">
            <w:pPr>
              <w:jc w:val="both"/>
              <w:rPr>
                <w:rFonts w:ascii="Arial" w:eastAsia="Arial" w:hAnsi="Arial" w:cs="Arial"/>
              </w:rPr>
            </w:pPr>
            <w:r w:rsidRPr="0087790D">
              <w:rPr>
                <w:rFonts w:ascii="Arial" w:eastAsia="Arial" w:hAnsi="Arial" w:cs="Arial"/>
              </w:rPr>
              <w:t xml:space="preserve">C. </w:t>
            </w:r>
            <w:r w:rsidR="008A6719">
              <w:rPr>
                <w:rFonts w:ascii="Arial" w:eastAsia="Arial" w:hAnsi="Arial" w:cs="Arial"/>
              </w:rPr>
              <w:t>JOSÉ BERTÍN VARGAS CHÁVEZ.</w:t>
            </w:r>
          </w:p>
          <w:p w14:paraId="230EA67A" w14:textId="4F4CCC9F" w:rsidR="0042105C" w:rsidRPr="0087790D" w:rsidRDefault="0042105C" w:rsidP="0042105C">
            <w:pPr>
              <w:jc w:val="both"/>
              <w:rPr>
                <w:rFonts w:ascii="Arial" w:eastAsia="Arial" w:hAnsi="Arial" w:cs="Arial"/>
              </w:rPr>
            </w:pPr>
            <w:r w:rsidRPr="0087790D">
              <w:rPr>
                <w:rFonts w:ascii="Arial" w:eastAsia="Arial" w:hAnsi="Arial" w:cs="Arial"/>
              </w:rPr>
              <w:t xml:space="preserve">C. </w:t>
            </w:r>
            <w:r w:rsidR="008A6719">
              <w:rPr>
                <w:rFonts w:ascii="Arial" w:eastAsia="Arial" w:hAnsi="Arial" w:cs="Arial"/>
              </w:rPr>
              <w:t>GUSTAVO LÓPEZ SANDOVAL</w:t>
            </w:r>
            <w:r w:rsidRPr="0087790D">
              <w:rPr>
                <w:rFonts w:ascii="Arial" w:eastAsia="Arial" w:hAnsi="Arial" w:cs="Arial"/>
              </w:rPr>
              <w:t xml:space="preserve">. </w:t>
            </w:r>
          </w:p>
        </w:tc>
      </w:tr>
    </w:tbl>
    <w:p w14:paraId="407D801E" w14:textId="77777777" w:rsidR="0042105C" w:rsidRDefault="0042105C" w:rsidP="0042105C">
      <w:pPr>
        <w:jc w:val="both"/>
        <w:rPr>
          <w:rFonts w:ascii="Arial" w:eastAsia="Calibri" w:hAnsi="Arial" w:cs="Arial"/>
          <w:b/>
          <w:u w:val="single"/>
        </w:rPr>
      </w:pPr>
    </w:p>
    <w:p w14:paraId="29A8D0B9" w14:textId="77777777" w:rsidR="0042105C" w:rsidRDefault="0042105C" w:rsidP="0042105C">
      <w:pPr>
        <w:jc w:val="both"/>
        <w:rPr>
          <w:rFonts w:ascii="Arial" w:eastAsia="Calibri" w:hAnsi="Arial" w:cs="Arial"/>
          <w:b/>
          <w:u w:val="single"/>
        </w:rPr>
      </w:pPr>
    </w:p>
    <w:p w14:paraId="4C5C0A2B" w14:textId="5029453F" w:rsidR="00DB3C2F" w:rsidRDefault="008A6719" w:rsidP="0042105C">
      <w:pPr>
        <w:jc w:val="both"/>
        <w:rPr>
          <w:rFonts w:ascii="Arial" w:eastAsia="Calibri" w:hAnsi="Arial" w:cs="Arial"/>
          <w:b/>
          <w:u w:val="single"/>
        </w:rPr>
      </w:pPr>
      <w:r w:rsidRPr="005E2A07">
        <w:rPr>
          <w:rFonts w:ascii="Arial" w:eastAsia="Calibri" w:hAnsi="Arial" w:cs="Arial"/>
          <w:b/>
          <w:u w:val="single"/>
        </w:rPr>
        <w:t>ORDINARIAS</w:t>
      </w:r>
      <w:r w:rsidR="00DB3C2F">
        <w:rPr>
          <w:rFonts w:ascii="Arial" w:eastAsia="Calibri" w:hAnsi="Arial" w:cs="Arial"/>
          <w:b/>
          <w:u w:val="single"/>
        </w:rPr>
        <w:t>:</w:t>
      </w:r>
    </w:p>
    <w:p w14:paraId="01FEFFF9" w14:textId="77777777" w:rsidR="00DB3C2F" w:rsidRDefault="00DB3C2F" w:rsidP="0042105C">
      <w:pPr>
        <w:jc w:val="both"/>
        <w:rPr>
          <w:rFonts w:ascii="Arial" w:eastAsia="Calibri" w:hAnsi="Arial" w:cs="Arial"/>
          <w:b/>
          <w:u w:val="single"/>
        </w:rPr>
      </w:pPr>
    </w:p>
    <w:p w14:paraId="2EAE9999" w14:textId="34E0D367" w:rsidR="00DB3C2F" w:rsidRDefault="00DB3C2F" w:rsidP="00DB3C2F">
      <w:pPr>
        <w:jc w:val="both"/>
        <w:rPr>
          <w:rFonts w:ascii="Arial" w:eastAsia="Arial" w:hAnsi="Arial" w:cs="Arial"/>
        </w:rPr>
      </w:pPr>
      <w:r w:rsidRPr="0038304D">
        <w:rPr>
          <w:rFonts w:ascii="Arial" w:eastAsia="Arial" w:hAnsi="Arial" w:cs="Arial"/>
        </w:rPr>
        <w:t>Para el cumplimiento de estas atribuciones y obligaciones de la comisión Edilicia</w:t>
      </w:r>
      <w:r>
        <w:rPr>
          <w:rFonts w:ascii="Arial" w:eastAsia="Arial" w:hAnsi="Arial" w:cs="Arial"/>
        </w:rPr>
        <w:t xml:space="preserve"> Permanente de Hacienda Publica Y Patrimonio Municipal</w:t>
      </w:r>
      <w:r w:rsidRPr="0038304D">
        <w:rPr>
          <w:rFonts w:ascii="Arial" w:eastAsia="Arial" w:hAnsi="Arial" w:cs="Arial"/>
        </w:rPr>
        <w:t xml:space="preserve">, en los meses que se informa </w:t>
      </w:r>
      <w:r>
        <w:rPr>
          <w:rFonts w:ascii="Arial" w:eastAsia="Arial" w:hAnsi="Arial" w:cs="Arial"/>
        </w:rPr>
        <w:t>ha</w:t>
      </w:r>
      <w:r w:rsidRPr="0038304D">
        <w:rPr>
          <w:rFonts w:ascii="Arial" w:eastAsia="Arial" w:hAnsi="Arial" w:cs="Arial"/>
          <w:b/>
        </w:rPr>
        <w:t xml:space="preserve"> sesionado</w:t>
      </w:r>
      <w:r>
        <w:rPr>
          <w:rFonts w:ascii="Arial" w:eastAsia="Arial" w:hAnsi="Arial" w:cs="Arial"/>
          <w:b/>
        </w:rPr>
        <w:t xml:space="preserve"> en </w:t>
      </w:r>
      <w:r w:rsidR="00D2167D">
        <w:rPr>
          <w:rFonts w:ascii="Arial" w:eastAsia="Arial" w:hAnsi="Arial" w:cs="Arial"/>
          <w:b/>
        </w:rPr>
        <w:t>01</w:t>
      </w:r>
      <w:r>
        <w:rPr>
          <w:rFonts w:ascii="Arial" w:eastAsia="Arial" w:hAnsi="Arial" w:cs="Arial"/>
          <w:b/>
        </w:rPr>
        <w:t xml:space="preserve"> ocasiones</w:t>
      </w:r>
      <w:r>
        <w:rPr>
          <w:rFonts w:ascii="Arial" w:eastAsia="Arial" w:hAnsi="Arial" w:cs="Arial"/>
        </w:rPr>
        <w:t>.</w:t>
      </w:r>
    </w:p>
    <w:p w14:paraId="7B474784" w14:textId="77777777" w:rsidR="0042105C" w:rsidRDefault="0042105C" w:rsidP="0042105C">
      <w:pPr>
        <w:jc w:val="both"/>
        <w:rPr>
          <w:rFonts w:ascii="Arial" w:eastAsia="Calibri" w:hAnsi="Arial" w:cs="Arial"/>
          <w:b/>
          <w:u w:val="single"/>
        </w:rPr>
      </w:pPr>
      <w:r>
        <w:rPr>
          <w:rFonts w:ascii="Arial" w:eastAsia="Calibri" w:hAnsi="Arial" w:cs="Arial"/>
          <w:b/>
          <w:u w:val="single"/>
        </w:rPr>
        <w:t xml:space="preserve"> </w:t>
      </w:r>
    </w:p>
    <w:p w14:paraId="788F87FD" w14:textId="77777777" w:rsidR="003C571B" w:rsidRPr="004D0DB9" w:rsidRDefault="003C571B" w:rsidP="0042105C">
      <w:pPr>
        <w:jc w:val="both"/>
        <w:rPr>
          <w:rFonts w:ascii="Arial" w:eastAsia="Calibri" w:hAnsi="Arial" w:cs="Arial"/>
          <w:b/>
          <w:u w:val="single"/>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F4D12" w14:paraId="04919EFF" w14:textId="77777777" w:rsidTr="0042105C">
        <w:tc>
          <w:tcPr>
            <w:tcW w:w="2207" w:type="dxa"/>
          </w:tcPr>
          <w:p w14:paraId="3560EAA0" w14:textId="77777777" w:rsidR="0042105C" w:rsidRPr="00582673" w:rsidRDefault="0042105C" w:rsidP="0042105C">
            <w:pPr>
              <w:jc w:val="center"/>
              <w:rPr>
                <w:rFonts w:ascii="Arial" w:eastAsia="Arial" w:hAnsi="Arial" w:cs="Arial"/>
                <w:b/>
              </w:rPr>
            </w:pPr>
            <w:r w:rsidRPr="00582673">
              <w:rPr>
                <w:rFonts w:ascii="Arial" w:eastAsia="Arial" w:hAnsi="Arial" w:cs="Arial"/>
                <w:b/>
              </w:rPr>
              <w:t>Fecha</w:t>
            </w:r>
          </w:p>
        </w:tc>
        <w:tc>
          <w:tcPr>
            <w:tcW w:w="3288" w:type="dxa"/>
          </w:tcPr>
          <w:p w14:paraId="6215BD63" w14:textId="77777777" w:rsidR="0042105C" w:rsidRPr="00582673" w:rsidRDefault="0042105C" w:rsidP="0042105C">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14:paraId="770F60D1" w14:textId="77777777" w:rsidR="0042105C" w:rsidRPr="00582673" w:rsidRDefault="0042105C" w:rsidP="0042105C">
            <w:pPr>
              <w:jc w:val="center"/>
              <w:rPr>
                <w:rFonts w:ascii="Arial" w:eastAsia="Arial" w:hAnsi="Arial" w:cs="Arial"/>
                <w:b/>
              </w:rPr>
            </w:pPr>
            <w:r w:rsidRPr="00582673">
              <w:rPr>
                <w:rFonts w:ascii="Arial" w:eastAsia="Arial" w:hAnsi="Arial" w:cs="Arial"/>
                <w:b/>
              </w:rPr>
              <w:t>Lugar</w:t>
            </w:r>
          </w:p>
        </w:tc>
        <w:tc>
          <w:tcPr>
            <w:tcW w:w="1871" w:type="dxa"/>
          </w:tcPr>
          <w:p w14:paraId="24023AAC" w14:textId="77777777" w:rsidR="0042105C" w:rsidRPr="00582673" w:rsidRDefault="0042105C" w:rsidP="0042105C">
            <w:pPr>
              <w:jc w:val="center"/>
              <w:rPr>
                <w:rFonts w:ascii="Arial" w:eastAsia="Arial" w:hAnsi="Arial" w:cs="Arial"/>
                <w:b/>
              </w:rPr>
            </w:pPr>
            <w:r w:rsidRPr="00582673">
              <w:rPr>
                <w:rFonts w:ascii="Arial" w:eastAsia="Arial" w:hAnsi="Arial" w:cs="Arial"/>
                <w:b/>
              </w:rPr>
              <w:t>Hora</w:t>
            </w:r>
          </w:p>
        </w:tc>
      </w:tr>
      <w:tr w:rsidR="005F4D12" w14:paraId="3D35642B" w14:textId="77777777" w:rsidTr="0042105C">
        <w:tc>
          <w:tcPr>
            <w:tcW w:w="2207" w:type="dxa"/>
          </w:tcPr>
          <w:p w14:paraId="3D263A80" w14:textId="6140821E" w:rsidR="0042105C" w:rsidRDefault="00D2167D" w:rsidP="0042105C">
            <w:pPr>
              <w:jc w:val="both"/>
              <w:rPr>
                <w:rFonts w:ascii="Arial" w:eastAsia="Arial" w:hAnsi="Arial" w:cs="Arial"/>
              </w:rPr>
            </w:pPr>
            <w:r>
              <w:rPr>
                <w:rFonts w:ascii="Arial" w:eastAsia="Arial" w:hAnsi="Arial" w:cs="Arial"/>
              </w:rPr>
              <w:t>21</w:t>
            </w:r>
            <w:r w:rsidR="00AD0A23">
              <w:rPr>
                <w:rFonts w:ascii="Arial" w:eastAsia="Arial" w:hAnsi="Arial" w:cs="Arial"/>
              </w:rPr>
              <w:t xml:space="preserve"> de </w:t>
            </w:r>
            <w:r>
              <w:rPr>
                <w:rFonts w:ascii="Arial" w:eastAsia="Arial" w:hAnsi="Arial" w:cs="Arial"/>
              </w:rPr>
              <w:t>febrero</w:t>
            </w:r>
            <w:r w:rsidR="00AD0A23">
              <w:rPr>
                <w:rFonts w:ascii="Arial" w:eastAsia="Arial" w:hAnsi="Arial" w:cs="Arial"/>
              </w:rPr>
              <w:t xml:space="preserve"> de 202</w:t>
            </w:r>
            <w:r>
              <w:rPr>
                <w:rFonts w:ascii="Arial" w:eastAsia="Arial" w:hAnsi="Arial" w:cs="Arial"/>
              </w:rPr>
              <w:t>5</w:t>
            </w:r>
          </w:p>
        </w:tc>
        <w:tc>
          <w:tcPr>
            <w:tcW w:w="3288" w:type="dxa"/>
          </w:tcPr>
          <w:p w14:paraId="7E9F250D" w14:textId="70030B05" w:rsidR="0042105C" w:rsidRDefault="00AD0A23" w:rsidP="0042105C">
            <w:pPr>
              <w:jc w:val="both"/>
              <w:rPr>
                <w:rFonts w:ascii="Arial" w:eastAsia="Arial" w:hAnsi="Arial" w:cs="Arial"/>
              </w:rPr>
            </w:pPr>
            <w:r>
              <w:rPr>
                <w:rFonts w:ascii="Arial" w:eastAsia="Arial" w:hAnsi="Arial" w:cs="Arial"/>
              </w:rPr>
              <w:t xml:space="preserve">Ordinaria No. </w:t>
            </w:r>
            <w:r w:rsidR="00D2167D">
              <w:rPr>
                <w:rFonts w:ascii="Arial" w:eastAsia="Arial" w:hAnsi="Arial" w:cs="Arial"/>
              </w:rPr>
              <w:t>2</w:t>
            </w:r>
          </w:p>
        </w:tc>
        <w:tc>
          <w:tcPr>
            <w:tcW w:w="2268" w:type="dxa"/>
          </w:tcPr>
          <w:p w14:paraId="3A5D5AC9" w14:textId="77777777" w:rsidR="0042105C" w:rsidRDefault="0042105C" w:rsidP="0042105C">
            <w:pPr>
              <w:jc w:val="both"/>
              <w:rPr>
                <w:rFonts w:ascii="Arial" w:eastAsia="Arial" w:hAnsi="Arial" w:cs="Arial"/>
              </w:rPr>
            </w:pPr>
            <w:r>
              <w:rPr>
                <w:rFonts w:ascii="Arial" w:eastAsia="Arial" w:hAnsi="Arial" w:cs="Arial"/>
              </w:rPr>
              <w:t xml:space="preserve">Sala Juan S. Vizcaíno. </w:t>
            </w:r>
          </w:p>
        </w:tc>
        <w:tc>
          <w:tcPr>
            <w:tcW w:w="1871" w:type="dxa"/>
          </w:tcPr>
          <w:p w14:paraId="2A709CA0" w14:textId="3A7112B0" w:rsidR="0042105C" w:rsidRDefault="00D2167D" w:rsidP="0042105C">
            <w:pPr>
              <w:jc w:val="both"/>
              <w:rPr>
                <w:rFonts w:ascii="Arial" w:eastAsia="Arial" w:hAnsi="Arial" w:cs="Arial"/>
              </w:rPr>
            </w:pPr>
            <w:r>
              <w:rPr>
                <w:rFonts w:ascii="Arial" w:eastAsia="Arial" w:hAnsi="Arial" w:cs="Arial"/>
              </w:rPr>
              <w:t>10</w:t>
            </w:r>
            <w:r w:rsidR="00130474">
              <w:rPr>
                <w:rFonts w:ascii="Arial" w:eastAsia="Arial" w:hAnsi="Arial" w:cs="Arial"/>
              </w:rPr>
              <w:t>:00 hrs.</w:t>
            </w:r>
          </w:p>
        </w:tc>
      </w:tr>
    </w:tbl>
    <w:p w14:paraId="436A37B2" w14:textId="05C94DB3" w:rsidR="000648E2" w:rsidRDefault="000648E2" w:rsidP="000648E2">
      <w:pPr>
        <w:ind w:right="-610"/>
        <w:jc w:val="both"/>
      </w:pPr>
    </w:p>
    <w:p w14:paraId="16B66C8D" w14:textId="23C184F0" w:rsidR="008030FE" w:rsidRDefault="008030FE" w:rsidP="000648E2">
      <w:pPr>
        <w:ind w:right="-610"/>
        <w:jc w:val="both"/>
      </w:pPr>
      <w:r>
        <w:rPr>
          <w:noProof/>
          <w:lang w:val="es-MX" w:eastAsia="es-MX"/>
        </w:rPr>
        <w:drawing>
          <wp:inline distT="0" distB="0" distL="0" distR="0" wp14:anchorId="544A75A8" wp14:editId="557391F5">
            <wp:extent cx="6120765" cy="35013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501390"/>
                    </a:xfrm>
                    <a:prstGeom prst="rect">
                      <a:avLst/>
                    </a:prstGeom>
                    <a:noFill/>
                    <a:ln>
                      <a:noFill/>
                    </a:ln>
                  </pic:spPr>
                </pic:pic>
              </a:graphicData>
            </a:graphic>
          </wp:inline>
        </w:drawing>
      </w:r>
    </w:p>
    <w:p w14:paraId="29314C2B" w14:textId="6343D0FB" w:rsidR="00C559CD" w:rsidRDefault="00C559CD" w:rsidP="000648E2">
      <w:pPr>
        <w:ind w:right="-610"/>
        <w:jc w:val="both"/>
      </w:pPr>
    </w:p>
    <w:p w14:paraId="3BB51256" w14:textId="2C8D4F53" w:rsidR="00C559CD" w:rsidRDefault="00C559CD" w:rsidP="000648E2">
      <w:pPr>
        <w:ind w:right="-610"/>
        <w:jc w:val="both"/>
      </w:pPr>
    </w:p>
    <w:p w14:paraId="4428F413" w14:textId="3A436DC7" w:rsidR="00C559CD" w:rsidRDefault="008030FE" w:rsidP="000648E2">
      <w:pPr>
        <w:ind w:right="-610"/>
        <w:jc w:val="both"/>
      </w:pPr>
      <w:r>
        <w:rPr>
          <w:noProof/>
          <w:lang w:val="es-MX" w:eastAsia="es-MX"/>
        </w:rPr>
        <w:lastRenderedPageBreak/>
        <w:drawing>
          <wp:inline distT="0" distB="0" distL="0" distR="0" wp14:anchorId="5A14658E" wp14:editId="0064DE58">
            <wp:extent cx="6120765" cy="35134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3513455"/>
                    </a:xfrm>
                    <a:prstGeom prst="rect">
                      <a:avLst/>
                    </a:prstGeom>
                    <a:noFill/>
                    <a:ln>
                      <a:noFill/>
                    </a:ln>
                  </pic:spPr>
                </pic:pic>
              </a:graphicData>
            </a:graphic>
          </wp:inline>
        </w:drawing>
      </w:r>
    </w:p>
    <w:p w14:paraId="4EAD8C67" w14:textId="5C122B1F" w:rsidR="00564799" w:rsidRDefault="00564799" w:rsidP="000648E2">
      <w:pPr>
        <w:ind w:right="-610"/>
        <w:jc w:val="both"/>
        <w:rPr>
          <w:rFonts w:ascii="Arial" w:hAnsi="Arial" w:cs="Arial"/>
          <w:sz w:val="16"/>
          <w:szCs w:val="16"/>
        </w:rPr>
      </w:pPr>
    </w:p>
    <w:p w14:paraId="1D8B5892" w14:textId="10A212B2" w:rsidR="00C559CD" w:rsidRDefault="00C559CD" w:rsidP="00C559CD">
      <w:pPr>
        <w:ind w:right="-610"/>
        <w:jc w:val="both"/>
        <w:rPr>
          <w:rFonts w:ascii="Arial" w:hAnsi="Arial" w:cs="Arial"/>
          <w:sz w:val="16"/>
          <w:szCs w:val="16"/>
        </w:rPr>
      </w:pPr>
      <w:r>
        <w:rPr>
          <w:rFonts w:ascii="Arial" w:hAnsi="Arial" w:cs="Arial"/>
          <w:sz w:val="16"/>
          <w:szCs w:val="16"/>
        </w:rPr>
        <w:t xml:space="preserve"> </w:t>
      </w:r>
      <w:r w:rsidR="008030FE">
        <w:rPr>
          <w:rFonts w:ascii="Arial" w:hAnsi="Arial" w:cs="Arial"/>
          <w:sz w:val="16"/>
          <w:szCs w:val="16"/>
        </w:rPr>
        <w:t xml:space="preserve">Segunda </w:t>
      </w:r>
      <w:r>
        <w:rPr>
          <w:rFonts w:ascii="Arial" w:hAnsi="Arial" w:cs="Arial"/>
          <w:sz w:val="16"/>
          <w:szCs w:val="16"/>
        </w:rPr>
        <w:t>Sesión Ordinaria</w:t>
      </w:r>
      <w:r w:rsidR="008030FE">
        <w:rPr>
          <w:rFonts w:ascii="Arial" w:hAnsi="Arial" w:cs="Arial"/>
          <w:sz w:val="16"/>
          <w:szCs w:val="16"/>
        </w:rPr>
        <w:t xml:space="preserve">. </w:t>
      </w:r>
    </w:p>
    <w:p w14:paraId="4FE98960" w14:textId="6AF7F2BC" w:rsidR="00C559CD" w:rsidRPr="00F5234C" w:rsidRDefault="00C559CD" w:rsidP="00F5234C">
      <w:pPr>
        <w:ind w:right="-610"/>
        <w:jc w:val="both"/>
        <w:rPr>
          <w:rFonts w:ascii="Arial" w:hAnsi="Arial" w:cs="Arial"/>
          <w:sz w:val="16"/>
          <w:szCs w:val="16"/>
        </w:rPr>
      </w:pPr>
    </w:p>
    <w:p w14:paraId="12C4A8C5" w14:textId="77777777" w:rsidR="00C559CD" w:rsidRDefault="00C559CD" w:rsidP="0042105C">
      <w:pPr>
        <w:jc w:val="both"/>
        <w:rPr>
          <w:rFonts w:ascii="Arial" w:eastAsia="Arial" w:hAnsi="Arial" w:cs="Arial"/>
          <w:b/>
          <w:u w:val="single"/>
        </w:rPr>
      </w:pPr>
    </w:p>
    <w:p w14:paraId="5BD31CCF" w14:textId="1025BCB2" w:rsidR="0042105C" w:rsidRDefault="0042105C" w:rsidP="0042105C">
      <w:pPr>
        <w:jc w:val="both"/>
        <w:rPr>
          <w:rFonts w:ascii="Arial" w:eastAsia="Arial" w:hAnsi="Arial" w:cs="Arial"/>
          <w:b/>
          <w:u w:val="single"/>
        </w:rPr>
      </w:pPr>
      <w:r w:rsidRPr="00FA607D">
        <w:rPr>
          <w:rFonts w:ascii="Arial" w:eastAsia="Arial" w:hAnsi="Arial" w:cs="Arial"/>
          <w:b/>
          <w:u w:val="single"/>
        </w:rPr>
        <w:t>EXTRAORDINARIAS</w:t>
      </w:r>
      <w:r>
        <w:rPr>
          <w:rFonts w:ascii="Arial" w:eastAsia="Arial" w:hAnsi="Arial" w:cs="Arial"/>
          <w:b/>
          <w:u w:val="single"/>
        </w:rPr>
        <w:t xml:space="preserve">: </w:t>
      </w:r>
    </w:p>
    <w:p w14:paraId="54F2B6E6" w14:textId="77777777" w:rsidR="0042105C" w:rsidRDefault="0042105C" w:rsidP="0042105C">
      <w:pPr>
        <w:jc w:val="both"/>
        <w:rPr>
          <w:rFonts w:ascii="Arial" w:eastAsia="Arial" w:hAnsi="Arial" w:cs="Arial"/>
          <w:b/>
          <w:u w:val="single"/>
        </w:rPr>
      </w:pPr>
    </w:p>
    <w:p w14:paraId="7E5F814C" w14:textId="7FA6A0B2" w:rsidR="0042105C" w:rsidRDefault="0042105C" w:rsidP="0042105C">
      <w:pPr>
        <w:jc w:val="both"/>
        <w:rPr>
          <w:rFonts w:ascii="Arial" w:eastAsia="Arial" w:hAnsi="Arial" w:cs="Arial"/>
        </w:rPr>
      </w:pPr>
      <w:r w:rsidRPr="0038304D">
        <w:rPr>
          <w:rFonts w:ascii="Arial" w:eastAsia="Arial" w:hAnsi="Arial" w:cs="Arial"/>
        </w:rPr>
        <w:t>Para el cumplimiento de estas atribuciones y obligaciones de la comisión Edilicia</w:t>
      </w:r>
      <w:r>
        <w:rPr>
          <w:rFonts w:ascii="Arial" w:eastAsia="Arial" w:hAnsi="Arial" w:cs="Arial"/>
        </w:rPr>
        <w:t xml:space="preserve"> Permanente de Hacienda Publica Y Patrimonio Municipal</w:t>
      </w:r>
      <w:r w:rsidRPr="0038304D">
        <w:rPr>
          <w:rFonts w:ascii="Arial" w:eastAsia="Arial" w:hAnsi="Arial" w:cs="Arial"/>
        </w:rPr>
        <w:t>, en los meses que se informa</w:t>
      </w:r>
      <w:r w:rsidRPr="0038304D">
        <w:rPr>
          <w:rFonts w:ascii="Arial" w:eastAsia="Arial" w:hAnsi="Arial" w:cs="Arial"/>
          <w:b/>
        </w:rPr>
        <w:t xml:space="preserve"> </w:t>
      </w:r>
      <w:r w:rsidR="002F3CD9">
        <w:rPr>
          <w:rFonts w:ascii="Arial" w:eastAsia="Arial" w:hAnsi="Arial" w:cs="Arial"/>
          <w:b/>
        </w:rPr>
        <w:t xml:space="preserve">no </w:t>
      </w:r>
      <w:r w:rsidRPr="0038304D">
        <w:rPr>
          <w:rFonts w:ascii="Arial" w:eastAsia="Arial" w:hAnsi="Arial" w:cs="Arial"/>
          <w:b/>
        </w:rPr>
        <w:t xml:space="preserve">ha </w:t>
      </w:r>
      <w:r w:rsidR="002F3CD9" w:rsidRPr="0038304D">
        <w:rPr>
          <w:rFonts w:ascii="Arial" w:eastAsia="Arial" w:hAnsi="Arial" w:cs="Arial"/>
          <w:b/>
        </w:rPr>
        <w:t>sesio</w:t>
      </w:r>
      <w:r w:rsidR="002F3CD9">
        <w:rPr>
          <w:rFonts w:ascii="Arial" w:eastAsia="Arial" w:hAnsi="Arial" w:cs="Arial"/>
          <w:b/>
        </w:rPr>
        <w:t>nado en el periodo que se indica</w:t>
      </w:r>
      <w:r>
        <w:rPr>
          <w:rFonts w:ascii="Arial" w:eastAsia="Arial" w:hAnsi="Arial" w:cs="Arial"/>
        </w:rPr>
        <w:t>.</w:t>
      </w:r>
    </w:p>
    <w:p w14:paraId="366FD0C3" w14:textId="7AA8ABAB" w:rsidR="002F3CD9" w:rsidRDefault="002F3CD9" w:rsidP="0042105C">
      <w:pPr>
        <w:jc w:val="both"/>
        <w:rPr>
          <w:rFonts w:ascii="Arial" w:eastAsia="Arial" w:hAnsi="Arial" w:cs="Arial"/>
        </w:rPr>
      </w:pPr>
    </w:p>
    <w:p w14:paraId="33CEAF5D" w14:textId="77777777" w:rsidR="002F3CD9" w:rsidRDefault="002F3CD9" w:rsidP="0042105C">
      <w:pPr>
        <w:jc w:val="both"/>
        <w:rPr>
          <w:rFonts w:ascii="Arial" w:eastAsia="Arial" w:hAnsi="Arial" w:cs="Arial"/>
        </w:rPr>
      </w:pPr>
    </w:p>
    <w:p w14:paraId="30F04875" w14:textId="77777777" w:rsidR="0042105C" w:rsidRDefault="0042105C" w:rsidP="0042105C">
      <w:pPr>
        <w:jc w:val="both"/>
        <w:rPr>
          <w:rFonts w:ascii="Arial" w:eastAsia="Calibri" w:hAnsi="Arial" w:cs="Arial"/>
          <w:b/>
          <w:u w:val="single"/>
        </w:rPr>
      </w:pPr>
    </w:p>
    <w:p w14:paraId="679F5E3C" w14:textId="6D0178AD" w:rsidR="0042105C" w:rsidRDefault="0042105C" w:rsidP="002F3CD9">
      <w:pPr>
        <w:jc w:val="center"/>
        <w:rPr>
          <w:rFonts w:ascii="Arial" w:eastAsia="Calibri" w:hAnsi="Arial" w:cs="Arial"/>
          <w:b/>
          <w:sz w:val="28"/>
          <w:u w:val="single"/>
        </w:rPr>
      </w:pPr>
      <w:r w:rsidRPr="0038304D">
        <w:rPr>
          <w:rFonts w:ascii="Arial" w:eastAsia="Calibri" w:hAnsi="Arial" w:cs="Arial"/>
          <w:b/>
          <w:sz w:val="28"/>
          <w:u w:val="single"/>
        </w:rPr>
        <w:t>COMISIÓN EDILICIA PERMANENTE DE</w:t>
      </w:r>
      <w:r w:rsidR="00056738">
        <w:rPr>
          <w:rFonts w:ascii="Arial" w:eastAsia="Calibri" w:hAnsi="Arial" w:cs="Arial"/>
          <w:b/>
          <w:sz w:val="28"/>
          <w:u w:val="single"/>
        </w:rPr>
        <w:t xml:space="preserve"> </w:t>
      </w:r>
      <w:bookmarkStart w:id="0" w:name="_Hlk191366719"/>
      <w:r w:rsidR="00056738" w:rsidRPr="00056738">
        <w:rPr>
          <w:rFonts w:ascii="Arial" w:eastAsia="Calibri" w:hAnsi="Arial" w:cs="Arial"/>
          <w:b/>
          <w:sz w:val="28"/>
          <w:u w:val="single"/>
        </w:rPr>
        <w:t>OBRA PÚBLICA, PLANEACIÓN URBANA Y REGULARIZACIÓN DE LA TENENCIA DE LA TIERRA.</w:t>
      </w:r>
    </w:p>
    <w:bookmarkEnd w:id="0"/>
    <w:p w14:paraId="67EF086C" w14:textId="77777777" w:rsidR="0042105C" w:rsidRPr="0038304D" w:rsidRDefault="0042105C" w:rsidP="0042105C">
      <w:pPr>
        <w:jc w:val="center"/>
        <w:rPr>
          <w:rFonts w:ascii="Arial" w:eastAsia="Calibri" w:hAnsi="Arial" w:cs="Arial"/>
          <w:b/>
          <w:sz w:val="28"/>
          <w:u w:val="single"/>
        </w:rPr>
      </w:pPr>
    </w:p>
    <w:p w14:paraId="1C098BE1" w14:textId="000ED9B2" w:rsidR="00056738" w:rsidRPr="00056738" w:rsidRDefault="00056738" w:rsidP="00056738">
      <w:pPr>
        <w:spacing w:line="276" w:lineRule="auto"/>
        <w:jc w:val="both"/>
        <w:rPr>
          <w:rFonts w:ascii="Arial" w:eastAsia="Arial" w:hAnsi="Arial" w:cs="Arial"/>
        </w:rPr>
      </w:pPr>
      <w:r>
        <w:rPr>
          <w:rFonts w:ascii="Arial" w:eastAsia="Arial" w:hAnsi="Arial" w:cs="Arial"/>
        </w:rPr>
        <w:t xml:space="preserve">          </w:t>
      </w:r>
      <w:r w:rsidRPr="00056738">
        <w:rPr>
          <w:rFonts w:ascii="Arial" w:eastAsia="Arial" w:hAnsi="Arial" w:cs="Arial"/>
        </w:rPr>
        <w:t>En lo dispuesto por el artículo 115 Constitucional, 27 de la Ley de Gobierno y la Administración Pública Municipal, 40 al 47 del Reglamento Interior del Ayuntamiento de Zapotlán el Grande.</w:t>
      </w:r>
    </w:p>
    <w:p w14:paraId="1B66AC4B" w14:textId="77777777" w:rsidR="00056738" w:rsidRDefault="00056738" w:rsidP="00056738">
      <w:pPr>
        <w:spacing w:line="276" w:lineRule="auto"/>
        <w:jc w:val="both"/>
        <w:rPr>
          <w:rFonts w:ascii="Arial" w:eastAsia="Arial" w:hAnsi="Arial" w:cs="Arial"/>
        </w:rPr>
      </w:pPr>
    </w:p>
    <w:p w14:paraId="2045A4FC" w14:textId="6E091E48" w:rsidR="0042105C" w:rsidRPr="00A8638D" w:rsidRDefault="00056738" w:rsidP="00056738">
      <w:pPr>
        <w:spacing w:line="276" w:lineRule="auto"/>
        <w:jc w:val="both"/>
        <w:rPr>
          <w:rFonts w:ascii="Arial" w:hAnsi="Arial" w:cs="Arial"/>
        </w:rPr>
      </w:pPr>
      <w:r>
        <w:rPr>
          <w:rFonts w:ascii="Arial" w:hAnsi="Arial" w:cs="Arial"/>
        </w:rPr>
        <w:t xml:space="preserve">          </w:t>
      </w:r>
      <w:r w:rsidR="0042105C" w:rsidRPr="00A8638D">
        <w:rPr>
          <w:rFonts w:ascii="Arial" w:hAnsi="Arial" w:cs="Arial"/>
        </w:rPr>
        <w:t xml:space="preserve">La Comisión Edilicia Permanente de </w:t>
      </w:r>
      <w:r w:rsidRPr="00056738">
        <w:rPr>
          <w:rFonts w:ascii="Arial" w:hAnsi="Arial" w:cs="Arial"/>
        </w:rPr>
        <w:t>Obras Públicas, Planeación Urbana y Regularización de la Tenencia de la Tierra</w:t>
      </w:r>
      <w:r>
        <w:rPr>
          <w:rFonts w:ascii="Arial" w:hAnsi="Arial" w:cs="Arial"/>
        </w:rPr>
        <w:t xml:space="preserve"> </w:t>
      </w:r>
      <w:r w:rsidR="0042105C" w:rsidRPr="00A8638D">
        <w:rPr>
          <w:rFonts w:ascii="Arial" w:hAnsi="Arial" w:cs="Arial"/>
        </w:rPr>
        <w:t xml:space="preserve">tiene las siguientes atribuciones: </w:t>
      </w:r>
      <w:r w:rsidRPr="00056738">
        <w:rPr>
          <w:rFonts w:ascii="Arial" w:hAnsi="Arial" w:cs="Arial"/>
        </w:rPr>
        <w:t>Proponer, analizar, estudiar y dictaminar las iniciativas en materia de obra pública municipal;</w:t>
      </w:r>
      <w:r w:rsidR="00404EBC">
        <w:rPr>
          <w:rFonts w:ascii="Arial" w:hAnsi="Arial" w:cs="Arial"/>
        </w:rPr>
        <w:t xml:space="preserve"> </w:t>
      </w:r>
      <w:r w:rsidRPr="00056738">
        <w:rPr>
          <w:rFonts w:ascii="Arial" w:hAnsi="Arial" w:cs="Arial"/>
        </w:rPr>
        <w:t xml:space="preserve">Evaluar </w:t>
      </w:r>
      <w:r w:rsidRPr="00056738">
        <w:rPr>
          <w:rFonts w:ascii="Arial" w:hAnsi="Arial" w:cs="Arial"/>
        </w:rPr>
        <w:lastRenderedPageBreak/>
        <w:t>los trabajos de las dependencias municipales con funciones de obra pública y con base en sus resultados y las necesidades operantes, proponer las medidas pertinentes para orientar la política que al respecto deba emprender el municipio;</w:t>
      </w:r>
      <w:r w:rsidR="00404EBC">
        <w:rPr>
          <w:rFonts w:ascii="Arial" w:hAnsi="Arial" w:cs="Arial"/>
        </w:rPr>
        <w:t xml:space="preserve"> </w:t>
      </w:r>
      <w:r w:rsidRPr="00056738">
        <w:rPr>
          <w:rFonts w:ascii="Arial" w:hAnsi="Arial" w:cs="Arial"/>
        </w:rPr>
        <w:t>Analizar y, en su caso, proponer la celebración de convenios y contratos con autoridades federales, estatales o municipales que tengan funciones en referencia y aquellos a efectuarse con los particulares respecto de la obra pública del municipio.</w:t>
      </w:r>
      <w:r w:rsidR="00404EBC">
        <w:rPr>
          <w:rFonts w:ascii="Arial" w:hAnsi="Arial" w:cs="Arial"/>
        </w:rPr>
        <w:t xml:space="preserve"> </w:t>
      </w:r>
      <w:r w:rsidRPr="00056738">
        <w:rPr>
          <w:rFonts w:ascii="Arial" w:hAnsi="Arial" w:cs="Arial"/>
        </w:rPr>
        <w:t>Proponer, analizar, estudiar y dictaminar las iniciativas en materia de planeación socioeconómica y urbana dentro del municipio;</w:t>
      </w:r>
      <w:r w:rsidR="00404EBC">
        <w:rPr>
          <w:rFonts w:ascii="Arial" w:hAnsi="Arial" w:cs="Arial"/>
        </w:rPr>
        <w:t xml:space="preserve"> </w:t>
      </w:r>
      <w:r w:rsidRPr="00056738">
        <w:rPr>
          <w:rFonts w:ascii="Arial" w:hAnsi="Arial" w:cs="Arial"/>
        </w:rPr>
        <w:t>Evaluar los trabajos de las dependencias municipales con funciones de planeación urbana y, con base en sus resultados y las necesidades operantes, proponer las medidas pertinentes para orientar la política que al respecto deba emprender el municipio;</w:t>
      </w:r>
      <w:r w:rsidR="00404EBC">
        <w:rPr>
          <w:rFonts w:ascii="Arial" w:hAnsi="Arial" w:cs="Arial"/>
        </w:rPr>
        <w:t xml:space="preserve"> </w:t>
      </w:r>
      <w:r w:rsidRPr="00056738">
        <w:rPr>
          <w:rFonts w:ascii="Arial" w:hAnsi="Arial" w:cs="Arial"/>
        </w:rPr>
        <w:t>Analizar y, en su caso, proponer la celebración de convenios y contratos con autoridades federales, estatales o municipales que tengan funciones en referencia y aquellos a efectuarse con los particulares respecto de la planeación urbana del municipio;</w:t>
      </w:r>
      <w:r w:rsidR="00404EBC">
        <w:rPr>
          <w:rFonts w:ascii="Arial" w:hAnsi="Arial" w:cs="Arial"/>
        </w:rPr>
        <w:t xml:space="preserve"> </w:t>
      </w:r>
      <w:r w:rsidRPr="00056738">
        <w:rPr>
          <w:rFonts w:ascii="Arial" w:hAnsi="Arial" w:cs="Arial"/>
        </w:rPr>
        <w:t>El estudio y propuesta de proyectos que promuevan la habitación popular en sus diversas características, procurando que, a través de los mismos, se encuentre una solución justa, equitativa y accesible a las clases populares en la solución de la adquisición y mejoramiento de la vivienda;</w:t>
      </w:r>
      <w:r w:rsidR="00404EBC">
        <w:rPr>
          <w:rFonts w:ascii="Arial" w:hAnsi="Arial" w:cs="Arial"/>
        </w:rPr>
        <w:t xml:space="preserve"> </w:t>
      </w:r>
      <w:r w:rsidRPr="00056738">
        <w:rPr>
          <w:rFonts w:ascii="Arial" w:hAnsi="Arial" w:cs="Arial"/>
        </w:rPr>
        <w:t>Vigilar con especial interés que los fraccionamientos cumplan estrictamente con las normas legales vigentes en el momento de autorizarse las construcciones y que el desarrollo de las mismas se ajuste a los lineamientos trazados por la Dirección General de Obras Públicas; e</w:t>
      </w:r>
      <w:r w:rsidR="00404EBC">
        <w:rPr>
          <w:rFonts w:ascii="Arial" w:hAnsi="Arial" w:cs="Arial"/>
        </w:rPr>
        <w:t xml:space="preserve"> </w:t>
      </w:r>
      <w:r w:rsidRPr="00056738">
        <w:rPr>
          <w:rFonts w:ascii="Arial" w:hAnsi="Arial" w:cs="Arial"/>
        </w:rPr>
        <w:t>Intervenir en la regularización de la tenencia de la tierra rural y urbana.</w:t>
      </w:r>
    </w:p>
    <w:p w14:paraId="336E30F4" w14:textId="5D398F14" w:rsidR="00404EBC" w:rsidRDefault="00404EBC" w:rsidP="00C559CD">
      <w:pPr>
        <w:jc w:val="both"/>
        <w:rPr>
          <w:rFonts w:ascii="Arial" w:eastAsia="Arial" w:hAnsi="Arial" w:cs="Arial"/>
        </w:rPr>
      </w:pPr>
    </w:p>
    <w:p w14:paraId="3A534FEC" w14:textId="77777777" w:rsidR="000B3D48" w:rsidRDefault="000B3D48" w:rsidP="00C559CD">
      <w:pPr>
        <w:jc w:val="both"/>
        <w:rPr>
          <w:rFonts w:ascii="Arial" w:eastAsia="Arial" w:hAnsi="Arial" w:cs="Arial"/>
        </w:rPr>
      </w:pPr>
    </w:p>
    <w:p w14:paraId="5A35EFB6" w14:textId="77777777" w:rsidR="00404EBC" w:rsidRPr="00B80621" w:rsidRDefault="00404EBC" w:rsidP="0042105C">
      <w:pPr>
        <w:ind w:firstLine="567"/>
        <w:jc w:val="both"/>
        <w:rPr>
          <w:rFonts w:ascii="Arial" w:eastAsia="Arial" w:hAnsi="Arial" w:cs="Arial"/>
        </w:rPr>
      </w:pPr>
    </w:p>
    <w:p w14:paraId="19301B70" w14:textId="1C5BCC37" w:rsidR="0042105C" w:rsidRPr="001170B3" w:rsidRDefault="0042105C" w:rsidP="0042105C">
      <w:pPr>
        <w:jc w:val="center"/>
        <w:rPr>
          <w:rFonts w:ascii="Arial" w:eastAsia="Arial" w:hAnsi="Arial" w:cs="Arial"/>
          <w:b/>
        </w:rPr>
      </w:pPr>
      <w:r w:rsidRPr="008B4230">
        <w:rPr>
          <w:rFonts w:ascii="Arial" w:eastAsia="Arial" w:hAnsi="Arial" w:cs="Arial"/>
          <w:b/>
        </w:rPr>
        <w:t>INTEGRANTES</w:t>
      </w:r>
      <w:r>
        <w:rPr>
          <w:rFonts w:ascii="Arial" w:eastAsia="Arial" w:hAnsi="Arial" w:cs="Arial"/>
          <w:b/>
        </w:rPr>
        <w:t xml:space="preserve"> DE LA COMISIÓ</w:t>
      </w:r>
      <w:r w:rsidRPr="001170B3">
        <w:rPr>
          <w:rFonts w:ascii="Arial" w:eastAsia="Arial" w:hAnsi="Arial" w:cs="Arial"/>
          <w:b/>
        </w:rPr>
        <w:t xml:space="preserve">N </w:t>
      </w:r>
      <w:r w:rsidR="00404EBC" w:rsidRPr="001170B3">
        <w:rPr>
          <w:rFonts w:ascii="Arial" w:eastAsia="Arial" w:hAnsi="Arial" w:cs="Arial"/>
          <w:b/>
        </w:rPr>
        <w:t>EDILICIA</w:t>
      </w:r>
      <w:r w:rsidRPr="001170B3">
        <w:rPr>
          <w:rFonts w:ascii="Arial" w:eastAsia="Arial" w:hAnsi="Arial" w:cs="Arial"/>
          <w:b/>
        </w:rPr>
        <w:t xml:space="preserve"> PERMANENTE </w:t>
      </w:r>
    </w:p>
    <w:p w14:paraId="65995367" w14:textId="2DECF54F" w:rsidR="0042105C" w:rsidRPr="001170B3" w:rsidRDefault="0042105C" w:rsidP="0042105C">
      <w:pPr>
        <w:jc w:val="center"/>
        <w:rPr>
          <w:rFonts w:ascii="Arial" w:eastAsia="Arial" w:hAnsi="Arial" w:cs="Arial"/>
        </w:rPr>
      </w:pPr>
      <w:r w:rsidRPr="0090537F">
        <w:rPr>
          <w:rFonts w:ascii="Arial" w:eastAsia="Arial" w:hAnsi="Arial" w:cs="Arial"/>
          <w:b/>
        </w:rPr>
        <w:t xml:space="preserve">DE </w:t>
      </w:r>
      <w:r w:rsidR="00404EBC" w:rsidRPr="00404EBC">
        <w:rPr>
          <w:rFonts w:ascii="Arial" w:eastAsia="Arial" w:hAnsi="Arial" w:cs="Arial"/>
          <w:b/>
        </w:rPr>
        <w:t>OBRA PÚBLICA, PLANEACIÓN URBANA Y REGULARIZACIÓN DE LA TENENCIA DE LA TIERRA.</w:t>
      </w:r>
    </w:p>
    <w:p w14:paraId="46218DB4" w14:textId="77777777" w:rsidR="0042105C" w:rsidRPr="001170B3" w:rsidRDefault="0042105C" w:rsidP="0042105C">
      <w:pPr>
        <w:rPr>
          <w:rFonts w:ascii="Arial" w:eastAsia="Arial" w:hAnsi="Arial" w:cs="Arial"/>
        </w:rP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079"/>
      </w:tblGrid>
      <w:tr w:rsidR="005F4D12" w14:paraId="03151C95" w14:textId="77777777" w:rsidTr="0042105C">
        <w:tc>
          <w:tcPr>
            <w:tcW w:w="4414" w:type="dxa"/>
          </w:tcPr>
          <w:p w14:paraId="104612D4" w14:textId="1207315B" w:rsidR="0042105C" w:rsidRPr="001170B3" w:rsidRDefault="0042105C" w:rsidP="0042105C">
            <w:pPr>
              <w:rPr>
                <w:rFonts w:ascii="Arial" w:eastAsia="Arial" w:hAnsi="Arial" w:cs="Arial"/>
                <w:b/>
              </w:rPr>
            </w:pPr>
            <w:r w:rsidRPr="001170B3">
              <w:rPr>
                <w:rFonts w:ascii="Arial" w:eastAsia="Arial" w:hAnsi="Arial" w:cs="Arial"/>
                <w:b/>
              </w:rPr>
              <w:t>PRESIDENT</w:t>
            </w:r>
            <w:r w:rsidR="00404EBC">
              <w:rPr>
                <w:rFonts w:ascii="Arial" w:eastAsia="Arial" w:hAnsi="Arial" w:cs="Arial"/>
                <w:b/>
              </w:rPr>
              <w:t>A</w:t>
            </w:r>
          </w:p>
        </w:tc>
        <w:tc>
          <w:tcPr>
            <w:tcW w:w="5079" w:type="dxa"/>
          </w:tcPr>
          <w:p w14:paraId="6B4CF9B9" w14:textId="77777777" w:rsidR="0042105C" w:rsidRPr="001170B3" w:rsidRDefault="0042105C" w:rsidP="0042105C">
            <w:pPr>
              <w:rPr>
                <w:rFonts w:ascii="Arial" w:eastAsia="Arial" w:hAnsi="Arial" w:cs="Arial"/>
                <w:b/>
              </w:rPr>
            </w:pPr>
            <w:r w:rsidRPr="001170B3">
              <w:rPr>
                <w:rFonts w:ascii="Arial" w:eastAsia="Arial" w:hAnsi="Arial" w:cs="Arial"/>
                <w:b/>
              </w:rPr>
              <w:t>VOCALES</w:t>
            </w:r>
          </w:p>
        </w:tc>
      </w:tr>
      <w:tr w:rsidR="005F4D12" w14:paraId="3D2A0FA6" w14:textId="77777777" w:rsidTr="0042105C">
        <w:trPr>
          <w:trHeight w:val="848"/>
        </w:trPr>
        <w:tc>
          <w:tcPr>
            <w:tcW w:w="4414" w:type="dxa"/>
            <w:tcBorders>
              <w:bottom w:val="single" w:sz="4" w:space="0" w:color="000000"/>
            </w:tcBorders>
          </w:tcPr>
          <w:p w14:paraId="5BF622AB" w14:textId="77777777" w:rsidR="0042105C" w:rsidRPr="001170B3" w:rsidRDefault="0042105C" w:rsidP="0042105C">
            <w:pPr>
              <w:rPr>
                <w:rFonts w:ascii="Arial" w:eastAsia="Arial" w:hAnsi="Arial" w:cs="Arial"/>
              </w:rPr>
            </w:pPr>
          </w:p>
          <w:p w14:paraId="0C9CF037" w14:textId="7B13B558" w:rsidR="0042105C" w:rsidRPr="001170B3" w:rsidRDefault="0042105C" w:rsidP="0042105C">
            <w:pPr>
              <w:jc w:val="center"/>
              <w:rPr>
                <w:rFonts w:ascii="Arial" w:eastAsia="Arial" w:hAnsi="Arial" w:cs="Arial"/>
              </w:rPr>
            </w:pPr>
            <w:r w:rsidRPr="001170B3">
              <w:rPr>
                <w:rFonts w:ascii="Arial" w:eastAsia="Arial" w:hAnsi="Arial" w:cs="Arial"/>
                <w:b/>
              </w:rPr>
              <w:t xml:space="preserve">C. </w:t>
            </w:r>
            <w:r w:rsidR="00404EBC">
              <w:rPr>
                <w:rFonts w:ascii="Arial" w:eastAsia="Arial" w:hAnsi="Arial" w:cs="Arial"/>
                <w:b/>
              </w:rPr>
              <w:t>MIRIAM SALOME TORRES LARES</w:t>
            </w:r>
          </w:p>
          <w:p w14:paraId="7BB81C48" w14:textId="77777777" w:rsidR="0042105C" w:rsidRPr="001170B3" w:rsidRDefault="0042105C" w:rsidP="0042105C">
            <w:pPr>
              <w:jc w:val="center"/>
              <w:rPr>
                <w:rFonts w:ascii="Arial" w:eastAsia="Arial" w:hAnsi="Arial" w:cs="Arial"/>
              </w:rPr>
            </w:pPr>
          </w:p>
        </w:tc>
        <w:tc>
          <w:tcPr>
            <w:tcW w:w="5079" w:type="dxa"/>
          </w:tcPr>
          <w:p w14:paraId="61220019" w14:textId="7B4FFD2E" w:rsidR="0042105C" w:rsidRPr="001170B3" w:rsidRDefault="0042105C" w:rsidP="0042105C">
            <w:pPr>
              <w:jc w:val="both"/>
              <w:rPr>
                <w:rFonts w:ascii="Arial" w:eastAsia="Arial" w:hAnsi="Arial" w:cs="Arial"/>
              </w:rPr>
            </w:pPr>
            <w:r w:rsidRPr="001170B3">
              <w:rPr>
                <w:rFonts w:ascii="Arial" w:eastAsia="Arial" w:hAnsi="Arial" w:cs="Arial"/>
              </w:rPr>
              <w:t xml:space="preserve">C. </w:t>
            </w:r>
            <w:r w:rsidR="00404EBC">
              <w:rPr>
                <w:rFonts w:ascii="Arial" w:eastAsia="Arial" w:hAnsi="Arial" w:cs="Arial"/>
              </w:rPr>
              <w:t>MAGALI CASILLAS CONTRERAS.</w:t>
            </w:r>
          </w:p>
          <w:p w14:paraId="706AA85B" w14:textId="77777777" w:rsidR="0042105C" w:rsidRPr="001170B3" w:rsidRDefault="0042105C" w:rsidP="0042105C">
            <w:pPr>
              <w:rPr>
                <w:rFonts w:ascii="Arial" w:eastAsia="Arial" w:hAnsi="Arial" w:cs="Arial"/>
              </w:rPr>
            </w:pPr>
          </w:p>
          <w:p w14:paraId="719A99D4" w14:textId="75E207BE" w:rsidR="0042105C" w:rsidRDefault="0042105C" w:rsidP="0042105C">
            <w:pPr>
              <w:rPr>
                <w:rFonts w:ascii="Arial" w:eastAsia="Arial" w:hAnsi="Arial" w:cs="Arial"/>
              </w:rPr>
            </w:pPr>
            <w:r w:rsidRPr="001170B3">
              <w:rPr>
                <w:rFonts w:ascii="Arial" w:eastAsia="Arial" w:hAnsi="Arial" w:cs="Arial"/>
              </w:rPr>
              <w:t xml:space="preserve">C. </w:t>
            </w:r>
            <w:r w:rsidR="00404EBC">
              <w:rPr>
                <w:rFonts w:ascii="Arial" w:eastAsia="Arial" w:hAnsi="Arial" w:cs="Arial"/>
              </w:rPr>
              <w:t xml:space="preserve">MIGUEL MARENTES. </w:t>
            </w:r>
          </w:p>
          <w:p w14:paraId="17C37800" w14:textId="77777777" w:rsidR="00404EBC" w:rsidRDefault="00404EBC" w:rsidP="0042105C">
            <w:pPr>
              <w:rPr>
                <w:rFonts w:ascii="Arial" w:eastAsia="Arial" w:hAnsi="Arial" w:cs="Arial"/>
              </w:rPr>
            </w:pPr>
          </w:p>
          <w:p w14:paraId="46C98CC4" w14:textId="0634AEA4" w:rsidR="00404EBC" w:rsidRPr="001170B3" w:rsidRDefault="00404EBC" w:rsidP="0042105C">
            <w:pPr>
              <w:rPr>
                <w:rFonts w:ascii="Arial" w:eastAsia="Arial" w:hAnsi="Arial" w:cs="Arial"/>
              </w:rPr>
            </w:pPr>
            <w:r>
              <w:rPr>
                <w:rFonts w:ascii="Arial" w:eastAsia="Arial" w:hAnsi="Arial" w:cs="Arial"/>
              </w:rPr>
              <w:t>C. BERTHA SILVIA GÓMEZ RAMOS.</w:t>
            </w:r>
          </w:p>
        </w:tc>
      </w:tr>
    </w:tbl>
    <w:p w14:paraId="11A721FC" w14:textId="77777777" w:rsidR="0042105C" w:rsidRDefault="0042105C" w:rsidP="0042105C">
      <w:pPr>
        <w:rPr>
          <w:rFonts w:ascii="Arial" w:eastAsia="Arial" w:hAnsi="Arial" w:cs="Arial"/>
        </w:rPr>
      </w:pPr>
    </w:p>
    <w:p w14:paraId="53CF6962" w14:textId="40E5ED41" w:rsidR="0042105C" w:rsidRDefault="0042105C" w:rsidP="00E55FE9">
      <w:pPr>
        <w:ind w:left="113"/>
        <w:jc w:val="both"/>
        <w:rPr>
          <w:rFonts w:ascii="Arial" w:eastAsia="Arial" w:hAnsi="Arial" w:cs="Arial"/>
          <w:b/>
        </w:rPr>
      </w:pPr>
      <w:r>
        <w:rPr>
          <w:rFonts w:ascii="Arial" w:eastAsia="Arial" w:hAnsi="Arial" w:cs="Arial"/>
        </w:rPr>
        <w:t xml:space="preserve">           </w:t>
      </w:r>
      <w:r w:rsidRPr="0038304D">
        <w:rPr>
          <w:rFonts w:ascii="Arial" w:eastAsia="Arial" w:hAnsi="Arial" w:cs="Arial"/>
        </w:rPr>
        <w:t xml:space="preserve">Para el cumplimiento de estas atribuciones y obligaciones de la comisión Edilicia Permanente de </w:t>
      </w:r>
      <w:r w:rsidR="00404EBC">
        <w:rPr>
          <w:rFonts w:ascii="Arial" w:eastAsia="Arial" w:hAnsi="Arial" w:cs="Arial"/>
        </w:rPr>
        <w:t>Obra Pública, Planeación Urbana y Regularización de la Tenencia de la Tierra</w:t>
      </w:r>
      <w:r>
        <w:rPr>
          <w:rFonts w:ascii="Arial" w:eastAsia="Arial" w:hAnsi="Arial" w:cs="Arial"/>
        </w:rPr>
        <w:t>,</w:t>
      </w:r>
      <w:r w:rsidRPr="0038304D">
        <w:rPr>
          <w:rFonts w:ascii="Arial" w:eastAsia="Arial" w:hAnsi="Arial" w:cs="Arial"/>
        </w:rPr>
        <w:t xml:space="preserve"> en los meses que se informa</w:t>
      </w:r>
      <w:r w:rsidR="00E55FE9">
        <w:rPr>
          <w:rFonts w:ascii="Arial" w:eastAsia="Arial" w:hAnsi="Arial" w:cs="Arial"/>
          <w:b/>
        </w:rPr>
        <w:t xml:space="preserve"> </w:t>
      </w:r>
      <w:r w:rsidRPr="0038304D">
        <w:rPr>
          <w:rFonts w:ascii="Arial" w:eastAsia="Arial" w:hAnsi="Arial" w:cs="Arial"/>
          <w:b/>
        </w:rPr>
        <w:t>ha sesionado</w:t>
      </w:r>
      <w:r w:rsidR="00404EBC">
        <w:rPr>
          <w:rFonts w:ascii="Arial" w:eastAsia="Arial" w:hAnsi="Arial" w:cs="Arial"/>
          <w:b/>
        </w:rPr>
        <w:t xml:space="preserve"> en</w:t>
      </w:r>
      <w:r w:rsidR="00B82504">
        <w:rPr>
          <w:rFonts w:ascii="Arial" w:eastAsia="Arial" w:hAnsi="Arial" w:cs="Arial"/>
          <w:b/>
        </w:rPr>
        <w:t xml:space="preserve"> 0</w:t>
      </w:r>
      <w:r w:rsidR="002B69A5">
        <w:rPr>
          <w:rFonts w:ascii="Arial" w:eastAsia="Arial" w:hAnsi="Arial" w:cs="Arial"/>
          <w:b/>
        </w:rPr>
        <w:t>3</w:t>
      </w:r>
      <w:r w:rsidR="00B82504">
        <w:rPr>
          <w:rFonts w:ascii="Arial" w:eastAsia="Arial" w:hAnsi="Arial" w:cs="Arial"/>
          <w:b/>
        </w:rPr>
        <w:t xml:space="preserve"> ocasion</w:t>
      </w:r>
      <w:r w:rsidR="002B69A5">
        <w:rPr>
          <w:rFonts w:ascii="Arial" w:eastAsia="Arial" w:hAnsi="Arial" w:cs="Arial"/>
          <w:b/>
        </w:rPr>
        <w:t>es</w:t>
      </w:r>
      <w:r w:rsidR="00B82504">
        <w:rPr>
          <w:rFonts w:ascii="Arial" w:eastAsia="Arial" w:hAnsi="Arial" w:cs="Arial"/>
          <w:b/>
        </w:rPr>
        <w:t>.</w:t>
      </w:r>
      <w:r w:rsidR="00E55FE9">
        <w:rPr>
          <w:rFonts w:ascii="Arial" w:eastAsia="Arial" w:hAnsi="Arial" w:cs="Arial"/>
          <w:b/>
        </w:rPr>
        <w:t xml:space="preserve"> </w:t>
      </w:r>
    </w:p>
    <w:p w14:paraId="570AAE37" w14:textId="77777777" w:rsidR="0075705B" w:rsidRDefault="0075705B" w:rsidP="00E55FE9">
      <w:pPr>
        <w:ind w:left="113"/>
        <w:jc w:val="both"/>
        <w:rPr>
          <w:rFonts w:ascii="Arial" w:eastAsia="Arial" w:hAnsi="Arial" w:cs="Arial"/>
          <w:b/>
        </w:rPr>
      </w:pPr>
    </w:p>
    <w:p w14:paraId="6A25F191" w14:textId="54C37FB0" w:rsidR="00404EBC" w:rsidRDefault="00404EBC" w:rsidP="0042105C">
      <w:pPr>
        <w:jc w:val="both"/>
        <w:rPr>
          <w:rFonts w:ascii="Arial" w:eastAsia="Calibri" w:hAnsi="Arial" w:cs="Arial"/>
          <w:b/>
          <w:noProof/>
          <w:sz w:val="28"/>
          <w:u w:val="single"/>
          <w:lang w:val="es-MX" w:eastAsia="es-MX"/>
        </w:rPr>
      </w:pPr>
    </w:p>
    <w:p w14:paraId="6B065B47" w14:textId="77777777" w:rsidR="002F3CD9" w:rsidRDefault="002F3CD9" w:rsidP="0042105C">
      <w:pPr>
        <w:jc w:val="both"/>
        <w:rPr>
          <w:rFonts w:ascii="Arial" w:eastAsia="Calibri" w:hAnsi="Arial" w:cs="Arial"/>
          <w:b/>
          <w:noProof/>
          <w:sz w:val="28"/>
          <w:u w:val="single"/>
          <w:lang w:val="es-MX" w:eastAsia="es-MX"/>
        </w:rPr>
      </w:pPr>
    </w:p>
    <w:p w14:paraId="3A9F3E10" w14:textId="061E698A" w:rsidR="00404EBC" w:rsidRDefault="00404EBC" w:rsidP="00404EBC">
      <w:pPr>
        <w:jc w:val="both"/>
        <w:rPr>
          <w:rFonts w:ascii="Arial" w:hAnsi="Arial" w:cs="Arial"/>
          <w:b/>
          <w:u w:val="single"/>
        </w:rPr>
      </w:pPr>
      <w:r>
        <w:rPr>
          <w:rFonts w:ascii="Arial" w:hAnsi="Arial" w:cs="Arial"/>
          <w:b/>
          <w:u w:val="single"/>
        </w:rPr>
        <w:lastRenderedPageBreak/>
        <w:t xml:space="preserve">Sesiones </w:t>
      </w:r>
      <w:r w:rsidR="002B69A5">
        <w:rPr>
          <w:rFonts w:ascii="Arial" w:hAnsi="Arial" w:cs="Arial"/>
          <w:b/>
          <w:u w:val="single"/>
        </w:rPr>
        <w:t>O</w:t>
      </w:r>
      <w:r w:rsidRPr="004E48AA">
        <w:rPr>
          <w:rFonts w:ascii="Arial" w:hAnsi="Arial" w:cs="Arial"/>
          <w:b/>
          <w:u w:val="single"/>
        </w:rPr>
        <w:t>rdinarias:</w:t>
      </w:r>
    </w:p>
    <w:p w14:paraId="0A1CAD74" w14:textId="77777777" w:rsidR="00404EBC" w:rsidRPr="004E48AA" w:rsidRDefault="00404EBC" w:rsidP="00404EBC">
      <w:pPr>
        <w:jc w:val="both"/>
        <w:rPr>
          <w:rFonts w:ascii="Arial" w:hAnsi="Arial" w:cs="Arial"/>
          <w:b/>
          <w:u w:val="single"/>
        </w:rPr>
      </w:pPr>
    </w:p>
    <w:tbl>
      <w:tblPr>
        <w:tblStyle w:val="Tablaconcuadrcula5"/>
        <w:tblW w:w="9492" w:type="dxa"/>
        <w:tblLayout w:type="fixed"/>
        <w:tblLook w:val="0400" w:firstRow="0" w:lastRow="0" w:firstColumn="0" w:lastColumn="0" w:noHBand="0" w:noVBand="1"/>
      </w:tblPr>
      <w:tblGrid>
        <w:gridCol w:w="2206"/>
        <w:gridCol w:w="3288"/>
        <w:gridCol w:w="2268"/>
        <w:gridCol w:w="1730"/>
      </w:tblGrid>
      <w:tr w:rsidR="00404EBC" w14:paraId="40A129D4" w14:textId="77777777" w:rsidTr="008F6F70">
        <w:tc>
          <w:tcPr>
            <w:tcW w:w="2206" w:type="dxa"/>
            <w:tcBorders>
              <w:top w:val="single" w:sz="4" w:space="0" w:color="auto"/>
              <w:left w:val="single" w:sz="4" w:space="0" w:color="auto"/>
              <w:bottom w:val="single" w:sz="4" w:space="0" w:color="auto"/>
              <w:right w:val="single" w:sz="4" w:space="0" w:color="auto"/>
            </w:tcBorders>
            <w:hideMark/>
          </w:tcPr>
          <w:p w14:paraId="0936F31E" w14:textId="77777777" w:rsidR="00404EBC" w:rsidRPr="00090401" w:rsidRDefault="00404EBC" w:rsidP="008F6F70">
            <w:pPr>
              <w:jc w:val="center"/>
              <w:rPr>
                <w:rFonts w:ascii="Arial" w:eastAsia="Arial" w:hAnsi="Arial" w:cs="Arial"/>
                <w:b/>
              </w:rPr>
            </w:pPr>
            <w:r w:rsidRPr="00090401">
              <w:rPr>
                <w:rFonts w:ascii="Arial" w:eastAsia="Arial" w:hAnsi="Arial" w:cs="Arial"/>
                <w:b/>
              </w:rPr>
              <w:t>Fecha</w:t>
            </w:r>
          </w:p>
        </w:tc>
        <w:tc>
          <w:tcPr>
            <w:tcW w:w="3288" w:type="dxa"/>
            <w:tcBorders>
              <w:top w:val="single" w:sz="4" w:space="0" w:color="auto"/>
              <w:left w:val="single" w:sz="4" w:space="0" w:color="auto"/>
              <w:bottom w:val="single" w:sz="4" w:space="0" w:color="auto"/>
              <w:right w:val="single" w:sz="4" w:space="0" w:color="auto"/>
            </w:tcBorders>
            <w:hideMark/>
          </w:tcPr>
          <w:p w14:paraId="1C196D50" w14:textId="77777777" w:rsidR="00404EBC" w:rsidRPr="00090401" w:rsidRDefault="00404EBC" w:rsidP="008F6F70">
            <w:pPr>
              <w:jc w:val="center"/>
              <w:rPr>
                <w:rFonts w:ascii="Arial" w:eastAsia="Arial" w:hAnsi="Arial" w:cs="Arial"/>
                <w:b/>
              </w:rPr>
            </w:pPr>
            <w:r>
              <w:rPr>
                <w:rFonts w:ascii="Arial" w:eastAsia="Arial" w:hAnsi="Arial" w:cs="Arial"/>
                <w:b/>
              </w:rPr>
              <w:t>No. De S</w:t>
            </w:r>
            <w:r w:rsidRPr="00090401">
              <w:rPr>
                <w:rFonts w:ascii="Arial" w:eastAsia="Arial" w:hAnsi="Arial" w:cs="Arial"/>
                <w:b/>
              </w:rPr>
              <w:t>esión</w:t>
            </w:r>
          </w:p>
        </w:tc>
        <w:tc>
          <w:tcPr>
            <w:tcW w:w="2268" w:type="dxa"/>
            <w:tcBorders>
              <w:top w:val="single" w:sz="4" w:space="0" w:color="auto"/>
              <w:left w:val="single" w:sz="4" w:space="0" w:color="auto"/>
              <w:bottom w:val="single" w:sz="4" w:space="0" w:color="auto"/>
              <w:right w:val="single" w:sz="4" w:space="0" w:color="auto"/>
            </w:tcBorders>
            <w:hideMark/>
          </w:tcPr>
          <w:p w14:paraId="16835E5F" w14:textId="77777777" w:rsidR="00404EBC" w:rsidRPr="00090401" w:rsidRDefault="00404EBC" w:rsidP="008F6F70">
            <w:pPr>
              <w:jc w:val="center"/>
              <w:rPr>
                <w:rFonts w:ascii="Arial" w:eastAsia="Arial" w:hAnsi="Arial" w:cs="Arial"/>
                <w:b/>
              </w:rPr>
            </w:pPr>
            <w:r w:rsidRPr="00090401">
              <w:rPr>
                <w:rFonts w:ascii="Arial" w:eastAsia="Arial" w:hAnsi="Arial" w:cs="Arial"/>
                <w:b/>
              </w:rPr>
              <w:t>Lugar</w:t>
            </w:r>
          </w:p>
        </w:tc>
        <w:tc>
          <w:tcPr>
            <w:tcW w:w="1730" w:type="dxa"/>
            <w:tcBorders>
              <w:top w:val="single" w:sz="4" w:space="0" w:color="auto"/>
              <w:left w:val="single" w:sz="4" w:space="0" w:color="auto"/>
              <w:bottom w:val="single" w:sz="4" w:space="0" w:color="auto"/>
              <w:right w:val="single" w:sz="4" w:space="0" w:color="auto"/>
            </w:tcBorders>
            <w:hideMark/>
          </w:tcPr>
          <w:p w14:paraId="48C820DA" w14:textId="77777777" w:rsidR="00404EBC" w:rsidRPr="00090401" w:rsidRDefault="00404EBC" w:rsidP="008F6F70">
            <w:pPr>
              <w:jc w:val="center"/>
              <w:rPr>
                <w:rFonts w:ascii="Arial" w:eastAsia="Arial" w:hAnsi="Arial" w:cs="Arial"/>
                <w:b/>
              </w:rPr>
            </w:pPr>
            <w:r>
              <w:rPr>
                <w:rFonts w:ascii="Arial" w:eastAsia="Arial" w:hAnsi="Arial" w:cs="Arial"/>
                <w:b/>
              </w:rPr>
              <w:t xml:space="preserve">Hora </w:t>
            </w:r>
          </w:p>
        </w:tc>
      </w:tr>
      <w:tr w:rsidR="005F0518" w14:paraId="38F40E79" w14:textId="77777777" w:rsidTr="008F6F70">
        <w:tc>
          <w:tcPr>
            <w:tcW w:w="2206" w:type="dxa"/>
            <w:tcBorders>
              <w:top w:val="single" w:sz="4" w:space="0" w:color="auto"/>
              <w:left w:val="single" w:sz="4" w:space="0" w:color="auto"/>
              <w:bottom w:val="single" w:sz="4" w:space="0" w:color="auto"/>
              <w:right w:val="single" w:sz="4" w:space="0" w:color="auto"/>
            </w:tcBorders>
          </w:tcPr>
          <w:p w14:paraId="433B5DED" w14:textId="086F2529" w:rsidR="005F0518" w:rsidRDefault="005F0518" w:rsidP="008F6F70">
            <w:pPr>
              <w:jc w:val="both"/>
              <w:rPr>
                <w:rFonts w:ascii="Arial" w:eastAsia="Arial" w:hAnsi="Arial" w:cs="Arial"/>
              </w:rPr>
            </w:pPr>
            <w:r>
              <w:rPr>
                <w:rFonts w:ascii="Arial" w:eastAsia="Arial" w:hAnsi="Arial" w:cs="Arial"/>
              </w:rPr>
              <w:t>1</w:t>
            </w:r>
            <w:r w:rsidR="002B69A5">
              <w:rPr>
                <w:rFonts w:ascii="Arial" w:eastAsia="Arial" w:hAnsi="Arial" w:cs="Arial"/>
              </w:rPr>
              <w:t>0</w:t>
            </w:r>
            <w:r>
              <w:rPr>
                <w:rFonts w:ascii="Arial" w:eastAsia="Arial" w:hAnsi="Arial" w:cs="Arial"/>
              </w:rPr>
              <w:t xml:space="preserve"> de </w:t>
            </w:r>
            <w:r w:rsidR="002B69A5">
              <w:rPr>
                <w:rFonts w:ascii="Arial" w:eastAsia="Arial" w:hAnsi="Arial" w:cs="Arial"/>
              </w:rPr>
              <w:t>febrero</w:t>
            </w:r>
            <w:r>
              <w:rPr>
                <w:rFonts w:ascii="Arial" w:eastAsia="Arial" w:hAnsi="Arial" w:cs="Arial"/>
              </w:rPr>
              <w:t xml:space="preserve"> de 2025</w:t>
            </w:r>
          </w:p>
        </w:tc>
        <w:tc>
          <w:tcPr>
            <w:tcW w:w="3288" w:type="dxa"/>
            <w:tcBorders>
              <w:top w:val="single" w:sz="4" w:space="0" w:color="auto"/>
              <w:left w:val="single" w:sz="4" w:space="0" w:color="auto"/>
              <w:bottom w:val="single" w:sz="4" w:space="0" w:color="auto"/>
              <w:right w:val="single" w:sz="4" w:space="0" w:color="auto"/>
            </w:tcBorders>
          </w:tcPr>
          <w:p w14:paraId="578F2117" w14:textId="64FF2A42" w:rsidR="005F0518" w:rsidRDefault="002B69A5" w:rsidP="008F6F70">
            <w:pPr>
              <w:jc w:val="both"/>
              <w:rPr>
                <w:rFonts w:ascii="Arial" w:eastAsia="Arial" w:hAnsi="Arial" w:cs="Arial"/>
              </w:rPr>
            </w:pPr>
            <w:r>
              <w:rPr>
                <w:rFonts w:ascii="Arial" w:eastAsia="Arial" w:hAnsi="Arial" w:cs="Arial"/>
              </w:rPr>
              <w:t>Sesión O</w:t>
            </w:r>
            <w:r w:rsidR="005F0518">
              <w:rPr>
                <w:rFonts w:ascii="Arial" w:eastAsia="Arial" w:hAnsi="Arial" w:cs="Arial"/>
              </w:rPr>
              <w:t>rdinaria No. 0</w:t>
            </w:r>
            <w:r>
              <w:rPr>
                <w:rFonts w:ascii="Arial" w:eastAsia="Arial" w:hAnsi="Arial" w:cs="Arial"/>
              </w:rPr>
              <w:t>1</w:t>
            </w:r>
          </w:p>
        </w:tc>
        <w:tc>
          <w:tcPr>
            <w:tcW w:w="2268" w:type="dxa"/>
            <w:tcBorders>
              <w:top w:val="single" w:sz="4" w:space="0" w:color="auto"/>
              <w:left w:val="single" w:sz="4" w:space="0" w:color="auto"/>
              <w:bottom w:val="single" w:sz="4" w:space="0" w:color="auto"/>
              <w:right w:val="single" w:sz="4" w:space="0" w:color="auto"/>
            </w:tcBorders>
          </w:tcPr>
          <w:p w14:paraId="28F560F3" w14:textId="4F0F88BA" w:rsidR="005F0518" w:rsidRDefault="005F0518" w:rsidP="008F6F70">
            <w:pPr>
              <w:jc w:val="both"/>
              <w:rPr>
                <w:rFonts w:ascii="Arial" w:eastAsia="Arial" w:hAnsi="Arial" w:cs="Arial"/>
              </w:rPr>
            </w:pPr>
            <w:r>
              <w:rPr>
                <w:rFonts w:ascii="Arial" w:eastAsia="Arial" w:hAnsi="Arial" w:cs="Arial"/>
              </w:rPr>
              <w:t xml:space="preserve">Sala de </w:t>
            </w:r>
            <w:r w:rsidR="002B69A5">
              <w:rPr>
                <w:rFonts w:ascii="Arial" w:eastAsia="Arial" w:hAnsi="Arial" w:cs="Arial"/>
              </w:rPr>
              <w:t>Juan S. Vizcaino</w:t>
            </w:r>
          </w:p>
        </w:tc>
        <w:tc>
          <w:tcPr>
            <w:tcW w:w="1730" w:type="dxa"/>
            <w:tcBorders>
              <w:top w:val="single" w:sz="4" w:space="0" w:color="auto"/>
              <w:left w:val="single" w:sz="4" w:space="0" w:color="auto"/>
              <w:bottom w:val="single" w:sz="4" w:space="0" w:color="auto"/>
              <w:right w:val="single" w:sz="4" w:space="0" w:color="auto"/>
            </w:tcBorders>
          </w:tcPr>
          <w:p w14:paraId="68950BD6" w14:textId="5F455F88" w:rsidR="005F0518" w:rsidRDefault="005F0518" w:rsidP="008F6F70">
            <w:pPr>
              <w:jc w:val="both"/>
              <w:rPr>
                <w:rFonts w:ascii="Arial" w:eastAsia="Arial" w:hAnsi="Arial" w:cs="Arial"/>
              </w:rPr>
            </w:pPr>
            <w:r>
              <w:rPr>
                <w:rFonts w:ascii="Arial" w:eastAsia="Arial" w:hAnsi="Arial" w:cs="Arial"/>
              </w:rPr>
              <w:t>1</w:t>
            </w:r>
            <w:r w:rsidR="002B69A5">
              <w:rPr>
                <w:rFonts w:ascii="Arial" w:eastAsia="Arial" w:hAnsi="Arial" w:cs="Arial"/>
              </w:rPr>
              <w:t>3</w:t>
            </w:r>
            <w:r>
              <w:rPr>
                <w:rFonts w:ascii="Arial" w:eastAsia="Arial" w:hAnsi="Arial" w:cs="Arial"/>
              </w:rPr>
              <w:t>:</w:t>
            </w:r>
            <w:r w:rsidR="002B69A5">
              <w:rPr>
                <w:rFonts w:ascii="Arial" w:eastAsia="Arial" w:hAnsi="Arial" w:cs="Arial"/>
              </w:rPr>
              <w:t>00</w:t>
            </w:r>
            <w:r>
              <w:rPr>
                <w:rFonts w:ascii="Arial" w:eastAsia="Arial" w:hAnsi="Arial" w:cs="Arial"/>
              </w:rPr>
              <w:t xml:space="preserve"> hrs</w:t>
            </w:r>
          </w:p>
        </w:tc>
      </w:tr>
      <w:tr w:rsidR="002B69A5" w14:paraId="258D8D6F" w14:textId="77777777" w:rsidTr="008F6F70">
        <w:tc>
          <w:tcPr>
            <w:tcW w:w="2206" w:type="dxa"/>
            <w:tcBorders>
              <w:top w:val="single" w:sz="4" w:space="0" w:color="auto"/>
              <w:left w:val="single" w:sz="4" w:space="0" w:color="auto"/>
              <w:bottom w:val="single" w:sz="4" w:space="0" w:color="auto"/>
              <w:right w:val="single" w:sz="4" w:space="0" w:color="auto"/>
            </w:tcBorders>
          </w:tcPr>
          <w:p w14:paraId="723F9828" w14:textId="00C29240" w:rsidR="002B69A5" w:rsidRDefault="002B69A5" w:rsidP="008F6F70">
            <w:pPr>
              <w:jc w:val="both"/>
              <w:rPr>
                <w:rFonts w:ascii="Arial" w:eastAsia="Arial" w:hAnsi="Arial" w:cs="Arial"/>
              </w:rPr>
            </w:pPr>
            <w:r>
              <w:rPr>
                <w:rFonts w:ascii="Arial" w:eastAsia="Arial" w:hAnsi="Arial" w:cs="Arial"/>
              </w:rPr>
              <w:t>21 de febrero de 2025</w:t>
            </w:r>
          </w:p>
        </w:tc>
        <w:tc>
          <w:tcPr>
            <w:tcW w:w="3288" w:type="dxa"/>
            <w:tcBorders>
              <w:top w:val="single" w:sz="4" w:space="0" w:color="auto"/>
              <w:left w:val="single" w:sz="4" w:space="0" w:color="auto"/>
              <w:bottom w:val="single" w:sz="4" w:space="0" w:color="auto"/>
              <w:right w:val="single" w:sz="4" w:space="0" w:color="auto"/>
            </w:tcBorders>
          </w:tcPr>
          <w:p w14:paraId="0CBD3324" w14:textId="3CA4F0E0" w:rsidR="002B69A5" w:rsidRDefault="002B69A5" w:rsidP="008F6F70">
            <w:pPr>
              <w:jc w:val="both"/>
              <w:rPr>
                <w:rFonts w:ascii="Arial" w:eastAsia="Arial" w:hAnsi="Arial" w:cs="Arial"/>
              </w:rPr>
            </w:pPr>
            <w:r>
              <w:rPr>
                <w:rFonts w:ascii="Arial" w:eastAsia="Arial" w:hAnsi="Arial" w:cs="Arial"/>
              </w:rPr>
              <w:t>Sesión Ordinaria No. 0</w:t>
            </w:r>
            <w:r w:rsidR="000759B9">
              <w:rPr>
                <w:rFonts w:ascii="Arial" w:eastAsia="Arial" w:hAnsi="Arial" w:cs="Arial"/>
              </w:rPr>
              <w:t>2</w:t>
            </w:r>
          </w:p>
        </w:tc>
        <w:tc>
          <w:tcPr>
            <w:tcW w:w="2268" w:type="dxa"/>
            <w:tcBorders>
              <w:top w:val="single" w:sz="4" w:space="0" w:color="auto"/>
              <w:left w:val="single" w:sz="4" w:space="0" w:color="auto"/>
              <w:bottom w:val="single" w:sz="4" w:space="0" w:color="auto"/>
              <w:right w:val="single" w:sz="4" w:space="0" w:color="auto"/>
            </w:tcBorders>
          </w:tcPr>
          <w:p w14:paraId="515FA240" w14:textId="7563923D" w:rsidR="002B69A5" w:rsidRDefault="002B69A5" w:rsidP="008F6F70">
            <w:pPr>
              <w:jc w:val="both"/>
              <w:rPr>
                <w:rFonts w:ascii="Arial" w:eastAsia="Arial" w:hAnsi="Arial" w:cs="Arial"/>
              </w:rPr>
            </w:pPr>
            <w:r>
              <w:rPr>
                <w:rFonts w:ascii="Arial" w:eastAsia="Arial" w:hAnsi="Arial" w:cs="Arial"/>
              </w:rPr>
              <w:t>Sala de Juan S. Vizcaino</w:t>
            </w:r>
            <w:r w:rsidR="00DA4482">
              <w:rPr>
                <w:rFonts w:ascii="Arial" w:eastAsia="Arial" w:hAnsi="Arial" w:cs="Arial"/>
              </w:rPr>
              <w:t xml:space="preserve"> </w:t>
            </w:r>
          </w:p>
        </w:tc>
        <w:tc>
          <w:tcPr>
            <w:tcW w:w="1730" w:type="dxa"/>
            <w:tcBorders>
              <w:top w:val="single" w:sz="4" w:space="0" w:color="auto"/>
              <w:left w:val="single" w:sz="4" w:space="0" w:color="auto"/>
              <w:bottom w:val="single" w:sz="4" w:space="0" w:color="auto"/>
              <w:right w:val="single" w:sz="4" w:space="0" w:color="auto"/>
            </w:tcBorders>
          </w:tcPr>
          <w:p w14:paraId="5CE0579A" w14:textId="652A86BA" w:rsidR="002B69A5" w:rsidRDefault="002B69A5" w:rsidP="008F6F70">
            <w:pPr>
              <w:jc w:val="both"/>
              <w:rPr>
                <w:rFonts w:ascii="Arial" w:eastAsia="Arial" w:hAnsi="Arial" w:cs="Arial"/>
              </w:rPr>
            </w:pPr>
            <w:r>
              <w:rPr>
                <w:rFonts w:ascii="Arial" w:eastAsia="Arial" w:hAnsi="Arial" w:cs="Arial"/>
              </w:rPr>
              <w:t>11:00 hrs</w:t>
            </w:r>
          </w:p>
        </w:tc>
      </w:tr>
      <w:tr w:rsidR="002B69A5" w14:paraId="05DC821D" w14:textId="77777777" w:rsidTr="008F6F70">
        <w:tc>
          <w:tcPr>
            <w:tcW w:w="2206" w:type="dxa"/>
            <w:tcBorders>
              <w:top w:val="single" w:sz="4" w:space="0" w:color="auto"/>
              <w:left w:val="single" w:sz="4" w:space="0" w:color="auto"/>
              <w:bottom w:val="single" w:sz="4" w:space="0" w:color="auto"/>
              <w:right w:val="single" w:sz="4" w:space="0" w:color="auto"/>
            </w:tcBorders>
          </w:tcPr>
          <w:p w14:paraId="1C3F2708" w14:textId="11F978DA" w:rsidR="002B69A5" w:rsidRDefault="002B69A5" w:rsidP="008F6F70">
            <w:pPr>
              <w:jc w:val="both"/>
              <w:rPr>
                <w:rFonts w:ascii="Arial" w:eastAsia="Arial" w:hAnsi="Arial" w:cs="Arial"/>
              </w:rPr>
            </w:pPr>
            <w:r>
              <w:rPr>
                <w:rFonts w:ascii="Arial" w:eastAsia="Arial" w:hAnsi="Arial" w:cs="Arial"/>
              </w:rPr>
              <w:t>20 de marzo de 2025</w:t>
            </w:r>
          </w:p>
        </w:tc>
        <w:tc>
          <w:tcPr>
            <w:tcW w:w="3288" w:type="dxa"/>
            <w:tcBorders>
              <w:top w:val="single" w:sz="4" w:space="0" w:color="auto"/>
              <w:left w:val="single" w:sz="4" w:space="0" w:color="auto"/>
              <w:bottom w:val="single" w:sz="4" w:space="0" w:color="auto"/>
              <w:right w:val="single" w:sz="4" w:space="0" w:color="auto"/>
            </w:tcBorders>
          </w:tcPr>
          <w:p w14:paraId="3DC9113C" w14:textId="4E11E65B" w:rsidR="002B69A5" w:rsidRDefault="002B69A5" w:rsidP="008F6F70">
            <w:pPr>
              <w:jc w:val="both"/>
              <w:rPr>
                <w:rFonts w:ascii="Arial" w:eastAsia="Arial" w:hAnsi="Arial" w:cs="Arial"/>
              </w:rPr>
            </w:pPr>
            <w:r>
              <w:rPr>
                <w:rFonts w:ascii="Arial" w:eastAsia="Arial" w:hAnsi="Arial" w:cs="Arial"/>
              </w:rPr>
              <w:t>Sesión Ordinaria No. 0</w:t>
            </w:r>
            <w:r w:rsidR="000759B9">
              <w:rPr>
                <w:rFonts w:ascii="Arial" w:eastAsia="Arial" w:hAnsi="Arial" w:cs="Arial"/>
              </w:rPr>
              <w:t>3</w:t>
            </w:r>
          </w:p>
        </w:tc>
        <w:tc>
          <w:tcPr>
            <w:tcW w:w="2268" w:type="dxa"/>
            <w:tcBorders>
              <w:top w:val="single" w:sz="4" w:space="0" w:color="auto"/>
              <w:left w:val="single" w:sz="4" w:space="0" w:color="auto"/>
              <w:bottom w:val="single" w:sz="4" w:space="0" w:color="auto"/>
              <w:right w:val="single" w:sz="4" w:space="0" w:color="auto"/>
            </w:tcBorders>
          </w:tcPr>
          <w:p w14:paraId="65A6EE88" w14:textId="17E5BB10" w:rsidR="002B69A5" w:rsidRDefault="002B69A5" w:rsidP="008F6F70">
            <w:pPr>
              <w:jc w:val="both"/>
              <w:rPr>
                <w:rFonts w:ascii="Arial" w:eastAsia="Arial" w:hAnsi="Arial" w:cs="Arial"/>
              </w:rPr>
            </w:pPr>
            <w:r>
              <w:rPr>
                <w:rFonts w:ascii="Arial" w:eastAsia="Arial" w:hAnsi="Arial" w:cs="Arial"/>
              </w:rPr>
              <w:t>Sala de Juan S. Vizcaino</w:t>
            </w:r>
          </w:p>
        </w:tc>
        <w:tc>
          <w:tcPr>
            <w:tcW w:w="1730" w:type="dxa"/>
            <w:tcBorders>
              <w:top w:val="single" w:sz="4" w:space="0" w:color="auto"/>
              <w:left w:val="single" w:sz="4" w:space="0" w:color="auto"/>
              <w:bottom w:val="single" w:sz="4" w:space="0" w:color="auto"/>
              <w:right w:val="single" w:sz="4" w:space="0" w:color="auto"/>
            </w:tcBorders>
          </w:tcPr>
          <w:p w14:paraId="5019B90A" w14:textId="73317993" w:rsidR="002B69A5" w:rsidRDefault="002B69A5" w:rsidP="008F6F70">
            <w:pPr>
              <w:jc w:val="both"/>
              <w:rPr>
                <w:rFonts w:ascii="Arial" w:eastAsia="Arial" w:hAnsi="Arial" w:cs="Arial"/>
              </w:rPr>
            </w:pPr>
            <w:r>
              <w:rPr>
                <w:rFonts w:ascii="Arial" w:eastAsia="Arial" w:hAnsi="Arial" w:cs="Arial"/>
              </w:rPr>
              <w:t>11:30 hrs</w:t>
            </w:r>
          </w:p>
        </w:tc>
      </w:tr>
    </w:tbl>
    <w:p w14:paraId="0062C115" w14:textId="72C9C4B0" w:rsidR="00DA4482" w:rsidRDefault="00DA4482" w:rsidP="0042105C">
      <w:pPr>
        <w:jc w:val="both"/>
        <w:rPr>
          <w:noProof/>
        </w:rPr>
      </w:pPr>
    </w:p>
    <w:p w14:paraId="418B8EAC" w14:textId="77777777" w:rsidR="00DA4482" w:rsidRDefault="00DA4482" w:rsidP="0042105C">
      <w:pPr>
        <w:jc w:val="both"/>
        <w:rPr>
          <w:noProof/>
        </w:rPr>
      </w:pPr>
    </w:p>
    <w:p w14:paraId="2AA00782" w14:textId="70C2E89D" w:rsidR="00DA4482" w:rsidRDefault="00DA4482" w:rsidP="0042105C">
      <w:pPr>
        <w:jc w:val="both"/>
        <w:rPr>
          <w:rFonts w:ascii="Arial" w:eastAsia="Calibri" w:hAnsi="Arial" w:cs="Arial"/>
          <w:bCs/>
          <w:noProof/>
          <w:sz w:val="20"/>
          <w:szCs w:val="18"/>
        </w:rPr>
      </w:pPr>
      <w:r>
        <w:rPr>
          <w:noProof/>
          <w:lang w:val="es-MX" w:eastAsia="es-MX"/>
        </w:rPr>
        <w:drawing>
          <wp:inline distT="0" distB="0" distL="0" distR="0" wp14:anchorId="1390EC02" wp14:editId="36C9A4C5">
            <wp:extent cx="6120765" cy="33070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755"/>
                    <a:stretch/>
                  </pic:blipFill>
                  <pic:spPr bwMode="auto">
                    <a:xfrm>
                      <a:off x="0" y="0"/>
                      <a:ext cx="6120765" cy="3307080"/>
                    </a:xfrm>
                    <a:prstGeom prst="rect">
                      <a:avLst/>
                    </a:prstGeom>
                    <a:noFill/>
                    <a:ln>
                      <a:noFill/>
                    </a:ln>
                    <a:extLst>
                      <a:ext uri="{53640926-AAD7-44D8-BBD7-CCE9431645EC}">
                        <a14:shadowObscured xmlns:a14="http://schemas.microsoft.com/office/drawing/2010/main"/>
                      </a:ext>
                    </a:extLst>
                  </pic:spPr>
                </pic:pic>
              </a:graphicData>
            </a:graphic>
          </wp:inline>
        </w:drawing>
      </w:r>
    </w:p>
    <w:p w14:paraId="671F291E" w14:textId="77777777" w:rsidR="00DA4482" w:rsidRDefault="00DA4482" w:rsidP="0042105C">
      <w:pPr>
        <w:jc w:val="both"/>
        <w:rPr>
          <w:noProof/>
        </w:rPr>
      </w:pPr>
    </w:p>
    <w:p w14:paraId="5DC02AA4" w14:textId="4B03AD60" w:rsidR="005F0518" w:rsidRDefault="00DA4482" w:rsidP="0042105C">
      <w:pPr>
        <w:jc w:val="both"/>
        <w:rPr>
          <w:rFonts w:ascii="Arial" w:eastAsia="Calibri" w:hAnsi="Arial" w:cs="Arial"/>
          <w:bCs/>
          <w:sz w:val="20"/>
          <w:szCs w:val="18"/>
        </w:rPr>
      </w:pPr>
      <w:r>
        <w:rPr>
          <w:noProof/>
          <w:lang w:val="es-MX" w:eastAsia="es-MX"/>
        </w:rPr>
        <w:lastRenderedPageBreak/>
        <w:drawing>
          <wp:inline distT="0" distB="0" distL="0" distR="0" wp14:anchorId="4A968982" wp14:editId="5E890EA5">
            <wp:extent cx="6120765" cy="2933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163" b="12010"/>
                    <a:stretch/>
                  </pic:blipFill>
                  <pic:spPr bwMode="auto">
                    <a:xfrm>
                      <a:off x="0" y="0"/>
                      <a:ext cx="6120765"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6874F456" w14:textId="47A6CA47" w:rsidR="00B82504" w:rsidRPr="00B82504" w:rsidRDefault="00B82504" w:rsidP="00B82504">
      <w:pPr>
        <w:jc w:val="both"/>
        <w:rPr>
          <w:rFonts w:ascii="Arial" w:eastAsia="Calibri" w:hAnsi="Arial" w:cs="Arial"/>
          <w:bCs/>
          <w:sz w:val="20"/>
          <w:szCs w:val="18"/>
        </w:rPr>
      </w:pPr>
      <w:r w:rsidRPr="00B82504">
        <w:rPr>
          <w:rFonts w:ascii="Arial" w:eastAsia="Calibri" w:hAnsi="Arial" w:cs="Arial"/>
          <w:bCs/>
          <w:sz w:val="20"/>
          <w:szCs w:val="18"/>
        </w:rPr>
        <w:t xml:space="preserve">Sesión </w:t>
      </w:r>
      <w:r w:rsidR="00DA4482">
        <w:rPr>
          <w:rFonts w:ascii="Arial" w:eastAsia="Calibri" w:hAnsi="Arial" w:cs="Arial"/>
          <w:bCs/>
          <w:sz w:val="20"/>
          <w:szCs w:val="18"/>
        </w:rPr>
        <w:t>O</w:t>
      </w:r>
      <w:r w:rsidRPr="00B82504">
        <w:rPr>
          <w:rFonts w:ascii="Arial" w:eastAsia="Calibri" w:hAnsi="Arial" w:cs="Arial"/>
          <w:bCs/>
          <w:sz w:val="20"/>
          <w:szCs w:val="18"/>
        </w:rPr>
        <w:t>rdinaria 0</w:t>
      </w:r>
      <w:r w:rsidR="00DA4482">
        <w:rPr>
          <w:rFonts w:ascii="Arial" w:eastAsia="Calibri" w:hAnsi="Arial" w:cs="Arial"/>
          <w:bCs/>
          <w:sz w:val="20"/>
          <w:szCs w:val="18"/>
        </w:rPr>
        <w:t>1</w:t>
      </w:r>
      <w:r w:rsidRPr="00B82504">
        <w:rPr>
          <w:rFonts w:ascii="Arial" w:eastAsia="Calibri" w:hAnsi="Arial" w:cs="Arial"/>
          <w:bCs/>
          <w:sz w:val="20"/>
          <w:szCs w:val="18"/>
        </w:rPr>
        <w:t xml:space="preserve">. </w:t>
      </w:r>
    </w:p>
    <w:p w14:paraId="6DF1E4C3" w14:textId="65422527" w:rsidR="00D0242D" w:rsidRDefault="00D0242D" w:rsidP="0042105C">
      <w:pPr>
        <w:jc w:val="both"/>
        <w:rPr>
          <w:rFonts w:ascii="Arial" w:eastAsia="Calibri" w:hAnsi="Arial" w:cs="Arial"/>
          <w:b/>
          <w:sz w:val="28"/>
          <w:u w:val="single"/>
        </w:rPr>
      </w:pPr>
    </w:p>
    <w:p w14:paraId="3598270E" w14:textId="73F84CCC" w:rsidR="00DA4482" w:rsidRDefault="00DA4482" w:rsidP="0042105C">
      <w:pPr>
        <w:jc w:val="both"/>
        <w:rPr>
          <w:rFonts w:ascii="Arial" w:eastAsia="Calibri" w:hAnsi="Arial" w:cs="Arial"/>
          <w:b/>
          <w:sz w:val="28"/>
          <w:u w:val="single"/>
        </w:rPr>
      </w:pPr>
      <w:r>
        <w:rPr>
          <w:noProof/>
          <w:lang w:val="es-MX" w:eastAsia="es-MX"/>
        </w:rPr>
        <w:drawing>
          <wp:inline distT="0" distB="0" distL="0" distR="0" wp14:anchorId="0ECC1F42" wp14:editId="243BB6A7">
            <wp:extent cx="6120765" cy="3476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476625"/>
                    </a:xfrm>
                    <a:prstGeom prst="rect">
                      <a:avLst/>
                    </a:prstGeom>
                    <a:noFill/>
                    <a:ln>
                      <a:noFill/>
                    </a:ln>
                  </pic:spPr>
                </pic:pic>
              </a:graphicData>
            </a:graphic>
          </wp:inline>
        </w:drawing>
      </w:r>
    </w:p>
    <w:p w14:paraId="40F8F133" w14:textId="77777777" w:rsidR="001B559D" w:rsidRDefault="001B559D" w:rsidP="0042105C">
      <w:pPr>
        <w:jc w:val="both"/>
        <w:rPr>
          <w:rFonts w:ascii="Arial" w:eastAsia="Arial" w:hAnsi="Arial" w:cs="Arial"/>
          <w:b/>
        </w:rPr>
      </w:pPr>
    </w:p>
    <w:p w14:paraId="66773485" w14:textId="49476389" w:rsidR="00DA4482" w:rsidRDefault="00DA4482" w:rsidP="0042105C">
      <w:pPr>
        <w:jc w:val="both"/>
        <w:rPr>
          <w:rFonts w:ascii="Arial" w:eastAsia="Arial" w:hAnsi="Arial" w:cs="Arial"/>
          <w:b/>
        </w:rPr>
      </w:pPr>
      <w:r>
        <w:rPr>
          <w:noProof/>
          <w:lang w:val="es-MX" w:eastAsia="es-MX"/>
        </w:rPr>
        <w:lastRenderedPageBreak/>
        <w:drawing>
          <wp:inline distT="0" distB="0" distL="0" distR="0" wp14:anchorId="034A8871" wp14:editId="6C809DFE">
            <wp:extent cx="6120765" cy="342773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3427730"/>
                    </a:xfrm>
                    <a:prstGeom prst="rect">
                      <a:avLst/>
                    </a:prstGeom>
                    <a:noFill/>
                    <a:ln>
                      <a:noFill/>
                    </a:ln>
                  </pic:spPr>
                </pic:pic>
              </a:graphicData>
            </a:graphic>
          </wp:inline>
        </w:drawing>
      </w:r>
    </w:p>
    <w:p w14:paraId="19EE4F6C" w14:textId="75AD7A16" w:rsidR="00DA4482" w:rsidRDefault="009342BF" w:rsidP="0042105C">
      <w:pPr>
        <w:jc w:val="both"/>
        <w:rPr>
          <w:rFonts w:ascii="Arial" w:eastAsia="Arial" w:hAnsi="Arial" w:cs="Arial"/>
          <w:bCs/>
          <w:sz w:val="20"/>
          <w:szCs w:val="20"/>
        </w:rPr>
      </w:pPr>
      <w:r w:rsidRPr="009342BF">
        <w:rPr>
          <w:rFonts w:ascii="Arial" w:eastAsia="Arial" w:hAnsi="Arial" w:cs="Arial"/>
          <w:bCs/>
          <w:sz w:val="20"/>
          <w:szCs w:val="20"/>
        </w:rPr>
        <w:t>Sesión</w:t>
      </w:r>
      <w:r w:rsidR="00DA4482" w:rsidRPr="009342BF">
        <w:rPr>
          <w:rFonts w:ascii="Arial" w:eastAsia="Arial" w:hAnsi="Arial" w:cs="Arial"/>
          <w:bCs/>
          <w:sz w:val="20"/>
          <w:szCs w:val="20"/>
        </w:rPr>
        <w:t xml:space="preserve"> Ordinaria 02.</w:t>
      </w:r>
    </w:p>
    <w:p w14:paraId="1B3181A6" w14:textId="55478742" w:rsidR="009342BF" w:rsidRDefault="009342BF" w:rsidP="0042105C">
      <w:pPr>
        <w:jc w:val="both"/>
        <w:rPr>
          <w:rFonts w:ascii="Arial" w:eastAsia="Arial" w:hAnsi="Arial" w:cs="Arial"/>
          <w:bCs/>
          <w:sz w:val="20"/>
          <w:szCs w:val="20"/>
        </w:rPr>
      </w:pPr>
    </w:p>
    <w:p w14:paraId="341CD388" w14:textId="27E4A301" w:rsidR="009342BF" w:rsidRDefault="009342BF" w:rsidP="0042105C">
      <w:pPr>
        <w:jc w:val="both"/>
        <w:rPr>
          <w:rFonts w:ascii="Arial" w:eastAsia="Arial" w:hAnsi="Arial" w:cs="Arial"/>
          <w:bCs/>
          <w:sz w:val="20"/>
          <w:szCs w:val="20"/>
        </w:rPr>
      </w:pPr>
      <w:r>
        <w:rPr>
          <w:noProof/>
          <w:lang w:val="es-MX" w:eastAsia="es-MX"/>
        </w:rPr>
        <w:drawing>
          <wp:inline distT="0" distB="0" distL="0" distR="0" wp14:anchorId="0F18A619" wp14:editId="377F40C5">
            <wp:extent cx="6120765" cy="33483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3348355"/>
                    </a:xfrm>
                    <a:prstGeom prst="rect">
                      <a:avLst/>
                    </a:prstGeom>
                    <a:noFill/>
                    <a:ln>
                      <a:noFill/>
                    </a:ln>
                  </pic:spPr>
                </pic:pic>
              </a:graphicData>
            </a:graphic>
          </wp:inline>
        </w:drawing>
      </w:r>
    </w:p>
    <w:p w14:paraId="094E2440" w14:textId="04F073CD" w:rsidR="009342BF" w:rsidRDefault="009342BF" w:rsidP="0042105C">
      <w:pPr>
        <w:jc w:val="both"/>
        <w:rPr>
          <w:rFonts w:ascii="Arial" w:eastAsia="Arial" w:hAnsi="Arial" w:cs="Arial"/>
          <w:bCs/>
          <w:sz w:val="20"/>
          <w:szCs w:val="20"/>
        </w:rPr>
      </w:pPr>
    </w:p>
    <w:p w14:paraId="179720D2" w14:textId="48BF1638" w:rsidR="009342BF" w:rsidRDefault="009342BF" w:rsidP="0042105C">
      <w:pPr>
        <w:jc w:val="both"/>
        <w:rPr>
          <w:rFonts w:ascii="Arial" w:eastAsia="Arial" w:hAnsi="Arial" w:cs="Arial"/>
          <w:bCs/>
          <w:sz w:val="20"/>
          <w:szCs w:val="20"/>
        </w:rPr>
      </w:pPr>
      <w:r>
        <w:rPr>
          <w:noProof/>
          <w:lang w:val="es-MX" w:eastAsia="es-MX"/>
        </w:rPr>
        <w:lastRenderedPageBreak/>
        <w:drawing>
          <wp:inline distT="0" distB="0" distL="0" distR="0" wp14:anchorId="141914F1" wp14:editId="6E3A2C36">
            <wp:extent cx="6120765" cy="353504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3535045"/>
                    </a:xfrm>
                    <a:prstGeom prst="rect">
                      <a:avLst/>
                    </a:prstGeom>
                    <a:noFill/>
                    <a:ln>
                      <a:noFill/>
                    </a:ln>
                  </pic:spPr>
                </pic:pic>
              </a:graphicData>
            </a:graphic>
          </wp:inline>
        </w:drawing>
      </w:r>
    </w:p>
    <w:p w14:paraId="65C42CE5" w14:textId="52EA6389" w:rsidR="009342BF" w:rsidRPr="009342BF" w:rsidRDefault="009342BF" w:rsidP="0042105C">
      <w:pPr>
        <w:jc w:val="both"/>
        <w:rPr>
          <w:rFonts w:ascii="Arial" w:eastAsia="Arial" w:hAnsi="Arial" w:cs="Arial"/>
          <w:bCs/>
          <w:sz w:val="20"/>
          <w:szCs w:val="20"/>
        </w:rPr>
      </w:pPr>
      <w:r>
        <w:rPr>
          <w:rFonts w:ascii="Arial" w:eastAsia="Arial" w:hAnsi="Arial" w:cs="Arial"/>
          <w:bCs/>
          <w:sz w:val="20"/>
          <w:szCs w:val="20"/>
        </w:rPr>
        <w:t xml:space="preserve">Sesión Ordinaria 03. </w:t>
      </w:r>
    </w:p>
    <w:p w14:paraId="7E8117AE" w14:textId="77777777" w:rsidR="00DA4482" w:rsidRDefault="00DA4482" w:rsidP="0042105C">
      <w:pPr>
        <w:jc w:val="both"/>
        <w:rPr>
          <w:rFonts w:ascii="Arial" w:eastAsia="Arial" w:hAnsi="Arial" w:cs="Arial"/>
          <w:b/>
        </w:rPr>
      </w:pPr>
    </w:p>
    <w:p w14:paraId="2949FA22" w14:textId="6669A8E4" w:rsidR="0042105C" w:rsidRPr="006E22F2" w:rsidRDefault="0042105C" w:rsidP="0042105C">
      <w:pPr>
        <w:jc w:val="both"/>
        <w:rPr>
          <w:rFonts w:ascii="Arial" w:eastAsia="Arial" w:hAnsi="Arial" w:cs="Arial"/>
          <w:b/>
          <w:u w:val="single"/>
        </w:rPr>
      </w:pPr>
      <w:r w:rsidRPr="00A74FF8">
        <w:rPr>
          <w:rFonts w:ascii="Arial" w:eastAsia="Arial" w:hAnsi="Arial" w:cs="Arial"/>
          <w:b/>
        </w:rPr>
        <w:t xml:space="preserve">I.- </w:t>
      </w:r>
      <w:r w:rsidRPr="00A74FF8">
        <w:rPr>
          <w:rFonts w:ascii="Arial" w:eastAsia="Arial" w:hAnsi="Arial" w:cs="Arial"/>
          <w:b/>
          <w:u w:val="single"/>
        </w:rPr>
        <w:t>CONSEJO DIRECTIVO DEL ORGANISMO PÚBLICO DESCENTRALIZADO SAPAZA.</w:t>
      </w:r>
      <w:r w:rsidRPr="006E22F2">
        <w:rPr>
          <w:rFonts w:ascii="Arial" w:eastAsia="Arial" w:hAnsi="Arial" w:cs="Arial"/>
          <w:b/>
          <w:u w:val="single"/>
        </w:rPr>
        <w:t xml:space="preserve"> </w:t>
      </w:r>
    </w:p>
    <w:p w14:paraId="160DC491" w14:textId="77777777" w:rsidR="0042105C" w:rsidRDefault="0042105C" w:rsidP="0042105C">
      <w:pPr>
        <w:jc w:val="both"/>
        <w:rPr>
          <w:rFonts w:ascii="Arial" w:eastAsia="Arial" w:hAnsi="Arial" w:cs="Arial"/>
          <w:b/>
        </w:rPr>
      </w:pPr>
    </w:p>
    <w:p w14:paraId="293ABCD4" w14:textId="77777777" w:rsidR="0042105C" w:rsidRDefault="0042105C" w:rsidP="0042105C">
      <w:pPr>
        <w:jc w:val="both"/>
        <w:rPr>
          <w:rFonts w:ascii="Arial" w:eastAsia="Arial" w:hAnsi="Arial" w:cs="Arial"/>
        </w:rPr>
      </w:pPr>
      <w:r w:rsidRPr="00001245">
        <w:rPr>
          <w:rFonts w:ascii="Arial" w:eastAsia="Arial" w:hAnsi="Arial" w:cs="Arial"/>
        </w:rPr>
        <w:t xml:space="preserve">En el Consejo Directivo del </w:t>
      </w:r>
      <w:r w:rsidRPr="00001245">
        <w:rPr>
          <w:rFonts w:ascii="Arial" w:eastAsia="Arial" w:hAnsi="Arial" w:cs="Arial"/>
          <w:b/>
        </w:rPr>
        <w:t>OPD SAPAZA</w:t>
      </w:r>
      <w:r w:rsidRPr="00001245">
        <w:rPr>
          <w:rFonts w:ascii="Arial" w:eastAsia="Arial" w:hAnsi="Arial" w:cs="Arial"/>
        </w:rPr>
        <w:t>, he sido convocado a las siguientes sesiones, a saber:</w:t>
      </w:r>
    </w:p>
    <w:p w14:paraId="4D6AD5CD" w14:textId="77777777" w:rsidR="0042105C" w:rsidRDefault="0042105C" w:rsidP="0042105C">
      <w:pPr>
        <w:jc w:val="both"/>
        <w:rPr>
          <w:rFonts w:ascii="Arial" w:eastAsia="Arial" w:hAnsi="Arial" w:cs="Arial"/>
        </w:rPr>
      </w:pPr>
      <w:r w:rsidRPr="00001245">
        <w:rPr>
          <w:rFonts w:ascii="Arial" w:eastAsia="Arial" w:hAnsi="Arial" w:cs="Arial"/>
        </w:rPr>
        <w:t xml:space="preserve"> </w:t>
      </w:r>
    </w:p>
    <w:p w14:paraId="1698E993" w14:textId="77777777" w:rsidR="0042105C" w:rsidRPr="00001245" w:rsidRDefault="0042105C" w:rsidP="0042105C">
      <w:pPr>
        <w:jc w:val="both"/>
        <w:rPr>
          <w:rFonts w:ascii="Arial" w:eastAsia="Arial" w:hAnsi="Arial" w:cs="Arial"/>
        </w:rPr>
      </w:pP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5F4D12" w14:paraId="0B887488" w14:textId="77777777" w:rsidTr="0042105C">
        <w:tc>
          <w:tcPr>
            <w:tcW w:w="2207" w:type="dxa"/>
          </w:tcPr>
          <w:p w14:paraId="0345668D" w14:textId="77777777" w:rsidR="0042105C" w:rsidRPr="00C145E0" w:rsidRDefault="0042105C" w:rsidP="0042105C">
            <w:pPr>
              <w:jc w:val="center"/>
              <w:rPr>
                <w:rFonts w:ascii="Arial" w:eastAsia="Arial" w:hAnsi="Arial" w:cs="Arial"/>
                <w:b/>
              </w:rPr>
            </w:pPr>
            <w:r w:rsidRPr="00C145E0">
              <w:rPr>
                <w:rFonts w:ascii="Arial" w:eastAsia="Arial" w:hAnsi="Arial" w:cs="Arial"/>
                <w:b/>
              </w:rPr>
              <w:t>Fecha</w:t>
            </w:r>
          </w:p>
        </w:tc>
        <w:tc>
          <w:tcPr>
            <w:tcW w:w="3288" w:type="dxa"/>
          </w:tcPr>
          <w:p w14:paraId="187BE0E7" w14:textId="77777777" w:rsidR="0042105C" w:rsidRPr="00C145E0" w:rsidRDefault="0042105C" w:rsidP="0042105C">
            <w:pPr>
              <w:jc w:val="center"/>
              <w:rPr>
                <w:rFonts w:ascii="Arial" w:eastAsia="Arial" w:hAnsi="Arial" w:cs="Arial"/>
                <w:b/>
              </w:rPr>
            </w:pPr>
            <w:r w:rsidRPr="00C145E0">
              <w:rPr>
                <w:rFonts w:ascii="Arial" w:eastAsia="Arial" w:hAnsi="Arial" w:cs="Arial"/>
                <w:b/>
              </w:rPr>
              <w:t>No. de sesión</w:t>
            </w:r>
          </w:p>
        </w:tc>
        <w:tc>
          <w:tcPr>
            <w:tcW w:w="2268" w:type="dxa"/>
          </w:tcPr>
          <w:p w14:paraId="636FC1CE" w14:textId="77777777" w:rsidR="0042105C" w:rsidRPr="00C145E0" w:rsidRDefault="0042105C" w:rsidP="0042105C">
            <w:pPr>
              <w:jc w:val="center"/>
              <w:rPr>
                <w:rFonts w:ascii="Arial" w:eastAsia="Arial" w:hAnsi="Arial" w:cs="Arial"/>
                <w:b/>
              </w:rPr>
            </w:pPr>
            <w:r w:rsidRPr="00C145E0">
              <w:rPr>
                <w:rFonts w:ascii="Arial" w:eastAsia="Arial" w:hAnsi="Arial" w:cs="Arial"/>
                <w:b/>
              </w:rPr>
              <w:t>Lugar</w:t>
            </w:r>
          </w:p>
        </w:tc>
        <w:tc>
          <w:tcPr>
            <w:tcW w:w="1730" w:type="dxa"/>
          </w:tcPr>
          <w:p w14:paraId="516ADC0B" w14:textId="77777777" w:rsidR="0042105C" w:rsidRPr="00C145E0" w:rsidRDefault="0042105C" w:rsidP="0042105C">
            <w:pPr>
              <w:jc w:val="center"/>
              <w:rPr>
                <w:rFonts w:ascii="Arial" w:eastAsia="Arial" w:hAnsi="Arial" w:cs="Arial"/>
                <w:b/>
              </w:rPr>
            </w:pPr>
            <w:r w:rsidRPr="00C145E0">
              <w:rPr>
                <w:rFonts w:ascii="Arial" w:eastAsia="Arial" w:hAnsi="Arial" w:cs="Arial"/>
                <w:b/>
              </w:rPr>
              <w:t>Hora</w:t>
            </w:r>
          </w:p>
        </w:tc>
      </w:tr>
      <w:tr w:rsidR="00A46D32" w14:paraId="5169C986" w14:textId="77777777" w:rsidTr="0042105C">
        <w:tc>
          <w:tcPr>
            <w:tcW w:w="2207" w:type="dxa"/>
          </w:tcPr>
          <w:p w14:paraId="4A068809" w14:textId="0E68D281" w:rsidR="00A46D32" w:rsidRPr="00A46D32" w:rsidRDefault="00A46D32" w:rsidP="00A46D32">
            <w:pPr>
              <w:rPr>
                <w:rFonts w:ascii="Arial" w:eastAsia="Arial" w:hAnsi="Arial" w:cs="Arial"/>
                <w:bCs/>
              </w:rPr>
            </w:pPr>
            <w:r>
              <w:rPr>
                <w:rFonts w:ascii="Arial" w:eastAsia="Arial" w:hAnsi="Arial" w:cs="Arial"/>
                <w:bCs/>
              </w:rPr>
              <w:t>20 de febrero de 2025</w:t>
            </w:r>
          </w:p>
        </w:tc>
        <w:tc>
          <w:tcPr>
            <w:tcW w:w="3288" w:type="dxa"/>
          </w:tcPr>
          <w:p w14:paraId="779D8BBF" w14:textId="2C77A47B" w:rsidR="00A46D32" w:rsidRPr="00A46D32" w:rsidRDefault="00A46D32" w:rsidP="00A46D32">
            <w:pPr>
              <w:rPr>
                <w:rFonts w:ascii="Arial" w:eastAsia="Arial" w:hAnsi="Arial" w:cs="Arial"/>
                <w:bCs/>
              </w:rPr>
            </w:pPr>
            <w:r>
              <w:rPr>
                <w:rFonts w:ascii="Arial" w:eastAsia="Arial" w:hAnsi="Arial" w:cs="Arial"/>
                <w:bCs/>
              </w:rPr>
              <w:t>Sesión Ordinaria del ejercicio fiscal 2025 No. 1</w:t>
            </w:r>
          </w:p>
        </w:tc>
        <w:tc>
          <w:tcPr>
            <w:tcW w:w="2268" w:type="dxa"/>
          </w:tcPr>
          <w:p w14:paraId="72070D5A" w14:textId="33FB3DF6" w:rsidR="00A46D32" w:rsidRPr="00A46D32" w:rsidRDefault="00A46D32" w:rsidP="0042105C">
            <w:pPr>
              <w:jc w:val="center"/>
              <w:rPr>
                <w:rFonts w:ascii="Arial" w:eastAsia="Arial" w:hAnsi="Arial" w:cs="Arial"/>
                <w:bCs/>
              </w:rPr>
            </w:pPr>
            <w:r>
              <w:rPr>
                <w:rFonts w:ascii="Arial" w:eastAsia="Arial" w:hAnsi="Arial" w:cs="Arial"/>
                <w:bCs/>
              </w:rPr>
              <w:t xml:space="preserve">Sala Museográfica </w:t>
            </w:r>
          </w:p>
        </w:tc>
        <w:tc>
          <w:tcPr>
            <w:tcW w:w="1730" w:type="dxa"/>
          </w:tcPr>
          <w:p w14:paraId="1398365A" w14:textId="61620071" w:rsidR="00A46D32" w:rsidRPr="00A46D32" w:rsidRDefault="00A46D32" w:rsidP="00A46D32">
            <w:pPr>
              <w:rPr>
                <w:rFonts w:ascii="Arial" w:eastAsia="Arial" w:hAnsi="Arial" w:cs="Arial"/>
                <w:bCs/>
              </w:rPr>
            </w:pPr>
            <w:r>
              <w:rPr>
                <w:rFonts w:ascii="Arial" w:eastAsia="Arial" w:hAnsi="Arial" w:cs="Arial"/>
                <w:bCs/>
              </w:rPr>
              <w:t>08:00 hrs.</w:t>
            </w:r>
          </w:p>
        </w:tc>
      </w:tr>
      <w:tr w:rsidR="005F4D12" w14:paraId="29A34345" w14:textId="77777777" w:rsidTr="0042105C">
        <w:tc>
          <w:tcPr>
            <w:tcW w:w="2207" w:type="dxa"/>
          </w:tcPr>
          <w:p w14:paraId="0CEB336A" w14:textId="31B47713" w:rsidR="0042105C" w:rsidRPr="00C145E0" w:rsidRDefault="0072703E" w:rsidP="0042105C">
            <w:pPr>
              <w:jc w:val="both"/>
              <w:rPr>
                <w:rFonts w:ascii="Arial" w:eastAsia="Arial" w:hAnsi="Arial" w:cs="Arial"/>
              </w:rPr>
            </w:pPr>
            <w:r>
              <w:rPr>
                <w:rFonts w:ascii="Arial" w:eastAsia="Arial" w:hAnsi="Arial" w:cs="Arial"/>
              </w:rPr>
              <w:t>27</w:t>
            </w:r>
            <w:r w:rsidR="007C18FF" w:rsidRPr="00C145E0">
              <w:rPr>
                <w:rFonts w:ascii="Arial" w:eastAsia="Arial" w:hAnsi="Arial" w:cs="Arial"/>
              </w:rPr>
              <w:t xml:space="preserve"> de </w:t>
            </w:r>
            <w:r>
              <w:rPr>
                <w:rFonts w:ascii="Arial" w:eastAsia="Arial" w:hAnsi="Arial" w:cs="Arial"/>
              </w:rPr>
              <w:t>marzo</w:t>
            </w:r>
            <w:r w:rsidR="007C18FF" w:rsidRPr="00C145E0">
              <w:rPr>
                <w:rFonts w:ascii="Arial" w:eastAsia="Arial" w:hAnsi="Arial" w:cs="Arial"/>
              </w:rPr>
              <w:t xml:space="preserve"> de 202</w:t>
            </w:r>
            <w:r>
              <w:rPr>
                <w:rFonts w:ascii="Arial" w:eastAsia="Arial" w:hAnsi="Arial" w:cs="Arial"/>
              </w:rPr>
              <w:t>5</w:t>
            </w:r>
          </w:p>
        </w:tc>
        <w:tc>
          <w:tcPr>
            <w:tcW w:w="3288" w:type="dxa"/>
          </w:tcPr>
          <w:p w14:paraId="36203137" w14:textId="3203A555" w:rsidR="0042105C" w:rsidRPr="00C145E0" w:rsidRDefault="0042105C" w:rsidP="0042105C">
            <w:pPr>
              <w:jc w:val="both"/>
              <w:rPr>
                <w:rFonts w:ascii="Arial" w:eastAsia="Arial" w:hAnsi="Arial" w:cs="Arial"/>
              </w:rPr>
            </w:pPr>
            <w:r w:rsidRPr="00C145E0">
              <w:rPr>
                <w:rFonts w:ascii="Arial" w:eastAsia="Arial" w:hAnsi="Arial" w:cs="Arial"/>
              </w:rPr>
              <w:t xml:space="preserve"> Sesión Ord</w:t>
            </w:r>
            <w:r w:rsidR="007C18FF" w:rsidRPr="00C145E0">
              <w:rPr>
                <w:rFonts w:ascii="Arial" w:eastAsia="Arial" w:hAnsi="Arial" w:cs="Arial"/>
              </w:rPr>
              <w:t>inaria del ejercicio fiscal 202</w:t>
            </w:r>
            <w:r w:rsidR="0072703E">
              <w:rPr>
                <w:rFonts w:ascii="Arial" w:eastAsia="Arial" w:hAnsi="Arial" w:cs="Arial"/>
              </w:rPr>
              <w:t>5</w:t>
            </w:r>
            <w:r w:rsidR="00C145E0">
              <w:rPr>
                <w:rFonts w:ascii="Arial" w:eastAsia="Arial" w:hAnsi="Arial" w:cs="Arial"/>
              </w:rPr>
              <w:t xml:space="preserve"> No. </w:t>
            </w:r>
            <w:r w:rsidR="0072703E">
              <w:rPr>
                <w:rFonts w:ascii="Arial" w:eastAsia="Arial" w:hAnsi="Arial" w:cs="Arial"/>
              </w:rPr>
              <w:t>2</w:t>
            </w:r>
          </w:p>
        </w:tc>
        <w:tc>
          <w:tcPr>
            <w:tcW w:w="2268" w:type="dxa"/>
          </w:tcPr>
          <w:p w14:paraId="0C0CDE4E" w14:textId="77777777" w:rsidR="0042105C" w:rsidRPr="00C145E0" w:rsidRDefault="0042105C" w:rsidP="0042105C">
            <w:pPr>
              <w:jc w:val="both"/>
              <w:rPr>
                <w:rFonts w:ascii="Arial" w:eastAsia="Arial" w:hAnsi="Arial" w:cs="Arial"/>
              </w:rPr>
            </w:pPr>
            <w:r w:rsidRPr="00C145E0">
              <w:rPr>
                <w:rFonts w:ascii="Arial" w:eastAsia="Arial" w:hAnsi="Arial" w:cs="Arial"/>
              </w:rPr>
              <w:t xml:space="preserve">Sala de juntas </w:t>
            </w:r>
            <w:proofErr w:type="spellStart"/>
            <w:r w:rsidRPr="00C145E0">
              <w:rPr>
                <w:rFonts w:ascii="Arial" w:eastAsia="Arial" w:hAnsi="Arial" w:cs="Arial"/>
              </w:rPr>
              <w:t>Sapaza</w:t>
            </w:r>
            <w:proofErr w:type="spellEnd"/>
            <w:r w:rsidRPr="00C145E0">
              <w:rPr>
                <w:rFonts w:ascii="Arial" w:eastAsia="Arial" w:hAnsi="Arial" w:cs="Arial"/>
              </w:rPr>
              <w:t xml:space="preserve">. Av. Pedro Ramírez Vázquez número 220. </w:t>
            </w:r>
          </w:p>
        </w:tc>
        <w:tc>
          <w:tcPr>
            <w:tcW w:w="1730" w:type="dxa"/>
          </w:tcPr>
          <w:p w14:paraId="64B90936" w14:textId="57A28494" w:rsidR="0042105C" w:rsidRPr="00C145E0" w:rsidRDefault="0072703E" w:rsidP="0042105C">
            <w:pPr>
              <w:jc w:val="both"/>
              <w:rPr>
                <w:rFonts w:ascii="Arial" w:eastAsia="Arial" w:hAnsi="Arial" w:cs="Arial"/>
              </w:rPr>
            </w:pPr>
            <w:r>
              <w:rPr>
                <w:rFonts w:ascii="Arial" w:eastAsia="Arial" w:hAnsi="Arial" w:cs="Arial"/>
              </w:rPr>
              <w:t>09</w:t>
            </w:r>
            <w:r w:rsidR="0042105C" w:rsidRPr="00C145E0">
              <w:rPr>
                <w:rFonts w:ascii="Arial" w:eastAsia="Arial" w:hAnsi="Arial" w:cs="Arial"/>
              </w:rPr>
              <w:t>:</w:t>
            </w:r>
            <w:r>
              <w:rPr>
                <w:rFonts w:ascii="Arial" w:eastAsia="Arial" w:hAnsi="Arial" w:cs="Arial"/>
              </w:rPr>
              <w:t>0</w:t>
            </w:r>
            <w:r w:rsidR="0042105C" w:rsidRPr="00C145E0">
              <w:rPr>
                <w:rFonts w:ascii="Arial" w:eastAsia="Arial" w:hAnsi="Arial" w:cs="Arial"/>
              </w:rPr>
              <w:t xml:space="preserve">0 hrs. </w:t>
            </w:r>
          </w:p>
        </w:tc>
      </w:tr>
    </w:tbl>
    <w:p w14:paraId="198E0F2E" w14:textId="04EDC0CE" w:rsidR="00FA06FF" w:rsidRDefault="00FA06FF" w:rsidP="00FA06FF">
      <w:pPr>
        <w:jc w:val="both"/>
        <w:rPr>
          <w:rFonts w:ascii="Arial" w:eastAsia="Calibri" w:hAnsi="Arial" w:cs="Arial"/>
          <w:b/>
          <w:sz w:val="16"/>
          <w:szCs w:val="16"/>
        </w:rPr>
      </w:pPr>
    </w:p>
    <w:p w14:paraId="300A4234" w14:textId="37BC11D5" w:rsidR="00A46D32" w:rsidRDefault="00A46D32" w:rsidP="00FA06FF">
      <w:pPr>
        <w:jc w:val="both"/>
        <w:rPr>
          <w:rFonts w:ascii="Arial" w:eastAsia="Calibri" w:hAnsi="Arial" w:cs="Arial"/>
          <w:b/>
          <w:sz w:val="16"/>
          <w:szCs w:val="16"/>
        </w:rPr>
      </w:pPr>
      <w:r>
        <w:rPr>
          <w:noProof/>
          <w:lang w:val="es-MX" w:eastAsia="es-MX"/>
        </w:rPr>
        <w:lastRenderedPageBreak/>
        <w:drawing>
          <wp:inline distT="0" distB="0" distL="0" distR="0" wp14:anchorId="60CAD1AD" wp14:editId="2B3F5567">
            <wp:extent cx="6120765" cy="33788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3378835"/>
                    </a:xfrm>
                    <a:prstGeom prst="rect">
                      <a:avLst/>
                    </a:prstGeom>
                    <a:noFill/>
                    <a:ln>
                      <a:noFill/>
                    </a:ln>
                  </pic:spPr>
                </pic:pic>
              </a:graphicData>
            </a:graphic>
          </wp:inline>
        </w:drawing>
      </w:r>
    </w:p>
    <w:p w14:paraId="4504E1CF" w14:textId="1A73CDF7" w:rsidR="00A46D32" w:rsidRDefault="00A46D32" w:rsidP="00FA06FF">
      <w:pPr>
        <w:jc w:val="both"/>
        <w:rPr>
          <w:rFonts w:ascii="Arial" w:eastAsia="Calibri" w:hAnsi="Arial" w:cs="Arial"/>
          <w:b/>
          <w:sz w:val="16"/>
          <w:szCs w:val="16"/>
        </w:rPr>
      </w:pPr>
    </w:p>
    <w:p w14:paraId="67B145B5" w14:textId="1B90EE70" w:rsidR="00A46D32" w:rsidRDefault="00A46D32" w:rsidP="00FA06FF">
      <w:pPr>
        <w:jc w:val="both"/>
        <w:rPr>
          <w:rFonts w:ascii="Arial" w:eastAsia="Calibri" w:hAnsi="Arial" w:cs="Arial"/>
          <w:b/>
          <w:sz w:val="16"/>
          <w:szCs w:val="16"/>
        </w:rPr>
      </w:pPr>
      <w:r>
        <w:rPr>
          <w:noProof/>
          <w:lang w:val="es-MX" w:eastAsia="es-MX"/>
        </w:rPr>
        <w:drawing>
          <wp:inline distT="0" distB="0" distL="0" distR="0" wp14:anchorId="19D36FDF" wp14:editId="6AB769A4">
            <wp:extent cx="6120765" cy="34582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3458210"/>
                    </a:xfrm>
                    <a:prstGeom prst="rect">
                      <a:avLst/>
                    </a:prstGeom>
                    <a:noFill/>
                    <a:ln>
                      <a:noFill/>
                    </a:ln>
                  </pic:spPr>
                </pic:pic>
              </a:graphicData>
            </a:graphic>
          </wp:inline>
        </w:drawing>
      </w:r>
    </w:p>
    <w:p w14:paraId="4F661656" w14:textId="05DE9498" w:rsidR="00A46D32" w:rsidRDefault="00A46D32" w:rsidP="00FA06FF">
      <w:pPr>
        <w:jc w:val="both"/>
        <w:rPr>
          <w:rFonts w:ascii="Arial" w:eastAsia="Calibri" w:hAnsi="Arial" w:cs="Arial"/>
          <w:b/>
          <w:sz w:val="16"/>
          <w:szCs w:val="16"/>
        </w:rPr>
      </w:pPr>
      <w:proofErr w:type="gramStart"/>
      <w:r>
        <w:rPr>
          <w:rFonts w:ascii="Arial" w:eastAsia="Calibri" w:hAnsi="Arial" w:cs="Arial"/>
          <w:b/>
          <w:sz w:val="16"/>
          <w:szCs w:val="16"/>
        </w:rPr>
        <w:t>Sesiones ordinaria</w:t>
      </w:r>
      <w:proofErr w:type="gramEnd"/>
      <w:r>
        <w:rPr>
          <w:rFonts w:ascii="Arial" w:eastAsia="Calibri" w:hAnsi="Arial" w:cs="Arial"/>
          <w:b/>
          <w:sz w:val="16"/>
          <w:szCs w:val="16"/>
        </w:rPr>
        <w:t xml:space="preserve"> 01. </w:t>
      </w:r>
    </w:p>
    <w:p w14:paraId="79E905CA" w14:textId="3554F569" w:rsidR="00FA06FF" w:rsidRDefault="00F849B2" w:rsidP="00FA06FF">
      <w:pPr>
        <w:jc w:val="both"/>
        <w:rPr>
          <w:rFonts w:ascii="Arial" w:eastAsia="Calibri" w:hAnsi="Arial" w:cs="Arial"/>
          <w:b/>
          <w:sz w:val="16"/>
          <w:szCs w:val="16"/>
        </w:rPr>
      </w:pPr>
      <w:r>
        <w:rPr>
          <w:noProof/>
          <w:lang w:val="es-MX" w:eastAsia="es-MX"/>
        </w:rPr>
        <w:lastRenderedPageBreak/>
        <w:drawing>
          <wp:inline distT="0" distB="0" distL="0" distR="0" wp14:anchorId="12CCF91B" wp14:editId="1F8B1297">
            <wp:extent cx="6120765" cy="34518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3451860"/>
                    </a:xfrm>
                    <a:prstGeom prst="rect">
                      <a:avLst/>
                    </a:prstGeom>
                    <a:noFill/>
                    <a:ln>
                      <a:noFill/>
                    </a:ln>
                  </pic:spPr>
                </pic:pic>
              </a:graphicData>
            </a:graphic>
          </wp:inline>
        </w:drawing>
      </w:r>
    </w:p>
    <w:p w14:paraId="17578CB9" w14:textId="14BE44F0" w:rsidR="00F849B2" w:rsidRDefault="00F849B2" w:rsidP="00FA06FF">
      <w:pPr>
        <w:jc w:val="both"/>
        <w:rPr>
          <w:rFonts w:ascii="Arial" w:eastAsia="Calibri" w:hAnsi="Arial" w:cs="Arial"/>
          <w:b/>
          <w:sz w:val="16"/>
          <w:szCs w:val="16"/>
        </w:rPr>
      </w:pPr>
    </w:p>
    <w:p w14:paraId="626779B6" w14:textId="2F87E3C7" w:rsidR="00F849B2" w:rsidRDefault="00F849B2" w:rsidP="00FA06FF">
      <w:pPr>
        <w:jc w:val="both"/>
        <w:rPr>
          <w:rFonts w:ascii="Arial" w:eastAsia="Calibri" w:hAnsi="Arial" w:cs="Arial"/>
          <w:b/>
          <w:sz w:val="16"/>
          <w:szCs w:val="16"/>
        </w:rPr>
      </w:pPr>
      <w:r>
        <w:rPr>
          <w:noProof/>
          <w:lang w:val="es-MX" w:eastAsia="es-MX"/>
        </w:rPr>
        <w:drawing>
          <wp:inline distT="0" distB="0" distL="0" distR="0" wp14:anchorId="00DEB1B3" wp14:editId="29795A3F">
            <wp:extent cx="6120765" cy="350139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3501390"/>
                    </a:xfrm>
                    <a:prstGeom prst="rect">
                      <a:avLst/>
                    </a:prstGeom>
                    <a:noFill/>
                    <a:ln>
                      <a:noFill/>
                    </a:ln>
                  </pic:spPr>
                </pic:pic>
              </a:graphicData>
            </a:graphic>
          </wp:inline>
        </w:drawing>
      </w:r>
    </w:p>
    <w:p w14:paraId="0B3A0850" w14:textId="399B90E8" w:rsidR="00F849B2" w:rsidRDefault="00F849B2" w:rsidP="00FA06FF">
      <w:pPr>
        <w:jc w:val="both"/>
        <w:rPr>
          <w:rFonts w:ascii="Arial" w:eastAsia="Calibri" w:hAnsi="Arial" w:cs="Arial"/>
          <w:b/>
          <w:sz w:val="16"/>
          <w:szCs w:val="16"/>
        </w:rPr>
      </w:pPr>
      <w:r>
        <w:rPr>
          <w:rFonts w:ascii="Arial" w:eastAsia="Calibri" w:hAnsi="Arial" w:cs="Arial"/>
          <w:b/>
          <w:sz w:val="16"/>
          <w:szCs w:val="16"/>
        </w:rPr>
        <w:t xml:space="preserve">Sesión Ordinaria 02. </w:t>
      </w:r>
    </w:p>
    <w:p w14:paraId="2012E5A8" w14:textId="77777777" w:rsidR="00F849B2" w:rsidRPr="00FA06FF" w:rsidRDefault="00F849B2" w:rsidP="00FA06FF">
      <w:pPr>
        <w:jc w:val="both"/>
        <w:rPr>
          <w:rFonts w:ascii="Arial" w:eastAsia="Calibri" w:hAnsi="Arial" w:cs="Arial"/>
          <w:b/>
          <w:sz w:val="16"/>
          <w:szCs w:val="16"/>
        </w:rPr>
      </w:pPr>
    </w:p>
    <w:p w14:paraId="410EC97A" w14:textId="77777777" w:rsidR="00C636CD" w:rsidRDefault="00C636CD" w:rsidP="0042105C">
      <w:pPr>
        <w:jc w:val="both"/>
        <w:rPr>
          <w:rFonts w:ascii="Arial" w:eastAsia="Calibri" w:hAnsi="Arial" w:cs="Arial"/>
          <w:b/>
        </w:rPr>
      </w:pPr>
    </w:p>
    <w:p w14:paraId="6F5413C0" w14:textId="467A9EF9" w:rsidR="0042105C" w:rsidRDefault="0042105C" w:rsidP="0042105C">
      <w:pPr>
        <w:jc w:val="both"/>
        <w:rPr>
          <w:rFonts w:ascii="Arial" w:eastAsia="Calibri" w:hAnsi="Arial" w:cs="Arial"/>
          <w:b/>
        </w:rPr>
      </w:pPr>
      <w:r>
        <w:rPr>
          <w:rFonts w:ascii="Arial" w:eastAsia="Calibri" w:hAnsi="Arial" w:cs="Arial"/>
          <w:b/>
        </w:rPr>
        <w:lastRenderedPageBreak/>
        <w:t>I</w:t>
      </w:r>
      <w:r w:rsidR="002F4730">
        <w:rPr>
          <w:rFonts w:ascii="Arial" w:eastAsia="Calibri" w:hAnsi="Arial" w:cs="Arial"/>
          <w:b/>
        </w:rPr>
        <w:t>I</w:t>
      </w:r>
      <w:r>
        <w:rPr>
          <w:rFonts w:ascii="Arial" w:eastAsia="Calibri" w:hAnsi="Arial" w:cs="Arial"/>
          <w:b/>
        </w:rPr>
        <w:t xml:space="preserve">.- </w:t>
      </w:r>
      <w:r>
        <w:rPr>
          <w:rFonts w:ascii="Arial" w:eastAsia="Calibri" w:hAnsi="Arial" w:cs="Arial"/>
          <w:b/>
          <w:u w:val="single"/>
        </w:rPr>
        <w:t xml:space="preserve">CONSEJO </w:t>
      </w:r>
      <w:r w:rsidR="009F61F7">
        <w:rPr>
          <w:rFonts w:ascii="Arial" w:eastAsia="Calibri" w:hAnsi="Arial" w:cs="Arial"/>
          <w:b/>
          <w:u w:val="single"/>
        </w:rPr>
        <w:t xml:space="preserve">MUNICIPAL DE GIROS RESTRINGIDOS EN LA QUE COMPAREZCO COMO SUPLENTE DE LA SINDICO MUNICIPAL. </w:t>
      </w:r>
      <w:r>
        <w:rPr>
          <w:rFonts w:ascii="Arial" w:eastAsia="Calibri" w:hAnsi="Arial" w:cs="Arial"/>
          <w:b/>
          <w:u w:val="single"/>
        </w:rPr>
        <w:t xml:space="preserve"> </w:t>
      </w:r>
      <w:r w:rsidRPr="006E22F2">
        <w:rPr>
          <w:rFonts w:ascii="Arial" w:eastAsia="Calibri" w:hAnsi="Arial" w:cs="Arial"/>
          <w:b/>
        </w:rPr>
        <w:t xml:space="preserve"> </w:t>
      </w:r>
    </w:p>
    <w:p w14:paraId="0786A311" w14:textId="77777777" w:rsidR="0042105C" w:rsidRDefault="0042105C" w:rsidP="0042105C">
      <w:pPr>
        <w:jc w:val="both"/>
        <w:rPr>
          <w:rFonts w:ascii="Arial" w:eastAsia="Calibri" w:hAnsi="Arial" w:cs="Arial"/>
          <w:b/>
        </w:rPr>
      </w:pPr>
    </w:p>
    <w:p w14:paraId="2B0210DB" w14:textId="16B1B525" w:rsidR="002F4730" w:rsidRDefault="002F4730" w:rsidP="002F4730">
      <w:pPr>
        <w:pBdr>
          <w:top w:val="nil"/>
          <w:left w:val="nil"/>
          <w:bottom w:val="nil"/>
          <w:right w:val="nil"/>
          <w:between w:val="nil"/>
        </w:pBdr>
        <w:ind w:left="708"/>
        <w:jc w:val="both"/>
        <w:rPr>
          <w:rFonts w:ascii="Arial" w:eastAsia="Arial" w:hAnsi="Arial" w:cs="Arial"/>
          <w:b/>
          <w:color w:val="000000"/>
          <w:sz w:val="28"/>
          <w:szCs w:val="28"/>
        </w:rPr>
      </w:pPr>
      <w:r>
        <w:rPr>
          <w:rFonts w:ascii="Arial" w:eastAsia="Calibri" w:hAnsi="Arial" w:cs="Arial"/>
        </w:rPr>
        <w:t>En el periodo que se informa no se ha sesionado en la Consejo de referencia</w:t>
      </w:r>
    </w:p>
    <w:p w14:paraId="2563B61A" w14:textId="094D788E" w:rsidR="0042105C" w:rsidRDefault="0042105C" w:rsidP="002F4730">
      <w:pPr>
        <w:jc w:val="both"/>
        <w:rPr>
          <w:rFonts w:ascii="Arial" w:eastAsia="Calibri" w:hAnsi="Arial" w:cs="Arial"/>
          <w:b/>
          <w:u w:val="single"/>
        </w:rPr>
      </w:pPr>
    </w:p>
    <w:p w14:paraId="423226C8" w14:textId="77777777" w:rsidR="002F4730" w:rsidRDefault="002F4730" w:rsidP="0042105C">
      <w:pPr>
        <w:jc w:val="both"/>
        <w:rPr>
          <w:rFonts w:ascii="Arial" w:eastAsia="Calibri" w:hAnsi="Arial" w:cs="Arial"/>
          <w:b/>
          <w:u w:val="single"/>
        </w:rPr>
      </w:pPr>
    </w:p>
    <w:p w14:paraId="2EA51167" w14:textId="04FE2F92" w:rsidR="0042105C" w:rsidRPr="00032D5C" w:rsidRDefault="002F4730" w:rsidP="0042105C">
      <w:pPr>
        <w:jc w:val="both"/>
        <w:rPr>
          <w:rFonts w:ascii="Arial" w:eastAsia="Calibri" w:hAnsi="Arial" w:cs="Arial"/>
          <w:b/>
          <w:u w:val="single"/>
        </w:rPr>
      </w:pPr>
      <w:r>
        <w:rPr>
          <w:rFonts w:ascii="Arial" w:eastAsia="Calibri" w:hAnsi="Arial" w:cs="Arial"/>
          <w:b/>
          <w:u w:val="single"/>
        </w:rPr>
        <w:t>III</w:t>
      </w:r>
      <w:r w:rsidR="0042105C" w:rsidRPr="00032D5C">
        <w:rPr>
          <w:rFonts w:ascii="Arial" w:eastAsia="Calibri" w:hAnsi="Arial" w:cs="Arial"/>
          <w:b/>
          <w:u w:val="single"/>
        </w:rPr>
        <w:t xml:space="preserve">.- CONSEJO DEL ORGANISMO PÚBLICO DESCENTRALIZADO ESTACIONOMETROS PARA LA ASISTENCIA SOCIAL. </w:t>
      </w:r>
    </w:p>
    <w:p w14:paraId="0D995597" w14:textId="77777777" w:rsidR="0042105C" w:rsidRDefault="0042105C" w:rsidP="0042105C">
      <w:pPr>
        <w:jc w:val="both"/>
        <w:rPr>
          <w:rFonts w:ascii="Arial" w:eastAsia="Calibri" w:hAnsi="Arial" w:cs="Arial"/>
        </w:rPr>
      </w:pPr>
    </w:p>
    <w:p w14:paraId="4E754C09" w14:textId="77777777" w:rsidR="0042105C" w:rsidRDefault="00A74FF8" w:rsidP="00A74FF8">
      <w:pPr>
        <w:pBdr>
          <w:top w:val="nil"/>
          <w:left w:val="nil"/>
          <w:bottom w:val="nil"/>
          <w:right w:val="nil"/>
          <w:between w:val="nil"/>
        </w:pBdr>
        <w:ind w:left="708"/>
        <w:jc w:val="both"/>
        <w:rPr>
          <w:rFonts w:ascii="Arial" w:eastAsia="Arial" w:hAnsi="Arial" w:cs="Arial"/>
          <w:b/>
          <w:color w:val="000000"/>
          <w:sz w:val="28"/>
          <w:szCs w:val="28"/>
        </w:rPr>
      </w:pPr>
      <w:r w:rsidRPr="00870411">
        <w:rPr>
          <w:rFonts w:ascii="Arial" w:eastAsia="Calibri" w:hAnsi="Arial" w:cs="Arial"/>
        </w:rPr>
        <w:t xml:space="preserve">En el </w:t>
      </w:r>
      <w:r>
        <w:rPr>
          <w:rFonts w:ascii="Arial" w:eastAsia="Calibri" w:hAnsi="Arial" w:cs="Arial"/>
        </w:rPr>
        <w:t>periodo que se informa no se sesionó en la Consejo de referencia</w:t>
      </w:r>
    </w:p>
    <w:p w14:paraId="1D992664" w14:textId="77777777" w:rsidR="00EE15F0" w:rsidRDefault="00EE15F0" w:rsidP="002F4730">
      <w:pPr>
        <w:rPr>
          <w:rFonts w:ascii="Arial" w:eastAsia="Calibri" w:hAnsi="Arial" w:cs="Arial"/>
        </w:rPr>
      </w:pPr>
    </w:p>
    <w:p w14:paraId="17628407" w14:textId="77777777" w:rsidR="00A74FF8" w:rsidRDefault="0033613C" w:rsidP="00A74FF8">
      <w:pPr>
        <w:ind w:left="708"/>
        <w:rPr>
          <w:rFonts w:ascii="Arial" w:eastAsia="Arial" w:hAnsi="Arial" w:cs="Arial"/>
          <w:b/>
          <w:color w:val="000000"/>
          <w:sz w:val="28"/>
          <w:szCs w:val="28"/>
        </w:rPr>
      </w:pPr>
      <w:r>
        <w:rPr>
          <w:rFonts w:ascii="Arial" w:eastAsia="Calibri" w:hAnsi="Arial" w:cs="Arial"/>
        </w:rPr>
        <w:t xml:space="preserve">   </w:t>
      </w:r>
      <w:r w:rsidR="00673A68">
        <w:rPr>
          <w:rFonts w:ascii="Arial" w:eastAsia="Calibri" w:hAnsi="Arial" w:cs="Arial"/>
        </w:rPr>
        <w:t xml:space="preserve">  </w:t>
      </w:r>
    </w:p>
    <w:p w14:paraId="0C90BE8B" w14:textId="48CD7F54" w:rsidR="008D2B1A" w:rsidRDefault="002F4730" w:rsidP="004C1E31">
      <w:pPr>
        <w:jc w:val="both"/>
        <w:rPr>
          <w:rFonts w:ascii="Arial" w:eastAsia="Arial" w:hAnsi="Arial" w:cs="Arial"/>
          <w:b/>
          <w:color w:val="000000"/>
          <w:szCs w:val="28"/>
          <w:u w:val="single"/>
        </w:rPr>
      </w:pPr>
      <w:r w:rsidRPr="00134DE5">
        <w:rPr>
          <w:rFonts w:ascii="Arial" w:eastAsia="Arial" w:hAnsi="Arial" w:cs="Arial"/>
          <w:b/>
          <w:color w:val="000000"/>
          <w:szCs w:val="28"/>
          <w:u w:val="single"/>
        </w:rPr>
        <w:t>I</w:t>
      </w:r>
      <w:r w:rsidR="00134DE5" w:rsidRPr="00134DE5">
        <w:rPr>
          <w:rFonts w:ascii="Arial" w:eastAsia="Arial" w:hAnsi="Arial" w:cs="Arial"/>
          <w:b/>
          <w:color w:val="000000"/>
          <w:szCs w:val="28"/>
          <w:u w:val="single"/>
        </w:rPr>
        <w:t>V</w:t>
      </w:r>
      <w:r w:rsidR="008D2B1A" w:rsidRPr="00134DE5">
        <w:rPr>
          <w:rFonts w:ascii="Arial" w:eastAsia="Arial" w:hAnsi="Arial" w:cs="Arial"/>
          <w:b/>
          <w:color w:val="000000"/>
          <w:szCs w:val="28"/>
          <w:u w:val="single"/>
        </w:rPr>
        <w:t>.- COMITÉ DE OBRAS PUBLICAS</w:t>
      </w:r>
      <w:r w:rsidR="00EA5E27" w:rsidRPr="00134DE5">
        <w:rPr>
          <w:rFonts w:ascii="Arial" w:eastAsia="Arial" w:hAnsi="Arial" w:cs="Arial"/>
          <w:b/>
          <w:color w:val="000000"/>
          <w:szCs w:val="28"/>
          <w:u w:val="single"/>
        </w:rPr>
        <w:t>.</w:t>
      </w:r>
      <w:r w:rsidR="001955A2">
        <w:rPr>
          <w:rFonts w:ascii="Arial" w:eastAsia="Arial" w:hAnsi="Arial" w:cs="Arial"/>
          <w:b/>
          <w:color w:val="000000"/>
          <w:szCs w:val="28"/>
          <w:u w:val="single"/>
        </w:rPr>
        <w:t xml:space="preserve"> </w:t>
      </w:r>
    </w:p>
    <w:p w14:paraId="49351BB4" w14:textId="236E325C" w:rsidR="00EA5E27" w:rsidRDefault="00EA5E27" w:rsidP="004C1E31">
      <w:pPr>
        <w:jc w:val="both"/>
        <w:rPr>
          <w:rFonts w:ascii="Arial" w:eastAsia="Arial" w:hAnsi="Arial" w:cs="Arial"/>
          <w:b/>
          <w:color w:val="000000"/>
          <w:szCs w:val="28"/>
          <w:u w:val="single"/>
        </w:rPr>
      </w:pPr>
    </w:p>
    <w:p w14:paraId="558EAA32" w14:textId="56EF619D" w:rsidR="00EA5E27" w:rsidRDefault="00EA5E27" w:rsidP="004C1E31">
      <w:pPr>
        <w:jc w:val="both"/>
        <w:rPr>
          <w:rFonts w:ascii="Arial" w:eastAsia="Arial" w:hAnsi="Arial" w:cs="Arial"/>
          <w:b/>
          <w:color w:val="000000"/>
          <w:szCs w:val="28"/>
          <w:u w:val="single"/>
        </w:rPr>
      </w:pPr>
    </w:p>
    <w:p w14:paraId="3880A944" w14:textId="77777777" w:rsidR="00EA5E27" w:rsidRDefault="00EA5E27" w:rsidP="004C1E31">
      <w:pPr>
        <w:jc w:val="both"/>
        <w:rPr>
          <w:rFonts w:ascii="Arial" w:eastAsia="Arial" w:hAnsi="Arial" w:cs="Arial"/>
          <w:b/>
          <w:color w:val="000000"/>
          <w:szCs w:val="28"/>
          <w:u w:val="single"/>
        </w:rPr>
      </w:pPr>
    </w:p>
    <w:tbl>
      <w:tblPr>
        <w:tblStyle w:val="Tablaconcuadrcula"/>
        <w:tblW w:w="9634" w:type="dxa"/>
        <w:tblLayout w:type="fixed"/>
        <w:tblLook w:val="04A0" w:firstRow="1" w:lastRow="0" w:firstColumn="1" w:lastColumn="0" w:noHBand="0" w:noVBand="1"/>
      </w:tblPr>
      <w:tblGrid>
        <w:gridCol w:w="2207"/>
        <w:gridCol w:w="3288"/>
        <w:gridCol w:w="2268"/>
        <w:gridCol w:w="1871"/>
      </w:tblGrid>
      <w:tr w:rsidR="008D2B1A" w14:paraId="64EF01CA" w14:textId="77777777" w:rsidTr="00DC1298">
        <w:tc>
          <w:tcPr>
            <w:tcW w:w="2207" w:type="dxa"/>
          </w:tcPr>
          <w:p w14:paraId="27EAA174" w14:textId="77777777" w:rsidR="008D2B1A" w:rsidRPr="00582673" w:rsidRDefault="008D2B1A" w:rsidP="00DC1298">
            <w:pPr>
              <w:jc w:val="center"/>
              <w:rPr>
                <w:rFonts w:ascii="Arial" w:eastAsia="Arial" w:hAnsi="Arial" w:cs="Arial"/>
                <w:b/>
              </w:rPr>
            </w:pPr>
            <w:r>
              <w:rPr>
                <w:rFonts w:ascii="Arial" w:eastAsia="Arial" w:hAnsi="Arial" w:cs="Arial"/>
                <w:b/>
              </w:rPr>
              <w:t>Fecha</w:t>
            </w:r>
          </w:p>
        </w:tc>
        <w:tc>
          <w:tcPr>
            <w:tcW w:w="3288" w:type="dxa"/>
          </w:tcPr>
          <w:p w14:paraId="6F40B980" w14:textId="77777777" w:rsidR="008D2B1A" w:rsidRPr="00582673" w:rsidRDefault="008D2B1A" w:rsidP="00DC1298">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14:paraId="211965F4" w14:textId="77777777" w:rsidR="008D2B1A" w:rsidRPr="00582673" w:rsidRDefault="008D2B1A" w:rsidP="00DC1298">
            <w:pPr>
              <w:jc w:val="center"/>
              <w:rPr>
                <w:rFonts w:ascii="Arial" w:eastAsia="Arial" w:hAnsi="Arial" w:cs="Arial"/>
                <w:b/>
              </w:rPr>
            </w:pPr>
            <w:r w:rsidRPr="00582673">
              <w:rPr>
                <w:rFonts w:ascii="Arial" w:eastAsia="Arial" w:hAnsi="Arial" w:cs="Arial"/>
                <w:b/>
              </w:rPr>
              <w:t>Lugar</w:t>
            </w:r>
          </w:p>
        </w:tc>
        <w:tc>
          <w:tcPr>
            <w:tcW w:w="1871" w:type="dxa"/>
          </w:tcPr>
          <w:p w14:paraId="6668FE41" w14:textId="77777777" w:rsidR="008D2B1A" w:rsidRPr="00582673" w:rsidRDefault="008D2B1A" w:rsidP="00DC1298">
            <w:pPr>
              <w:rPr>
                <w:rFonts w:ascii="Arial" w:eastAsia="Arial" w:hAnsi="Arial" w:cs="Arial"/>
                <w:b/>
              </w:rPr>
            </w:pPr>
            <w:r>
              <w:rPr>
                <w:rFonts w:ascii="Arial" w:eastAsia="Arial" w:hAnsi="Arial" w:cs="Arial"/>
                <w:b/>
              </w:rPr>
              <w:t>Hora</w:t>
            </w:r>
          </w:p>
        </w:tc>
      </w:tr>
      <w:tr w:rsidR="008D2B1A" w14:paraId="5BB4EB05" w14:textId="77777777" w:rsidTr="00DC1298">
        <w:tblPrEx>
          <w:tblLook w:val="0400" w:firstRow="0" w:lastRow="0" w:firstColumn="0" w:lastColumn="0" w:noHBand="0" w:noVBand="1"/>
        </w:tblPrEx>
        <w:tc>
          <w:tcPr>
            <w:tcW w:w="2207" w:type="dxa"/>
          </w:tcPr>
          <w:p w14:paraId="40249E17" w14:textId="5A772F1A" w:rsidR="008D2B1A" w:rsidRDefault="00134DE5" w:rsidP="00DC1298">
            <w:pPr>
              <w:jc w:val="both"/>
              <w:rPr>
                <w:rFonts w:ascii="Arial" w:eastAsia="Arial" w:hAnsi="Arial" w:cs="Arial"/>
              </w:rPr>
            </w:pPr>
            <w:r>
              <w:rPr>
                <w:rFonts w:ascii="Arial" w:eastAsia="Arial" w:hAnsi="Arial" w:cs="Arial"/>
              </w:rPr>
              <w:t>14 de febrero de 2025</w:t>
            </w:r>
          </w:p>
        </w:tc>
        <w:tc>
          <w:tcPr>
            <w:tcW w:w="3288" w:type="dxa"/>
          </w:tcPr>
          <w:p w14:paraId="57D1ADEC" w14:textId="6765B1CF" w:rsidR="008D2B1A" w:rsidRPr="00307137" w:rsidRDefault="00134DE5" w:rsidP="00DC1298">
            <w:pPr>
              <w:rPr>
                <w:rFonts w:ascii="Arial" w:eastAsia="Arial" w:hAnsi="Arial" w:cs="Arial"/>
              </w:rPr>
            </w:pPr>
            <w:r>
              <w:rPr>
                <w:rFonts w:ascii="Arial" w:eastAsia="Arial" w:hAnsi="Arial" w:cs="Arial"/>
              </w:rPr>
              <w:t>Extraordinaria No. 3</w:t>
            </w:r>
          </w:p>
        </w:tc>
        <w:tc>
          <w:tcPr>
            <w:tcW w:w="2268" w:type="dxa"/>
          </w:tcPr>
          <w:p w14:paraId="220A2136" w14:textId="2EC6E697" w:rsidR="008D2B1A" w:rsidRDefault="00134DE5" w:rsidP="00DC1298">
            <w:pPr>
              <w:jc w:val="both"/>
              <w:rPr>
                <w:rFonts w:ascii="Arial" w:eastAsia="Arial" w:hAnsi="Arial" w:cs="Arial"/>
              </w:rPr>
            </w:pPr>
            <w:r>
              <w:rPr>
                <w:rFonts w:ascii="Arial" w:eastAsia="Arial" w:hAnsi="Arial" w:cs="Arial"/>
              </w:rPr>
              <w:t xml:space="preserve">En las Instalaciones de la Dirección de Obras Públicas. </w:t>
            </w:r>
          </w:p>
        </w:tc>
        <w:tc>
          <w:tcPr>
            <w:tcW w:w="1871" w:type="dxa"/>
          </w:tcPr>
          <w:p w14:paraId="79A8CC5C" w14:textId="4DD12E10" w:rsidR="008D2B1A" w:rsidRDefault="00134DE5" w:rsidP="00DC1298">
            <w:pPr>
              <w:rPr>
                <w:rFonts w:ascii="Arial" w:eastAsia="Arial" w:hAnsi="Arial" w:cs="Arial"/>
              </w:rPr>
            </w:pPr>
            <w:r>
              <w:rPr>
                <w:rFonts w:ascii="Arial" w:eastAsia="Arial" w:hAnsi="Arial" w:cs="Arial"/>
              </w:rPr>
              <w:t>10:00 hrs.</w:t>
            </w:r>
          </w:p>
        </w:tc>
      </w:tr>
      <w:tr w:rsidR="00134DE5" w14:paraId="3299B2C3" w14:textId="77777777" w:rsidTr="00DC1298">
        <w:tblPrEx>
          <w:tblLook w:val="0400" w:firstRow="0" w:lastRow="0" w:firstColumn="0" w:lastColumn="0" w:noHBand="0" w:noVBand="1"/>
        </w:tblPrEx>
        <w:tc>
          <w:tcPr>
            <w:tcW w:w="2207" w:type="dxa"/>
          </w:tcPr>
          <w:p w14:paraId="46A8F38F" w14:textId="4C5BFCD8" w:rsidR="00134DE5" w:rsidRDefault="00134DE5" w:rsidP="00134DE5">
            <w:pPr>
              <w:jc w:val="both"/>
              <w:rPr>
                <w:rFonts w:ascii="Arial" w:eastAsia="Arial" w:hAnsi="Arial" w:cs="Arial"/>
              </w:rPr>
            </w:pPr>
            <w:r>
              <w:rPr>
                <w:rFonts w:ascii="Arial" w:eastAsia="Arial" w:hAnsi="Arial" w:cs="Arial"/>
              </w:rPr>
              <w:t>12 de marzo de 2025</w:t>
            </w:r>
          </w:p>
        </w:tc>
        <w:tc>
          <w:tcPr>
            <w:tcW w:w="3288" w:type="dxa"/>
          </w:tcPr>
          <w:p w14:paraId="5A949F7F" w14:textId="23FE8C45" w:rsidR="00134DE5" w:rsidRDefault="00134DE5" w:rsidP="00134DE5">
            <w:pPr>
              <w:rPr>
                <w:rFonts w:ascii="Arial" w:eastAsia="Arial" w:hAnsi="Arial" w:cs="Arial"/>
              </w:rPr>
            </w:pPr>
            <w:r>
              <w:rPr>
                <w:rFonts w:ascii="Arial" w:eastAsia="Arial" w:hAnsi="Arial" w:cs="Arial"/>
              </w:rPr>
              <w:t>Extraordinaria No. 4</w:t>
            </w:r>
          </w:p>
        </w:tc>
        <w:tc>
          <w:tcPr>
            <w:tcW w:w="2268" w:type="dxa"/>
          </w:tcPr>
          <w:p w14:paraId="12B7B038" w14:textId="69CC0FE5" w:rsidR="00134DE5" w:rsidRDefault="00134DE5" w:rsidP="00134DE5">
            <w:pPr>
              <w:jc w:val="both"/>
              <w:rPr>
                <w:rFonts w:ascii="Arial" w:eastAsia="Arial" w:hAnsi="Arial" w:cs="Arial"/>
              </w:rPr>
            </w:pPr>
            <w:r>
              <w:rPr>
                <w:rFonts w:ascii="Arial" w:eastAsia="Arial" w:hAnsi="Arial" w:cs="Arial"/>
              </w:rPr>
              <w:t xml:space="preserve">En las Instalaciones de la Dirección de Obras Públicas. </w:t>
            </w:r>
          </w:p>
        </w:tc>
        <w:tc>
          <w:tcPr>
            <w:tcW w:w="1871" w:type="dxa"/>
          </w:tcPr>
          <w:p w14:paraId="2BF00918" w14:textId="54F34A59" w:rsidR="00134DE5" w:rsidRDefault="00134DE5" w:rsidP="00134DE5">
            <w:pPr>
              <w:rPr>
                <w:rFonts w:ascii="Arial" w:eastAsia="Arial" w:hAnsi="Arial" w:cs="Arial"/>
              </w:rPr>
            </w:pPr>
            <w:r>
              <w:rPr>
                <w:rFonts w:ascii="Arial" w:eastAsia="Arial" w:hAnsi="Arial" w:cs="Arial"/>
              </w:rPr>
              <w:t xml:space="preserve">    12:00 hrs.  </w:t>
            </w:r>
          </w:p>
        </w:tc>
      </w:tr>
    </w:tbl>
    <w:p w14:paraId="4D6BC2E6" w14:textId="77777777" w:rsidR="008D2B1A" w:rsidRDefault="008D2B1A" w:rsidP="008D2B1A">
      <w:pPr>
        <w:rPr>
          <w:rFonts w:ascii="Arial" w:eastAsia="Calibri" w:hAnsi="Arial" w:cs="Arial"/>
          <w:b/>
          <w:szCs w:val="26"/>
          <w:u w:val="single"/>
        </w:rPr>
      </w:pPr>
    </w:p>
    <w:p w14:paraId="7780536D" w14:textId="110D6D38" w:rsidR="00A46D32" w:rsidRDefault="00A46D32" w:rsidP="007C18FF">
      <w:pPr>
        <w:jc w:val="both"/>
        <w:rPr>
          <w:rFonts w:ascii="Arial" w:eastAsia="Calibri" w:hAnsi="Arial" w:cs="Arial"/>
          <w:b/>
          <w:sz w:val="16"/>
          <w:szCs w:val="16"/>
        </w:rPr>
      </w:pPr>
    </w:p>
    <w:p w14:paraId="4B23B11E" w14:textId="77777777" w:rsidR="00A46D32" w:rsidRDefault="00A46D32" w:rsidP="007C18FF">
      <w:pPr>
        <w:jc w:val="both"/>
        <w:rPr>
          <w:rFonts w:ascii="Arial" w:eastAsia="Calibri" w:hAnsi="Arial" w:cs="Arial"/>
          <w:b/>
          <w:sz w:val="16"/>
          <w:szCs w:val="16"/>
        </w:rPr>
      </w:pPr>
    </w:p>
    <w:p w14:paraId="24C4D62C" w14:textId="576A4552" w:rsidR="002F4730" w:rsidRDefault="00AC684A" w:rsidP="007C18FF">
      <w:pPr>
        <w:jc w:val="both"/>
        <w:rPr>
          <w:rFonts w:ascii="Arial" w:eastAsia="Calibri" w:hAnsi="Arial" w:cs="Arial"/>
          <w:b/>
          <w:u w:val="single"/>
        </w:rPr>
      </w:pPr>
      <w:r>
        <w:rPr>
          <w:rFonts w:ascii="Arial" w:eastAsia="Calibri" w:hAnsi="Arial" w:cs="Arial"/>
          <w:b/>
        </w:rPr>
        <w:t xml:space="preserve">V.- </w:t>
      </w:r>
      <w:r>
        <w:rPr>
          <w:rFonts w:ascii="Arial" w:eastAsia="Calibri" w:hAnsi="Arial" w:cs="Arial"/>
          <w:b/>
          <w:u w:val="single"/>
        </w:rPr>
        <w:t xml:space="preserve">CONSEJO </w:t>
      </w:r>
      <w:r w:rsidR="00134DE5">
        <w:rPr>
          <w:rFonts w:ascii="Arial" w:eastAsia="Calibri" w:hAnsi="Arial" w:cs="Arial"/>
          <w:b/>
          <w:u w:val="single"/>
        </w:rPr>
        <w:t xml:space="preserve">MUNICIPAL </w:t>
      </w:r>
      <w:r>
        <w:rPr>
          <w:rFonts w:ascii="Arial" w:eastAsia="Calibri" w:hAnsi="Arial" w:cs="Arial"/>
          <w:b/>
          <w:u w:val="single"/>
        </w:rPr>
        <w:t>DE DESARROLLO URBANO</w:t>
      </w:r>
      <w:r w:rsidR="00134DE5">
        <w:rPr>
          <w:rFonts w:ascii="Arial" w:eastAsia="Calibri" w:hAnsi="Arial" w:cs="Arial"/>
          <w:b/>
          <w:u w:val="single"/>
        </w:rPr>
        <w:t xml:space="preserve"> DEL MUNICIPIO DE ZAPOTLÁN EL GRANDE, JALISCO.  </w:t>
      </w:r>
    </w:p>
    <w:p w14:paraId="2D1B3949" w14:textId="77777777" w:rsidR="00AC684A" w:rsidRDefault="00AC684A" w:rsidP="007C18FF">
      <w:pPr>
        <w:jc w:val="both"/>
        <w:rPr>
          <w:rFonts w:ascii="Arial" w:eastAsia="Calibri" w:hAnsi="Arial" w:cs="Arial"/>
          <w:b/>
          <w:sz w:val="16"/>
          <w:szCs w:val="16"/>
        </w:rPr>
      </w:pPr>
    </w:p>
    <w:p w14:paraId="2D22539F" w14:textId="1BEADD1F" w:rsidR="002F4730" w:rsidRDefault="002F4730" w:rsidP="007C18FF">
      <w:pPr>
        <w:jc w:val="both"/>
        <w:rPr>
          <w:rFonts w:ascii="Arial" w:eastAsia="Calibri" w:hAnsi="Arial" w:cs="Arial"/>
          <w:b/>
          <w:sz w:val="16"/>
          <w:szCs w:val="16"/>
        </w:rPr>
      </w:pPr>
    </w:p>
    <w:p w14:paraId="3B3591DF" w14:textId="77777777" w:rsidR="00306776" w:rsidRDefault="00306776" w:rsidP="00306776">
      <w:pPr>
        <w:pBdr>
          <w:top w:val="nil"/>
          <w:left w:val="nil"/>
          <w:bottom w:val="nil"/>
          <w:right w:val="nil"/>
          <w:between w:val="nil"/>
        </w:pBdr>
        <w:ind w:left="708"/>
        <w:jc w:val="both"/>
        <w:rPr>
          <w:rFonts w:ascii="Arial" w:eastAsia="Arial" w:hAnsi="Arial" w:cs="Arial"/>
          <w:b/>
          <w:color w:val="000000"/>
          <w:sz w:val="28"/>
          <w:szCs w:val="28"/>
        </w:rPr>
      </w:pPr>
      <w:r w:rsidRPr="00870411">
        <w:rPr>
          <w:rFonts w:ascii="Arial" w:eastAsia="Calibri" w:hAnsi="Arial" w:cs="Arial"/>
        </w:rPr>
        <w:t xml:space="preserve">En el </w:t>
      </w:r>
      <w:r>
        <w:rPr>
          <w:rFonts w:ascii="Arial" w:eastAsia="Calibri" w:hAnsi="Arial" w:cs="Arial"/>
        </w:rPr>
        <w:t>periodo que se informa no se sesionó en la Consejo de referencia</w:t>
      </w:r>
    </w:p>
    <w:p w14:paraId="1C31BD3D" w14:textId="77777777" w:rsidR="00306776" w:rsidRDefault="00306776" w:rsidP="007C18FF">
      <w:pPr>
        <w:jc w:val="both"/>
        <w:rPr>
          <w:rFonts w:ascii="Arial" w:eastAsia="Calibri" w:hAnsi="Arial" w:cs="Arial"/>
          <w:b/>
          <w:sz w:val="16"/>
          <w:szCs w:val="16"/>
        </w:rPr>
      </w:pPr>
    </w:p>
    <w:p w14:paraId="1AA1892D" w14:textId="42183E77" w:rsidR="002F4730" w:rsidRDefault="002F4730" w:rsidP="007C18FF">
      <w:pPr>
        <w:jc w:val="both"/>
        <w:rPr>
          <w:rFonts w:ascii="Arial" w:eastAsia="Calibri" w:hAnsi="Arial" w:cs="Arial"/>
          <w:b/>
          <w:sz w:val="16"/>
          <w:szCs w:val="16"/>
        </w:rPr>
      </w:pPr>
    </w:p>
    <w:p w14:paraId="0A95E73D" w14:textId="77777777" w:rsidR="00306776" w:rsidRDefault="00306776" w:rsidP="007C18FF">
      <w:pPr>
        <w:jc w:val="both"/>
        <w:rPr>
          <w:rFonts w:ascii="Arial" w:eastAsia="Calibri" w:hAnsi="Arial" w:cs="Arial"/>
          <w:b/>
          <w:sz w:val="16"/>
          <w:szCs w:val="16"/>
        </w:rPr>
      </w:pPr>
    </w:p>
    <w:p w14:paraId="4F93C2BC" w14:textId="77777777" w:rsidR="0042105C" w:rsidRPr="00BB6280" w:rsidRDefault="0042105C" w:rsidP="0042105C">
      <w:pPr>
        <w:jc w:val="center"/>
        <w:rPr>
          <w:rFonts w:ascii="Arial" w:eastAsia="Calibri" w:hAnsi="Arial" w:cs="Arial"/>
          <w:b/>
          <w:sz w:val="26"/>
          <w:szCs w:val="26"/>
          <w:u w:val="single"/>
        </w:rPr>
      </w:pPr>
      <w:r>
        <w:rPr>
          <w:rFonts w:ascii="Arial" w:eastAsia="Calibri" w:hAnsi="Arial" w:cs="Arial"/>
          <w:b/>
          <w:sz w:val="26"/>
          <w:szCs w:val="26"/>
          <w:u w:val="single"/>
        </w:rPr>
        <w:t>CEREMONIAS CÍ</w:t>
      </w:r>
      <w:r w:rsidRPr="00001245">
        <w:rPr>
          <w:rFonts w:ascii="Arial" w:eastAsia="Calibri" w:hAnsi="Arial" w:cs="Arial"/>
          <w:b/>
          <w:sz w:val="26"/>
          <w:szCs w:val="26"/>
          <w:u w:val="single"/>
        </w:rPr>
        <w:t>VICAS:</w:t>
      </w:r>
    </w:p>
    <w:p w14:paraId="72A283A8" w14:textId="77777777" w:rsidR="0042105C" w:rsidRPr="00001245" w:rsidRDefault="0042105C" w:rsidP="0042105C">
      <w:pPr>
        <w:jc w:val="center"/>
        <w:rPr>
          <w:rFonts w:ascii="Arial" w:eastAsia="Calibri" w:hAnsi="Arial" w:cs="Arial"/>
          <w:b/>
          <w:u w:val="single"/>
        </w:rPr>
      </w:pP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5F4D12" w14:paraId="1CC2E237" w14:textId="77777777" w:rsidTr="0042105C">
        <w:tc>
          <w:tcPr>
            <w:tcW w:w="2207" w:type="dxa"/>
          </w:tcPr>
          <w:p w14:paraId="5FA1AA4F" w14:textId="77777777" w:rsidR="0042105C" w:rsidRPr="00582673" w:rsidRDefault="0042105C" w:rsidP="0042105C">
            <w:pPr>
              <w:jc w:val="center"/>
              <w:rPr>
                <w:rFonts w:ascii="Arial" w:eastAsia="Arial" w:hAnsi="Arial" w:cs="Arial"/>
                <w:b/>
              </w:rPr>
            </w:pPr>
            <w:r w:rsidRPr="00582673">
              <w:rPr>
                <w:rFonts w:ascii="Arial" w:eastAsia="Arial" w:hAnsi="Arial" w:cs="Arial"/>
                <w:b/>
              </w:rPr>
              <w:t>Fecha</w:t>
            </w:r>
          </w:p>
        </w:tc>
        <w:tc>
          <w:tcPr>
            <w:tcW w:w="3288" w:type="dxa"/>
          </w:tcPr>
          <w:p w14:paraId="580F704A" w14:textId="77777777" w:rsidR="0042105C" w:rsidRPr="00582673" w:rsidRDefault="0042105C" w:rsidP="0042105C">
            <w:pPr>
              <w:jc w:val="center"/>
              <w:rPr>
                <w:rFonts w:ascii="Arial" w:eastAsia="Arial" w:hAnsi="Arial" w:cs="Arial"/>
                <w:b/>
              </w:rPr>
            </w:pPr>
            <w:r>
              <w:rPr>
                <w:rFonts w:ascii="Arial" w:eastAsia="Arial" w:hAnsi="Arial" w:cs="Arial"/>
                <w:b/>
              </w:rPr>
              <w:t xml:space="preserve">Motivo </w:t>
            </w:r>
          </w:p>
        </w:tc>
        <w:tc>
          <w:tcPr>
            <w:tcW w:w="2268" w:type="dxa"/>
          </w:tcPr>
          <w:p w14:paraId="6353ADAF" w14:textId="77777777" w:rsidR="0042105C" w:rsidRPr="00582673" w:rsidRDefault="0042105C" w:rsidP="0042105C">
            <w:pPr>
              <w:jc w:val="center"/>
              <w:rPr>
                <w:rFonts w:ascii="Arial" w:eastAsia="Arial" w:hAnsi="Arial" w:cs="Arial"/>
                <w:b/>
              </w:rPr>
            </w:pPr>
            <w:r w:rsidRPr="00582673">
              <w:rPr>
                <w:rFonts w:ascii="Arial" w:eastAsia="Arial" w:hAnsi="Arial" w:cs="Arial"/>
                <w:b/>
              </w:rPr>
              <w:t>Lugar</w:t>
            </w:r>
          </w:p>
        </w:tc>
        <w:tc>
          <w:tcPr>
            <w:tcW w:w="1730" w:type="dxa"/>
          </w:tcPr>
          <w:p w14:paraId="1C3AF482" w14:textId="77777777" w:rsidR="0042105C" w:rsidRPr="00582673" w:rsidRDefault="0042105C" w:rsidP="0042105C">
            <w:pPr>
              <w:jc w:val="center"/>
              <w:rPr>
                <w:rFonts w:ascii="Arial" w:eastAsia="Arial" w:hAnsi="Arial" w:cs="Arial"/>
                <w:b/>
              </w:rPr>
            </w:pPr>
            <w:r>
              <w:rPr>
                <w:rFonts w:ascii="Arial" w:eastAsia="Arial" w:hAnsi="Arial" w:cs="Arial"/>
                <w:b/>
              </w:rPr>
              <w:t>Hora</w:t>
            </w:r>
          </w:p>
        </w:tc>
      </w:tr>
      <w:tr w:rsidR="00B61683" w14:paraId="057D4F48" w14:textId="77777777" w:rsidTr="0042105C">
        <w:tc>
          <w:tcPr>
            <w:tcW w:w="2207" w:type="dxa"/>
          </w:tcPr>
          <w:p w14:paraId="7B6D1A4A" w14:textId="42B0F762" w:rsidR="00B61683" w:rsidRPr="00B61683" w:rsidRDefault="00306776" w:rsidP="00B61683">
            <w:pPr>
              <w:rPr>
                <w:rFonts w:ascii="Arial" w:eastAsia="Arial" w:hAnsi="Arial" w:cs="Arial"/>
              </w:rPr>
            </w:pPr>
            <w:r>
              <w:rPr>
                <w:rFonts w:ascii="Arial" w:eastAsia="Arial" w:hAnsi="Arial" w:cs="Arial"/>
              </w:rPr>
              <w:t>1</w:t>
            </w:r>
            <w:r w:rsidR="00C578BC">
              <w:rPr>
                <w:rFonts w:ascii="Arial" w:eastAsia="Arial" w:hAnsi="Arial" w:cs="Arial"/>
              </w:rPr>
              <w:t>0</w:t>
            </w:r>
            <w:r w:rsidR="00B61683">
              <w:rPr>
                <w:rFonts w:ascii="Arial" w:eastAsia="Arial" w:hAnsi="Arial" w:cs="Arial"/>
              </w:rPr>
              <w:t xml:space="preserve"> de </w:t>
            </w:r>
            <w:r>
              <w:rPr>
                <w:rFonts w:ascii="Arial" w:eastAsia="Arial" w:hAnsi="Arial" w:cs="Arial"/>
              </w:rPr>
              <w:t>marzo</w:t>
            </w:r>
            <w:r w:rsidR="00B61683">
              <w:rPr>
                <w:rFonts w:ascii="Arial" w:eastAsia="Arial" w:hAnsi="Arial" w:cs="Arial"/>
              </w:rPr>
              <w:t xml:space="preserve"> de 202</w:t>
            </w:r>
            <w:r>
              <w:rPr>
                <w:rFonts w:ascii="Arial" w:eastAsia="Arial" w:hAnsi="Arial" w:cs="Arial"/>
              </w:rPr>
              <w:t>5</w:t>
            </w:r>
          </w:p>
        </w:tc>
        <w:tc>
          <w:tcPr>
            <w:tcW w:w="3288" w:type="dxa"/>
          </w:tcPr>
          <w:p w14:paraId="23967F92" w14:textId="4BCF3F67" w:rsidR="00B61683" w:rsidRPr="00B61683" w:rsidRDefault="00306776" w:rsidP="00B61683">
            <w:pPr>
              <w:rPr>
                <w:rFonts w:ascii="Arial" w:eastAsia="Arial" w:hAnsi="Arial" w:cs="Arial"/>
                <w:b/>
              </w:rPr>
            </w:pPr>
            <w:r>
              <w:rPr>
                <w:rFonts w:ascii="Arial" w:hAnsi="Arial" w:cs="Arial"/>
                <w:color w:val="050505"/>
                <w:sz w:val="23"/>
                <w:szCs w:val="23"/>
                <w:shd w:val="clear" w:color="auto" w:fill="FFFFFF"/>
              </w:rPr>
              <w:t>Dia Nacional de las Bandas de Guerra.</w:t>
            </w:r>
          </w:p>
        </w:tc>
        <w:tc>
          <w:tcPr>
            <w:tcW w:w="2268" w:type="dxa"/>
          </w:tcPr>
          <w:p w14:paraId="5FA8D316" w14:textId="7AEF46E1" w:rsidR="00B61683" w:rsidRPr="00B61683" w:rsidRDefault="00306776" w:rsidP="00B61683">
            <w:pPr>
              <w:rPr>
                <w:rFonts w:ascii="Arial" w:eastAsia="Arial" w:hAnsi="Arial" w:cs="Arial"/>
              </w:rPr>
            </w:pPr>
            <w:r>
              <w:rPr>
                <w:rFonts w:ascii="Arial" w:eastAsia="Arial" w:hAnsi="Arial" w:cs="Arial"/>
              </w:rPr>
              <w:t>Jardín 5 de mayo</w:t>
            </w:r>
          </w:p>
        </w:tc>
        <w:tc>
          <w:tcPr>
            <w:tcW w:w="1730" w:type="dxa"/>
          </w:tcPr>
          <w:p w14:paraId="6AB6E508" w14:textId="77777777" w:rsidR="00B61683" w:rsidRPr="00B61683" w:rsidRDefault="00B61683" w:rsidP="00B61683">
            <w:pPr>
              <w:rPr>
                <w:rFonts w:ascii="Arial" w:eastAsia="Arial" w:hAnsi="Arial" w:cs="Arial"/>
              </w:rPr>
            </w:pPr>
            <w:r>
              <w:rPr>
                <w:rFonts w:ascii="Arial" w:eastAsia="Arial" w:hAnsi="Arial" w:cs="Arial"/>
              </w:rPr>
              <w:t>10:00 hrs.</w:t>
            </w:r>
          </w:p>
        </w:tc>
      </w:tr>
    </w:tbl>
    <w:p w14:paraId="360A5763" w14:textId="77777777" w:rsidR="002B2D82" w:rsidRDefault="002B2D82" w:rsidP="0042105C">
      <w:pPr>
        <w:pBdr>
          <w:top w:val="nil"/>
          <w:left w:val="nil"/>
          <w:bottom w:val="nil"/>
          <w:right w:val="nil"/>
          <w:between w:val="nil"/>
        </w:pBdr>
        <w:jc w:val="center"/>
        <w:rPr>
          <w:rFonts w:ascii="Arial" w:eastAsia="Arial" w:hAnsi="Arial" w:cs="Arial"/>
          <w:b/>
          <w:color w:val="000000"/>
          <w:sz w:val="26"/>
          <w:szCs w:val="26"/>
          <w:u w:val="single"/>
        </w:rPr>
      </w:pPr>
    </w:p>
    <w:p w14:paraId="0817E353" w14:textId="58C75A37" w:rsidR="005246EE" w:rsidRDefault="00783BDE" w:rsidP="002F4730">
      <w:pPr>
        <w:pBdr>
          <w:top w:val="nil"/>
          <w:left w:val="nil"/>
          <w:bottom w:val="nil"/>
          <w:right w:val="nil"/>
          <w:between w:val="nil"/>
        </w:pBdr>
        <w:jc w:val="center"/>
        <w:rPr>
          <w:rFonts w:ascii="Arial" w:eastAsia="Arial" w:hAnsi="Arial" w:cs="Arial"/>
          <w:b/>
          <w:color w:val="000000"/>
          <w:sz w:val="26"/>
          <w:szCs w:val="26"/>
          <w:u w:val="single"/>
        </w:rPr>
      </w:pPr>
      <w:r>
        <w:rPr>
          <w:rFonts w:ascii="Arial" w:eastAsia="Arial" w:hAnsi="Arial" w:cs="Arial"/>
          <w:b/>
          <w:color w:val="000000"/>
          <w:sz w:val="26"/>
          <w:szCs w:val="26"/>
          <w:u w:val="single"/>
        </w:rPr>
        <w:t xml:space="preserve"> </w:t>
      </w:r>
      <w:r w:rsidR="005246EE">
        <w:rPr>
          <w:rFonts w:ascii="Arial" w:eastAsia="Arial" w:hAnsi="Arial" w:cs="Arial"/>
          <w:b/>
          <w:color w:val="000000"/>
          <w:sz w:val="26"/>
          <w:szCs w:val="26"/>
          <w:u w:val="single"/>
        </w:rPr>
        <w:t xml:space="preserve">  </w:t>
      </w:r>
    </w:p>
    <w:p w14:paraId="177898D5" w14:textId="01D35E8A" w:rsidR="005246EE" w:rsidRDefault="005246EE" w:rsidP="0042105C">
      <w:pPr>
        <w:pBdr>
          <w:top w:val="nil"/>
          <w:left w:val="nil"/>
          <w:bottom w:val="nil"/>
          <w:right w:val="nil"/>
          <w:between w:val="nil"/>
        </w:pBdr>
        <w:jc w:val="center"/>
        <w:rPr>
          <w:rFonts w:ascii="Arial" w:eastAsia="Arial" w:hAnsi="Arial" w:cs="Arial"/>
          <w:b/>
          <w:color w:val="000000"/>
          <w:sz w:val="26"/>
          <w:szCs w:val="26"/>
          <w:u w:val="single"/>
        </w:rPr>
      </w:pPr>
      <w:r>
        <w:rPr>
          <w:rFonts w:ascii="Arial" w:eastAsia="Arial" w:hAnsi="Arial" w:cs="Arial"/>
          <w:b/>
          <w:color w:val="000000"/>
          <w:sz w:val="26"/>
          <w:szCs w:val="26"/>
          <w:u w:val="single"/>
        </w:rPr>
        <w:t xml:space="preserve">  </w:t>
      </w:r>
    </w:p>
    <w:p w14:paraId="24DE7853" w14:textId="05BAD7BB" w:rsidR="00306776" w:rsidRDefault="00306776" w:rsidP="0042105C">
      <w:pPr>
        <w:pBdr>
          <w:top w:val="nil"/>
          <w:left w:val="nil"/>
          <w:bottom w:val="nil"/>
          <w:right w:val="nil"/>
          <w:between w:val="nil"/>
        </w:pBdr>
        <w:jc w:val="center"/>
        <w:rPr>
          <w:rFonts w:ascii="Arial" w:eastAsia="Arial" w:hAnsi="Arial" w:cs="Arial"/>
          <w:b/>
          <w:color w:val="000000"/>
          <w:sz w:val="26"/>
          <w:szCs w:val="26"/>
          <w:u w:val="single"/>
        </w:rPr>
      </w:pPr>
    </w:p>
    <w:p w14:paraId="6BF2E7AA" w14:textId="60AE5094" w:rsidR="00306776" w:rsidRDefault="00306776" w:rsidP="0042105C">
      <w:pPr>
        <w:pBdr>
          <w:top w:val="nil"/>
          <w:left w:val="nil"/>
          <w:bottom w:val="nil"/>
          <w:right w:val="nil"/>
          <w:between w:val="nil"/>
        </w:pBdr>
        <w:jc w:val="center"/>
        <w:rPr>
          <w:rFonts w:ascii="Arial" w:eastAsia="Arial" w:hAnsi="Arial" w:cs="Arial"/>
          <w:b/>
          <w:color w:val="000000"/>
          <w:sz w:val="26"/>
          <w:szCs w:val="26"/>
          <w:u w:val="single"/>
        </w:rPr>
      </w:pPr>
    </w:p>
    <w:p w14:paraId="1A56264B" w14:textId="7607CDA1" w:rsidR="00306776" w:rsidRDefault="00306776" w:rsidP="0042105C">
      <w:pPr>
        <w:pBdr>
          <w:top w:val="nil"/>
          <w:left w:val="nil"/>
          <w:bottom w:val="nil"/>
          <w:right w:val="nil"/>
          <w:between w:val="nil"/>
        </w:pBdr>
        <w:jc w:val="center"/>
        <w:rPr>
          <w:rFonts w:ascii="Arial" w:eastAsia="Arial" w:hAnsi="Arial" w:cs="Arial"/>
          <w:b/>
          <w:color w:val="000000"/>
          <w:sz w:val="26"/>
          <w:szCs w:val="26"/>
          <w:u w:val="single"/>
        </w:rPr>
      </w:pPr>
    </w:p>
    <w:p w14:paraId="24689725" w14:textId="5B7B3171" w:rsidR="00306776" w:rsidRDefault="00306776" w:rsidP="0042105C">
      <w:pPr>
        <w:pBdr>
          <w:top w:val="nil"/>
          <w:left w:val="nil"/>
          <w:bottom w:val="nil"/>
          <w:right w:val="nil"/>
          <w:between w:val="nil"/>
        </w:pBdr>
        <w:jc w:val="center"/>
        <w:rPr>
          <w:rFonts w:ascii="Arial" w:eastAsia="Arial" w:hAnsi="Arial" w:cs="Arial"/>
          <w:b/>
          <w:color w:val="000000"/>
          <w:sz w:val="26"/>
          <w:szCs w:val="26"/>
          <w:u w:val="single"/>
        </w:rPr>
      </w:pPr>
    </w:p>
    <w:p w14:paraId="2024B570" w14:textId="77777777" w:rsidR="00306776" w:rsidRDefault="00306776" w:rsidP="0042105C">
      <w:pPr>
        <w:pBdr>
          <w:top w:val="nil"/>
          <w:left w:val="nil"/>
          <w:bottom w:val="nil"/>
          <w:right w:val="nil"/>
          <w:between w:val="nil"/>
        </w:pBdr>
        <w:jc w:val="center"/>
        <w:rPr>
          <w:rFonts w:ascii="Arial" w:eastAsia="Arial" w:hAnsi="Arial" w:cs="Arial"/>
          <w:b/>
          <w:color w:val="000000"/>
          <w:sz w:val="26"/>
          <w:szCs w:val="26"/>
          <w:u w:val="single"/>
        </w:rPr>
      </w:pPr>
    </w:p>
    <w:p w14:paraId="088BE745" w14:textId="77777777" w:rsidR="0042105C" w:rsidRPr="00B76DBF" w:rsidRDefault="0042105C" w:rsidP="0042105C">
      <w:pPr>
        <w:jc w:val="center"/>
        <w:rPr>
          <w:rFonts w:ascii="Arial" w:hAnsi="Arial" w:cs="Arial"/>
          <w:b/>
          <w:sz w:val="32"/>
          <w:szCs w:val="32"/>
          <w:u w:val="single"/>
        </w:rPr>
      </w:pPr>
      <w:r w:rsidRPr="00B76DBF">
        <w:rPr>
          <w:rFonts w:ascii="Arial" w:hAnsi="Arial" w:cs="Arial"/>
          <w:b/>
          <w:color w:val="FF0000"/>
          <w:sz w:val="32"/>
          <w:szCs w:val="32"/>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INICIATIVAS y DICTAMENES:</w:t>
      </w:r>
    </w:p>
    <w:p w14:paraId="7A33E4E8" w14:textId="77777777" w:rsidR="0042105C" w:rsidRPr="00B76DBF" w:rsidRDefault="0042105C" w:rsidP="0042105C">
      <w:pPr>
        <w:ind w:firstLine="720"/>
        <w:jc w:val="both"/>
        <w:rPr>
          <w:rFonts w:ascii="Arial" w:eastAsia="Arial" w:hAnsi="Arial" w:cs="Arial"/>
        </w:rPr>
      </w:pPr>
    </w:p>
    <w:p w14:paraId="33E183E1" w14:textId="77777777" w:rsidR="0042105C" w:rsidRDefault="0042105C" w:rsidP="0042105C">
      <w:pPr>
        <w:ind w:firstLine="720"/>
        <w:jc w:val="both"/>
        <w:rPr>
          <w:rFonts w:ascii="Arial" w:eastAsia="Arial" w:hAnsi="Arial" w:cs="Arial"/>
        </w:rPr>
      </w:pPr>
      <w:r w:rsidRPr="00B76DBF">
        <w:rPr>
          <w:rFonts w:ascii="Arial" w:eastAsia="Arial" w:hAnsi="Arial" w:cs="Arial"/>
        </w:rPr>
        <w:t>F</w:t>
      </w:r>
      <w:r w:rsidRPr="006C6788">
        <w:rPr>
          <w:rFonts w:ascii="Arial" w:eastAsia="Arial" w:hAnsi="Arial" w:cs="Arial"/>
        </w:rPr>
        <w:t>undamentado en los artículos 50 de la Ley del Gobierno y la Administración Pública Municipal del Esta</w:t>
      </w:r>
      <w:r>
        <w:rPr>
          <w:rFonts w:ascii="Arial" w:eastAsia="Arial" w:hAnsi="Arial" w:cs="Arial"/>
        </w:rPr>
        <w:t>do de Jalisco; 51, 63 y 87, 92 del 104 al 109</w:t>
      </w:r>
      <w:r w:rsidRPr="006C6788">
        <w:rPr>
          <w:rFonts w:ascii="Arial" w:eastAsia="Arial" w:hAnsi="Arial" w:cs="Arial"/>
        </w:rPr>
        <w:t xml:space="preserve"> del Reglamento Interior del Ayuntamiento de Zapotlán el Grande, Jalisco. </w:t>
      </w:r>
    </w:p>
    <w:p w14:paraId="6D8D2248" w14:textId="77777777" w:rsidR="0042105C" w:rsidRDefault="0042105C" w:rsidP="0042105C">
      <w:pPr>
        <w:jc w:val="center"/>
        <w:rPr>
          <w:rFonts w:ascii="Arial" w:eastAsia="Calibri" w:hAnsi="Arial" w:cs="Arial"/>
          <w:b/>
          <w:sz w:val="26"/>
          <w:szCs w:val="26"/>
          <w:u w:val="single"/>
        </w:rPr>
      </w:pPr>
    </w:p>
    <w:p w14:paraId="5A69124D" w14:textId="77777777" w:rsidR="00820C54" w:rsidRDefault="00820C54" w:rsidP="0042105C">
      <w:pPr>
        <w:jc w:val="center"/>
        <w:rPr>
          <w:rFonts w:ascii="Arial" w:eastAsia="Calibri" w:hAnsi="Arial" w:cs="Arial"/>
          <w:b/>
          <w:sz w:val="26"/>
          <w:szCs w:val="26"/>
          <w:u w:val="single"/>
        </w:rPr>
      </w:pPr>
    </w:p>
    <w:tbl>
      <w:tblPr>
        <w:tblStyle w:val="Tablaconcuadrcula"/>
        <w:tblW w:w="0" w:type="auto"/>
        <w:tblLook w:val="04A0" w:firstRow="1" w:lastRow="0" w:firstColumn="1" w:lastColumn="0" w:noHBand="0" w:noVBand="1"/>
      </w:tblPr>
      <w:tblGrid>
        <w:gridCol w:w="710"/>
        <w:gridCol w:w="2182"/>
        <w:gridCol w:w="1818"/>
        <w:gridCol w:w="4905"/>
      </w:tblGrid>
      <w:tr w:rsidR="00820C54" w14:paraId="53B1F5D1" w14:textId="77777777" w:rsidTr="00C578BC">
        <w:tc>
          <w:tcPr>
            <w:tcW w:w="710" w:type="dxa"/>
          </w:tcPr>
          <w:p w14:paraId="0BEFEE6A" w14:textId="77777777" w:rsidR="00820C54" w:rsidRDefault="00820C54" w:rsidP="002E4250">
            <w:pPr>
              <w:jc w:val="both"/>
              <w:rPr>
                <w:rFonts w:ascii="Arial" w:hAnsi="Arial" w:cs="Arial"/>
                <w:b/>
              </w:rPr>
            </w:pPr>
            <w:r>
              <w:rPr>
                <w:rFonts w:ascii="Arial" w:hAnsi="Arial" w:cs="Arial"/>
                <w:b/>
              </w:rPr>
              <w:t>1.-</w:t>
            </w:r>
          </w:p>
        </w:tc>
        <w:tc>
          <w:tcPr>
            <w:tcW w:w="2182" w:type="dxa"/>
          </w:tcPr>
          <w:p w14:paraId="0E9A1534" w14:textId="76079F40" w:rsidR="00820C54" w:rsidRDefault="00963D3E" w:rsidP="002E4250">
            <w:pPr>
              <w:jc w:val="both"/>
              <w:rPr>
                <w:rFonts w:ascii="Arial" w:hAnsi="Arial" w:cs="Arial"/>
              </w:rPr>
            </w:pPr>
            <w:r>
              <w:rPr>
                <w:rFonts w:ascii="Arial" w:hAnsi="Arial" w:cs="Arial"/>
              </w:rPr>
              <w:t>27</w:t>
            </w:r>
            <w:r w:rsidR="00820C54">
              <w:rPr>
                <w:rFonts w:ascii="Arial" w:hAnsi="Arial" w:cs="Arial"/>
              </w:rPr>
              <w:t xml:space="preserve"> de </w:t>
            </w:r>
            <w:r>
              <w:rPr>
                <w:rFonts w:ascii="Arial" w:hAnsi="Arial" w:cs="Arial"/>
              </w:rPr>
              <w:t>Enero</w:t>
            </w:r>
            <w:r w:rsidR="00820C54">
              <w:rPr>
                <w:rFonts w:ascii="Arial" w:hAnsi="Arial" w:cs="Arial"/>
              </w:rPr>
              <w:t xml:space="preserve"> de 202</w:t>
            </w:r>
            <w:r>
              <w:rPr>
                <w:rFonts w:ascii="Arial" w:hAnsi="Arial" w:cs="Arial"/>
              </w:rPr>
              <w:t>5.</w:t>
            </w:r>
          </w:p>
        </w:tc>
        <w:tc>
          <w:tcPr>
            <w:tcW w:w="1818" w:type="dxa"/>
          </w:tcPr>
          <w:p w14:paraId="482C2450" w14:textId="3730486A" w:rsidR="00820C54" w:rsidRDefault="00963D3E" w:rsidP="002E4250">
            <w:pPr>
              <w:jc w:val="both"/>
              <w:rPr>
                <w:rFonts w:ascii="Arial" w:hAnsi="Arial" w:cs="Arial"/>
              </w:rPr>
            </w:pPr>
            <w:r>
              <w:rPr>
                <w:rFonts w:ascii="Arial" w:hAnsi="Arial" w:cs="Arial"/>
              </w:rPr>
              <w:t>O</w:t>
            </w:r>
            <w:r w:rsidR="00820C54">
              <w:rPr>
                <w:rFonts w:ascii="Arial" w:hAnsi="Arial" w:cs="Arial"/>
              </w:rPr>
              <w:t xml:space="preserve">rdinaria No. </w:t>
            </w:r>
            <w:r w:rsidR="00DD265A">
              <w:rPr>
                <w:rFonts w:ascii="Arial" w:hAnsi="Arial" w:cs="Arial"/>
              </w:rPr>
              <w:t>0</w:t>
            </w:r>
            <w:r>
              <w:rPr>
                <w:rFonts w:ascii="Arial" w:hAnsi="Arial" w:cs="Arial"/>
              </w:rPr>
              <w:t>4</w:t>
            </w:r>
          </w:p>
          <w:p w14:paraId="6079E248" w14:textId="01003C77" w:rsidR="00820C54" w:rsidRPr="00DC545D" w:rsidRDefault="00820C54" w:rsidP="002E4250">
            <w:pPr>
              <w:jc w:val="both"/>
              <w:rPr>
                <w:rFonts w:ascii="Arial" w:hAnsi="Arial" w:cs="Arial"/>
                <w:b/>
              </w:rPr>
            </w:pPr>
            <w:proofErr w:type="gramStart"/>
            <w:r>
              <w:rPr>
                <w:rFonts w:ascii="Arial" w:hAnsi="Arial" w:cs="Arial"/>
                <w:b/>
              </w:rPr>
              <w:t>PUNTO .</w:t>
            </w:r>
            <w:proofErr w:type="gramEnd"/>
            <w:r>
              <w:rPr>
                <w:rFonts w:ascii="Arial" w:hAnsi="Arial" w:cs="Arial"/>
                <w:b/>
              </w:rPr>
              <w:t xml:space="preserve"> </w:t>
            </w:r>
          </w:p>
        </w:tc>
        <w:tc>
          <w:tcPr>
            <w:tcW w:w="4905" w:type="dxa"/>
          </w:tcPr>
          <w:p w14:paraId="3EEAE076" w14:textId="519AFB47" w:rsidR="00820C54" w:rsidRPr="00963D3E" w:rsidRDefault="00963D3E" w:rsidP="002E4250">
            <w:pPr>
              <w:jc w:val="both"/>
              <w:rPr>
                <w:rFonts w:ascii="Arial" w:hAnsi="Arial" w:cs="Arial"/>
                <w:b/>
                <w:bCs/>
                <w:sz w:val="24"/>
                <w:szCs w:val="24"/>
              </w:rPr>
            </w:pPr>
            <w:r w:rsidRPr="00963D3E">
              <w:rPr>
                <w:rFonts w:ascii="Arial" w:hAnsi="Arial" w:cs="Arial"/>
                <w:sz w:val="24"/>
                <w:szCs w:val="24"/>
              </w:rPr>
              <w:t>Iniciativa de acuerdo que pone a consideración de este Pleno al pago pendiente de Facturas no relacionadas en la Entrega de Recepción de la Administración 2021-2024 a la 2024-2027.</w:t>
            </w:r>
            <w:r>
              <w:rPr>
                <w:rFonts w:ascii="Arial" w:hAnsi="Arial" w:cs="Arial"/>
                <w:sz w:val="24"/>
                <w:szCs w:val="24"/>
              </w:rPr>
              <w:t xml:space="preserve"> </w:t>
            </w:r>
            <w:r w:rsidR="000566C2">
              <w:rPr>
                <w:rFonts w:ascii="Arial" w:hAnsi="Arial" w:cs="Arial"/>
                <w:b/>
                <w:bCs/>
                <w:sz w:val="24"/>
                <w:szCs w:val="24"/>
              </w:rPr>
              <w:t>Comisión</w:t>
            </w:r>
            <w:r>
              <w:rPr>
                <w:rFonts w:ascii="Arial" w:hAnsi="Arial" w:cs="Arial"/>
                <w:b/>
                <w:bCs/>
                <w:sz w:val="24"/>
                <w:szCs w:val="24"/>
              </w:rPr>
              <w:t xml:space="preserve"> Edilicia Permanente de Hacienda Publica </w:t>
            </w:r>
            <w:r w:rsidR="000566C2">
              <w:rPr>
                <w:rFonts w:ascii="Arial" w:hAnsi="Arial" w:cs="Arial"/>
                <w:b/>
                <w:bCs/>
                <w:sz w:val="24"/>
                <w:szCs w:val="24"/>
              </w:rPr>
              <w:t xml:space="preserve">y Patrimonio Municipal. </w:t>
            </w:r>
          </w:p>
        </w:tc>
      </w:tr>
      <w:tr w:rsidR="00820C54" w14:paraId="18C4A262" w14:textId="77777777" w:rsidTr="00C578BC">
        <w:tc>
          <w:tcPr>
            <w:tcW w:w="710" w:type="dxa"/>
          </w:tcPr>
          <w:p w14:paraId="6D3042CB" w14:textId="77777777" w:rsidR="00820C54" w:rsidRDefault="00820C54" w:rsidP="00820C54">
            <w:pPr>
              <w:jc w:val="both"/>
              <w:rPr>
                <w:rFonts w:ascii="Arial" w:hAnsi="Arial" w:cs="Arial"/>
                <w:b/>
              </w:rPr>
            </w:pPr>
            <w:r>
              <w:rPr>
                <w:rFonts w:ascii="Arial" w:hAnsi="Arial" w:cs="Arial"/>
                <w:b/>
              </w:rPr>
              <w:t>2.-</w:t>
            </w:r>
          </w:p>
        </w:tc>
        <w:tc>
          <w:tcPr>
            <w:tcW w:w="2182" w:type="dxa"/>
          </w:tcPr>
          <w:p w14:paraId="6F7F46DA" w14:textId="29780064" w:rsidR="00820C54" w:rsidRDefault="00963D3E" w:rsidP="002E4250">
            <w:pPr>
              <w:jc w:val="both"/>
              <w:rPr>
                <w:rFonts w:ascii="Arial" w:hAnsi="Arial" w:cs="Arial"/>
              </w:rPr>
            </w:pPr>
            <w:r>
              <w:rPr>
                <w:rFonts w:ascii="Arial" w:hAnsi="Arial" w:cs="Arial"/>
              </w:rPr>
              <w:t>24</w:t>
            </w:r>
            <w:r w:rsidR="00820C54">
              <w:rPr>
                <w:rFonts w:ascii="Arial" w:hAnsi="Arial" w:cs="Arial"/>
              </w:rPr>
              <w:t xml:space="preserve"> de </w:t>
            </w:r>
            <w:r>
              <w:rPr>
                <w:rFonts w:ascii="Arial" w:hAnsi="Arial" w:cs="Arial"/>
              </w:rPr>
              <w:t>febrero</w:t>
            </w:r>
            <w:r w:rsidR="00820C54">
              <w:rPr>
                <w:rFonts w:ascii="Arial" w:hAnsi="Arial" w:cs="Arial"/>
              </w:rPr>
              <w:t xml:space="preserve"> de 202</w:t>
            </w:r>
            <w:r>
              <w:rPr>
                <w:rFonts w:ascii="Arial" w:hAnsi="Arial" w:cs="Arial"/>
              </w:rPr>
              <w:t>5.</w:t>
            </w:r>
          </w:p>
        </w:tc>
        <w:tc>
          <w:tcPr>
            <w:tcW w:w="1818" w:type="dxa"/>
          </w:tcPr>
          <w:p w14:paraId="00CE02A0" w14:textId="3B88542D" w:rsidR="00820C54" w:rsidRDefault="00820C54" w:rsidP="002E4250">
            <w:pPr>
              <w:jc w:val="both"/>
              <w:rPr>
                <w:rFonts w:ascii="Arial" w:hAnsi="Arial" w:cs="Arial"/>
              </w:rPr>
            </w:pPr>
            <w:r>
              <w:rPr>
                <w:rFonts w:ascii="Arial" w:hAnsi="Arial" w:cs="Arial"/>
              </w:rPr>
              <w:t xml:space="preserve">Ordinaria No. </w:t>
            </w:r>
            <w:r w:rsidR="00DD265A">
              <w:rPr>
                <w:rFonts w:ascii="Arial" w:hAnsi="Arial" w:cs="Arial"/>
              </w:rPr>
              <w:t>0</w:t>
            </w:r>
            <w:r w:rsidR="00963D3E">
              <w:rPr>
                <w:rFonts w:ascii="Arial" w:hAnsi="Arial" w:cs="Arial"/>
              </w:rPr>
              <w:t>5</w:t>
            </w:r>
          </w:p>
          <w:p w14:paraId="7A47571D" w14:textId="011C64F8" w:rsidR="00820C54" w:rsidRDefault="00820C54" w:rsidP="002E4250">
            <w:pPr>
              <w:jc w:val="both"/>
              <w:rPr>
                <w:rFonts w:ascii="Arial" w:hAnsi="Arial" w:cs="Arial"/>
              </w:rPr>
            </w:pPr>
            <w:r>
              <w:rPr>
                <w:rFonts w:ascii="Arial" w:hAnsi="Arial" w:cs="Arial"/>
                <w:b/>
              </w:rPr>
              <w:t>PUNTO .</w:t>
            </w:r>
          </w:p>
        </w:tc>
        <w:tc>
          <w:tcPr>
            <w:tcW w:w="4905" w:type="dxa"/>
          </w:tcPr>
          <w:p w14:paraId="1DE5ED13" w14:textId="0911E147" w:rsidR="00820C54" w:rsidRDefault="00963D3E" w:rsidP="002E4250">
            <w:pPr>
              <w:jc w:val="both"/>
              <w:rPr>
                <w:rFonts w:ascii="Arial" w:hAnsi="Arial" w:cs="Arial"/>
                <w:sz w:val="24"/>
                <w:szCs w:val="24"/>
              </w:rPr>
            </w:pPr>
            <w:r w:rsidRPr="00963D3E">
              <w:rPr>
                <w:rFonts w:ascii="Arial" w:hAnsi="Arial" w:cs="Arial"/>
                <w:sz w:val="24"/>
                <w:szCs w:val="24"/>
              </w:rPr>
              <w:t xml:space="preserve">Iniciativa de acuerdo económico que pone a consideración del Pleno de este Ayuntamiento Constitucional el Otorgamiento de Prestación de Seguro Social ante el Instituto Mexicano del Seguro Social en la Modalidad 42 al Servidor </w:t>
            </w:r>
            <w:proofErr w:type="spellStart"/>
            <w:r w:rsidRPr="00963D3E">
              <w:rPr>
                <w:rFonts w:ascii="Arial" w:hAnsi="Arial" w:cs="Arial"/>
                <w:sz w:val="24"/>
                <w:szCs w:val="24"/>
              </w:rPr>
              <w:t>Publico</w:t>
            </w:r>
            <w:proofErr w:type="spellEnd"/>
            <w:r w:rsidRPr="00963D3E">
              <w:rPr>
                <w:rFonts w:ascii="Arial" w:hAnsi="Arial" w:cs="Arial"/>
                <w:sz w:val="24"/>
                <w:szCs w:val="24"/>
              </w:rPr>
              <w:t xml:space="preserve"> Juan Carlos Sedano Vázquez.</w:t>
            </w:r>
            <w:r w:rsidR="000566C2">
              <w:rPr>
                <w:rFonts w:ascii="Arial" w:hAnsi="Arial" w:cs="Arial"/>
                <w:sz w:val="24"/>
                <w:szCs w:val="24"/>
              </w:rPr>
              <w:t xml:space="preserve"> </w:t>
            </w:r>
            <w:r w:rsidR="000566C2">
              <w:rPr>
                <w:rFonts w:ascii="Arial" w:hAnsi="Arial" w:cs="Arial"/>
                <w:b/>
                <w:bCs/>
                <w:sz w:val="24"/>
                <w:szCs w:val="24"/>
              </w:rPr>
              <w:t xml:space="preserve">Comisión Edilicia Permanente de Hacienda Publica </w:t>
            </w:r>
          </w:p>
        </w:tc>
      </w:tr>
      <w:tr w:rsidR="00820C54" w14:paraId="598CF88A" w14:textId="77777777" w:rsidTr="00C578BC">
        <w:tc>
          <w:tcPr>
            <w:tcW w:w="710" w:type="dxa"/>
          </w:tcPr>
          <w:p w14:paraId="4A965115" w14:textId="77777777" w:rsidR="00820C54" w:rsidRDefault="00820C54" w:rsidP="002E4250">
            <w:pPr>
              <w:jc w:val="both"/>
              <w:rPr>
                <w:rFonts w:ascii="Arial" w:hAnsi="Arial" w:cs="Arial"/>
                <w:b/>
              </w:rPr>
            </w:pPr>
            <w:r>
              <w:rPr>
                <w:rFonts w:ascii="Arial" w:hAnsi="Arial" w:cs="Arial"/>
                <w:b/>
              </w:rPr>
              <w:t>3.-</w:t>
            </w:r>
          </w:p>
        </w:tc>
        <w:tc>
          <w:tcPr>
            <w:tcW w:w="2182" w:type="dxa"/>
          </w:tcPr>
          <w:p w14:paraId="03B17769" w14:textId="6E9280D9" w:rsidR="00820C54" w:rsidRDefault="000566C2" w:rsidP="002E4250">
            <w:pPr>
              <w:jc w:val="both"/>
              <w:rPr>
                <w:rFonts w:ascii="Arial" w:hAnsi="Arial" w:cs="Arial"/>
              </w:rPr>
            </w:pPr>
            <w:r>
              <w:rPr>
                <w:rFonts w:ascii="Arial" w:hAnsi="Arial" w:cs="Arial"/>
              </w:rPr>
              <w:t>24 de febrero de 2025.</w:t>
            </w:r>
          </w:p>
        </w:tc>
        <w:tc>
          <w:tcPr>
            <w:tcW w:w="1818" w:type="dxa"/>
          </w:tcPr>
          <w:p w14:paraId="4A3EB662" w14:textId="19F314A1" w:rsidR="00820C54" w:rsidRDefault="00820C54" w:rsidP="002E4250">
            <w:pPr>
              <w:jc w:val="both"/>
              <w:rPr>
                <w:rFonts w:ascii="Arial" w:hAnsi="Arial" w:cs="Arial"/>
              </w:rPr>
            </w:pPr>
            <w:r>
              <w:rPr>
                <w:rFonts w:ascii="Arial" w:hAnsi="Arial" w:cs="Arial"/>
              </w:rPr>
              <w:t xml:space="preserve">Ordinaria No. </w:t>
            </w:r>
            <w:r w:rsidR="00DD265A">
              <w:rPr>
                <w:rFonts w:ascii="Arial" w:hAnsi="Arial" w:cs="Arial"/>
              </w:rPr>
              <w:t>0</w:t>
            </w:r>
            <w:r w:rsidR="000566C2">
              <w:rPr>
                <w:rFonts w:ascii="Arial" w:hAnsi="Arial" w:cs="Arial"/>
              </w:rPr>
              <w:t>5</w:t>
            </w:r>
          </w:p>
          <w:p w14:paraId="62E7B321" w14:textId="757F260D" w:rsidR="00820C54" w:rsidRPr="00587B9F" w:rsidRDefault="00820C54" w:rsidP="002E4250">
            <w:pPr>
              <w:jc w:val="both"/>
              <w:rPr>
                <w:rFonts w:ascii="Arial" w:hAnsi="Arial" w:cs="Arial"/>
                <w:b/>
              </w:rPr>
            </w:pPr>
            <w:proofErr w:type="gramStart"/>
            <w:r w:rsidRPr="00587B9F">
              <w:rPr>
                <w:rFonts w:ascii="Arial" w:hAnsi="Arial" w:cs="Arial"/>
                <w:b/>
              </w:rPr>
              <w:t>PUNTO .</w:t>
            </w:r>
            <w:proofErr w:type="gramEnd"/>
            <w:r w:rsidRPr="00587B9F">
              <w:rPr>
                <w:rFonts w:ascii="Arial" w:hAnsi="Arial" w:cs="Arial"/>
                <w:b/>
              </w:rPr>
              <w:t xml:space="preserve"> </w:t>
            </w:r>
          </w:p>
        </w:tc>
        <w:tc>
          <w:tcPr>
            <w:tcW w:w="4905" w:type="dxa"/>
          </w:tcPr>
          <w:p w14:paraId="6DCFD78C" w14:textId="4BCC9878" w:rsidR="00820C54" w:rsidRDefault="000566C2" w:rsidP="002E4250">
            <w:pPr>
              <w:jc w:val="both"/>
              <w:rPr>
                <w:rFonts w:ascii="Arial" w:hAnsi="Arial" w:cs="Arial"/>
                <w:sz w:val="24"/>
                <w:szCs w:val="24"/>
              </w:rPr>
            </w:pPr>
            <w:r w:rsidRPr="000566C2">
              <w:rPr>
                <w:rFonts w:ascii="Arial" w:hAnsi="Arial" w:cs="Arial"/>
                <w:sz w:val="24"/>
                <w:szCs w:val="24"/>
              </w:rPr>
              <w:t xml:space="preserve">Iniciativa con carácter de dictamen que aprueba y autoriza los techos financieros de los Proyectos de Obra </w:t>
            </w:r>
            <w:proofErr w:type="spellStart"/>
            <w:r w:rsidRPr="000566C2">
              <w:rPr>
                <w:rFonts w:ascii="Arial" w:hAnsi="Arial" w:cs="Arial"/>
                <w:sz w:val="24"/>
                <w:szCs w:val="24"/>
              </w:rPr>
              <w:t>Publica</w:t>
            </w:r>
            <w:proofErr w:type="spellEnd"/>
            <w:r w:rsidRPr="000566C2">
              <w:rPr>
                <w:rFonts w:ascii="Arial" w:hAnsi="Arial" w:cs="Arial"/>
                <w:sz w:val="24"/>
                <w:szCs w:val="24"/>
              </w:rPr>
              <w:t xml:space="preserve"> con financiamiento proveniente de Recurso Federal FORTAMUN, Identificados con los números FORTA-01-2025, FORTA-02-2025 y FORTA-03-2025</w:t>
            </w:r>
            <w:r w:rsidRPr="000566C2">
              <w:rPr>
                <w:rFonts w:ascii="Arial" w:hAnsi="Arial" w:cs="Arial"/>
                <w:b/>
                <w:bCs/>
                <w:sz w:val="24"/>
                <w:szCs w:val="24"/>
              </w:rPr>
              <w:t xml:space="preserve">. </w:t>
            </w:r>
            <w:r w:rsidR="00DD265A" w:rsidRPr="00DD265A">
              <w:rPr>
                <w:rFonts w:ascii="Arial" w:hAnsi="Arial" w:cs="Arial"/>
                <w:b/>
                <w:bCs/>
                <w:sz w:val="24"/>
                <w:szCs w:val="24"/>
              </w:rPr>
              <w:t>Comisión Edilicia Permanente de Obras Públicas, Planeación Urbana y Regularización de la Tenencia de la Tierra</w:t>
            </w:r>
            <w:r>
              <w:rPr>
                <w:rFonts w:ascii="Arial" w:hAnsi="Arial" w:cs="Arial"/>
                <w:b/>
                <w:bCs/>
                <w:sz w:val="24"/>
                <w:szCs w:val="24"/>
              </w:rPr>
              <w:t>.</w:t>
            </w:r>
          </w:p>
        </w:tc>
      </w:tr>
      <w:tr w:rsidR="00820C54" w14:paraId="1D4DB5DC" w14:textId="77777777" w:rsidTr="00C578BC">
        <w:tc>
          <w:tcPr>
            <w:tcW w:w="710" w:type="dxa"/>
          </w:tcPr>
          <w:p w14:paraId="1027A884" w14:textId="77777777" w:rsidR="00820C54" w:rsidRDefault="00820C54" w:rsidP="002E4250">
            <w:pPr>
              <w:jc w:val="both"/>
              <w:rPr>
                <w:rFonts w:ascii="Arial" w:hAnsi="Arial" w:cs="Arial"/>
                <w:b/>
              </w:rPr>
            </w:pPr>
            <w:r>
              <w:rPr>
                <w:rFonts w:ascii="Arial" w:hAnsi="Arial" w:cs="Arial"/>
                <w:b/>
              </w:rPr>
              <w:t>4.-</w:t>
            </w:r>
          </w:p>
        </w:tc>
        <w:tc>
          <w:tcPr>
            <w:tcW w:w="2182" w:type="dxa"/>
          </w:tcPr>
          <w:p w14:paraId="5C789662" w14:textId="45820E28" w:rsidR="00820C54" w:rsidRDefault="000566C2" w:rsidP="002E4250">
            <w:pPr>
              <w:jc w:val="both"/>
              <w:rPr>
                <w:rFonts w:ascii="Arial" w:hAnsi="Arial" w:cs="Arial"/>
              </w:rPr>
            </w:pPr>
            <w:r>
              <w:rPr>
                <w:rFonts w:ascii="Arial" w:hAnsi="Arial" w:cs="Arial"/>
              </w:rPr>
              <w:t>25 de febrero de 2025.</w:t>
            </w:r>
          </w:p>
        </w:tc>
        <w:tc>
          <w:tcPr>
            <w:tcW w:w="1818" w:type="dxa"/>
          </w:tcPr>
          <w:p w14:paraId="192E23EB" w14:textId="47DD336E" w:rsidR="00820C54" w:rsidRDefault="000566C2" w:rsidP="002E4250">
            <w:pPr>
              <w:jc w:val="both"/>
              <w:rPr>
                <w:rFonts w:ascii="Arial" w:hAnsi="Arial" w:cs="Arial"/>
              </w:rPr>
            </w:pPr>
            <w:r>
              <w:rPr>
                <w:rFonts w:ascii="Arial" w:hAnsi="Arial" w:cs="Arial"/>
              </w:rPr>
              <w:t>Extrao</w:t>
            </w:r>
            <w:r w:rsidR="00820C54">
              <w:rPr>
                <w:rFonts w:ascii="Arial" w:hAnsi="Arial" w:cs="Arial"/>
              </w:rPr>
              <w:t xml:space="preserve">rdinaria No. </w:t>
            </w:r>
            <w:r>
              <w:rPr>
                <w:rFonts w:ascii="Arial" w:hAnsi="Arial" w:cs="Arial"/>
              </w:rPr>
              <w:t>17</w:t>
            </w:r>
          </w:p>
          <w:p w14:paraId="1A249A95" w14:textId="5807B313" w:rsidR="00820C54" w:rsidRPr="0051014F" w:rsidRDefault="00820C54" w:rsidP="002E4250">
            <w:pPr>
              <w:jc w:val="both"/>
              <w:rPr>
                <w:rFonts w:ascii="Arial" w:hAnsi="Arial" w:cs="Arial"/>
                <w:b/>
              </w:rPr>
            </w:pPr>
            <w:r w:rsidRPr="0051014F">
              <w:rPr>
                <w:rFonts w:ascii="Arial" w:hAnsi="Arial" w:cs="Arial"/>
                <w:b/>
              </w:rPr>
              <w:t xml:space="preserve">PUNTO: </w:t>
            </w:r>
            <w:r>
              <w:rPr>
                <w:rFonts w:ascii="Arial" w:hAnsi="Arial" w:cs="Arial"/>
                <w:b/>
              </w:rPr>
              <w:t>.</w:t>
            </w:r>
          </w:p>
        </w:tc>
        <w:tc>
          <w:tcPr>
            <w:tcW w:w="4905" w:type="dxa"/>
          </w:tcPr>
          <w:p w14:paraId="094B000D" w14:textId="6A398634" w:rsidR="00820C54" w:rsidRDefault="000566C2" w:rsidP="002E4250">
            <w:pPr>
              <w:jc w:val="both"/>
              <w:rPr>
                <w:rFonts w:ascii="Arial" w:hAnsi="Arial" w:cs="Arial"/>
                <w:sz w:val="24"/>
                <w:szCs w:val="24"/>
              </w:rPr>
            </w:pPr>
            <w:r w:rsidRPr="000566C2">
              <w:rPr>
                <w:rFonts w:ascii="Arial" w:hAnsi="Arial" w:cs="Arial"/>
                <w:sz w:val="24"/>
                <w:szCs w:val="24"/>
              </w:rPr>
              <w:t xml:space="preserve">Dictamen que aprueba y ratifica la Dictaminarían del Comité de obra pública que determina el procedimiento de excepción a la licitación pública para contratar bajo la modalidad de contratación por Concurso Simplificado Sumario, la obra pública FORTA-01-2025, así como a los </w:t>
            </w:r>
            <w:r w:rsidRPr="000566C2">
              <w:rPr>
                <w:rFonts w:ascii="Arial" w:hAnsi="Arial" w:cs="Arial"/>
                <w:sz w:val="24"/>
                <w:szCs w:val="24"/>
              </w:rPr>
              <w:lastRenderedPageBreak/>
              <w:t>contratistas propuestos para participar en el procedimiento correspondiente</w:t>
            </w:r>
            <w:r>
              <w:rPr>
                <w:rFonts w:ascii="Arial" w:hAnsi="Arial" w:cs="Arial"/>
                <w:sz w:val="24"/>
                <w:szCs w:val="24"/>
              </w:rPr>
              <w:t xml:space="preserve">. </w:t>
            </w:r>
            <w:r w:rsidRPr="00DD265A">
              <w:rPr>
                <w:rFonts w:ascii="Arial" w:hAnsi="Arial" w:cs="Arial"/>
                <w:b/>
                <w:bCs/>
                <w:sz w:val="24"/>
                <w:szCs w:val="24"/>
              </w:rPr>
              <w:t>Comisión Edilicia Permanente de Obras Públicas, Planeación Urbana y Regularización de la Tenencia de la Tierra</w:t>
            </w:r>
            <w:r>
              <w:rPr>
                <w:rFonts w:ascii="Arial" w:hAnsi="Arial" w:cs="Arial"/>
                <w:b/>
                <w:bCs/>
                <w:sz w:val="24"/>
                <w:szCs w:val="24"/>
              </w:rPr>
              <w:t>.</w:t>
            </w:r>
          </w:p>
        </w:tc>
      </w:tr>
      <w:tr w:rsidR="00820C54" w14:paraId="17E19383" w14:textId="77777777" w:rsidTr="00C578BC">
        <w:tc>
          <w:tcPr>
            <w:tcW w:w="710" w:type="dxa"/>
          </w:tcPr>
          <w:p w14:paraId="4946892B" w14:textId="77777777" w:rsidR="00820C54" w:rsidRDefault="00820C54" w:rsidP="002E4250">
            <w:pPr>
              <w:jc w:val="both"/>
              <w:rPr>
                <w:rFonts w:ascii="Arial" w:hAnsi="Arial" w:cs="Arial"/>
                <w:b/>
              </w:rPr>
            </w:pPr>
            <w:r>
              <w:rPr>
                <w:rFonts w:ascii="Arial" w:hAnsi="Arial" w:cs="Arial"/>
                <w:b/>
              </w:rPr>
              <w:lastRenderedPageBreak/>
              <w:t>5.-</w:t>
            </w:r>
          </w:p>
        </w:tc>
        <w:tc>
          <w:tcPr>
            <w:tcW w:w="2182" w:type="dxa"/>
          </w:tcPr>
          <w:p w14:paraId="32092511" w14:textId="0372F431" w:rsidR="00820C54" w:rsidRDefault="00DD265A" w:rsidP="002E4250">
            <w:pPr>
              <w:jc w:val="both"/>
              <w:rPr>
                <w:rFonts w:ascii="Arial" w:hAnsi="Arial" w:cs="Arial"/>
              </w:rPr>
            </w:pPr>
            <w:r>
              <w:rPr>
                <w:rFonts w:ascii="Arial" w:hAnsi="Arial" w:cs="Arial"/>
              </w:rPr>
              <w:t>2</w:t>
            </w:r>
            <w:r w:rsidR="00D63664">
              <w:rPr>
                <w:rFonts w:ascii="Arial" w:hAnsi="Arial" w:cs="Arial"/>
              </w:rPr>
              <w:t>5</w:t>
            </w:r>
            <w:r>
              <w:rPr>
                <w:rFonts w:ascii="Arial" w:hAnsi="Arial" w:cs="Arial"/>
              </w:rPr>
              <w:t xml:space="preserve"> de </w:t>
            </w:r>
            <w:r w:rsidR="00D63664">
              <w:rPr>
                <w:rFonts w:ascii="Arial" w:hAnsi="Arial" w:cs="Arial"/>
              </w:rPr>
              <w:t>Febrero</w:t>
            </w:r>
            <w:r>
              <w:rPr>
                <w:rFonts w:ascii="Arial" w:hAnsi="Arial" w:cs="Arial"/>
              </w:rPr>
              <w:t xml:space="preserve"> de 202</w:t>
            </w:r>
            <w:r w:rsidR="00D63664">
              <w:rPr>
                <w:rFonts w:ascii="Arial" w:hAnsi="Arial" w:cs="Arial"/>
              </w:rPr>
              <w:t>5</w:t>
            </w:r>
          </w:p>
        </w:tc>
        <w:tc>
          <w:tcPr>
            <w:tcW w:w="1818" w:type="dxa"/>
          </w:tcPr>
          <w:p w14:paraId="23DFCCFA" w14:textId="1C97CE23" w:rsidR="00820C54" w:rsidRDefault="00DD265A" w:rsidP="002E4250">
            <w:pPr>
              <w:jc w:val="both"/>
              <w:rPr>
                <w:rFonts w:ascii="Arial" w:hAnsi="Arial" w:cs="Arial"/>
              </w:rPr>
            </w:pPr>
            <w:r>
              <w:rPr>
                <w:rFonts w:ascii="Arial" w:hAnsi="Arial" w:cs="Arial"/>
              </w:rPr>
              <w:t>Extrao</w:t>
            </w:r>
            <w:r w:rsidR="00820C54">
              <w:rPr>
                <w:rFonts w:ascii="Arial" w:hAnsi="Arial" w:cs="Arial"/>
              </w:rPr>
              <w:t xml:space="preserve">rdinaria No. </w:t>
            </w:r>
            <w:r>
              <w:rPr>
                <w:rFonts w:ascii="Arial" w:hAnsi="Arial" w:cs="Arial"/>
              </w:rPr>
              <w:t>1</w:t>
            </w:r>
            <w:r w:rsidR="00F86780">
              <w:rPr>
                <w:rFonts w:ascii="Arial" w:hAnsi="Arial" w:cs="Arial"/>
              </w:rPr>
              <w:t>7</w:t>
            </w:r>
          </w:p>
          <w:p w14:paraId="5BC75774" w14:textId="1AC86879" w:rsidR="00820C54" w:rsidRPr="0051014F" w:rsidRDefault="00820C54" w:rsidP="002E4250">
            <w:pPr>
              <w:jc w:val="both"/>
              <w:rPr>
                <w:rFonts w:ascii="Arial" w:hAnsi="Arial" w:cs="Arial"/>
                <w:b/>
              </w:rPr>
            </w:pPr>
            <w:r w:rsidRPr="0051014F">
              <w:rPr>
                <w:rFonts w:ascii="Arial" w:hAnsi="Arial" w:cs="Arial"/>
                <w:b/>
              </w:rPr>
              <w:t>PUNTO: .</w:t>
            </w:r>
          </w:p>
        </w:tc>
        <w:tc>
          <w:tcPr>
            <w:tcW w:w="4905" w:type="dxa"/>
          </w:tcPr>
          <w:p w14:paraId="0972E5AB" w14:textId="37DA01FF" w:rsidR="00820C54" w:rsidRDefault="00F86780" w:rsidP="002E4250">
            <w:pPr>
              <w:jc w:val="both"/>
              <w:rPr>
                <w:rFonts w:ascii="Arial" w:hAnsi="Arial" w:cs="Arial"/>
                <w:sz w:val="24"/>
                <w:szCs w:val="24"/>
              </w:rPr>
            </w:pPr>
            <w:r w:rsidRPr="00F86780">
              <w:rPr>
                <w:rFonts w:ascii="Arial" w:hAnsi="Arial" w:cs="Arial"/>
                <w:sz w:val="24"/>
                <w:szCs w:val="24"/>
              </w:rPr>
              <w:t>Dictamen que aprueba y ratifica la dictaminarían del Comité de Obra Pública que determina el Procedimiento de Excepción a la Licitación Pública para contratar bajo la modalidad de contratación por Concurso Simplificado Sumario, la Obra Pública FORTA-02-2025, así como los contratistas propuestos para participar en el procedimiento correspondiente.</w:t>
            </w:r>
            <w:r>
              <w:rPr>
                <w:rFonts w:ascii="Arial" w:hAnsi="Arial" w:cs="Arial"/>
                <w:sz w:val="24"/>
                <w:szCs w:val="24"/>
              </w:rPr>
              <w:t xml:space="preserve"> </w:t>
            </w:r>
            <w:r w:rsidRPr="00DD265A">
              <w:rPr>
                <w:rFonts w:ascii="Arial" w:hAnsi="Arial" w:cs="Arial"/>
                <w:b/>
                <w:bCs/>
                <w:sz w:val="24"/>
                <w:szCs w:val="24"/>
              </w:rPr>
              <w:t>Comisión Edilicia Permanente de Obras Públicas, Planeación Urbana y Regularización de la Tenencia de la Tierra</w:t>
            </w:r>
            <w:r>
              <w:rPr>
                <w:rFonts w:ascii="Arial" w:hAnsi="Arial" w:cs="Arial"/>
                <w:b/>
                <w:bCs/>
                <w:sz w:val="24"/>
                <w:szCs w:val="24"/>
              </w:rPr>
              <w:t>.</w:t>
            </w:r>
          </w:p>
        </w:tc>
      </w:tr>
      <w:tr w:rsidR="00820C54" w14:paraId="3933A9ED" w14:textId="77777777" w:rsidTr="00C578BC">
        <w:tc>
          <w:tcPr>
            <w:tcW w:w="710" w:type="dxa"/>
          </w:tcPr>
          <w:p w14:paraId="43E4B985" w14:textId="77777777" w:rsidR="00820C54" w:rsidRDefault="00820C54" w:rsidP="002E4250">
            <w:pPr>
              <w:jc w:val="both"/>
              <w:rPr>
                <w:rFonts w:ascii="Arial" w:hAnsi="Arial" w:cs="Arial"/>
                <w:b/>
              </w:rPr>
            </w:pPr>
            <w:r>
              <w:rPr>
                <w:rFonts w:ascii="Arial" w:hAnsi="Arial" w:cs="Arial"/>
                <w:b/>
              </w:rPr>
              <w:t xml:space="preserve">6.- </w:t>
            </w:r>
          </w:p>
        </w:tc>
        <w:tc>
          <w:tcPr>
            <w:tcW w:w="2182" w:type="dxa"/>
          </w:tcPr>
          <w:p w14:paraId="38ADEE3F" w14:textId="15066989" w:rsidR="00820C54" w:rsidRDefault="00DD265A" w:rsidP="002E4250">
            <w:pPr>
              <w:jc w:val="both"/>
              <w:rPr>
                <w:rFonts w:ascii="Arial" w:hAnsi="Arial" w:cs="Arial"/>
              </w:rPr>
            </w:pPr>
            <w:r>
              <w:rPr>
                <w:rFonts w:ascii="Arial" w:hAnsi="Arial" w:cs="Arial"/>
              </w:rPr>
              <w:t>2</w:t>
            </w:r>
            <w:r w:rsidR="00D82096">
              <w:rPr>
                <w:rFonts w:ascii="Arial" w:hAnsi="Arial" w:cs="Arial"/>
              </w:rPr>
              <w:t>5</w:t>
            </w:r>
            <w:r>
              <w:rPr>
                <w:rFonts w:ascii="Arial" w:hAnsi="Arial" w:cs="Arial"/>
              </w:rPr>
              <w:t xml:space="preserve"> de </w:t>
            </w:r>
            <w:r w:rsidR="00D82096">
              <w:rPr>
                <w:rFonts w:ascii="Arial" w:hAnsi="Arial" w:cs="Arial"/>
              </w:rPr>
              <w:t>Febrero</w:t>
            </w:r>
            <w:r>
              <w:rPr>
                <w:rFonts w:ascii="Arial" w:hAnsi="Arial" w:cs="Arial"/>
              </w:rPr>
              <w:t xml:space="preserve"> de 202</w:t>
            </w:r>
            <w:r w:rsidR="00D82096">
              <w:rPr>
                <w:rFonts w:ascii="Arial" w:hAnsi="Arial" w:cs="Arial"/>
              </w:rPr>
              <w:t>5</w:t>
            </w:r>
          </w:p>
        </w:tc>
        <w:tc>
          <w:tcPr>
            <w:tcW w:w="1818" w:type="dxa"/>
          </w:tcPr>
          <w:p w14:paraId="1A2B8D5D" w14:textId="78197255" w:rsidR="00DD265A" w:rsidRDefault="00DD265A" w:rsidP="00DD265A">
            <w:pPr>
              <w:jc w:val="both"/>
              <w:rPr>
                <w:rFonts w:ascii="Arial" w:hAnsi="Arial" w:cs="Arial"/>
              </w:rPr>
            </w:pPr>
            <w:r>
              <w:rPr>
                <w:rFonts w:ascii="Arial" w:hAnsi="Arial" w:cs="Arial"/>
              </w:rPr>
              <w:t>Extraordinaria No. 1</w:t>
            </w:r>
            <w:r w:rsidR="00D82096">
              <w:rPr>
                <w:rFonts w:ascii="Arial" w:hAnsi="Arial" w:cs="Arial"/>
              </w:rPr>
              <w:t>7</w:t>
            </w:r>
          </w:p>
          <w:p w14:paraId="3A72890A" w14:textId="13DAE4A8" w:rsidR="00820C54" w:rsidRPr="0051014F" w:rsidRDefault="00DD265A" w:rsidP="00DD265A">
            <w:pPr>
              <w:jc w:val="both"/>
              <w:rPr>
                <w:rFonts w:ascii="Arial" w:hAnsi="Arial" w:cs="Arial"/>
                <w:b/>
              </w:rPr>
            </w:pPr>
            <w:r w:rsidRPr="0051014F">
              <w:rPr>
                <w:rFonts w:ascii="Arial" w:hAnsi="Arial" w:cs="Arial"/>
                <w:b/>
              </w:rPr>
              <w:t>PUNTO: .</w:t>
            </w:r>
          </w:p>
        </w:tc>
        <w:tc>
          <w:tcPr>
            <w:tcW w:w="4905" w:type="dxa"/>
          </w:tcPr>
          <w:p w14:paraId="57001508" w14:textId="7BEE9797" w:rsidR="00820C54" w:rsidRDefault="00B162F7" w:rsidP="002E4250">
            <w:pPr>
              <w:jc w:val="both"/>
              <w:rPr>
                <w:rFonts w:ascii="Arial" w:hAnsi="Arial" w:cs="Arial"/>
                <w:sz w:val="24"/>
                <w:szCs w:val="24"/>
              </w:rPr>
            </w:pPr>
            <w:r w:rsidRPr="00B162F7">
              <w:rPr>
                <w:rFonts w:ascii="Arial" w:hAnsi="Arial" w:cs="Arial"/>
                <w:sz w:val="24"/>
                <w:szCs w:val="24"/>
              </w:rPr>
              <w:t xml:space="preserve">Dictamen que aprueba y ratifica la </w:t>
            </w:r>
            <w:proofErr w:type="spellStart"/>
            <w:r w:rsidRPr="00B162F7">
              <w:rPr>
                <w:rFonts w:ascii="Arial" w:hAnsi="Arial" w:cs="Arial"/>
                <w:sz w:val="24"/>
                <w:szCs w:val="24"/>
              </w:rPr>
              <w:t>dictamina</w:t>
            </w:r>
            <w:r>
              <w:rPr>
                <w:rFonts w:ascii="Arial" w:hAnsi="Arial" w:cs="Arial"/>
                <w:sz w:val="24"/>
                <w:szCs w:val="24"/>
              </w:rPr>
              <w:t>cion</w:t>
            </w:r>
            <w:proofErr w:type="spellEnd"/>
            <w:r w:rsidRPr="00B162F7">
              <w:rPr>
                <w:rFonts w:ascii="Arial" w:hAnsi="Arial" w:cs="Arial"/>
                <w:sz w:val="24"/>
                <w:szCs w:val="24"/>
              </w:rPr>
              <w:t xml:space="preserve"> del Comité de Obra Pública que determina el Procedimiento de Excepción a la Licitación Pública para contratar bajo la modalidad de contratación por Concurso Simplificado Sumario, la Obra Publica FORTA-03-2025, así como los contratistas propuestos para participar en el procedimiento correspondiente.</w:t>
            </w:r>
            <w:r>
              <w:rPr>
                <w:rFonts w:ascii="Arial" w:hAnsi="Arial" w:cs="Arial"/>
                <w:sz w:val="24"/>
                <w:szCs w:val="24"/>
              </w:rPr>
              <w:t xml:space="preserve"> </w:t>
            </w:r>
            <w:r w:rsidRPr="00DD265A">
              <w:rPr>
                <w:rFonts w:ascii="Arial" w:hAnsi="Arial" w:cs="Arial"/>
                <w:b/>
                <w:bCs/>
                <w:sz w:val="24"/>
                <w:szCs w:val="24"/>
              </w:rPr>
              <w:t>Comisión Edilicia Permanente de Obras Públicas, Planeación Urbana y Regularización de la Tenencia de la Tierra</w:t>
            </w:r>
            <w:r>
              <w:rPr>
                <w:rFonts w:ascii="Arial" w:hAnsi="Arial" w:cs="Arial"/>
                <w:b/>
                <w:bCs/>
                <w:sz w:val="24"/>
                <w:szCs w:val="24"/>
              </w:rPr>
              <w:t>.</w:t>
            </w:r>
          </w:p>
        </w:tc>
      </w:tr>
      <w:tr w:rsidR="00820C54" w14:paraId="3222E806" w14:textId="77777777" w:rsidTr="00C578BC">
        <w:tc>
          <w:tcPr>
            <w:tcW w:w="710" w:type="dxa"/>
          </w:tcPr>
          <w:p w14:paraId="0E0AB0A8" w14:textId="77777777" w:rsidR="00820C54" w:rsidRDefault="00820C54" w:rsidP="002E4250">
            <w:pPr>
              <w:jc w:val="both"/>
              <w:rPr>
                <w:rFonts w:ascii="Arial" w:hAnsi="Arial" w:cs="Arial"/>
                <w:b/>
              </w:rPr>
            </w:pPr>
            <w:r>
              <w:rPr>
                <w:rFonts w:ascii="Arial" w:hAnsi="Arial" w:cs="Arial"/>
                <w:b/>
              </w:rPr>
              <w:t xml:space="preserve">7.- </w:t>
            </w:r>
          </w:p>
        </w:tc>
        <w:tc>
          <w:tcPr>
            <w:tcW w:w="2182" w:type="dxa"/>
          </w:tcPr>
          <w:p w14:paraId="4B27E26A" w14:textId="7FE3E9D1" w:rsidR="00820C54" w:rsidRDefault="009E0DA2" w:rsidP="002E4250">
            <w:pPr>
              <w:jc w:val="both"/>
              <w:rPr>
                <w:rFonts w:ascii="Arial" w:hAnsi="Arial" w:cs="Arial"/>
              </w:rPr>
            </w:pPr>
            <w:r>
              <w:rPr>
                <w:rFonts w:ascii="Arial" w:hAnsi="Arial" w:cs="Arial"/>
              </w:rPr>
              <w:t>25</w:t>
            </w:r>
            <w:r w:rsidR="00DD265A">
              <w:rPr>
                <w:rFonts w:ascii="Arial" w:hAnsi="Arial" w:cs="Arial"/>
              </w:rPr>
              <w:t xml:space="preserve"> de </w:t>
            </w:r>
            <w:r>
              <w:rPr>
                <w:rFonts w:ascii="Arial" w:hAnsi="Arial" w:cs="Arial"/>
              </w:rPr>
              <w:t>Febrero</w:t>
            </w:r>
            <w:r w:rsidR="00DD265A">
              <w:rPr>
                <w:rFonts w:ascii="Arial" w:hAnsi="Arial" w:cs="Arial"/>
              </w:rPr>
              <w:t xml:space="preserve"> de 202</w:t>
            </w:r>
            <w:r>
              <w:rPr>
                <w:rFonts w:ascii="Arial" w:hAnsi="Arial" w:cs="Arial"/>
              </w:rPr>
              <w:t>5</w:t>
            </w:r>
          </w:p>
        </w:tc>
        <w:tc>
          <w:tcPr>
            <w:tcW w:w="1818" w:type="dxa"/>
          </w:tcPr>
          <w:p w14:paraId="3FEF1807" w14:textId="0848BB8C" w:rsidR="00DD265A" w:rsidRDefault="00DD265A" w:rsidP="00DD265A">
            <w:pPr>
              <w:jc w:val="both"/>
              <w:rPr>
                <w:rFonts w:ascii="Arial" w:hAnsi="Arial" w:cs="Arial"/>
              </w:rPr>
            </w:pPr>
            <w:r>
              <w:rPr>
                <w:rFonts w:ascii="Arial" w:hAnsi="Arial" w:cs="Arial"/>
              </w:rPr>
              <w:t>Extraordinaria No. 1</w:t>
            </w:r>
            <w:r w:rsidR="009E0DA2">
              <w:rPr>
                <w:rFonts w:ascii="Arial" w:hAnsi="Arial" w:cs="Arial"/>
              </w:rPr>
              <w:t>7</w:t>
            </w:r>
          </w:p>
          <w:p w14:paraId="4BC218D0" w14:textId="52798F65" w:rsidR="00820C54" w:rsidRPr="0051014F" w:rsidRDefault="00DD265A" w:rsidP="00DD265A">
            <w:pPr>
              <w:jc w:val="both"/>
              <w:rPr>
                <w:rFonts w:ascii="Arial" w:hAnsi="Arial" w:cs="Arial"/>
                <w:b/>
              </w:rPr>
            </w:pPr>
            <w:r w:rsidRPr="0051014F">
              <w:rPr>
                <w:rFonts w:ascii="Arial" w:hAnsi="Arial" w:cs="Arial"/>
                <w:b/>
              </w:rPr>
              <w:t>PUNTO: .</w:t>
            </w:r>
          </w:p>
        </w:tc>
        <w:tc>
          <w:tcPr>
            <w:tcW w:w="4905" w:type="dxa"/>
          </w:tcPr>
          <w:p w14:paraId="703EBE99" w14:textId="0CBAA667" w:rsidR="00820C54" w:rsidRDefault="005F4CD8" w:rsidP="002E4250">
            <w:pPr>
              <w:jc w:val="both"/>
              <w:rPr>
                <w:rFonts w:ascii="Arial" w:hAnsi="Arial" w:cs="Arial"/>
                <w:sz w:val="24"/>
                <w:szCs w:val="24"/>
              </w:rPr>
            </w:pPr>
            <w:r w:rsidRPr="005F4CD8">
              <w:rPr>
                <w:rFonts w:ascii="Arial" w:hAnsi="Arial" w:cs="Arial"/>
                <w:bCs/>
                <w:sz w:val="24"/>
                <w:szCs w:val="24"/>
              </w:rPr>
              <w:t>Dictamen que propone autorización para la Segunda Modificación al Presupuesto de Ingresos y Egresos del Ejercicio Fiscal 2024.</w:t>
            </w:r>
            <w:r>
              <w:rPr>
                <w:rFonts w:ascii="Arial" w:hAnsi="Arial" w:cs="Arial"/>
                <w:b/>
                <w:sz w:val="24"/>
                <w:szCs w:val="24"/>
              </w:rPr>
              <w:t xml:space="preserve"> </w:t>
            </w:r>
            <w:r w:rsidR="00DD265A" w:rsidRPr="003E7D73">
              <w:rPr>
                <w:rFonts w:ascii="Arial" w:hAnsi="Arial" w:cs="Arial"/>
                <w:b/>
                <w:sz w:val="24"/>
                <w:szCs w:val="24"/>
              </w:rPr>
              <w:t>Comisión Edilicia Permanente de Hacienda Pública y Patrimonio Municipal.</w:t>
            </w:r>
          </w:p>
        </w:tc>
      </w:tr>
      <w:tr w:rsidR="00820C54" w14:paraId="149F3F73" w14:textId="77777777" w:rsidTr="00C578BC">
        <w:tc>
          <w:tcPr>
            <w:tcW w:w="710" w:type="dxa"/>
          </w:tcPr>
          <w:p w14:paraId="002BEC26" w14:textId="77777777" w:rsidR="00820C54" w:rsidRDefault="00820C54" w:rsidP="002E4250">
            <w:pPr>
              <w:jc w:val="both"/>
              <w:rPr>
                <w:rFonts w:ascii="Arial" w:hAnsi="Arial" w:cs="Arial"/>
                <w:b/>
              </w:rPr>
            </w:pPr>
            <w:r>
              <w:rPr>
                <w:rFonts w:ascii="Arial" w:hAnsi="Arial" w:cs="Arial"/>
                <w:b/>
              </w:rPr>
              <w:t xml:space="preserve">8.- </w:t>
            </w:r>
          </w:p>
        </w:tc>
        <w:tc>
          <w:tcPr>
            <w:tcW w:w="2182" w:type="dxa"/>
          </w:tcPr>
          <w:p w14:paraId="300F2999" w14:textId="35EC5E21" w:rsidR="00820C54" w:rsidRDefault="00DD265A" w:rsidP="002E4250">
            <w:pPr>
              <w:jc w:val="both"/>
              <w:rPr>
                <w:rFonts w:ascii="Arial" w:hAnsi="Arial" w:cs="Arial"/>
              </w:rPr>
            </w:pPr>
            <w:r>
              <w:rPr>
                <w:rFonts w:ascii="Arial" w:hAnsi="Arial" w:cs="Arial"/>
              </w:rPr>
              <w:t>2</w:t>
            </w:r>
            <w:r w:rsidR="00F81C8D">
              <w:rPr>
                <w:rFonts w:ascii="Arial" w:hAnsi="Arial" w:cs="Arial"/>
              </w:rPr>
              <w:t>7</w:t>
            </w:r>
            <w:r>
              <w:rPr>
                <w:rFonts w:ascii="Arial" w:hAnsi="Arial" w:cs="Arial"/>
              </w:rPr>
              <w:t xml:space="preserve"> de </w:t>
            </w:r>
            <w:r w:rsidR="00F81C8D">
              <w:rPr>
                <w:rFonts w:ascii="Arial" w:hAnsi="Arial" w:cs="Arial"/>
              </w:rPr>
              <w:t>Marzo</w:t>
            </w:r>
            <w:r>
              <w:rPr>
                <w:rFonts w:ascii="Arial" w:hAnsi="Arial" w:cs="Arial"/>
              </w:rPr>
              <w:t xml:space="preserve"> de 202</w:t>
            </w:r>
            <w:r w:rsidR="00F81C8D">
              <w:rPr>
                <w:rFonts w:ascii="Arial" w:hAnsi="Arial" w:cs="Arial"/>
              </w:rPr>
              <w:t>5</w:t>
            </w:r>
          </w:p>
        </w:tc>
        <w:tc>
          <w:tcPr>
            <w:tcW w:w="1818" w:type="dxa"/>
          </w:tcPr>
          <w:p w14:paraId="63EFC8E8" w14:textId="104CD7B2" w:rsidR="00DD265A" w:rsidRDefault="007212CF" w:rsidP="00DD265A">
            <w:pPr>
              <w:jc w:val="both"/>
              <w:rPr>
                <w:rFonts w:ascii="Arial" w:hAnsi="Arial" w:cs="Arial"/>
              </w:rPr>
            </w:pPr>
            <w:r>
              <w:rPr>
                <w:rFonts w:ascii="Arial" w:hAnsi="Arial" w:cs="Arial"/>
              </w:rPr>
              <w:t>O</w:t>
            </w:r>
            <w:r w:rsidR="00DD265A">
              <w:rPr>
                <w:rFonts w:ascii="Arial" w:hAnsi="Arial" w:cs="Arial"/>
              </w:rPr>
              <w:t xml:space="preserve">rdinaria No. </w:t>
            </w:r>
            <w:r>
              <w:rPr>
                <w:rFonts w:ascii="Arial" w:hAnsi="Arial" w:cs="Arial"/>
              </w:rPr>
              <w:t>06</w:t>
            </w:r>
          </w:p>
          <w:p w14:paraId="4A87CEA8" w14:textId="00FB4872" w:rsidR="00820C54" w:rsidRPr="003E7D73" w:rsidRDefault="00DD265A" w:rsidP="00DD265A">
            <w:pPr>
              <w:jc w:val="both"/>
              <w:rPr>
                <w:rFonts w:ascii="Arial" w:hAnsi="Arial" w:cs="Arial"/>
                <w:b/>
              </w:rPr>
            </w:pPr>
            <w:r w:rsidRPr="0051014F">
              <w:rPr>
                <w:rFonts w:ascii="Arial" w:hAnsi="Arial" w:cs="Arial"/>
                <w:b/>
              </w:rPr>
              <w:t>PUNTO: .</w:t>
            </w:r>
          </w:p>
        </w:tc>
        <w:tc>
          <w:tcPr>
            <w:tcW w:w="4905" w:type="dxa"/>
          </w:tcPr>
          <w:p w14:paraId="570FCFAF" w14:textId="74D45DCD" w:rsidR="00820C54" w:rsidRDefault="007212CF" w:rsidP="002E4250">
            <w:pPr>
              <w:jc w:val="both"/>
              <w:rPr>
                <w:rFonts w:ascii="Arial" w:hAnsi="Arial" w:cs="Arial"/>
                <w:sz w:val="24"/>
                <w:szCs w:val="24"/>
              </w:rPr>
            </w:pPr>
            <w:r w:rsidRPr="007212CF">
              <w:rPr>
                <w:rFonts w:ascii="Arial" w:hAnsi="Arial" w:cs="Arial"/>
                <w:sz w:val="24"/>
                <w:szCs w:val="24"/>
              </w:rPr>
              <w:t>Dictamen que aprueba la dictaminación del comité de obra pública que contiene el fallo final respecto de la contratación de la obra forta-01-2025.</w:t>
            </w:r>
            <w:r>
              <w:rPr>
                <w:rFonts w:ascii="Arial" w:hAnsi="Arial" w:cs="Arial"/>
                <w:sz w:val="24"/>
                <w:szCs w:val="24"/>
              </w:rPr>
              <w:t xml:space="preserve"> </w:t>
            </w:r>
            <w:r w:rsidRPr="00DD265A">
              <w:rPr>
                <w:rFonts w:ascii="Arial" w:hAnsi="Arial" w:cs="Arial"/>
                <w:b/>
                <w:bCs/>
                <w:sz w:val="24"/>
                <w:szCs w:val="24"/>
              </w:rPr>
              <w:t>Comisión Edilicia Permanente de Obras Públicas, Planeación Urbana y Regularización de la Tenencia de la Tierra</w:t>
            </w:r>
            <w:r>
              <w:rPr>
                <w:rFonts w:ascii="Arial" w:hAnsi="Arial" w:cs="Arial"/>
                <w:b/>
                <w:bCs/>
                <w:sz w:val="24"/>
                <w:szCs w:val="24"/>
              </w:rPr>
              <w:t>.</w:t>
            </w:r>
          </w:p>
        </w:tc>
      </w:tr>
      <w:tr w:rsidR="00820C54" w14:paraId="6F24F9F9" w14:textId="77777777" w:rsidTr="00C578BC">
        <w:tc>
          <w:tcPr>
            <w:tcW w:w="710" w:type="dxa"/>
          </w:tcPr>
          <w:p w14:paraId="3C51CE35" w14:textId="77777777" w:rsidR="00820C54" w:rsidRDefault="00820C54" w:rsidP="002E4250">
            <w:pPr>
              <w:jc w:val="both"/>
              <w:rPr>
                <w:rFonts w:ascii="Arial" w:hAnsi="Arial" w:cs="Arial"/>
                <w:b/>
              </w:rPr>
            </w:pPr>
            <w:r>
              <w:rPr>
                <w:rFonts w:ascii="Arial" w:hAnsi="Arial" w:cs="Arial"/>
                <w:b/>
              </w:rPr>
              <w:t xml:space="preserve">9.- </w:t>
            </w:r>
          </w:p>
        </w:tc>
        <w:tc>
          <w:tcPr>
            <w:tcW w:w="2182" w:type="dxa"/>
          </w:tcPr>
          <w:p w14:paraId="2960A045" w14:textId="1B8F14E7" w:rsidR="00820C54" w:rsidRDefault="00DD265A" w:rsidP="002E4250">
            <w:pPr>
              <w:jc w:val="both"/>
              <w:rPr>
                <w:rFonts w:ascii="Arial" w:hAnsi="Arial" w:cs="Arial"/>
              </w:rPr>
            </w:pPr>
            <w:r>
              <w:rPr>
                <w:rFonts w:ascii="Arial" w:hAnsi="Arial" w:cs="Arial"/>
              </w:rPr>
              <w:t xml:space="preserve">27 </w:t>
            </w:r>
            <w:r w:rsidR="00820C54">
              <w:rPr>
                <w:rFonts w:ascii="Arial" w:hAnsi="Arial" w:cs="Arial"/>
              </w:rPr>
              <w:t xml:space="preserve">de </w:t>
            </w:r>
            <w:r w:rsidR="00CC6242">
              <w:rPr>
                <w:rFonts w:ascii="Arial" w:hAnsi="Arial" w:cs="Arial"/>
              </w:rPr>
              <w:t>Marzo</w:t>
            </w:r>
            <w:r w:rsidR="00820C54">
              <w:rPr>
                <w:rFonts w:ascii="Arial" w:hAnsi="Arial" w:cs="Arial"/>
              </w:rPr>
              <w:t xml:space="preserve"> de 202</w:t>
            </w:r>
            <w:r>
              <w:rPr>
                <w:rFonts w:ascii="Arial" w:hAnsi="Arial" w:cs="Arial"/>
              </w:rPr>
              <w:t>5.</w:t>
            </w:r>
          </w:p>
        </w:tc>
        <w:tc>
          <w:tcPr>
            <w:tcW w:w="1818" w:type="dxa"/>
          </w:tcPr>
          <w:p w14:paraId="7AF148CF" w14:textId="32DDCD82" w:rsidR="00820C54" w:rsidRDefault="00DD265A" w:rsidP="002E4250">
            <w:pPr>
              <w:jc w:val="both"/>
              <w:rPr>
                <w:rFonts w:ascii="Arial" w:hAnsi="Arial" w:cs="Arial"/>
              </w:rPr>
            </w:pPr>
            <w:r>
              <w:rPr>
                <w:rFonts w:ascii="Arial" w:hAnsi="Arial" w:cs="Arial"/>
              </w:rPr>
              <w:t>O</w:t>
            </w:r>
            <w:r w:rsidR="00820C54">
              <w:rPr>
                <w:rFonts w:ascii="Arial" w:hAnsi="Arial" w:cs="Arial"/>
              </w:rPr>
              <w:t xml:space="preserve">rdinaria No. </w:t>
            </w:r>
            <w:r w:rsidR="00CC6242">
              <w:rPr>
                <w:rFonts w:ascii="Arial" w:hAnsi="Arial" w:cs="Arial"/>
              </w:rPr>
              <w:t>06</w:t>
            </w:r>
          </w:p>
          <w:p w14:paraId="158333EC" w14:textId="09118C06" w:rsidR="00820C54" w:rsidRPr="003E7D73" w:rsidRDefault="00820C54" w:rsidP="002E4250">
            <w:pPr>
              <w:jc w:val="both"/>
              <w:rPr>
                <w:rFonts w:ascii="Arial" w:hAnsi="Arial" w:cs="Arial"/>
                <w:b/>
              </w:rPr>
            </w:pPr>
            <w:r w:rsidRPr="003E7D73">
              <w:rPr>
                <w:rFonts w:ascii="Arial" w:hAnsi="Arial" w:cs="Arial"/>
                <w:b/>
              </w:rPr>
              <w:t>PUNTO .</w:t>
            </w:r>
          </w:p>
        </w:tc>
        <w:tc>
          <w:tcPr>
            <w:tcW w:w="4905" w:type="dxa"/>
          </w:tcPr>
          <w:p w14:paraId="656BAEFD" w14:textId="01F6C86D" w:rsidR="00820C54" w:rsidRDefault="00160DB0" w:rsidP="002E4250">
            <w:pPr>
              <w:jc w:val="both"/>
              <w:rPr>
                <w:rFonts w:ascii="Arial" w:hAnsi="Arial" w:cs="Arial"/>
                <w:sz w:val="24"/>
                <w:szCs w:val="24"/>
              </w:rPr>
            </w:pPr>
            <w:r w:rsidRPr="00160DB0">
              <w:rPr>
                <w:rFonts w:ascii="Arial" w:hAnsi="Arial" w:cs="Arial"/>
                <w:sz w:val="24"/>
                <w:szCs w:val="24"/>
              </w:rPr>
              <w:t xml:space="preserve">Dictamen que aprueba la dictaminación del comité de obra pública que contiene el fallo </w:t>
            </w:r>
            <w:r w:rsidRPr="00160DB0">
              <w:rPr>
                <w:rFonts w:ascii="Arial" w:hAnsi="Arial" w:cs="Arial"/>
                <w:sz w:val="24"/>
                <w:szCs w:val="24"/>
              </w:rPr>
              <w:lastRenderedPageBreak/>
              <w:t>final respecto de la contratación de la obra forta-02-2025.</w:t>
            </w:r>
            <w:r>
              <w:rPr>
                <w:rFonts w:ascii="Arial" w:hAnsi="Arial" w:cs="Arial"/>
                <w:sz w:val="24"/>
                <w:szCs w:val="24"/>
              </w:rPr>
              <w:t xml:space="preserve"> </w:t>
            </w:r>
            <w:r w:rsidRPr="00DD265A">
              <w:rPr>
                <w:rFonts w:ascii="Arial" w:hAnsi="Arial" w:cs="Arial"/>
                <w:b/>
                <w:bCs/>
                <w:sz w:val="24"/>
                <w:szCs w:val="24"/>
              </w:rPr>
              <w:t>Comisión Edilicia Permanente de Obras Públicas, Planeación Urbana y Regularización de la Tenencia de la Tierra</w:t>
            </w:r>
            <w:r>
              <w:rPr>
                <w:rFonts w:ascii="Arial" w:hAnsi="Arial" w:cs="Arial"/>
                <w:b/>
                <w:bCs/>
                <w:sz w:val="24"/>
                <w:szCs w:val="24"/>
              </w:rPr>
              <w:t>.</w:t>
            </w:r>
          </w:p>
        </w:tc>
      </w:tr>
      <w:tr w:rsidR="00F74F3D" w14:paraId="39D8148D" w14:textId="77777777" w:rsidTr="00C578BC">
        <w:tc>
          <w:tcPr>
            <w:tcW w:w="710" w:type="dxa"/>
          </w:tcPr>
          <w:p w14:paraId="50204EF9" w14:textId="16D9E7A6" w:rsidR="00F74F3D" w:rsidRDefault="005D7012" w:rsidP="002E4250">
            <w:pPr>
              <w:jc w:val="both"/>
              <w:rPr>
                <w:rFonts w:ascii="Arial" w:hAnsi="Arial" w:cs="Arial"/>
                <w:b/>
              </w:rPr>
            </w:pPr>
            <w:r>
              <w:rPr>
                <w:rFonts w:ascii="Arial" w:hAnsi="Arial" w:cs="Arial"/>
                <w:b/>
              </w:rPr>
              <w:lastRenderedPageBreak/>
              <w:t xml:space="preserve">10.- </w:t>
            </w:r>
          </w:p>
        </w:tc>
        <w:tc>
          <w:tcPr>
            <w:tcW w:w="2182" w:type="dxa"/>
          </w:tcPr>
          <w:p w14:paraId="02829235" w14:textId="4DF401DD" w:rsidR="00F74F3D" w:rsidRDefault="005D7012" w:rsidP="002E4250">
            <w:pPr>
              <w:jc w:val="both"/>
              <w:rPr>
                <w:rFonts w:ascii="Arial" w:hAnsi="Arial" w:cs="Arial"/>
              </w:rPr>
            </w:pPr>
            <w:r>
              <w:rPr>
                <w:rFonts w:ascii="Arial" w:hAnsi="Arial" w:cs="Arial"/>
              </w:rPr>
              <w:t>27 de Marzo de 2025.</w:t>
            </w:r>
          </w:p>
        </w:tc>
        <w:tc>
          <w:tcPr>
            <w:tcW w:w="1818" w:type="dxa"/>
          </w:tcPr>
          <w:p w14:paraId="3D0D3CF2" w14:textId="77777777" w:rsidR="00A324EF" w:rsidRDefault="00A324EF" w:rsidP="00A324EF">
            <w:pPr>
              <w:jc w:val="both"/>
              <w:rPr>
                <w:rFonts w:ascii="Arial" w:hAnsi="Arial" w:cs="Arial"/>
              </w:rPr>
            </w:pPr>
            <w:r>
              <w:rPr>
                <w:rFonts w:ascii="Arial" w:hAnsi="Arial" w:cs="Arial"/>
              </w:rPr>
              <w:t>Ordinaria No. 06</w:t>
            </w:r>
          </w:p>
          <w:p w14:paraId="662FB65F" w14:textId="3FE7DE37" w:rsidR="00F74F3D" w:rsidRDefault="00A324EF" w:rsidP="00A324EF">
            <w:pPr>
              <w:jc w:val="both"/>
              <w:rPr>
                <w:rFonts w:ascii="Arial" w:hAnsi="Arial" w:cs="Arial"/>
              </w:rPr>
            </w:pPr>
            <w:r w:rsidRPr="003E7D73">
              <w:rPr>
                <w:rFonts w:ascii="Arial" w:hAnsi="Arial" w:cs="Arial"/>
                <w:b/>
              </w:rPr>
              <w:t>PUNTO .</w:t>
            </w:r>
          </w:p>
        </w:tc>
        <w:tc>
          <w:tcPr>
            <w:tcW w:w="4905" w:type="dxa"/>
          </w:tcPr>
          <w:p w14:paraId="4F74406A" w14:textId="7486BE13" w:rsidR="00F74F3D" w:rsidRPr="00160DB0" w:rsidRDefault="00F74F3D" w:rsidP="002E4250">
            <w:pPr>
              <w:jc w:val="both"/>
              <w:rPr>
                <w:rFonts w:ascii="Arial" w:hAnsi="Arial" w:cs="Arial"/>
              </w:rPr>
            </w:pPr>
            <w:r w:rsidRPr="00A324EF">
              <w:rPr>
                <w:rFonts w:ascii="Arial" w:hAnsi="Arial" w:cs="Arial"/>
                <w:sz w:val="24"/>
                <w:szCs w:val="24"/>
              </w:rPr>
              <w:t>Dictamen que aprueba la dictaminación del comité de obra pública que contiene el fallo final respecto de la contratación de la obra forta-03-2025</w:t>
            </w:r>
            <w:r w:rsidRPr="00F74F3D">
              <w:rPr>
                <w:rFonts w:ascii="Arial" w:hAnsi="Arial" w:cs="Arial"/>
              </w:rPr>
              <w:t>.</w:t>
            </w:r>
            <w:r w:rsidR="00A324EF">
              <w:rPr>
                <w:rFonts w:ascii="Arial" w:hAnsi="Arial" w:cs="Arial"/>
              </w:rPr>
              <w:t xml:space="preserve"> </w:t>
            </w:r>
            <w:r w:rsidR="00A324EF" w:rsidRPr="00DD265A">
              <w:rPr>
                <w:rFonts w:ascii="Arial" w:hAnsi="Arial" w:cs="Arial"/>
                <w:b/>
                <w:bCs/>
                <w:sz w:val="24"/>
                <w:szCs w:val="24"/>
              </w:rPr>
              <w:t>Comisión Edilicia Permanente de Obras Públicas, Planeación Urbana y Regularización de la Tenencia de la Tierra</w:t>
            </w:r>
            <w:r w:rsidR="00A324EF">
              <w:rPr>
                <w:rFonts w:ascii="Arial" w:hAnsi="Arial" w:cs="Arial"/>
                <w:b/>
                <w:bCs/>
                <w:sz w:val="24"/>
                <w:szCs w:val="24"/>
              </w:rPr>
              <w:t>.</w:t>
            </w:r>
          </w:p>
        </w:tc>
      </w:tr>
    </w:tbl>
    <w:p w14:paraId="6C79364B" w14:textId="41FE1535" w:rsidR="00E664A8" w:rsidRDefault="00E664A8" w:rsidP="00BB2FB6">
      <w:pPr>
        <w:pStyle w:val="Sinespaciado"/>
        <w:rPr>
          <w:rFonts w:ascii="Arial" w:hAnsi="Arial" w:cs="Arial"/>
        </w:rPr>
      </w:pPr>
    </w:p>
    <w:p w14:paraId="4B806ECA" w14:textId="192721BD" w:rsidR="00BB2FB6" w:rsidRDefault="00BB2FB6" w:rsidP="00BB2FB6">
      <w:pPr>
        <w:pStyle w:val="Sinespaciado"/>
        <w:rPr>
          <w:rFonts w:ascii="Arial" w:hAnsi="Arial" w:cs="Arial"/>
        </w:rPr>
      </w:pPr>
    </w:p>
    <w:p w14:paraId="0D4607C9" w14:textId="52A55F5E" w:rsidR="00BB2FB6" w:rsidRDefault="00BB2FB6" w:rsidP="00BB2FB6">
      <w:pPr>
        <w:pStyle w:val="Sinespaciado"/>
        <w:rPr>
          <w:rFonts w:ascii="Arial" w:hAnsi="Arial" w:cs="Arial"/>
        </w:rPr>
      </w:pPr>
    </w:p>
    <w:p w14:paraId="2D487F94" w14:textId="77777777" w:rsidR="00BB2FB6" w:rsidRDefault="00BB2FB6" w:rsidP="00BB2FB6">
      <w:pPr>
        <w:pStyle w:val="Sinespaciado"/>
        <w:rPr>
          <w:rFonts w:ascii="Arial" w:hAnsi="Arial" w:cs="Arial"/>
        </w:rPr>
      </w:pPr>
    </w:p>
    <w:p w14:paraId="324CB228" w14:textId="77777777" w:rsidR="00082E6A" w:rsidRDefault="00082E6A" w:rsidP="00082E6A">
      <w:pPr>
        <w:jc w:val="center"/>
        <w:rPr>
          <w:rFonts w:ascii="Arial" w:hAnsi="Arial" w:cs="Arial"/>
          <w:sz w:val="22"/>
          <w:szCs w:val="22"/>
        </w:rPr>
      </w:pPr>
    </w:p>
    <w:p w14:paraId="435B7AF4" w14:textId="77777777" w:rsidR="00082E6A" w:rsidRPr="005C1338" w:rsidRDefault="00082E6A" w:rsidP="00082E6A">
      <w:pPr>
        <w:pStyle w:val="Sinespaciado"/>
        <w:jc w:val="center"/>
        <w:rPr>
          <w:rFonts w:ascii="Arial" w:hAnsi="Arial" w:cs="Arial"/>
          <w:sz w:val="22"/>
          <w:szCs w:val="22"/>
        </w:rPr>
      </w:pPr>
      <w:r w:rsidRPr="005C1338">
        <w:rPr>
          <w:rFonts w:ascii="Arial" w:hAnsi="Arial" w:cs="Arial"/>
          <w:sz w:val="22"/>
          <w:szCs w:val="22"/>
        </w:rPr>
        <w:t>A T E N T A M E N T E</w:t>
      </w:r>
    </w:p>
    <w:p w14:paraId="2788B4FD" w14:textId="77777777" w:rsidR="00082E6A" w:rsidRPr="005C1338" w:rsidRDefault="00082E6A" w:rsidP="00082E6A">
      <w:pPr>
        <w:pStyle w:val="Sinespaciado"/>
        <w:jc w:val="center"/>
        <w:rPr>
          <w:rFonts w:ascii="Arial" w:hAnsi="Arial" w:cs="Arial"/>
          <w:sz w:val="22"/>
          <w:szCs w:val="22"/>
        </w:rPr>
      </w:pPr>
      <w:r w:rsidRPr="005C1338">
        <w:rPr>
          <w:rFonts w:ascii="Arial" w:hAnsi="Arial" w:cs="Arial"/>
          <w:sz w:val="22"/>
          <w:szCs w:val="22"/>
        </w:rPr>
        <w:t>“2025, AÑO DEL 130 ANIVERSARIO DEL NATALICIO DE LA MUSA Y ESCRITORA ZAPOTLENSE MARÍA GUADALUPE MARÍN PRECIADO”</w:t>
      </w:r>
    </w:p>
    <w:p w14:paraId="4294194A" w14:textId="77777777" w:rsidR="00082E6A" w:rsidRPr="005C1338" w:rsidRDefault="00082E6A" w:rsidP="00082E6A">
      <w:pPr>
        <w:pStyle w:val="Sinespaciado"/>
        <w:jc w:val="center"/>
        <w:rPr>
          <w:rFonts w:ascii="Arial" w:hAnsi="Arial" w:cs="Arial"/>
          <w:sz w:val="22"/>
          <w:szCs w:val="22"/>
        </w:rPr>
      </w:pPr>
      <w:r w:rsidRPr="005C1338">
        <w:rPr>
          <w:rFonts w:ascii="Arial" w:hAnsi="Arial" w:cs="Arial"/>
          <w:sz w:val="22"/>
          <w:szCs w:val="22"/>
        </w:rPr>
        <w:t>Cd. Guzmán Municipio de Zapotlán el Grande, Jalisco.</w:t>
      </w:r>
    </w:p>
    <w:p w14:paraId="469AFB62" w14:textId="79062E2B" w:rsidR="00082E6A" w:rsidRDefault="00082E6A" w:rsidP="00082E6A">
      <w:pPr>
        <w:pStyle w:val="Sinespaciado"/>
        <w:jc w:val="center"/>
        <w:rPr>
          <w:rFonts w:ascii="Arial" w:hAnsi="Arial" w:cs="Arial"/>
          <w:sz w:val="22"/>
          <w:szCs w:val="22"/>
        </w:rPr>
      </w:pPr>
      <w:r w:rsidRPr="005C1338">
        <w:rPr>
          <w:rFonts w:ascii="Arial" w:hAnsi="Arial" w:cs="Arial"/>
          <w:sz w:val="22"/>
          <w:szCs w:val="22"/>
        </w:rPr>
        <w:t xml:space="preserve">A </w:t>
      </w:r>
      <w:r w:rsidR="00134DE5">
        <w:rPr>
          <w:rFonts w:ascii="Arial" w:hAnsi="Arial" w:cs="Arial"/>
          <w:sz w:val="22"/>
          <w:szCs w:val="22"/>
        </w:rPr>
        <w:t>03</w:t>
      </w:r>
      <w:r w:rsidRPr="005C1338">
        <w:rPr>
          <w:rFonts w:ascii="Arial" w:hAnsi="Arial" w:cs="Arial"/>
          <w:sz w:val="22"/>
          <w:szCs w:val="22"/>
        </w:rPr>
        <w:t xml:space="preserve"> de </w:t>
      </w:r>
      <w:proofErr w:type="gramStart"/>
      <w:r w:rsidR="00134DE5">
        <w:rPr>
          <w:rFonts w:ascii="Arial" w:hAnsi="Arial" w:cs="Arial"/>
          <w:sz w:val="22"/>
          <w:szCs w:val="22"/>
        </w:rPr>
        <w:t>Junio</w:t>
      </w:r>
      <w:proofErr w:type="gramEnd"/>
      <w:r w:rsidRPr="005C1338">
        <w:rPr>
          <w:rFonts w:ascii="Arial" w:hAnsi="Arial" w:cs="Arial"/>
          <w:sz w:val="22"/>
          <w:szCs w:val="22"/>
        </w:rPr>
        <w:t xml:space="preserve"> de 202</w:t>
      </w:r>
      <w:r w:rsidR="006B7FAD">
        <w:rPr>
          <w:rFonts w:ascii="Arial" w:hAnsi="Arial" w:cs="Arial"/>
          <w:sz w:val="22"/>
          <w:szCs w:val="22"/>
        </w:rPr>
        <w:t>5</w:t>
      </w:r>
      <w:r w:rsidRPr="005C1338">
        <w:rPr>
          <w:rFonts w:ascii="Arial" w:hAnsi="Arial" w:cs="Arial"/>
          <w:sz w:val="22"/>
          <w:szCs w:val="22"/>
        </w:rPr>
        <w:t>.</w:t>
      </w:r>
    </w:p>
    <w:p w14:paraId="7E51E5D3" w14:textId="77777777" w:rsidR="0042105C" w:rsidRDefault="0042105C" w:rsidP="0042105C">
      <w:pPr>
        <w:pStyle w:val="Sinespaciado"/>
        <w:jc w:val="center"/>
        <w:rPr>
          <w:rFonts w:ascii="Arial" w:hAnsi="Arial" w:cs="Arial"/>
        </w:rPr>
      </w:pPr>
    </w:p>
    <w:p w14:paraId="26EAD135" w14:textId="77777777" w:rsidR="0042105C" w:rsidRDefault="0042105C" w:rsidP="0042105C">
      <w:pPr>
        <w:pStyle w:val="Sinespaciado"/>
        <w:jc w:val="center"/>
        <w:rPr>
          <w:rFonts w:ascii="Arial" w:hAnsi="Arial" w:cs="Arial"/>
        </w:rPr>
      </w:pPr>
    </w:p>
    <w:p w14:paraId="196893FB" w14:textId="77777777" w:rsidR="00A9586A" w:rsidRDefault="00A9586A" w:rsidP="0042105C">
      <w:pPr>
        <w:pStyle w:val="Sinespaciado"/>
        <w:jc w:val="center"/>
        <w:rPr>
          <w:rFonts w:ascii="Arial" w:hAnsi="Arial" w:cs="Arial"/>
        </w:rPr>
      </w:pPr>
    </w:p>
    <w:p w14:paraId="5C01C0B9" w14:textId="77777777" w:rsidR="00E664A8" w:rsidRDefault="00E664A8" w:rsidP="0042105C">
      <w:pPr>
        <w:pStyle w:val="Sinespaciado"/>
        <w:jc w:val="center"/>
        <w:rPr>
          <w:rFonts w:ascii="Arial" w:hAnsi="Arial" w:cs="Arial"/>
        </w:rPr>
      </w:pPr>
    </w:p>
    <w:p w14:paraId="271CEDCA" w14:textId="77777777" w:rsidR="009C5B69" w:rsidRDefault="009C5B69" w:rsidP="0042105C">
      <w:pPr>
        <w:pStyle w:val="Sinespaciado"/>
        <w:jc w:val="center"/>
        <w:rPr>
          <w:rFonts w:ascii="Arial" w:hAnsi="Arial" w:cs="Arial"/>
        </w:rPr>
      </w:pPr>
    </w:p>
    <w:p w14:paraId="4A4B706B" w14:textId="129D974A" w:rsidR="0042105C" w:rsidRPr="00424204" w:rsidRDefault="00134DE5" w:rsidP="0042105C">
      <w:pPr>
        <w:pStyle w:val="Sinespaciado"/>
        <w:jc w:val="center"/>
        <w:rPr>
          <w:rFonts w:ascii="Arial" w:hAnsi="Arial" w:cs="Arial"/>
          <w:b/>
        </w:rPr>
      </w:pPr>
      <w:r>
        <w:rPr>
          <w:rFonts w:ascii="Arial" w:hAnsi="Arial" w:cs="Arial"/>
          <w:b/>
        </w:rPr>
        <w:t xml:space="preserve">DRA. EN ARQ. </w:t>
      </w:r>
      <w:r w:rsidR="00082E6A">
        <w:rPr>
          <w:rFonts w:ascii="Arial" w:hAnsi="Arial" w:cs="Arial"/>
          <w:b/>
        </w:rPr>
        <w:t>MIRIAM SALOME TORRES LARES.</w:t>
      </w:r>
    </w:p>
    <w:p w14:paraId="4B249256" w14:textId="4AC2C9F3" w:rsidR="00EE15F0" w:rsidRDefault="0042105C" w:rsidP="0042105C">
      <w:pPr>
        <w:pStyle w:val="Sinespaciado"/>
        <w:jc w:val="center"/>
        <w:rPr>
          <w:rFonts w:ascii="Arial" w:hAnsi="Arial" w:cs="Arial"/>
        </w:rPr>
      </w:pPr>
      <w:r>
        <w:rPr>
          <w:rFonts w:ascii="Arial" w:hAnsi="Arial" w:cs="Arial"/>
        </w:rPr>
        <w:t>Regidor</w:t>
      </w:r>
      <w:r w:rsidR="00082E6A">
        <w:rPr>
          <w:rFonts w:ascii="Arial" w:hAnsi="Arial" w:cs="Arial"/>
        </w:rPr>
        <w:t>a</w:t>
      </w:r>
      <w:r>
        <w:rPr>
          <w:rFonts w:ascii="Arial" w:hAnsi="Arial" w:cs="Arial"/>
        </w:rPr>
        <w:t xml:space="preserve"> del Honorable Ayuntamiento Constitucional de Zapotlán el Grande, Jalisco. </w:t>
      </w:r>
    </w:p>
    <w:p w14:paraId="3ECCD4AC" w14:textId="77777777" w:rsidR="009C5B69" w:rsidRDefault="009C5B69" w:rsidP="0042105C">
      <w:pPr>
        <w:pStyle w:val="Sinespaciado"/>
        <w:jc w:val="center"/>
        <w:rPr>
          <w:rFonts w:ascii="Arial" w:hAnsi="Arial" w:cs="Arial"/>
        </w:rPr>
      </w:pPr>
    </w:p>
    <w:p w14:paraId="64D22165" w14:textId="77777777" w:rsidR="009C5B69" w:rsidRDefault="009C5B69" w:rsidP="0042105C">
      <w:pPr>
        <w:pStyle w:val="Sinespaciado"/>
        <w:jc w:val="center"/>
        <w:rPr>
          <w:rFonts w:ascii="Arial" w:hAnsi="Arial" w:cs="Arial"/>
        </w:rPr>
      </w:pPr>
    </w:p>
    <w:p w14:paraId="0AD530FD" w14:textId="77777777" w:rsidR="009C5B69" w:rsidRDefault="009C5B69" w:rsidP="0042105C">
      <w:pPr>
        <w:pStyle w:val="Sinespaciado"/>
        <w:jc w:val="center"/>
        <w:rPr>
          <w:rFonts w:ascii="Arial" w:hAnsi="Arial" w:cs="Arial"/>
        </w:rPr>
      </w:pPr>
    </w:p>
    <w:p w14:paraId="36ECD1A3" w14:textId="77777777" w:rsidR="009C5B69" w:rsidRDefault="009C5B69" w:rsidP="0042105C">
      <w:pPr>
        <w:pStyle w:val="Sinespaciado"/>
        <w:jc w:val="center"/>
        <w:rPr>
          <w:rFonts w:ascii="Arial" w:hAnsi="Arial" w:cs="Arial"/>
        </w:rPr>
      </w:pPr>
      <w:bookmarkStart w:id="1" w:name="_GoBack"/>
      <w:bookmarkEnd w:id="1"/>
    </w:p>
    <w:p w14:paraId="550EC26F" w14:textId="2FC51614" w:rsidR="0042105C" w:rsidRDefault="00EE15F0" w:rsidP="0042105C">
      <w:pPr>
        <w:pStyle w:val="Sinespaciado"/>
        <w:jc w:val="center"/>
        <w:rPr>
          <w:rFonts w:ascii="Arial" w:hAnsi="Arial" w:cs="Arial"/>
        </w:rPr>
      </w:pPr>
      <w:r>
        <w:rPr>
          <w:rFonts w:ascii="Arial" w:hAnsi="Arial" w:cs="Arial"/>
        </w:rPr>
        <w:t xml:space="preserve"> </w:t>
      </w:r>
    </w:p>
    <w:p w14:paraId="32460A52" w14:textId="77777777" w:rsidR="0042105C" w:rsidRPr="00424204" w:rsidRDefault="0042105C" w:rsidP="0042105C">
      <w:pPr>
        <w:pStyle w:val="Sinespaciado"/>
        <w:jc w:val="center"/>
        <w:rPr>
          <w:rFonts w:ascii="Arial" w:hAnsi="Arial" w:cs="Arial"/>
        </w:rPr>
      </w:pPr>
    </w:p>
    <w:p w14:paraId="4406B824" w14:textId="77777777" w:rsidR="0042105C" w:rsidRDefault="0042105C" w:rsidP="0042105C">
      <w:pPr>
        <w:pStyle w:val="Sinespaciado"/>
        <w:jc w:val="center"/>
        <w:rPr>
          <w:rFonts w:ascii="Arial" w:hAnsi="Arial" w:cs="Arial"/>
        </w:rPr>
      </w:pPr>
    </w:p>
    <w:p w14:paraId="50D31A70" w14:textId="01FE072D" w:rsidR="0042105C" w:rsidRDefault="0042105C" w:rsidP="0042105C">
      <w:pPr>
        <w:pStyle w:val="Sinespaciado"/>
        <w:jc w:val="both"/>
        <w:rPr>
          <w:rFonts w:ascii="Arial" w:hAnsi="Arial" w:cs="Arial"/>
          <w:sz w:val="16"/>
          <w:szCs w:val="16"/>
        </w:rPr>
      </w:pPr>
      <w:r>
        <w:rPr>
          <w:rFonts w:ascii="Arial" w:hAnsi="Arial" w:cs="Arial"/>
          <w:sz w:val="16"/>
          <w:szCs w:val="16"/>
        </w:rPr>
        <w:t>La presen</w:t>
      </w:r>
      <w:r w:rsidR="00E70A8D">
        <w:rPr>
          <w:rFonts w:ascii="Arial" w:hAnsi="Arial" w:cs="Arial"/>
          <w:sz w:val="16"/>
          <w:szCs w:val="16"/>
        </w:rPr>
        <w:t xml:space="preserve"> </w:t>
      </w:r>
      <w:r>
        <w:rPr>
          <w:rFonts w:ascii="Arial" w:hAnsi="Arial" w:cs="Arial"/>
          <w:sz w:val="16"/>
          <w:szCs w:val="16"/>
        </w:rPr>
        <w:t>te hoja de firmas, forma parte integrante del Informe Trimestral de</w:t>
      </w:r>
      <w:r w:rsidR="00082E6A">
        <w:rPr>
          <w:rFonts w:ascii="Arial" w:hAnsi="Arial" w:cs="Arial"/>
          <w:sz w:val="16"/>
          <w:szCs w:val="16"/>
        </w:rPr>
        <w:t xml:space="preserve"> la</w:t>
      </w:r>
      <w:r>
        <w:rPr>
          <w:rFonts w:ascii="Arial" w:hAnsi="Arial" w:cs="Arial"/>
          <w:sz w:val="16"/>
          <w:szCs w:val="16"/>
        </w:rPr>
        <w:t xml:space="preserve"> Regidor</w:t>
      </w:r>
      <w:r w:rsidR="00082E6A">
        <w:rPr>
          <w:rFonts w:ascii="Arial" w:hAnsi="Arial" w:cs="Arial"/>
          <w:sz w:val="16"/>
          <w:szCs w:val="16"/>
        </w:rPr>
        <w:t>a Miriam Salome Torres Lares</w:t>
      </w:r>
      <w:r>
        <w:rPr>
          <w:rFonts w:ascii="Arial" w:hAnsi="Arial" w:cs="Arial"/>
          <w:sz w:val="16"/>
          <w:szCs w:val="16"/>
        </w:rPr>
        <w:t xml:space="preserve">, </w:t>
      </w:r>
      <w:r w:rsidR="00E664A8">
        <w:rPr>
          <w:rFonts w:ascii="Arial" w:hAnsi="Arial" w:cs="Arial"/>
          <w:sz w:val="16"/>
          <w:szCs w:val="16"/>
        </w:rPr>
        <w:t xml:space="preserve">correspondiente a </w:t>
      </w:r>
      <w:proofErr w:type="gramStart"/>
      <w:r w:rsidR="00E664A8">
        <w:rPr>
          <w:rFonts w:ascii="Arial" w:hAnsi="Arial" w:cs="Arial"/>
          <w:sz w:val="16"/>
          <w:szCs w:val="16"/>
        </w:rPr>
        <w:t xml:space="preserve">los </w:t>
      </w:r>
      <w:r>
        <w:rPr>
          <w:rFonts w:ascii="Arial" w:hAnsi="Arial" w:cs="Arial"/>
          <w:sz w:val="16"/>
          <w:szCs w:val="16"/>
        </w:rPr>
        <w:t xml:space="preserve"> meses</w:t>
      </w:r>
      <w:proofErr w:type="gramEnd"/>
      <w:r>
        <w:rPr>
          <w:rFonts w:ascii="Arial" w:hAnsi="Arial" w:cs="Arial"/>
          <w:sz w:val="16"/>
          <w:szCs w:val="16"/>
        </w:rPr>
        <w:t xml:space="preserve"> de</w:t>
      </w:r>
      <w:r w:rsidR="009C5B69">
        <w:rPr>
          <w:rFonts w:ascii="Arial" w:hAnsi="Arial" w:cs="Arial"/>
          <w:sz w:val="16"/>
          <w:szCs w:val="16"/>
        </w:rPr>
        <w:t xml:space="preserve"> </w:t>
      </w:r>
      <w:r w:rsidR="00082E6A">
        <w:rPr>
          <w:rFonts w:ascii="Arial" w:hAnsi="Arial" w:cs="Arial"/>
          <w:sz w:val="16"/>
          <w:szCs w:val="16"/>
        </w:rPr>
        <w:t>Enero</w:t>
      </w:r>
      <w:r>
        <w:rPr>
          <w:rFonts w:ascii="Arial" w:hAnsi="Arial" w:cs="Arial"/>
          <w:sz w:val="16"/>
          <w:szCs w:val="16"/>
        </w:rPr>
        <w:t xml:space="preserve"> </w:t>
      </w:r>
      <w:r w:rsidR="009C5B69">
        <w:rPr>
          <w:rFonts w:ascii="Arial" w:hAnsi="Arial" w:cs="Arial"/>
          <w:sz w:val="16"/>
          <w:szCs w:val="16"/>
        </w:rPr>
        <w:t xml:space="preserve">a Marzo </w:t>
      </w:r>
      <w:r>
        <w:rPr>
          <w:rFonts w:ascii="Arial" w:hAnsi="Arial" w:cs="Arial"/>
          <w:sz w:val="16"/>
          <w:szCs w:val="16"/>
        </w:rPr>
        <w:t xml:space="preserve">del año </w:t>
      </w:r>
      <w:r w:rsidR="00082E6A">
        <w:rPr>
          <w:rFonts w:ascii="Arial" w:hAnsi="Arial" w:cs="Arial"/>
          <w:sz w:val="16"/>
          <w:szCs w:val="16"/>
        </w:rPr>
        <w:t>2025</w:t>
      </w:r>
      <w:r>
        <w:rPr>
          <w:rFonts w:ascii="Arial" w:hAnsi="Arial" w:cs="Arial"/>
          <w:sz w:val="16"/>
          <w:szCs w:val="16"/>
        </w:rPr>
        <w:t xml:space="preserve">. -  -  -  -  -  -  -  -  -  -  -  -  -  -  -  -  -  -  -  -  -  -  -  -  -  -  -  -  -  -  -  -  -  -  -  -  -  -  -  -  -  -CONSTE.  </w:t>
      </w:r>
    </w:p>
    <w:p w14:paraId="4DAA20F7" w14:textId="77777777" w:rsidR="0042105C" w:rsidRPr="00A9586A" w:rsidRDefault="0042105C" w:rsidP="00A9586A">
      <w:pPr>
        <w:pStyle w:val="Sinespaciado"/>
        <w:jc w:val="both"/>
        <w:rPr>
          <w:rFonts w:ascii="Arial" w:hAnsi="Arial" w:cs="Arial"/>
          <w:sz w:val="16"/>
          <w:szCs w:val="16"/>
        </w:rPr>
      </w:pPr>
      <w:r>
        <w:rPr>
          <w:rFonts w:ascii="Arial" w:hAnsi="Arial" w:cs="Arial"/>
          <w:sz w:val="16"/>
          <w:szCs w:val="16"/>
        </w:rPr>
        <w:t xml:space="preserve"> </w:t>
      </w:r>
    </w:p>
    <w:sectPr w:rsidR="0042105C" w:rsidRPr="00A9586A" w:rsidSect="0042105C">
      <w:headerReference w:type="even" r:id="rId33"/>
      <w:headerReference w:type="default" r:id="rId34"/>
      <w:footerReference w:type="default" r:id="rId35"/>
      <w:headerReference w:type="first" r:id="rId36"/>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37273" w14:textId="77777777" w:rsidR="00653D5E" w:rsidRDefault="00653D5E">
      <w:r>
        <w:separator/>
      </w:r>
    </w:p>
  </w:endnote>
  <w:endnote w:type="continuationSeparator" w:id="0">
    <w:p w14:paraId="0BBFBBF0" w14:textId="77777777" w:rsidR="00653D5E" w:rsidRDefault="00653D5E">
      <w:r>
        <w:continuationSeparator/>
      </w:r>
    </w:p>
  </w:endnote>
  <w:endnote w:type="continuationNotice" w:id="1">
    <w:p w14:paraId="036640E1" w14:textId="77777777" w:rsidR="00653D5E" w:rsidRDefault="00653D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720644"/>
      <w:docPartObj>
        <w:docPartGallery w:val="Page Numbers (Bottom of Page)"/>
        <w:docPartUnique/>
      </w:docPartObj>
    </w:sdtPr>
    <w:sdtEndPr>
      <w:rPr>
        <w:color w:val="7F7F7F" w:themeColor="background1" w:themeShade="7F"/>
        <w:spacing w:val="60"/>
        <w:lang w:val="es-ES"/>
      </w:rPr>
    </w:sdtEndPr>
    <w:sdtContent>
      <w:p w14:paraId="0F7F97EB" w14:textId="33C851F0" w:rsidR="005714AC" w:rsidRDefault="005714AC">
        <w:pPr>
          <w:pStyle w:val="Piedepgina"/>
          <w:pBdr>
            <w:top w:val="single" w:sz="4" w:space="1" w:color="D9D9D9" w:themeColor="background1" w:themeShade="D9"/>
          </w:pBdr>
          <w:jc w:val="right"/>
        </w:pPr>
        <w:r>
          <w:fldChar w:fldCharType="begin"/>
        </w:r>
        <w:r>
          <w:instrText>PAGE   \* MERGEFORMAT</w:instrText>
        </w:r>
        <w:r>
          <w:fldChar w:fldCharType="separate"/>
        </w:r>
        <w:r w:rsidR="004471B2" w:rsidRPr="004471B2">
          <w:rPr>
            <w:noProof/>
            <w:lang w:val="es-ES"/>
          </w:rPr>
          <w:t>24</w:t>
        </w:r>
        <w:r>
          <w:fldChar w:fldCharType="end"/>
        </w:r>
        <w:r>
          <w:rPr>
            <w:lang w:val="es-ES"/>
          </w:rPr>
          <w:t xml:space="preserve"> | </w:t>
        </w:r>
        <w:r>
          <w:rPr>
            <w:color w:val="7F7F7F" w:themeColor="background1" w:themeShade="7F"/>
            <w:spacing w:val="60"/>
            <w:lang w:val="es-ES"/>
          </w:rPr>
          <w:t>Página</w:t>
        </w:r>
      </w:p>
    </w:sdtContent>
  </w:sdt>
  <w:p w14:paraId="2CF3D941" w14:textId="77777777" w:rsidR="005714AC" w:rsidRDefault="005714A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9AB02" w14:textId="77777777" w:rsidR="00653D5E" w:rsidRDefault="00653D5E">
      <w:r>
        <w:separator/>
      </w:r>
    </w:p>
  </w:footnote>
  <w:footnote w:type="continuationSeparator" w:id="0">
    <w:p w14:paraId="64FCFB8D" w14:textId="77777777" w:rsidR="00653D5E" w:rsidRDefault="00653D5E">
      <w:r>
        <w:continuationSeparator/>
      </w:r>
    </w:p>
  </w:footnote>
  <w:footnote w:type="continuationNotice" w:id="1">
    <w:p w14:paraId="5A650DC5" w14:textId="77777777" w:rsidR="00653D5E" w:rsidRDefault="00653D5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7FFB8" w14:textId="77777777" w:rsidR="005714AC" w:rsidRDefault="00653D5E">
    <w:pPr>
      <w:pStyle w:val="Encabezado"/>
    </w:pPr>
    <w:r>
      <w:pict w14:anchorId="1D4A1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3073" type="#_x0000_t75" style="position:absolute;margin-left:0;margin-top:0;width:612pt;height:11in;z-index:-251658239;mso-wrap-edited:f;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7C74" w14:textId="4C1C09B1" w:rsidR="005714AC" w:rsidRDefault="00653D5E">
    <w:pPr>
      <w:pStyle w:val="Encabezado"/>
    </w:pPr>
    <w:r>
      <w:rPr>
        <w:noProof/>
      </w:rPr>
      <w:pict w14:anchorId="4145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3077" type="#_x0000_t75" alt="" style="position:absolute;margin-left:-85.15pt;margin-top:-120.45pt;width:612.35pt;height:679.15pt;z-index:-251658238;mso-wrap-edited:f;mso-width-percent:0;mso-position-horizontal-relative:margin;mso-position-vertical-relative:margin;mso-width-percent:0" o:allowincell="f">
          <v:imagedata r:id="rId1" o:title="Hoja membretada" cropbottom="9363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3AF0" w14:textId="77777777" w:rsidR="005714AC" w:rsidRDefault="00653D5E">
    <w:pPr>
      <w:pStyle w:val="Encabezado"/>
    </w:pPr>
    <w:r>
      <w:pict w14:anchorId="3D91C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3075" type="#_x0000_t75" style="position:absolute;margin-left:0;margin-top:0;width:612pt;height:11in;z-index:-251658240;mso-wrap-edited:f;mso-position-horizontal:center;mso-position-horizontal-relative:margin;mso-position-vertical:center;mso-position-vertical-relative:margin"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0C879FE"/>
    <w:multiLevelType w:val="hybridMultilevel"/>
    <w:tmpl w:val="B1F44E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DE0166"/>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6CF0AC0"/>
    <w:multiLevelType w:val="hybridMultilevel"/>
    <w:tmpl w:val="4D16C92E"/>
    <w:lvl w:ilvl="0" w:tplc="CCDEF71E">
      <w:start w:val="1"/>
      <w:numFmt w:val="upperRoman"/>
      <w:lvlText w:val="%1."/>
      <w:lvlJc w:val="right"/>
      <w:pPr>
        <w:ind w:left="1070" w:hanging="360"/>
      </w:pPr>
      <w:rPr>
        <w:rFonts w:hint="default"/>
      </w:rPr>
    </w:lvl>
    <w:lvl w:ilvl="1" w:tplc="CD3868E0" w:tentative="1">
      <w:start w:val="1"/>
      <w:numFmt w:val="lowerLetter"/>
      <w:lvlText w:val="%2."/>
      <w:lvlJc w:val="left"/>
      <w:pPr>
        <w:ind w:left="1440" w:hanging="360"/>
      </w:pPr>
    </w:lvl>
    <w:lvl w:ilvl="2" w:tplc="B50E83EC" w:tentative="1">
      <w:start w:val="1"/>
      <w:numFmt w:val="lowerRoman"/>
      <w:lvlText w:val="%3."/>
      <w:lvlJc w:val="right"/>
      <w:pPr>
        <w:ind w:left="2160" w:hanging="180"/>
      </w:pPr>
    </w:lvl>
    <w:lvl w:ilvl="3" w:tplc="7EFAC56A" w:tentative="1">
      <w:start w:val="1"/>
      <w:numFmt w:val="decimal"/>
      <w:lvlText w:val="%4."/>
      <w:lvlJc w:val="left"/>
      <w:pPr>
        <w:ind w:left="2880" w:hanging="360"/>
      </w:pPr>
    </w:lvl>
    <w:lvl w:ilvl="4" w:tplc="2926167E" w:tentative="1">
      <w:start w:val="1"/>
      <w:numFmt w:val="lowerLetter"/>
      <w:lvlText w:val="%5."/>
      <w:lvlJc w:val="left"/>
      <w:pPr>
        <w:ind w:left="3600" w:hanging="360"/>
      </w:pPr>
    </w:lvl>
    <w:lvl w:ilvl="5" w:tplc="4C4201FE" w:tentative="1">
      <w:start w:val="1"/>
      <w:numFmt w:val="lowerRoman"/>
      <w:lvlText w:val="%6."/>
      <w:lvlJc w:val="right"/>
      <w:pPr>
        <w:ind w:left="4320" w:hanging="180"/>
      </w:pPr>
    </w:lvl>
    <w:lvl w:ilvl="6" w:tplc="D3726844" w:tentative="1">
      <w:start w:val="1"/>
      <w:numFmt w:val="decimal"/>
      <w:lvlText w:val="%7."/>
      <w:lvlJc w:val="left"/>
      <w:pPr>
        <w:ind w:left="5040" w:hanging="360"/>
      </w:pPr>
    </w:lvl>
    <w:lvl w:ilvl="7" w:tplc="7E922318" w:tentative="1">
      <w:start w:val="1"/>
      <w:numFmt w:val="lowerLetter"/>
      <w:lvlText w:val="%8."/>
      <w:lvlJc w:val="left"/>
      <w:pPr>
        <w:ind w:left="5760" w:hanging="360"/>
      </w:pPr>
    </w:lvl>
    <w:lvl w:ilvl="8" w:tplc="A2BEC496" w:tentative="1">
      <w:start w:val="1"/>
      <w:numFmt w:val="lowerRoman"/>
      <w:lvlText w:val="%9."/>
      <w:lvlJc w:val="right"/>
      <w:pPr>
        <w:ind w:left="6480" w:hanging="180"/>
      </w:pPr>
    </w:lvl>
  </w:abstractNum>
  <w:abstractNum w:abstractNumId="4" w15:restartNumberingAfterBreak="0">
    <w:nsid w:val="29682A5C"/>
    <w:multiLevelType w:val="hybridMultilevel"/>
    <w:tmpl w:val="93E65A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392779"/>
    <w:multiLevelType w:val="hybridMultilevel"/>
    <w:tmpl w:val="1104402C"/>
    <w:lvl w:ilvl="0" w:tplc="1C0699E2">
      <w:start w:val="1"/>
      <w:numFmt w:val="upperRoman"/>
      <w:lvlText w:val="%1."/>
      <w:lvlJc w:val="left"/>
      <w:pPr>
        <w:ind w:left="1080" w:hanging="720"/>
      </w:pPr>
      <w:rPr>
        <w:rFonts w:eastAsia="Calibri" w:hint="default"/>
        <w:color w:val="auto"/>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973F9B"/>
    <w:multiLevelType w:val="hybridMultilevel"/>
    <w:tmpl w:val="CC30F4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BD6AB4"/>
    <w:multiLevelType w:val="hybridMultilevel"/>
    <w:tmpl w:val="B5A63B6C"/>
    <w:lvl w:ilvl="0" w:tplc="B5CE4DF2">
      <w:start w:val="1"/>
      <w:numFmt w:val="decimal"/>
      <w:lvlText w:val="%1."/>
      <w:lvlJc w:val="left"/>
      <w:pPr>
        <w:ind w:left="720" w:hanging="360"/>
      </w:pPr>
    </w:lvl>
    <w:lvl w:ilvl="1" w:tplc="A0A2F8D2" w:tentative="1">
      <w:start w:val="1"/>
      <w:numFmt w:val="lowerLetter"/>
      <w:lvlText w:val="%2."/>
      <w:lvlJc w:val="left"/>
      <w:pPr>
        <w:ind w:left="1440" w:hanging="360"/>
      </w:pPr>
    </w:lvl>
    <w:lvl w:ilvl="2" w:tplc="232E1882" w:tentative="1">
      <w:start w:val="1"/>
      <w:numFmt w:val="lowerRoman"/>
      <w:lvlText w:val="%3."/>
      <w:lvlJc w:val="right"/>
      <w:pPr>
        <w:ind w:left="2160" w:hanging="180"/>
      </w:pPr>
    </w:lvl>
    <w:lvl w:ilvl="3" w:tplc="AC8E720A" w:tentative="1">
      <w:start w:val="1"/>
      <w:numFmt w:val="decimal"/>
      <w:lvlText w:val="%4."/>
      <w:lvlJc w:val="left"/>
      <w:pPr>
        <w:ind w:left="2880" w:hanging="360"/>
      </w:pPr>
    </w:lvl>
    <w:lvl w:ilvl="4" w:tplc="8696B24E" w:tentative="1">
      <w:start w:val="1"/>
      <w:numFmt w:val="lowerLetter"/>
      <w:lvlText w:val="%5."/>
      <w:lvlJc w:val="left"/>
      <w:pPr>
        <w:ind w:left="3600" w:hanging="360"/>
      </w:pPr>
    </w:lvl>
    <w:lvl w:ilvl="5" w:tplc="FA0423D0" w:tentative="1">
      <w:start w:val="1"/>
      <w:numFmt w:val="lowerRoman"/>
      <w:lvlText w:val="%6."/>
      <w:lvlJc w:val="right"/>
      <w:pPr>
        <w:ind w:left="4320" w:hanging="180"/>
      </w:pPr>
    </w:lvl>
    <w:lvl w:ilvl="6" w:tplc="4EE40D1C" w:tentative="1">
      <w:start w:val="1"/>
      <w:numFmt w:val="decimal"/>
      <w:lvlText w:val="%7."/>
      <w:lvlJc w:val="left"/>
      <w:pPr>
        <w:ind w:left="5040" w:hanging="360"/>
      </w:pPr>
    </w:lvl>
    <w:lvl w:ilvl="7" w:tplc="3792614C" w:tentative="1">
      <w:start w:val="1"/>
      <w:numFmt w:val="lowerLetter"/>
      <w:lvlText w:val="%8."/>
      <w:lvlJc w:val="left"/>
      <w:pPr>
        <w:ind w:left="5760" w:hanging="360"/>
      </w:pPr>
    </w:lvl>
    <w:lvl w:ilvl="8" w:tplc="3DA08A2E" w:tentative="1">
      <w:start w:val="1"/>
      <w:numFmt w:val="lowerRoman"/>
      <w:lvlText w:val="%9."/>
      <w:lvlJc w:val="right"/>
      <w:pPr>
        <w:ind w:left="6480" w:hanging="180"/>
      </w:pPr>
    </w:lvl>
  </w:abstractNum>
  <w:abstractNum w:abstractNumId="8" w15:restartNumberingAfterBreak="0">
    <w:nsid w:val="5FE34E51"/>
    <w:multiLevelType w:val="hybridMultilevel"/>
    <w:tmpl w:val="808E4BEC"/>
    <w:lvl w:ilvl="0" w:tplc="83B89298">
      <w:start w:val="1"/>
      <w:numFmt w:val="upperRoman"/>
      <w:lvlText w:val="%1."/>
      <w:lvlJc w:val="left"/>
      <w:pPr>
        <w:ind w:left="1080" w:hanging="720"/>
      </w:pPr>
      <w:rPr>
        <w:rFonts w:hint="default"/>
      </w:rPr>
    </w:lvl>
    <w:lvl w:ilvl="1" w:tplc="738C3EF8" w:tentative="1">
      <w:start w:val="1"/>
      <w:numFmt w:val="lowerLetter"/>
      <w:lvlText w:val="%2."/>
      <w:lvlJc w:val="left"/>
      <w:pPr>
        <w:ind w:left="1440" w:hanging="360"/>
      </w:pPr>
    </w:lvl>
    <w:lvl w:ilvl="2" w:tplc="FD624CE0" w:tentative="1">
      <w:start w:val="1"/>
      <w:numFmt w:val="lowerRoman"/>
      <w:lvlText w:val="%3."/>
      <w:lvlJc w:val="right"/>
      <w:pPr>
        <w:ind w:left="2160" w:hanging="180"/>
      </w:pPr>
    </w:lvl>
    <w:lvl w:ilvl="3" w:tplc="C4EE856C" w:tentative="1">
      <w:start w:val="1"/>
      <w:numFmt w:val="decimal"/>
      <w:lvlText w:val="%4."/>
      <w:lvlJc w:val="left"/>
      <w:pPr>
        <w:ind w:left="2880" w:hanging="360"/>
      </w:pPr>
    </w:lvl>
    <w:lvl w:ilvl="4" w:tplc="03B234C8" w:tentative="1">
      <w:start w:val="1"/>
      <w:numFmt w:val="lowerLetter"/>
      <w:lvlText w:val="%5."/>
      <w:lvlJc w:val="left"/>
      <w:pPr>
        <w:ind w:left="3600" w:hanging="360"/>
      </w:pPr>
    </w:lvl>
    <w:lvl w:ilvl="5" w:tplc="2460CD6A" w:tentative="1">
      <w:start w:val="1"/>
      <w:numFmt w:val="lowerRoman"/>
      <w:lvlText w:val="%6."/>
      <w:lvlJc w:val="right"/>
      <w:pPr>
        <w:ind w:left="4320" w:hanging="180"/>
      </w:pPr>
    </w:lvl>
    <w:lvl w:ilvl="6" w:tplc="F970F5C8" w:tentative="1">
      <w:start w:val="1"/>
      <w:numFmt w:val="decimal"/>
      <w:lvlText w:val="%7."/>
      <w:lvlJc w:val="left"/>
      <w:pPr>
        <w:ind w:left="5040" w:hanging="360"/>
      </w:pPr>
    </w:lvl>
    <w:lvl w:ilvl="7" w:tplc="A968A70E" w:tentative="1">
      <w:start w:val="1"/>
      <w:numFmt w:val="lowerLetter"/>
      <w:lvlText w:val="%8."/>
      <w:lvlJc w:val="left"/>
      <w:pPr>
        <w:ind w:left="5760" w:hanging="360"/>
      </w:pPr>
    </w:lvl>
    <w:lvl w:ilvl="8" w:tplc="6BDA1894" w:tentative="1">
      <w:start w:val="1"/>
      <w:numFmt w:val="lowerRoman"/>
      <w:lvlText w:val="%9."/>
      <w:lvlJc w:val="right"/>
      <w:pPr>
        <w:ind w:left="6480" w:hanging="180"/>
      </w:pPr>
    </w:lvl>
  </w:abstractNum>
  <w:abstractNum w:abstractNumId="9" w15:restartNumberingAfterBreak="0">
    <w:nsid w:val="68CE6E6E"/>
    <w:multiLevelType w:val="hybridMultilevel"/>
    <w:tmpl w:val="C87E40A4"/>
    <w:lvl w:ilvl="0" w:tplc="3E188BA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0"/>
  </w:num>
  <w:num w:numId="2">
    <w:abstractNumId w:val="7"/>
  </w:num>
  <w:num w:numId="3">
    <w:abstractNumId w:val="2"/>
  </w:num>
  <w:num w:numId="4">
    <w:abstractNumId w:val="3"/>
  </w:num>
  <w:num w:numId="5">
    <w:abstractNumId w:val="8"/>
  </w:num>
  <w:num w:numId="6">
    <w:abstractNumId w:val="6"/>
  </w:num>
  <w:num w:numId="7">
    <w:abstractNumId w:val="1"/>
  </w:num>
  <w:num w:numId="8">
    <w:abstractNumId w:val="4"/>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8"/>
    <o:shapelayout v:ext="edit">
      <o:idmap v:ext="edit" data="2,3"/>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D12"/>
    <w:rsid w:val="0000015D"/>
    <w:rsid w:val="00000488"/>
    <w:rsid w:val="00025193"/>
    <w:rsid w:val="00026C92"/>
    <w:rsid w:val="0003415E"/>
    <w:rsid w:val="000566C2"/>
    <w:rsid w:val="00056738"/>
    <w:rsid w:val="0006199F"/>
    <w:rsid w:val="000648E2"/>
    <w:rsid w:val="0007404D"/>
    <w:rsid w:val="000759B9"/>
    <w:rsid w:val="00081C83"/>
    <w:rsid w:val="00082E6A"/>
    <w:rsid w:val="00094AEF"/>
    <w:rsid w:val="000A13D9"/>
    <w:rsid w:val="000A7A7B"/>
    <w:rsid w:val="000B3D48"/>
    <w:rsid w:val="000B65E9"/>
    <w:rsid w:val="000D7037"/>
    <w:rsid w:val="000E333C"/>
    <w:rsid w:val="000E4F46"/>
    <w:rsid w:val="00107236"/>
    <w:rsid w:val="00107C9F"/>
    <w:rsid w:val="00123AD7"/>
    <w:rsid w:val="00130474"/>
    <w:rsid w:val="00132026"/>
    <w:rsid w:val="00134DE5"/>
    <w:rsid w:val="00136280"/>
    <w:rsid w:val="00141388"/>
    <w:rsid w:val="00144581"/>
    <w:rsid w:val="00152ED7"/>
    <w:rsid w:val="0015695E"/>
    <w:rsid w:val="00160DB0"/>
    <w:rsid w:val="001955A2"/>
    <w:rsid w:val="001B559D"/>
    <w:rsid w:val="001F2C1D"/>
    <w:rsid w:val="00225A32"/>
    <w:rsid w:val="002533F6"/>
    <w:rsid w:val="0027574C"/>
    <w:rsid w:val="00291493"/>
    <w:rsid w:val="002B2D82"/>
    <w:rsid w:val="002B69A5"/>
    <w:rsid w:val="002C263D"/>
    <w:rsid w:val="002E4250"/>
    <w:rsid w:val="002F3CD9"/>
    <w:rsid w:val="002F4730"/>
    <w:rsid w:val="0030192F"/>
    <w:rsid w:val="00304D14"/>
    <w:rsid w:val="00306776"/>
    <w:rsid w:val="003078F3"/>
    <w:rsid w:val="00335D82"/>
    <w:rsid w:val="0033613C"/>
    <w:rsid w:val="00343B96"/>
    <w:rsid w:val="003574D8"/>
    <w:rsid w:val="00385B87"/>
    <w:rsid w:val="003B07AC"/>
    <w:rsid w:val="003C571B"/>
    <w:rsid w:val="003E27F6"/>
    <w:rsid w:val="003E7952"/>
    <w:rsid w:val="00404EBC"/>
    <w:rsid w:val="004167E3"/>
    <w:rsid w:val="0041783F"/>
    <w:rsid w:val="0042105C"/>
    <w:rsid w:val="00444923"/>
    <w:rsid w:val="004471B2"/>
    <w:rsid w:val="00455C84"/>
    <w:rsid w:val="0046788B"/>
    <w:rsid w:val="0048636F"/>
    <w:rsid w:val="00496AA1"/>
    <w:rsid w:val="004A55B8"/>
    <w:rsid w:val="004B1DB3"/>
    <w:rsid w:val="004C170D"/>
    <w:rsid w:val="004C1E31"/>
    <w:rsid w:val="00517EAC"/>
    <w:rsid w:val="00524251"/>
    <w:rsid w:val="005246EE"/>
    <w:rsid w:val="00564799"/>
    <w:rsid w:val="005714AC"/>
    <w:rsid w:val="0057390B"/>
    <w:rsid w:val="0058351F"/>
    <w:rsid w:val="00585CCF"/>
    <w:rsid w:val="005D6EBC"/>
    <w:rsid w:val="005D7012"/>
    <w:rsid w:val="005E54B2"/>
    <w:rsid w:val="005F0518"/>
    <w:rsid w:val="005F4CD8"/>
    <w:rsid w:val="005F4D12"/>
    <w:rsid w:val="00613796"/>
    <w:rsid w:val="00633826"/>
    <w:rsid w:val="00653D5E"/>
    <w:rsid w:val="00673A68"/>
    <w:rsid w:val="006B345B"/>
    <w:rsid w:val="006B7FAD"/>
    <w:rsid w:val="006D270F"/>
    <w:rsid w:val="006F2922"/>
    <w:rsid w:val="006F5265"/>
    <w:rsid w:val="007212CF"/>
    <w:rsid w:val="00726FF5"/>
    <w:rsid w:val="0072703E"/>
    <w:rsid w:val="0075705B"/>
    <w:rsid w:val="00760B4B"/>
    <w:rsid w:val="007621B4"/>
    <w:rsid w:val="00771319"/>
    <w:rsid w:val="00783BDE"/>
    <w:rsid w:val="007C18FF"/>
    <w:rsid w:val="007F6137"/>
    <w:rsid w:val="0080009A"/>
    <w:rsid w:val="008030FE"/>
    <w:rsid w:val="008057CA"/>
    <w:rsid w:val="00811B47"/>
    <w:rsid w:val="00820C54"/>
    <w:rsid w:val="0082767B"/>
    <w:rsid w:val="00835D0F"/>
    <w:rsid w:val="00893EE1"/>
    <w:rsid w:val="008A23CD"/>
    <w:rsid w:val="008A6719"/>
    <w:rsid w:val="008B0CC3"/>
    <w:rsid w:val="008D2B1A"/>
    <w:rsid w:val="0091001C"/>
    <w:rsid w:val="009342BF"/>
    <w:rsid w:val="0095320F"/>
    <w:rsid w:val="00963152"/>
    <w:rsid w:val="00963D3E"/>
    <w:rsid w:val="009B4C17"/>
    <w:rsid w:val="009B67C9"/>
    <w:rsid w:val="009C5B69"/>
    <w:rsid w:val="009E0DA2"/>
    <w:rsid w:val="009E38BB"/>
    <w:rsid w:val="009F61F7"/>
    <w:rsid w:val="00A064D0"/>
    <w:rsid w:val="00A0764E"/>
    <w:rsid w:val="00A324EF"/>
    <w:rsid w:val="00A46D32"/>
    <w:rsid w:val="00A74FF8"/>
    <w:rsid w:val="00A80178"/>
    <w:rsid w:val="00A82243"/>
    <w:rsid w:val="00A9586A"/>
    <w:rsid w:val="00AC50CB"/>
    <w:rsid w:val="00AC684A"/>
    <w:rsid w:val="00AD0A23"/>
    <w:rsid w:val="00AE0433"/>
    <w:rsid w:val="00AE3A75"/>
    <w:rsid w:val="00B162F7"/>
    <w:rsid w:val="00B16504"/>
    <w:rsid w:val="00B3462F"/>
    <w:rsid w:val="00B61683"/>
    <w:rsid w:val="00B63604"/>
    <w:rsid w:val="00B76DBF"/>
    <w:rsid w:val="00B82504"/>
    <w:rsid w:val="00BB2FB6"/>
    <w:rsid w:val="00BE08AE"/>
    <w:rsid w:val="00BE369D"/>
    <w:rsid w:val="00BE3BF0"/>
    <w:rsid w:val="00C032E1"/>
    <w:rsid w:val="00C145E0"/>
    <w:rsid w:val="00C472E8"/>
    <w:rsid w:val="00C559CD"/>
    <w:rsid w:val="00C578BC"/>
    <w:rsid w:val="00C636CD"/>
    <w:rsid w:val="00C723D5"/>
    <w:rsid w:val="00C90FC4"/>
    <w:rsid w:val="00CC6242"/>
    <w:rsid w:val="00CD3376"/>
    <w:rsid w:val="00CE4434"/>
    <w:rsid w:val="00D018F0"/>
    <w:rsid w:val="00D0242D"/>
    <w:rsid w:val="00D2167D"/>
    <w:rsid w:val="00D25637"/>
    <w:rsid w:val="00D3392A"/>
    <w:rsid w:val="00D63664"/>
    <w:rsid w:val="00D82096"/>
    <w:rsid w:val="00DA0451"/>
    <w:rsid w:val="00DA4482"/>
    <w:rsid w:val="00DB3C2F"/>
    <w:rsid w:val="00DC1298"/>
    <w:rsid w:val="00DC6B0C"/>
    <w:rsid w:val="00DD265A"/>
    <w:rsid w:val="00DF12B2"/>
    <w:rsid w:val="00DF1C2B"/>
    <w:rsid w:val="00DF2DA5"/>
    <w:rsid w:val="00DF7F16"/>
    <w:rsid w:val="00E00176"/>
    <w:rsid w:val="00E27DBD"/>
    <w:rsid w:val="00E55FE9"/>
    <w:rsid w:val="00E664A8"/>
    <w:rsid w:val="00E70A8D"/>
    <w:rsid w:val="00E7191E"/>
    <w:rsid w:val="00E91D0C"/>
    <w:rsid w:val="00EA5E27"/>
    <w:rsid w:val="00EB725F"/>
    <w:rsid w:val="00EC721D"/>
    <w:rsid w:val="00ED3945"/>
    <w:rsid w:val="00EE15F0"/>
    <w:rsid w:val="00F03506"/>
    <w:rsid w:val="00F15C0A"/>
    <w:rsid w:val="00F44C75"/>
    <w:rsid w:val="00F50913"/>
    <w:rsid w:val="00F5234C"/>
    <w:rsid w:val="00F5693F"/>
    <w:rsid w:val="00F71C43"/>
    <w:rsid w:val="00F74F3D"/>
    <w:rsid w:val="00F81C8D"/>
    <w:rsid w:val="00F849B2"/>
    <w:rsid w:val="00F86780"/>
    <w:rsid w:val="00FA014B"/>
    <w:rsid w:val="00FA06FF"/>
    <w:rsid w:val="00FB376B"/>
    <w:rsid w:val="00FB397B"/>
    <w:rsid w:val="00FB4706"/>
    <w:rsid w:val="00FD43C8"/>
    <w:rsid w:val="00FE2F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14:docId w14:val="6A7160FC"/>
  <w15:docId w15:val="{4D0C77BF-1E26-4969-8BD7-F472A4601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881413"/>
  </w:style>
  <w:style w:type="character" w:customStyle="1" w:styleId="SinespaciadoCar">
    <w:name w:val="Sin espaciado Car"/>
    <w:basedOn w:val="Fuentedeprrafopredeter"/>
    <w:link w:val="Sinespaciado"/>
    <w:uiPriority w:val="1"/>
    <w:rsid w:val="00440939"/>
  </w:style>
  <w:style w:type="paragraph" w:styleId="Textodeglobo">
    <w:name w:val="Balloon Text"/>
    <w:basedOn w:val="Normal"/>
    <w:link w:val="TextodegloboCar"/>
    <w:uiPriority w:val="99"/>
    <w:semiHidden/>
    <w:unhideWhenUsed/>
    <w:rsid w:val="004409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939"/>
    <w:rPr>
      <w:rFonts w:ascii="Segoe UI" w:hAnsi="Segoe UI" w:cs="Segoe UI"/>
      <w:sz w:val="18"/>
      <w:szCs w:val="18"/>
    </w:rPr>
  </w:style>
  <w:style w:type="table" w:styleId="Tablaconcuadrcula">
    <w:name w:val="Table Grid"/>
    <w:basedOn w:val="Tablanormal"/>
    <w:uiPriority w:val="39"/>
    <w:rsid w:val="005D2F8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D2F83"/>
    <w:rPr>
      <w:rFonts w:ascii="Cambria" w:eastAsia="Calibri"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1E88"/>
    <w:pPr>
      <w:spacing w:after="160" w:line="259"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AA1E88"/>
    <w:rPr>
      <w:color w:val="0000FF" w:themeColor="hyperlink"/>
      <w:u w:val="single"/>
    </w:rPr>
  </w:style>
  <w:style w:type="table" w:customStyle="1" w:styleId="Tablaconcuadrcula5">
    <w:name w:val="Tabla con cuadrícula5"/>
    <w:basedOn w:val="Tablanormal"/>
    <w:next w:val="Tablaconcuadrcula"/>
    <w:uiPriority w:val="39"/>
    <w:rsid w:val="00AA1E88"/>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Normal"/>
    <w:link w:val="EstiloCar"/>
    <w:qFormat/>
    <w:rsid w:val="00FE2FFB"/>
    <w:pPr>
      <w:jc w:val="both"/>
    </w:pPr>
    <w:rPr>
      <w:rFonts w:ascii="Arial" w:eastAsia="Times New Roman" w:hAnsi="Arial" w:cs="Times New Roman"/>
      <w:szCs w:val="22"/>
      <w:lang w:val="es-MX" w:eastAsia="en-US"/>
    </w:rPr>
  </w:style>
  <w:style w:type="character" w:customStyle="1" w:styleId="EstiloCar">
    <w:name w:val="Estilo Car"/>
    <w:link w:val="Estilo"/>
    <w:locked/>
    <w:rsid w:val="00FE2FFB"/>
    <w:rPr>
      <w:rFonts w:ascii="Arial" w:eastAsia="Times New Roman" w:hAnsi="Arial" w:cs="Times New Roman"/>
      <w:szCs w:val="22"/>
      <w:lang w:val="es-MX" w:eastAsia="en-US"/>
    </w:rPr>
  </w:style>
  <w:style w:type="character" w:customStyle="1" w:styleId="Ninguno">
    <w:name w:val="Ninguno"/>
    <w:rsid w:val="00820C5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09799">
      <w:bodyDiv w:val="1"/>
      <w:marLeft w:val="0"/>
      <w:marRight w:val="0"/>
      <w:marTop w:val="0"/>
      <w:marBottom w:val="0"/>
      <w:divBdr>
        <w:top w:val="none" w:sz="0" w:space="0" w:color="auto"/>
        <w:left w:val="none" w:sz="0" w:space="0" w:color="auto"/>
        <w:bottom w:val="none" w:sz="0" w:space="0" w:color="auto"/>
        <w:right w:val="none" w:sz="0" w:space="0" w:color="auto"/>
      </w:divBdr>
    </w:div>
    <w:div w:id="314916622">
      <w:bodyDiv w:val="1"/>
      <w:marLeft w:val="0"/>
      <w:marRight w:val="0"/>
      <w:marTop w:val="0"/>
      <w:marBottom w:val="0"/>
      <w:divBdr>
        <w:top w:val="none" w:sz="0" w:space="0" w:color="auto"/>
        <w:left w:val="none" w:sz="0" w:space="0" w:color="auto"/>
        <w:bottom w:val="none" w:sz="0" w:space="0" w:color="auto"/>
        <w:right w:val="none" w:sz="0" w:space="0" w:color="auto"/>
      </w:divBdr>
    </w:div>
    <w:div w:id="1135873941">
      <w:bodyDiv w:val="1"/>
      <w:marLeft w:val="0"/>
      <w:marRight w:val="0"/>
      <w:marTop w:val="0"/>
      <w:marBottom w:val="0"/>
      <w:divBdr>
        <w:top w:val="none" w:sz="0" w:space="0" w:color="auto"/>
        <w:left w:val="none" w:sz="0" w:space="0" w:color="auto"/>
        <w:bottom w:val="none" w:sz="0" w:space="0" w:color="auto"/>
        <w:right w:val="none" w:sz="0" w:space="0" w:color="auto"/>
      </w:divBdr>
    </w:div>
    <w:div w:id="1392271108">
      <w:bodyDiv w:val="1"/>
      <w:marLeft w:val="0"/>
      <w:marRight w:val="0"/>
      <w:marTop w:val="0"/>
      <w:marBottom w:val="0"/>
      <w:divBdr>
        <w:top w:val="none" w:sz="0" w:space="0" w:color="auto"/>
        <w:left w:val="none" w:sz="0" w:space="0" w:color="auto"/>
        <w:bottom w:val="none" w:sz="0" w:space="0" w:color="auto"/>
        <w:right w:val="none" w:sz="0" w:space="0" w:color="auto"/>
      </w:divBdr>
    </w:div>
    <w:div w:id="1666128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98554-7575-49D3-9A3A-5E6E76B20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25</Pages>
  <Words>3324</Words>
  <Characters>18288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3</cp:revision>
  <cp:lastPrinted>2024-02-06T14:44:00Z</cp:lastPrinted>
  <dcterms:created xsi:type="dcterms:W3CDTF">2025-06-03T16:32:00Z</dcterms:created>
  <dcterms:modified xsi:type="dcterms:W3CDTF">2025-06-03T19:42:00Z</dcterms:modified>
</cp:coreProperties>
</file>