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11146" w:rsidRDefault="00031EDA" w:rsidP="00B24DE5">
      <w:pPr>
        <w:pBdr>
          <w:top w:val="nil"/>
          <w:left w:val="nil"/>
          <w:bottom w:val="none" w:sz="0" w:space="0" w:color="000000"/>
          <w:right w:val="nil"/>
          <w:between w:val="nil"/>
        </w:pBdr>
        <w:spacing w:before="200" w:after="280" w:line="276" w:lineRule="auto"/>
        <w:ind w:right="48"/>
        <w:jc w:val="right"/>
        <w:rPr>
          <w:rFonts w:ascii="Gisha" w:eastAsia="Gisha" w:hAnsi="Gisha" w:cs="Gisha"/>
          <w:b/>
          <w:i/>
          <w:color w:val="1F497D"/>
          <w:sz w:val="28"/>
          <w:szCs w:val="28"/>
        </w:rPr>
      </w:pPr>
      <w:bookmarkStart w:id="0" w:name="_GoBack"/>
      <w:bookmarkEnd w:id="0"/>
      <w:r>
        <w:rPr>
          <w:rFonts w:ascii="Gisha" w:eastAsia="Gisha" w:hAnsi="Gisha" w:cs="Gisha"/>
          <w:b/>
          <w:i/>
          <w:color w:val="1F497D"/>
          <w:sz w:val="28"/>
          <w:szCs w:val="28"/>
        </w:rPr>
        <w:t>INFORME TRIMESTRAL DE ACTIVIDADES</w:t>
      </w:r>
    </w:p>
    <w:p w:rsidR="00111146" w:rsidRDefault="007B430D">
      <w:pPr>
        <w:spacing w:line="276" w:lineRule="auto"/>
        <w:ind w:left="1560" w:firstLine="1133"/>
        <w:jc w:val="center"/>
        <w:rPr>
          <w:rFonts w:ascii="Verdana" w:eastAsia="Verdana" w:hAnsi="Verdana" w:cs="Verdana"/>
        </w:rPr>
      </w:pPr>
      <w:r>
        <w:rPr>
          <w:rFonts w:ascii="Gisha" w:eastAsia="Gisha" w:hAnsi="Gisha" w:cs="Gisha"/>
        </w:rPr>
        <w:t xml:space="preserve">JULIO, AGOSTO, SEPTIEMBRE </w:t>
      </w:r>
      <w:r w:rsidR="00031EDA">
        <w:rPr>
          <w:rFonts w:ascii="Gisha" w:eastAsia="Gisha" w:hAnsi="Gisha" w:cs="Gisha"/>
        </w:rPr>
        <w:t>DEL 2022.</w:t>
      </w:r>
    </w:p>
    <w:p w:rsidR="00111146" w:rsidRPr="00E565C5" w:rsidRDefault="00111146" w:rsidP="00E565C5">
      <w:pPr>
        <w:pBdr>
          <w:top w:val="nil"/>
          <w:left w:val="nil"/>
          <w:bottom w:val="none" w:sz="0" w:space="0" w:color="000000"/>
          <w:right w:val="nil"/>
          <w:between w:val="nil"/>
        </w:pBdr>
        <w:spacing w:before="200" w:after="280" w:line="276" w:lineRule="auto"/>
        <w:ind w:left="1560" w:right="48"/>
        <w:jc w:val="both"/>
        <w:rPr>
          <w:rFonts w:ascii="Verdana" w:eastAsia="Verdana" w:hAnsi="Verdana" w:cs="Verdana"/>
          <w:i/>
          <w:color w:val="0F243E"/>
        </w:rPr>
      </w:pPr>
    </w:p>
    <w:p w:rsidR="00111146" w:rsidRDefault="00BF4A3F">
      <w:pPr>
        <w:jc w:val="center"/>
        <w:rPr>
          <w:rFonts w:ascii="Verdana" w:eastAsia="Verdana" w:hAnsi="Verdana" w:cs="Verdana"/>
          <w:u w:val="single"/>
        </w:rPr>
      </w:pPr>
      <w:r w:rsidRPr="00BF4A3F">
        <w:rPr>
          <w:rFonts w:ascii="Verdana" w:eastAsia="Verdana" w:hAnsi="Verdana" w:cs="Verdana"/>
          <w:i/>
          <w:noProof/>
          <w:color w:val="0F243E"/>
        </w:rPr>
        <w:drawing>
          <wp:anchor distT="0" distB="0" distL="114300" distR="114300" simplePos="0" relativeHeight="251749376" behindDoc="1" locked="0" layoutInCell="1" allowOverlap="1" wp14:anchorId="7226D6B2" wp14:editId="570762D9">
            <wp:simplePos x="0" y="0"/>
            <wp:positionH relativeFrom="column">
              <wp:posOffset>-118110</wp:posOffset>
            </wp:positionH>
            <wp:positionV relativeFrom="paragraph">
              <wp:posOffset>87630</wp:posOffset>
            </wp:positionV>
            <wp:extent cx="5941060" cy="4016923"/>
            <wp:effectExtent l="0" t="0" r="2540" b="3175"/>
            <wp:wrapNone/>
            <wp:docPr id="21" name="Imagen 21" descr="D:\Pictures\IMAGENES\TRIMESTRAL 4 JUL-SEP 2022\CIUDADADES HERMANAS 04 DE AGOSTO 2022\IMG-20220804-WA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ictures\IMAGENES\TRIMESTRAL 4 JUL-SEP 2022\CIUDADADES HERMANAS 04 DE AGOSTO 2022\IMG-20220804-WA0057.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1060" cy="401692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11146" w:rsidRDefault="00111146">
      <w:pPr>
        <w:jc w:val="center"/>
        <w:rPr>
          <w:rFonts w:ascii="Verdana" w:eastAsia="Verdana" w:hAnsi="Verdana" w:cs="Verdana"/>
          <w:u w:val="single"/>
        </w:rPr>
      </w:pPr>
    </w:p>
    <w:p w:rsidR="00BF4A3F" w:rsidRDefault="00BF4A3F">
      <w:pPr>
        <w:jc w:val="center"/>
        <w:rPr>
          <w:rFonts w:ascii="Verdana" w:eastAsia="Verdana" w:hAnsi="Verdana" w:cs="Verdana"/>
          <w:b/>
          <w:color w:val="1F497D"/>
          <w:sz w:val="28"/>
          <w:szCs w:val="28"/>
        </w:rPr>
      </w:pPr>
    </w:p>
    <w:p w:rsidR="00BF4A3F" w:rsidRDefault="00BF4A3F">
      <w:pPr>
        <w:jc w:val="center"/>
        <w:rPr>
          <w:rFonts w:ascii="Verdana" w:eastAsia="Verdana" w:hAnsi="Verdana" w:cs="Verdana"/>
          <w:b/>
          <w:color w:val="1F497D"/>
          <w:sz w:val="28"/>
          <w:szCs w:val="28"/>
        </w:rPr>
      </w:pPr>
    </w:p>
    <w:p w:rsidR="00BF4A3F" w:rsidRDefault="00BF4A3F">
      <w:pPr>
        <w:jc w:val="center"/>
        <w:rPr>
          <w:rFonts w:ascii="Verdana" w:eastAsia="Verdana" w:hAnsi="Verdana" w:cs="Verdana"/>
          <w:b/>
          <w:color w:val="1F497D"/>
          <w:sz w:val="28"/>
          <w:szCs w:val="28"/>
        </w:rPr>
      </w:pPr>
    </w:p>
    <w:p w:rsidR="00BF4A3F" w:rsidRDefault="00BF4A3F">
      <w:pPr>
        <w:jc w:val="center"/>
        <w:rPr>
          <w:rFonts w:ascii="Verdana" w:eastAsia="Verdana" w:hAnsi="Verdana" w:cs="Verdana"/>
          <w:b/>
          <w:color w:val="1F497D"/>
          <w:sz w:val="28"/>
          <w:szCs w:val="28"/>
        </w:rPr>
      </w:pPr>
    </w:p>
    <w:p w:rsidR="00BF4A3F" w:rsidRDefault="00BF4A3F">
      <w:pPr>
        <w:jc w:val="center"/>
        <w:rPr>
          <w:rFonts w:ascii="Verdana" w:eastAsia="Verdana" w:hAnsi="Verdana" w:cs="Verdana"/>
          <w:b/>
          <w:color w:val="1F497D"/>
          <w:sz w:val="28"/>
          <w:szCs w:val="28"/>
        </w:rPr>
      </w:pPr>
    </w:p>
    <w:p w:rsidR="00BF4A3F" w:rsidRDefault="00BF4A3F">
      <w:pPr>
        <w:jc w:val="center"/>
        <w:rPr>
          <w:rFonts w:ascii="Verdana" w:eastAsia="Verdana" w:hAnsi="Verdana" w:cs="Verdana"/>
          <w:b/>
          <w:color w:val="1F497D"/>
          <w:sz w:val="28"/>
          <w:szCs w:val="28"/>
        </w:rPr>
      </w:pPr>
    </w:p>
    <w:p w:rsidR="00BF4A3F" w:rsidRDefault="00BF4A3F">
      <w:pPr>
        <w:jc w:val="center"/>
        <w:rPr>
          <w:rFonts w:ascii="Verdana" w:eastAsia="Verdana" w:hAnsi="Verdana" w:cs="Verdana"/>
          <w:b/>
          <w:color w:val="1F497D"/>
          <w:sz w:val="28"/>
          <w:szCs w:val="28"/>
        </w:rPr>
      </w:pPr>
    </w:p>
    <w:p w:rsidR="00BF4A3F" w:rsidRDefault="00BF4A3F">
      <w:pPr>
        <w:jc w:val="center"/>
        <w:rPr>
          <w:rFonts w:ascii="Verdana" w:eastAsia="Verdana" w:hAnsi="Verdana" w:cs="Verdana"/>
          <w:b/>
          <w:color w:val="1F497D"/>
          <w:sz w:val="28"/>
          <w:szCs w:val="28"/>
        </w:rPr>
      </w:pPr>
    </w:p>
    <w:p w:rsidR="00BF4A3F" w:rsidRDefault="00BF4A3F">
      <w:pPr>
        <w:jc w:val="center"/>
        <w:rPr>
          <w:rFonts w:ascii="Verdana" w:eastAsia="Verdana" w:hAnsi="Verdana" w:cs="Verdana"/>
          <w:b/>
          <w:color w:val="1F497D"/>
          <w:sz w:val="28"/>
          <w:szCs w:val="28"/>
        </w:rPr>
      </w:pPr>
    </w:p>
    <w:p w:rsidR="00BF4A3F" w:rsidRDefault="00BF4A3F">
      <w:pPr>
        <w:jc w:val="center"/>
        <w:rPr>
          <w:rFonts w:ascii="Verdana" w:eastAsia="Verdana" w:hAnsi="Verdana" w:cs="Verdana"/>
          <w:b/>
          <w:color w:val="1F497D"/>
          <w:sz w:val="28"/>
          <w:szCs w:val="28"/>
        </w:rPr>
      </w:pPr>
    </w:p>
    <w:p w:rsidR="00BF4A3F" w:rsidRDefault="00BF4A3F">
      <w:pPr>
        <w:jc w:val="center"/>
        <w:rPr>
          <w:rFonts w:ascii="Verdana" w:eastAsia="Verdana" w:hAnsi="Verdana" w:cs="Verdana"/>
          <w:b/>
          <w:color w:val="1F497D"/>
          <w:sz w:val="28"/>
          <w:szCs w:val="28"/>
        </w:rPr>
      </w:pPr>
    </w:p>
    <w:p w:rsidR="00BF4A3F" w:rsidRDefault="00BF4A3F">
      <w:pPr>
        <w:jc w:val="center"/>
        <w:rPr>
          <w:rFonts w:ascii="Verdana" w:eastAsia="Verdana" w:hAnsi="Verdana" w:cs="Verdana"/>
          <w:b/>
          <w:color w:val="1F497D"/>
          <w:sz w:val="28"/>
          <w:szCs w:val="28"/>
        </w:rPr>
      </w:pPr>
    </w:p>
    <w:p w:rsidR="00BF4A3F" w:rsidRDefault="00BF4A3F">
      <w:pPr>
        <w:jc w:val="center"/>
        <w:rPr>
          <w:rFonts w:ascii="Verdana" w:eastAsia="Verdana" w:hAnsi="Verdana" w:cs="Verdana"/>
          <w:b/>
          <w:color w:val="1F497D"/>
          <w:sz w:val="28"/>
          <w:szCs w:val="28"/>
        </w:rPr>
      </w:pPr>
    </w:p>
    <w:p w:rsidR="00BF4A3F" w:rsidRDefault="00BF4A3F">
      <w:pPr>
        <w:jc w:val="center"/>
        <w:rPr>
          <w:rFonts w:ascii="Verdana" w:eastAsia="Verdana" w:hAnsi="Verdana" w:cs="Verdana"/>
          <w:b/>
          <w:color w:val="1F497D"/>
          <w:sz w:val="28"/>
          <w:szCs w:val="28"/>
        </w:rPr>
      </w:pPr>
    </w:p>
    <w:p w:rsidR="00BF4A3F" w:rsidRDefault="00BF4A3F">
      <w:pPr>
        <w:jc w:val="center"/>
        <w:rPr>
          <w:rFonts w:ascii="Verdana" w:eastAsia="Verdana" w:hAnsi="Verdana" w:cs="Verdana"/>
          <w:b/>
          <w:color w:val="1F497D"/>
          <w:sz w:val="28"/>
          <w:szCs w:val="28"/>
        </w:rPr>
      </w:pPr>
    </w:p>
    <w:p w:rsidR="00BF4A3F" w:rsidRDefault="00BF4A3F">
      <w:pPr>
        <w:jc w:val="center"/>
        <w:rPr>
          <w:rFonts w:ascii="Verdana" w:eastAsia="Verdana" w:hAnsi="Verdana" w:cs="Verdana"/>
          <w:b/>
          <w:color w:val="1F497D"/>
          <w:sz w:val="28"/>
          <w:szCs w:val="28"/>
        </w:rPr>
      </w:pPr>
    </w:p>
    <w:p w:rsidR="00BF4A3F" w:rsidRDefault="00BF4A3F">
      <w:pPr>
        <w:jc w:val="center"/>
        <w:rPr>
          <w:rFonts w:ascii="Verdana" w:eastAsia="Verdana" w:hAnsi="Verdana" w:cs="Verdana"/>
          <w:b/>
          <w:color w:val="1F497D"/>
          <w:sz w:val="28"/>
          <w:szCs w:val="28"/>
        </w:rPr>
      </w:pPr>
    </w:p>
    <w:p w:rsidR="00BF4A3F" w:rsidRDefault="00BF4A3F">
      <w:pPr>
        <w:jc w:val="center"/>
        <w:rPr>
          <w:rFonts w:ascii="Verdana" w:eastAsia="Verdana" w:hAnsi="Verdana" w:cs="Verdana"/>
          <w:b/>
          <w:color w:val="1F497D"/>
          <w:sz w:val="28"/>
          <w:szCs w:val="28"/>
        </w:rPr>
      </w:pPr>
    </w:p>
    <w:p w:rsidR="00BF4A3F" w:rsidRDefault="00BF4A3F">
      <w:pPr>
        <w:jc w:val="center"/>
        <w:rPr>
          <w:rFonts w:ascii="Verdana" w:eastAsia="Verdana" w:hAnsi="Verdana" w:cs="Verdana"/>
          <w:b/>
          <w:color w:val="1F497D"/>
          <w:sz w:val="28"/>
          <w:szCs w:val="28"/>
        </w:rPr>
      </w:pPr>
    </w:p>
    <w:p w:rsidR="00BF4A3F" w:rsidRDefault="00BF4A3F">
      <w:pPr>
        <w:jc w:val="center"/>
        <w:rPr>
          <w:rFonts w:ascii="Verdana" w:eastAsia="Verdana" w:hAnsi="Verdana" w:cs="Verdana"/>
          <w:b/>
          <w:color w:val="1F497D"/>
          <w:sz w:val="28"/>
          <w:szCs w:val="28"/>
        </w:rPr>
      </w:pPr>
    </w:p>
    <w:p w:rsidR="00BF4A3F" w:rsidRDefault="00BF4A3F">
      <w:pPr>
        <w:jc w:val="center"/>
        <w:rPr>
          <w:rFonts w:ascii="Verdana" w:eastAsia="Verdana" w:hAnsi="Verdana" w:cs="Verdana"/>
          <w:b/>
          <w:color w:val="1F497D"/>
          <w:sz w:val="28"/>
          <w:szCs w:val="28"/>
        </w:rPr>
      </w:pPr>
    </w:p>
    <w:p w:rsidR="00111146" w:rsidRDefault="00031EDA">
      <w:pPr>
        <w:jc w:val="center"/>
        <w:rPr>
          <w:rFonts w:ascii="Verdana" w:eastAsia="Verdana" w:hAnsi="Verdana" w:cs="Verdana"/>
          <w:b/>
          <w:sz w:val="28"/>
          <w:szCs w:val="28"/>
        </w:rPr>
      </w:pPr>
      <w:r>
        <w:rPr>
          <w:rFonts w:ascii="Verdana" w:eastAsia="Verdana" w:hAnsi="Verdana" w:cs="Verdana"/>
          <w:b/>
          <w:color w:val="1F497D"/>
          <w:sz w:val="28"/>
          <w:szCs w:val="28"/>
        </w:rPr>
        <w:t>SARA MORENO RAMÍREZ</w:t>
      </w:r>
    </w:p>
    <w:p w:rsidR="00111146" w:rsidRDefault="00031EDA">
      <w:pPr>
        <w:jc w:val="center"/>
        <w:rPr>
          <w:rFonts w:ascii="Verdana" w:eastAsia="Verdana" w:hAnsi="Verdana" w:cs="Verdana"/>
        </w:rPr>
      </w:pPr>
      <w:r>
        <w:rPr>
          <w:rFonts w:ascii="Verdana" w:eastAsia="Verdana" w:hAnsi="Verdana" w:cs="Verdana"/>
        </w:rPr>
        <w:t>REGIDORA</w:t>
      </w:r>
    </w:p>
    <w:p w:rsidR="00111146" w:rsidRDefault="00111146">
      <w:pPr>
        <w:jc w:val="center"/>
        <w:rPr>
          <w:rFonts w:ascii="Arial" w:eastAsia="Arial" w:hAnsi="Arial" w:cs="Arial"/>
        </w:rPr>
      </w:pPr>
    </w:p>
    <w:p w:rsidR="00A775CB" w:rsidRDefault="00A775CB"/>
    <w:p w:rsidR="00BF4A3F" w:rsidRDefault="00BF4A3F">
      <w:pPr>
        <w:tabs>
          <w:tab w:val="left" w:pos="3402"/>
          <w:tab w:val="left" w:pos="3544"/>
        </w:tabs>
        <w:spacing w:line="276" w:lineRule="auto"/>
        <w:jc w:val="center"/>
        <w:rPr>
          <w:rFonts w:ascii="Verdana" w:eastAsia="Verdana" w:hAnsi="Verdana" w:cs="Verdana"/>
          <w:b/>
          <w:color w:val="244061"/>
          <w:sz w:val="28"/>
          <w:szCs w:val="28"/>
        </w:rPr>
      </w:pPr>
    </w:p>
    <w:p w:rsidR="00BF4A3F" w:rsidRDefault="00BF4A3F">
      <w:pPr>
        <w:tabs>
          <w:tab w:val="left" w:pos="3402"/>
          <w:tab w:val="left" w:pos="3544"/>
        </w:tabs>
        <w:spacing w:line="276" w:lineRule="auto"/>
        <w:jc w:val="center"/>
        <w:rPr>
          <w:rFonts w:ascii="Verdana" w:eastAsia="Verdana" w:hAnsi="Verdana" w:cs="Verdana"/>
          <w:b/>
          <w:color w:val="244061"/>
          <w:sz w:val="28"/>
          <w:szCs w:val="28"/>
        </w:rPr>
      </w:pPr>
    </w:p>
    <w:p w:rsidR="00BF4A3F" w:rsidRDefault="00BF4A3F">
      <w:pPr>
        <w:tabs>
          <w:tab w:val="left" w:pos="3402"/>
          <w:tab w:val="left" w:pos="3544"/>
        </w:tabs>
        <w:spacing w:line="276" w:lineRule="auto"/>
        <w:jc w:val="center"/>
        <w:rPr>
          <w:rFonts w:ascii="Verdana" w:eastAsia="Verdana" w:hAnsi="Verdana" w:cs="Verdana"/>
          <w:b/>
          <w:color w:val="244061"/>
          <w:sz w:val="28"/>
          <w:szCs w:val="28"/>
        </w:rPr>
      </w:pPr>
    </w:p>
    <w:p w:rsidR="00BF4A3F" w:rsidRDefault="00BF4A3F">
      <w:pPr>
        <w:tabs>
          <w:tab w:val="left" w:pos="3402"/>
          <w:tab w:val="left" w:pos="3544"/>
        </w:tabs>
        <w:spacing w:line="276" w:lineRule="auto"/>
        <w:jc w:val="center"/>
        <w:rPr>
          <w:rFonts w:ascii="Verdana" w:eastAsia="Verdana" w:hAnsi="Verdana" w:cs="Verdana"/>
          <w:b/>
          <w:color w:val="244061"/>
          <w:sz w:val="28"/>
          <w:szCs w:val="28"/>
        </w:rPr>
      </w:pPr>
    </w:p>
    <w:p w:rsidR="00BF4A3F" w:rsidRDefault="00BF4A3F">
      <w:pPr>
        <w:tabs>
          <w:tab w:val="left" w:pos="3402"/>
          <w:tab w:val="left" w:pos="3544"/>
        </w:tabs>
        <w:spacing w:line="276" w:lineRule="auto"/>
        <w:jc w:val="center"/>
        <w:rPr>
          <w:rFonts w:ascii="Verdana" w:eastAsia="Verdana" w:hAnsi="Verdana" w:cs="Verdana"/>
          <w:b/>
          <w:color w:val="244061"/>
          <w:sz w:val="28"/>
          <w:szCs w:val="28"/>
        </w:rPr>
      </w:pPr>
    </w:p>
    <w:p w:rsidR="00111146" w:rsidRDefault="00031EDA">
      <w:pPr>
        <w:tabs>
          <w:tab w:val="left" w:pos="3402"/>
          <w:tab w:val="left" w:pos="3544"/>
        </w:tabs>
        <w:spacing w:line="276" w:lineRule="auto"/>
        <w:jc w:val="center"/>
        <w:rPr>
          <w:rFonts w:ascii="Verdana" w:eastAsia="Verdana" w:hAnsi="Verdana" w:cs="Verdana"/>
          <w:b/>
          <w:color w:val="244061"/>
          <w:sz w:val="28"/>
          <w:szCs w:val="28"/>
        </w:rPr>
      </w:pPr>
      <w:r>
        <w:rPr>
          <w:rFonts w:ascii="Verdana" w:eastAsia="Verdana" w:hAnsi="Verdana" w:cs="Verdana"/>
          <w:b/>
          <w:color w:val="244061"/>
          <w:sz w:val="28"/>
          <w:szCs w:val="28"/>
        </w:rPr>
        <w:t>Justificación</w:t>
      </w:r>
    </w:p>
    <w:p w:rsidR="00111146" w:rsidRDefault="004F4D10">
      <w:pPr>
        <w:spacing w:line="276" w:lineRule="auto"/>
        <w:ind w:left="3402"/>
        <w:jc w:val="center"/>
        <w:rPr>
          <w:rFonts w:ascii="Verdana" w:eastAsia="Verdana" w:hAnsi="Verdana" w:cs="Verdana"/>
          <w:b/>
          <w:sz w:val="28"/>
          <w:szCs w:val="28"/>
        </w:rPr>
      </w:pPr>
      <w:r>
        <w:pict w14:anchorId="6CD90C3A">
          <v:rect id="_x0000_i1025" style="width:0;height:1.5pt" o:hralign="center" o:hrstd="t" o:hr="t" fillcolor="#a0a0a0" stroked="f"/>
        </w:pict>
      </w:r>
    </w:p>
    <w:p w:rsidR="00111146" w:rsidRDefault="00111146">
      <w:pPr>
        <w:spacing w:line="276" w:lineRule="auto"/>
        <w:ind w:firstLine="708"/>
        <w:jc w:val="both"/>
        <w:rPr>
          <w:rFonts w:ascii="Verdana" w:eastAsia="Verdana" w:hAnsi="Verdana" w:cs="Verdana"/>
        </w:rPr>
      </w:pPr>
    </w:p>
    <w:p w:rsidR="00111146" w:rsidRDefault="00031EDA">
      <w:pPr>
        <w:spacing w:line="276" w:lineRule="auto"/>
        <w:ind w:firstLine="708"/>
        <w:jc w:val="both"/>
        <w:rPr>
          <w:rFonts w:ascii="Verdana" w:eastAsia="Verdana" w:hAnsi="Verdana" w:cs="Verdana"/>
        </w:rPr>
      </w:pPr>
      <w:r>
        <w:rPr>
          <w:rFonts w:ascii="Verdana" w:eastAsia="Verdana" w:hAnsi="Verdana" w:cs="Verdana"/>
        </w:rPr>
        <w:t>El presente informe de actividades trimestral corresponde a</w:t>
      </w:r>
      <w:r w:rsidR="006A07E8">
        <w:rPr>
          <w:rFonts w:ascii="Verdana" w:eastAsia="Verdana" w:hAnsi="Verdana" w:cs="Verdana"/>
        </w:rPr>
        <w:t xml:space="preserve"> los meses de julio, agosto y septiembre</w:t>
      </w:r>
      <w:r>
        <w:rPr>
          <w:rFonts w:ascii="Verdana" w:eastAsia="Verdana" w:hAnsi="Verdana" w:cs="Verdana"/>
        </w:rPr>
        <w:t xml:space="preserve"> del año 2022, iniciando las acti</w:t>
      </w:r>
      <w:r w:rsidR="006A07E8">
        <w:rPr>
          <w:rFonts w:ascii="Verdana" w:eastAsia="Verdana" w:hAnsi="Verdana" w:cs="Verdana"/>
        </w:rPr>
        <w:t>vidades a partir del 01 de julio</w:t>
      </w:r>
      <w:r>
        <w:rPr>
          <w:rFonts w:ascii="Verdana" w:eastAsia="Verdana" w:hAnsi="Verdana" w:cs="Verdana"/>
        </w:rPr>
        <w:t xml:space="preserve"> </w:t>
      </w:r>
      <w:r w:rsidR="00E65ABD">
        <w:rPr>
          <w:rFonts w:ascii="Verdana" w:eastAsia="Verdana" w:hAnsi="Verdana" w:cs="Verdana"/>
        </w:rPr>
        <w:t xml:space="preserve">hasta el 30 de septiembre </w:t>
      </w:r>
      <w:r>
        <w:rPr>
          <w:rFonts w:ascii="Verdana" w:eastAsia="Verdana" w:hAnsi="Verdana" w:cs="Verdana"/>
        </w:rPr>
        <w:t>del 2022 en cumplimiento del artículo 8 fracción VI inciso I) de la Ley de Transparencia y Acceso a la información Pública del Estado de Jalisco y sus Municipios.</w:t>
      </w:r>
    </w:p>
    <w:p w:rsidR="00111146" w:rsidRDefault="00111146">
      <w:pPr>
        <w:spacing w:line="276" w:lineRule="auto"/>
        <w:jc w:val="both"/>
        <w:rPr>
          <w:rFonts w:ascii="Verdana" w:eastAsia="Verdana" w:hAnsi="Verdana" w:cs="Verdana"/>
        </w:rPr>
      </w:pPr>
    </w:p>
    <w:p w:rsidR="00111146" w:rsidRDefault="00031EDA">
      <w:pPr>
        <w:pBdr>
          <w:top w:val="nil"/>
          <w:left w:val="nil"/>
          <w:bottom w:val="nil"/>
          <w:right w:val="nil"/>
          <w:between w:val="nil"/>
        </w:pBdr>
        <w:spacing w:line="276" w:lineRule="auto"/>
        <w:ind w:firstLine="708"/>
        <w:jc w:val="both"/>
        <w:rPr>
          <w:rFonts w:ascii="Verdana" w:eastAsia="Verdana" w:hAnsi="Verdana" w:cs="Verdana"/>
          <w:color w:val="000000"/>
        </w:rPr>
      </w:pPr>
      <w:r>
        <w:rPr>
          <w:rFonts w:ascii="Verdana" w:eastAsia="Verdana" w:hAnsi="Verdana" w:cs="Verdana"/>
          <w:color w:val="000000"/>
        </w:rPr>
        <w:t>Refiero las actividades que he realizado como parte de mis facultades y obligaciones conferidas conforme a los artículos 49 y 50 de la Ley del Gobierno y la Administración Pública, así como lo relativo al Reglamento Interior del Municipio de Zapotlán el Grande, Jalisco, consistente en la asistencia de las sesiones de Ayuntamiento, elaboración de iniciativas, realización de sesiones de la Comisión Edilicia de Limpia, Áreas Verdes, Medio Ambiente y Ecología la cual presido, asistencia y participación en las diversas comisiones edilicias de las cuales formo parte como lo son: Comisión Permanente de Seguridad Pública y Prevención Social, Comisión Permanente de Desarrollo Económico y Turismo, Comisión Permanente de Justicia, Comisión Permanente de Reglamentos y Gobernación.</w:t>
      </w:r>
    </w:p>
    <w:p w:rsidR="00111146" w:rsidRDefault="00111146">
      <w:pPr>
        <w:pBdr>
          <w:top w:val="nil"/>
          <w:left w:val="nil"/>
          <w:bottom w:val="nil"/>
          <w:right w:val="nil"/>
          <w:between w:val="nil"/>
        </w:pBdr>
        <w:spacing w:line="276" w:lineRule="auto"/>
        <w:ind w:firstLine="708"/>
        <w:jc w:val="both"/>
        <w:rPr>
          <w:rFonts w:ascii="Verdana" w:eastAsia="Verdana" w:hAnsi="Verdana" w:cs="Verdana"/>
          <w:color w:val="000000"/>
        </w:rPr>
      </w:pPr>
    </w:p>
    <w:p w:rsidR="00111146" w:rsidRDefault="00031EDA">
      <w:pPr>
        <w:pBdr>
          <w:top w:val="nil"/>
          <w:left w:val="nil"/>
          <w:bottom w:val="nil"/>
          <w:right w:val="nil"/>
          <w:between w:val="nil"/>
        </w:pBdr>
        <w:spacing w:line="276" w:lineRule="auto"/>
        <w:ind w:firstLine="708"/>
        <w:jc w:val="both"/>
        <w:rPr>
          <w:rFonts w:ascii="Verdana" w:eastAsia="Verdana" w:hAnsi="Verdana" w:cs="Verdana"/>
          <w:b/>
          <w:color w:val="000000"/>
          <w:sz w:val="22"/>
          <w:szCs w:val="22"/>
        </w:rPr>
      </w:pPr>
      <w:r>
        <w:rPr>
          <w:rFonts w:ascii="Verdana" w:eastAsia="Verdana" w:hAnsi="Verdana" w:cs="Verdana"/>
          <w:color w:val="000000"/>
        </w:rPr>
        <w:t>Además de participar en las diferentes actividades del Gobierno Municipal 2021-2024, como lo es la Comisión Municipal de Regularización, el Comité de Feria, entre otros y representar al Partido Acción Nacional como coordinadora de la fracción en el Pleno del Ayuntamiento, pero principalmente la atención a la ciudadanía.</w:t>
      </w:r>
    </w:p>
    <w:p w:rsidR="00111146" w:rsidRDefault="00111146">
      <w:pPr>
        <w:jc w:val="both"/>
      </w:pPr>
    </w:p>
    <w:p w:rsidR="00111146" w:rsidRDefault="00111146">
      <w:pPr>
        <w:jc w:val="both"/>
      </w:pPr>
    </w:p>
    <w:p w:rsidR="00111146" w:rsidRDefault="00111146">
      <w:pPr>
        <w:jc w:val="both"/>
      </w:pPr>
    </w:p>
    <w:p w:rsidR="00111146" w:rsidRDefault="00111146">
      <w:pPr>
        <w:jc w:val="both"/>
      </w:pPr>
    </w:p>
    <w:p w:rsidR="00111146" w:rsidRDefault="00111146">
      <w:pPr>
        <w:jc w:val="both"/>
      </w:pPr>
    </w:p>
    <w:p w:rsidR="00111146" w:rsidRDefault="00111146">
      <w:pPr>
        <w:jc w:val="both"/>
      </w:pPr>
    </w:p>
    <w:p w:rsidR="00111146" w:rsidRDefault="00111146">
      <w:pPr>
        <w:jc w:val="both"/>
      </w:pPr>
    </w:p>
    <w:p w:rsidR="00111146" w:rsidRDefault="00111146">
      <w:pPr>
        <w:jc w:val="both"/>
      </w:pPr>
    </w:p>
    <w:p w:rsidR="0018449B" w:rsidRDefault="0018449B">
      <w:pPr>
        <w:jc w:val="both"/>
      </w:pPr>
    </w:p>
    <w:p w:rsidR="0018449B" w:rsidRDefault="0018449B">
      <w:pPr>
        <w:jc w:val="both"/>
      </w:pPr>
    </w:p>
    <w:p w:rsidR="00111146" w:rsidRDefault="00111146">
      <w:pPr>
        <w:jc w:val="both"/>
      </w:pPr>
    </w:p>
    <w:p w:rsidR="00111146" w:rsidRDefault="00111146">
      <w:pPr>
        <w:jc w:val="both"/>
      </w:pPr>
    </w:p>
    <w:p w:rsidR="0053581B" w:rsidRDefault="0053581B" w:rsidP="0018449B">
      <w:pPr>
        <w:pBdr>
          <w:top w:val="nil"/>
          <w:left w:val="nil"/>
          <w:bottom w:val="nil"/>
          <w:right w:val="nil"/>
          <w:between w:val="nil"/>
        </w:pBdr>
        <w:rPr>
          <w:rFonts w:ascii="Verdana" w:eastAsia="Verdana" w:hAnsi="Verdana" w:cs="Verdana"/>
          <w:b/>
          <w:color w:val="244061"/>
          <w:sz w:val="28"/>
          <w:szCs w:val="28"/>
        </w:rPr>
      </w:pPr>
    </w:p>
    <w:p w:rsidR="0053581B" w:rsidRDefault="0053581B">
      <w:pPr>
        <w:pBdr>
          <w:top w:val="nil"/>
          <w:left w:val="nil"/>
          <w:bottom w:val="nil"/>
          <w:right w:val="nil"/>
          <w:between w:val="nil"/>
        </w:pBdr>
        <w:ind w:left="3969"/>
        <w:rPr>
          <w:rFonts w:ascii="Verdana" w:eastAsia="Verdana" w:hAnsi="Verdana" w:cs="Verdana"/>
          <w:b/>
          <w:color w:val="244061"/>
          <w:sz w:val="28"/>
          <w:szCs w:val="28"/>
        </w:rPr>
      </w:pPr>
    </w:p>
    <w:p w:rsidR="00111146" w:rsidRDefault="00031EDA">
      <w:pPr>
        <w:pBdr>
          <w:top w:val="nil"/>
          <w:left w:val="nil"/>
          <w:bottom w:val="nil"/>
          <w:right w:val="nil"/>
          <w:between w:val="nil"/>
        </w:pBdr>
        <w:ind w:left="3969"/>
        <w:rPr>
          <w:rFonts w:ascii="Verdana" w:eastAsia="Verdana" w:hAnsi="Verdana" w:cs="Verdana"/>
          <w:b/>
          <w:color w:val="244061"/>
          <w:sz w:val="28"/>
          <w:szCs w:val="28"/>
        </w:rPr>
      </w:pPr>
      <w:r>
        <w:rPr>
          <w:rFonts w:ascii="Verdana" w:eastAsia="Verdana" w:hAnsi="Verdana" w:cs="Verdana"/>
          <w:b/>
          <w:color w:val="244061"/>
          <w:sz w:val="28"/>
          <w:szCs w:val="28"/>
        </w:rPr>
        <w:t>Sesiones de Ayuntamiento</w:t>
      </w:r>
    </w:p>
    <w:p w:rsidR="00111146" w:rsidRDefault="004F4D10">
      <w:pPr>
        <w:pBdr>
          <w:top w:val="nil"/>
          <w:left w:val="nil"/>
          <w:bottom w:val="nil"/>
          <w:right w:val="nil"/>
          <w:between w:val="nil"/>
        </w:pBdr>
        <w:jc w:val="center"/>
        <w:rPr>
          <w:rFonts w:ascii="Verdana" w:eastAsia="Verdana" w:hAnsi="Verdana" w:cs="Verdana"/>
          <w:b/>
          <w:color w:val="000000"/>
        </w:rPr>
      </w:pPr>
      <w:r>
        <w:pict w14:anchorId="1B28BB37">
          <v:rect id="_x0000_i1026" style="width:268.7pt;height:1pt" o:hrpct="608" o:hralign="right" o:hrstd="t" o:hr="t" fillcolor="#a0a0a0" stroked="f"/>
        </w:pict>
      </w:r>
    </w:p>
    <w:p w:rsidR="00111146" w:rsidRDefault="00111146">
      <w:pPr>
        <w:jc w:val="both"/>
      </w:pPr>
    </w:p>
    <w:p w:rsidR="004953FB" w:rsidRDefault="004953FB">
      <w:pPr>
        <w:jc w:val="both"/>
      </w:pPr>
    </w:p>
    <w:p w:rsidR="00111146" w:rsidRDefault="00031EDA">
      <w:pPr>
        <w:pBdr>
          <w:top w:val="nil"/>
          <w:left w:val="nil"/>
          <w:bottom w:val="nil"/>
          <w:right w:val="nil"/>
          <w:between w:val="nil"/>
        </w:pBdr>
        <w:jc w:val="center"/>
        <w:rPr>
          <w:rFonts w:ascii="Verdana" w:eastAsia="Verdana" w:hAnsi="Verdana" w:cs="Verdana"/>
          <w:b/>
          <w:color w:val="000000"/>
        </w:rPr>
      </w:pPr>
      <w:r>
        <w:rPr>
          <w:rFonts w:ascii="Verdana" w:eastAsia="Verdana" w:hAnsi="Verdana" w:cs="Verdana"/>
          <w:b/>
          <w:color w:val="000000"/>
        </w:rPr>
        <w:t>Ordinarias</w:t>
      </w:r>
    </w:p>
    <w:p w:rsidR="00111146" w:rsidRDefault="00111146">
      <w:pPr>
        <w:jc w:val="both"/>
      </w:pPr>
    </w:p>
    <w:p w:rsidR="00111146" w:rsidRDefault="00031EDA">
      <w:pPr>
        <w:numPr>
          <w:ilvl w:val="0"/>
          <w:numId w:val="8"/>
        </w:numPr>
        <w:pBdr>
          <w:top w:val="nil"/>
          <w:left w:val="nil"/>
          <w:bottom w:val="nil"/>
          <w:right w:val="nil"/>
          <w:between w:val="nil"/>
        </w:pBdr>
        <w:spacing w:line="276" w:lineRule="auto"/>
        <w:ind w:left="284" w:hanging="284"/>
        <w:jc w:val="both"/>
        <w:rPr>
          <w:b/>
          <w:color w:val="000000"/>
          <w:sz w:val="22"/>
          <w:szCs w:val="22"/>
        </w:rPr>
      </w:pPr>
      <w:r>
        <w:rPr>
          <w:rFonts w:ascii="Verdana" w:eastAsia="Verdana" w:hAnsi="Verdana" w:cs="Verdana"/>
          <w:color w:val="000000"/>
        </w:rPr>
        <w:t xml:space="preserve">Sesión Ordinaria número </w:t>
      </w:r>
      <w:r w:rsidR="00C74BE5">
        <w:rPr>
          <w:rFonts w:ascii="Verdana" w:eastAsia="Verdana" w:hAnsi="Verdana" w:cs="Verdana"/>
          <w:color w:val="000000"/>
        </w:rPr>
        <w:t>16 de fecha 12 de julio</w:t>
      </w:r>
      <w:r>
        <w:rPr>
          <w:rFonts w:ascii="Verdana" w:eastAsia="Verdana" w:hAnsi="Verdana" w:cs="Verdana"/>
          <w:color w:val="000000"/>
        </w:rPr>
        <w:t xml:space="preserve"> del 2022.</w:t>
      </w:r>
    </w:p>
    <w:p w:rsidR="00111146" w:rsidRDefault="000A4C1A">
      <w:pPr>
        <w:numPr>
          <w:ilvl w:val="0"/>
          <w:numId w:val="8"/>
        </w:numPr>
        <w:pBdr>
          <w:top w:val="nil"/>
          <w:left w:val="nil"/>
          <w:bottom w:val="nil"/>
          <w:right w:val="nil"/>
          <w:between w:val="nil"/>
        </w:pBdr>
        <w:spacing w:line="276" w:lineRule="auto"/>
        <w:ind w:left="284" w:hanging="284"/>
        <w:jc w:val="both"/>
        <w:rPr>
          <w:b/>
          <w:color w:val="000000"/>
          <w:sz w:val="22"/>
          <w:szCs w:val="22"/>
        </w:rPr>
      </w:pPr>
      <w:r>
        <w:rPr>
          <w:rFonts w:ascii="Verdana" w:eastAsia="Verdana" w:hAnsi="Verdana" w:cs="Verdana"/>
          <w:color w:val="000000"/>
        </w:rPr>
        <w:t>Sesión Ordinaria número 17</w:t>
      </w:r>
      <w:r w:rsidR="007D230F">
        <w:rPr>
          <w:rFonts w:ascii="Verdana" w:eastAsia="Verdana" w:hAnsi="Verdana" w:cs="Verdana"/>
          <w:color w:val="000000"/>
        </w:rPr>
        <w:t xml:space="preserve"> de fecha 27 de julio </w:t>
      </w:r>
      <w:r w:rsidR="00031EDA">
        <w:rPr>
          <w:rFonts w:ascii="Verdana" w:eastAsia="Verdana" w:hAnsi="Verdana" w:cs="Verdana"/>
          <w:color w:val="000000"/>
        </w:rPr>
        <w:t>del 2022.</w:t>
      </w:r>
    </w:p>
    <w:p w:rsidR="00111146" w:rsidRDefault="000A4C1A">
      <w:pPr>
        <w:numPr>
          <w:ilvl w:val="0"/>
          <w:numId w:val="8"/>
        </w:numPr>
        <w:pBdr>
          <w:top w:val="nil"/>
          <w:left w:val="nil"/>
          <w:bottom w:val="nil"/>
          <w:right w:val="nil"/>
          <w:between w:val="nil"/>
        </w:pBdr>
        <w:spacing w:line="276" w:lineRule="auto"/>
        <w:ind w:left="284" w:hanging="284"/>
        <w:jc w:val="both"/>
        <w:rPr>
          <w:b/>
          <w:color w:val="000000"/>
          <w:sz w:val="22"/>
          <w:szCs w:val="22"/>
        </w:rPr>
      </w:pPr>
      <w:r>
        <w:rPr>
          <w:rFonts w:ascii="Verdana" w:eastAsia="Verdana" w:hAnsi="Verdana" w:cs="Verdana"/>
          <w:color w:val="000000"/>
        </w:rPr>
        <w:t>Sesión Ordinaria número 18</w:t>
      </w:r>
      <w:r w:rsidR="00031EDA">
        <w:rPr>
          <w:rFonts w:ascii="Verdana" w:eastAsia="Verdana" w:hAnsi="Verdana" w:cs="Verdana"/>
          <w:color w:val="000000"/>
        </w:rPr>
        <w:t xml:space="preserve"> de fecha </w:t>
      </w:r>
      <w:r w:rsidR="007D230F">
        <w:rPr>
          <w:rFonts w:ascii="Verdana" w:eastAsia="Verdana" w:hAnsi="Verdana" w:cs="Verdana"/>
          <w:color w:val="000000"/>
        </w:rPr>
        <w:t xml:space="preserve">05 agosto </w:t>
      </w:r>
      <w:r w:rsidR="00031EDA">
        <w:rPr>
          <w:rFonts w:ascii="Verdana" w:eastAsia="Verdana" w:hAnsi="Verdana" w:cs="Verdana"/>
          <w:color w:val="000000"/>
        </w:rPr>
        <w:t>del 2022.</w:t>
      </w:r>
    </w:p>
    <w:p w:rsidR="00111146" w:rsidRPr="00E01A97" w:rsidRDefault="000A4C1A">
      <w:pPr>
        <w:numPr>
          <w:ilvl w:val="0"/>
          <w:numId w:val="8"/>
        </w:numPr>
        <w:pBdr>
          <w:top w:val="nil"/>
          <w:left w:val="nil"/>
          <w:bottom w:val="nil"/>
          <w:right w:val="nil"/>
          <w:between w:val="nil"/>
        </w:pBdr>
        <w:spacing w:line="276" w:lineRule="auto"/>
        <w:ind w:left="284" w:hanging="284"/>
        <w:jc w:val="both"/>
        <w:rPr>
          <w:b/>
          <w:color w:val="000000"/>
          <w:sz w:val="22"/>
          <w:szCs w:val="22"/>
        </w:rPr>
      </w:pPr>
      <w:r>
        <w:rPr>
          <w:rFonts w:ascii="Verdana" w:eastAsia="Verdana" w:hAnsi="Verdana" w:cs="Verdana"/>
          <w:color w:val="000000"/>
        </w:rPr>
        <w:t>Sesión Ordinaria número 19</w:t>
      </w:r>
      <w:r w:rsidR="007D230F">
        <w:rPr>
          <w:rFonts w:ascii="Verdana" w:eastAsia="Verdana" w:hAnsi="Verdana" w:cs="Verdana"/>
          <w:color w:val="000000"/>
        </w:rPr>
        <w:t xml:space="preserve"> de fecha 26 de </w:t>
      </w:r>
      <w:r w:rsidR="005529F9">
        <w:rPr>
          <w:rFonts w:ascii="Verdana" w:eastAsia="Verdana" w:hAnsi="Verdana" w:cs="Verdana"/>
          <w:color w:val="000000"/>
        </w:rPr>
        <w:t>agosto</w:t>
      </w:r>
      <w:r w:rsidR="00031EDA">
        <w:rPr>
          <w:rFonts w:ascii="Verdana" w:eastAsia="Verdana" w:hAnsi="Verdana" w:cs="Verdana"/>
          <w:color w:val="000000"/>
        </w:rPr>
        <w:t xml:space="preserve"> del 2022.</w:t>
      </w:r>
    </w:p>
    <w:p w:rsidR="00E01A97" w:rsidRDefault="00E01A97" w:rsidP="00E01A97">
      <w:pPr>
        <w:pBdr>
          <w:top w:val="nil"/>
          <w:left w:val="nil"/>
          <w:bottom w:val="nil"/>
          <w:right w:val="nil"/>
          <w:between w:val="nil"/>
        </w:pBdr>
        <w:spacing w:line="276" w:lineRule="auto"/>
        <w:ind w:left="284"/>
        <w:jc w:val="both"/>
        <w:rPr>
          <w:rFonts w:ascii="Verdana" w:eastAsia="Verdana" w:hAnsi="Verdana" w:cs="Verdana"/>
          <w:color w:val="000000"/>
        </w:rPr>
      </w:pPr>
    </w:p>
    <w:p w:rsidR="00E01A97" w:rsidRPr="007E4E73" w:rsidRDefault="00E01A97" w:rsidP="00E01A97">
      <w:pPr>
        <w:pBdr>
          <w:top w:val="nil"/>
          <w:left w:val="nil"/>
          <w:bottom w:val="nil"/>
          <w:right w:val="nil"/>
          <w:between w:val="nil"/>
        </w:pBdr>
        <w:spacing w:line="276" w:lineRule="auto"/>
        <w:ind w:left="284"/>
        <w:jc w:val="both"/>
        <w:rPr>
          <w:b/>
          <w:color w:val="000000"/>
          <w:sz w:val="22"/>
          <w:szCs w:val="22"/>
        </w:rPr>
      </w:pPr>
    </w:p>
    <w:p w:rsidR="006F2CAD" w:rsidRDefault="006F2CAD" w:rsidP="007E4E73">
      <w:pPr>
        <w:pStyle w:val="Prrafodelista"/>
        <w:pBdr>
          <w:top w:val="nil"/>
          <w:left w:val="nil"/>
          <w:bottom w:val="nil"/>
          <w:right w:val="nil"/>
          <w:between w:val="nil"/>
        </w:pBdr>
        <w:tabs>
          <w:tab w:val="left" w:pos="5445"/>
          <w:tab w:val="right" w:pos="8838"/>
        </w:tabs>
        <w:spacing w:after="160" w:line="276" w:lineRule="auto"/>
        <w:ind w:left="927"/>
        <w:jc w:val="both"/>
        <w:rPr>
          <w:rFonts w:ascii="Verdana" w:eastAsia="Verdana" w:hAnsi="Verdana" w:cs="Verdana"/>
          <w:b/>
          <w:color w:val="000000"/>
          <w:sz w:val="22"/>
          <w:szCs w:val="22"/>
        </w:rPr>
      </w:pPr>
    </w:p>
    <w:p w:rsidR="006F2CAD" w:rsidRDefault="004A0710" w:rsidP="006D5517">
      <w:pPr>
        <w:pStyle w:val="Prrafodelista"/>
        <w:pBdr>
          <w:top w:val="nil"/>
          <w:left w:val="nil"/>
          <w:bottom w:val="nil"/>
          <w:right w:val="nil"/>
          <w:between w:val="nil"/>
        </w:pBdr>
        <w:tabs>
          <w:tab w:val="left" w:pos="4950"/>
        </w:tabs>
        <w:spacing w:after="160" w:line="276" w:lineRule="auto"/>
        <w:ind w:left="-567"/>
        <w:jc w:val="both"/>
        <w:rPr>
          <w:rFonts w:ascii="Verdana" w:eastAsia="Verdana" w:hAnsi="Verdana" w:cs="Verdana"/>
          <w:b/>
          <w:color w:val="000000"/>
          <w:sz w:val="22"/>
          <w:szCs w:val="22"/>
        </w:rPr>
      </w:pPr>
      <w:r>
        <w:rPr>
          <w:noProof/>
        </w:rPr>
        <w:drawing>
          <wp:inline distT="0" distB="0" distL="0" distR="0" wp14:anchorId="42D47AC8" wp14:editId="6C771BBA">
            <wp:extent cx="2905125" cy="1713865"/>
            <wp:effectExtent l="0" t="0" r="9525" b="63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BEBA8EAE-BF5A-486C-A8C5-ECC9F3942E4B}">
                          <a14:imgProps xmlns:a14="http://schemas.microsoft.com/office/drawing/2010/main">
                            <a14:imgLayer r:embed="rId10">
                              <a14:imgEffect>
                                <a14:sharpenSoften amount="10000"/>
                              </a14:imgEffect>
                              <a14:imgEffect>
                                <a14:colorTemperature colorTemp="8463"/>
                              </a14:imgEffect>
                              <a14:imgEffect>
                                <a14:saturation sat="128000"/>
                              </a14:imgEffect>
                              <a14:imgEffect>
                                <a14:brightnessContrast bright="13000" contrast="18000"/>
                              </a14:imgEffect>
                            </a14:imgLayer>
                          </a14:imgProps>
                        </a:ext>
                      </a:extLst>
                    </a:blip>
                    <a:srcRect l="21045" t="21131" r="23456" b="31777"/>
                    <a:stretch/>
                  </pic:blipFill>
                  <pic:spPr bwMode="auto">
                    <a:xfrm>
                      <a:off x="0" y="0"/>
                      <a:ext cx="2908769" cy="1716015"/>
                    </a:xfrm>
                    <a:prstGeom prst="rect">
                      <a:avLst/>
                    </a:prstGeom>
                    <a:ln>
                      <a:noFill/>
                    </a:ln>
                    <a:extLst>
                      <a:ext uri="{53640926-AAD7-44D8-BBD7-CCE9431645EC}">
                        <a14:shadowObscured xmlns:a14="http://schemas.microsoft.com/office/drawing/2010/main"/>
                      </a:ext>
                    </a:extLst>
                  </pic:spPr>
                </pic:pic>
              </a:graphicData>
            </a:graphic>
          </wp:inline>
        </w:drawing>
      </w:r>
      <w:r w:rsidR="002948A7">
        <w:rPr>
          <w:rFonts w:ascii="Verdana" w:eastAsia="Verdana" w:hAnsi="Verdana" w:cs="Verdana"/>
          <w:b/>
          <w:color w:val="000000"/>
          <w:sz w:val="22"/>
          <w:szCs w:val="22"/>
        </w:rPr>
        <w:t xml:space="preserve">       </w:t>
      </w:r>
      <w:r w:rsidR="00B266AF">
        <w:rPr>
          <w:noProof/>
        </w:rPr>
        <w:drawing>
          <wp:inline distT="0" distB="0" distL="0" distR="0" wp14:anchorId="30972F30" wp14:editId="32FA0A46">
            <wp:extent cx="2857500" cy="173482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BEBA8EAE-BF5A-486C-A8C5-ECC9F3942E4B}">
                          <a14:imgProps xmlns:a14="http://schemas.microsoft.com/office/drawing/2010/main">
                            <a14:imgLayer r:embed="rId12">
                              <a14:imgEffect>
                                <a14:sharpenSoften amount="10000"/>
                              </a14:imgEffect>
                              <a14:imgEffect>
                                <a14:colorTemperature colorTemp="8464"/>
                              </a14:imgEffect>
                              <a14:imgEffect>
                                <a14:saturation sat="128000"/>
                              </a14:imgEffect>
                              <a14:imgEffect>
                                <a14:brightnessContrast bright="13000" contrast="18000"/>
                              </a14:imgEffect>
                            </a14:imgLayer>
                          </a14:imgProps>
                        </a:ext>
                      </a:extLst>
                    </a:blip>
                    <a:srcRect l="20322" t="23900" r="23581" b="24118"/>
                    <a:stretch/>
                  </pic:blipFill>
                  <pic:spPr bwMode="auto">
                    <a:xfrm>
                      <a:off x="0" y="0"/>
                      <a:ext cx="2864911" cy="1739319"/>
                    </a:xfrm>
                    <a:prstGeom prst="rect">
                      <a:avLst/>
                    </a:prstGeom>
                    <a:ln>
                      <a:noFill/>
                    </a:ln>
                    <a:extLst>
                      <a:ext uri="{53640926-AAD7-44D8-BBD7-CCE9431645EC}">
                        <a14:shadowObscured xmlns:a14="http://schemas.microsoft.com/office/drawing/2010/main"/>
                      </a:ext>
                    </a:extLst>
                  </pic:spPr>
                </pic:pic>
              </a:graphicData>
            </a:graphic>
          </wp:inline>
        </w:drawing>
      </w:r>
    </w:p>
    <w:p w:rsidR="00F81800" w:rsidRDefault="00F81800" w:rsidP="006D5517">
      <w:pPr>
        <w:pStyle w:val="Prrafodelista"/>
        <w:pBdr>
          <w:top w:val="nil"/>
          <w:left w:val="nil"/>
          <w:bottom w:val="nil"/>
          <w:right w:val="nil"/>
          <w:between w:val="nil"/>
        </w:pBdr>
        <w:tabs>
          <w:tab w:val="left" w:pos="4950"/>
        </w:tabs>
        <w:spacing w:after="160" w:line="276" w:lineRule="auto"/>
        <w:ind w:left="-567"/>
        <w:jc w:val="both"/>
        <w:rPr>
          <w:rFonts w:ascii="Verdana" w:eastAsia="Verdana" w:hAnsi="Verdana" w:cs="Verdana"/>
          <w:b/>
          <w:color w:val="000000"/>
          <w:sz w:val="22"/>
          <w:szCs w:val="22"/>
        </w:rPr>
      </w:pPr>
    </w:p>
    <w:p w:rsidR="006F2CAD" w:rsidRDefault="00F81800" w:rsidP="002948A7">
      <w:pPr>
        <w:pStyle w:val="Prrafodelista"/>
        <w:pBdr>
          <w:top w:val="nil"/>
          <w:left w:val="nil"/>
          <w:bottom w:val="nil"/>
          <w:right w:val="nil"/>
          <w:between w:val="nil"/>
        </w:pBdr>
        <w:tabs>
          <w:tab w:val="left" w:pos="4950"/>
        </w:tabs>
        <w:spacing w:after="160" w:line="276" w:lineRule="auto"/>
        <w:ind w:left="-567"/>
        <w:jc w:val="both"/>
        <w:rPr>
          <w:rFonts w:ascii="Verdana" w:eastAsia="Verdana" w:hAnsi="Verdana" w:cs="Verdana"/>
          <w:b/>
          <w:color w:val="000000"/>
          <w:sz w:val="22"/>
          <w:szCs w:val="22"/>
        </w:rPr>
      </w:pPr>
      <w:r>
        <w:rPr>
          <w:noProof/>
        </w:rPr>
        <w:drawing>
          <wp:inline distT="0" distB="0" distL="0" distR="0" wp14:anchorId="0F5332F2" wp14:editId="2FF11544">
            <wp:extent cx="2890058" cy="1600200"/>
            <wp:effectExtent l="0" t="0" r="571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BEBA8EAE-BF5A-486C-A8C5-ECC9F3942E4B}">
                          <a14:imgProps xmlns:a14="http://schemas.microsoft.com/office/drawing/2010/main">
                            <a14:imgLayer r:embed="rId14">
                              <a14:imgEffect>
                                <a14:sharpenSoften amount="10000"/>
                              </a14:imgEffect>
                              <a14:imgEffect>
                                <a14:colorTemperature colorTemp="8464"/>
                              </a14:imgEffect>
                              <a14:imgEffect>
                                <a14:saturation sat="128000"/>
                              </a14:imgEffect>
                              <a14:imgEffect>
                                <a14:brightnessContrast bright="13000" contrast="18000"/>
                              </a14:imgEffect>
                            </a14:imgLayer>
                          </a14:imgProps>
                        </a:ext>
                      </a:extLst>
                    </a:blip>
                    <a:srcRect l="22674" t="24796" r="24588" b="25911"/>
                    <a:stretch/>
                  </pic:blipFill>
                  <pic:spPr bwMode="auto">
                    <a:xfrm>
                      <a:off x="0" y="0"/>
                      <a:ext cx="2893084" cy="1601876"/>
                    </a:xfrm>
                    <a:prstGeom prst="rect">
                      <a:avLst/>
                    </a:prstGeom>
                    <a:ln>
                      <a:noFill/>
                    </a:ln>
                    <a:extLst>
                      <a:ext uri="{53640926-AAD7-44D8-BBD7-CCE9431645EC}">
                        <a14:shadowObscured xmlns:a14="http://schemas.microsoft.com/office/drawing/2010/main"/>
                      </a:ext>
                    </a:extLst>
                  </pic:spPr>
                </pic:pic>
              </a:graphicData>
            </a:graphic>
          </wp:inline>
        </w:drawing>
      </w:r>
      <w:r w:rsidR="002948A7">
        <w:rPr>
          <w:rFonts w:ascii="Verdana" w:eastAsia="Verdana" w:hAnsi="Verdana" w:cs="Verdana"/>
          <w:b/>
          <w:color w:val="000000"/>
          <w:sz w:val="22"/>
          <w:szCs w:val="22"/>
        </w:rPr>
        <w:t xml:space="preserve">        </w:t>
      </w:r>
      <w:r w:rsidR="00B266AF">
        <w:rPr>
          <w:noProof/>
        </w:rPr>
        <w:drawing>
          <wp:inline distT="0" distB="0" distL="0" distR="0" wp14:anchorId="4560381B" wp14:editId="17553CAD">
            <wp:extent cx="2819400" cy="1637030"/>
            <wp:effectExtent l="0" t="0" r="0" b="127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BEBA8EAE-BF5A-486C-A8C5-ECC9F3942E4B}">
                          <a14:imgProps xmlns:a14="http://schemas.microsoft.com/office/drawing/2010/main">
                            <a14:imgLayer r:embed="rId16">
                              <a14:imgEffect>
                                <a14:sharpenSoften amount="39000"/>
                              </a14:imgEffect>
                              <a14:imgEffect>
                                <a14:colorTemperature colorTemp="7031"/>
                              </a14:imgEffect>
                              <a14:imgEffect>
                                <a14:saturation sat="113000"/>
                              </a14:imgEffect>
                              <a14:imgEffect>
                                <a14:brightnessContrast bright="3000" contrast="5000"/>
                              </a14:imgEffect>
                            </a14:imgLayer>
                          </a14:imgProps>
                        </a:ext>
                      </a:extLst>
                    </a:blip>
                    <a:srcRect t="6038" r="10557" b="10645"/>
                    <a:stretch/>
                  </pic:blipFill>
                  <pic:spPr bwMode="auto">
                    <a:xfrm>
                      <a:off x="0" y="0"/>
                      <a:ext cx="2842267" cy="1650307"/>
                    </a:xfrm>
                    <a:prstGeom prst="rect">
                      <a:avLst/>
                    </a:prstGeom>
                    <a:ln>
                      <a:noFill/>
                    </a:ln>
                    <a:extLst>
                      <a:ext uri="{53640926-AAD7-44D8-BBD7-CCE9431645EC}">
                        <a14:shadowObscured xmlns:a14="http://schemas.microsoft.com/office/drawing/2010/main"/>
                      </a:ext>
                    </a:extLst>
                  </pic:spPr>
                </pic:pic>
              </a:graphicData>
            </a:graphic>
          </wp:inline>
        </w:drawing>
      </w:r>
    </w:p>
    <w:p w:rsidR="0019572A" w:rsidRDefault="0019572A" w:rsidP="002948A7">
      <w:pPr>
        <w:pStyle w:val="Prrafodelista"/>
        <w:pBdr>
          <w:top w:val="nil"/>
          <w:left w:val="nil"/>
          <w:bottom w:val="nil"/>
          <w:right w:val="nil"/>
          <w:between w:val="nil"/>
        </w:pBdr>
        <w:tabs>
          <w:tab w:val="left" w:pos="4950"/>
        </w:tabs>
        <w:spacing w:after="160" w:line="276" w:lineRule="auto"/>
        <w:ind w:left="-567"/>
        <w:jc w:val="both"/>
        <w:rPr>
          <w:rFonts w:ascii="Verdana" w:eastAsia="Verdana" w:hAnsi="Verdana" w:cs="Verdana"/>
          <w:b/>
          <w:color w:val="000000"/>
          <w:sz w:val="22"/>
          <w:szCs w:val="22"/>
        </w:rPr>
      </w:pPr>
    </w:p>
    <w:p w:rsidR="00CC12C8" w:rsidRDefault="00CC12C8" w:rsidP="002948A7">
      <w:pPr>
        <w:pStyle w:val="Prrafodelista"/>
        <w:pBdr>
          <w:top w:val="nil"/>
          <w:left w:val="nil"/>
          <w:bottom w:val="nil"/>
          <w:right w:val="nil"/>
          <w:between w:val="nil"/>
        </w:pBdr>
        <w:tabs>
          <w:tab w:val="left" w:pos="4950"/>
        </w:tabs>
        <w:spacing w:after="160" w:line="276" w:lineRule="auto"/>
        <w:ind w:left="-567"/>
        <w:jc w:val="both"/>
        <w:rPr>
          <w:rFonts w:ascii="Verdana" w:eastAsia="Verdana" w:hAnsi="Verdana" w:cs="Verdana"/>
          <w:b/>
          <w:color w:val="000000"/>
          <w:sz w:val="22"/>
          <w:szCs w:val="22"/>
        </w:rPr>
      </w:pPr>
    </w:p>
    <w:p w:rsidR="00CC12C8" w:rsidRDefault="00CC12C8" w:rsidP="002948A7">
      <w:pPr>
        <w:pStyle w:val="Prrafodelista"/>
        <w:pBdr>
          <w:top w:val="nil"/>
          <w:left w:val="nil"/>
          <w:bottom w:val="nil"/>
          <w:right w:val="nil"/>
          <w:between w:val="nil"/>
        </w:pBdr>
        <w:tabs>
          <w:tab w:val="left" w:pos="4950"/>
        </w:tabs>
        <w:spacing w:after="160" w:line="276" w:lineRule="auto"/>
        <w:ind w:left="-567"/>
        <w:jc w:val="both"/>
        <w:rPr>
          <w:rFonts w:ascii="Verdana" w:eastAsia="Verdana" w:hAnsi="Verdana" w:cs="Verdana"/>
          <w:b/>
          <w:color w:val="000000"/>
          <w:sz w:val="22"/>
          <w:szCs w:val="22"/>
        </w:rPr>
      </w:pPr>
    </w:p>
    <w:p w:rsidR="001C4895" w:rsidRPr="00CC12C8" w:rsidRDefault="0019572A" w:rsidP="00CC12C8">
      <w:pPr>
        <w:pStyle w:val="Prrafodelista"/>
        <w:pBdr>
          <w:top w:val="nil"/>
          <w:left w:val="nil"/>
          <w:bottom w:val="nil"/>
          <w:right w:val="nil"/>
          <w:between w:val="nil"/>
        </w:pBdr>
        <w:tabs>
          <w:tab w:val="left" w:pos="4950"/>
        </w:tabs>
        <w:spacing w:after="160" w:line="276" w:lineRule="auto"/>
        <w:ind w:left="-567"/>
        <w:jc w:val="both"/>
        <w:rPr>
          <w:rFonts w:ascii="Verdana" w:eastAsia="Verdana" w:hAnsi="Verdana" w:cs="Verdana"/>
          <w:b/>
          <w:color w:val="000000"/>
          <w:sz w:val="22"/>
          <w:szCs w:val="22"/>
        </w:rPr>
      </w:pPr>
      <w:r>
        <w:rPr>
          <w:noProof/>
        </w:rPr>
        <w:lastRenderedPageBreak/>
        <w:drawing>
          <wp:inline distT="0" distB="0" distL="0" distR="0" wp14:anchorId="45EE1087" wp14:editId="0806B714">
            <wp:extent cx="3124200" cy="2056765"/>
            <wp:effectExtent l="0" t="0" r="0" b="63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BEBA8EAE-BF5A-486C-A8C5-ECC9F3942E4B}">
                          <a14:imgProps xmlns:a14="http://schemas.microsoft.com/office/drawing/2010/main">
                            <a14:imgLayer r:embed="rId18">
                              <a14:imgEffect>
                                <a14:sharpenSoften amount="39000"/>
                              </a14:imgEffect>
                              <a14:imgEffect>
                                <a14:colorTemperature colorTemp="7301"/>
                              </a14:imgEffect>
                              <a14:imgEffect>
                                <a14:saturation sat="113000"/>
                              </a14:imgEffect>
                              <a14:imgEffect>
                                <a14:brightnessContrast bright="3000" contrast="5000"/>
                              </a14:imgEffect>
                            </a14:imgLayer>
                          </a14:imgProps>
                        </a:ext>
                      </a:extLst>
                    </a:blip>
                    <a:srcRect l="1511" r="19505" b="9182"/>
                    <a:stretch/>
                  </pic:blipFill>
                  <pic:spPr bwMode="auto">
                    <a:xfrm>
                      <a:off x="0" y="0"/>
                      <a:ext cx="3131285" cy="2061429"/>
                    </a:xfrm>
                    <a:prstGeom prst="rect">
                      <a:avLst/>
                    </a:prstGeom>
                    <a:ln>
                      <a:noFill/>
                    </a:ln>
                    <a:extLst>
                      <a:ext uri="{53640926-AAD7-44D8-BBD7-CCE9431645EC}">
                        <a14:shadowObscured xmlns:a14="http://schemas.microsoft.com/office/drawing/2010/main"/>
                      </a:ext>
                    </a:extLst>
                  </pic:spPr>
                </pic:pic>
              </a:graphicData>
            </a:graphic>
          </wp:inline>
        </w:drawing>
      </w:r>
      <w:r w:rsidR="00B97344" w:rsidRPr="00CC12C8">
        <w:rPr>
          <w:rFonts w:ascii="Verdana" w:eastAsia="Verdana" w:hAnsi="Verdana" w:cs="Verdana"/>
          <w:b/>
          <w:color w:val="000000"/>
          <w:sz w:val="22"/>
          <w:szCs w:val="22"/>
        </w:rPr>
        <w:t xml:space="preserve">      </w:t>
      </w:r>
      <w:r w:rsidR="00EC32C4">
        <w:rPr>
          <w:noProof/>
        </w:rPr>
        <w:drawing>
          <wp:inline distT="0" distB="0" distL="0" distR="0" wp14:anchorId="54563C4C" wp14:editId="0B540D0C">
            <wp:extent cx="2418715" cy="2361580"/>
            <wp:effectExtent l="0" t="0" r="635" b="63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6073" t="15970" r="36351" b="17300"/>
                    <a:stretch/>
                  </pic:blipFill>
                  <pic:spPr bwMode="auto">
                    <a:xfrm>
                      <a:off x="0" y="0"/>
                      <a:ext cx="2432329" cy="2374872"/>
                    </a:xfrm>
                    <a:prstGeom prst="rect">
                      <a:avLst/>
                    </a:prstGeom>
                    <a:ln>
                      <a:noFill/>
                    </a:ln>
                    <a:extLst>
                      <a:ext uri="{53640926-AAD7-44D8-BBD7-CCE9431645EC}">
                        <a14:shadowObscured xmlns:a14="http://schemas.microsoft.com/office/drawing/2010/main"/>
                      </a:ext>
                    </a:extLst>
                  </pic:spPr>
                </pic:pic>
              </a:graphicData>
            </a:graphic>
          </wp:inline>
        </w:drawing>
      </w:r>
    </w:p>
    <w:p w:rsidR="001C4895" w:rsidRDefault="001C4895" w:rsidP="00B97344">
      <w:pPr>
        <w:pStyle w:val="Prrafodelista"/>
        <w:pBdr>
          <w:top w:val="nil"/>
          <w:left w:val="nil"/>
          <w:bottom w:val="nil"/>
          <w:right w:val="nil"/>
          <w:between w:val="nil"/>
        </w:pBdr>
        <w:tabs>
          <w:tab w:val="left" w:pos="4950"/>
        </w:tabs>
        <w:spacing w:after="160" w:line="276" w:lineRule="auto"/>
        <w:ind w:left="-567"/>
        <w:jc w:val="both"/>
        <w:rPr>
          <w:rFonts w:ascii="Verdana" w:eastAsia="Verdana" w:hAnsi="Verdana" w:cs="Verdana"/>
          <w:b/>
          <w:color w:val="000000"/>
          <w:sz w:val="22"/>
          <w:szCs w:val="22"/>
        </w:rPr>
      </w:pPr>
    </w:p>
    <w:p w:rsidR="00D624D3" w:rsidRDefault="00D624D3" w:rsidP="00B97344">
      <w:pPr>
        <w:pStyle w:val="Prrafodelista"/>
        <w:pBdr>
          <w:top w:val="nil"/>
          <w:left w:val="nil"/>
          <w:bottom w:val="nil"/>
          <w:right w:val="nil"/>
          <w:between w:val="nil"/>
        </w:pBdr>
        <w:tabs>
          <w:tab w:val="left" w:pos="4950"/>
        </w:tabs>
        <w:spacing w:after="160" w:line="276" w:lineRule="auto"/>
        <w:ind w:left="-567"/>
        <w:jc w:val="both"/>
        <w:rPr>
          <w:rFonts w:ascii="Verdana" w:eastAsia="Verdana" w:hAnsi="Verdana" w:cs="Verdana"/>
          <w:b/>
          <w:color w:val="000000"/>
          <w:sz w:val="22"/>
          <w:szCs w:val="22"/>
        </w:rPr>
      </w:pPr>
    </w:p>
    <w:p w:rsidR="00D624D3" w:rsidRDefault="00D624D3" w:rsidP="00B97344">
      <w:pPr>
        <w:pStyle w:val="Prrafodelista"/>
        <w:pBdr>
          <w:top w:val="nil"/>
          <w:left w:val="nil"/>
          <w:bottom w:val="nil"/>
          <w:right w:val="nil"/>
          <w:between w:val="nil"/>
        </w:pBdr>
        <w:tabs>
          <w:tab w:val="left" w:pos="4950"/>
        </w:tabs>
        <w:spacing w:after="160" w:line="276" w:lineRule="auto"/>
        <w:ind w:left="-567"/>
        <w:jc w:val="both"/>
        <w:rPr>
          <w:rFonts w:ascii="Verdana" w:eastAsia="Verdana" w:hAnsi="Verdana" w:cs="Verdana"/>
          <w:b/>
          <w:color w:val="000000"/>
          <w:sz w:val="22"/>
          <w:szCs w:val="22"/>
        </w:rPr>
      </w:pPr>
    </w:p>
    <w:p w:rsidR="006F2CAD" w:rsidRPr="00B445A6" w:rsidRDefault="00D624D3" w:rsidP="00B445A6">
      <w:pPr>
        <w:pStyle w:val="Prrafodelista"/>
        <w:pBdr>
          <w:top w:val="nil"/>
          <w:left w:val="nil"/>
          <w:bottom w:val="nil"/>
          <w:right w:val="nil"/>
          <w:between w:val="nil"/>
        </w:pBdr>
        <w:tabs>
          <w:tab w:val="left" w:pos="4111"/>
          <w:tab w:val="left" w:pos="4950"/>
        </w:tabs>
        <w:spacing w:after="160" w:line="276" w:lineRule="auto"/>
        <w:ind w:left="-851" w:right="-283"/>
        <w:rPr>
          <w:noProof/>
        </w:rPr>
      </w:pPr>
      <w:r>
        <w:rPr>
          <w:noProof/>
        </w:rPr>
        <w:drawing>
          <wp:inline distT="0" distB="0" distL="0" distR="0" wp14:anchorId="66B8B3CA" wp14:editId="56D62FE3">
            <wp:extent cx="3209925" cy="2171700"/>
            <wp:effectExtent l="0" t="0" r="952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BEBA8EAE-BF5A-486C-A8C5-ECC9F3942E4B}">
                          <a14:imgProps xmlns:a14="http://schemas.microsoft.com/office/drawing/2010/main">
                            <a14:imgLayer r:embed="rId21">
                              <a14:imgEffect>
                                <a14:sharpenSoften amount="25000"/>
                              </a14:imgEffect>
                              <a14:imgEffect>
                                <a14:saturation sat="128000"/>
                              </a14:imgEffect>
                              <a14:imgEffect>
                                <a14:brightnessContrast bright="16000" contrast="8000"/>
                              </a14:imgEffect>
                            </a14:imgLayer>
                          </a14:imgProps>
                        </a:ext>
                      </a:extLst>
                    </a:blip>
                    <a:srcRect l="20322" t="23457" r="22574" b="25612"/>
                    <a:stretch/>
                  </pic:blipFill>
                  <pic:spPr bwMode="auto">
                    <a:xfrm>
                      <a:off x="0" y="0"/>
                      <a:ext cx="3209925" cy="2171700"/>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7F47AD2B" wp14:editId="7BCB4161">
            <wp:extent cx="3124200" cy="2170699"/>
            <wp:effectExtent l="0" t="0" r="0" b="127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BEBA8EAE-BF5A-486C-A8C5-ECC9F3942E4B}">
                          <a14:imgProps xmlns:a14="http://schemas.microsoft.com/office/drawing/2010/main">
                            <a14:imgLayer r:embed="rId23">
                              <a14:imgEffect>
                                <a14:sharpenSoften amount="25000"/>
                              </a14:imgEffect>
                              <a14:imgEffect>
                                <a14:saturation sat="128000"/>
                              </a14:imgEffect>
                              <a14:imgEffect>
                                <a14:brightnessContrast bright="16000" contrast="8000"/>
                              </a14:imgEffect>
                            </a14:imgLayer>
                          </a14:imgProps>
                        </a:ext>
                      </a:extLst>
                    </a:blip>
                    <a:srcRect l="29896" t="22406" r="19550" b="24716"/>
                    <a:stretch/>
                  </pic:blipFill>
                  <pic:spPr bwMode="auto">
                    <a:xfrm>
                      <a:off x="0" y="0"/>
                      <a:ext cx="3146802" cy="2186403"/>
                    </a:xfrm>
                    <a:prstGeom prst="rect">
                      <a:avLst/>
                    </a:prstGeom>
                    <a:ln>
                      <a:noFill/>
                    </a:ln>
                    <a:extLst>
                      <a:ext uri="{53640926-AAD7-44D8-BBD7-CCE9431645EC}">
                        <a14:shadowObscured xmlns:a14="http://schemas.microsoft.com/office/drawing/2010/main"/>
                      </a:ext>
                    </a:extLst>
                  </pic:spPr>
                </pic:pic>
              </a:graphicData>
            </a:graphic>
          </wp:inline>
        </w:drawing>
      </w:r>
    </w:p>
    <w:p w:rsidR="0018449B" w:rsidRDefault="001C6584" w:rsidP="0018449B">
      <w:pPr>
        <w:pBdr>
          <w:top w:val="nil"/>
          <w:left w:val="nil"/>
          <w:bottom w:val="nil"/>
          <w:right w:val="nil"/>
          <w:between w:val="nil"/>
        </w:pBdr>
        <w:tabs>
          <w:tab w:val="left" w:pos="8364"/>
        </w:tabs>
        <w:ind w:left="-851" w:right="-141"/>
        <w:jc w:val="center"/>
        <w:rPr>
          <w:rFonts w:ascii="Verdana" w:eastAsia="Verdana" w:hAnsi="Verdana" w:cs="Verdana"/>
          <w:b/>
          <w:color w:val="000000"/>
        </w:rPr>
      </w:pPr>
      <w:r>
        <w:rPr>
          <w:noProof/>
        </w:rPr>
        <w:drawing>
          <wp:inline distT="0" distB="0" distL="0" distR="0" wp14:anchorId="3D9C695B" wp14:editId="0FD2FB37">
            <wp:extent cx="4438192" cy="2875280"/>
            <wp:effectExtent l="0" t="0" r="635" b="127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1163" t="15115" r="19196" b="16159"/>
                    <a:stretch/>
                  </pic:blipFill>
                  <pic:spPr bwMode="auto">
                    <a:xfrm>
                      <a:off x="0" y="0"/>
                      <a:ext cx="4441799" cy="2877617"/>
                    </a:xfrm>
                    <a:prstGeom prst="rect">
                      <a:avLst/>
                    </a:prstGeom>
                    <a:ln>
                      <a:noFill/>
                    </a:ln>
                    <a:extLst>
                      <a:ext uri="{53640926-AAD7-44D8-BBD7-CCE9431645EC}">
                        <a14:shadowObscured xmlns:a14="http://schemas.microsoft.com/office/drawing/2010/main"/>
                      </a:ext>
                    </a:extLst>
                  </pic:spPr>
                </pic:pic>
              </a:graphicData>
            </a:graphic>
          </wp:inline>
        </w:drawing>
      </w:r>
    </w:p>
    <w:p w:rsidR="00F7141B" w:rsidRDefault="00F7141B" w:rsidP="003740D2">
      <w:pPr>
        <w:pBdr>
          <w:top w:val="nil"/>
          <w:left w:val="nil"/>
          <w:bottom w:val="nil"/>
          <w:right w:val="nil"/>
          <w:between w:val="nil"/>
        </w:pBdr>
        <w:rPr>
          <w:rFonts w:ascii="Verdana" w:eastAsia="Verdana" w:hAnsi="Verdana" w:cs="Verdana"/>
          <w:b/>
          <w:color w:val="000000"/>
        </w:rPr>
      </w:pPr>
    </w:p>
    <w:p w:rsidR="00111146" w:rsidRDefault="00031EDA" w:rsidP="0018449B">
      <w:pPr>
        <w:pBdr>
          <w:top w:val="nil"/>
          <w:left w:val="nil"/>
          <w:bottom w:val="nil"/>
          <w:right w:val="nil"/>
          <w:between w:val="nil"/>
        </w:pBdr>
        <w:jc w:val="center"/>
        <w:rPr>
          <w:rFonts w:ascii="Verdana" w:eastAsia="Verdana" w:hAnsi="Verdana" w:cs="Verdana"/>
          <w:b/>
          <w:color w:val="000000"/>
        </w:rPr>
      </w:pPr>
      <w:r>
        <w:rPr>
          <w:rFonts w:ascii="Verdana" w:eastAsia="Verdana" w:hAnsi="Verdana" w:cs="Verdana"/>
          <w:b/>
          <w:color w:val="000000"/>
        </w:rPr>
        <w:t>Extraordinarias</w:t>
      </w:r>
    </w:p>
    <w:p w:rsidR="0066221D" w:rsidRDefault="0066221D" w:rsidP="0066221D">
      <w:pPr>
        <w:pBdr>
          <w:top w:val="nil"/>
          <w:left w:val="nil"/>
          <w:bottom w:val="nil"/>
          <w:right w:val="nil"/>
          <w:between w:val="nil"/>
        </w:pBdr>
        <w:rPr>
          <w:rFonts w:ascii="Verdana" w:eastAsia="Verdana" w:hAnsi="Verdana" w:cs="Verdana"/>
          <w:b/>
          <w:color w:val="000000"/>
        </w:rPr>
      </w:pPr>
    </w:p>
    <w:p w:rsidR="00C5022F" w:rsidRPr="00216760" w:rsidRDefault="0066221D" w:rsidP="00C5022F">
      <w:pPr>
        <w:numPr>
          <w:ilvl w:val="0"/>
          <w:numId w:val="7"/>
        </w:numPr>
        <w:pBdr>
          <w:top w:val="nil"/>
          <w:left w:val="nil"/>
          <w:bottom w:val="nil"/>
          <w:right w:val="nil"/>
          <w:between w:val="nil"/>
        </w:pBdr>
        <w:spacing w:line="276" w:lineRule="auto"/>
        <w:ind w:left="284" w:hanging="284"/>
        <w:jc w:val="both"/>
        <w:rPr>
          <w:b/>
          <w:color w:val="000000"/>
          <w:sz w:val="22"/>
          <w:szCs w:val="22"/>
        </w:rPr>
      </w:pPr>
      <w:r>
        <w:rPr>
          <w:rFonts w:ascii="Verdana" w:eastAsia="Verdana" w:hAnsi="Verdana" w:cs="Verdana"/>
          <w:color w:val="000000"/>
        </w:rPr>
        <w:t>Sesión Extraordinaria número 23</w:t>
      </w:r>
      <w:r w:rsidRPr="0066221D">
        <w:rPr>
          <w:rFonts w:ascii="Verdana" w:eastAsia="Verdana" w:hAnsi="Verdana" w:cs="Verdana"/>
          <w:color w:val="000000"/>
        </w:rPr>
        <w:t xml:space="preserve"> de fecha </w:t>
      </w:r>
      <w:r w:rsidR="00F8522D">
        <w:rPr>
          <w:rFonts w:ascii="Verdana" w:eastAsia="Verdana" w:hAnsi="Verdana" w:cs="Verdana"/>
          <w:color w:val="000000"/>
        </w:rPr>
        <w:t>20 de juli</w:t>
      </w:r>
      <w:r w:rsidRPr="0066221D">
        <w:rPr>
          <w:rFonts w:ascii="Verdana" w:eastAsia="Verdana" w:hAnsi="Verdana" w:cs="Verdana"/>
          <w:color w:val="000000"/>
        </w:rPr>
        <w:t>o del 202</w:t>
      </w:r>
      <w:r>
        <w:rPr>
          <w:rFonts w:ascii="Verdana" w:eastAsia="Verdana" w:hAnsi="Verdana" w:cs="Verdana"/>
          <w:color w:val="000000"/>
        </w:rPr>
        <w:t>2</w:t>
      </w:r>
      <w:r w:rsidR="000D24CB">
        <w:rPr>
          <w:rFonts w:ascii="Verdana" w:eastAsia="Verdana" w:hAnsi="Verdana" w:cs="Verdana"/>
          <w:color w:val="000000"/>
        </w:rPr>
        <w:t>.</w:t>
      </w:r>
    </w:p>
    <w:p w:rsidR="00216760" w:rsidRPr="00216760" w:rsidRDefault="00216760" w:rsidP="00216760">
      <w:pPr>
        <w:numPr>
          <w:ilvl w:val="0"/>
          <w:numId w:val="7"/>
        </w:numPr>
        <w:pBdr>
          <w:top w:val="nil"/>
          <w:left w:val="nil"/>
          <w:bottom w:val="nil"/>
          <w:right w:val="nil"/>
          <w:between w:val="nil"/>
        </w:pBdr>
        <w:spacing w:line="276" w:lineRule="auto"/>
        <w:ind w:left="284" w:hanging="284"/>
        <w:jc w:val="both"/>
        <w:rPr>
          <w:b/>
          <w:color w:val="000000"/>
          <w:sz w:val="22"/>
          <w:szCs w:val="22"/>
        </w:rPr>
      </w:pPr>
      <w:r w:rsidRPr="00216760">
        <w:rPr>
          <w:rFonts w:ascii="Verdana" w:eastAsia="Verdana" w:hAnsi="Verdana" w:cs="Verdana"/>
          <w:color w:val="000000"/>
        </w:rPr>
        <w:t xml:space="preserve">Sesión Extraordinaria número 24 de fecha </w:t>
      </w:r>
      <w:r w:rsidR="00AD789D">
        <w:rPr>
          <w:rFonts w:ascii="Verdana" w:eastAsia="Verdana" w:hAnsi="Verdana" w:cs="Verdana"/>
          <w:color w:val="000000"/>
        </w:rPr>
        <w:t>10</w:t>
      </w:r>
      <w:r w:rsidRPr="00216760">
        <w:rPr>
          <w:rFonts w:ascii="Verdana" w:eastAsia="Verdana" w:hAnsi="Verdana" w:cs="Verdana"/>
          <w:color w:val="000000"/>
        </w:rPr>
        <w:t xml:space="preserve"> de </w:t>
      </w:r>
      <w:r w:rsidR="00AD789D">
        <w:rPr>
          <w:rFonts w:ascii="Verdana" w:eastAsia="Verdana" w:hAnsi="Verdana" w:cs="Verdana"/>
          <w:color w:val="000000"/>
        </w:rPr>
        <w:t>agosto</w:t>
      </w:r>
      <w:r w:rsidRPr="00216760">
        <w:rPr>
          <w:rFonts w:ascii="Verdana" w:eastAsia="Verdana" w:hAnsi="Verdana" w:cs="Verdana"/>
          <w:color w:val="000000"/>
        </w:rPr>
        <w:t xml:space="preserve"> del 2022</w:t>
      </w:r>
      <w:r w:rsidR="000D24CB">
        <w:rPr>
          <w:rFonts w:ascii="Verdana" w:eastAsia="Verdana" w:hAnsi="Verdana" w:cs="Verdana"/>
          <w:color w:val="000000"/>
        </w:rPr>
        <w:t>.</w:t>
      </w:r>
    </w:p>
    <w:p w:rsidR="00216760" w:rsidRPr="00216760" w:rsidRDefault="00216760" w:rsidP="00216760">
      <w:pPr>
        <w:numPr>
          <w:ilvl w:val="0"/>
          <w:numId w:val="7"/>
        </w:numPr>
        <w:pBdr>
          <w:top w:val="nil"/>
          <w:left w:val="nil"/>
          <w:bottom w:val="nil"/>
          <w:right w:val="nil"/>
          <w:between w:val="nil"/>
        </w:pBdr>
        <w:spacing w:line="276" w:lineRule="auto"/>
        <w:ind w:left="284" w:hanging="284"/>
        <w:jc w:val="both"/>
        <w:rPr>
          <w:b/>
          <w:color w:val="000000"/>
          <w:sz w:val="22"/>
          <w:szCs w:val="22"/>
        </w:rPr>
      </w:pPr>
      <w:r>
        <w:rPr>
          <w:rFonts w:ascii="Verdana" w:eastAsia="Verdana" w:hAnsi="Verdana" w:cs="Verdana"/>
          <w:color w:val="000000"/>
        </w:rPr>
        <w:t>Sesión Extraordinaria número 25</w:t>
      </w:r>
      <w:r w:rsidRPr="00216760">
        <w:rPr>
          <w:rFonts w:ascii="Verdana" w:eastAsia="Verdana" w:hAnsi="Verdana" w:cs="Verdana"/>
          <w:color w:val="000000"/>
        </w:rPr>
        <w:t xml:space="preserve"> de fecha </w:t>
      </w:r>
      <w:r w:rsidR="00AD789D">
        <w:rPr>
          <w:rFonts w:ascii="Verdana" w:eastAsia="Verdana" w:hAnsi="Verdana" w:cs="Verdana"/>
          <w:color w:val="000000"/>
        </w:rPr>
        <w:t>12 de agosto</w:t>
      </w:r>
      <w:r w:rsidRPr="00216760">
        <w:rPr>
          <w:rFonts w:ascii="Verdana" w:eastAsia="Verdana" w:hAnsi="Verdana" w:cs="Verdana"/>
          <w:color w:val="000000"/>
        </w:rPr>
        <w:t xml:space="preserve"> del 2022</w:t>
      </w:r>
      <w:r w:rsidR="000D24CB">
        <w:rPr>
          <w:rFonts w:ascii="Verdana" w:eastAsia="Verdana" w:hAnsi="Verdana" w:cs="Verdana"/>
          <w:color w:val="000000"/>
        </w:rPr>
        <w:t>.</w:t>
      </w:r>
    </w:p>
    <w:p w:rsidR="0066221D" w:rsidRPr="0066221D" w:rsidRDefault="00216760" w:rsidP="0066221D">
      <w:pPr>
        <w:numPr>
          <w:ilvl w:val="0"/>
          <w:numId w:val="7"/>
        </w:numPr>
        <w:pBdr>
          <w:top w:val="nil"/>
          <w:left w:val="nil"/>
          <w:bottom w:val="nil"/>
          <w:right w:val="nil"/>
          <w:between w:val="nil"/>
        </w:pBdr>
        <w:spacing w:line="276" w:lineRule="auto"/>
        <w:ind w:left="284" w:hanging="284"/>
        <w:jc w:val="both"/>
        <w:rPr>
          <w:b/>
          <w:color w:val="000000"/>
          <w:sz w:val="22"/>
          <w:szCs w:val="22"/>
        </w:rPr>
      </w:pPr>
      <w:r>
        <w:rPr>
          <w:rFonts w:ascii="Verdana" w:eastAsia="Verdana" w:hAnsi="Verdana" w:cs="Verdana"/>
          <w:color w:val="000000"/>
        </w:rPr>
        <w:t>Sesión Extraordinaria número 26</w:t>
      </w:r>
      <w:r w:rsidR="0066221D" w:rsidRPr="0066221D">
        <w:rPr>
          <w:rFonts w:ascii="Verdana" w:eastAsia="Verdana" w:hAnsi="Verdana" w:cs="Verdana"/>
          <w:color w:val="000000"/>
        </w:rPr>
        <w:t xml:space="preserve"> de fecha </w:t>
      </w:r>
      <w:r w:rsidR="0088250A">
        <w:rPr>
          <w:rFonts w:ascii="Verdana" w:eastAsia="Verdana" w:hAnsi="Verdana" w:cs="Verdana"/>
          <w:color w:val="000000"/>
        </w:rPr>
        <w:t>12</w:t>
      </w:r>
      <w:r w:rsidR="0066221D" w:rsidRPr="0066221D">
        <w:rPr>
          <w:rFonts w:ascii="Verdana" w:eastAsia="Verdana" w:hAnsi="Verdana" w:cs="Verdana"/>
          <w:color w:val="000000"/>
        </w:rPr>
        <w:t xml:space="preserve"> de </w:t>
      </w:r>
      <w:r w:rsidR="0088250A">
        <w:rPr>
          <w:rFonts w:ascii="Verdana" w:eastAsia="Verdana" w:hAnsi="Verdana" w:cs="Verdana"/>
          <w:color w:val="000000"/>
        </w:rPr>
        <w:t>agosto</w:t>
      </w:r>
      <w:r w:rsidR="0066221D" w:rsidRPr="0066221D">
        <w:rPr>
          <w:rFonts w:ascii="Verdana" w:eastAsia="Verdana" w:hAnsi="Verdana" w:cs="Verdana"/>
          <w:color w:val="000000"/>
        </w:rPr>
        <w:t xml:space="preserve"> del 2022</w:t>
      </w:r>
      <w:r w:rsidR="000D24CB">
        <w:rPr>
          <w:rFonts w:ascii="Verdana" w:eastAsia="Verdana" w:hAnsi="Verdana" w:cs="Verdana"/>
          <w:color w:val="000000"/>
        </w:rPr>
        <w:t>.</w:t>
      </w:r>
    </w:p>
    <w:p w:rsidR="0066221D" w:rsidRPr="0066221D" w:rsidRDefault="00216760" w:rsidP="0066221D">
      <w:pPr>
        <w:numPr>
          <w:ilvl w:val="0"/>
          <w:numId w:val="7"/>
        </w:numPr>
        <w:pBdr>
          <w:top w:val="nil"/>
          <w:left w:val="nil"/>
          <w:bottom w:val="nil"/>
          <w:right w:val="nil"/>
          <w:between w:val="nil"/>
        </w:pBdr>
        <w:spacing w:line="276" w:lineRule="auto"/>
        <w:ind w:left="284" w:hanging="284"/>
        <w:jc w:val="both"/>
        <w:rPr>
          <w:b/>
          <w:color w:val="000000"/>
          <w:sz w:val="22"/>
          <w:szCs w:val="22"/>
        </w:rPr>
      </w:pPr>
      <w:r>
        <w:rPr>
          <w:rFonts w:ascii="Verdana" w:eastAsia="Verdana" w:hAnsi="Verdana" w:cs="Verdana"/>
          <w:color w:val="000000"/>
        </w:rPr>
        <w:t>Sesión Extraordinaria número 27</w:t>
      </w:r>
      <w:r w:rsidR="0066221D" w:rsidRPr="0066221D">
        <w:rPr>
          <w:rFonts w:ascii="Verdana" w:eastAsia="Verdana" w:hAnsi="Verdana" w:cs="Verdana"/>
          <w:color w:val="000000"/>
        </w:rPr>
        <w:t xml:space="preserve"> de fecha </w:t>
      </w:r>
      <w:r w:rsidR="00DC3225">
        <w:rPr>
          <w:rFonts w:ascii="Verdana" w:eastAsia="Verdana" w:hAnsi="Verdana" w:cs="Verdana"/>
          <w:color w:val="000000"/>
        </w:rPr>
        <w:t>29</w:t>
      </w:r>
      <w:r w:rsidR="0088250A">
        <w:rPr>
          <w:rFonts w:ascii="Verdana" w:eastAsia="Verdana" w:hAnsi="Verdana" w:cs="Verdana"/>
          <w:color w:val="000000"/>
        </w:rPr>
        <w:t xml:space="preserve"> de agosto</w:t>
      </w:r>
      <w:r w:rsidR="0066221D" w:rsidRPr="0066221D">
        <w:rPr>
          <w:rFonts w:ascii="Verdana" w:eastAsia="Verdana" w:hAnsi="Verdana" w:cs="Verdana"/>
          <w:color w:val="000000"/>
        </w:rPr>
        <w:t xml:space="preserve"> del 2022</w:t>
      </w:r>
      <w:r w:rsidR="000D24CB">
        <w:rPr>
          <w:rFonts w:ascii="Verdana" w:eastAsia="Verdana" w:hAnsi="Verdana" w:cs="Verdana"/>
          <w:color w:val="000000"/>
        </w:rPr>
        <w:t>.</w:t>
      </w:r>
    </w:p>
    <w:p w:rsidR="00111146" w:rsidRPr="0066221D" w:rsidRDefault="00216760" w:rsidP="0066221D">
      <w:pPr>
        <w:numPr>
          <w:ilvl w:val="0"/>
          <w:numId w:val="7"/>
        </w:numPr>
        <w:pBdr>
          <w:top w:val="nil"/>
          <w:left w:val="nil"/>
          <w:bottom w:val="nil"/>
          <w:right w:val="nil"/>
          <w:between w:val="nil"/>
        </w:pBdr>
        <w:spacing w:line="276" w:lineRule="auto"/>
        <w:ind w:left="284" w:hanging="284"/>
        <w:jc w:val="both"/>
        <w:rPr>
          <w:b/>
          <w:color w:val="000000"/>
          <w:sz w:val="22"/>
          <w:szCs w:val="22"/>
        </w:rPr>
      </w:pPr>
      <w:r>
        <w:rPr>
          <w:rFonts w:ascii="Verdana" w:eastAsia="Verdana" w:hAnsi="Verdana" w:cs="Verdana"/>
          <w:color w:val="000000"/>
        </w:rPr>
        <w:t>Sesión Extraordinaria número 28</w:t>
      </w:r>
      <w:r w:rsidR="00C5022F" w:rsidRPr="00C5022F">
        <w:rPr>
          <w:rFonts w:ascii="Verdana" w:eastAsia="Verdana" w:hAnsi="Verdana" w:cs="Verdana"/>
          <w:color w:val="000000"/>
        </w:rPr>
        <w:t xml:space="preserve"> de fecha </w:t>
      </w:r>
      <w:r w:rsidR="005370AB">
        <w:rPr>
          <w:rFonts w:ascii="Verdana" w:eastAsia="Verdana" w:hAnsi="Verdana" w:cs="Verdana"/>
          <w:color w:val="000000"/>
        </w:rPr>
        <w:t>29 de agosto</w:t>
      </w:r>
      <w:r w:rsidR="00C5022F" w:rsidRPr="00C5022F">
        <w:rPr>
          <w:rFonts w:ascii="Verdana" w:eastAsia="Verdana" w:hAnsi="Verdana" w:cs="Verdana"/>
          <w:color w:val="000000"/>
        </w:rPr>
        <w:t xml:space="preserve"> del 2022</w:t>
      </w:r>
      <w:r w:rsidR="000D24CB">
        <w:rPr>
          <w:rFonts w:ascii="Verdana" w:eastAsia="Verdana" w:hAnsi="Verdana" w:cs="Verdana"/>
          <w:color w:val="000000"/>
        </w:rPr>
        <w:t>.</w:t>
      </w:r>
    </w:p>
    <w:p w:rsidR="00111146" w:rsidRDefault="00216760">
      <w:pPr>
        <w:numPr>
          <w:ilvl w:val="0"/>
          <w:numId w:val="7"/>
        </w:numPr>
        <w:pBdr>
          <w:top w:val="nil"/>
          <w:left w:val="nil"/>
          <w:bottom w:val="nil"/>
          <w:right w:val="nil"/>
          <w:between w:val="nil"/>
        </w:pBdr>
        <w:spacing w:line="276" w:lineRule="auto"/>
        <w:ind w:left="284" w:hanging="284"/>
        <w:jc w:val="both"/>
        <w:rPr>
          <w:b/>
          <w:color w:val="000000"/>
          <w:sz w:val="22"/>
          <w:szCs w:val="22"/>
        </w:rPr>
      </w:pPr>
      <w:r>
        <w:rPr>
          <w:rFonts w:ascii="Verdana" w:eastAsia="Verdana" w:hAnsi="Verdana" w:cs="Verdana"/>
          <w:color w:val="000000"/>
        </w:rPr>
        <w:t>Sesión Extraordinaria número 29</w:t>
      </w:r>
      <w:r w:rsidR="00031EDA">
        <w:rPr>
          <w:rFonts w:ascii="Verdana" w:eastAsia="Verdana" w:hAnsi="Verdana" w:cs="Verdana"/>
          <w:color w:val="000000"/>
        </w:rPr>
        <w:t xml:space="preserve"> de fecha </w:t>
      </w:r>
      <w:r w:rsidR="0031240B">
        <w:rPr>
          <w:rFonts w:ascii="Verdana" w:eastAsia="Verdana" w:hAnsi="Verdana" w:cs="Verdana"/>
          <w:color w:val="000000"/>
        </w:rPr>
        <w:t>31 de agosto</w:t>
      </w:r>
      <w:r w:rsidR="00031EDA">
        <w:rPr>
          <w:rFonts w:ascii="Verdana" w:eastAsia="Verdana" w:hAnsi="Verdana" w:cs="Verdana"/>
          <w:color w:val="000000"/>
        </w:rPr>
        <w:t xml:space="preserve"> del 2022.</w:t>
      </w:r>
    </w:p>
    <w:p w:rsidR="00111146" w:rsidRPr="00F3366E" w:rsidRDefault="00CA09E3" w:rsidP="00F3366E">
      <w:pPr>
        <w:numPr>
          <w:ilvl w:val="0"/>
          <w:numId w:val="7"/>
        </w:numPr>
        <w:pBdr>
          <w:top w:val="nil"/>
          <w:left w:val="nil"/>
          <w:bottom w:val="nil"/>
          <w:right w:val="nil"/>
          <w:between w:val="nil"/>
        </w:pBdr>
        <w:spacing w:after="160" w:line="276" w:lineRule="auto"/>
        <w:ind w:left="284" w:hanging="284"/>
        <w:jc w:val="both"/>
        <w:rPr>
          <w:b/>
          <w:color w:val="000000"/>
          <w:sz w:val="22"/>
          <w:szCs w:val="22"/>
        </w:rPr>
      </w:pPr>
      <w:r>
        <w:rPr>
          <w:noProof/>
        </w:rPr>
        <w:drawing>
          <wp:anchor distT="0" distB="0" distL="114300" distR="114300" simplePos="0" relativeHeight="251748352" behindDoc="0" locked="0" layoutInCell="1" allowOverlap="1">
            <wp:simplePos x="0" y="0"/>
            <wp:positionH relativeFrom="margin">
              <wp:posOffset>-422910</wp:posOffset>
            </wp:positionH>
            <wp:positionV relativeFrom="paragraph">
              <wp:posOffset>292100</wp:posOffset>
            </wp:positionV>
            <wp:extent cx="3381375" cy="2190750"/>
            <wp:effectExtent l="0" t="0" r="9525" b="0"/>
            <wp:wrapSquare wrapText="bothSides"/>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BEBA8EAE-BF5A-486C-A8C5-ECC9F3942E4B}">
                          <a14:imgProps xmlns:a14="http://schemas.microsoft.com/office/drawing/2010/main">
                            <a14:imgLayer r:embed="rId26">
                              <a14:imgEffect>
                                <a14:sharpenSoften amount="22000"/>
                              </a14:imgEffect>
                              <a14:imgEffect>
                                <a14:saturation sat="106000"/>
                              </a14:imgEffect>
                              <a14:imgEffect>
                                <a14:brightnessContrast bright="15000" contrast="25000"/>
                              </a14:imgEffect>
                            </a14:imgLayer>
                          </a14:imgProps>
                        </a:ext>
                        <a:ext uri="{28A0092B-C50C-407E-A947-70E740481C1C}">
                          <a14:useLocalDpi xmlns:a14="http://schemas.microsoft.com/office/drawing/2010/main" val="0"/>
                        </a:ext>
                      </a:extLst>
                    </a:blip>
                    <a:srcRect l="330" t="6175" r="26155" b="9136"/>
                    <a:stretch/>
                  </pic:blipFill>
                  <pic:spPr bwMode="auto">
                    <a:xfrm>
                      <a:off x="0" y="0"/>
                      <a:ext cx="3381375" cy="2190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16760">
        <w:rPr>
          <w:rFonts w:ascii="Verdana" w:eastAsia="Verdana" w:hAnsi="Verdana" w:cs="Verdana"/>
          <w:color w:val="000000"/>
        </w:rPr>
        <w:t>Sesión Extraordinaria número 30</w:t>
      </w:r>
      <w:r w:rsidR="00411630">
        <w:rPr>
          <w:rFonts w:ascii="Verdana" w:eastAsia="Verdana" w:hAnsi="Verdana" w:cs="Verdana"/>
          <w:color w:val="000000"/>
        </w:rPr>
        <w:t xml:space="preserve"> de fecha 08 de septiembre</w:t>
      </w:r>
      <w:r w:rsidR="00031EDA">
        <w:rPr>
          <w:rFonts w:ascii="Verdana" w:eastAsia="Verdana" w:hAnsi="Verdana" w:cs="Verdana"/>
          <w:color w:val="000000"/>
        </w:rPr>
        <w:t xml:space="preserve"> del 2022.</w:t>
      </w:r>
    </w:p>
    <w:p w:rsidR="00111146" w:rsidRDefault="00CA09E3">
      <w:pPr>
        <w:pBdr>
          <w:top w:val="nil"/>
          <w:left w:val="nil"/>
          <w:bottom w:val="nil"/>
          <w:right w:val="nil"/>
          <w:between w:val="nil"/>
        </w:pBdr>
        <w:jc w:val="center"/>
        <w:rPr>
          <w:rFonts w:ascii="Verdana" w:eastAsia="Verdana" w:hAnsi="Verdana" w:cs="Verdana"/>
          <w:b/>
          <w:color w:val="000000"/>
          <w:sz w:val="22"/>
          <w:szCs w:val="22"/>
        </w:rPr>
      </w:pPr>
      <w:r>
        <w:rPr>
          <w:noProof/>
        </w:rPr>
        <w:drawing>
          <wp:inline distT="0" distB="0" distL="0" distR="0" wp14:anchorId="637A85A0" wp14:editId="6E6532C0">
            <wp:extent cx="2847975" cy="2160163"/>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BEBA8EAE-BF5A-486C-A8C5-ECC9F3942E4B}">
                          <a14:imgProps xmlns:a14="http://schemas.microsoft.com/office/drawing/2010/main">
                            <a14:imgLayer r:embed="rId28">
                              <a14:imgEffect>
                                <a14:sharpenSoften amount="22000"/>
                              </a14:imgEffect>
                              <a14:imgEffect>
                                <a14:saturation sat="106000"/>
                              </a14:imgEffect>
                              <a14:imgEffect>
                                <a14:brightnessContrast bright="15000" contrast="25000"/>
                              </a14:imgEffect>
                            </a14:imgLayer>
                          </a14:imgProps>
                        </a:ext>
                      </a:extLst>
                    </a:blip>
                    <a:srcRect l="12732" t="8822" r="10053" b="16193"/>
                    <a:stretch/>
                  </pic:blipFill>
                  <pic:spPr bwMode="auto">
                    <a:xfrm>
                      <a:off x="0" y="0"/>
                      <a:ext cx="2879317" cy="2183936"/>
                    </a:xfrm>
                    <a:prstGeom prst="rect">
                      <a:avLst/>
                    </a:prstGeom>
                    <a:ln>
                      <a:noFill/>
                    </a:ln>
                    <a:extLst>
                      <a:ext uri="{53640926-AAD7-44D8-BBD7-CCE9431645EC}">
                        <a14:shadowObscured xmlns:a14="http://schemas.microsoft.com/office/drawing/2010/main"/>
                      </a:ext>
                    </a:extLst>
                  </pic:spPr>
                </pic:pic>
              </a:graphicData>
            </a:graphic>
          </wp:inline>
        </w:drawing>
      </w:r>
    </w:p>
    <w:p w:rsidR="003B39DC" w:rsidRDefault="003B39DC" w:rsidP="00CA09E3">
      <w:pPr>
        <w:pBdr>
          <w:top w:val="nil"/>
          <w:left w:val="nil"/>
          <w:bottom w:val="nil"/>
          <w:right w:val="nil"/>
          <w:between w:val="nil"/>
        </w:pBdr>
        <w:ind w:right="-142"/>
        <w:rPr>
          <w:rFonts w:ascii="Verdana" w:eastAsia="Verdana" w:hAnsi="Verdana" w:cs="Verdana"/>
          <w:b/>
          <w:color w:val="000000"/>
        </w:rPr>
      </w:pPr>
    </w:p>
    <w:p w:rsidR="003B39DC" w:rsidRDefault="008E0D3B" w:rsidP="00A17BB3">
      <w:pPr>
        <w:pBdr>
          <w:top w:val="nil"/>
          <w:left w:val="nil"/>
          <w:bottom w:val="nil"/>
          <w:right w:val="nil"/>
          <w:between w:val="nil"/>
        </w:pBdr>
        <w:jc w:val="center"/>
        <w:rPr>
          <w:rFonts w:ascii="Verdana" w:eastAsia="Verdana" w:hAnsi="Verdana" w:cs="Verdana"/>
          <w:b/>
          <w:color w:val="000000"/>
        </w:rPr>
      </w:pPr>
      <w:r>
        <w:rPr>
          <w:noProof/>
        </w:rPr>
        <w:drawing>
          <wp:inline distT="0" distB="0" distL="0" distR="0" wp14:anchorId="1B3232F3" wp14:editId="6FD9601A">
            <wp:extent cx="4745557" cy="2943225"/>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8918" t="13403" r="19036" b="13022"/>
                    <a:stretch/>
                  </pic:blipFill>
                  <pic:spPr bwMode="auto">
                    <a:xfrm>
                      <a:off x="0" y="0"/>
                      <a:ext cx="4753146" cy="2947932"/>
                    </a:xfrm>
                    <a:prstGeom prst="rect">
                      <a:avLst/>
                    </a:prstGeom>
                    <a:ln>
                      <a:noFill/>
                    </a:ln>
                    <a:extLst>
                      <a:ext uri="{53640926-AAD7-44D8-BBD7-CCE9431645EC}">
                        <a14:shadowObscured xmlns:a14="http://schemas.microsoft.com/office/drawing/2010/main"/>
                      </a:ext>
                    </a:extLst>
                  </pic:spPr>
                </pic:pic>
              </a:graphicData>
            </a:graphic>
          </wp:inline>
        </w:drawing>
      </w:r>
    </w:p>
    <w:p w:rsidR="003B39DC" w:rsidRDefault="003B39DC">
      <w:pPr>
        <w:pBdr>
          <w:top w:val="nil"/>
          <w:left w:val="nil"/>
          <w:bottom w:val="nil"/>
          <w:right w:val="nil"/>
          <w:between w:val="nil"/>
        </w:pBdr>
        <w:jc w:val="center"/>
        <w:rPr>
          <w:rFonts w:ascii="Verdana" w:eastAsia="Verdana" w:hAnsi="Verdana" w:cs="Verdana"/>
          <w:b/>
          <w:color w:val="000000"/>
        </w:rPr>
      </w:pPr>
    </w:p>
    <w:p w:rsidR="0018449B" w:rsidRDefault="0018449B">
      <w:pPr>
        <w:pBdr>
          <w:top w:val="nil"/>
          <w:left w:val="nil"/>
          <w:bottom w:val="nil"/>
          <w:right w:val="nil"/>
          <w:between w:val="nil"/>
        </w:pBdr>
        <w:jc w:val="center"/>
        <w:rPr>
          <w:rFonts w:ascii="Verdana" w:eastAsia="Verdana" w:hAnsi="Verdana" w:cs="Verdana"/>
          <w:b/>
          <w:color w:val="000000"/>
        </w:rPr>
      </w:pPr>
    </w:p>
    <w:p w:rsidR="0018449B" w:rsidRDefault="0018449B">
      <w:pPr>
        <w:pBdr>
          <w:top w:val="nil"/>
          <w:left w:val="nil"/>
          <w:bottom w:val="nil"/>
          <w:right w:val="nil"/>
          <w:between w:val="nil"/>
        </w:pBdr>
        <w:jc w:val="center"/>
        <w:rPr>
          <w:rFonts w:ascii="Verdana" w:eastAsia="Verdana" w:hAnsi="Verdana" w:cs="Verdana"/>
          <w:b/>
          <w:color w:val="000000"/>
        </w:rPr>
      </w:pPr>
    </w:p>
    <w:p w:rsidR="00111146" w:rsidRDefault="00031EDA">
      <w:pPr>
        <w:pBdr>
          <w:top w:val="nil"/>
          <w:left w:val="nil"/>
          <w:bottom w:val="nil"/>
          <w:right w:val="nil"/>
          <w:between w:val="nil"/>
        </w:pBdr>
        <w:jc w:val="center"/>
        <w:rPr>
          <w:rFonts w:ascii="Verdana" w:eastAsia="Verdana" w:hAnsi="Verdana" w:cs="Verdana"/>
          <w:b/>
          <w:color w:val="000000"/>
        </w:rPr>
      </w:pPr>
      <w:r>
        <w:rPr>
          <w:rFonts w:ascii="Verdana" w:eastAsia="Verdana" w:hAnsi="Verdana" w:cs="Verdana"/>
          <w:b/>
          <w:color w:val="000000"/>
        </w:rPr>
        <w:lastRenderedPageBreak/>
        <w:t>Solemne</w:t>
      </w:r>
    </w:p>
    <w:p w:rsidR="00111146" w:rsidRDefault="00111146">
      <w:pPr>
        <w:jc w:val="both"/>
      </w:pPr>
    </w:p>
    <w:p w:rsidR="004F4A79" w:rsidRPr="004F4A79" w:rsidRDefault="004F4A79" w:rsidP="004F4A79">
      <w:pPr>
        <w:numPr>
          <w:ilvl w:val="0"/>
          <w:numId w:val="8"/>
        </w:numPr>
        <w:pBdr>
          <w:top w:val="nil"/>
          <w:left w:val="nil"/>
          <w:bottom w:val="nil"/>
          <w:right w:val="nil"/>
          <w:between w:val="nil"/>
        </w:pBdr>
        <w:spacing w:line="276" w:lineRule="auto"/>
        <w:ind w:left="284" w:hanging="284"/>
        <w:jc w:val="both"/>
        <w:rPr>
          <w:color w:val="000000"/>
          <w:sz w:val="22"/>
          <w:szCs w:val="22"/>
        </w:rPr>
      </w:pPr>
      <w:r>
        <w:rPr>
          <w:rFonts w:ascii="Verdana" w:eastAsia="Verdana" w:hAnsi="Verdana" w:cs="Verdana"/>
          <w:color w:val="000000"/>
        </w:rPr>
        <w:t>Sesión Solemne número 15</w:t>
      </w:r>
      <w:r w:rsidR="008C39BC">
        <w:rPr>
          <w:rFonts w:ascii="Verdana" w:eastAsia="Verdana" w:hAnsi="Verdana" w:cs="Verdana"/>
          <w:color w:val="000000"/>
        </w:rPr>
        <w:t xml:space="preserve"> de fecha 04</w:t>
      </w:r>
      <w:r w:rsidR="00031EDA">
        <w:rPr>
          <w:rFonts w:ascii="Verdana" w:eastAsia="Verdana" w:hAnsi="Verdana" w:cs="Verdana"/>
          <w:color w:val="000000"/>
        </w:rPr>
        <w:t xml:space="preserve"> de </w:t>
      </w:r>
      <w:r w:rsidR="008C39BC">
        <w:rPr>
          <w:rFonts w:ascii="Verdana" w:eastAsia="Verdana" w:hAnsi="Verdana" w:cs="Verdana"/>
          <w:color w:val="000000"/>
        </w:rPr>
        <w:t>agosto</w:t>
      </w:r>
      <w:r w:rsidR="00031EDA">
        <w:rPr>
          <w:rFonts w:ascii="Verdana" w:eastAsia="Verdana" w:hAnsi="Verdana" w:cs="Verdana"/>
          <w:color w:val="000000"/>
        </w:rPr>
        <w:t xml:space="preserve"> del 2022.</w:t>
      </w:r>
    </w:p>
    <w:p w:rsidR="004F4A79" w:rsidRDefault="004F4A79">
      <w:pPr>
        <w:numPr>
          <w:ilvl w:val="0"/>
          <w:numId w:val="8"/>
        </w:numPr>
        <w:pBdr>
          <w:top w:val="nil"/>
          <w:left w:val="nil"/>
          <w:bottom w:val="nil"/>
          <w:right w:val="nil"/>
          <w:between w:val="nil"/>
        </w:pBdr>
        <w:spacing w:line="276" w:lineRule="auto"/>
        <w:ind w:left="284" w:hanging="284"/>
        <w:jc w:val="both"/>
        <w:rPr>
          <w:color w:val="000000"/>
          <w:sz w:val="22"/>
          <w:szCs w:val="22"/>
        </w:rPr>
      </w:pPr>
      <w:r>
        <w:rPr>
          <w:rFonts w:ascii="Verdana" w:eastAsia="Verdana" w:hAnsi="Verdana" w:cs="Verdana"/>
          <w:color w:val="000000"/>
        </w:rPr>
        <w:t>Sesi</w:t>
      </w:r>
      <w:r w:rsidR="00380463">
        <w:rPr>
          <w:rFonts w:ascii="Verdana" w:eastAsia="Verdana" w:hAnsi="Verdana" w:cs="Verdana"/>
          <w:color w:val="000000"/>
        </w:rPr>
        <w:t>ón Solemne número 16 de fecha 15</w:t>
      </w:r>
      <w:r>
        <w:rPr>
          <w:rFonts w:ascii="Verdana" w:eastAsia="Verdana" w:hAnsi="Verdana" w:cs="Verdana"/>
          <w:color w:val="000000"/>
        </w:rPr>
        <w:t xml:space="preserve"> de </w:t>
      </w:r>
      <w:r w:rsidR="00380463">
        <w:rPr>
          <w:rFonts w:ascii="Verdana" w:eastAsia="Verdana" w:hAnsi="Verdana" w:cs="Verdana"/>
          <w:color w:val="000000"/>
        </w:rPr>
        <w:t>agosto</w:t>
      </w:r>
      <w:r>
        <w:rPr>
          <w:rFonts w:ascii="Verdana" w:eastAsia="Verdana" w:hAnsi="Verdana" w:cs="Verdana"/>
          <w:color w:val="000000"/>
        </w:rPr>
        <w:t xml:space="preserve"> del 2022.</w:t>
      </w:r>
    </w:p>
    <w:p w:rsidR="00111146" w:rsidRDefault="004F4A79">
      <w:pPr>
        <w:numPr>
          <w:ilvl w:val="0"/>
          <w:numId w:val="8"/>
        </w:numPr>
        <w:pBdr>
          <w:top w:val="nil"/>
          <w:left w:val="nil"/>
          <w:bottom w:val="nil"/>
          <w:right w:val="nil"/>
          <w:between w:val="nil"/>
        </w:pBdr>
        <w:spacing w:line="276" w:lineRule="auto"/>
        <w:ind w:left="284" w:hanging="284"/>
        <w:jc w:val="both"/>
        <w:rPr>
          <w:color w:val="000000"/>
          <w:sz w:val="22"/>
          <w:szCs w:val="22"/>
        </w:rPr>
      </w:pPr>
      <w:r>
        <w:rPr>
          <w:rFonts w:ascii="Verdana" w:eastAsia="Verdana" w:hAnsi="Verdana" w:cs="Verdana"/>
          <w:color w:val="000000"/>
        </w:rPr>
        <w:t>Sesión Solemne número 1</w:t>
      </w:r>
      <w:r w:rsidR="00120B58">
        <w:rPr>
          <w:rFonts w:ascii="Verdana" w:eastAsia="Verdana" w:hAnsi="Verdana" w:cs="Verdana"/>
          <w:color w:val="000000"/>
        </w:rPr>
        <w:t>7 de fecha 03 de septiembre</w:t>
      </w:r>
      <w:r w:rsidR="00031EDA">
        <w:rPr>
          <w:rFonts w:ascii="Verdana" w:eastAsia="Verdana" w:hAnsi="Verdana" w:cs="Verdana"/>
          <w:color w:val="000000"/>
        </w:rPr>
        <w:t xml:space="preserve"> del 2022.</w:t>
      </w:r>
    </w:p>
    <w:p w:rsidR="002D6BE2" w:rsidRPr="0055136A" w:rsidRDefault="004F4A79" w:rsidP="00A42298">
      <w:pPr>
        <w:numPr>
          <w:ilvl w:val="0"/>
          <w:numId w:val="8"/>
        </w:numPr>
        <w:pBdr>
          <w:top w:val="nil"/>
          <w:left w:val="nil"/>
          <w:bottom w:val="nil"/>
          <w:right w:val="nil"/>
          <w:between w:val="nil"/>
        </w:pBdr>
        <w:spacing w:after="160" w:line="276" w:lineRule="auto"/>
        <w:ind w:left="284" w:hanging="284"/>
        <w:jc w:val="both"/>
      </w:pPr>
      <w:r>
        <w:rPr>
          <w:rFonts w:ascii="Verdana" w:eastAsia="Verdana" w:hAnsi="Verdana" w:cs="Verdana"/>
          <w:color w:val="000000"/>
        </w:rPr>
        <w:t>Sesión Solemne número 1</w:t>
      </w:r>
      <w:r w:rsidR="00031EDA" w:rsidRPr="00A42298">
        <w:rPr>
          <w:rFonts w:ascii="Verdana" w:eastAsia="Verdana" w:hAnsi="Verdana" w:cs="Verdana"/>
          <w:color w:val="000000"/>
        </w:rPr>
        <w:t xml:space="preserve">8 de fecha </w:t>
      </w:r>
      <w:r w:rsidR="00F52343">
        <w:rPr>
          <w:rFonts w:ascii="Verdana" w:eastAsia="Verdana" w:hAnsi="Verdana" w:cs="Verdana"/>
          <w:color w:val="000000"/>
        </w:rPr>
        <w:t>12</w:t>
      </w:r>
      <w:r w:rsidR="00031EDA" w:rsidRPr="00A42298">
        <w:rPr>
          <w:rFonts w:ascii="Verdana" w:eastAsia="Verdana" w:hAnsi="Verdana" w:cs="Verdana"/>
          <w:color w:val="000000"/>
        </w:rPr>
        <w:t xml:space="preserve"> de</w:t>
      </w:r>
      <w:r w:rsidR="00F52343">
        <w:rPr>
          <w:rFonts w:ascii="Verdana" w:eastAsia="Verdana" w:hAnsi="Verdana" w:cs="Verdana"/>
          <w:color w:val="000000"/>
        </w:rPr>
        <w:t xml:space="preserve"> septiembre</w:t>
      </w:r>
      <w:r w:rsidR="00031EDA" w:rsidRPr="00A42298">
        <w:rPr>
          <w:rFonts w:ascii="Verdana" w:eastAsia="Verdana" w:hAnsi="Verdana" w:cs="Verdana"/>
          <w:color w:val="000000"/>
        </w:rPr>
        <w:t xml:space="preserve"> del 2022.</w:t>
      </w:r>
      <w:bookmarkStart w:id="1" w:name="_gjdgxs" w:colFirst="0" w:colLast="0"/>
      <w:bookmarkEnd w:id="1"/>
    </w:p>
    <w:p w:rsidR="0055136A" w:rsidRPr="002D6BE2" w:rsidRDefault="0055136A" w:rsidP="0055136A">
      <w:pPr>
        <w:pBdr>
          <w:top w:val="nil"/>
          <w:left w:val="nil"/>
          <w:bottom w:val="nil"/>
          <w:right w:val="nil"/>
          <w:between w:val="nil"/>
        </w:pBdr>
        <w:spacing w:after="160" w:line="276" w:lineRule="auto"/>
        <w:ind w:left="284"/>
        <w:jc w:val="both"/>
      </w:pPr>
    </w:p>
    <w:p w:rsidR="00AD57DF" w:rsidRDefault="00F47A7A" w:rsidP="00AD57DF">
      <w:pPr>
        <w:pBdr>
          <w:top w:val="nil"/>
          <w:left w:val="nil"/>
          <w:bottom w:val="nil"/>
          <w:right w:val="nil"/>
          <w:between w:val="nil"/>
        </w:pBdr>
        <w:spacing w:after="160" w:line="276" w:lineRule="auto"/>
        <w:ind w:right="-425"/>
        <w:jc w:val="both"/>
        <w:rPr>
          <w:rFonts w:ascii="Verdana" w:eastAsia="Verdana" w:hAnsi="Verdana" w:cs="Verdana"/>
          <w:color w:val="000000"/>
        </w:rPr>
      </w:pPr>
      <w:r>
        <w:rPr>
          <w:rFonts w:ascii="Verdana" w:eastAsia="Verdana" w:hAnsi="Verdana" w:cs="Verdana"/>
          <w:color w:val="000000"/>
        </w:rPr>
        <w:t xml:space="preserve"> </w:t>
      </w:r>
      <w:r w:rsidR="00AD57DF">
        <w:rPr>
          <w:noProof/>
        </w:rPr>
        <w:drawing>
          <wp:inline distT="0" distB="0" distL="0" distR="0" wp14:anchorId="2D32BDEF" wp14:editId="34B4A1C6">
            <wp:extent cx="3121025" cy="2389359"/>
            <wp:effectExtent l="0" t="0" r="317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6354" t="12833" r="16150" b="5323"/>
                    <a:stretch/>
                  </pic:blipFill>
                  <pic:spPr bwMode="auto">
                    <a:xfrm>
                      <a:off x="0" y="0"/>
                      <a:ext cx="3136183" cy="2400963"/>
                    </a:xfrm>
                    <a:prstGeom prst="rect">
                      <a:avLst/>
                    </a:prstGeom>
                    <a:ln>
                      <a:noFill/>
                    </a:ln>
                    <a:extLst>
                      <a:ext uri="{53640926-AAD7-44D8-BBD7-CCE9431645EC}">
                        <a14:shadowObscured xmlns:a14="http://schemas.microsoft.com/office/drawing/2010/main"/>
                      </a:ext>
                    </a:extLst>
                  </pic:spPr>
                </pic:pic>
              </a:graphicData>
            </a:graphic>
          </wp:inline>
        </w:drawing>
      </w:r>
      <w:r w:rsidR="0055136A">
        <w:rPr>
          <w:rFonts w:ascii="Verdana" w:eastAsia="Verdana" w:hAnsi="Verdana" w:cs="Verdana"/>
          <w:color w:val="000000"/>
        </w:rPr>
        <w:t xml:space="preserve"> </w:t>
      </w:r>
      <w:r w:rsidR="002E7F54">
        <w:rPr>
          <w:rFonts w:ascii="Verdana" w:eastAsia="Verdana" w:hAnsi="Verdana" w:cs="Verdana"/>
          <w:color w:val="000000"/>
        </w:rPr>
        <w:t xml:space="preserve"> </w:t>
      </w:r>
      <w:r w:rsidR="002E7F54">
        <w:rPr>
          <w:noProof/>
        </w:rPr>
        <w:drawing>
          <wp:inline distT="0" distB="0" distL="0" distR="0" wp14:anchorId="4DCBF43C" wp14:editId="6BB35D73">
            <wp:extent cx="2950814" cy="2371090"/>
            <wp:effectExtent l="0" t="0" r="254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9560" t="17681" r="24968" b="6220"/>
                    <a:stretch/>
                  </pic:blipFill>
                  <pic:spPr bwMode="auto">
                    <a:xfrm>
                      <a:off x="0" y="0"/>
                      <a:ext cx="2961171" cy="2379412"/>
                    </a:xfrm>
                    <a:prstGeom prst="rect">
                      <a:avLst/>
                    </a:prstGeom>
                    <a:ln>
                      <a:noFill/>
                    </a:ln>
                    <a:extLst>
                      <a:ext uri="{53640926-AAD7-44D8-BBD7-CCE9431645EC}">
                        <a14:shadowObscured xmlns:a14="http://schemas.microsoft.com/office/drawing/2010/main"/>
                      </a:ext>
                    </a:extLst>
                  </pic:spPr>
                </pic:pic>
              </a:graphicData>
            </a:graphic>
          </wp:inline>
        </w:drawing>
      </w:r>
    </w:p>
    <w:p w:rsidR="0055136A" w:rsidRDefault="0055136A" w:rsidP="00AD57DF">
      <w:pPr>
        <w:pBdr>
          <w:top w:val="nil"/>
          <w:left w:val="nil"/>
          <w:bottom w:val="nil"/>
          <w:right w:val="nil"/>
          <w:between w:val="nil"/>
        </w:pBdr>
        <w:spacing w:after="160" w:line="276" w:lineRule="auto"/>
        <w:ind w:right="-425"/>
        <w:jc w:val="both"/>
        <w:rPr>
          <w:rFonts w:ascii="Verdana" w:eastAsia="Verdana" w:hAnsi="Verdana" w:cs="Verdana"/>
          <w:color w:val="000000"/>
        </w:rPr>
      </w:pPr>
    </w:p>
    <w:p w:rsidR="002E7F54" w:rsidRDefault="002E7F54" w:rsidP="002E7F54">
      <w:pPr>
        <w:pBdr>
          <w:top w:val="nil"/>
          <w:left w:val="nil"/>
          <w:bottom w:val="nil"/>
          <w:right w:val="nil"/>
          <w:between w:val="nil"/>
        </w:pBdr>
        <w:spacing w:after="160" w:line="276" w:lineRule="auto"/>
        <w:ind w:right="-425"/>
        <w:jc w:val="center"/>
        <w:rPr>
          <w:rFonts w:ascii="Verdana" w:eastAsia="Verdana" w:hAnsi="Verdana" w:cs="Verdana"/>
          <w:color w:val="000000"/>
        </w:rPr>
      </w:pPr>
      <w:r>
        <w:rPr>
          <w:noProof/>
        </w:rPr>
        <w:drawing>
          <wp:inline distT="0" distB="0" distL="0" distR="0" wp14:anchorId="4CE3D5DE" wp14:editId="684FC7F4">
            <wp:extent cx="4804036" cy="2886075"/>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8598" t="15970" r="19356" b="6178"/>
                    <a:stretch/>
                  </pic:blipFill>
                  <pic:spPr bwMode="auto">
                    <a:xfrm>
                      <a:off x="0" y="0"/>
                      <a:ext cx="4805193" cy="2886770"/>
                    </a:xfrm>
                    <a:prstGeom prst="rect">
                      <a:avLst/>
                    </a:prstGeom>
                    <a:ln>
                      <a:noFill/>
                    </a:ln>
                    <a:extLst>
                      <a:ext uri="{53640926-AAD7-44D8-BBD7-CCE9431645EC}">
                        <a14:shadowObscured xmlns:a14="http://schemas.microsoft.com/office/drawing/2010/main"/>
                      </a:ext>
                    </a:extLst>
                  </pic:spPr>
                </pic:pic>
              </a:graphicData>
            </a:graphic>
          </wp:inline>
        </w:drawing>
      </w:r>
    </w:p>
    <w:p w:rsidR="002E7F54" w:rsidRDefault="002E7F54" w:rsidP="00A42298">
      <w:pPr>
        <w:pBdr>
          <w:top w:val="nil"/>
          <w:left w:val="nil"/>
          <w:bottom w:val="nil"/>
          <w:right w:val="nil"/>
          <w:between w:val="nil"/>
        </w:pBdr>
        <w:spacing w:after="160" w:line="276" w:lineRule="auto"/>
        <w:jc w:val="both"/>
        <w:rPr>
          <w:rFonts w:ascii="Verdana" w:eastAsia="Verdana" w:hAnsi="Verdana" w:cs="Verdana"/>
          <w:color w:val="000000"/>
        </w:rPr>
      </w:pPr>
    </w:p>
    <w:p w:rsidR="002E7F54" w:rsidRDefault="002E7F54" w:rsidP="00A42298">
      <w:pPr>
        <w:pBdr>
          <w:top w:val="nil"/>
          <w:left w:val="nil"/>
          <w:bottom w:val="nil"/>
          <w:right w:val="nil"/>
          <w:between w:val="nil"/>
        </w:pBdr>
        <w:spacing w:after="160" w:line="276" w:lineRule="auto"/>
        <w:jc w:val="both"/>
        <w:rPr>
          <w:rFonts w:ascii="Verdana" w:eastAsia="Verdana" w:hAnsi="Verdana" w:cs="Verdana"/>
          <w:color w:val="000000"/>
        </w:rPr>
      </w:pPr>
    </w:p>
    <w:p w:rsidR="0041026E" w:rsidRDefault="0041026E" w:rsidP="00A42298">
      <w:pPr>
        <w:pBdr>
          <w:top w:val="nil"/>
          <w:left w:val="nil"/>
          <w:bottom w:val="nil"/>
          <w:right w:val="nil"/>
          <w:between w:val="nil"/>
        </w:pBdr>
        <w:spacing w:after="160" w:line="276" w:lineRule="auto"/>
        <w:jc w:val="both"/>
        <w:rPr>
          <w:rFonts w:ascii="Verdana" w:eastAsia="Verdana" w:hAnsi="Verdana" w:cs="Verdana"/>
          <w:color w:val="000000"/>
        </w:rPr>
      </w:pPr>
    </w:p>
    <w:p w:rsidR="007E516F" w:rsidRDefault="00D835BC" w:rsidP="007E516F">
      <w:pPr>
        <w:pBdr>
          <w:top w:val="nil"/>
          <w:left w:val="nil"/>
          <w:bottom w:val="nil"/>
          <w:right w:val="nil"/>
          <w:between w:val="nil"/>
        </w:pBdr>
        <w:spacing w:after="160" w:line="276" w:lineRule="auto"/>
        <w:ind w:right="-142"/>
        <w:jc w:val="center"/>
        <w:rPr>
          <w:rFonts w:ascii="Verdana" w:eastAsia="Verdana" w:hAnsi="Verdana" w:cs="Verdana"/>
          <w:color w:val="000000"/>
        </w:rPr>
      </w:pPr>
      <w:r>
        <w:rPr>
          <w:noProof/>
        </w:rPr>
        <w:drawing>
          <wp:inline distT="0" distB="0" distL="0" distR="0" wp14:anchorId="4BEB9AC9" wp14:editId="344F6DEB">
            <wp:extent cx="3929573" cy="398907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44246" t="25335" r="19998" b="8460"/>
                    <a:stretch/>
                  </pic:blipFill>
                  <pic:spPr bwMode="auto">
                    <a:xfrm>
                      <a:off x="0" y="0"/>
                      <a:ext cx="3951861" cy="4011696"/>
                    </a:xfrm>
                    <a:prstGeom prst="rect">
                      <a:avLst/>
                    </a:prstGeom>
                    <a:ln>
                      <a:noFill/>
                    </a:ln>
                    <a:extLst>
                      <a:ext uri="{53640926-AAD7-44D8-BBD7-CCE9431645EC}">
                        <a14:shadowObscured xmlns:a14="http://schemas.microsoft.com/office/drawing/2010/main"/>
                      </a:ext>
                    </a:extLst>
                  </pic:spPr>
                </pic:pic>
              </a:graphicData>
            </a:graphic>
          </wp:inline>
        </w:drawing>
      </w:r>
    </w:p>
    <w:p w:rsidR="007E516F" w:rsidRDefault="007E516F" w:rsidP="007E516F">
      <w:pPr>
        <w:pBdr>
          <w:top w:val="nil"/>
          <w:left w:val="nil"/>
          <w:bottom w:val="nil"/>
          <w:right w:val="nil"/>
          <w:between w:val="nil"/>
        </w:pBdr>
        <w:spacing w:after="160" w:line="276" w:lineRule="auto"/>
        <w:ind w:right="-142"/>
        <w:jc w:val="center"/>
        <w:rPr>
          <w:rFonts w:ascii="Verdana" w:eastAsia="Verdana" w:hAnsi="Verdana" w:cs="Verdana"/>
          <w:color w:val="000000"/>
        </w:rPr>
      </w:pPr>
    </w:p>
    <w:p w:rsidR="007E516F" w:rsidRDefault="00AE15F0" w:rsidP="00A145C7">
      <w:pPr>
        <w:pBdr>
          <w:top w:val="nil"/>
          <w:left w:val="nil"/>
          <w:bottom w:val="nil"/>
          <w:right w:val="nil"/>
          <w:between w:val="nil"/>
        </w:pBdr>
        <w:spacing w:after="160" w:line="276" w:lineRule="auto"/>
        <w:ind w:right="-142"/>
        <w:jc w:val="center"/>
        <w:rPr>
          <w:rFonts w:ascii="Verdana" w:eastAsia="Verdana" w:hAnsi="Verdana" w:cs="Verdana"/>
          <w:color w:val="000000"/>
        </w:rPr>
      </w:pPr>
      <w:r>
        <w:rPr>
          <w:noProof/>
        </w:rPr>
        <w:drawing>
          <wp:inline distT="0" distB="0" distL="0" distR="0" wp14:anchorId="30D27B17" wp14:editId="5F1FA764">
            <wp:extent cx="4258945" cy="3219331"/>
            <wp:effectExtent l="0" t="0" r="8255" b="63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20327" r="31220" b="6733"/>
                    <a:stretch/>
                  </pic:blipFill>
                  <pic:spPr bwMode="auto">
                    <a:xfrm>
                      <a:off x="0" y="0"/>
                      <a:ext cx="4310664" cy="3258425"/>
                    </a:xfrm>
                    <a:prstGeom prst="rect">
                      <a:avLst/>
                    </a:prstGeom>
                    <a:ln>
                      <a:noFill/>
                    </a:ln>
                    <a:extLst>
                      <a:ext uri="{53640926-AAD7-44D8-BBD7-CCE9431645EC}">
                        <a14:shadowObscured xmlns:a14="http://schemas.microsoft.com/office/drawing/2010/main"/>
                      </a:ext>
                    </a:extLst>
                  </pic:spPr>
                </pic:pic>
              </a:graphicData>
            </a:graphic>
          </wp:inline>
        </w:drawing>
      </w:r>
    </w:p>
    <w:p w:rsidR="007E516F" w:rsidRDefault="007E516F" w:rsidP="0041026E">
      <w:pPr>
        <w:pBdr>
          <w:top w:val="nil"/>
          <w:left w:val="nil"/>
          <w:bottom w:val="nil"/>
          <w:right w:val="nil"/>
          <w:between w:val="nil"/>
        </w:pBdr>
        <w:spacing w:after="160" w:line="276" w:lineRule="auto"/>
        <w:ind w:right="-142"/>
        <w:jc w:val="both"/>
        <w:rPr>
          <w:rFonts w:ascii="Verdana" w:eastAsia="Verdana" w:hAnsi="Verdana" w:cs="Verdana"/>
          <w:color w:val="000000"/>
        </w:rPr>
      </w:pPr>
    </w:p>
    <w:p w:rsidR="007E516F" w:rsidRDefault="007E516F" w:rsidP="0041026E">
      <w:pPr>
        <w:pBdr>
          <w:top w:val="nil"/>
          <w:left w:val="nil"/>
          <w:bottom w:val="nil"/>
          <w:right w:val="nil"/>
          <w:between w:val="nil"/>
        </w:pBdr>
        <w:spacing w:after="160" w:line="276" w:lineRule="auto"/>
        <w:ind w:right="-142"/>
        <w:jc w:val="both"/>
        <w:rPr>
          <w:rFonts w:ascii="Verdana" w:eastAsia="Verdana" w:hAnsi="Verdana" w:cs="Verdana"/>
          <w:color w:val="000000"/>
        </w:rPr>
      </w:pPr>
    </w:p>
    <w:p w:rsidR="007E516F" w:rsidRDefault="00A145C7" w:rsidP="0041026E">
      <w:pPr>
        <w:pBdr>
          <w:top w:val="nil"/>
          <w:left w:val="nil"/>
          <w:bottom w:val="nil"/>
          <w:right w:val="nil"/>
          <w:between w:val="nil"/>
        </w:pBdr>
        <w:spacing w:after="160" w:line="276" w:lineRule="auto"/>
        <w:ind w:right="-142"/>
        <w:jc w:val="both"/>
        <w:rPr>
          <w:rFonts w:ascii="Verdana" w:eastAsia="Verdana" w:hAnsi="Verdana" w:cs="Verdana"/>
          <w:color w:val="000000"/>
        </w:rPr>
      </w:pPr>
      <w:r>
        <w:rPr>
          <w:noProof/>
        </w:rPr>
        <w:drawing>
          <wp:inline distT="0" distB="0" distL="0" distR="0" wp14:anchorId="3BEE8390" wp14:editId="74C2B456">
            <wp:extent cx="5657850" cy="3466465"/>
            <wp:effectExtent l="0" t="0" r="0" b="635"/>
            <wp:docPr id="38" name="Imagen 38"/>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rotWithShape="1">
                    <a:blip r:embed="rId35"/>
                    <a:srcRect l="5431" t="21131" r="30923" b="4910"/>
                    <a:stretch/>
                  </pic:blipFill>
                  <pic:spPr bwMode="auto">
                    <a:xfrm>
                      <a:off x="0" y="0"/>
                      <a:ext cx="5657850" cy="3466465"/>
                    </a:xfrm>
                    <a:prstGeom prst="rect">
                      <a:avLst/>
                    </a:prstGeom>
                    <a:ln>
                      <a:noFill/>
                    </a:ln>
                    <a:extLst>
                      <a:ext uri="{53640926-AAD7-44D8-BBD7-CCE9431645EC}">
                        <a14:shadowObscured xmlns:a14="http://schemas.microsoft.com/office/drawing/2010/main"/>
                      </a:ext>
                    </a:extLst>
                  </pic:spPr>
                </pic:pic>
              </a:graphicData>
            </a:graphic>
          </wp:inline>
        </w:drawing>
      </w:r>
    </w:p>
    <w:p w:rsidR="00A145C7" w:rsidRDefault="00A145C7" w:rsidP="0041026E">
      <w:pPr>
        <w:pBdr>
          <w:top w:val="nil"/>
          <w:left w:val="nil"/>
          <w:bottom w:val="nil"/>
          <w:right w:val="nil"/>
          <w:between w:val="nil"/>
        </w:pBdr>
        <w:spacing w:after="160" w:line="276" w:lineRule="auto"/>
        <w:ind w:right="-142"/>
        <w:jc w:val="both"/>
        <w:rPr>
          <w:rFonts w:ascii="Verdana" w:eastAsia="Verdana" w:hAnsi="Verdana" w:cs="Verdana"/>
          <w:color w:val="000000"/>
        </w:rPr>
      </w:pPr>
    </w:p>
    <w:p w:rsidR="007E516F" w:rsidRDefault="007E516F" w:rsidP="0041026E">
      <w:pPr>
        <w:pBdr>
          <w:top w:val="nil"/>
          <w:left w:val="nil"/>
          <w:bottom w:val="nil"/>
          <w:right w:val="nil"/>
          <w:between w:val="nil"/>
        </w:pBdr>
        <w:spacing w:after="160" w:line="276" w:lineRule="auto"/>
        <w:ind w:right="-142"/>
        <w:jc w:val="both"/>
        <w:rPr>
          <w:rFonts w:ascii="Verdana" w:eastAsia="Verdana" w:hAnsi="Verdana" w:cs="Verdana"/>
          <w:color w:val="000000"/>
        </w:rPr>
      </w:pPr>
    </w:p>
    <w:p w:rsidR="007E516F" w:rsidRDefault="00A145C7" w:rsidP="0041026E">
      <w:pPr>
        <w:pBdr>
          <w:top w:val="nil"/>
          <w:left w:val="nil"/>
          <w:bottom w:val="nil"/>
          <w:right w:val="nil"/>
          <w:between w:val="nil"/>
        </w:pBdr>
        <w:spacing w:after="160" w:line="276" w:lineRule="auto"/>
        <w:ind w:right="-142"/>
        <w:jc w:val="both"/>
        <w:rPr>
          <w:rFonts w:ascii="Verdana" w:eastAsia="Verdana" w:hAnsi="Verdana" w:cs="Verdana"/>
          <w:color w:val="000000"/>
        </w:rPr>
      </w:pPr>
      <w:r>
        <w:rPr>
          <w:noProof/>
        </w:rPr>
        <w:drawing>
          <wp:inline distT="0" distB="0" distL="0" distR="0" wp14:anchorId="76284429" wp14:editId="01CBCDDD">
            <wp:extent cx="5638499" cy="2113915"/>
            <wp:effectExtent l="0" t="0" r="635" b="63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BEBA8EAE-BF5A-486C-A8C5-ECC9F3942E4B}">
                          <a14:imgProps xmlns:a14="http://schemas.microsoft.com/office/drawing/2010/main">
                            <a14:imgLayer r:embed="rId37">
                              <a14:imgEffect>
                                <a14:sharpenSoften amount="21000"/>
                              </a14:imgEffect>
                              <a14:imgEffect>
                                <a14:saturation sat="149000"/>
                              </a14:imgEffect>
                              <a14:imgEffect>
                                <a14:brightnessContrast bright="15000" contrast="20000"/>
                              </a14:imgEffect>
                            </a14:imgLayer>
                          </a14:imgProps>
                        </a:ext>
                      </a:extLst>
                    </a:blip>
                    <a:srcRect l="7374" t="25665" r="41803" b="41541"/>
                    <a:stretch/>
                  </pic:blipFill>
                  <pic:spPr bwMode="auto">
                    <a:xfrm>
                      <a:off x="0" y="0"/>
                      <a:ext cx="5686040" cy="2131738"/>
                    </a:xfrm>
                    <a:prstGeom prst="rect">
                      <a:avLst/>
                    </a:prstGeom>
                    <a:ln>
                      <a:noFill/>
                    </a:ln>
                    <a:extLst>
                      <a:ext uri="{53640926-AAD7-44D8-BBD7-CCE9431645EC}">
                        <a14:shadowObscured xmlns:a14="http://schemas.microsoft.com/office/drawing/2010/main"/>
                      </a:ext>
                    </a:extLst>
                  </pic:spPr>
                </pic:pic>
              </a:graphicData>
            </a:graphic>
          </wp:inline>
        </w:drawing>
      </w:r>
    </w:p>
    <w:p w:rsidR="007E516F" w:rsidRDefault="007E516F" w:rsidP="0041026E">
      <w:pPr>
        <w:pBdr>
          <w:top w:val="nil"/>
          <w:left w:val="nil"/>
          <w:bottom w:val="nil"/>
          <w:right w:val="nil"/>
          <w:between w:val="nil"/>
        </w:pBdr>
        <w:spacing w:after="160" w:line="276" w:lineRule="auto"/>
        <w:ind w:right="-142"/>
        <w:jc w:val="both"/>
        <w:rPr>
          <w:rFonts w:ascii="Verdana" w:eastAsia="Verdana" w:hAnsi="Verdana" w:cs="Verdana"/>
          <w:color w:val="000000"/>
        </w:rPr>
      </w:pPr>
    </w:p>
    <w:p w:rsidR="007E516F" w:rsidRDefault="007E516F" w:rsidP="0041026E">
      <w:pPr>
        <w:pBdr>
          <w:top w:val="nil"/>
          <w:left w:val="nil"/>
          <w:bottom w:val="nil"/>
          <w:right w:val="nil"/>
          <w:between w:val="nil"/>
        </w:pBdr>
        <w:spacing w:after="160" w:line="276" w:lineRule="auto"/>
        <w:ind w:right="-142"/>
        <w:jc w:val="both"/>
        <w:rPr>
          <w:rFonts w:ascii="Verdana" w:eastAsia="Verdana" w:hAnsi="Verdana" w:cs="Verdana"/>
          <w:color w:val="000000"/>
        </w:rPr>
      </w:pPr>
    </w:p>
    <w:p w:rsidR="00F924A6" w:rsidRDefault="00F924A6" w:rsidP="006F6A05">
      <w:pPr>
        <w:pBdr>
          <w:top w:val="nil"/>
          <w:left w:val="nil"/>
          <w:bottom w:val="nil"/>
          <w:right w:val="nil"/>
          <w:between w:val="nil"/>
        </w:pBdr>
        <w:spacing w:after="160" w:line="276" w:lineRule="auto"/>
        <w:rPr>
          <w:rFonts w:ascii="Verdana" w:eastAsia="Verdana" w:hAnsi="Verdana" w:cs="Verdana"/>
          <w:color w:val="000000"/>
        </w:rPr>
      </w:pPr>
    </w:p>
    <w:p w:rsidR="00D93973" w:rsidRDefault="00D93973" w:rsidP="00D93973">
      <w:pPr>
        <w:pBdr>
          <w:top w:val="nil"/>
          <w:left w:val="nil"/>
          <w:bottom w:val="nil"/>
          <w:right w:val="nil"/>
          <w:between w:val="nil"/>
        </w:pBdr>
        <w:tabs>
          <w:tab w:val="left" w:pos="3915"/>
        </w:tabs>
        <w:spacing w:after="160" w:line="276" w:lineRule="auto"/>
        <w:jc w:val="both"/>
        <w:rPr>
          <w:rFonts w:ascii="Verdana" w:eastAsia="Verdana" w:hAnsi="Verdana" w:cs="Verdana"/>
          <w:color w:val="000000"/>
        </w:rPr>
      </w:pPr>
    </w:p>
    <w:p w:rsidR="00111146" w:rsidRPr="00D93973" w:rsidRDefault="00031EDA" w:rsidP="00D93973">
      <w:pPr>
        <w:pBdr>
          <w:top w:val="nil"/>
          <w:left w:val="nil"/>
          <w:bottom w:val="nil"/>
          <w:right w:val="nil"/>
          <w:between w:val="nil"/>
        </w:pBdr>
        <w:tabs>
          <w:tab w:val="left" w:pos="3915"/>
        </w:tabs>
        <w:spacing w:after="160" w:line="276" w:lineRule="auto"/>
        <w:jc w:val="right"/>
      </w:pPr>
      <w:r>
        <w:rPr>
          <w:rFonts w:ascii="Verdana" w:eastAsia="Verdana" w:hAnsi="Verdana" w:cs="Verdana"/>
          <w:b/>
          <w:color w:val="244061"/>
          <w:sz w:val="28"/>
          <w:szCs w:val="28"/>
        </w:rPr>
        <w:lastRenderedPageBreak/>
        <w:t>Presentación de Iniciativas</w:t>
      </w:r>
    </w:p>
    <w:p w:rsidR="00111146" w:rsidRDefault="004F4D10">
      <w:pPr>
        <w:jc w:val="both"/>
        <w:rPr>
          <w:rFonts w:ascii="Verdana" w:eastAsia="Verdana" w:hAnsi="Verdana" w:cs="Verdana"/>
          <w:b/>
          <w:sz w:val="28"/>
          <w:szCs w:val="28"/>
        </w:rPr>
      </w:pPr>
      <w:r>
        <w:pict>
          <v:rect id="_x0000_i1027" style="width:291.2pt;height:1pt" o:hrpct="659" o:hralign="right" o:hrstd="t" o:hr="t" fillcolor="#a0a0a0" stroked="f"/>
        </w:pict>
      </w:r>
    </w:p>
    <w:p w:rsidR="00111146" w:rsidRDefault="00111146">
      <w:pPr>
        <w:jc w:val="both"/>
        <w:rPr>
          <w:rFonts w:ascii="Verdana" w:eastAsia="Verdana" w:hAnsi="Verdana" w:cs="Verdana"/>
          <w:b/>
          <w:sz w:val="28"/>
          <w:szCs w:val="28"/>
        </w:rPr>
      </w:pPr>
    </w:p>
    <w:p w:rsidR="00111146" w:rsidRPr="00CE17E6" w:rsidRDefault="00BB0FA6" w:rsidP="00CB39C2">
      <w:pPr>
        <w:numPr>
          <w:ilvl w:val="0"/>
          <w:numId w:val="1"/>
        </w:numPr>
        <w:pBdr>
          <w:top w:val="nil"/>
          <w:left w:val="nil"/>
          <w:bottom w:val="nil"/>
          <w:right w:val="nil"/>
          <w:between w:val="nil"/>
        </w:pBdr>
        <w:spacing w:line="259" w:lineRule="auto"/>
        <w:ind w:left="284" w:hanging="284"/>
        <w:jc w:val="both"/>
        <w:rPr>
          <w:color w:val="000000"/>
        </w:rPr>
      </w:pPr>
      <w:r>
        <w:rPr>
          <w:rFonts w:ascii="Verdana" w:eastAsia="Verdana" w:hAnsi="Verdana" w:cs="Verdana"/>
          <w:color w:val="000000"/>
        </w:rPr>
        <w:t xml:space="preserve">Sesión Ordinaria número 17 de fecha </w:t>
      </w:r>
      <w:r w:rsidR="00EE4732">
        <w:rPr>
          <w:rFonts w:ascii="Verdana" w:eastAsia="Verdana" w:hAnsi="Verdana" w:cs="Verdana"/>
          <w:color w:val="000000"/>
        </w:rPr>
        <w:t xml:space="preserve">27 de julio </w:t>
      </w:r>
      <w:r w:rsidR="00031EDA">
        <w:rPr>
          <w:rFonts w:ascii="Verdana" w:eastAsia="Verdana" w:hAnsi="Verdana" w:cs="Verdana"/>
          <w:color w:val="000000"/>
        </w:rPr>
        <w:t xml:space="preserve">del 2022, agendado en el punto </w:t>
      </w:r>
      <w:r w:rsidR="00EE4732">
        <w:rPr>
          <w:rFonts w:ascii="Verdana" w:eastAsia="Verdana" w:hAnsi="Verdana" w:cs="Verdana"/>
          <w:color w:val="000000"/>
        </w:rPr>
        <w:t>número</w:t>
      </w:r>
      <w:r w:rsidR="00FC2D94">
        <w:rPr>
          <w:rFonts w:ascii="Verdana" w:eastAsia="Verdana" w:hAnsi="Verdana" w:cs="Verdana"/>
          <w:color w:val="000000"/>
        </w:rPr>
        <w:t xml:space="preserve"> 05</w:t>
      </w:r>
      <w:r w:rsidR="00EE4732">
        <w:rPr>
          <w:rFonts w:ascii="Verdana" w:eastAsia="Verdana" w:hAnsi="Verdana" w:cs="Verdana"/>
          <w:color w:val="000000"/>
        </w:rPr>
        <w:t xml:space="preserve"> del</w:t>
      </w:r>
      <w:r w:rsidR="00031EDA">
        <w:rPr>
          <w:rFonts w:ascii="Verdana" w:eastAsia="Verdana" w:hAnsi="Verdana" w:cs="Verdana"/>
          <w:color w:val="000000"/>
        </w:rPr>
        <w:t xml:space="preserve"> orden del día, bajo la denominación: “</w:t>
      </w:r>
      <w:r w:rsidR="00EE4732" w:rsidRPr="00EE4732">
        <w:rPr>
          <w:rFonts w:ascii="Verdana" w:eastAsia="Verdana" w:hAnsi="Verdana" w:cs="Verdana"/>
          <w:color w:val="000000"/>
        </w:rPr>
        <w:t>DICTAMEN QUE APRUEBA LA INTEGRACIÓN EL OBSERVATORIO CIUDADANO DE MEDIO AMBIENTE Y DESARROLLO SUSTENTABLE</w:t>
      </w:r>
      <w:r w:rsidRPr="00BB0FA6">
        <w:rPr>
          <w:rFonts w:ascii="Verdana" w:eastAsia="Verdana" w:hAnsi="Verdana" w:cs="Verdana"/>
          <w:color w:val="000000"/>
        </w:rPr>
        <w:t>.</w:t>
      </w:r>
      <w:r w:rsidR="00031EDA">
        <w:rPr>
          <w:rFonts w:ascii="Verdana" w:eastAsia="Verdana" w:hAnsi="Verdana" w:cs="Verdana"/>
          <w:color w:val="000000"/>
        </w:rPr>
        <w:t>”</w:t>
      </w:r>
    </w:p>
    <w:p w:rsidR="00666E6E" w:rsidRDefault="00666E6E" w:rsidP="00666E6E">
      <w:pPr>
        <w:pBdr>
          <w:top w:val="nil"/>
          <w:left w:val="nil"/>
          <w:bottom w:val="nil"/>
          <w:right w:val="nil"/>
          <w:between w:val="nil"/>
        </w:pBdr>
        <w:spacing w:line="259" w:lineRule="auto"/>
        <w:jc w:val="both"/>
        <w:rPr>
          <w:rFonts w:ascii="Verdana" w:eastAsia="Verdana" w:hAnsi="Verdana" w:cs="Verdana"/>
          <w:color w:val="000000"/>
        </w:rPr>
      </w:pPr>
    </w:p>
    <w:p w:rsidR="00666E6E" w:rsidRDefault="00666E6E" w:rsidP="00666E6E">
      <w:pPr>
        <w:pBdr>
          <w:top w:val="nil"/>
          <w:left w:val="nil"/>
          <w:bottom w:val="nil"/>
          <w:right w:val="nil"/>
          <w:between w:val="nil"/>
        </w:pBdr>
        <w:spacing w:line="259" w:lineRule="auto"/>
        <w:jc w:val="both"/>
        <w:rPr>
          <w:rFonts w:ascii="Verdana" w:eastAsia="Verdana" w:hAnsi="Verdana" w:cs="Verdana"/>
          <w:color w:val="000000"/>
        </w:rPr>
      </w:pPr>
    </w:p>
    <w:p w:rsidR="00666E6E" w:rsidRDefault="00666E6E" w:rsidP="00233C5E">
      <w:pPr>
        <w:pBdr>
          <w:top w:val="nil"/>
          <w:left w:val="nil"/>
          <w:bottom w:val="nil"/>
          <w:right w:val="nil"/>
          <w:between w:val="nil"/>
        </w:pBdr>
        <w:spacing w:line="259" w:lineRule="auto"/>
        <w:jc w:val="center"/>
        <w:rPr>
          <w:color w:val="000000"/>
        </w:rPr>
      </w:pPr>
      <w:r>
        <w:rPr>
          <w:noProof/>
        </w:rPr>
        <w:drawing>
          <wp:inline distT="0" distB="0" distL="0" distR="0" wp14:anchorId="33BDC1DE" wp14:editId="4E99819D">
            <wp:extent cx="4705350" cy="2781300"/>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7216" t="23384" r="43300" b="29830"/>
                    <a:stretch/>
                  </pic:blipFill>
                  <pic:spPr bwMode="auto">
                    <a:xfrm>
                      <a:off x="0" y="0"/>
                      <a:ext cx="4719197" cy="2789485"/>
                    </a:xfrm>
                    <a:prstGeom prst="rect">
                      <a:avLst/>
                    </a:prstGeom>
                    <a:ln>
                      <a:noFill/>
                    </a:ln>
                    <a:extLst>
                      <a:ext uri="{53640926-AAD7-44D8-BBD7-CCE9431645EC}">
                        <a14:shadowObscured xmlns:a14="http://schemas.microsoft.com/office/drawing/2010/main"/>
                      </a:ext>
                    </a:extLst>
                  </pic:spPr>
                </pic:pic>
              </a:graphicData>
            </a:graphic>
          </wp:inline>
        </w:drawing>
      </w:r>
    </w:p>
    <w:p w:rsidR="004C2BC0" w:rsidRDefault="004C2BC0" w:rsidP="00233C5E">
      <w:pPr>
        <w:pBdr>
          <w:top w:val="nil"/>
          <w:left w:val="nil"/>
          <w:bottom w:val="nil"/>
          <w:right w:val="nil"/>
          <w:between w:val="nil"/>
        </w:pBdr>
        <w:spacing w:line="259" w:lineRule="auto"/>
        <w:jc w:val="center"/>
        <w:rPr>
          <w:color w:val="000000"/>
        </w:rPr>
      </w:pPr>
    </w:p>
    <w:p w:rsidR="004C2BC0" w:rsidRDefault="004C2BC0" w:rsidP="00233C5E">
      <w:pPr>
        <w:pBdr>
          <w:top w:val="nil"/>
          <w:left w:val="nil"/>
          <w:bottom w:val="nil"/>
          <w:right w:val="nil"/>
          <w:between w:val="nil"/>
        </w:pBdr>
        <w:spacing w:line="259" w:lineRule="auto"/>
        <w:jc w:val="center"/>
        <w:rPr>
          <w:color w:val="000000"/>
        </w:rPr>
      </w:pPr>
      <w:r>
        <w:rPr>
          <w:noProof/>
        </w:rPr>
        <w:drawing>
          <wp:inline distT="0" distB="0" distL="0" distR="0" wp14:anchorId="69A912A5" wp14:editId="53160543">
            <wp:extent cx="4333875" cy="2804272"/>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6734" t="21389" r="33305" b="9600"/>
                    <a:stretch/>
                  </pic:blipFill>
                  <pic:spPr bwMode="auto">
                    <a:xfrm>
                      <a:off x="0" y="0"/>
                      <a:ext cx="4340252" cy="2808398"/>
                    </a:xfrm>
                    <a:prstGeom prst="rect">
                      <a:avLst/>
                    </a:prstGeom>
                    <a:ln>
                      <a:noFill/>
                    </a:ln>
                    <a:extLst>
                      <a:ext uri="{53640926-AAD7-44D8-BBD7-CCE9431645EC}">
                        <a14:shadowObscured xmlns:a14="http://schemas.microsoft.com/office/drawing/2010/main"/>
                      </a:ext>
                    </a:extLst>
                  </pic:spPr>
                </pic:pic>
              </a:graphicData>
            </a:graphic>
          </wp:inline>
        </w:drawing>
      </w:r>
    </w:p>
    <w:p w:rsidR="00520828" w:rsidRDefault="00520828" w:rsidP="004C2BC0">
      <w:pPr>
        <w:pBdr>
          <w:top w:val="nil"/>
          <w:left w:val="nil"/>
          <w:bottom w:val="nil"/>
          <w:right w:val="nil"/>
          <w:between w:val="nil"/>
        </w:pBdr>
        <w:jc w:val="both"/>
        <w:rPr>
          <w:color w:val="000000"/>
        </w:rPr>
      </w:pPr>
    </w:p>
    <w:p w:rsidR="004C2BC0" w:rsidRDefault="004C2BC0" w:rsidP="004C2BC0">
      <w:pPr>
        <w:pBdr>
          <w:top w:val="nil"/>
          <w:left w:val="nil"/>
          <w:bottom w:val="nil"/>
          <w:right w:val="nil"/>
          <w:between w:val="nil"/>
        </w:pBdr>
        <w:jc w:val="both"/>
        <w:rPr>
          <w:rFonts w:ascii="Verdana" w:eastAsia="Verdana" w:hAnsi="Verdana" w:cs="Verdana"/>
          <w:b/>
          <w:color w:val="244061"/>
          <w:sz w:val="28"/>
          <w:szCs w:val="28"/>
        </w:rPr>
      </w:pPr>
    </w:p>
    <w:p w:rsidR="0018449B" w:rsidRDefault="0018449B">
      <w:pPr>
        <w:pBdr>
          <w:top w:val="nil"/>
          <w:left w:val="nil"/>
          <w:bottom w:val="nil"/>
          <w:right w:val="nil"/>
          <w:between w:val="nil"/>
        </w:pBdr>
        <w:ind w:left="2977"/>
        <w:jc w:val="both"/>
        <w:rPr>
          <w:rFonts w:ascii="Verdana" w:eastAsia="Verdana" w:hAnsi="Verdana" w:cs="Verdana"/>
          <w:b/>
          <w:color w:val="244061"/>
          <w:sz w:val="28"/>
          <w:szCs w:val="28"/>
        </w:rPr>
      </w:pPr>
    </w:p>
    <w:p w:rsidR="00111146" w:rsidRDefault="00031EDA">
      <w:pPr>
        <w:pBdr>
          <w:top w:val="nil"/>
          <w:left w:val="nil"/>
          <w:bottom w:val="nil"/>
          <w:right w:val="nil"/>
          <w:between w:val="nil"/>
        </w:pBdr>
        <w:ind w:left="2977"/>
        <w:jc w:val="both"/>
        <w:rPr>
          <w:rFonts w:ascii="Verdana" w:eastAsia="Verdana" w:hAnsi="Verdana" w:cs="Verdana"/>
          <w:b/>
          <w:color w:val="244061"/>
          <w:sz w:val="28"/>
          <w:szCs w:val="28"/>
        </w:rPr>
      </w:pPr>
      <w:r>
        <w:rPr>
          <w:rFonts w:ascii="Verdana" w:eastAsia="Verdana" w:hAnsi="Verdana" w:cs="Verdana"/>
          <w:b/>
          <w:color w:val="244061"/>
          <w:sz w:val="28"/>
          <w:szCs w:val="28"/>
        </w:rPr>
        <w:t>Sesiones de Comisión Edilicia Permanente de Limpia, Áreas Verdes, Medio Ambiente y Ecología.</w:t>
      </w:r>
    </w:p>
    <w:p w:rsidR="00111146" w:rsidRDefault="004F4D10">
      <w:pPr>
        <w:jc w:val="both"/>
      </w:pPr>
      <w:r>
        <w:pict>
          <v:rect id="_x0000_i1028" style="width:301.8pt;height:.05pt" o:hrpct="683" o:hralign="right" o:hrstd="t" o:hr="t" fillcolor="#a0a0a0" stroked="f"/>
        </w:pict>
      </w:r>
    </w:p>
    <w:p w:rsidR="00111146" w:rsidRDefault="00111146">
      <w:pPr>
        <w:jc w:val="both"/>
      </w:pPr>
    </w:p>
    <w:p w:rsidR="00111146" w:rsidRPr="000A7064" w:rsidRDefault="007713A5" w:rsidP="00B260EC">
      <w:pPr>
        <w:numPr>
          <w:ilvl w:val="0"/>
          <w:numId w:val="3"/>
        </w:numPr>
        <w:pBdr>
          <w:top w:val="nil"/>
          <w:left w:val="nil"/>
          <w:bottom w:val="nil"/>
          <w:right w:val="nil"/>
          <w:between w:val="nil"/>
        </w:pBdr>
        <w:spacing w:after="160" w:line="256" w:lineRule="auto"/>
        <w:jc w:val="both"/>
        <w:rPr>
          <w:rFonts w:ascii="Verdana" w:eastAsia="Verdana" w:hAnsi="Verdana" w:cs="Verdana"/>
          <w:b/>
          <w:color w:val="244061"/>
          <w:sz w:val="28"/>
          <w:szCs w:val="28"/>
        </w:rPr>
      </w:pPr>
      <w:r w:rsidRPr="007713A5">
        <w:rPr>
          <w:rFonts w:ascii="Verdana" w:eastAsia="Verdana" w:hAnsi="Verdana" w:cs="Verdana"/>
          <w:color w:val="000000"/>
        </w:rPr>
        <w:t xml:space="preserve">Sesión </w:t>
      </w:r>
      <w:r w:rsidR="000A7064">
        <w:rPr>
          <w:rFonts w:ascii="Verdana" w:eastAsia="Verdana" w:hAnsi="Verdana" w:cs="Verdana"/>
          <w:color w:val="000000"/>
        </w:rPr>
        <w:t>extrao</w:t>
      </w:r>
      <w:r w:rsidRPr="007713A5">
        <w:rPr>
          <w:rFonts w:ascii="Verdana" w:eastAsia="Verdana" w:hAnsi="Verdana" w:cs="Verdana"/>
          <w:color w:val="000000"/>
        </w:rPr>
        <w:t>rdinaria número 0</w:t>
      </w:r>
      <w:r w:rsidR="000A7064">
        <w:rPr>
          <w:rFonts w:ascii="Verdana" w:eastAsia="Verdana" w:hAnsi="Verdana" w:cs="Verdana"/>
          <w:color w:val="000000"/>
        </w:rPr>
        <w:t>1, de fecha 11 de julio</w:t>
      </w:r>
      <w:r>
        <w:rPr>
          <w:rFonts w:ascii="Verdana" w:eastAsia="Verdana" w:hAnsi="Verdana" w:cs="Verdana"/>
          <w:color w:val="000000"/>
        </w:rPr>
        <w:t xml:space="preserve"> 2022.</w:t>
      </w:r>
    </w:p>
    <w:p w:rsidR="001206CE" w:rsidRPr="00F707F2" w:rsidRDefault="000A7064" w:rsidP="00F707F2">
      <w:pPr>
        <w:pBdr>
          <w:top w:val="nil"/>
          <w:left w:val="nil"/>
          <w:bottom w:val="nil"/>
          <w:right w:val="nil"/>
          <w:between w:val="nil"/>
        </w:pBdr>
        <w:spacing w:after="160" w:line="256" w:lineRule="auto"/>
        <w:ind w:left="360"/>
        <w:jc w:val="both"/>
        <w:rPr>
          <w:rFonts w:ascii="Verdana" w:eastAsia="Verdana" w:hAnsi="Verdana" w:cs="Verdana"/>
        </w:rPr>
      </w:pPr>
      <w:r w:rsidRPr="000A7064">
        <w:rPr>
          <w:rFonts w:ascii="Verdana" w:eastAsia="Verdana" w:hAnsi="Verdana" w:cs="Verdana"/>
        </w:rPr>
        <w:t>Revisión y dictaminación para la integración el Observatorio Ciudadano de Medio Ambiente y Desarrollo Sustentable del Municipio de Zapotlán el Grande, Jalisco.</w:t>
      </w:r>
    </w:p>
    <w:p w:rsidR="001206CE" w:rsidRDefault="00A17BB3" w:rsidP="00DF44C0">
      <w:pPr>
        <w:pBdr>
          <w:top w:val="nil"/>
          <w:left w:val="nil"/>
          <w:bottom w:val="nil"/>
          <w:right w:val="nil"/>
          <w:between w:val="nil"/>
        </w:pBdr>
        <w:jc w:val="center"/>
        <w:rPr>
          <w:rFonts w:ascii="Verdana" w:eastAsia="Verdana" w:hAnsi="Verdana" w:cs="Verdana"/>
          <w:b/>
          <w:color w:val="244061"/>
          <w:sz w:val="28"/>
          <w:szCs w:val="28"/>
        </w:rPr>
      </w:pPr>
      <w:r>
        <w:rPr>
          <w:noProof/>
        </w:rPr>
        <w:drawing>
          <wp:inline distT="0" distB="0" distL="0" distR="0" wp14:anchorId="239F44D8" wp14:editId="74F67A6E">
            <wp:extent cx="5362575" cy="2600325"/>
            <wp:effectExtent l="0" t="0" r="9525" b="952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BEBA8EAE-BF5A-486C-A8C5-ECC9F3942E4B}">
                          <a14:imgProps xmlns:a14="http://schemas.microsoft.com/office/drawing/2010/main">
                            <a14:imgLayer r:embed="rId41">
                              <a14:imgEffect>
                                <a14:sharpenSoften amount="29000"/>
                              </a14:imgEffect>
                              <a14:imgEffect>
                                <a14:colorTemperature colorTemp="6857"/>
                              </a14:imgEffect>
                              <a14:imgEffect>
                                <a14:saturation sat="141000"/>
                              </a14:imgEffect>
                              <a14:imgEffect>
                                <a14:brightnessContrast bright="15000" contrast="2000"/>
                              </a14:imgEffect>
                            </a14:imgLayer>
                          </a14:imgProps>
                        </a:ext>
                      </a:extLst>
                    </a:blip>
                    <a:srcRect l="2565" t="10874" r="7172" b="16636"/>
                    <a:stretch/>
                  </pic:blipFill>
                  <pic:spPr bwMode="auto">
                    <a:xfrm>
                      <a:off x="0" y="0"/>
                      <a:ext cx="5362575" cy="2600325"/>
                    </a:xfrm>
                    <a:prstGeom prst="rect">
                      <a:avLst/>
                    </a:prstGeom>
                    <a:ln>
                      <a:noFill/>
                    </a:ln>
                    <a:extLst>
                      <a:ext uri="{53640926-AAD7-44D8-BBD7-CCE9431645EC}">
                        <a14:shadowObscured xmlns:a14="http://schemas.microsoft.com/office/drawing/2010/main"/>
                      </a:ext>
                    </a:extLst>
                  </pic:spPr>
                </pic:pic>
              </a:graphicData>
            </a:graphic>
          </wp:inline>
        </w:drawing>
      </w:r>
    </w:p>
    <w:p w:rsidR="00F707F2" w:rsidRDefault="00F707F2">
      <w:pPr>
        <w:pBdr>
          <w:top w:val="nil"/>
          <w:left w:val="nil"/>
          <w:bottom w:val="nil"/>
          <w:right w:val="nil"/>
          <w:between w:val="nil"/>
        </w:pBdr>
        <w:jc w:val="both"/>
        <w:rPr>
          <w:rFonts w:ascii="Verdana" w:eastAsia="Verdana" w:hAnsi="Verdana" w:cs="Verdana"/>
          <w:b/>
          <w:color w:val="244061"/>
          <w:sz w:val="28"/>
          <w:szCs w:val="28"/>
        </w:rPr>
      </w:pPr>
    </w:p>
    <w:p w:rsidR="001206CE" w:rsidRDefault="00F707F2" w:rsidP="00F707F2">
      <w:pPr>
        <w:pBdr>
          <w:top w:val="nil"/>
          <w:left w:val="nil"/>
          <w:bottom w:val="nil"/>
          <w:right w:val="nil"/>
          <w:between w:val="nil"/>
        </w:pBdr>
        <w:jc w:val="center"/>
        <w:rPr>
          <w:rFonts w:ascii="Verdana" w:eastAsia="Verdana" w:hAnsi="Verdana" w:cs="Verdana"/>
          <w:b/>
          <w:color w:val="244061"/>
          <w:sz w:val="28"/>
          <w:szCs w:val="28"/>
        </w:rPr>
      </w:pPr>
      <w:r>
        <w:rPr>
          <w:noProof/>
        </w:rPr>
        <w:drawing>
          <wp:inline distT="0" distB="0" distL="0" distR="0" wp14:anchorId="48B20597" wp14:editId="1A9D4516">
            <wp:extent cx="3952875" cy="2466975"/>
            <wp:effectExtent l="0" t="0" r="9525" b="95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4008" t="19677" r="29457" b="11026"/>
                    <a:stretch/>
                  </pic:blipFill>
                  <pic:spPr bwMode="auto">
                    <a:xfrm>
                      <a:off x="0" y="0"/>
                      <a:ext cx="3952875" cy="2466975"/>
                    </a:xfrm>
                    <a:prstGeom prst="rect">
                      <a:avLst/>
                    </a:prstGeom>
                    <a:ln>
                      <a:noFill/>
                    </a:ln>
                    <a:extLst>
                      <a:ext uri="{53640926-AAD7-44D8-BBD7-CCE9431645EC}">
                        <a14:shadowObscured xmlns:a14="http://schemas.microsoft.com/office/drawing/2010/main"/>
                      </a:ext>
                    </a:extLst>
                  </pic:spPr>
                </pic:pic>
              </a:graphicData>
            </a:graphic>
          </wp:inline>
        </w:drawing>
      </w:r>
    </w:p>
    <w:p w:rsidR="001206CE" w:rsidRDefault="001206CE">
      <w:pPr>
        <w:pBdr>
          <w:top w:val="nil"/>
          <w:left w:val="nil"/>
          <w:bottom w:val="nil"/>
          <w:right w:val="nil"/>
          <w:between w:val="nil"/>
        </w:pBdr>
        <w:jc w:val="both"/>
        <w:rPr>
          <w:rFonts w:ascii="Verdana" w:eastAsia="Verdana" w:hAnsi="Verdana" w:cs="Verdana"/>
          <w:b/>
          <w:color w:val="244061"/>
          <w:sz w:val="28"/>
          <w:szCs w:val="28"/>
        </w:rPr>
      </w:pPr>
    </w:p>
    <w:p w:rsidR="00574A27" w:rsidRDefault="00574A27" w:rsidP="00D47611">
      <w:pPr>
        <w:pBdr>
          <w:top w:val="nil"/>
          <w:left w:val="nil"/>
          <w:bottom w:val="nil"/>
          <w:right w:val="nil"/>
          <w:between w:val="nil"/>
        </w:pBdr>
        <w:jc w:val="both"/>
        <w:rPr>
          <w:rFonts w:ascii="Verdana" w:eastAsia="Verdana" w:hAnsi="Verdana" w:cs="Verdana"/>
          <w:b/>
          <w:color w:val="244061"/>
          <w:sz w:val="28"/>
          <w:szCs w:val="28"/>
        </w:rPr>
      </w:pPr>
    </w:p>
    <w:p w:rsidR="00574A27" w:rsidRDefault="00574A27">
      <w:pPr>
        <w:pBdr>
          <w:top w:val="nil"/>
          <w:left w:val="nil"/>
          <w:bottom w:val="nil"/>
          <w:right w:val="nil"/>
          <w:between w:val="nil"/>
        </w:pBdr>
        <w:ind w:firstLine="3969"/>
        <w:jc w:val="both"/>
        <w:rPr>
          <w:rFonts w:ascii="Verdana" w:eastAsia="Verdana" w:hAnsi="Verdana" w:cs="Verdana"/>
          <w:b/>
          <w:color w:val="244061"/>
          <w:sz w:val="28"/>
          <w:szCs w:val="28"/>
        </w:rPr>
      </w:pPr>
    </w:p>
    <w:p w:rsidR="00111146" w:rsidRDefault="00031EDA">
      <w:pPr>
        <w:pBdr>
          <w:top w:val="nil"/>
          <w:left w:val="nil"/>
          <w:bottom w:val="nil"/>
          <w:right w:val="nil"/>
          <w:between w:val="nil"/>
        </w:pBdr>
        <w:ind w:firstLine="3969"/>
        <w:jc w:val="both"/>
        <w:rPr>
          <w:rFonts w:ascii="Verdana" w:eastAsia="Verdana" w:hAnsi="Verdana" w:cs="Verdana"/>
          <w:b/>
          <w:color w:val="244061"/>
          <w:sz w:val="28"/>
          <w:szCs w:val="28"/>
        </w:rPr>
      </w:pPr>
      <w:r>
        <w:rPr>
          <w:rFonts w:ascii="Verdana" w:eastAsia="Verdana" w:hAnsi="Verdana" w:cs="Verdana"/>
          <w:b/>
          <w:color w:val="244061"/>
          <w:sz w:val="28"/>
          <w:szCs w:val="28"/>
        </w:rPr>
        <w:lastRenderedPageBreak/>
        <w:t xml:space="preserve">Sesiones de Comisiones </w:t>
      </w:r>
    </w:p>
    <w:p w:rsidR="00111146" w:rsidRDefault="00031EDA">
      <w:pPr>
        <w:pBdr>
          <w:top w:val="nil"/>
          <w:left w:val="nil"/>
          <w:bottom w:val="nil"/>
          <w:right w:val="nil"/>
          <w:between w:val="nil"/>
        </w:pBdr>
        <w:ind w:firstLine="3969"/>
        <w:jc w:val="both"/>
        <w:rPr>
          <w:rFonts w:ascii="Verdana" w:eastAsia="Verdana" w:hAnsi="Verdana" w:cs="Verdana"/>
          <w:b/>
          <w:color w:val="244061"/>
          <w:sz w:val="28"/>
          <w:szCs w:val="28"/>
        </w:rPr>
      </w:pPr>
      <w:r>
        <w:rPr>
          <w:rFonts w:ascii="Verdana" w:eastAsia="Verdana" w:hAnsi="Verdana" w:cs="Verdana"/>
          <w:b/>
          <w:color w:val="244061"/>
          <w:sz w:val="28"/>
          <w:szCs w:val="28"/>
        </w:rPr>
        <w:t>Edilicias Permanentes.</w:t>
      </w:r>
    </w:p>
    <w:p w:rsidR="00111146" w:rsidRDefault="004F4D10">
      <w:pPr>
        <w:jc w:val="both"/>
        <w:rPr>
          <w:rFonts w:ascii="Verdana" w:eastAsia="Verdana" w:hAnsi="Verdana" w:cs="Verdana"/>
          <w:b/>
        </w:rPr>
      </w:pPr>
      <w:r>
        <w:pict>
          <v:rect id="_x0000_i1029" style="width:244.8pt;height:1pt" o:hrpct="554" o:hralign="right" o:hrstd="t" o:hr="t" fillcolor="#a0a0a0" stroked="f"/>
        </w:pict>
      </w:r>
    </w:p>
    <w:p w:rsidR="00111146" w:rsidRDefault="00111146">
      <w:pPr>
        <w:jc w:val="both"/>
      </w:pPr>
    </w:p>
    <w:p w:rsidR="00111146" w:rsidRPr="00E271F7" w:rsidRDefault="00031EDA">
      <w:pPr>
        <w:jc w:val="center"/>
        <w:rPr>
          <w:rFonts w:ascii="Verdana" w:eastAsia="Verdana" w:hAnsi="Verdana" w:cs="Verdana"/>
          <w:b/>
        </w:rPr>
      </w:pPr>
      <w:r w:rsidRPr="00E271F7">
        <w:rPr>
          <w:rFonts w:ascii="Verdana" w:eastAsia="Verdana" w:hAnsi="Verdana" w:cs="Verdana"/>
          <w:b/>
        </w:rPr>
        <w:t>Desarrollo Económico y Turismo</w:t>
      </w:r>
      <w:r w:rsidR="00682881" w:rsidRPr="00E271F7">
        <w:rPr>
          <w:rFonts w:ascii="Verdana" w:eastAsia="Verdana" w:hAnsi="Verdana" w:cs="Verdana"/>
          <w:b/>
        </w:rPr>
        <w:t xml:space="preserve"> </w:t>
      </w:r>
    </w:p>
    <w:p w:rsidR="00111146" w:rsidRPr="00E271F7" w:rsidRDefault="00111146">
      <w:pPr>
        <w:jc w:val="center"/>
        <w:rPr>
          <w:rFonts w:ascii="Verdana" w:eastAsia="Verdana" w:hAnsi="Verdana" w:cs="Verdana"/>
        </w:rPr>
      </w:pPr>
    </w:p>
    <w:p w:rsidR="00111146" w:rsidRPr="00F23D6C" w:rsidRDefault="00C200E0" w:rsidP="00CF20C1">
      <w:pPr>
        <w:numPr>
          <w:ilvl w:val="0"/>
          <w:numId w:val="3"/>
        </w:numPr>
        <w:pBdr>
          <w:top w:val="nil"/>
          <w:left w:val="nil"/>
          <w:bottom w:val="nil"/>
          <w:right w:val="nil"/>
          <w:between w:val="nil"/>
        </w:pBdr>
        <w:spacing w:after="160" w:line="256" w:lineRule="auto"/>
        <w:jc w:val="both"/>
        <w:rPr>
          <w:color w:val="000000"/>
          <w:sz w:val="22"/>
          <w:szCs w:val="22"/>
        </w:rPr>
      </w:pPr>
      <w:r>
        <w:rPr>
          <w:rFonts w:ascii="Verdana" w:eastAsia="Verdana" w:hAnsi="Verdana" w:cs="Verdana"/>
          <w:color w:val="000000"/>
        </w:rPr>
        <w:t>Sesión Ordinaria número 03</w:t>
      </w:r>
      <w:r w:rsidR="00031EDA">
        <w:rPr>
          <w:rFonts w:ascii="Verdana" w:eastAsia="Verdana" w:hAnsi="Verdana" w:cs="Verdana"/>
          <w:color w:val="000000"/>
        </w:rPr>
        <w:t xml:space="preserve"> de la Comisión Edilicia de </w:t>
      </w:r>
      <w:r w:rsidR="005A463D">
        <w:rPr>
          <w:rFonts w:ascii="Verdana" w:eastAsia="Verdana" w:hAnsi="Verdana" w:cs="Verdana"/>
          <w:color w:val="000000"/>
        </w:rPr>
        <w:t>Desarrollo Económico y Turismo de fecha 12 de juli</w:t>
      </w:r>
      <w:r w:rsidR="00031EDA">
        <w:rPr>
          <w:rFonts w:ascii="Verdana" w:eastAsia="Verdana" w:hAnsi="Verdana" w:cs="Verdana"/>
          <w:color w:val="000000"/>
        </w:rPr>
        <w:t>o del 2022</w:t>
      </w:r>
      <w:r w:rsidR="00CF20C1">
        <w:rPr>
          <w:rFonts w:ascii="Verdana" w:eastAsia="Verdana" w:hAnsi="Verdana" w:cs="Verdana"/>
          <w:color w:val="000000"/>
        </w:rPr>
        <w:t>.</w:t>
      </w:r>
    </w:p>
    <w:p w:rsidR="00F23D6C" w:rsidRPr="007F22AD" w:rsidRDefault="0010022B" w:rsidP="008F1358">
      <w:pPr>
        <w:numPr>
          <w:ilvl w:val="0"/>
          <w:numId w:val="3"/>
        </w:numPr>
        <w:pBdr>
          <w:top w:val="nil"/>
          <w:left w:val="nil"/>
          <w:bottom w:val="nil"/>
          <w:right w:val="nil"/>
          <w:between w:val="nil"/>
        </w:pBdr>
        <w:spacing w:after="160" w:line="256" w:lineRule="auto"/>
        <w:jc w:val="both"/>
        <w:rPr>
          <w:color w:val="000000"/>
          <w:sz w:val="22"/>
          <w:szCs w:val="22"/>
        </w:rPr>
      </w:pPr>
      <w:r>
        <w:rPr>
          <w:rFonts w:ascii="Verdana" w:eastAsia="Verdana" w:hAnsi="Verdana" w:cs="Verdana"/>
          <w:color w:val="000000"/>
        </w:rPr>
        <w:t>Sesión Ordinaria número 05 de la Comisión Edilicia de Desarrollo Económico</w:t>
      </w:r>
      <w:r w:rsidR="008F1358">
        <w:rPr>
          <w:rFonts w:ascii="Verdana" w:eastAsia="Verdana" w:hAnsi="Verdana" w:cs="Verdana"/>
          <w:color w:val="000000"/>
        </w:rPr>
        <w:t xml:space="preserve"> y Turismo de fecha 20 de julio del 2022.</w:t>
      </w:r>
      <w:r w:rsidRPr="008F1358">
        <w:rPr>
          <w:rFonts w:ascii="Verdana" w:eastAsia="Verdana" w:hAnsi="Verdana" w:cs="Verdana"/>
          <w:color w:val="000000"/>
        </w:rPr>
        <w:t xml:space="preserve"> </w:t>
      </w:r>
    </w:p>
    <w:p w:rsidR="007F22AD" w:rsidRPr="00BA35B8" w:rsidRDefault="007F22AD" w:rsidP="007F22AD">
      <w:pPr>
        <w:pBdr>
          <w:top w:val="nil"/>
          <w:left w:val="nil"/>
          <w:bottom w:val="nil"/>
          <w:right w:val="nil"/>
          <w:between w:val="nil"/>
        </w:pBdr>
        <w:spacing w:after="160" w:line="256" w:lineRule="auto"/>
        <w:ind w:left="720"/>
        <w:jc w:val="both"/>
        <w:rPr>
          <w:color w:val="000000"/>
          <w:sz w:val="22"/>
          <w:szCs w:val="22"/>
        </w:rPr>
      </w:pPr>
    </w:p>
    <w:p w:rsidR="00BA35B8" w:rsidRPr="00BA35B8" w:rsidRDefault="00BA35B8" w:rsidP="00BA35B8">
      <w:pPr>
        <w:pBdr>
          <w:top w:val="nil"/>
          <w:left w:val="nil"/>
          <w:bottom w:val="nil"/>
          <w:right w:val="nil"/>
          <w:between w:val="nil"/>
        </w:pBdr>
        <w:spacing w:after="160" w:line="256" w:lineRule="auto"/>
        <w:ind w:left="720"/>
        <w:jc w:val="center"/>
        <w:rPr>
          <w:b/>
          <w:color w:val="000000"/>
          <w:sz w:val="22"/>
          <w:szCs w:val="22"/>
        </w:rPr>
      </w:pPr>
      <w:r w:rsidRPr="00BA35B8">
        <w:rPr>
          <w:rFonts w:ascii="Verdana" w:eastAsia="Verdana" w:hAnsi="Verdana" w:cs="Verdana"/>
          <w:b/>
          <w:color w:val="000000"/>
        </w:rPr>
        <w:t>Comisión Edilicia Permanente de Agua Potable y Saneamiento</w:t>
      </w:r>
    </w:p>
    <w:p w:rsidR="000F122D" w:rsidRPr="00B6136B" w:rsidRDefault="007F22AD" w:rsidP="00B6136B">
      <w:pPr>
        <w:pStyle w:val="Prrafodelista"/>
        <w:numPr>
          <w:ilvl w:val="0"/>
          <w:numId w:val="9"/>
        </w:numPr>
        <w:rPr>
          <w:rFonts w:ascii="Verdana" w:eastAsia="Verdana" w:hAnsi="Verdana" w:cs="Verdana"/>
        </w:rPr>
      </w:pPr>
      <w:r>
        <w:rPr>
          <w:rFonts w:ascii="Verdana" w:eastAsia="Verdana" w:hAnsi="Verdana" w:cs="Verdana"/>
        </w:rPr>
        <w:t>Sesión Ordinaria número 03 de la Comisión Edilicia Permanente de Agua Potable y Saneamiento</w:t>
      </w:r>
      <w:r w:rsidR="000F122D">
        <w:rPr>
          <w:rFonts w:ascii="Verdana" w:eastAsia="Verdana" w:hAnsi="Verdana" w:cs="Verdana"/>
        </w:rPr>
        <w:t xml:space="preserve"> de fecha martes 26 de julio del 2022.</w:t>
      </w:r>
    </w:p>
    <w:p w:rsidR="00BA35B8" w:rsidRDefault="00BA35B8">
      <w:pPr>
        <w:jc w:val="center"/>
        <w:rPr>
          <w:rFonts w:ascii="Verdana" w:eastAsia="Verdana" w:hAnsi="Verdana" w:cs="Verdana"/>
        </w:rPr>
      </w:pPr>
    </w:p>
    <w:p w:rsidR="00111146" w:rsidRDefault="00031EDA">
      <w:pPr>
        <w:jc w:val="center"/>
        <w:rPr>
          <w:rFonts w:ascii="Verdana" w:eastAsia="Verdana" w:hAnsi="Verdana" w:cs="Verdana"/>
          <w:b/>
        </w:rPr>
      </w:pPr>
      <w:r>
        <w:rPr>
          <w:rFonts w:ascii="Verdana" w:eastAsia="Verdana" w:hAnsi="Verdana" w:cs="Verdana"/>
          <w:b/>
        </w:rPr>
        <w:t>Justicia</w:t>
      </w:r>
    </w:p>
    <w:p w:rsidR="00111146" w:rsidRDefault="00111146">
      <w:pPr>
        <w:jc w:val="both"/>
        <w:rPr>
          <w:rFonts w:ascii="Arial Rounded" w:eastAsia="Arial Rounded" w:hAnsi="Arial Rounded" w:cs="Arial Rounded"/>
          <w:b/>
          <w:sz w:val="36"/>
          <w:szCs w:val="36"/>
        </w:rPr>
      </w:pPr>
    </w:p>
    <w:p w:rsidR="00111146" w:rsidRDefault="00031EDA">
      <w:pPr>
        <w:numPr>
          <w:ilvl w:val="0"/>
          <w:numId w:val="3"/>
        </w:numPr>
        <w:pBdr>
          <w:top w:val="nil"/>
          <w:left w:val="nil"/>
          <w:bottom w:val="nil"/>
          <w:right w:val="nil"/>
          <w:between w:val="nil"/>
        </w:pBdr>
        <w:spacing w:line="256" w:lineRule="auto"/>
        <w:jc w:val="both"/>
        <w:rPr>
          <w:color w:val="000000"/>
        </w:rPr>
      </w:pPr>
      <w:r>
        <w:rPr>
          <w:rFonts w:ascii="Verdana" w:eastAsia="Verdana" w:hAnsi="Verdana" w:cs="Verdana"/>
          <w:color w:val="000000"/>
        </w:rPr>
        <w:t>Sesión Ordinaria número 02 de la Comisión Edilicia Permanente de Justicia de fecha del 24 de enero del 2022.</w:t>
      </w:r>
    </w:p>
    <w:p w:rsidR="00111146" w:rsidRDefault="00111146">
      <w:pPr>
        <w:jc w:val="both"/>
      </w:pPr>
    </w:p>
    <w:p w:rsidR="00111146" w:rsidRDefault="00031EDA">
      <w:pPr>
        <w:jc w:val="center"/>
        <w:rPr>
          <w:rFonts w:ascii="Verdana" w:eastAsia="Verdana" w:hAnsi="Verdana" w:cs="Verdana"/>
          <w:b/>
        </w:rPr>
      </w:pPr>
      <w:r>
        <w:rPr>
          <w:rFonts w:ascii="Verdana" w:eastAsia="Verdana" w:hAnsi="Verdana" w:cs="Verdana"/>
          <w:b/>
        </w:rPr>
        <w:t>Seguridad Pública y Prevención Social</w:t>
      </w:r>
    </w:p>
    <w:p w:rsidR="00111146" w:rsidRDefault="00111146">
      <w:pPr>
        <w:jc w:val="center"/>
        <w:rPr>
          <w:rFonts w:ascii="Verdana" w:eastAsia="Verdana" w:hAnsi="Verdana" w:cs="Verdana"/>
          <w:sz w:val="36"/>
          <w:szCs w:val="36"/>
        </w:rPr>
      </w:pPr>
    </w:p>
    <w:p w:rsidR="0008541F" w:rsidRPr="00F516EF" w:rsidRDefault="0008541F" w:rsidP="0008541F">
      <w:pPr>
        <w:numPr>
          <w:ilvl w:val="0"/>
          <w:numId w:val="2"/>
        </w:numPr>
        <w:pBdr>
          <w:top w:val="nil"/>
          <w:left w:val="nil"/>
          <w:bottom w:val="nil"/>
          <w:right w:val="nil"/>
          <w:between w:val="nil"/>
        </w:pBdr>
        <w:spacing w:line="256" w:lineRule="auto"/>
        <w:jc w:val="both"/>
      </w:pPr>
      <w:r>
        <w:rPr>
          <w:rFonts w:ascii="Verdana" w:eastAsia="Verdana" w:hAnsi="Verdana" w:cs="Verdana"/>
          <w:color w:val="000000"/>
        </w:rPr>
        <w:t>Sesión Ordinaria número 03 de la Comisión Edilicia de Seguridad Publica y Prevención Social, de fecha 06 de julio del 2022.</w:t>
      </w:r>
    </w:p>
    <w:p w:rsidR="00F516EF" w:rsidRPr="00206256" w:rsidRDefault="00F516EF" w:rsidP="00F516EF">
      <w:pPr>
        <w:pBdr>
          <w:top w:val="nil"/>
          <w:left w:val="nil"/>
          <w:bottom w:val="nil"/>
          <w:right w:val="nil"/>
          <w:between w:val="nil"/>
        </w:pBdr>
        <w:spacing w:line="256" w:lineRule="auto"/>
        <w:ind w:left="720"/>
        <w:jc w:val="both"/>
      </w:pPr>
    </w:p>
    <w:p w:rsidR="00206256" w:rsidRDefault="004E3F95" w:rsidP="0008541F">
      <w:pPr>
        <w:numPr>
          <w:ilvl w:val="0"/>
          <w:numId w:val="2"/>
        </w:numPr>
        <w:pBdr>
          <w:top w:val="nil"/>
          <w:left w:val="nil"/>
          <w:bottom w:val="nil"/>
          <w:right w:val="nil"/>
          <w:between w:val="nil"/>
        </w:pBdr>
        <w:spacing w:line="256" w:lineRule="auto"/>
        <w:jc w:val="both"/>
      </w:pPr>
      <w:r>
        <w:rPr>
          <w:rFonts w:ascii="Verdana" w:eastAsia="Verdana" w:hAnsi="Verdana" w:cs="Verdana"/>
          <w:color w:val="000000"/>
        </w:rPr>
        <w:t>Sesión Ordinaria número 01 del Consejo Municipal de Giros restringidos sobre la Venta y Consumo de Bebidas Alcohólicas del Municipio de Zapotlán el Grande</w:t>
      </w:r>
      <w:r w:rsidR="00BA2B93">
        <w:rPr>
          <w:rFonts w:ascii="Verdana" w:eastAsia="Verdana" w:hAnsi="Verdana" w:cs="Verdana"/>
          <w:color w:val="000000"/>
        </w:rPr>
        <w:t>, de fecha martes 09 de agosto del 2022</w:t>
      </w:r>
      <w:r>
        <w:rPr>
          <w:rFonts w:ascii="Verdana" w:eastAsia="Verdana" w:hAnsi="Verdana" w:cs="Verdana"/>
          <w:color w:val="000000"/>
        </w:rPr>
        <w:t xml:space="preserve"> </w:t>
      </w:r>
    </w:p>
    <w:p w:rsidR="00B74DB0" w:rsidRDefault="00B74DB0" w:rsidP="00A05610">
      <w:pPr>
        <w:pBdr>
          <w:top w:val="nil"/>
          <w:left w:val="nil"/>
          <w:bottom w:val="nil"/>
          <w:right w:val="nil"/>
          <w:between w:val="nil"/>
        </w:pBdr>
        <w:spacing w:after="160" w:line="256" w:lineRule="auto"/>
        <w:jc w:val="both"/>
        <w:rPr>
          <w:rFonts w:ascii="Arial Rounded" w:eastAsia="Arial Rounded" w:hAnsi="Arial Rounded" w:cs="Arial Rounded"/>
          <w:b/>
          <w:color w:val="000000"/>
          <w:sz w:val="32"/>
          <w:szCs w:val="32"/>
        </w:rPr>
      </w:pPr>
    </w:p>
    <w:p w:rsidR="00111146" w:rsidRDefault="00031EDA">
      <w:pPr>
        <w:jc w:val="center"/>
        <w:rPr>
          <w:rFonts w:ascii="Verdana" w:eastAsia="Verdana" w:hAnsi="Verdana" w:cs="Verdana"/>
          <w:b/>
        </w:rPr>
      </w:pPr>
      <w:r>
        <w:rPr>
          <w:rFonts w:ascii="Verdana" w:eastAsia="Verdana" w:hAnsi="Verdana" w:cs="Verdana"/>
          <w:b/>
        </w:rPr>
        <w:t>Reglamentos y Gobernación</w:t>
      </w:r>
    </w:p>
    <w:p w:rsidR="00111146" w:rsidRDefault="00111146">
      <w:pPr>
        <w:jc w:val="both"/>
        <w:rPr>
          <w:rFonts w:ascii="Arial Rounded" w:eastAsia="Arial Rounded" w:hAnsi="Arial Rounded" w:cs="Arial Rounded"/>
          <w:b/>
          <w:sz w:val="36"/>
          <w:szCs w:val="36"/>
        </w:rPr>
      </w:pPr>
    </w:p>
    <w:p w:rsidR="00691992" w:rsidRDefault="00CF20C1" w:rsidP="005F4296">
      <w:pPr>
        <w:numPr>
          <w:ilvl w:val="0"/>
          <w:numId w:val="2"/>
        </w:numPr>
        <w:pBdr>
          <w:top w:val="nil"/>
          <w:left w:val="nil"/>
          <w:bottom w:val="nil"/>
          <w:right w:val="nil"/>
          <w:between w:val="nil"/>
        </w:pBdr>
        <w:spacing w:line="256" w:lineRule="auto"/>
        <w:jc w:val="both"/>
      </w:pPr>
      <w:r>
        <w:rPr>
          <w:rFonts w:ascii="Verdana" w:eastAsia="Verdana" w:hAnsi="Verdana" w:cs="Verdana"/>
          <w:color w:val="000000"/>
        </w:rPr>
        <w:t>Sesión Ordinaria</w:t>
      </w:r>
      <w:r w:rsidR="00031EDA">
        <w:rPr>
          <w:rFonts w:ascii="Verdana" w:eastAsia="Verdana" w:hAnsi="Verdana" w:cs="Verdana"/>
          <w:color w:val="000000"/>
        </w:rPr>
        <w:t xml:space="preserve"> </w:t>
      </w:r>
      <w:r w:rsidR="008A6560">
        <w:rPr>
          <w:rFonts w:ascii="Verdana" w:eastAsia="Verdana" w:hAnsi="Verdana" w:cs="Verdana"/>
          <w:color w:val="000000"/>
        </w:rPr>
        <w:t xml:space="preserve">número 04 </w:t>
      </w:r>
      <w:r w:rsidR="00031EDA">
        <w:rPr>
          <w:rFonts w:ascii="Verdana" w:eastAsia="Verdana" w:hAnsi="Verdana" w:cs="Verdana"/>
          <w:color w:val="000000"/>
        </w:rPr>
        <w:t xml:space="preserve">de la Comisión Edilicia Permanente de </w:t>
      </w:r>
      <w:r w:rsidR="008A6560">
        <w:rPr>
          <w:rFonts w:ascii="Verdana" w:eastAsia="Verdana" w:hAnsi="Verdana" w:cs="Verdana"/>
          <w:color w:val="000000"/>
        </w:rPr>
        <w:t xml:space="preserve">Deportes, Recreación y Atención a la Juventud </w:t>
      </w:r>
      <w:r w:rsidR="00031EDA">
        <w:rPr>
          <w:rFonts w:ascii="Verdana" w:eastAsia="Verdana" w:hAnsi="Verdana" w:cs="Verdana"/>
          <w:color w:val="000000"/>
        </w:rPr>
        <w:t xml:space="preserve">en coadyuvancia con la Comisión Edilicia de Reglamentos y Gobernación, de fecha </w:t>
      </w:r>
      <w:r w:rsidR="008A6560">
        <w:rPr>
          <w:rFonts w:ascii="Verdana" w:eastAsia="Verdana" w:hAnsi="Verdana" w:cs="Verdana"/>
          <w:color w:val="000000"/>
        </w:rPr>
        <w:t xml:space="preserve">05 de julio </w:t>
      </w:r>
      <w:r w:rsidR="00031EDA">
        <w:rPr>
          <w:rFonts w:ascii="Verdana" w:eastAsia="Verdana" w:hAnsi="Verdana" w:cs="Verdana"/>
          <w:color w:val="000000"/>
        </w:rPr>
        <w:t>del 2022.</w:t>
      </w:r>
    </w:p>
    <w:p w:rsidR="00691992" w:rsidRPr="00342866" w:rsidRDefault="00A92766" w:rsidP="005F4296">
      <w:pPr>
        <w:numPr>
          <w:ilvl w:val="0"/>
          <w:numId w:val="2"/>
        </w:numPr>
        <w:pBdr>
          <w:top w:val="nil"/>
          <w:left w:val="nil"/>
          <w:bottom w:val="nil"/>
          <w:right w:val="nil"/>
          <w:between w:val="nil"/>
        </w:pBdr>
        <w:spacing w:line="256" w:lineRule="auto"/>
        <w:jc w:val="both"/>
      </w:pPr>
      <w:r w:rsidRPr="00BF2D66">
        <w:rPr>
          <w:rFonts w:ascii="Verdana" w:eastAsia="Verdana" w:hAnsi="Verdana" w:cs="Verdana"/>
          <w:color w:val="000000"/>
        </w:rPr>
        <w:t xml:space="preserve">Sesión </w:t>
      </w:r>
      <w:r w:rsidR="00BF2D66" w:rsidRPr="00BF2D66">
        <w:rPr>
          <w:rFonts w:ascii="Verdana" w:eastAsia="Verdana" w:hAnsi="Verdana" w:cs="Verdana"/>
          <w:color w:val="000000"/>
        </w:rPr>
        <w:t>Ordinaria Comisión</w:t>
      </w:r>
      <w:r w:rsidR="001A13AF" w:rsidRPr="00BF2D66">
        <w:rPr>
          <w:rFonts w:ascii="Verdana" w:eastAsia="Verdana" w:hAnsi="Verdana" w:cs="Verdana"/>
          <w:color w:val="000000"/>
        </w:rPr>
        <w:t xml:space="preserve"> Edilicia Permanente de Derechos Humanos de Equidad de Equidad de Género y Asuntos Indígenas, de fecha </w:t>
      </w:r>
      <w:r w:rsidR="00E86B2C" w:rsidRPr="00BF2D66">
        <w:rPr>
          <w:rFonts w:ascii="Verdana" w:eastAsia="Verdana" w:hAnsi="Verdana" w:cs="Verdana"/>
          <w:color w:val="000000"/>
        </w:rPr>
        <w:t>12</w:t>
      </w:r>
      <w:r w:rsidR="001A13AF" w:rsidRPr="00BF2D66">
        <w:rPr>
          <w:rFonts w:ascii="Verdana" w:eastAsia="Verdana" w:hAnsi="Verdana" w:cs="Verdana"/>
          <w:color w:val="000000"/>
        </w:rPr>
        <w:t xml:space="preserve"> de julio del 2022.</w:t>
      </w:r>
    </w:p>
    <w:p w:rsidR="00342866" w:rsidRDefault="00342866" w:rsidP="00342866">
      <w:pPr>
        <w:pBdr>
          <w:top w:val="nil"/>
          <w:left w:val="nil"/>
          <w:bottom w:val="nil"/>
          <w:right w:val="nil"/>
          <w:between w:val="nil"/>
        </w:pBdr>
        <w:spacing w:line="256" w:lineRule="auto"/>
        <w:ind w:left="720"/>
        <w:jc w:val="both"/>
        <w:rPr>
          <w:rFonts w:ascii="Verdana" w:eastAsia="Verdana" w:hAnsi="Verdana" w:cs="Verdana"/>
          <w:color w:val="000000"/>
        </w:rPr>
      </w:pPr>
    </w:p>
    <w:p w:rsidR="00342866" w:rsidRPr="00BF2D66" w:rsidRDefault="00342866" w:rsidP="00342866">
      <w:pPr>
        <w:pBdr>
          <w:top w:val="nil"/>
          <w:left w:val="nil"/>
          <w:bottom w:val="nil"/>
          <w:right w:val="nil"/>
          <w:between w:val="nil"/>
        </w:pBdr>
        <w:spacing w:line="256" w:lineRule="auto"/>
        <w:ind w:left="720"/>
        <w:jc w:val="both"/>
      </w:pPr>
    </w:p>
    <w:p w:rsidR="005F4296" w:rsidRPr="00E86B2C" w:rsidRDefault="006640B1" w:rsidP="00342866">
      <w:pPr>
        <w:numPr>
          <w:ilvl w:val="0"/>
          <w:numId w:val="2"/>
        </w:numPr>
        <w:pBdr>
          <w:top w:val="nil"/>
          <w:left w:val="nil"/>
          <w:bottom w:val="nil"/>
          <w:right w:val="nil"/>
          <w:between w:val="nil"/>
        </w:pBdr>
        <w:spacing w:line="256" w:lineRule="auto"/>
        <w:jc w:val="both"/>
      </w:pPr>
      <w:r>
        <w:rPr>
          <w:rFonts w:ascii="Verdana" w:eastAsia="Verdana" w:hAnsi="Verdana" w:cs="Verdana"/>
          <w:color w:val="000000"/>
        </w:rPr>
        <w:t xml:space="preserve">Continuación de </w:t>
      </w:r>
      <w:r w:rsidR="00E86B2C">
        <w:rPr>
          <w:rFonts w:ascii="Verdana" w:eastAsia="Verdana" w:hAnsi="Verdana" w:cs="Verdana"/>
          <w:color w:val="000000"/>
        </w:rPr>
        <w:t>Sesión Ordinaria número 04 de la Comisión Edilicia Permanente de Deportes, Recreación y Atención a la Juventud en coadyuvancia con la Comisión Edilicia de Reglamentos y Gobernación, de fecha 13 de julio del 2022.</w:t>
      </w:r>
    </w:p>
    <w:p w:rsidR="00691992" w:rsidRPr="00A92766" w:rsidRDefault="006640B1" w:rsidP="005F4296">
      <w:pPr>
        <w:numPr>
          <w:ilvl w:val="0"/>
          <w:numId w:val="2"/>
        </w:numPr>
        <w:pBdr>
          <w:top w:val="nil"/>
          <w:left w:val="nil"/>
          <w:bottom w:val="nil"/>
          <w:right w:val="nil"/>
          <w:between w:val="nil"/>
        </w:pBdr>
        <w:spacing w:line="256" w:lineRule="auto"/>
        <w:jc w:val="both"/>
      </w:pPr>
      <w:r>
        <w:rPr>
          <w:rFonts w:ascii="Verdana" w:eastAsia="Verdana" w:hAnsi="Verdana" w:cs="Verdana"/>
          <w:color w:val="000000"/>
        </w:rPr>
        <w:t>Continuación</w:t>
      </w:r>
      <w:r w:rsidR="001A1F97">
        <w:rPr>
          <w:rFonts w:ascii="Verdana" w:eastAsia="Verdana" w:hAnsi="Verdana" w:cs="Verdana"/>
          <w:color w:val="000000"/>
        </w:rPr>
        <w:t xml:space="preserve"> de</w:t>
      </w:r>
      <w:r>
        <w:rPr>
          <w:rFonts w:ascii="Verdana" w:eastAsia="Verdana" w:hAnsi="Verdana" w:cs="Verdana"/>
          <w:color w:val="000000"/>
        </w:rPr>
        <w:t xml:space="preserve"> </w:t>
      </w:r>
      <w:r w:rsidR="00E86B2C">
        <w:rPr>
          <w:rFonts w:ascii="Verdana" w:eastAsia="Verdana" w:hAnsi="Verdana" w:cs="Verdana"/>
          <w:color w:val="000000"/>
        </w:rPr>
        <w:t>Sesión Ordinaria número 04 de la Comisión Edilicia Permanente de Deportes, Recreación y Atención a la Juventud en coadyuvancia con la Comisión Edilicia de Reglamentos y Gobernación, de fecha 19 de julio del 2022</w:t>
      </w:r>
      <w:r w:rsidR="00691992">
        <w:rPr>
          <w:rFonts w:ascii="Verdana" w:eastAsia="Verdana" w:hAnsi="Verdana" w:cs="Verdana"/>
          <w:color w:val="000000"/>
        </w:rPr>
        <w:t>.</w:t>
      </w:r>
    </w:p>
    <w:p w:rsidR="00A92766" w:rsidRPr="001F0415" w:rsidRDefault="00A92766" w:rsidP="005F4296">
      <w:pPr>
        <w:numPr>
          <w:ilvl w:val="0"/>
          <w:numId w:val="2"/>
        </w:numPr>
        <w:pBdr>
          <w:top w:val="nil"/>
          <w:left w:val="nil"/>
          <w:bottom w:val="nil"/>
          <w:right w:val="nil"/>
          <w:between w:val="nil"/>
        </w:pBdr>
        <w:spacing w:line="256" w:lineRule="auto"/>
        <w:jc w:val="both"/>
      </w:pPr>
      <w:r>
        <w:rPr>
          <w:rFonts w:ascii="Verdana" w:eastAsia="Verdana" w:hAnsi="Verdana" w:cs="Verdana"/>
          <w:color w:val="000000"/>
        </w:rPr>
        <w:t>Sesión ordinaria de la comisió</w:t>
      </w:r>
      <w:r w:rsidR="00151FD4">
        <w:rPr>
          <w:rFonts w:ascii="Verdana" w:eastAsia="Verdana" w:hAnsi="Verdana" w:cs="Verdana"/>
          <w:color w:val="000000"/>
        </w:rPr>
        <w:t xml:space="preserve">n </w:t>
      </w:r>
      <w:r w:rsidR="009A260B">
        <w:rPr>
          <w:rFonts w:ascii="Verdana" w:eastAsia="Verdana" w:hAnsi="Verdana" w:cs="Verdana"/>
          <w:color w:val="000000"/>
        </w:rPr>
        <w:t>Edilicia Permanente de Mercados y Centrales de Abasto</w:t>
      </w:r>
      <w:r w:rsidR="00CD20A6">
        <w:rPr>
          <w:rFonts w:ascii="Verdana" w:eastAsia="Verdana" w:hAnsi="Verdana" w:cs="Verdana"/>
          <w:color w:val="000000"/>
        </w:rPr>
        <w:t>, en coadyuvancia con la comisión Edilicia Permanente de Reglamentos y Gobernación de fecha de 28 de julio del 2022.</w:t>
      </w:r>
    </w:p>
    <w:p w:rsidR="001F0415" w:rsidRPr="00CF20C1" w:rsidRDefault="001F0415" w:rsidP="005F4296">
      <w:pPr>
        <w:numPr>
          <w:ilvl w:val="0"/>
          <w:numId w:val="2"/>
        </w:numPr>
        <w:pBdr>
          <w:top w:val="nil"/>
          <w:left w:val="nil"/>
          <w:bottom w:val="nil"/>
          <w:right w:val="nil"/>
          <w:between w:val="nil"/>
        </w:pBdr>
        <w:spacing w:line="256" w:lineRule="auto"/>
        <w:jc w:val="both"/>
      </w:pPr>
      <w:r>
        <w:rPr>
          <w:rFonts w:ascii="Verdana" w:eastAsia="Verdana" w:hAnsi="Verdana" w:cs="Verdana"/>
          <w:color w:val="000000"/>
        </w:rPr>
        <w:t>Continuación de la Sesión Ordinaria número 03 de la Comisión Edilicia de Transito y Protección Civil</w:t>
      </w:r>
      <w:r w:rsidR="00A468D7">
        <w:rPr>
          <w:rFonts w:ascii="Verdana" w:eastAsia="Verdana" w:hAnsi="Verdana" w:cs="Verdana"/>
          <w:color w:val="000000"/>
        </w:rPr>
        <w:t>, en coadyuvancia con la Comisión Edilicia de Reglamentos y Gobernación de fecha 29 de julio.</w:t>
      </w:r>
    </w:p>
    <w:p w:rsidR="00111146" w:rsidRPr="00342866" w:rsidRDefault="004D0813" w:rsidP="00B756C3">
      <w:pPr>
        <w:numPr>
          <w:ilvl w:val="0"/>
          <w:numId w:val="2"/>
        </w:numPr>
        <w:pBdr>
          <w:top w:val="nil"/>
          <w:left w:val="nil"/>
          <w:bottom w:val="nil"/>
          <w:right w:val="nil"/>
          <w:between w:val="nil"/>
        </w:pBdr>
        <w:spacing w:line="256" w:lineRule="auto"/>
        <w:jc w:val="both"/>
      </w:pPr>
      <w:r>
        <w:rPr>
          <w:rFonts w:ascii="Verdana" w:eastAsia="Verdana" w:hAnsi="Verdana" w:cs="Verdana"/>
          <w:color w:val="000000"/>
        </w:rPr>
        <w:t xml:space="preserve">Continuación de la </w:t>
      </w:r>
      <w:r w:rsidR="00031EDA">
        <w:rPr>
          <w:rFonts w:ascii="Verdana" w:eastAsia="Verdana" w:hAnsi="Verdana" w:cs="Verdana"/>
          <w:color w:val="000000"/>
        </w:rPr>
        <w:t>Sesión</w:t>
      </w:r>
      <w:r w:rsidR="005F4296">
        <w:rPr>
          <w:rFonts w:ascii="Verdana" w:eastAsia="Verdana" w:hAnsi="Verdana" w:cs="Verdana"/>
          <w:color w:val="000000"/>
        </w:rPr>
        <w:t xml:space="preserve"> Ordinaria número 03</w:t>
      </w:r>
      <w:r w:rsidR="00031EDA">
        <w:rPr>
          <w:rFonts w:ascii="Verdana" w:eastAsia="Verdana" w:hAnsi="Verdana" w:cs="Verdana"/>
          <w:color w:val="000000"/>
        </w:rPr>
        <w:t xml:space="preserve"> de la Comisión Edilicia </w:t>
      </w:r>
      <w:r w:rsidR="005F4296">
        <w:rPr>
          <w:rFonts w:ascii="Verdana" w:eastAsia="Verdana" w:hAnsi="Verdana" w:cs="Verdana"/>
          <w:color w:val="000000"/>
        </w:rPr>
        <w:t>de Transito y Protección Civil</w:t>
      </w:r>
      <w:r w:rsidR="00B756C3">
        <w:t xml:space="preserve"> </w:t>
      </w:r>
      <w:r w:rsidR="00031EDA" w:rsidRPr="00B756C3">
        <w:rPr>
          <w:rFonts w:ascii="Verdana" w:eastAsia="Verdana" w:hAnsi="Verdana" w:cs="Verdana"/>
          <w:color w:val="000000"/>
        </w:rPr>
        <w:t>en coadyuvancia con la Comisión Edilicia de Reglamento</w:t>
      </w:r>
      <w:r w:rsidR="00B756C3">
        <w:rPr>
          <w:rFonts w:ascii="Verdana" w:eastAsia="Verdana" w:hAnsi="Verdana" w:cs="Verdana"/>
          <w:color w:val="000000"/>
        </w:rPr>
        <w:t>s y Gobernación, de fecha del 03 de agost</w:t>
      </w:r>
      <w:r w:rsidR="00031EDA" w:rsidRPr="00B756C3">
        <w:rPr>
          <w:rFonts w:ascii="Verdana" w:eastAsia="Verdana" w:hAnsi="Verdana" w:cs="Verdana"/>
          <w:color w:val="000000"/>
        </w:rPr>
        <w:t>o del 2022.</w:t>
      </w:r>
    </w:p>
    <w:p w:rsidR="00342866" w:rsidRDefault="00263557" w:rsidP="00B756C3">
      <w:pPr>
        <w:numPr>
          <w:ilvl w:val="0"/>
          <w:numId w:val="2"/>
        </w:numPr>
        <w:pBdr>
          <w:top w:val="nil"/>
          <w:left w:val="nil"/>
          <w:bottom w:val="nil"/>
          <w:right w:val="nil"/>
          <w:between w:val="nil"/>
        </w:pBdr>
        <w:spacing w:line="256" w:lineRule="auto"/>
        <w:jc w:val="both"/>
      </w:pPr>
      <w:r>
        <w:rPr>
          <w:rFonts w:ascii="Verdana" w:eastAsia="Verdana" w:hAnsi="Verdana" w:cs="Verdana"/>
          <w:color w:val="000000"/>
        </w:rPr>
        <w:t>Sesión Extraordinaria número 8 de la Comisión Edilicia Permanente de Cultura, Educación y Festividades Cívicas de fecha del 09 de agosto del 2022.</w:t>
      </w:r>
    </w:p>
    <w:p w:rsidR="00111146" w:rsidRDefault="001A1F97">
      <w:pPr>
        <w:numPr>
          <w:ilvl w:val="0"/>
          <w:numId w:val="2"/>
        </w:numPr>
        <w:pBdr>
          <w:top w:val="nil"/>
          <w:left w:val="nil"/>
          <w:bottom w:val="nil"/>
          <w:right w:val="nil"/>
          <w:between w:val="nil"/>
        </w:pBdr>
        <w:spacing w:line="256" w:lineRule="auto"/>
        <w:jc w:val="both"/>
      </w:pPr>
      <w:r>
        <w:rPr>
          <w:rFonts w:ascii="Verdana" w:eastAsia="Verdana" w:hAnsi="Verdana" w:cs="Verdana"/>
          <w:color w:val="000000"/>
        </w:rPr>
        <w:t>Continuación de Sesión Ordinaria número 08</w:t>
      </w:r>
      <w:r w:rsidR="00A331EC">
        <w:rPr>
          <w:rFonts w:ascii="Verdana" w:eastAsia="Verdana" w:hAnsi="Verdana" w:cs="Verdana"/>
          <w:color w:val="000000"/>
        </w:rPr>
        <w:t xml:space="preserve"> de la Comisión Edilicia Permanente de Mercados y Centrales de Abasto</w:t>
      </w:r>
      <w:r w:rsidR="00031EDA">
        <w:rPr>
          <w:rFonts w:ascii="Verdana" w:eastAsia="Verdana" w:hAnsi="Verdana" w:cs="Verdana"/>
          <w:color w:val="000000"/>
        </w:rPr>
        <w:t xml:space="preserve"> en coadyuvancia con la Comisión Edilicia de Reglamento</w:t>
      </w:r>
      <w:r w:rsidR="00A331EC">
        <w:rPr>
          <w:rFonts w:ascii="Verdana" w:eastAsia="Verdana" w:hAnsi="Verdana" w:cs="Verdana"/>
          <w:color w:val="000000"/>
        </w:rPr>
        <w:t>s y Gobernación, de fecha del 31 de agosto</w:t>
      </w:r>
      <w:r w:rsidR="00031EDA">
        <w:rPr>
          <w:rFonts w:ascii="Verdana" w:eastAsia="Verdana" w:hAnsi="Verdana" w:cs="Verdana"/>
          <w:color w:val="000000"/>
        </w:rPr>
        <w:t xml:space="preserve"> del 2022.</w:t>
      </w:r>
    </w:p>
    <w:p w:rsidR="00111146" w:rsidRDefault="00B10118">
      <w:pPr>
        <w:numPr>
          <w:ilvl w:val="0"/>
          <w:numId w:val="2"/>
        </w:numPr>
        <w:pBdr>
          <w:top w:val="nil"/>
          <w:left w:val="nil"/>
          <w:bottom w:val="nil"/>
          <w:right w:val="nil"/>
          <w:between w:val="nil"/>
        </w:pBdr>
        <w:spacing w:line="256" w:lineRule="auto"/>
        <w:jc w:val="both"/>
      </w:pPr>
      <w:r>
        <w:rPr>
          <w:rFonts w:ascii="Verdana" w:eastAsia="Verdana" w:hAnsi="Verdana" w:cs="Verdana"/>
          <w:color w:val="000000"/>
        </w:rPr>
        <w:t>Sesión Ordinaria número 09</w:t>
      </w:r>
      <w:r w:rsidR="00031EDA">
        <w:rPr>
          <w:rFonts w:ascii="Verdana" w:eastAsia="Verdana" w:hAnsi="Verdana" w:cs="Verdana"/>
          <w:color w:val="000000"/>
        </w:rPr>
        <w:t xml:space="preserve"> de la Comisión Edilicia Permanente de </w:t>
      </w:r>
      <w:r w:rsidR="00E669BC">
        <w:rPr>
          <w:rFonts w:ascii="Verdana" w:eastAsia="Verdana" w:hAnsi="Verdana" w:cs="Verdana"/>
          <w:color w:val="000000"/>
        </w:rPr>
        <w:t xml:space="preserve">Obras Públicas, Planeación Urbana y Regularización de la Tenencia de la Tierra </w:t>
      </w:r>
      <w:r w:rsidR="00031EDA">
        <w:rPr>
          <w:rFonts w:ascii="Verdana" w:eastAsia="Verdana" w:hAnsi="Verdana" w:cs="Verdana"/>
          <w:color w:val="000000"/>
        </w:rPr>
        <w:t>en coadyuvancia con la Comisión Edilicia de Reglamento</w:t>
      </w:r>
      <w:r w:rsidR="00E669BC">
        <w:rPr>
          <w:rFonts w:ascii="Verdana" w:eastAsia="Verdana" w:hAnsi="Verdana" w:cs="Verdana"/>
          <w:color w:val="000000"/>
        </w:rPr>
        <w:t>s y Gobernación, de fecha del 08</w:t>
      </w:r>
      <w:r w:rsidR="00031EDA">
        <w:rPr>
          <w:rFonts w:ascii="Verdana" w:eastAsia="Verdana" w:hAnsi="Verdana" w:cs="Verdana"/>
          <w:color w:val="000000"/>
        </w:rPr>
        <w:t xml:space="preserve"> de </w:t>
      </w:r>
      <w:r w:rsidR="00E669BC">
        <w:rPr>
          <w:rFonts w:ascii="Verdana" w:eastAsia="Verdana" w:hAnsi="Verdana" w:cs="Verdana"/>
          <w:color w:val="000000"/>
        </w:rPr>
        <w:t xml:space="preserve">septiembre </w:t>
      </w:r>
      <w:r w:rsidR="00031EDA">
        <w:rPr>
          <w:rFonts w:ascii="Verdana" w:eastAsia="Verdana" w:hAnsi="Verdana" w:cs="Verdana"/>
          <w:color w:val="000000"/>
        </w:rPr>
        <w:t>del 2022.</w:t>
      </w:r>
    </w:p>
    <w:p w:rsidR="00342866" w:rsidRPr="00E65ABD" w:rsidRDefault="00E669BC" w:rsidP="009F4423">
      <w:pPr>
        <w:numPr>
          <w:ilvl w:val="0"/>
          <w:numId w:val="2"/>
        </w:numPr>
        <w:pBdr>
          <w:top w:val="nil"/>
          <w:left w:val="nil"/>
          <w:bottom w:val="nil"/>
          <w:right w:val="nil"/>
          <w:between w:val="nil"/>
        </w:pBdr>
        <w:spacing w:line="256" w:lineRule="auto"/>
        <w:jc w:val="both"/>
      </w:pPr>
      <w:r>
        <w:rPr>
          <w:rFonts w:ascii="Verdana" w:eastAsia="Verdana" w:hAnsi="Verdana" w:cs="Verdana"/>
          <w:color w:val="000000"/>
        </w:rPr>
        <w:t>Sesión Ordinaria número 09</w:t>
      </w:r>
      <w:r w:rsidR="00031EDA">
        <w:rPr>
          <w:rFonts w:ascii="Verdana" w:eastAsia="Verdana" w:hAnsi="Verdana" w:cs="Verdana"/>
          <w:color w:val="000000"/>
        </w:rPr>
        <w:t xml:space="preserve"> de la Comisión Edilicia </w:t>
      </w:r>
      <w:r w:rsidR="004256D6">
        <w:rPr>
          <w:rFonts w:ascii="Verdana" w:eastAsia="Verdana" w:hAnsi="Verdana" w:cs="Verdana"/>
          <w:color w:val="000000"/>
        </w:rPr>
        <w:t xml:space="preserve">Permanente de Cultura, Educación y Festividades Cívicas </w:t>
      </w:r>
      <w:r>
        <w:rPr>
          <w:rFonts w:ascii="Verdana" w:eastAsia="Verdana" w:hAnsi="Verdana" w:cs="Verdana"/>
          <w:color w:val="000000"/>
        </w:rPr>
        <w:t xml:space="preserve">en </w:t>
      </w:r>
      <w:r w:rsidR="00031EDA">
        <w:rPr>
          <w:rFonts w:ascii="Verdana" w:eastAsia="Verdana" w:hAnsi="Verdana" w:cs="Verdana"/>
          <w:color w:val="000000"/>
        </w:rPr>
        <w:t>coadyuvancia con la Comisión Edilicia de Reglamentos y Gobernación, de fecha del</w:t>
      </w:r>
      <w:r w:rsidR="004256D6">
        <w:rPr>
          <w:rFonts w:ascii="Verdana" w:eastAsia="Verdana" w:hAnsi="Verdana" w:cs="Verdana"/>
          <w:color w:val="000000"/>
        </w:rPr>
        <w:t xml:space="preserve"> 14</w:t>
      </w:r>
      <w:r w:rsidR="00031EDA">
        <w:rPr>
          <w:rFonts w:ascii="Verdana" w:eastAsia="Verdana" w:hAnsi="Verdana" w:cs="Verdana"/>
          <w:color w:val="000000"/>
        </w:rPr>
        <w:t xml:space="preserve"> de </w:t>
      </w:r>
      <w:r w:rsidR="004256D6">
        <w:rPr>
          <w:rFonts w:ascii="Verdana" w:eastAsia="Verdana" w:hAnsi="Verdana" w:cs="Verdana"/>
          <w:color w:val="000000"/>
        </w:rPr>
        <w:t xml:space="preserve">septiembre </w:t>
      </w:r>
      <w:r w:rsidR="00031EDA">
        <w:rPr>
          <w:rFonts w:ascii="Verdana" w:eastAsia="Verdana" w:hAnsi="Verdana" w:cs="Verdana"/>
          <w:color w:val="000000"/>
        </w:rPr>
        <w:t>del 2022.</w:t>
      </w:r>
    </w:p>
    <w:p w:rsidR="00E65ABD" w:rsidRDefault="00E65ABD" w:rsidP="00E65ABD">
      <w:pPr>
        <w:pBdr>
          <w:top w:val="nil"/>
          <w:left w:val="nil"/>
          <w:bottom w:val="nil"/>
          <w:right w:val="nil"/>
          <w:between w:val="nil"/>
        </w:pBdr>
        <w:spacing w:line="256" w:lineRule="auto"/>
        <w:jc w:val="both"/>
        <w:rPr>
          <w:rFonts w:ascii="Verdana" w:eastAsia="Verdana" w:hAnsi="Verdana" w:cs="Verdana"/>
          <w:color w:val="000000"/>
        </w:rPr>
      </w:pPr>
    </w:p>
    <w:p w:rsidR="00E65ABD" w:rsidRDefault="00E65ABD" w:rsidP="00E65ABD">
      <w:pPr>
        <w:pBdr>
          <w:top w:val="nil"/>
          <w:left w:val="nil"/>
          <w:bottom w:val="nil"/>
          <w:right w:val="nil"/>
          <w:between w:val="nil"/>
        </w:pBdr>
        <w:spacing w:line="256" w:lineRule="auto"/>
        <w:jc w:val="both"/>
        <w:rPr>
          <w:rFonts w:ascii="Verdana" w:eastAsia="Verdana" w:hAnsi="Verdana" w:cs="Verdana"/>
          <w:color w:val="000000"/>
        </w:rPr>
      </w:pPr>
    </w:p>
    <w:p w:rsidR="00E65ABD" w:rsidRDefault="00E65ABD" w:rsidP="00E65ABD">
      <w:pPr>
        <w:pBdr>
          <w:top w:val="nil"/>
          <w:left w:val="nil"/>
          <w:bottom w:val="nil"/>
          <w:right w:val="nil"/>
          <w:between w:val="nil"/>
        </w:pBdr>
        <w:spacing w:line="256" w:lineRule="auto"/>
        <w:jc w:val="both"/>
        <w:rPr>
          <w:rFonts w:ascii="Verdana" w:eastAsia="Verdana" w:hAnsi="Verdana" w:cs="Verdana"/>
          <w:color w:val="000000"/>
        </w:rPr>
      </w:pPr>
    </w:p>
    <w:p w:rsidR="00E65ABD" w:rsidRDefault="00E65ABD" w:rsidP="00E65ABD">
      <w:pPr>
        <w:pBdr>
          <w:top w:val="nil"/>
          <w:left w:val="nil"/>
          <w:bottom w:val="nil"/>
          <w:right w:val="nil"/>
          <w:between w:val="nil"/>
        </w:pBdr>
        <w:spacing w:line="256" w:lineRule="auto"/>
        <w:jc w:val="both"/>
        <w:rPr>
          <w:rFonts w:ascii="Verdana" w:eastAsia="Verdana" w:hAnsi="Verdana" w:cs="Verdana"/>
          <w:color w:val="000000"/>
        </w:rPr>
      </w:pPr>
    </w:p>
    <w:p w:rsidR="00E65ABD" w:rsidRDefault="00E65ABD" w:rsidP="00E65ABD">
      <w:pPr>
        <w:pBdr>
          <w:top w:val="nil"/>
          <w:left w:val="nil"/>
          <w:bottom w:val="nil"/>
          <w:right w:val="nil"/>
          <w:between w:val="nil"/>
        </w:pBdr>
        <w:spacing w:line="256" w:lineRule="auto"/>
        <w:jc w:val="both"/>
        <w:rPr>
          <w:rFonts w:ascii="Verdana" w:eastAsia="Verdana" w:hAnsi="Verdana" w:cs="Verdana"/>
          <w:color w:val="000000"/>
        </w:rPr>
      </w:pPr>
    </w:p>
    <w:p w:rsidR="00E65ABD" w:rsidRDefault="00E65ABD" w:rsidP="00E65ABD">
      <w:pPr>
        <w:pBdr>
          <w:top w:val="nil"/>
          <w:left w:val="nil"/>
          <w:bottom w:val="nil"/>
          <w:right w:val="nil"/>
          <w:between w:val="nil"/>
        </w:pBdr>
        <w:spacing w:line="256" w:lineRule="auto"/>
        <w:jc w:val="both"/>
        <w:rPr>
          <w:rFonts w:ascii="Verdana" w:eastAsia="Verdana" w:hAnsi="Verdana" w:cs="Verdana"/>
          <w:color w:val="000000"/>
        </w:rPr>
      </w:pPr>
    </w:p>
    <w:p w:rsidR="00E65ABD" w:rsidRPr="00BE4E14" w:rsidRDefault="00E65ABD" w:rsidP="00E65ABD">
      <w:pPr>
        <w:pBdr>
          <w:top w:val="nil"/>
          <w:left w:val="nil"/>
          <w:bottom w:val="nil"/>
          <w:right w:val="nil"/>
          <w:between w:val="nil"/>
        </w:pBdr>
        <w:spacing w:line="256" w:lineRule="auto"/>
        <w:jc w:val="both"/>
      </w:pPr>
    </w:p>
    <w:p w:rsidR="00BE4E14" w:rsidRDefault="00BE4E14" w:rsidP="00BE4E14">
      <w:pPr>
        <w:pBdr>
          <w:top w:val="nil"/>
          <w:left w:val="nil"/>
          <w:bottom w:val="nil"/>
          <w:right w:val="nil"/>
          <w:between w:val="nil"/>
        </w:pBdr>
        <w:spacing w:line="256" w:lineRule="auto"/>
        <w:ind w:left="360"/>
        <w:jc w:val="both"/>
      </w:pPr>
    </w:p>
    <w:p w:rsidR="006A3265" w:rsidRDefault="009F4423" w:rsidP="009F4423">
      <w:pPr>
        <w:jc w:val="center"/>
        <w:rPr>
          <w:rFonts w:ascii="Verdana" w:eastAsia="Arial" w:hAnsi="Verdana" w:cs="Arial"/>
          <w:b/>
        </w:rPr>
      </w:pPr>
      <w:r w:rsidRPr="009F4423">
        <w:rPr>
          <w:rFonts w:ascii="Verdana" w:eastAsia="Arial" w:hAnsi="Verdana" w:cs="Arial"/>
          <w:b/>
        </w:rPr>
        <w:t>Comisión Edilicia Permanente de Hacienda Pública y Patrimonio Municipal</w:t>
      </w:r>
    </w:p>
    <w:p w:rsidR="00E65ABD" w:rsidRDefault="00E65ABD" w:rsidP="009F4423">
      <w:pPr>
        <w:jc w:val="center"/>
        <w:rPr>
          <w:rFonts w:ascii="Verdana" w:eastAsia="Arial" w:hAnsi="Verdana" w:cs="Arial"/>
          <w:b/>
        </w:rPr>
      </w:pPr>
    </w:p>
    <w:p w:rsidR="00E65ABD" w:rsidRPr="009F4423" w:rsidRDefault="00E65ABD" w:rsidP="009F4423">
      <w:pPr>
        <w:jc w:val="center"/>
        <w:rPr>
          <w:rFonts w:ascii="Verdana" w:eastAsia="Arial" w:hAnsi="Verdana" w:cs="Arial"/>
          <w:b/>
        </w:rPr>
      </w:pPr>
    </w:p>
    <w:p w:rsidR="009F4423" w:rsidRDefault="00832BE3" w:rsidP="00832BE3">
      <w:pPr>
        <w:pStyle w:val="Prrafodelista"/>
        <w:numPr>
          <w:ilvl w:val="0"/>
          <w:numId w:val="9"/>
        </w:numPr>
        <w:jc w:val="both"/>
        <w:rPr>
          <w:rFonts w:ascii="Arial" w:eastAsia="Arial" w:hAnsi="Arial" w:cs="Arial"/>
          <w:sz w:val="28"/>
          <w:szCs w:val="28"/>
        </w:rPr>
      </w:pPr>
      <w:r w:rsidRPr="00832BE3">
        <w:rPr>
          <w:rFonts w:ascii="Arial" w:eastAsia="Arial" w:hAnsi="Arial" w:cs="Arial"/>
          <w:sz w:val="28"/>
          <w:szCs w:val="28"/>
        </w:rPr>
        <w:t>Sesión</w:t>
      </w:r>
      <w:r w:rsidR="009F4423" w:rsidRPr="00832BE3">
        <w:rPr>
          <w:rFonts w:ascii="Arial" w:eastAsia="Arial" w:hAnsi="Arial" w:cs="Arial"/>
          <w:sz w:val="28"/>
          <w:szCs w:val="28"/>
        </w:rPr>
        <w:t xml:space="preserve"> Ordinaria número </w:t>
      </w:r>
      <w:r w:rsidRPr="00832BE3">
        <w:rPr>
          <w:rFonts w:ascii="Arial" w:eastAsia="Arial" w:hAnsi="Arial" w:cs="Arial"/>
          <w:sz w:val="28"/>
          <w:szCs w:val="28"/>
        </w:rPr>
        <w:t>15 de la Comisión Edilicia Permanente de Hacienda Pública y Patrimonio Municipal de fecha del 17 de agosto 2022.</w:t>
      </w:r>
    </w:p>
    <w:p w:rsidR="00832BE3" w:rsidRDefault="00832BE3" w:rsidP="00832BE3">
      <w:pPr>
        <w:pStyle w:val="Prrafodelista"/>
        <w:jc w:val="both"/>
        <w:rPr>
          <w:rFonts w:ascii="Arial" w:eastAsia="Arial" w:hAnsi="Arial" w:cs="Arial"/>
          <w:sz w:val="28"/>
          <w:szCs w:val="28"/>
        </w:rPr>
      </w:pPr>
    </w:p>
    <w:p w:rsidR="00832BE3" w:rsidRDefault="00832BE3" w:rsidP="00832BE3">
      <w:pPr>
        <w:pStyle w:val="Prrafodelista"/>
        <w:numPr>
          <w:ilvl w:val="0"/>
          <w:numId w:val="9"/>
        </w:numPr>
        <w:jc w:val="both"/>
        <w:rPr>
          <w:rFonts w:ascii="Arial" w:eastAsia="Arial" w:hAnsi="Arial" w:cs="Arial"/>
          <w:sz w:val="28"/>
          <w:szCs w:val="28"/>
        </w:rPr>
      </w:pPr>
      <w:r w:rsidRPr="00832BE3">
        <w:rPr>
          <w:rFonts w:ascii="Arial" w:eastAsia="Arial" w:hAnsi="Arial" w:cs="Arial"/>
          <w:sz w:val="28"/>
          <w:szCs w:val="28"/>
        </w:rPr>
        <w:t xml:space="preserve">Sesión Ordinaria número </w:t>
      </w:r>
      <w:r>
        <w:rPr>
          <w:rFonts w:ascii="Arial" w:eastAsia="Arial" w:hAnsi="Arial" w:cs="Arial"/>
          <w:sz w:val="28"/>
          <w:szCs w:val="28"/>
        </w:rPr>
        <w:t>16</w:t>
      </w:r>
      <w:r w:rsidRPr="00832BE3">
        <w:rPr>
          <w:rFonts w:ascii="Arial" w:eastAsia="Arial" w:hAnsi="Arial" w:cs="Arial"/>
          <w:sz w:val="28"/>
          <w:szCs w:val="28"/>
        </w:rPr>
        <w:t xml:space="preserve"> de la Comisión Edilicia Permanente de Hacienda Pública y Patr</w:t>
      </w:r>
      <w:r>
        <w:rPr>
          <w:rFonts w:ascii="Arial" w:eastAsia="Arial" w:hAnsi="Arial" w:cs="Arial"/>
          <w:sz w:val="28"/>
          <w:szCs w:val="28"/>
        </w:rPr>
        <w:t>imonio Municipal de fecha del 24</w:t>
      </w:r>
      <w:r w:rsidRPr="00832BE3">
        <w:rPr>
          <w:rFonts w:ascii="Arial" w:eastAsia="Arial" w:hAnsi="Arial" w:cs="Arial"/>
          <w:sz w:val="28"/>
          <w:szCs w:val="28"/>
        </w:rPr>
        <w:t xml:space="preserve"> de agosto 2022</w:t>
      </w:r>
      <w:r>
        <w:rPr>
          <w:rFonts w:ascii="Arial" w:eastAsia="Arial" w:hAnsi="Arial" w:cs="Arial"/>
          <w:sz w:val="28"/>
          <w:szCs w:val="28"/>
        </w:rPr>
        <w:t>.</w:t>
      </w:r>
    </w:p>
    <w:p w:rsidR="00832BE3" w:rsidRDefault="00832BE3" w:rsidP="0012691A">
      <w:pPr>
        <w:ind w:left="360"/>
        <w:jc w:val="both"/>
        <w:rPr>
          <w:rFonts w:ascii="Arial" w:eastAsia="Arial" w:hAnsi="Arial" w:cs="Arial"/>
          <w:sz w:val="28"/>
          <w:szCs w:val="28"/>
        </w:rPr>
      </w:pPr>
    </w:p>
    <w:p w:rsidR="00F80D3A" w:rsidRPr="0012691A" w:rsidRDefault="00B60BF2" w:rsidP="00E65ABD">
      <w:pPr>
        <w:ind w:left="360"/>
        <w:jc w:val="center"/>
        <w:rPr>
          <w:rFonts w:ascii="Arial" w:eastAsia="Arial" w:hAnsi="Arial" w:cs="Arial"/>
          <w:sz w:val="28"/>
          <w:szCs w:val="28"/>
        </w:rPr>
      </w:pPr>
      <w:r>
        <w:rPr>
          <w:noProof/>
        </w:rPr>
        <w:drawing>
          <wp:inline distT="0" distB="0" distL="0" distR="0" wp14:anchorId="0EA9D002" wp14:editId="7329BD97">
            <wp:extent cx="5181600" cy="194310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BEBA8EAE-BF5A-486C-A8C5-ECC9F3942E4B}">
                          <a14:imgProps xmlns:a14="http://schemas.microsoft.com/office/drawing/2010/main">
                            <a14:imgLayer r:embed="rId44">
                              <a14:imgEffect>
                                <a14:colorTemperature colorTemp="7212"/>
                              </a14:imgEffect>
                              <a14:imgEffect>
                                <a14:saturation sat="150000"/>
                              </a14:imgEffect>
                            </a14:imgLayer>
                          </a14:imgProps>
                        </a:ext>
                      </a:extLst>
                    </a:blip>
                    <a:srcRect l="18598" t="21958" r="19837" b="36977"/>
                    <a:stretch/>
                  </pic:blipFill>
                  <pic:spPr bwMode="auto">
                    <a:xfrm>
                      <a:off x="0" y="0"/>
                      <a:ext cx="5191420" cy="1946783"/>
                    </a:xfrm>
                    <a:prstGeom prst="rect">
                      <a:avLst/>
                    </a:prstGeom>
                    <a:ln>
                      <a:noFill/>
                    </a:ln>
                    <a:extLst>
                      <a:ext uri="{53640926-AAD7-44D8-BBD7-CCE9431645EC}">
                        <a14:shadowObscured xmlns:a14="http://schemas.microsoft.com/office/drawing/2010/main"/>
                      </a:ext>
                    </a:extLst>
                  </pic:spPr>
                </pic:pic>
              </a:graphicData>
            </a:graphic>
          </wp:inline>
        </w:drawing>
      </w:r>
    </w:p>
    <w:p w:rsidR="00832BE3" w:rsidRDefault="00832BE3" w:rsidP="009F4423">
      <w:pPr>
        <w:jc w:val="both"/>
        <w:rPr>
          <w:rFonts w:ascii="Arial" w:eastAsia="Arial" w:hAnsi="Arial" w:cs="Arial"/>
          <w:sz w:val="28"/>
          <w:szCs w:val="28"/>
        </w:rPr>
      </w:pPr>
    </w:p>
    <w:p w:rsidR="00966A6F" w:rsidRDefault="00C604BC" w:rsidP="00E65ABD">
      <w:pPr>
        <w:ind w:left="284" w:firstLine="142"/>
        <w:jc w:val="center"/>
        <w:rPr>
          <w:rFonts w:ascii="Arial" w:eastAsia="Arial" w:hAnsi="Arial" w:cs="Arial"/>
          <w:sz w:val="28"/>
          <w:szCs w:val="28"/>
        </w:rPr>
      </w:pPr>
      <w:r>
        <w:rPr>
          <w:noProof/>
        </w:rPr>
        <w:drawing>
          <wp:inline distT="0" distB="0" distL="0" distR="0" wp14:anchorId="7480BFDF" wp14:editId="7A950767">
            <wp:extent cx="4048125" cy="2723871"/>
            <wp:effectExtent l="0" t="0" r="0" b="63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6413" t="20817" r="33305" b="7034"/>
                    <a:stretch/>
                  </pic:blipFill>
                  <pic:spPr bwMode="auto">
                    <a:xfrm>
                      <a:off x="0" y="0"/>
                      <a:ext cx="4062064" cy="2733250"/>
                    </a:xfrm>
                    <a:prstGeom prst="rect">
                      <a:avLst/>
                    </a:prstGeom>
                    <a:ln>
                      <a:noFill/>
                    </a:ln>
                    <a:extLst>
                      <a:ext uri="{53640926-AAD7-44D8-BBD7-CCE9431645EC}">
                        <a14:shadowObscured xmlns:a14="http://schemas.microsoft.com/office/drawing/2010/main"/>
                      </a:ext>
                    </a:extLst>
                  </pic:spPr>
                </pic:pic>
              </a:graphicData>
            </a:graphic>
          </wp:inline>
        </w:drawing>
      </w:r>
    </w:p>
    <w:p w:rsidR="00C604BC" w:rsidRPr="009F4423" w:rsidRDefault="00C604BC" w:rsidP="009F4423">
      <w:pPr>
        <w:jc w:val="both"/>
        <w:rPr>
          <w:rFonts w:ascii="Arial" w:eastAsia="Arial" w:hAnsi="Arial" w:cs="Arial"/>
          <w:sz w:val="28"/>
          <w:szCs w:val="28"/>
        </w:rPr>
      </w:pPr>
    </w:p>
    <w:p w:rsidR="006A3265" w:rsidRDefault="006A3265">
      <w:pPr>
        <w:jc w:val="both"/>
        <w:rPr>
          <w:rFonts w:ascii="Arial" w:eastAsia="Arial" w:hAnsi="Arial" w:cs="Arial"/>
          <w:sz w:val="28"/>
          <w:szCs w:val="28"/>
        </w:rPr>
      </w:pPr>
    </w:p>
    <w:p w:rsidR="009E0DE4" w:rsidRDefault="009E0DE4">
      <w:pPr>
        <w:jc w:val="both"/>
        <w:rPr>
          <w:rFonts w:ascii="Arial" w:eastAsia="Arial" w:hAnsi="Arial" w:cs="Arial"/>
          <w:sz w:val="28"/>
          <w:szCs w:val="28"/>
        </w:rPr>
      </w:pPr>
    </w:p>
    <w:p w:rsidR="009E0DE4" w:rsidRDefault="009E0DE4">
      <w:pPr>
        <w:jc w:val="both"/>
        <w:rPr>
          <w:rFonts w:ascii="Arial" w:eastAsia="Arial" w:hAnsi="Arial" w:cs="Arial"/>
          <w:sz w:val="28"/>
          <w:szCs w:val="28"/>
        </w:rPr>
      </w:pPr>
    </w:p>
    <w:p w:rsidR="00111146" w:rsidRDefault="00031EDA">
      <w:pPr>
        <w:pBdr>
          <w:top w:val="nil"/>
          <w:left w:val="nil"/>
          <w:bottom w:val="nil"/>
          <w:right w:val="nil"/>
          <w:between w:val="nil"/>
        </w:pBdr>
        <w:ind w:firstLine="3969"/>
        <w:jc w:val="both"/>
        <w:rPr>
          <w:rFonts w:ascii="Verdana" w:eastAsia="Verdana" w:hAnsi="Verdana" w:cs="Verdana"/>
          <w:b/>
          <w:color w:val="0F243E"/>
          <w:sz w:val="28"/>
          <w:szCs w:val="28"/>
        </w:rPr>
      </w:pPr>
      <w:r>
        <w:rPr>
          <w:rFonts w:ascii="Verdana" w:eastAsia="Verdana" w:hAnsi="Verdana" w:cs="Verdana"/>
          <w:b/>
          <w:color w:val="244061"/>
          <w:sz w:val="28"/>
          <w:szCs w:val="28"/>
        </w:rPr>
        <w:t>Juntas de Gobierno</w:t>
      </w:r>
    </w:p>
    <w:p w:rsidR="00111146" w:rsidRDefault="004F4D10">
      <w:pPr>
        <w:pBdr>
          <w:top w:val="nil"/>
          <w:left w:val="nil"/>
          <w:bottom w:val="nil"/>
          <w:right w:val="nil"/>
          <w:between w:val="nil"/>
        </w:pBdr>
        <w:jc w:val="both"/>
        <w:rPr>
          <w:rFonts w:ascii="Verdana" w:eastAsia="Verdana" w:hAnsi="Verdana" w:cs="Verdana"/>
          <w:b/>
          <w:color w:val="000000"/>
        </w:rPr>
      </w:pPr>
      <w:r>
        <w:pict>
          <v:rect id="_x0000_i1030" style="width:0;height:1.5pt" o:hralign="center" o:hrstd="t" o:hr="t" fillcolor="#a0a0a0" stroked="f"/>
        </w:pict>
      </w:r>
    </w:p>
    <w:p w:rsidR="006A3265" w:rsidRDefault="006A3265" w:rsidP="006A3265">
      <w:pPr>
        <w:pBdr>
          <w:top w:val="nil"/>
          <w:left w:val="nil"/>
          <w:bottom w:val="nil"/>
          <w:right w:val="nil"/>
          <w:between w:val="nil"/>
        </w:pBdr>
        <w:spacing w:line="256" w:lineRule="auto"/>
        <w:ind w:left="720"/>
        <w:jc w:val="center"/>
        <w:rPr>
          <w:rFonts w:ascii="Verdana" w:eastAsia="Verdana" w:hAnsi="Verdana" w:cs="Verdana"/>
          <w:b/>
        </w:rPr>
      </w:pPr>
    </w:p>
    <w:p w:rsidR="006A3265" w:rsidRDefault="006A3265" w:rsidP="006A3265">
      <w:pPr>
        <w:pBdr>
          <w:top w:val="nil"/>
          <w:left w:val="nil"/>
          <w:bottom w:val="nil"/>
          <w:right w:val="nil"/>
          <w:between w:val="nil"/>
        </w:pBdr>
        <w:spacing w:line="256" w:lineRule="auto"/>
        <w:ind w:left="720"/>
        <w:jc w:val="center"/>
        <w:rPr>
          <w:rFonts w:ascii="Verdana" w:eastAsia="Verdana" w:hAnsi="Verdana" w:cs="Verdana"/>
          <w:b/>
        </w:rPr>
      </w:pPr>
      <w:r>
        <w:rPr>
          <w:rFonts w:ascii="Verdana" w:eastAsia="Verdana" w:hAnsi="Verdana" w:cs="Verdana"/>
          <w:b/>
        </w:rPr>
        <w:t>O.P.D Comité de feria</w:t>
      </w:r>
    </w:p>
    <w:p w:rsidR="006A3265" w:rsidRPr="001D7B70" w:rsidRDefault="006A3265" w:rsidP="006A3265">
      <w:pPr>
        <w:pBdr>
          <w:top w:val="nil"/>
          <w:left w:val="nil"/>
          <w:bottom w:val="nil"/>
          <w:right w:val="nil"/>
          <w:between w:val="nil"/>
        </w:pBdr>
        <w:spacing w:line="256" w:lineRule="auto"/>
        <w:ind w:left="720"/>
        <w:jc w:val="center"/>
      </w:pPr>
    </w:p>
    <w:p w:rsidR="006A3265" w:rsidRPr="004302B8" w:rsidRDefault="006A3265" w:rsidP="006A3265">
      <w:pPr>
        <w:numPr>
          <w:ilvl w:val="0"/>
          <w:numId w:val="2"/>
        </w:numPr>
        <w:pBdr>
          <w:top w:val="nil"/>
          <w:left w:val="nil"/>
          <w:bottom w:val="nil"/>
          <w:right w:val="nil"/>
          <w:between w:val="nil"/>
        </w:pBdr>
        <w:spacing w:line="256" w:lineRule="auto"/>
        <w:jc w:val="both"/>
      </w:pPr>
      <w:r>
        <w:rPr>
          <w:rFonts w:ascii="Verdana" w:eastAsia="Verdana" w:hAnsi="Verdana" w:cs="Verdana"/>
          <w:color w:val="000000"/>
        </w:rPr>
        <w:t>Sesión Ordinaria número 09</w:t>
      </w:r>
      <w:r w:rsidRPr="00CF20C1">
        <w:rPr>
          <w:rFonts w:ascii="Verdana" w:eastAsia="Verdana" w:hAnsi="Verdana" w:cs="Verdana"/>
          <w:color w:val="000000"/>
        </w:rPr>
        <w:t>, d</w:t>
      </w:r>
      <w:r>
        <w:rPr>
          <w:rFonts w:ascii="Verdana" w:eastAsia="Verdana" w:hAnsi="Verdana" w:cs="Verdana"/>
          <w:color w:val="000000"/>
        </w:rPr>
        <w:t>el O.P.D Comité de Feria de Zapotlán el Grande, de fecha 10 de agost</w:t>
      </w:r>
      <w:r w:rsidRPr="00B0323A">
        <w:rPr>
          <w:rFonts w:ascii="Verdana" w:eastAsia="Verdana" w:hAnsi="Verdana" w:cs="Verdana"/>
          <w:color w:val="000000"/>
        </w:rPr>
        <w:t>o del 2022.</w:t>
      </w:r>
    </w:p>
    <w:p w:rsidR="004302B8" w:rsidRDefault="004302B8" w:rsidP="004302B8">
      <w:pPr>
        <w:pBdr>
          <w:top w:val="nil"/>
          <w:left w:val="nil"/>
          <w:bottom w:val="nil"/>
          <w:right w:val="nil"/>
          <w:between w:val="nil"/>
        </w:pBdr>
        <w:spacing w:line="256" w:lineRule="auto"/>
        <w:ind w:left="720"/>
        <w:jc w:val="both"/>
        <w:rPr>
          <w:rFonts w:ascii="Verdana" w:eastAsia="Verdana" w:hAnsi="Verdana" w:cs="Verdana"/>
          <w:color w:val="000000"/>
        </w:rPr>
      </w:pPr>
    </w:p>
    <w:p w:rsidR="00111146" w:rsidRPr="00796E8D" w:rsidRDefault="004302B8" w:rsidP="00796E8D">
      <w:pPr>
        <w:pBdr>
          <w:top w:val="nil"/>
          <w:left w:val="nil"/>
          <w:bottom w:val="nil"/>
          <w:right w:val="nil"/>
          <w:between w:val="nil"/>
        </w:pBdr>
        <w:spacing w:line="256" w:lineRule="auto"/>
        <w:jc w:val="center"/>
      </w:pPr>
      <w:r>
        <w:rPr>
          <w:noProof/>
        </w:rPr>
        <w:drawing>
          <wp:inline distT="0" distB="0" distL="0" distR="0" wp14:anchorId="6D8F46C3" wp14:editId="2C9A8686">
            <wp:extent cx="4419600" cy="2793742"/>
            <wp:effectExtent l="0" t="0" r="0" b="698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5451" t="23384" r="30258" b="8460"/>
                    <a:stretch/>
                  </pic:blipFill>
                  <pic:spPr bwMode="auto">
                    <a:xfrm>
                      <a:off x="0" y="0"/>
                      <a:ext cx="4436047" cy="2804138"/>
                    </a:xfrm>
                    <a:prstGeom prst="rect">
                      <a:avLst/>
                    </a:prstGeom>
                    <a:ln>
                      <a:noFill/>
                    </a:ln>
                    <a:extLst>
                      <a:ext uri="{53640926-AAD7-44D8-BBD7-CCE9431645EC}">
                        <a14:shadowObscured xmlns:a14="http://schemas.microsoft.com/office/drawing/2010/main"/>
                      </a:ext>
                    </a:extLst>
                  </pic:spPr>
                </pic:pic>
              </a:graphicData>
            </a:graphic>
          </wp:inline>
        </w:drawing>
      </w:r>
    </w:p>
    <w:p w:rsidR="00796E8D" w:rsidRDefault="00796E8D" w:rsidP="00796E8D">
      <w:pPr>
        <w:pBdr>
          <w:top w:val="nil"/>
          <w:left w:val="nil"/>
          <w:bottom w:val="nil"/>
          <w:right w:val="nil"/>
          <w:between w:val="nil"/>
        </w:pBdr>
        <w:rPr>
          <w:rFonts w:ascii="Verdana" w:eastAsia="Verdana" w:hAnsi="Verdana" w:cs="Verdana"/>
          <w:b/>
          <w:color w:val="244061"/>
          <w:sz w:val="28"/>
          <w:szCs w:val="28"/>
        </w:rPr>
      </w:pPr>
    </w:p>
    <w:p w:rsidR="004302B8" w:rsidRDefault="00796E8D" w:rsidP="00796E8D">
      <w:pPr>
        <w:pBdr>
          <w:top w:val="nil"/>
          <w:left w:val="nil"/>
          <w:bottom w:val="nil"/>
          <w:right w:val="nil"/>
          <w:between w:val="nil"/>
        </w:pBdr>
        <w:jc w:val="center"/>
        <w:rPr>
          <w:rFonts w:ascii="Verdana" w:eastAsia="Verdana" w:hAnsi="Verdana" w:cs="Verdana"/>
          <w:b/>
          <w:color w:val="244061"/>
          <w:sz w:val="28"/>
          <w:szCs w:val="28"/>
        </w:rPr>
      </w:pPr>
      <w:r>
        <w:rPr>
          <w:rFonts w:ascii="Verdana" w:eastAsia="Verdana" w:hAnsi="Verdana" w:cs="Verdana"/>
          <w:b/>
          <w:color w:val="244061"/>
          <w:sz w:val="28"/>
          <w:szCs w:val="28"/>
        </w:rPr>
        <w:br w:type="textWrapping" w:clear="all"/>
      </w:r>
      <w:r>
        <w:rPr>
          <w:rFonts w:ascii="Verdana" w:eastAsia="Verdana" w:hAnsi="Verdana" w:cs="Verdana"/>
          <w:b/>
          <w:noProof/>
          <w:color w:val="244061"/>
          <w:sz w:val="28"/>
          <w:szCs w:val="28"/>
        </w:rPr>
        <w:drawing>
          <wp:inline distT="0" distB="0" distL="0" distR="0" wp14:anchorId="0EAD2CB8">
            <wp:extent cx="4219575" cy="2808248"/>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227370" cy="2813436"/>
                    </a:xfrm>
                    <a:prstGeom prst="rect">
                      <a:avLst/>
                    </a:prstGeom>
                    <a:noFill/>
                  </pic:spPr>
                </pic:pic>
              </a:graphicData>
            </a:graphic>
          </wp:inline>
        </w:drawing>
      </w:r>
    </w:p>
    <w:p w:rsidR="006B532A" w:rsidRDefault="006B532A" w:rsidP="00796E8D">
      <w:pPr>
        <w:pBdr>
          <w:top w:val="nil"/>
          <w:left w:val="nil"/>
          <w:bottom w:val="nil"/>
          <w:right w:val="nil"/>
          <w:between w:val="nil"/>
        </w:pBdr>
        <w:jc w:val="center"/>
        <w:rPr>
          <w:rFonts w:ascii="Verdana" w:eastAsia="Verdana" w:hAnsi="Verdana" w:cs="Verdana"/>
          <w:b/>
          <w:color w:val="244061"/>
          <w:sz w:val="28"/>
          <w:szCs w:val="28"/>
        </w:rPr>
      </w:pPr>
    </w:p>
    <w:p w:rsidR="00111146" w:rsidRDefault="00031EDA">
      <w:pPr>
        <w:pBdr>
          <w:top w:val="nil"/>
          <w:left w:val="nil"/>
          <w:bottom w:val="nil"/>
          <w:right w:val="nil"/>
          <w:between w:val="nil"/>
        </w:pBdr>
        <w:ind w:firstLine="3969"/>
        <w:jc w:val="both"/>
        <w:rPr>
          <w:rFonts w:ascii="Verdana" w:eastAsia="Verdana" w:hAnsi="Verdana" w:cs="Verdana"/>
          <w:b/>
          <w:color w:val="244061"/>
          <w:sz w:val="28"/>
          <w:szCs w:val="28"/>
        </w:rPr>
      </w:pPr>
      <w:r>
        <w:rPr>
          <w:rFonts w:ascii="Verdana" w:eastAsia="Verdana" w:hAnsi="Verdana" w:cs="Verdana"/>
          <w:b/>
          <w:color w:val="244061"/>
          <w:sz w:val="28"/>
          <w:szCs w:val="28"/>
        </w:rPr>
        <w:lastRenderedPageBreak/>
        <w:t xml:space="preserve">Asistencia de eventos </w:t>
      </w:r>
    </w:p>
    <w:p w:rsidR="00111146" w:rsidRDefault="004F4D10">
      <w:pPr>
        <w:pBdr>
          <w:top w:val="nil"/>
          <w:left w:val="nil"/>
          <w:bottom w:val="nil"/>
          <w:right w:val="nil"/>
          <w:between w:val="nil"/>
        </w:pBdr>
        <w:jc w:val="both"/>
        <w:rPr>
          <w:rFonts w:ascii="Verdana" w:eastAsia="Verdana" w:hAnsi="Verdana" w:cs="Verdana"/>
          <w:b/>
          <w:color w:val="000000"/>
          <w:sz w:val="28"/>
          <w:szCs w:val="28"/>
        </w:rPr>
      </w:pPr>
      <w:r>
        <w:pict>
          <v:rect id="_x0000_i1031" style="width:252.3pt;height:1pt" o:hrpct="571" o:hralign="right" o:hrstd="t" o:hr="t" fillcolor="#a0a0a0" stroked="f"/>
        </w:pict>
      </w:r>
    </w:p>
    <w:p w:rsidR="00111146" w:rsidRDefault="00111146">
      <w:pPr>
        <w:jc w:val="both"/>
      </w:pPr>
    </w:p>
    <w:p w:rsidR="00111146" w:rsidRDefault="00031EDA">
      <w:pPr>
        <w:numPr>
          <w:ilvl w:val="0"/>
          <w:numId w:val="6"/>
        </w:numPr>
        <w:pBdr>
          <w:top w:val="nil"/>
          <w:left w:val="nil"/>
          <w:bottom w:val="nil"/>
          <w:right w:val="nil"/>
          <w:between w:val="nil"/>
        </w:pBdr>
        <w:spacing w:line="259" w:lineRule="auto"/>
        <w:jc w:val="both"/>
        <w:rPr>
          <w:color w:val="000000"/>
        </w:rPr>
      </w:pPr>
      <w:r>
        <w:rPr>
          <w:rFonts w:ascii="Verdana" w:eastAsia="Verdana" w:hAnsi="Verdana" w:cs="Verdana"/>
          <w:color w:val="000000"/>
        </w:rPr>
        <w:t>Asistencia como miembro del pre</w:t>
      </w:r>
      <w:r w:rsidR="009262E4">
        <w:rPr>
          <w:rFonts w:ascii="Verdana" w:eastAsia="Verdana" w:hAnsi="Verdana" w:cs="Verdana"/>
          <w:color w:val="000000"/>
        </w:rPr>
        <w:t>sídium en la Ceremonia C</w:t>
      </w:r>
      <w:r w:rsidR="009E1DF0">
        <w:rPr>
          <w:rFonts w:ascii="Verdana" w:eastAsia="Verdana" w:hAnsi="Verdana" w:cs="Verdana"/>
          <w:color w:val="000000"/>
        </w:rPr>
        <w:t xml:space="preserve">ívica “105 Aniversario de la aprobación de la Constitución </w:t>
      </w:r>
      <w:r w:rsidR="008F0B67">
        <w:rPr>
          <w:rFonts w:ascii="Verdana" w:eastAsia="Verdana" w:hAnsi="Verdana" w:cs="Verdana"/>
          <w:color w:val="000000"/>
        </w:rPr>
        <w:t>Política</w:t>
      </w:r>
      <w:r w:rsidR="009E1DF0">
        <w:rPr>
          <w:rFonts w:ascii="Verdana" w:eastAsia="Verdana" w:hAnsi="Verdana" w:cs="Verdana"/>
          <w:color w:val="000000"/>
        </w:rPr>
        <w:t xml:space="preserve"> del Estado de Jalisco</w:t>
      </w:r>
      <w:r w:rsidR="008F0B67">
        <w:rPr>
          <w:rFonts w:ascii="Verdana" w:eastAsia="Verdana" w:hAnsi="Verdana" w:cs="Verdana"/>
          <w:color w:val="000000"/>
        </w:rPr>
        <w:t xml:space="preserve"> (1917)”</w:t>
      </w:r>
      <w:r>
        <w:rPr>
          <w:rFonts w:ascii="Verdana" w:eastAsia="Verdana" w:hAnsi="Verdana" w:cs="Verdana"/>
          <w:color w:val="000000"/>
        </w:rPr>
        <w:t xml:space="preserve">, de fecha </w:t>
      </w:r>
      <w:r w:rsidR="008F0B67">
        <w:rPr>
          <w:rFonts w:ascii="Verdana" w:eastAsia="Verdana" w:hAnsi="Verdana" w:cs="Verdana"/>
          <w:color w:val="000000"/>
        </w:rPr>
        <w:t xml:space="preserve">8 de julio </w:t>
      </w:r>
      <w:r>
        <w:rPr>
          <w:rFonts w:ascii="Verdana" w:eastAsia="Verdana" w:hAnsi="Verdana" w:cs="Verdana"/>
          <w:color w:val="000000"/>
        </w:rPr>
        <w:t>del 2022.</w:t>
      </w:r>
    </w:p>
    <w:p w:rsidR="00111146" w:rsidRDefault="007E2A25">
      <w:pPr>
        <w:numPr>
          <w:ilvl w:val="0"/>
          <w:numId w:val="6"/>
        </w:numPr>
        <w:pBdr>
          <w:top w:val="nil"/>
          <w:left w:val="nil"/>
          <w:bottom w:val="nil"/>
          <w:right w:val="nil"/>
          <w:between w:val="nil"/>
        </w:pBdr>
        <w:spacing w:line="259" w:lineRule="auto"/>
        <w:jc w:val="both"/>
        <w:rPr>
          <w:color w:val="000000"/>
        </w:rPr>
      </w:pPr>
      <w:r>
        <w:rPr>
          <w:rFonts w:ascii="Verdana" w:eastAsia="Verdana" w:hAnsi="Verdana" w:cs="Verdana"/>
          <w:color w:val="000000"/>
        </w:rPr>
        <w:t>Asistencia al Homenaje de Aniversario del</w:t>
      </w:r>
      <w:r w:rsidR="00C41E59">
        <w:rPr>
          <w:rFonts w:ascii="Verdana" w:eastAsia="Verdana" w:hAnsi="Verdana" w:cs="Verdana"/>
          <w:color w:val="000000"/>
        </w:rPr>
        <w:t xml:space="preserve"> profesor y poeta </w:t>
      </w:r>
      <w:r w:rsidR="00031EDA">
        <w:rPr>
          <w:rFonts w:ascii="Verdana" w:eastAsia="Verdana" w:hAnsi="Verdana" w:cs="Verdana"/>
          <w:color w:val="000000"/>
        </w:rPr>
        <w:t>“</w:t>
      </w:r>
      <w:r w:rsidR="00C41E59">
        <w:rPr>
          <w:rFonts w:ascii="Verdana" w:eastAsia="Verdana" w:hAnsi="Verdana" w:cs="Verdana"/>
          <w:color w:val="000000"/>
        </w:rPr>
        <w:t>Mauro Alfredo Velasco Cisneros”, de fecha 8 de julio</w:t>
      </w:r>
      <w:r w:rsidR="00031EDA">
        <w:rPr>
          <w:rFonts w:ascii="Verdana" w:eastAsia="Verdana" w:hAnsi="Verdana" w:cs="Verdana"/>
          <w:color w:val="000000"/>
        </w:rPr>
        <w:t xml:space="preserve"> del 2022.</w:t>
      </w:r>
    </w:p>
    <w:p w:rsidR="00F63905" w:rsidRPr="00F63905" w:rsidRDefault="00F63905">
      <w:pPr>
        <w:numPr>
          <w:ilvl w:val="0"/>
          <w:numId w:val="6"/>
        </w:numPr>
        <w:pBdr>
          <w:top w:val="nil"/>
          <w:left w:val="nil"/>
          <w:bottom w:val="nil"/>
          <w:right w:val="nil"/>
          <w:between w:val="nil"/>
        </w:pBdr>
        <w:spacing w:line="259" w:lineRule="auto"/>
        <w:jc w:val="both"/>
        <w:rPr>
          <w:color w:val="000000"/>
        </w:rPr>
      </w:pPr>
      <w:r>
        <w:rPr>
          <w:rFonts w:ascii="Verdana" w:eastAsia="Verdana" w:hAnsi="Verdana" w:cs="Verdana"/>
          <w:color w:val="000000"/>
        </w:rPr>
        <w:t xml:space="preserve">Asistencia al Homenaje de Aniversario del científico </w:t>
      </w:r>
      <w:r w:rsidR="00F44084">
        <w:rPr>
          <w:rFonts w:ascii="Verdana" w:eastAsia="Verdana" w:hAnsi="Verdana" w:cs="Verdana"/>
          <w:color w:val="000000"/>
        </w:rPr>
        <w:t>“Antonio</w:t>
      </w:r>
      <w:r>
        <w:rPr>
          <w:rFonts w:ascii="Verdana" w:eastAsia="Verdana" w:hAnsi="Verdana" w:cs="Verdana"/>
          <w:color w:val="000000"/>
        </w:rPr>
        <w:t xml:space="preserve"> González Ochoa”, de fecha 9 de julio del 2022</w:t>
      </w:r>
    </w:p>
    <w:p w:rsidR="00111146" w:rsidRPr="00754FAF" w:rsidRDefault="00F44084">
      <w:pPr>
        <w:numPr>
          <w:ilvl w:val="0"/>
          <w:numId w:val="6"/>
        </w:numPr>
        <w:pBdr>
          <w:top w:val="nil"/>
          <w:left w:val="nil"/>
          <w:bottom w:val="nil"/>
          <w:right w:val="nil"/>
          <w:between w:val="nil"/>
        </w:pBdr>
        <w:spacing w:line="259" w:lineRule="auto"/>
        <w:jc w:val="both"/>
        <w:rPr>
          <w:color w:val="000000"/>
        </w:rPr>
      </w:pPr>
      <w:r>
        <w:rPr>
          <w:rFonts w:ascii="Verdana" w:eastAsia="Verdana" w:hAnsi="Verdana" w:cs="Verdana"/>
          <w:color w:val="000000"/>
        </w:rPr>
        <w:t xml:space="preserve">Asistencia al programa “Reforestemos </w:t>
      </w:r>
      <w:r w:rsidR="00706198">
        <w:rPr>
          <w:rFonts w:ascii="Verdana" w:eastAsia="Verdana" w:hAnsi="Verdana" w:cs="Verdana"/>
          <w:color w:val="000000"/>
        </w:rPr>
        <w:t>Zapotlán” en parque de la Providencia de fecha de 14 de julio del 2022</w:t>
      </w:r>
      <w:r w:rsidR="00031EDA">
        <w:rPr>
          <w:rFonts w:ascii="Verdana" w:eastAsia="Verdana" w:hAnsi="Verdana" w:cs="Verdana"/>
          <w:color w:val="000000"/>
        </w:rPr>
        <w:t>.</w:t>
      </w:r>
    </w:p>
    <w:p w:rsidR="009D687E" w:rsidRPr="009D687E" w:rsidRDefault="00706198" w:rsidP="009D687E">
      <w:pPr>
        <w:numPr>
          <w:ilvl w:val="0"/>
          <w:numId w:val="6"/>
        </w:numPr>
        <w:pBdr>
          <w:top w:val="nil"/>
          <w:left w:val="nil"/>
          <w:bottom w:val="nil"/>
          <w:right w:val="nil"/>
          <w:between w:val="nil"/>
        </w:pBdr>
        <w:spacing w:line="259" w:lineRule="auto"/>
        <w:jc w:val="both"/>
        <w:rPr>
          <w:color w:val="000000"/>
        </w:rPr>
      </w:pPr>
      <w:r>
        <w:rPr>
          <w:rFonts w:ascii="Verdana" w:eastAsia="Verdana" w:hAnsi="Verdana" w:cs="Verdana"/>
          <w:color w:val="000000"/>
        </w:rPr>
        <w:t>Asistencia al homenaje de “Personajes Ilustres” de nuestro Municipio</w:t>
      </w:r>
      <w:r w:rsidR="000A0F68">
        <w:rPr>
          <w:rFonts w:ascii="Verdana" w:eastAsia="Verdana" w:hAnsi="Verdana" w:cs="Verdana"/>
          <w:color w:val="000000"/>
        </w:rPr>
        <w:t xml:space="preserve"> y entrega del Reconocimiento a la Labor Magisterial en el marco del </w:t>
      </w:r>
      <w:r w:rsidR="00EC4A63">
        <w:rPr>
          <w:rFonts w:ascii="Verdana" w:eastAsia="Verdana" w:hAnsi="Verdana" w:cs="Verdana"/>
          <w:color w:val="000000"/>
        </w:rPr>
        <w:t>programa</w:t>
      </w:r>
      <w:r w:rsidR="000A0F68">
        <w:rPr>
          <w:rFonts w:ascii="Verdana" w:eastAsia="Verdana" w:hAnsi="Verdana" w:cs="Verdana"/>
          <w:color w:val="000000"/>
        </w:rPr>
        <w:t xml:space="preserve"> </w:t>
      </w:r>
      <w:r w:rsidR="00EC4A63">
        <w:rPr>
          <w:rFonts w:ascii="Verdana" w:eastAsia="Verdana" w:hAnsi="Verdana" w:cs="Verdana"/>
          <w:color w:val="000000"/>
        </w:rPr>
        <w:t>“</w:t>
      </w:r>
      <w:r w:rsidR="000A0F68">
        <w:rPr>
          <w:rFonts w:ascii="Verdana" w:eastAsia="Verdana" w:hAnsi="Verdana" w:cs="Verdana"/>
          <w:color w:val="000000"/>
        </w:rPr>
        <w:t>uniformes y calzado escolar 2022”</w:t>
      </w:r>
      <w:r w:rsidR="00031EDA">
        <w:rPr>
          <w:rFonts w:ascii="Verdana" w:eastAsia="Verdana" w:hAnsi="Verdana" w:cs="Verdana"/>
          <w:color w:val="000000"/>
        </w:rPr>
        <w:t xml:space="preserve">, de fecha </w:t>
      </w:r>
      <w:r w:rsidR="00EC4A63">
        <w:rPr>
          <w:rFonts w:ascii="Verdana" w:eastAsia="Verdana" w:hAnsi="Verdana" w:cs="Verdana"/>
          <w:color w:val="000000"/>
        </w:rPr>
        <w:t>12</w:t>
      </w:r>
      <w:r w:rsidR="00031EDA">
        <w:rPr>
          <w:rFonts w:ascii="Verdana" w:eastAsia="Verdana" w:hAnsi="Verdana" w:cs="Verdana"/>
          <w:color w:val="000000"/>
        </w:rPr>
        <w:t xml:space="preserve"> de </w:t>
      </w:r>
      <w:r w:rsidR="00EC4A63">
        <w:rPr>
          <w:rFonts w:ascii="Verdana" w:eastAsia="Verdana" w:hAnsi="Verdana" w:cs="Verdana"/>
          <w:color w:val="000000"/>
        </w:rPr>
        <w:t>juli</w:t>
      </w:r>
      <w:r w:rsidR="00031EDA" w:rsidRPr="00777E3C">
        <w:rPr>
          <w:rFonts w:ascii="Verdana" w:eastAsia="Verdana" w:hAnsi="Verdana" w:cs="Verdana"/>
          <w:color w:val="000000"/>
        </w:rPr>
        <w:t>o del 2022.</w:t>
      </w:r>
    </w:p>
    <w:p w:rsidR="00111146" w:rsidRDefault="00031EDA">
      <w:pPr>
        <w:numPr>
          <w:ilvl w:val="0"/>
          <w:numId w:val="6"/>
        </w:numPr>
        <w:pBdr>
          <w:top w:val="nil"/>
          <w:left w:val="nil"/>
          <w:bottom w:val="nil"/>
          <w:right w:val="nil"/>
          <w:between w:val="nil"/>
        </w:pBdr>
        <w:spacing w:line="259" w:lineRule="auto"/>
        <w:jc w:val="both"/>
        <w:rPr>
          <w:color w:val="000000"/>
        </w:rPr>
      </w:pPr>
      <w:r>
        <w:rPr>
          <w:rFonts w:ascii="Verdana" w:eastAsia="Verdana" w:hAnsi="Verdana" w:cs="Verdana"/>
          <w:color w:val="000000"/>
        </w:rPr>
        <w:t xml:space="preserve">Asistencia </w:t>
      </w:r>
      <w:r w:rsidR="009D687E">
        <w:rPr>
          <w:rFonts w:ascii="Verdana" w:eastAsia="Verdana" w:hAnsi="Verdana" w:cs="Verdana"/>
          <w:color w:val="000000"/>
        </w:rPr>
        <w:t>a la Ceremonia Cívica “143 Aniversario del Natalicio del General Emiliano Zapata Salazar (1979-1919)</w:t>
      </w:r>
      <w:r w:rsidR="006D78EB">
        <w:rPr>
          <w:rFonts w:ascii="Verdana" w:eastAsia="Verdana" w:hAnsi="Verdana" w:cs="Verdana"/>
          <w:color w:val="000000"/>
        </w:rPr>
        <w:t xml:space="preserve">”, </w:t>
      </w:r>
      <w:r>
        <w:rPr>
          <w:rFonts w:ascii="Verdana" w:eastAsia="Verdana" w:hAnsi="Verdana" w:cs="Verdana"/>
          <w:color w:val="000000"/>
        </w:rPr>
        <w:t xml:space="preserve">de fecha </w:t>
      </w:r>
      <w:r w:rsidR="006D78EB">
        <w:rPr>
          <w:rFonts w:ascii="Verdana" w:eastAsia="Verdana" w:hAnsi="Verdana" w:cs="Verdana"/>
          <w:color w:val="000000"/>
        </w:rPr>
        <w:t xml:space="preserve">08 agosto </w:t>
      </w:r>
      <w:r>
        <w:rPr>
          <w:rFonts w:ascii="Verdana" w:eastAsia="Verdana" w:hAnsi="Verdana" w:cs="Verdana"/>
          <w:color w:val="000000"/>
        </w:rPr>
        <w:t>del 2022.</w:t>
      </w:r>
    </w:p>
    <w:p w:rsidR="00111146" w:rsidRDefault="00031EDA">
      <w:pPr>
        <w:numPr>
          <w:ilvl w:val="0"/>
          <w:numId w:val="6"/>
        </w:numPr>
        <w:pBdr>
          <w:top w:val="nil"/>
          <w:left w:val="nil"/>
          <w:bottom w:val="nil"/>
          <w:right w:val="nil"/>
          <w:between w:val="nil"/>
        </w:pBdr>
        <w:spacing w:line="259" w:lineRule="auto"/>
        <w:jc w:val="both"/>
        <w:rPr>
          <w:color w:val="000000"/>
        </w:rPr>
      </w:pPr>
      <w:r>
        <w:rPr>
          <w:rFonts w:ascii="Verdana" w:eastAsia="Verdana" w:hAnsi="Verdana" w:cs="Verdana"/>
          <w:color w:val="000000"/>
        </w:rPr>
        <w:t xml:space="preserve">Asistencia al </w:t>
      </w:r>
      <w:r w:rsidR="008A2987">
        <w:rPr>
          <w:rFonts w:ascii="Verdana" w:eastAsia="Verdana" w:hAnsi="Verdana" w:cs="Verdana"/>
          <w:color w:val="000000"/>
        </w:rPr>
        <w:t>arranque de proyecto “Santuario para animales del bosque” de fecha 22 de juli</w:t>
      </w:r>
      <w:r>
        <w:rPr>
          <w:rFonts w:ascii="Verdana" w:eastAsia="Verdana" w:hAnsi="Verdana" w:cs="Verdana"/>
          <w:color w:val="000000"/>
        </w:rPr>
        <w:t>o del 2022.</w:t>
      </w:r>
    </w:p>
    <w:p w:rsidR="00111146" w:rsidRDefault="00031EDA">
      <w:pPr>
        <w:numPr>
          <w:ilvl w:val="0"/>
          <w:numId w:val="6"/>
        </w:numPr>
        <w:pBdr>
          <w:top w:val="nil"/>
          <w:left w:val="nil"/>
          <w:bottom w:val="nil"/>
          <w:right w:val="nil"/>
          <w:between w:val="nil"/>
        </w:pBdr>
        <w:spacing w:line="259" w:lineRule="auto"/>
        <w:jc w:val="both"/>
        <w:rPr>
          <w:color w:val="000000"/>
        </w:rPr>
      </w:pPr>
      <w:r>
        <w:rPr>
          <w:rFonts w:ascii="Verdana" w:eastAsia="Verdana" w:hAnsi="Verdana" w:cs="Verdana"/>
          <w:color w:val="000000"/>
        </w:rPr>
        <w:t xml:space="preserve">Asistencia </w:t>
      </w:r>
      <w:r w:rsidR="005C7BD3">
        <w:rPr>
          <w:rFonts w:ascii="Verdana" w:eastAsia="Verdana" w:hAnsi="Verdana" w:cs="Verdana"/>
          <w:color w:val="000000"/>
        </w:rPr>
        <w:t>al homenaje de aniversario del doctor y poeta “Roberto Espinoza Guzmán”, de fecha 06 de agost</w:t>
      </w:r>
      <w:r>
        <w:rPr>
          <w:rFonts w:ascii="Verdana" w:eastAsia="Verdana" w:hAnsi="Verdana" w:cs="Verdana"/>
          <w:color w:val="000000"/>
        </w:rPr>
        <w:t xml:space="preserve">o </w:t>
      </w:r>
      <w:r w:rsidRPr="00320DCD">
        <w:rPr>
          <w:rFonts w:ascii="Verdana" w:eastAsia="Verdana" w:hAnsi="Verdana" w:cs="Verdana"/>
        </w:rPr>
        <w:t>del 2022.</w:t>
      </w:r>
    </w:p>
    <w:p w:rsidR="00244694" w:rsidRPr="00F520E8" w:rsidRDefault="00031EDA" w:rsidP="00244694">
      <w:pPr>
        <w:numPr>
          <w:ilvl w:val="0"/>
          <w:numId w:val="6"/>
        </w:numPr>
        <w:pBdr>
          <w:top w:val="nil"/>
          <w:left w:val="nil"/>
          <w:bottom w:val="nil"/>
          <w:right w:val="nil"/>
          <w:between w:val="nil"/>
        </w:pBdr>
        <w:spacing w:line="259" w:lineRule="auto"/>
        <w:jc w:val="both"/>
        <w:rPr>
          <w:color w:val="000000"/>
        </w:rPr>
      </w:pPr>
      <w:r>
        <w:rPr>
          <w:rFonts w:ascii="Verdana" w:eastAsia="Verdana" w:hAnsi="Verdana" w:cs="Verdana"/>
          <w:color w:val="000000"/>
        </w:rPr>
        <w:t xml:space="preserve">Asistencia a la </w:t>
      </w:r>
      <w:r w:rsidR="00320DCD">
        <w:rPr>
          <w:rFonts w:ascii="Verdana" w:eastAsia="Verdana" w:hAnsi="Verdana" w:cs="Verdana"/>
          <w:color w:val="000000"/>
        </w:rPr>
        <w:t>inauguración de la edición XXIII del festival cultural de la Ciudad,</w:t>
      </w:r>
      <w:r w:rsidR="00F520E8">
        <w:rPr>
          <w:rFonts w:ascii="Verdana" w:eastAsia="Verdana" w:hAnsi="Verdana" w:cs="Verdana"/>
          <w:color w:val="000000"/>
        </w:rPr>
        <w:t xml:space="preserve"> d</w:t>
      </w:r>
      <w:r w:rsidR="00320DCD">
        <w:rPr>
          <w:rFonts w:ascii="Verdana" w:eastAsia="Verdana" w:hAnsi="Verdana" w:cs="Verdana"/>
          <w:color w:val="000000"/>
        </w:rPr>
        <w:t>e fecha 11 de agost</w:t>
      </w:r>
      <w:r>
        <w:rPr>
          <w:rFonts w:ascii="Verdana" w:eastAsia="Verdana" w:hAnsi="Verdana" w:cs="Verdana"/>
          <w:color w:val="000000"/>
        </w:rPr>
        <w:t>o del 2022</w:t>
      </w:r>
      <w:r w:rsidR="00244694">
        <w:rPr>
          <w:rFonts w:ascii="Verdana" w:eastAsia="Verdana" w:hAnsi="Verdana" w:cs="Verdana"/>
          <w:color w:val="000000"/>
        </w:rPr>
        <w:t>.</w:t>
      </w:r>
    </w:p>
    <w:p w:rsidR="00344152" w:rsidRPr="00AF2647" w:rsidRDefault="00244694" w:rsidP="00344152">
      <w:pPr>
        <w:numPr>
          <w:ilvl w:val="0"/>
          <w:numId w:val="6"/>
        </w:numPr>
        <w:pBdr>
          <w:top w:val="nil"/>
          <w:left w:val="nil"/>
          <w:bottom w:val="nil"/>
          <w:right w:val="nil"/>
          <w:between w:val="nil"/>
        </w:pBdr>
        <w:spacing w:line="259" w:lineRule="auto"/>
        <w:jc w:val="both"/>
        <w:rPr>
          <w:color w:val="000000"/>
        </w:rPr>
      </w:pPr>
      <w:r w:rsidRPr="00244694">
        <w:rPr>
          <w:rFonts w:ascii="Verdana" w:eastAsia="Verdana" w:hAnsi="Verdana" w:cs="Verdana"/>
          <w:color w:val="000000"/>
        </w:rPr>
        <w:t xml:space="preserve">Asistencia a la </w:t>
      </w:r>
      <w:r>
        <w:rPr>
          <w:rFonts w:ascii="Verdana" w:eastAsia="Verdana" w:hAnsi="Verdana" w:cs="Verdana"/>
          <w:color w:val="000000"/>
        </w:rPr>
        <w:t>t</w:t>
      </w:r>
      <w:r w:rsidRPr="00244694">
        <w:rPr>
          <w:rFonts w:ascii="Verdana" w:eastAsia="Verdana" w:hAnsi="Verdana" w:cs="Verdana"/>
          <w:color w:val="000000"/>
        </w:rPr>
        <w:t>oma de protesta</w:t>
      </w:r>
      <w:r>
        <w:rPr>
          <w:rFonts w:ascii="Verdana" w:eastAsia="Verdana" w:hAnsi="Verdana" w:cs="Verdana"/>
          <w:color w:val="000000"/>
        </w:rPr>
        <w:t xml:space="preserve"> de “Integración del Observatorio del Medio Ambiente y Desarrollo Sustentable” de fecha 18 de agosto del 2022.</w:t>
      </w:r>
    </w:p>
    <w:p w:rsidR="00AF2647" w:rsidRDefault="00AF2647" w:rsidP="00344152">
      <w:pPr>
        <w:numPr>
          <w:ilvl w:val="0"/>
          <w:numId w:val="6"/>
        </w:numPr>
        <w:pBdr>
          <w:top w:val="nil"/>
          <w:left w:val="nil"/>
          <w:bottom w:val="nil"/>
          <w:right w:val="nil"/>
          <w:between w:val="nil"/>
        </w:pBdr>
        <w:spacing w:line="259" w:lineRule="auto"/>
        <w:jc w:val="both"/>
        <w:rPr>
          <w:color w:val="000000"/>
        </w:rPr>
      </w:pPr>
      <w:r>
        <w:rPr>
          <w:rFonts w:ascii="Verdana" w:eastAsia="Verdana" w:hAnsi="Verdana" w:cs="Verdana"/>
          <w:color w:val="000000"/>
        </w:rPr>
        <w:t xml:space="preserve">Asistencia en representación del Presidente Municipal Alejandro Barragán a </w:t>
      </w:r>
      <w:r w:rsidRPr="00AF2647">
        <w:rPr>
          <w:rFonts w:ascii="Verdana" w:eastAsia="Verdana" w:hAnsi="Verdana" w:cs="Verdana"/>
          <w:color w:val="000000"/>
        </w:rPr>
        <w:t>la rueda de prensa para informar acerca de la octava Feria Nacional de la Birria 2022 que cada año organiza la Cámara Nacional de Comercio (CANACO).</w:t>
      </w:r>
    </w:p>
    <w:p w:rsidR="009E0DE4" w:rsidRPr="004302B8" w:rsidRDefault="00344152" w:rsidP="004302B8">
      <w:pPr>
        <w:numPr>
          <w:ilvl w:val="0"/>
          <w:numId w:val="6"/>
        </w:numPr>
        <w:pBdr>
          <w:top w:val="nil"/>
          <w:left w:val="nil"/>
          <w:bottom w:val="nil"/>
          <w:right w:val="nil"/>
          <w:between w:val="nil"/>
        </w:pBdr>
        <w:spacing w:line="259" w:lineRule="auto"/>
        <w:jc w:val="both"/>
        <w:rPr>
          <w:color w:val="000000"/>
        </w:rPr>
      </w:pPr>
      <w:r w:rsidRPr="00344152">
        <w:rPr>
          <w:rFonts w:ascii="Verdana" w:eastAsia="Verdana" w:hAnsi="Verdana" w:cs="Verdana"/>
          <w:color w:val="000000"/>
        </w:rPr>
        <w:t xml:space="preserve">Asistencia a la </w:t>
      </w:r>
      <w:r>
        <w:rPr>
          <w:rFonts w:ascii="Verdana" w:eastAsia="Verdana" w:hAnsi="Verdana" w:cs="Verdana"/>
          <w:color w:val="000000"/>
        </w:rPr>
        <w:t>celebración de una reunión con la Empresa Local MRE ZAPOTLAN (Manejo de Residuos Especiales) de fecha 25 de agosto del 2022.</w:t>
      </w:r>
    </w:p>
    <w:p w:rsidR="009E414B" w:rsidRPr="00296702" w:rsidRDefault="009E414B" w:rsidP="009E414B">
      <w:pPr>
        <w:numPr>
          <w:ilvl w:val="0"/>
          <w:numId w:val="6"/>
        </w:numPr>
        <w:pBdr>
          <w:top w:val="nil"/>
          <w:left w:val="nil"/>
          <w:bottom w:val="nil"/>
          <w:right w:val="nil"/>
          <w:between w:val="nil"/>
        </w:pBdr>
        <w:spacing w:line="259" w:lineRule="auto"/>
        <w:jc w:val="both"/>
        <w:rPr>
          <w:color w:val="000000"/>
        </w:rPr>
      </w:pPr>
      <w:r w:rsidRPr="00296702">
        <w:rPr>
          <w:rFonts w:ascii="Verdana" w:eastAsia="Verdana" w:hAnsi="Verdana" w:cs="Verdana"/>
          <w:color w:val="000000"/>
        </w:rPr>
        <w:t xml:space="preserve">Asistencia al homenaje de </w:t>
      </w:r>
      <w:r>
        <w:rPr>
          <w:rFonts w:ascii="Verdana" w:eastAsia="Verdana" w:hAnsi="Verdana" w:cs="Verdana"/>
          <w:color w:val="000000"/>
        </w:rPr>
        <w:t xml:space="preserve">aniversario de la pianista y compositora “Consuelito Velázquez” </w:t>
      </w:r>
      <w:r w:rsidRPr="00296702">
        <w:rPr>
          <w:rFonts w:ascii="Verdana" w:eastAsia="Verdana" w:hAnsi="Verdana" w:cs="Verdana"/>
          <w:color w:val="000000"/>
        </w:rPr>
        <w:t xml:space="preserve">de fecha </w:t>
      </w:r>
      <w:r>
        <w:rPr>
          <w:rFonts w:ascii="Verdana" w:eastAsia="Verdana" w:hAnsi="Verdana" w:cs="Verdana"/>
          <w:color w:val="000000"/>
        </w:rPr>
        <w:t>29</w:t>
      </w:r>
      <w:r w:rsidRPr="00296702">
        <w:rPr>
          <w:rFonts w:ascii="Verdana" w:eastAsia="Verdana" w:hAnsi="Verdana" w:cs="Verdana"/>
          <w:color w:val="000000"/>
        </w:rPr>
        <w:t xml:space="preserve"> de </w:t>
      </w:r>
      <w:r>
        <w:rPr>
          <w:rFonts w:ascii="Verdana" w:eastAsia="Verdana" w:hAnsi="Verdana" w:cs="Verdana"/>
          <w:color w:val="000000"/>
        </w:rPr>
        <w:t>agost</w:t>
      </w:r>
      <w:r w:rsidRPr="00296702">
        <w:rPr>
          <w:rFonts w:ascii="Verdana" w:eastAsia="Verdana" w:hAnsi="Verdana" w:cs="Verdana"/>
          <w:color w:val="000000"/>
        </w:rPr>
        <w:t>o del 2022.</w:t>
      </w:r>
    </w:p>
    <w:p w:rsidR="00AF2647" w:rsidRPr="0022117E" w:rsidRDefault="00A06538" w:rsidP="005B46B2">
      <w:pPr>
        <w:numPr>
          <w:ilvl w:val="0"/>
          <w:numId w:val="6"/>
        </w:numPr>
        <w:pBdr>
          <w:top w:val="nil"/>
          <w:left w:val="nil"/>
          <w:bottom w:val="nil"/>
          <w:right w:val="nil"/>
          <w:between w:val="nil"/>
        </w:pBdr>
        <w:spacing w:line="259" w:lineRule="auto"/>
        <w:jc w:val="both"/>
        <w:rPr>
          <w:color w:val="000000"/>
        </w:rPr>
      </w:pPr>
      <w:r w:rsidRPr="00296702">
        <w:rPr>
          <w:rFonts w:ascii="Verdana" w:eastAsia="Verdana" w:hAnsi="Verdana" w:cs="Verdana"/>
          <w:color w:val="000000"/>
        </w:rPr>
        <w:t xml:space="preserve">Asistencia al homenaje de </w:t>
      </w:r>
      <w:r>
        <w:rPr>
          <w:rFonts w:ascii="Verdana" w:eastAsia="Verdana" w:hAnsi="Verdana" w:cs="Verdana"/>
          <w:color w:val="000000"/>
        </w:rPr>
        <w:t>aniversario del historiador “Esteban Cibrián Guzmán” de fecha 03</w:t>
      </w:r>
      <w:r w:rsidRPr="00296702">
        <w:rPr>
          <w:rFonts w:ascii="Verdana" w:eastAsia="Verdana" w:hAnsi="Verdana" w:cs="Verdana"/>
          <w:color w:val="000000"/>
        </w:rPr>
        <w:t xml:space="preserve"> de </w:t>
      </w:r>
      <w:r>
        <w:rPr>
          <w:rFonts w:ascii="Verdana" w:eastAsia="Verdana" w:hAnsi="Verdana" w:cs="Verdana"/>
          <w:color w:val="000000"/>
        </w:rPr>
        <w:t>septiembre</w:t>
      </w:r>
      <w:r w:rsidRPr="00296702">
        <w:rPr>
          <w:rFonts w:ascii="Verdana" w:eastAsia="Verdana" w:hAnsi="Verdana" w:cs="Verdana"/>
          <w:color w:val="000000"/>
        </w:rPr>
        <w:t xml:space="preserve"> del 2022</w:t>
      </w:r>
      <w:r w:rsidR="00AC067C">
        <w:rPr>
          <w:rFonts w:ascii="Verdana" w:eastAsia="Verdana" w:hAnsi="Verdana" w:cs="Verdana"/>
          <w:color w:val="000000"/>
        </w:rPr>
        <w:t>.</w:t>
      </w:r>
    </w:p>
    <w:p w:rsidR="0022117E" w:rsidRPr="0016412F" w:rsidRDefault="0022117E" w:rsidP="005B46B2">
      <w:pPr>
        <w:numPr>
          <w:ilvl w:val="0"/>
          <w:numId w:val="6"/>
        </w:numPr>
        <w:pBdr>
          <w:top w:val="nil"/>
          <w:left w:val="nil"/>
          <w:bottom w:val="nil"/>
          <w:right w:val="nil"/>
          <w:between w:val="nil"/>
        </w:pBdr>
        <w:spacing w:line="259" w:lineRule="auto"/>
        <w:jc w:val="both"/>
        <w:rPr>
          <w:color w:val="000000"/>
        </w:rPr>
      </w:pPr>
    </w:p>
    <w:p w:rsidR="0016412F" w:rsidRDefault="0016412F" w:rsidP="0016412F">
      <w:pPr>
        <w:pBdr>
          <w:top w:val="nil"/>
          <w:left w:val="nil"/>
          <w:bottom w:val="nil"/>
          <w:right w:val="nil"/>
          <w:between w:val="nil"/>
        </w:pBdr>
        <w:spacing w:line="259" w:lineRule="auto"/>
        <w:ind w:left="720"/>
        <w:jc w:val="both"/>
        <w:rPr>
          <w:rFonts w:ascii="Verdana" w:eastAsia="Verdana" w:hAnsi="Verdana" w:cs="Verdana"/>
          <w:color w:val="000000"/>
        </w:rPr>
      </w:pPr>
    </w:p>
    <w:p w:rsidR="0016412F" w:rsidRPr="005B46B2" w:rsidRDefault="0016412F" w:rsidP="0016412F">
      <w:pPr>
        <w:pBdr>
          <w:top w:val="nil"/>
          <w:left w:val="nil"/>
          <w:bottom w:val="nil"/>
          <w:right w:val="nil"/>
          <w:between w:val="nil"/>
        </w:pBdr>
        <w:spacing w:line="259" w:lineRule="auto"/>
        <w:ind w:left="720"/>
        <w:jc w:val="both"/>
        <w:rPr>
          <w:color w:val="000000"/>
        </w:rPr>
      </w:pPr>
    </w:p>
    <w:p w:rsidR="00AC067C" w:rsidRPr="004304EF" w:rsidRDefault="00AC067C" w:rsidP="00AC067C">
      <w:pPr>
        <w:numPr>
          <w:ilvl w:val="0"/>
          <w:numId w:val="6"/>
        </w:numPr>
        <w:pBdr>
          <w:top w:val="nil"/>
          <w:left w:val="nil"/>
          <w:bottom w:val="nil"/>
          <w:right w:val="nil"/>
          <w:between w:val="nil"/>
        </w:pBdr>
        <w:spacing w:line="259" w:lineRule="auto"/>
        <w:jc w:val="both"/>
        <w:rPr>
          <w:color w:val="000000"/>
        </w:rPr>
      </w:pPr>
      <w:r w:rsidRPr="00AC067C">
        <w:rPr>
          <w:rFonts w:ascii="Verdana" w:eastAsia="Verdana" w:hAnsi="Verdana" w:cs="Verdana"/>
          <w:color w:val="000000"/>
        </w:rPr>
        <w:t xml:space="preserve">Asistencia al homenaje de aniversario del </w:t>
      </w:r>
      <w:r>
        <w:rPr>
          <w:rFonts w:ascii="Verdana" w:eastAsia="Verdana" w:hAnsi="Verdana" w:cs="Verdana"/>
          <w:color w:val="000000"/>
        </w:rPr>
        <w:t xml:space="preserve">Científico </w:t>
      </w:r>
      <w:r w:rsidRPr="00AC067C">
        <w:rPr>
          <w:rFonts w:ascii="Verdana" w:eastAsia="Verdana" w:hAnsi="Verdana" w:cs="Verdana"/>
          <w:color w:val="000000"/>
        </w:rPr>
        <w:t>“</w:t>
      </w:r>
      <w:r>
        <w:rPr>
          <w:rFonts w:ascii="Verdana" w:eastAsia="Verdana" w:hAnsi="Verdana" w:cs="Verdana"/>
          <w:color w:val="000000"/>
        </w:rPr>
        <w:t>José María Arreola Mendoza</w:t>
      </w:r>
      <w:r w:rsidRPr="00AC067C">
        <w:rPr>
          <w:rFonts w:ascii="Verdana" w:eastAsia="Verdana" w:hAnsi="Verdana" w:cs="Verdana"/>
          <w:color w:val="000000"/>
        </w:rPr>
        <w:t>” de fecha 03 de septiembre del 2022</w:t>
      </w:r>
      <w:r w:rsidR="004304EF">
        <w:rPr>
          <w:rFonts w:ascii="Verdana" w:eastAsia="Verdana" w:hAnsi="Verdana" w:cs="Verdana"/>
          <w:color w:val="000000"/>
        </w:rPr>
        <w:t>.</w:t>
      </w:r>
    </w:p>
    <w:p w:rsidR="00F83E1F" w:rsidRPr="00AF2647" w:rsidRDefault="004304EF" w:rsidP="00F83E1F">
      <w:pPr>
        <w:numPr>
          <w:ilvl w:val="0"/>
          <w:numId w:val="6"/>
        </w:numPr>
        <w:pBdr>
          <w:top w:val="nil"/>
          <w:left w:val="nil"/>
          <w:bottom w:val="nil"/>
          <w:right w:val="nil"/>
          <w:between w:val="nil"/>
        </w:pBdr>
        <w:spacing w:line="259" w:lineRule="auto"/>
        <w:jc w:val="both"/>
        <w:rPr>
          <w:color w:val="000000"/>
        </w:rPr>
      </w:pPr>
      <w:r>
        <w:rPr>
          <w:rFonts w:ascii="Verdana" w:eastAsia="Verdana" w:hAnsi="Verdana" w:cs="Verdana"/>
          <w:color w:val="000000"/>
        </w:rPr>
        <w:t xml:space="preserve">Asistencia al “Primer Informe de Gobierno del Presidente Municipal </w:t>
      </w:r>
      <w:r w:rsidR="00C833F7">
        <w:rPr>
          <w:rFonts w:ascii="Verdana" w:eastAsia="Verdana" w:hAnsi="Verdana" w:cs="Verdana"/>
          <w:color w:val="000000"/>
        </w:rPr>
        <w:t>de Zapotlán el Grande Alejandro Barragán”, de fecha el 12 de septiembre del 2022.</w:t>
      </w:r>
    </w:p>
    <w:p w:rsidR="00084056" w:rsidRPr="00C833F7" w:rsidRDefault="00084056" w:rsidP="00084056">
      <w:pPr>
        <w:numPr>
          <w:ilvl w:val="0"/>
          <w:numId w:val="6"/>
        </w:numPr>
        <w:pBdr>
          <w:top w:val="nil"/>
          <w:left w:val="nil"/>
          <w:bottom w:val="nil"/>
          <w:right w:val="nil"/>
          <w:between w:val="nil"/>
        </w:pBdr>
        <w:spacing w:line="259" w:lineRule="auto"/>
        <w:jc w:val="both"/>
        <w:rPr>
          <w:color w:val="000000"/>
        </w:rPr>
      </w:pPr>
      <w:r w:rsidRPr="00084056">
        <w:rPr>
          <w:rFonts w:ascii="Verdana" w:eastAsia="Verdana" w:hAnsi="Verdana" w:cs="Verdana"/>
          <w:color w:val="000000"/>
        </w:rPr>
        <w:t>Asistencia como miembro del pre</w:t>
      </w:r>
      <w:r w:rsidR="009262E4">
        <w:rPr>
          <w:rFonts w:ascii="Verdana" w:eastAsia="Verdana" w:hAnsi="Verdana" w:cs="Verdana"/>
          <w:color w:val="000000"/>
        </w:rPr>
        <w:t>sídium en la Ceremonia C</w:t>
      </w:r>
      <w:r w:rsidRPr="00084056">
        <w:rPr>
          <w:rFonts w:ascii="Verdana" w:eastAsia="Verdana" w:hAnsi="Verdana" w:cs="Verdana"/>
          <w:color w:val="000000"/>
        </w:rPr>
        <w:t>ívica “1</w:t>
      </w:r>
      <w:r>
        <w:rPr>
          <w:rFonts w:ascii="Verdana" w:eastAsia="Verdana" w:hAnsi="Verdana" w:cs="Verdana"/>
          <w:color w:val="000000"/>
        </w:rPr>
        <w:t>7</w:t>
      </w:r>
      <w:r w:rsidRPr="00084056">
        <w:rPr>
          <w:rFonts w:ascii="Verdana" w:eastAsia="Verdana" w:hAnsi="Verdana" w:cs="Verdana"/>
          <w:color w:val="000000"/>
        </w:rPr>
        <w:t xml:space="preserve">5 Aniversario de la </w:t>
      </w:r>
      <w:r>
        <w:rPr>
          <w:rFonts w:ascii="Verdana" w:eastAsia="Verdana" w:hAnsi="Verdana" w:cs="Verdana"/>
          <w:color w:val="000000"/>
        </w:rPr>
        <w:t>Gesta Heroica de los Niños Héroes de Chapultepec (1847)</w:t>
      </w:r>
      <w:r w:rsidRPr="00084056">
        <w:rPr>
          <w:rFonts w:ascii="Verdana" w:eastAsia="Verdana" w:hAnsi="Verdana" w:cs="Verdana"/>
          <w:color w:val="000000"/>
        </w:rPr>
        <w:t xml:space="preserve">”, de fecha </w:t>
      </w:r>
      <w:r w:rsidR="000A694B">
        <w:rPr>
          <w:rFonts w:ascii="Verdana" w:eastAsia="Verdana" w:hAnsi="Verdana" w:cs="Verdana"/>
          <w:color w:val="000000"/>
        </w:rPr>
        <w:t>13 de septiembre</w:t>
      </w:r>
      <w:r w:rsidRPr="00084056">
        <w:rPr>
          <w:rFonts w:ascii="Verdana" w:eastAsia="Verdana" w:hAnsi="Verdana" w:cs="Verdana"/>
          <w:color w:val="000000"/>
        </w:rPr>
        <w:t xml:space="preserve"> del 2022.</w:t>
      </w:r>
    </w:p>
    <w:p w:rsidR="00C833F7" w:rsidRPr="00084056" w:rsidRDefault="00C833F7" w:rsidP="00084056">
      <w:pPr>
        <w:numPr>
          <w:ilvl w:val="0"/>
          <w:numId w:val="6"/>
        </w:numPr>
        <w:pBdr>
          <w:top w:val="nil"/>
          <w:left w:val="nil"/>
          <w:bottom w:val="nil"/>
          <w:right w:val="nil"/>
          <w:between w:val="nil"/>
        </w:pBdr>
        <w:spacing w:line="259" w:lineRule="auto"/>
        <w:jc w:val="both"/>
        <w:rPr>
          <w:color w:val="000000"/>
        </w:rPr>
      </w:pPr>
      <w:r>
        <w:rPr>
          <w:rFonts w:ascii="Verdana" w:eastAsia="Verdana" w:hAnsi="Verdana" w:cs="Verdana"/>
          <w:color w:val="000000"/>
        </w:rPr>
        <w:t xml:space="preserve">Asistencia a la Ceremonia Cívica “Grito de Independencia”, de fecha </w:t>
      </w:r>
      <w:r w:rsidR="00A82107">
        <w:rPr>
          <w:rFonts w:ascii="Verdana" w:eastAsia="Verdana" w:hAnsi="Verdana" w:cs="Verdana"/>
          <w:color w:val="000000"/>
        </w:rPr>
        <w:t>15 septiembre</w:t>
      </w:r>
      <w:r>
        <w:rPr>
          <w:rFonts w:ascii="Verdana" w:eastAsia="Verdana" w:hAnsi="Verdana" w:cs="Verdana"/>
          <w:color w:val="000000"/>
        </w:rPr>
        <w:t xml:space="preserve"> del 2022</w:t>
      </w:r>
    </w:p>
    <w:p w:rsidR="00AC067C" w:rsidRPr="00AC067C" w:rsidRDefault="009262E4" w:rsidP="00AC067C">
      <w:pPr>
        <w:numPr>
          <w:ilvl w:val="0"/>
          <w:numId w:val="6"/>
        </w:numPr>
        <w:pBdr>
          <w:top w:val="nil"/>
          <w:left w:val="nil"/>
          <w:bottom w:val="nil"/>
          <w:right w:val="nil"/>
          <w:between w:val="nil"/>
        </w:pBdr>
        <w:spacing w:line="259" w:lineRule="auto"/>
        <w:jc w:val="both"/>
        <w:rPr>
          <w:color w:val="000000"/>
        </w:rPr>
      </w:pPr>
      <w:r w:rsidRPr="009262E4">
        <w:rPr>
          <w:rFonts w:ascii="Verdana" w:eastAsia="Verdana" w:hAnsi="Verdana" w:cs="Verdana"/>
          <w:color w:val="000000"/>
        </w:rPr>
        <w:t>Asistencia como miembro del pre</w:t>
      </w:r>
      <w:r>
        <w:rPr>
          <w:rFonts w:ascii="Verdana" w:eastAsia="Verdana" w:hAnsi="Verdana" w:cs="Verdana"/>
          <w:color w:val="000000"/>
        </w:rPr>
        <w:t>sídium en la “Ceremonia C</w:t>
      </w:r>
      <w:r w:rsidRPr="009262E4">
        <w:rPr>
          <w:rFonts w:ascii="Verdana" w:eastAsia="Verdana" w:hAnsi="Verdana" w:cs="Verdana"/>
          <w:color w:val="000000"/>
        </w:rPr>
        <w:t xml:space="preserve">ívica </w:t>
      </w:r>
      <w:r>
        <w:rPr>
          <w:rFonts w:ascii="Verdana" w:eastAsia="Verdana" w:hAnsi="Verdana" w:cs="Verdana"/>
          <w:color w:val="000000"/>
        </w:rPr>
        <w:t>y Tradicional Desfile”</w:t>
      </w:r>
      <w:r w:rsidRPr="009262E4">
        <w:rPr>
          <w:rFonts w:ascii="Verdana" w:eastAsia="Verdana" w:hAnsi="Verdana" w:cs="Verdana"/>
          <w:color w:val="000000"/>
        </w:rPr>
        <w:t xml:space="preserve">, de fecha </w:t>
      </w:r>
      <w:r w:rsidR="00F627DC">
        <w:rPr>
          <w:rFonts w:ascii="Verdana" w:eastAsia="Verdana" w:hAnsi="Verdana" w:cs="Verdana"/>
          <w:color w:val="000000"/>
        </w:rPr>
        <w:t>16 de septiembre</w:t>
      </w:r>
      <w:r w:rsidRPr="009262E4">
        <w:rPr>
          <w:rFonts w:ascii="Verdana" w:eastAsia="Verdana" w:hAnsi="Verdana" w:cs="Verdana"/>
          <w:color w:val="000000"/>
        </w:rPr>
        <w:t xml:space="preserve"> del 2022</w:t>
      </w:r>
      <w:r w:rsidR="00A74914">
        <w:rPr>
          <w:rFonts w:ascii="Verdana" w:eastAsia="Verdana" w:hAnsi="Verdana" w:cs="Verdana"/>
          <w:color w:val="000000"/>
        </w:rPr>
        <w:t>.</w:t>
      </w:r>
    </w:p>
    <w:p w:rsidR="00A74914" w:rsidRPr="008C6C1F" w:rsidRDefault="00A74914" w:rsidP="00A74914">
      <w:pPr>
        <w:numPr>
          <w:ilvl w:val="0"/>
          <w:numId w:val="6"/>
        </w:numPr>
        <w:pBdr>
          <w:top w:val="nil"/>
          <w:left w:val="nil"/>
          <w:bottom w:val="nil"/>
          <w:right w:val="nil"/>
          <w:between w:val="nil"/>
        </w:pBdr>
        <w:spacing w:line="259" w:lineRule="auto"/>
        <w:jc w:val="both"/>
        <w:rPr>
          <w:color w:val="000000"/>
        </w:rPr>
      </w:pPr>
      <w:r>
        <w:rPr>
          <w:rFonts w:ascii="Verdana" w:eastAsia="Verdana" w:hAnsi="Verdana" w:cs="Verdana"/>
          <w:color w:val="000000"/>
        </w:rPr>
        <w:t xml:space="preserve">Asistencia al recorrido del desfile </w:t>
      </w:r>
      <w:r w:rsidR="0051635A">
        <w:rPr>
          <w:rFonts w:ascii="Verdana" w:eastAsia="Verdana" w:hAnsi="Verdana" w:cs="Verdana"/>
          <w:color w:val="000000"/>
        </w:rPr>
        <w:t>como integrante de el “Cuerpo Edilicio y Personal Directivo de la Administración Publica y Municipal, de fecha el 16 de septiembre del 2022</w:t>
      </w:r>
    </w:p>
    <w:p w:rsidR="008C6C1F" w:rsidRPr="008C6C1F" w:rsidRDefault="008C6C1F" w:rsidP="00A74914">
      <w:pPr>
        <w:numPr>
          <w:ilvl w:val="0"/>
          <w:numId w:val="6"/>
        </w:numPr>
        <w:pBdr>
          <w:top w:val="nil"/>
          <w:left w:val="nil"/>
          <w:bottom w:val="nil"/>
          <w:right w:val="nil"/>
          <w:between w:val="nil"/>
        </w:pBdr>
        <w:spacing w:line="259" w:lineRule="auto"/>
        <w:jc w:val="both"/>
        <w:rPr>
          <w:color w:val="000000"/>
        </w:rPr>
      </w:pPr>
      <w:r>
        <w:rPr>
          <w:rFonts w:ascii="Verdana" w:eastAsia="Verdana" w:hAnsi="Verdana" w:cs="Verdana"/>
          <w:color w:val="000000"/>
        </w:rPr>
        <w:t>Asistencia al homenaje de aniversario del escritor “Juan José Arreola”</w:t>
      </w:r>
    </w:p>
    <w:p w:rsidR="00401AD1" w:rsidRPr="00401AD1" w:rsidRDefault="008C6C1F" w:rsidP="00401AD1">
      <w:pPr>
        <w:numPr>
          <w:ilvl w:val="0"/>
          <w:numId w:val="6"/>
        </w:numPr>
        <w:pBdr>
          <w:top w:val="nil"/>
          <w:left w:val="nil"/>
          <w:bottom w:val="nil"/>
          <w:right w:val="nil"/>
          <w:between w:val="nil"/>
        </w:pBdr>
        <w:spacing w:line="259" w:lineRule="auto"/>
        <w:jc w:val="both"/>
        <w:rPr>
          <w:color w:val="000000"/>
        </w:rPr>
      </w:pPr>
      <w:r>
        <w:rPr>
          <w:rFonts w:ascii="Verdana" w:eastAsia="Verdana" w:hAnsi="Verdana" w:cs="Verdana"/>
          <w:color w:val="000000"/>
        </w:rPr>
        <w:t xml:space="preserve">De </w:t>
      </w:r>
      <w:r w:rsidR="00401AD1">
        <w:rPr>
          <w:rFonts w:ascii="Verdana" w:eastAsia="Verdana" w:hAnsi="Verdana" w:cs="Verdana"/>
          <w:color w:val="000000"/>
        </w:rPr>
        <w:t>fecha de 21</w:t>
      </w:r>
      <w:r>
        <w:rPr>
          <w:rFonts w:ascii="Verdana" w:eastAsia="Verdana" w:hAnsi="Verdana" w:cs="Verdana"/>
          <w:color w:val="000000"/>
        </w:rPr>
        <w:t xml:space="preserve"> de septiembre del 2022</w:t>
      </w:r>
      <w:r w:rsidR="00401AD1">
        <w:rPr>
          <w:rFonts w:ascii="Verdana" w:eastAsia="Verdana" w:hAnsi="Verdana" w:cs="Verdana"/>
          <w:color w:val="000000"/>
        </w:rPr>
        <w:t>.</w:t>
      </w:r>
    </w:p>
    <w:p w:rsidR="00401AD1" w:rsidRPr="00401AD1" w:rsidRDefault="00401AD1" w:rsidP="00401AD1">
      <w:pPr>
        <w:numPr>
          <w:ilvl w:val="0"/>
          <w:numId w:val="6"/>
        </w:numPr>
        <w:pBdr>
          <w:top w:val="nil"/>
          <w:left w:val="nil"/>
          <w:bottom w:val="nil"/>
          <w:right w:val="nil"/>
          <w:between w:val="nil"/>
        </w:pBdr>
        <w:spacing w:line="259" w:lineRule="auto"/>
        <w:jc w:val="both"/>
        <w:rPr>
          <w:color w:val="000000"/>
        </w:rPr>
      </w:pPr>
      <w:r>
        <w:rPr>
          <w:rFonts w:ascii="Verdana" w:eastAsia="Verdana" w:hAnsi="Verdana" w:cs="Verdana"/>
          <w:color w:val="000000"/>
        </w:rPr>
        <w:t>Asistencia al estreno de la película documental “El joven Arreola y la biblioteca de Guillermo Jiménez”</w:t>
      </w:r>
      <w:r w:rsidR="000E3896">
        <w:rPr>
          <w:rFonts w:ascii="Verdana" w:eastAsia="Verdana" w:hAnsi="Verdana" w:cs="Verdana"/>
          <w:color w:val="000000"/>
        </w:rPr>
        <w:t xml:space="preserve">, de fecha 21 de septiembre del 2022. </w:t>
      </w:r>
    </w:p>
    <w:p w:rsidR="004304EF" w:rsidRPr="0094118E" w:rsidRDefault="004304EF" w:rsidP="0094118E">
      <w:pPr>
        <w:numPr>
          <w:ilvl w:val="0"/>
          <w:numId w:val="6"/>
        </w:numPr>
        <w:pBdr>
          <w:top w:val="nil"/>
          <w:left w:val="nil"/>
          <w:bottom w:val="nil"/>
          <w:right w:val="nil"/>
          <w:between w:val="nil"/>
        </w:pBdr>
        <w:spacing w:line="259" w:lineRule="auto"/>
        <w:jc w:val="both"/>
        <w:rPr>
          <w:color w:val="000000"/>
        </w:rPr>
      </w:pPr>
      <w:r>
        <w:rPr>
          <w:rFonts w:ascii="Verdana" w:eastAsia="Verdana" w:hAnsi="Verdana" w:cs="Verdana"/>
          <w:color w:val="000000"/>
        </w:rPr>
        <w:t>Asistencia al Evento de Clausura del proyecto “Desazolve de cauces 2022” de fecha 23 de septiembre del 2022</w:t>
      </w:r>
      <w:r w:rsidR="0094118E">
        <w:rPr>
          <w:rFonts w:ascii="Verdana" w:eastAsia="Verdana" w:hAnsi="Verdana" w:cs="Verdana"/>
          <w:color w:val="000000"/>
        </w:rPr>
        <w:t>.</w:t>
      </w:r>
    </w:p>
    <w:p w:rsidR="0094118E" w:rsidRPr="007341F6" w:rsidRDefault="0094118E" w:rsidP="0094118E">
      <w:pPr>
        <w:numPr>
          <w:ilvl w:val="0"/>
          <w:numId w:val="6"/>
        </w:numPr>
        <w:pBdr>
          <w:top w:val="nil"/>
          <w:left w:val="nil"/>
          <w:bottom w:val="nil"/>
          <w:right w:val="nil"/>
          <w:between w:val="nil"/>
        </w:pBdr>
        <w:spacing w:line="259" w:lineRule="auto"/>
        <w:jc w:val="both"/>
        <w:rPr>
          <w:color w:val="000000"/>
        </w:rPr>
      </w:pPr>
      <w:r>
        <w:rPr>
          <w:rFonts w:ascii="Verdana" w:eastAsia="Verdana" w:hAnsi="Verdana" w:cs="Verdana"/>
          <w:color w:val="000000"/>
        </w:rPr>
        <w:t>Asistencia al evento “Presentación de la Asociación Civil del Centro Espiritual, ambiental y Alimental, María Emilia Kolbe”, de fecha 24 de septiembre del 2022</w:t>
      </w:r>
      <w:r w:rsidR="007341F6">
        <w:rPr>
          <w:rFonts w:ascii="Verdana" w:eastAsia="Verdana" w:hAnsi="Verdana" w:cs="Verdana"/>
          <w:color w:val="000000"/>
        </w:rPr>
        <w:t>.</w:t>
      </w:r>
    </w:p>
    <w:p w:rsidR="00B53577" w:rsidRPr="00B53577" w:rsidRDefault="007341F6" w:rsidP="00B53577">
      <w:pPr>
        <w:numPr>
          <w:ilvl w:val="0"/>
          <w:numId w:val="6"/>
        </w:numPr>
        <w:pBdr>
          <w:top w:val="nil"/>
          <w:left w:val="nil"/>
          <w:bottom w:val="nil"/>
          <w:right w:val="nil"/>
          <w:between w:val="nil"/>
        </w:pBdr>
        <w:spacing w:line="259" w:lineRule="auto"/>
        <w:jc w:val="both"/>
        <w:rPr>
          <w:color w:val="000000"/>
        </w:rPr>
      </w:pPr>
      <w:r w:rsidRPr="00296702">
        <w:rPr>
          <w:rFonts w:ascii="Verdana" w:eastAsia="Verdana" w:hAnsi="Verdana" w:cs="Verdana"/>
          <w:color w:val="000000"/>
        </w:rPr>
        <w:t xml:space="preserve">Asistencia al homenaje de </w:t>
      </w:r>
      <w:r>
        <w:rPr>
          <w:rFonts w:ascii="Verdana" w:eastAsia="Verdana" w:hAnsi="Verdana" w:cs="Verdana"/>
          <w:color w:val="000000"/>
        </w:rPr>
        <w:t xml:space="preserve">aniversario del violinista Aurelio Fuentes </w:t>
      </w:r>
      <w:r w:rsidRPr="00296702">
        <w:rPr>
          <w:rFonts w:ascii="Verdana" w:eastAsia="Verdana" w:hAnsi="Verdana" w:cs="Verdana"/>
          <w:color w:val="000000"/>
        </w:rPr>
        <w:t xml:space="preserve">de fecha </w:t>
      </w:r>
      <w:r>
        <w:rPr>
          <w:rFonts w:ascii="Verdana" w:eastAsia="Verdana" w:hAnsi="Verdana" w:cs="Verdana"/>
          <w:color w:val="000000"/>
        </w:rPr>
        <w:t xml:space="preserve">25 </w:t>
      </w:r>
      <w:r w:rsidRPr="00296702">
        <w:rPr>
          <w:rFonts w:ascii="Verdana" w:eastAsia="Verdana" w:hAnsi="Verdana" w:cs="Verdana"/>
          <w:color w:val="000000"/>
        </w:rPr>
        <w:t xml:space="preserve">de </w:t>
      </w:r>
      <w:r>
        <w:rPr>
          <w:rFonts w:ascii="Verdana" w:eastAsia="Verdana" w:hAnsi="Verdana" w:cs="Verdana"/>
          <w:color w:val="000000"/>
        </w:rPr>
        <w:t>septiembre</w:t>
      </w:r>
      <w:r w:rsidRPr="00296702">
        <w:rPr>
          <w:rFonts w:ascii="Verdana" w:eastAsia="Verdana" w:hAnsi="Verdana" w:cs="Verdana"/>
          <w:color w:val="000000"/>
        </w:rPr>
        <w:t xml:space="preserve"> del 2022</w:t>
      </w:r>
      <w:r w:rsidR="00C604BC">
        <w:rPr>
          <w:rFonts w:ascii="Verdana" w:eastAsia="Verdana" w:hAnsi="Verdana" w:cs="Verdana"/>
          <w:color w:val="000000"/>
        </w:rPr>
        <w:t>.</w:t>
      </w:r>
    </w:p>
    <w:p w:rsidR="00837D72" w:rsidRDefault="00145CAF">
      <w:pPr>
        <w:jc w:val="both"/>
      </w:pPr>
      <w:r>
        <w:lastRenderedPageBreak/>
        <w:t xml:space="preserve">  </w:t>
      </w:r>
      <w:r w:rsidR="00B53577">
        <w:t xml:space="preserve"> </w:t>
      </w:r>
      <w:r>
        <w:t xml:space="preserve">    </w:t>
      </w:r>
      <w:r w:rsidR="00B53577">
        <w:t xml:space="preserve"> </w:t>
      </w:r>
      <w:r w:rsidR="00B53577">
        <w:rPr>
          <w:noProof/>
        </w:rPr>
        <w:drawing>
          <wp:inline distT="0" distB="0" distL="0" distR="0" wp14:anchorId="1CE7251B" wp14:editId="6A872D49">
            <wp:extent cx="2667000" cy="3235282"/>
            <wp:effectExtent l="0" t="0" r="0" b="381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extLst>
                        <a:ext uri="{BEBA8EAE-BF5A-486C-A8C5-ECC9F3942E4B}">
                          <a14:imgProps xmlns:a14="http://schemas.microsoft.com/office/drawing/2010/main">
                            <a14:imgLayer r:embed="rId49">
                              <a14:imgEffect>
                                <a14:saturation sat="121000"/>
                              </a14:imgEffect>
                            </a14:imgLayer>
                          </a14:imgProps>
                        </a:ext>
                      </a:extLst>
                    </a:blip>
                    <a:srcRect l="24048" t="13404" r="50299" b="22891"/>
                    <a:stretch/>
                  </pic:blipFill>
                  <pic:spPr bwMode="auto">
                    <a:xfrm>
                      <a:off x="0" y="0"/>
                      <a:ext cx="2675572" cy="3245681"/>
                    </a:xfrm>
                    <a:prstGeom prst="rect">
                      <a:avLst/>
                    </a:prstGeom>
                    <a:ln>
                      <a:noFill/>
                    </a:ln>
                    <a:extLst>
                      <a:ext uri="{53640926-AAD7-44D8-BBD7-CCE9431645EC}">
                        <a14:shadowObscured xmlns:a14="http://schemas.microsoft.com/office/drawing/2010/main"/>
                      </a:ext>
                    </a:extLst>
                  </pic:spPr>
                </pic:pic>
              </a:graphicData>
            </a:graphic>
          </wp:inline>
        </w:drawing>
      </w:r>
      <w:r w:rsidR="00B53577">
        <w:t xml:space="preserve">      </w:t>
      </w:r>
      <w:r w:rsidR="00B53577">
        <w:rPr>
          <w:noProof/>
        </w:rPr>
        <w:drawing>
          <wp:inline distT="0" distB="0" distL="0" distR="0" wp14:anchorId="41EC88AD" wp14:editId="2A442C84">
            <wp:extent cx="2400854" cy="3255007"/>
            <wp:effectExtent l="0" t="0" r="0" b="317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extLst>
                        <a:ext uri="{BEBA8EAE-BF5A-486C-A8C5-ECC9F3942E4B}">
                          <a14:imgProps xmlns:a14="http://schemas.microsoft.com/office/drawing/2010/main">
                            <a14:imgLayer r:embed="rId51">
                              <a14:imgEffect>
                                <a14:saturation sat="128000"/>
                              </a14:imgEffect>
                            </a14:imgLayer>
                          </a14:imgProps>
                        </a:ext>
                      </a:extLst>
                    </a:blip>
                    <a:srcRect l="22830" t="13688" r="39599" b="5324"/>
                    <a:stretch/>
                  </pic:blipFill>
                  <pic:spPr bwMode="auto">
                    <a:xfrm>
                      <a:off x="0" y="0"/>
                      <a:ext cx="2411309" cy="3269182"/>
                    </a:xfrm>
                    <a:prstGeom prst="rect">
                      <a:avLst/>
                    </a:prstGeom>
                    <a:ln>
                      <a:noFill/>
                    </a:ln>
                    <a:extLst>
                      <a:ext uri="{53640926-AAD7-44D8-BBD7-CCE9431645EC}">
                        <a14:shadowObscured xmlns:a14="http://schemas.microsoft.com/office/drawing/2010/main"/>
                      </a:ext>
                    </a:extLst>
                  </pic:spPr>
                </pic:pic>
              </a:graphicData>
            </a:graphic>
          </wp:inline>
        </w:drawing>
      </w:r>
    </w:p>
    <w:p w:rsidR="00793B9A" w:rsidRDefault="00793B9A">
      <w:pPr>
        <w:jc w:val="both"/>
      </w:pPr>
    </w:p>
    <w:p w:rsidR="0010363A" w:rsidRDefault="0010363A">
      <w:pPr>
        <w:jc w:val="both"/>
      </w:pPr>
    </w:p>
    <w:p w:rsidR="00061A55" w:rsidRDefault="0016412F">
      <w:pPr>
        <w:jc w:val="both"/>
      </w:pPr>
      <w:r>
        <w:t xml:space="preserve">   </w:t>
      </w:r>
    </w:p>
    <w:p w:rsidR="00061A55" w:rsidRDefault="00061A55">
      <w:pPr>
        <w:jc w:val="both"/>
      </w:pPr>
    </w:p>
    <w:p w:rsidR="00061A55" w:rsidRDefault="00061A55" w:rsidP="00061A55">
      <w:pPr>
        <w:jc w:val="center"/>
      </w:pPr>
      <w:r>
        <w:rPr>
          <w:noProof/>
        </w:rPr>
        <w:drawing>
          <wp:inline distT="0" distB="0" distL="0" distR="0" wp14:anchorId="39657B1A" wp14:editId="31C0B57F">
            <wp:extent cx="5343525" cy="3208641"/>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2886" t="21673" r="29297" b="5894"/>
                    <a:stretch/>
                  </pic:blipFill>
                  <pic:spPr bwMode="auto">
                    <a:xfrm>
                      <a:off x="0" y="0"/>
                      <a:ext cx="5348684" cy="3211739"/>
                    </a:xfrm>
                    <a:prstGeom prst="rect">
                      <a:avLst/>
                    </a:prstGeom>
                    <a:ln>
                      <a:noFill/>
                    </a:ln>
                    <a:extLst>
                      <a:ext uri="{53640926-AAD7-44D8-BBD7-CCE9431645EC}">
                        <a14:shadowObscured xmlns:a14="http://schemas.microsoft.com/office/drawing/2010/main"/>
                      </a:ext>
                    </a:extLst>
                  </pic:spPr>
                </pic:pic>
              </a:graphicData>
            </a:graphic>
          </wp:inline>
        </w:drawing>
      </w:r>
    </w:p>
    <w:p w:rsidR="00061A55" w:rsidRDefault="00061A55">
      <w:pPr>
        <w:jc w:val="both"/>
      </w:pPr>
    </w:p>
    <w:p w:rsidR="00061A55" w:rsidRDefault="00061A55" w:rsidP="00061A55">
      <w:pPr>
        <w:jc w:val="center"/>
      </w:pPr>
      <w:r>
        <w:rPr>
          <w:noProof/>
        </w:rPr>
        <w:lastRenderedPageBreak/>
        <w:drawing>
          <wp:inline distT="0" distB="0" distL="0" distR="0" wp14:anchorId="01D2E746" wp14:editId="2BE313B0">
            <wp:extent cx="4819650" cy="3346474"/>
            <wp:effectExtent l="0" t="0" r="0" b="635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20682" t="31654" r="36832" b="15875"/>
                    <a:stretch/>
                  </pic:blipFill>
                  <pic:spPr bwMode="auto">
                    <a:xfrm>
                      <a:off x="0" y="0"/>
                      <a:ext cx="4823199" cy="3348938"/>
                    </a:xfrm>
                    <a:prstGeom prst="rect">
                      <a:avLst/>
                    </a:prstGeom>
                    <a:ln>
                      <a:noFill/>
                    </a:ln>
                    <a:extLst>
                      <a:ext uri="{53640926-AAD7-44D8-BBD7-CCE9431645EC}">
                        <a14:shadowObscured xmlns:a14="http://schemas.microsoft.com/office/drawing/2010/main"/>
                      </a:ext>
                    </a:extLst>
                  </pic:spPr>
                </pic:pic>
              </a:graphicData>
            </a:graphic>
          </wp:inline>
        </w:drawing>
      </w:r>
    </w:p>
    <w:p w:rsidR="00061A55" w:rsidRDefault="00061A55">
      <w:pPr>
        <w:jc w:val="both"/>
      </w:pPr>
    </w:p>
    <w:p w:rsidR="006C7AF2" w:rsidRDefault="00B53577" w:rsidP="00B53577">
      <w:pPr>
        <w:jc w:val="center"/>
      </w:pPr>
      <w:r>
        <w:rPr>
          <w:noProof/>
        </w:rPr>
        <w:drawing>
          <wp:inline distT="0" distB="0" distL="0" distR="0" wp14:anchorId="14B763F9" wp14:editId="5A830772">
            <wp:extent cx="5086350" cy="3275563"/>
            <wp:effectExtent l="0" t="0" r="0" b="127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13468" t="13118" r="15829" b="5894"/>
                    <a:stretch/>
                  </pic:blipFill>
                  <pic:spPr bwMode="auto">
                    <a:xfrm>
                      <a:off x="0" y="0"/>
                      <a:ext cx="5090051" cy="3277946"/>
                    </a:xfrm>
                    <a:prstGeom prst="rect">
                      <a:avLst/>
                    </a:prstGeom>
                    <a:ln>
                      <a:noFill/>
                    </a:ln>
                    <a:extLst>
                      <a:ext uri="{53640926-AAD7-44D8-BBD7-CCE9431645EC}">
                        <a14:shadowObscured xmlns:a14="http://schemas.microsoft.com/office/drawing/2010/main"/>
                      </a:ext>
                    </a:extLst>
                  </pic:spPr>
                </pic:pic>
              </a:graphicData>
            </a:graphic>
          </wp:inline>
        </w:drawing>
      </w:r>
    </w:p>
    <w:p w:rsidR="006C7AF2" w:rsidRDefault="006C7AF2">
      <w:pPr>
        <w:jc w:val="both"/>
      </w:pPr>
    </w:p>
    <w:p w:rsidR="006C7AF2" w:rsidRDefault="006C7AF2">
      <w:pPr>
        <w:jc w:val="both"/>
      </w:pPr>
    </w:p>
    <w:p w:rsidR="00096766" w:rsidRDefault="00096766">
      <w:pPr>
        <w:jc w:val="both"/>
      </w:pPr>
    </w:p>
    <w:p w:rsidR="00096766" w:rsidRDefault="00096766">
      <w:pPr>
        <w:jc w:val="both"/>
      </w:pPr>
    </w:p>
    <w:p w:rsidR="00096766" w:rsidRDefault="00096766">
      <w:pPr>
        <w:jc w:val="both"/>
      </w:pPr>
    </w:p>
    <w:p w:rsidR="00096766" w:rsidRDefault="00096766">
      <w:pPr>
        <w:jc w:val="both"/>
      </w:pPr>
    </w:p>
    <w:p w:rsidR="00096766" w:rsidRDefault="00096766">
      <w:pPr>
        <w:jc w:val="both"/>
      </w:pPr>
    </w:p>
    <w:p w:rsidR="00096766" w:rsidRDefault="00096766">
      <w:pPr>
        <w:jc w:val="both"/>
      </w:pPr>
    </w:p>
    <w:p w:rsidR="00096766" w:rsidRDefault="00096766">
      <w:pPr>
        <w:jc w:val="both"/>
      </w:pPr>
    </w:p>
    <w:p w:rsidR="00096766" w:rsidRDefault="00096766">
      <w:pPr>
        <w:jc w:val="both"/>
      </w:pPr>
    </w:p>
    <w:p w:rsidR="00096766" w:rsidRDefault="00096766">
      <w:pPr>
        <w:jc w:val="both"/>
      </w:pPr>
    </w:p>
    <w:p w:rsidR="006C7AF2" w:rsidRDefault="00714B51" w:rsidP="00714B51">
      <w:pPr>
        <w:jc w:val="center"/>
      </w:pPr>
      <w:r>
        <w:rPr>
          <w:noProof/>
        </w:rPr>
        <w:drawing>
          <wp:inline distT="0" distB="0" distL="0" distR="0" wp14:anchorId="11D7EBC1" wp14:editId="49BB543C">
            <wp:extent cx="5334000" cy="4077222"/>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6894" t="13974" r="34587" b="6464"/>
                    <a:stretch/>
                  </pic:blipFill>
                  <pic:spPr bwMode="auto">
                    <a:xfrm>
                      <a:off x="0" y="0"/>
                      <a:ext cx="5340679" cy="4082328"/>
                    </a:xfrm>
                    <a:prstGeom prst="rect">
                      <a:avLst/>
                    </a:prstGeom>
                    <a:ln>
                      <a:noFill/>
                    </a:ln>
                    <a:extLst>
                      <a:ext uri="{53640926-AAD7-44D8-BBD7-CCE9431645EC}">
                        <a14:shadowObscured xmlns:a14="http://schemas.microsoft.com/office/drawing/2010/main"/>
                      </a:ext>
                    </a:extLst>
                  </pic:spPr>
                </pic:pic>
              </a:graphicData>
            </a:graphic>
          </wp:inline>
        </w:drawing>
      </w:r>
    </w:p>
    <w:p w:rsidR="00213F9A" w:rsidRDefault="00213F9A" w:rsidP="00714B51">
      <w:pPr>
        <w:jc w:val="center"/>
      </w:pPr>
    </w:p>
    <w:p w:rsidR="00213F9A" w:rsidRDefault="00213F9A" w:rsidP="00714B51">
      <w:pPr>
        <w:jc w:val="center"/>
      </w:pPr>
      <w:r>
        <w:rPr>
          <w:noProof/>
        </w:rPr>
        <w:drawing>
          <wp:inline distT="0" distB="0" distL="0" distR="0" wp14:anchorId="3AF77038" wp14:editId="25A01B50">
            <wp:extent cx="4485736" cy="333375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10742" t="19392" r="37152" b="5037"/>
                    <a:stretch/>
                  </pic:blipFill>
                  <pic:spPr bwMode="auto">
                    <a:xfrm>
                      <a:off x="0" y="0"/>
                      <a:ext cx="4488434" cy="3335755"/>
                    </a:xfrm>
                    <a:prstGeom prst="rect">
                      <a:avLst/>
                    </a:prstGeom>
                    <a:ln>
                      <a:noFill/>
                    </a:ln>
                    <a:extLst>
                      <a:ext uri="{53640926-AAD7-44D8-BBD7-CCE9431645EC}">
                        <a14:shadowObscured xmlns:a14="http://schemas.microsoft.com/office/drawing/2010/main"/>
                      </a:ext>
                    </a:extLst>
                  </pic:spPr>
                </pic:pic>
              </a:graphicData>
            </a:graphic>
          </wp:inline>
        </w:drawing>
      </w:r>
    </w:p>
    <w:p w:rsidR="00D92E1E" w:rsidRDefault="00D92E1E" w:rsidP="00714B51">
      <w:pPr>
        <w:jc w:val="center"/>
      </w:pPr>
    </w:p>
    <w:p w:rsidR="00D92E1E" w:rsidRDefault="00D92E1E" w:rsidP="00714B51">
      <w:pPr>
        <w:jc w:val="center"/>
      </w:pPr>
    </w:p>
    <w:p w:rsidR="003C060C" w:rsidRDefault="003C060C">
      <w:pPr>
        <w:jc w:val="both"/>
      </w:pPr>
    </w:p>
    <w:p w:rsidR="003C060C" w:rsidRDefault="003C060C">
      <w:pPr>
        <w:jc w:val="both"/>
      </w:pPr>
    </w:p>
    <w:p w:rsidR="005A0DE8" w:rsidRDefault="000726D6" w:rsidP="001523B3">
      <w:pPr>
        <w:ind w:right="-142"/>
        <w:jc w:val="both"/>
      </w:pPr>
      <w:r>
        <w:rPr>
          <w:noProof/>
        </w:rPr>
        <w:drawing>
          <wp:inline distT="0" distB="0" distL="0" distR="0" wp14:anchorId="0E3B2028" wp14:editId="5966D08D">
            <wp:extent cx="1799213" cy="2977515"/>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0041" t="19677" r="46131" b="5893"/>
                    <a:stretch/>
                  </pic:blipFill>
                  <pic:spPr bwMode="auto">
                    <a:xfrm>
                      <a:off x="0" y="0"/>
                      <a:ext cx="1809130" cy="2993927"/>
                    </a:xfrm>
                    <a:prstGeom prst="rect">
                      <a:avLst/>
                    </a:prstGeom>
                    <a:ln>
                      <a:noFill/>
                    </a:ln>
                    <a:extLst>
                      <a:ext uri="{53640926-AAD7-44D8-BBD7-CCE9431645EC}">
                        <a14:shadowObscured xmlns:a14="http://schemas.microsoft.com/office/drawing/2010/main"/>
                      </a:ext>
                    </a:extLst>
                  </pic:spPr>
                </pic:pic>
              </a:graphicData>
            </a:graphic>
          </wp:inline>
        </w:drawing>
      </w:r>
      <w:r w:rsidR="00714B51">
        <w:t xml:space="preserve">  </w:t>
      </w:r>
      <w:r w:rsidR="00FB085C">
        <w:rPr>
          <w:noProof/>
        </w:rPr>
        <w:drawing>
          <wp:inline distT="0" distB="0" distL="0" distR="0" wp14:anchorId="6C510D48" wp14:editId="0987CD92">
            <wp:extent cx="4047922" cy="304800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5292" t="18822" r="35819" b="10455"/>
                    <a:stretch/>
                  </pic:blipFill>
                  <pic:spPr bwMode="auto">
                    <a:xfrm>
                      <a:off x="0" y="0"/>
                      <a:ext cx="4051291" cy="3050537"/>
                    </a:xfrm>
                    <a:prstGeom prst="rect">
                      <a:avLst/>
                    </a:prstGeom>
                    <a:ln>
                      <a:noFill/>
                    </a:ln>
                    <a:extLst>
                      <a:ext uri="{53640926-AAD7-44D8-BBD7-CCE9431645EC}">
                        <a14:shadowObscured xmlns:a14="http://schemas.microsoft.com/office/drawing/2010/main"/>
                      </a:ext>
                    </a:extLst>
                  </pic:spPr>
                </pic:pic>
              </a:graphicData>
            </a:graphic>
          </wp:inline>
        </w:drawing>
      </w:r>
    </w:p>
    <w:p w:rsidR="005A0DE8" w:rsidRDefault="005A0DE8" w:rsidP="003C060C">
      <w:pPr>
        <w:jc w:val="both"/>
      </w:pPr>
    </w:p>
    <w:p w:rsidR="005A0DE8" w:rsidRDefault="005A0DE8" w:rsidP="003C060C">
      <w:pPr>
        <w:jc w:val="both"/>
      </w:pPr>
    </w:p>
    <w:p w:rsidR="005A0DE8" w:rsidRDefault="005A0DE8" w:rsidP="003C060C">
      <w:pPr>
        <w:jc w:val="both"/>
      </w:pPr>
    </w:p>
    <w:p w:rsidR="00793B9A" w:rsidRDefault="00FB085C" w:rsidP="00C67A00">
      <w:pPr>
        <w:jc w:val="both"/>
      </w:pPr>
      <w:r>
        <w:rPr>
          <w:noProof/>
        </w:rPr>
        <w:drawing>
          <wp:inline distT="0" distB="0" distL="0" distR="0" wp14:anchorId="60FA0710" wp14:editId="72EDDF2E">
            <wp:extent cx="3522623" cy="2856230"/>
            <wp:effectExtent l="0" t="0" r="1905" b="127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20522" t="37357" r="49092" b="29362"/>
                    <a:stretch/>
                  </pic:blipFill>
                  <pic:spPr bwMode="auto">
                    <a:xfrm>
                      <a:off x="0" y="0"/>
                      <a:ext cx="3523179" cy="2856681"/>
                    </a:xfrm>
                    <a:prstGeom prst="rect">
                      <a:avLst/>
                    </a:prstGeom>
                    <a:ln>
                      <a:noFill/>
                    </a:ln>
                    <a:extLst>
                      <a:ext uri="{53640926-AAD7-44D8-BBD7-CCE9431645EC}">
                        <a14:shadowObscured xmlns:a14="http://schemas.microsoft.com/office/drawing/2010/main"/>
                      </a:ext>
                    </a:extLst>
                  </pic:spPr>
                </pic:pic>
              </a:graphicData>
            </a:graphic>
          </wp:inline>
        </w:drawing>
      </w:r>
      <w:r w:rsidR="003C060C">
        <w:t xml:space="preserve">       </w:t>
      </w:r>
      <w:r w:rsidR="006C7AF2">
        <w:rPr>
          <w:noProof/>
        </w:rPr>
        <w:drawing>
          <wp:inline distT="0" distB="0" distL="0" distR="0" wp14:anchorId="5666203A" wp14:editId="783CBD0B">
            <wp:extent cx="2238375" cy="2876417"/>
            <wp:effectExtent l="0" t="0" r="0" b="63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33027" t="15399" r="33946" b="6178"/>
                    <a:stretch/>
                  </pic:blipFill>
                  <pic:spPr bwMode="auto">
                    <a:xfrm>
                      <a:off x="0" y="0"/>
                      <a:ext cx="2240659" cy="2879353"/>
                    </a:xfrm>
                    <a:prstGeom prst="rect">
                      <a:avLst/>
                    </a:prstGeom>
                    <a:ln>
                      <a:noFill/>
                    </a:ln>
                    <a:extLst>
                      <a:ext uri="{53640926-AAD7-44D8-BBD7-CCE9431645EC}">
                        <a14:shadowObscured xmlns:a14="http://schemas.microsoft.com/office/drawing/2010/main"/>
                      </a:ext>
                    </a:extLst>
                  </pic:spPr>
                </pic:pic>
              </a:graphicData>
            </a:graphic>
          </wp:inline>
        </w:drawing>
      </w:r>
    </w:p>
    <w:p w:rsidR="00793B9A" w:rsidRDefault="00793B9A" w:rsidP="00C67A00"/>
    <w:p w:rsidR="00D92E1E" w:rsidRDefault="00D92E1E" w:rsidP="00C67A00"/>
    <w:p w:rsidR="00D92E1E" w:rsidRDefault="00D92E1E" w:rsidP="00C67A00"/>
    <w:p w:rsidR="00D92E1E" w:rsidRDefault="00D92E1E" w:rsidP="00C67A00"/>
    <w:p w:rsidR="00D92E1E" w:rsidRDefault="00D92E1E" w:rsidP="00C67A00"/>
    <w:p w:rsidR="00D92E1E" w:rsidRDefault="00D92E1E" w:rsidP="00C67A00"/>
    <w:p w:rsidR="00D92E1E" w:rsidRDefault="00D92E1E" w:rsidP="00C67A00"/>
    <w:p w:rsidR="00D92E1E" w:rsidRDefault="00D92E1E" w:rsidP="00C67A00"/>
    <w:p w:rsidR="00D92E1E" w:rsidRDefault="00D92E1E" w:rsidP="00C67A00"/>
    <w:p w:rsidR="00D92E1E" w:rsidRDefault="00D92E1E" w:rsidP="00C67A00"/>
    <w:p w:rsidR="00D92E1E" w:rsidRDefault="00D92E1E" w:rsidP="00C67A00"/>
    <w:p w:rsidR="00793B9A" w:rsidRDefault="00966A6F" w:rsidP="003C060C">
      <w:pPr>
        <w:jc w:val="center"/>
      </w:pPr>
      <w:r>
        <w:rPr>
          <w:noProof/>
        </w:rPr>
        <w:drawing>
          <wp:inline distT="0" distB="0" distL="0" distR="0" wp14:anchorId="75FC85F9" wp14:editId="1B8D2A0B">
            <wp:extent cx="5143500" cy="3114531"/>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4970" t="22243" r="31219" b="9030"/>
                    <a:stretch/>
                  </pic:blipFill>
                  <pic:spPr bwMode="auto">
                    <a:xfrm>
                      <a:off x="0" y="0"/>
                      <a:ext cx="5148686" cy="3117671"/>
                    </a:xfrm>
                    <a:prstGeom prst="rect">
                      <a:avLst/>
                    </a:prstGeom>
                    <a:ln>
                      <a:noFill/>
                    </a:ln>
                    <a:extLst>
                      <a:ext uri="{53640926-AAD7-44D8-BBD7-CCE9431645EC}">
                        <a14:shadowObscured xmlns:a14="http://schemas.microsoft.com/office/drawing/2010/main"/>
                      </a:ext>
                    </a:extLst>
                  </pic:spPr>
                </pic:pic>
              </a:graphicData>
            </a:graphic>
          </wp:inline>
        </w:drawing>
      </w:r>
    </w:p>
    <w:p w:rsidR="00966A6F" w:rsidRDefault="00966A6F" w:rsidP="003C060C">
      <w:pPr>
        <w:jc w:val="center"/>
      </w:pPr>
    </w:p>
    <w:p w:rsidR="00966A6F" w:rsidRDefault="00966A6F" w:rsidP="003C060C">
      <w:pPr>
        <w:jc w:val="center"/>
      </w:pPr>
    </w:p>
    <w:p w:rsidR="00966A6F" w:rsidRDefault="0074710A" w:rsidP="003C060C">
      <w:pPr>
        <w:jc w:val="center"/>
      </w:pPr>
      <w:r>
        <w:rPr>
          <w:noProof/>
        </w:rPr>
        <w:drawing>
          <wp:inline distT="0" distB="0" distL="0" distR="0" wp14:anchorId="6CD29FF0" wp14:editId="70EE5CA8">
            <wp:extent cx="5320074" cy="3038475"/>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11062" t="15684" r="11180" b="5323"/>
                    <a:stretch/>
                  </pic:blipFill>
                  <pic:spPr bwMode="auto">
                    <a:xfrm>
                      <a:off x="0" y="0"/>
                      <a:ext cx="5323497" cy="3040430"/>
                    </a:xfrm>
                    <a:prstGeom prst="rect">
                      <a:avLst/>
                    </a:prstGeom>
                    <a:ln>
                      <a:noFill/>
                    </a:ln>
                    <a:extLst>
                      <a:ext uri="{53640926-AAD7-44D8-BBD7-CCE9431645EC}">
                        <a14:shadowObscured xmlns:a14="http://schemas.microsoft.com/office/drawing/2010/main"/>
                      </a:ext>
                    </a:extLst>
                  </pic:spPr>
                </pic:pic>
              </a:graphicData>
            </a:graphic>
          </wp:inline>
        </w:drawing>
      </w:r>
    </w:p>
    <w:p w:rsidR="00DA05A5" w:rsidRDefault="00DA05A5" w:rsidP="003C060C">
      <w:pPr>
        <w:jc w:val="center"/>
      </w:pPr>
    </w:p>
    <w:p w:rsidR="00DA05A5" w:rsidRDefault="00DA05A5" w:rsidP="003C060C">
      <w:pPr>
        <w:jc w:val="center"/>
      </w:pPr>
    </w:p>
    <w:p w:rsidR="00DA05A5" w:rsidRDefault="00DA05A5" w:rsidP="003C060C">
      <w:pPr>
        <w:jc w:val="center"/>
      </w:pPr>
    </w:p>
    <w:p w:rsidR="00BF407A" w:rsidRDefault="00BF407A" w:rsidP="003C060C">
      <w:pPr>
        <w:jc w:val="center"/>
      </w:pPr>
    </w:p>
    <w:p w:rsidR="00BF407A" w:rsidRDefault="00BF407A" w:rsidP="003C060C">
      <w:pPr>
        <w:jc w:val="center"/>
      </w:pPr>
    </w:p>
    <w:p w:rsidR="00BF407A" w:rsidRDefault="00BF407A" w:rsidP="003C060C">
      <w:pPr>
        <w:jc w:val="center"/>
      </w:pPr>
    </w:p>
    <w:p w:rsidR="00BF407A" w:rsidRDefault="00BF407A" w:rsidP="003C060C">
      <w:pPr>
        <w:jc w:val="center"/>
      </w:pPr>
    </w:p>
    <w:p w:rsidR="00DA05A5" w:rsidRDefault="00DA05A5" w:rsidP="003C060C">
      <w:pPr>
        <w:jc w:val="center"/>
      </w:pPr>
      <w:r>
        <w:rPr>
          <w:noProof/>
        </w:rPr>
        <w:drawing>
          <wp:inline distT="0" distB="0" distL="0" distR="0" wp14:anchorId="78B61917" wp14:editId="0646D7D7">
            <wp:extent cx="5001867" cy="2828925"/>
            <wp:effectExtent l="0" t="0" r="889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10902" t="16540" r="10860" b="4753"/>
                    <a:stretch/>
                  </pic:blipFill>
                  <pic:spPr bwMode="auto">
                    <a:xfrm>
                      <a:off x="0" y="0"/>
                      <a:ext cx="5003145" cy="2829648"/>
                    </a:xfrm>
                    <a:prstGeom prst="rect">
                      <a:avLst/>
                    </a:prstGeom>
                    <a:ln>
                      <a:noFill/>
                    </a:ln>
                    <a:extLst>
                      <a:ext uri="{53640926-AAD7-44D8-BBD7-CCE9431645EC}">
                        <a14:shadowObscured xmlns:a14="http://schemas.microsoft.com/office/drawing/2010/main"/>
                      </a:ext>
                    </a:extLst>
                  </pic:spPr>
                </pic:pic>
              </a:graphicData>
            </a:graphic>
          </wp:inline>
        </w:drawing>
      </w:r>
    </w:p>
    <w:p w:rsidR="0074710A" w:rsidRDefault="0074710A" w:rsidP="00DA05A5"/>
    <w:p w:rsidR="00111146" w:rsidRDefault="00111146" w:rsidP="003C060C">
      <w:pPr>
        <w:jc w:val="center"/>
      </w:pPr>
    </w:p>
    <w:p w:rsidR="009C2238" w:rsidRDefault="009C2238">
      <w:pPr>
        <w:jc w:val="both"/>
      </w:pPr>
    </w:p>
    <w:p w:rsidR="00111146" w:rsidRDefault="00793B9A" w:rsidP="00793B9A">
      <w:pPr>
        <w:jc w:val="center"/>
      </w:pPr>
      <w:r>
        <w:rPr>
          <w:noProof/>
        </w:rPr>
        <w:drawing>
          <wp:inline distT="0" distB="0" distL="0" distR="0" wp14:anchorId="6A294447" wp14:editId="4C2D3CB9">
            <wp:extent cx="4924425" cy="3238705"/>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4971" t="23384" r="35549" b="7034"/>
                    <a:stretch/>
                  </pic:blipFill>
                  <pic:spPr bwMode="auto">
                    <a:xfrm>
                      <a:off x="0" y="0"/>
                      <a:ext cx="4932989" cy="3244337"/>
                    </a:xfrm>
                    <a:prstGeom prst="rect">
                      <a:avLst/>
                    </a:prstGeom>
                    <a:ln>
                      <a:noFill/>
                    </a:ln>
                    <a:extLst>
                      <a:ext uri="{53640926-AAD7-44D8-BBD7-CCE9431645EC}">
                        <a14:shadowObscured xmlns:a14="http://schemas.microsoft.com/office/drawing/2010/main"/>
                      </a:ext>
                    </a:extLst>
                  </pic:spPr>
                </pic:pic>
              </a:graphicData>
            </a:graphic>
          </wp:inline>
        </w:drawing>
      </w:r>
    </w:p>
    <w:p w:rsidR="00674C1F" w:rsidRDefault="00674C1F" w:rsidP="00793B9A">
      <w:pPr>
        <w:jc w:val="center"/>
      </w:pPr>
    </w:p>
    <w:p w:rsidR="00111146" w:rsidRDefault="00111146">
      <w:pPr>
        <w:jc w:val="both"/>
      </w:pPr>
    </w:p>
    <w:p w:rsidR="00BF407A" w:rsidRDefault="00BF407A">
      <w:pPr>
        <w:jc w:val="both"/>
      </w:pPr>
    </w:p>
    <w:p w:rsidR="00BF407A" w:rsidRDefault="00BF407A">
      <w:pPr>
        <w:jc w:val="both"/>
      </w:pPr>
    </w:p>
    <w:p w:rsidR="00BF407A" w:rsidRDefault="00BF407A">
      <w:pPr>
        <w:jc w:val="both"/>
      </w:pPr>
    </w:p>
    <w:p w:rsidR="00BF407A" w:rsidRDefault="00BF407A">
      <w:pPr>
        <w:jc w:val="both"/>
      </w:pPr>
    </w:p>
    <w:p w:rsidR="00BF407A" w:rsidRDefault="00BF407A">
      <w:pPr>
        <w:jc w:val="both"/>
      </w:pPr>
    </w:p>
    <w:p w:rsidR="00BF407A" w:rsidRDefault="00BF407A">
      <w:pPr>
        <w:jc w:val="both"/>
      </w:pPr>
    </w:p>
    <w:p w:rsidR="003C060C" w:rsidRDefault="003C060C">
      <w:pPr>
        <w:jc w:val="both"/>
      </w:pPr>
    </w:p>
    <w:p w:rsidR="00B53577" w:rsidRDefault="00B53577" w:rsidP="00A60AA6">
      <w:pPr>
        <w:jc w:val="center"/>
      </w:pPr>
      <w:r>
        <w:rPr>
          <w:noProof/>
        </w:rPr>
        <w:drawing>
          <wp:inline distT="0" distB="0" distL="0" distR="0" wp14:anchorId="56332F06" wp14:editId="049FE53B">
            <wp:extent cx="5248531" cy="3162300"/>
            <wp:effectExtent l="0" t="0" r="952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5290" t="21102" r="33946" b="6179"/>
                    <a:stretch/>
                  </pic:blipFill>
                  <pic:spPr bwMode="auto">
                    <a:xfrm>
                      <a:off x="0" y="0"/>
                      <a:ext cx="5253117" cy="3165063"/>
                    </a:xfrm>
                    <a:prstGeom prst="rect">
                      <a:avLst/>
                    </a:prstGeom>
                    <a:ln>
                      <a:noFill/>
                    </a:ln>
                    <a:extLst>
                      <a:ext uri="{53640926-AAD7-44D8-BBD7-CCE9431645EC}">
                        <a14:shadowObscured xmlns:a14="http://schemas.microsoft.com/office/drawing/2010/main"/>
                      </a:ext>
                    </a:extLst>
                  </pic:spPr>
                </pic:pic>
              </a:graphicData>
            </a:graphic>
          </wp:inline>
        </w:drawing>
      </w:r>
    </w:p>
    <w:p w:rsidR="003C060C" w:rsidRDefault="003C060C">
      <w:pPr>
        <w:jc w:val="both"/>
      </w:pPr>
    </w:p>
    <w:p w:rsidR="003C060C" w:rsidRDefault="003C060C">
      <w:pPr>
        <w:jc w:val="both"/>
      </w:pPr>
    </w:p>
    <w:p w:rsidR="003C060C" w:rsidRDefault="003C060C">
      <w:pPr>
        <w:jc w:val="both"/>
      </w:pPr>
    </w:p>
    <w:p w:rsidR="00682881" w:rsidRDefault="00682881">
      <w:pPr>
        <w:jc w:val="both"/>
        <w:rPr>
          <w:rFonts w:ascii="Verdana" w:eastAsia="Verdana" w:hAnsi="Verdana" w:cs="Verdana"/>
          <w:sz w:val="22"/>
        </w:rPr>
      </w:pPr>
    </w:p>
    <w:p w:rsidR="00682881" w:rsidRDefault="00682881">
      <w:pPr>
        <w:jc w:val="both"/>
        <w:rPr>
          <w:rFonts w:ascii="Verdana" w:eastAsia="Verdana" w:hAnsi="Verdana" w:cs="Verdana"/>
          <w:sz w:val="22"/>
        </w:rPr>
      </w:pPr>
    </w:p>
    <w:p w:rsidR="00682881" w:rsidRPr="004552B6" w:rsidRDefault="00682881">
      <w:pPr>
        <w:jc w:val="both"/>
        <w:rPr>
          <w:rFonts w:ascii="Verdana" w:eastAsia="Verdana" w:hAnsi="Verdana" w:cs="Verdana"/>
          <w:sz w:val="22"/>
        </w:rPr>
      </w:pPr>
    </w:p>
    <w:p w:rsidR="00111146" w:rsidRPr="004552B6" w:rsidRDefault="00031EDA">
      <w:pPr>
        <w:ind w:left="365" w:right="477"/>
        <w:jc w:val="center"/>
        <w:rPr>
          <w:rFonts w:ascii="Verdana" w:eastAsia="Verdana" w:hAnsi="Verdana" w:cs="Verdana"/>
          <w:b/>
          <w:sz w:val="20"/>
          <w:szCs w:val="22"/>
        </w:rPr>
      </w:pPr>
      <w:r w:rsidRPr="004552B6">
        <w:rPr>
          <w:rFonts w:ascii="Verdana" w:eastAsia="Verdana" w:hAnsi="Verdana" w:cs="Verdana"/>
          <w:b/>
          <w:sz w:val="20"/>
          <w:szCs w:val="22"/>
        </w:rPr>
        <w:t>A T E N T A M E N T E</w:t>
      </w:r>
    </w:p>
    <w:p w:rsidR="00B4253F" w:rsidRPr="004552B6" w:rsidRDefault="00B4253F">
      <w:pPr>
        <w:ind w:left="365" w:right="477"/>
        <w:jc w:val="center"/>
        <w:rPr>
          <w:rFonts w:ascii="Verdana" w:eastAsia="Verdana" w:hAnsi="Verdana" w:cs="Verdana"/>
          <w:b/>
          <w:sz w:val="14"/>
          <w:szCs w:val="16"/>
        </w:rPr>
      </w:pPr>
    </w:p>
    <w:p w:rsidR="00111146" w:rsidRPr="004552B6" w:rsidRDefault="00B4253F" w:rsidP="00B4253F">
      <w:pPr>
        <w:pBdr>
          <w:top w:val="nil"/>
          <w:left w:val="nil"/>
          <w:bottom w:val="nil"/>
          <w:right w:val="nil"/>
          <w:between w:val="nil"/>
        </w:pBdr>
        <w:spacing w:before="1" w:after="120"/>
        <w:jc w:val="center"/>
        <w:rPr>
          <w:rFonts w:ascii="Verdana" w:eastAsia="Verdana" w:hAnsi="Verdana" w:cs="Verdana"/>
          <w:b/>
          <w:color w:val="000000"/>
          <w:sz w:val="20"/>
          <w:szCs w:val="22"/>
        </w:rPr>
      </w:pPr>
      <w:r w:rsidRPr="004552B6">
        <w:rPr>
          <w:rFonts w:ascii="Verdana" w:eastAsia="Verdana" w:hAnsi="Verdana" w:cs="Verdana"/>
          <w:b/>
          <w:color w:val="000000"/>
          <w:sz w:val="20"/>
          <w:szCs w:val="22"/>
        </w:rPr>
        <w:t>“2022, AÑO DE L</w:t>
      </w:r>
      <w:r w:rsidR="0022117E">
        <w:rPr>
          <w:rFonts w:ascii="Verdana" w:eastAsia="Verdana" w:hAnsi="Verdana" w:cs="Verdana"/>
          <w:b/>
          <w:color w:val="000000"/>
          <w:sz w:val="20"/>
          <w:szCs w:val="22"/>
        </w:rPr>
        <w:t>A</w:t>
      </w:r>
      <w:r w:rsidRPr="004552B6">
        <w:rPr>
          <w:rFonts w:ascii="Verdana" w:eastAsia="Verdana" w:hAnsi="Verdana" w:cs="Verdana"/>
          <w:b/>
          <w:color w:val="000000"/>
          <w:sz w:val="20"/>
          <w:szCs w:val="22"/>
        </w:rPr>
        <w:t xml:space="preserve"> ATENCIÓN INTEGR</w:t>
      </w:r>
      <w:r w:rsidR="0022117E">
        <w:rPr>
          <w:rFonts w:ascii="Verdana" w:eastAsia="Verdana" w:hAnsi="Verdana" w:cs="Verdana"/>
          <w:b/>
          <w:color w:val="000000"/>
          <w:sz w:val="20"/>
          <w:szCs w:val="22"/>
        </w:rPr>
        <w:t>A</w:t>
      </w:r>
      <w:r w:rsidRPr="004552B6">
        <w:rPr>
          <w:rFonts w:ascii="Verdana" w:eastAsia="Verdana" w:hAnsi="Verdana" w:cs="Verdana"/>
          <w:b/>
          <w:color w:val="000000"/>
          <w:sz w:val="20"/>
          <w:szCs w:val="22"/>
        </w:rPr>
        <w:t xml:space="preserve">L </w:t>
      </w:r>
      <w:r w:rsidR="0022117E">
        <w:rPr>
          <w:rFonts w:ascii="Verdana" w:eastAsia="Verdana" w:hAnsi="Verdana" w:cs="Verdana"/>
          <w:b/>
          <w:color w:val="000000"/>
          <w:sz w:val="20"/>
          <w:szCs w:val="22"/>
        </w:rPr>
        <w:t>A</w:t>
      </w:r>
      <w:r w:rsidRPr="004552B6">
        <w:rPr>
          <w:rFonts w:ascii="Verdana" w:eastAsia="Verdana" w:hAnsi="Verdana" w:cs="Verdana"/>
          <w:b/>
          <w:color w:val="000000"/>
          <w:sz w:val="20"/>
          <w:szCs w:val="22"/>
        </w:rPr>
        <w:t xml:space="preserve"> NIÑAS, NIÑOS Y ADOLESCENTES CON CÁNCER EN JALISCO”</w:t>
      </w:r>
    </w:p>
    <w:p w:rsidR="00111146" w:rsidRPr="004552B6" w:rsidRDefault="00031EDA">
      <w:pPr>
        <w:ind w:left="361" w:right="479"/>
        <w:jc w:val="center"/>
        <w:rPr>
          <w:rFonts w:ascii="Verdana" w:eastAsia="Verdana" w:hAnsi="Verdana" w:cs="Verdana"/>
          <w:b/>
          <w:i/>
          <w:sz w:val="20"/>
          <w:szCs w:val="22"/>
        </w:rPr>
      </w:pPr>
      <w:r w:rsidRPr="004552B6">
        <w:rPr>
          <w:rFonts w:ascii="Verdana" w:eastAsia="Verdana" w:hAnsi="Verdana" w:cs="Verdana"/>
          <w:b/>
          <w:i/>
          <w:sz w:val="20"/>
          <w:szCs w:val="22"/>
        </w:rPr>
        <w:t>“2022, AÑO DEL CINCUENTA ANIVERSARIO DEL INSTITUTO TECNOLÓGI</w:t>
      </w:r>
      <w:r w:rsidR="0022117E">
        <w:rPr>
          <w:rFonts w:ascii="Verdana" w:eastAsia="Verdana" w:hAnsi="Verdana" w:cs="Verdana"/>
          <w:b/>
          <w:i/>
          <w:sz w:val="20"/>
          <w:szCs w:val="22"/>
        </w:rPr>
        <w:t>C</w:t>
      </w:r>
      <w:r w:rsidRPr="004552B6">
        <w:rPr>
          <w:rFonts w:ascii="Verdana" w:eastAsia="Verdana" w:hAnsi="Verdana" w:cs="Verdana"/>
          <w:b/>
          <w:i/>
          <w:sz w:val="20"/>
          <w:szCs w:val="22"/>
        </w:rPr>
        <w:t>O DE CIUDAD GUZMÁN”</w:t>
      </w:r>
    </w:p>
    <w:p w:rsidR="00111146" w:rsidRDefault="00111146">
      <w:pPr>
        <w:ind w:left="361" w:right="479"/>
        <w:jc w:val="center"/>
        <w:rPr>
          <w:rFonts w:ascii="Verdana" w:eastAsia="Verdana" w:hAnsi="Verdana" w:cs="Verdana"/>
          <w:b/>
          <w:i/>
          <w:sz w:val="18"/>
          <w:szCs w:val="18"/>
        </w:rPr>
      </w:pPr>
    </w:p>
    <w:p w:rsidR="00111146" w:rsidRPr="004552B6" w:rsidRDefault="00111146">
      <w:pPr>
        <w:ind w:left="361" w:right="479"/>
        <w:jc w:val="center"/>
        <w:rPr>
          <w:rFonts w:ascii="Verdana" w:eastAsia="Verdana" w:hAnsi="Verdana" w:cs="Verdana"/>
          <w:b/>
          <w:i/>
          <w:sz w:val="16"/>
          <w:szCs w:val="18"/>
        </w:rPr>
      </w:pPr>
    </w:p>
    <w:p w:rsidR="00111146" w:rsidRPr="004552B6" w:rsidRDefault="00031EDA">
      <w:pPr>
        <w:spacing w:before="1"/>
        <w:ind w:left="318" w:right="367"/>
        <w:jc w:val="center"/>
        <w:rPr>
          <w:rFonts w:ascii="Verdana" w:eastAsia="Verdana" w:hAnsi="Verdana" w:cs="Verdana"/>
          <w:sz w:val="22"/>
        </w:rPr>
      </w:pPr>
      <w:r w:rsidRPr="004552B6">
        <w:rPr>
          <w:rFonts w:ascii="Verdana" w:eastAsia="Verdana" w:hAnsi="Verdana" w:cs="Verdana"/>
          <w:sz w:val="22"/>
        </w:rPr>
        <w:t xml:space="preserve">Ciudad Guzmán, Municipio de Zapotlán el Grande, </w:t>
      </w:r>
      <w:r w:rsidR="006A02D2" w:rsidRPr="004552B6">
        <w:rPr>
          <w:rFonts w:ascii="Verdana" w:eastAsia="Verdana" w:hAnsi="Verdana" w:cs="Verdana"/>
          <w:sz w:val="22"/>
        </w:rPr>
        <w:t>Jalisco; de</w:t>
      </w:r>
      <w:r w:rsidRPr="004552B6">
        <w:rPr>
          <w:rFonts w:ascii="Verdana" w:eastAsia="Verdana" w:hAnsi="Verdana" w:cs="Verdana"/>
          <w:sz w:val="22"/>
        </w:rPr>
        <w:t xml:space="preserve"> </w:t>
      </w:r>
      <w:r w:rsidR="0022117E">
        <w:rPr>
          <w:rFonts w:ascii="Verdana" w:eastAsia="Verdana" w:hAnsi="Verdana" w:cs="Verdana"/>
          <w:sz w:val="22"/>
        </w:rPr>
        <w:t>noviembre</w:t>
      </w:r>
      <w:r w:rsidRPr="004552B6">
        <w:rPr>
          <w:rFonts w:ascii="Verdana" w:eastAsia="Verdana" w:hAnsi="Verdana" w:cs="Verdana"/>
          <w:b/>
          <w:sz w:val="22"/>
        </w:rPr>
        <w:t xml:space="preserve"> </w:t>
      </w:r>
      <w:r w:rsidRPr="004552B6">
        <w:rPr>
          <w:rFonts w:ascii="Verdana" w:eastAsia="Verdana" w:hAnsi="Verdana" w:cs="Verdana"/>
          <w:sz w:val="22"/>
        </w:rPr>
        <w:t>del año 2022.</w:t>
      </w:r>
    </w:p>
    <w:p w:rsidR="00111146" w:rsidRDefault="00111146">
      <w:pPr>
        <w:spacing w:before="1"/>
        <w:ind w:left="318" w:right="367"/>
        <w:jc w:val="center"/>
        <w:rPr>
          <w:rFonts w:ascii="Verdana" w:eastAsia="Verdana" w:hAnsi="Verdana" w:cs="Verdana"/>
        </w:rPr>
      </w:pPr>
    </w:p>
    <w:p w:rsidR="004552B6" w:rsidRDefault="004552B6" w:rsidP="00DA05A5">
      <w:pPr>
        <w:spacing w:before="1"/>
        <w:ind w:right="367"/>
        <w:rPr>
          <w:rFonts w:ascii="Verdana" w:eastAsia="Verdana" w:hAnsi="Verdana" w:cs="Verdana"/>
        </w:rPr>
      </w:pPr>
    </w:p>
    <w:p w:rsidR="00446674" w:rsidRDefault="00446674">
      <w:pPr>
        <w:spacing w:before="1"/>
        <w:ind w:left="318" w:right="367"/>
        <w:jc w:val="center"/>
        <w:rPr>
          <w:rFonts w:ascii="Verdana" w:eastAsia="Verdana" w:hAnsi="Verdana" w:cs="Verdana"/>
        </w:rPr>
      </w:pPr>
    </w:p>
    <w:p w:rsidR="00BF4A3F" w:rsidRDefault="00BF4A3F">
      <w:pPr>
        <w:spacing w:before="1"/>
        <w:ind w:left="318" w:right="367"/>
        <w:jc w:val="center"/>
        <w:rPr>
          <w:rFonts w:ascii="Verdana" w:eastAsia="Verdana" w:hAnsi="Verdana" w:cs="Verdana"/>
        </w:rPr>
      </w:pPr>
    </w:p>
    <w:p w:rsidR="00111146" w:rsidRDefault="00111146">
      <w:pPr>
        <w:spacing w:before="1"/>
        <w:ind w:left="318" w:right="367"/>
        <w:jc w:val="center"/>
        <w:rPr>
          <w:rFonts w:ascii="Verdana" w:eastAsia="Verdana" w:hAnsi="Verdana" w:cs="Verdana"/>
        </w:rPr>
      </w:pPr>
    </w:p>
    <w:p w:rsidR="00111146" w:rsidRDefault="00031EDA">
      <w:pPr>
        <w:spacing w:before="1"/>
        <w:ind w:left="318" w:right="367"/>
        <w:jc w:val="center"/>
        <w:rPr>
          <w:rFonts w:ascii="Verdana" w:eastAsia="Verdana" w:hAnsi="Verdana" w:cs="Verdana"/>
          <w:b/>
        </w:rPr>
      </w:pPr>
      <w:r>
        <w:rPr>
          <w:rFonts w:ascii="Verdana" w:eastAsia="Verdana" w:hAnsi="Verdana" w:cs="Verdana"/>
          <w:b/>
        </w:rPr>
        <w:t>C. SARA MORENO RAMÍREZ</w:t>
      </w:r>
    </w:p>
    <w:p w:rsidR="00111146" w:rsidRDefault="00031EDA">
      <w:pPr>
        <w:spacing w:before="1"/>
        <w:ind w:left="318" w:right="367"/>
        <w:jc w:val="center"/>
        <w:rPr>
          <w:rFonts w:ascii="Verdana" w:eastAsia="Verdana" w:hAnsi="Verdana" w:cs="Verdana"/>
        </w:rPr>
      </w:pPr>
      <w:r>
        <w:rPr>
          <w:rFonts w:ascii="Verdana" w:eastAsia="Verdana" w:hAnsi="Verdana" w:cs="Verdana"/>
        </w:rPr>
        <w:t>Regidora del Ayuntamiento de Zapotlán el Grande, Jalisco.</w:t>
      </w:r>
    </w:p>
    <w:p w:rsidR="00111146" w:rsidRDefault="00111146">
      <w:pPr>
        <w:jc w:val="both"/>
      </w:pPr>
    </w:p>
    <w:p w:rsidR="00111146" w:rsidRPr="004552B6" w:rsidRDefault="0022117E">
      <w:pPr>
        <w:jc w:val="both"/>
        <w:rPr>
          <w:sz w:val="20"/>
        </w:rPr>
      </w:pPr>
      <w:r>
        <w:rPr>
          <w:sz w:val="20"/>
        </w:rPr>
        <w:t>SMR</w:t>
      </w:r>
      <w:r w:rsidR="00031EDA" w:rsidRPr="004552B6">
        <w:rPr>
          <w:sz w:val="20"/>
        </w:rPr>
        <w:t>/</w:t>
      </w:r>
      <w:proofErr w:type="spellStart"/>
      <w:r w:rsidR="00031EDA" w:rsidRPr="004552B6">
        <w:rPr>
          <w:sz w:val="20"/>
        </w:rPr>
        <w:t>lggp</w:t>
      </w:r>
      <w:proofErr w:type="spellEnd"/>
    </w:p>
    <w:sectPr w:rsidR="00111146" w:rsidRPr="004552B6" w:rsidSect="00CA09E3">
      <w:headerReference w:type="even" r:id="rId66"/>
      <w:headerReference w:type="default" r:id="rId67"/>
      <w:headerReference w:type="first" r:id="rId68"/>
      <w:pgSz w:w="12240" w:h="15840"/>
      <w:pgMar w:top="1417" w:right="1183" w:bottom="1417" w:left="1701"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F4D10" w:rsidRDefault="004F4D10">
      <w:r>
        <w:separator/>
      </w:r>
    </w:p>
  </w:endnote>
  <w:endnote w:type="continuationSeparator" w:id="0">
    <w:p w:rsidR="004F4D10" w:rsidRDefault="004F4D1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Gisha">
    <w:altName w:val="Malgun Gothic Semilight"/>
    <w:charset w:val="00"/>
    <w:family w:val="swiss"/>
    <w:pitch w:val="variable"/>
    <w:sig w:usb0="80000807" w:usb1="40000042" w:usb2="00000000" w:usb3="00000000" w:csb0="00000021"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Arial Rounded">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F4D10" w:rsidRDefault="004F4D10">
      <w:r>
        <w:separator/>
      </w:r>
    </w:p>
  </w:footnote>
  <w:footnote w:type="continuationSeparator" w:id="0">
    <w:p w:rsidR="004F4D10" w:rsidRDefault="004F4D10">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1146" w:rsidRDefault="004F4D10">
    <w:pPr>
      <w:pBdr>
        <w:top w:val="nil"/>
        <w:left w:val="nil"/>
        <w:bottom w:val="nil"/>
        <w:right w:val="nil"/>
        <w:between w:val="nil"/>
      </w:pBdr>
      <w:tabs>
        <w:tab w:val="center" w:pos="4252"/>
        <w:tab w:val="right" w:pos="8504"/>
      </w:tabs>
      <w:rPr>
        <w:color w:val="000000"/>
      </w:rPr>
    </w:pPr>
    <w:r>
      <w:rPr>
        <w:color w:val="00000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49" type="#_x0000_t75" style="position:absolute;margin-left:0;margin-top:0;width:612pt;height:11in;z-index:-251657728;mso-position-horizontal:center;mso-position-horizontal-relative:margin;mso-position-vertical:center;mso-position-vertical-relative:margin">
          <v:imagedata r:id="rId1" o:title="image2"/>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1146" w:rsidRDefault="004F4D10">
    <w:pPr>
      <w:pBdr>
        <w:top w:val="nil"/>
        <w:left w:val="nil"/>
        <w:bottom w:val="nil"/>
        <w:right w:val="nil"/>
        <w:between w:val="nil"/>
      </w:pBdr>
      <w:tabs>
        <w:tab w:val="center" w:pos="4252"/>
        <w:tab w:val="right" w:pos="8504"/>
      </w:tabs>
      <w:rPr>
        <w:color w:val="000000"/>
      </w:rPr>
    </w:pPr>
    <w:r>
      <w:rPr>
        <w:color w:val="00000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51" type="#_x0000_t75" style="position:absolute;margin-left:0;margin-top:0;width:612pt;height:11in;z-index:-251659776;mso-position-horizontal:center;mso-position-horizontal-relative:margin;mso-position-vertical:center;mso-position-vertical-relative:margin">
          <v:imagedata r:id="rId1" o:title="image2"/>
          <w10:wrap anchorx="margin" anchory="margin"/>
        </v:shape>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1146" w:rsidRDefault="004F4D10">
    <w:pPr>
      <w:pBdr>
        <w:top w:val="nil"/>
        <w:left w:val="nil"/>
        <w:bottom w:val="nil"/>
        <w:right w:val="nil"/>
        <w:between w:val="nil"/>
      </w:pBdr>
      <w:tabs>
        <w:tab w:val="center" w:pos="4252"/>
        <w:tab w:val="right" w:pos="8504"/>
      </w:tabs>
      <w:rPr>
        <w:color w:val="000000"/>
      </w:rPr>
    </w:pPr>
    <w:r>
      <w:rPr>
        <w:color w:val="00000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50" type="#_x0000_t75" style="position:absolute;margin-left:0;margin-top:0;width:612pt;height:11in;z-index:-251658752;mso-position-horizontal:center;mso-position-horizontal-relative:margin;mso-position-vertical:center;mso-position-vertical-relative:margin">
          <v:imagedata r:id="rId1" o:title="image2"/>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38528E"/>
    <w:multiLevelType w:val="multilevel"/>
    <w:tmpl w:val="8B76A98C"/>
    <w:lvl w:ilvl="0">
      <w:start w:val="1"/>
      <w:numFmt w:val="bullet"/>
      <w:lvlText w:val="●"/>
      <w:lvlJc w:val="left"/>
      <w:pPr>
        <w:ind w:left="927"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2A786CB5"/>
    <w:multiLevelType w:val="multilevel"/>
    <w:tmpl w:val="34A4EB4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2ABC282D"/>
    <w:multiLevelType w:val="multilevel"/>
    <w:tmpl w:val="072A5A9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46C41267"/>
    <w:multiLevelType w:val="multilevel"/>
    <w:tmpl w:val="3DCAFD0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51D40A41"/>
    <w:multiLevelType w:val="multilevel"/>
    <w:tmpl w:val="10C84BD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53DB3D04"/>
    <w:multiLevelType w:val="multilevel"/>
    <w:tmpl w:val="0F20B1B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5F5341E2"/>
    <w:multiLevelType w:val="multilevel"/>
    <w:tmpl w:val="5DC6E142"/>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7612606D"/>
    <w:multiLevelType w:val="multilevel"/>
    <w:tmpl w:val="0034340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773633BA"/>
    <w:multiLevelType w:val="hybridMultilevel"/>
    <w:tmpl w:val="DE7CD79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5"/>
  </w:num>
  <w:num w:numId="2">
    <w:abstractNumId w:val="6"/>
  </w:num>
  <w:num w:numId="3">
    <w:abstractNumId w:val="1"/>
  </w:num>
  <w:num w:numId="4">
    <w:abstractNumId w:val="3"/>
  </w:num>
  <w:num w:numId="5">
    <w:abstractNumId w:val="4"/>
  </w:num>
  <w:num w:numId="6">
    <w:abstractNumId w:val="2"/>
  </w:num>
  <w:num w:numId="7">
    <w:abstractNumId w:val="7"/>
  </w:num>
  <w:num w:numId="8">
    <w:abstractNumId w:val="0"/>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1146"/>
    <w:rsid w:val="000015E5"/>
    <w:rsid w:val="00016D7D"/>
    <w:rsid w:val="00022195"/>
    <w:rsid w:val="000246F8"/>
    <w:rsid w:val="00031EDA"/>
    <w:rsid w:val="000406E8"/>
    <w:rsid w:val="00040E44"/>
    <w:rsid w:val="00061A55"/>
    <w:rsid w:val="00062860"/>
    <w:rsid w:val="000726D6"/>
    <w:rsid w:val="00076B61"/>
    <w:rsid w:val="00083216"/>
    <w:rsid w:val="00084056"/>
    <w:rsid w:val="0008541F"/>
    <w:rsid w:val="00087F47"/>
    <w:rsid w:val="00091BF6"/>
    <w:rsid w:val="0009462A"/>
    <w:rsid w:val="00096766"/>
    <w:rsid w:val="000A0F68"/>
    <w:rsid w:val="000A4C1A"/>
    <w:rsid w:val="000A694B"/>
    <w:rsid w:val="000A7064"/>
    <w:rsid w:val="000B2F34"/>
    <w:rsid w:val="000B59D4"/>
    <w:rsid w:val="000D24CB"/>
    <w:rsid w:val="000E3896"/>
    <w:rsid w:val="000E5B0E"/>
    <w:rsid w:val="000F122D"/>
    <w:rsid w:val="0010022B"/>
    <w:rsid w:val="0010363A"/>
    <w:rsid w:val="00111146"/>
    <w:rsid w:val="001206CE"/>
    <w:rsid w:val="00120B58"/>
    <w:rsid w:val="0012691A"/>
    <w:rsid w:val="00133E26"/>
    <w:rsid w:val="00145CAF"/>
    <w:rsid w:val="00151FD4"/>
    <w:rsid w:val="001523B3"/>
    <w:rsid w:val="0016412F"/>
    <w:rsid w:val="00165A6D"/>
    <w:rsid w:val="0018449B"/>
    <w:rsid w:val="0019572A"/>
    <w:rsid w:val="00195DFF"/>
    <w:rsid w:val="001A01B0"/>
    <w:rsid w:val="001A13AF"/>
    <w:rsid w:val="001A1F97"/>
    <w:rsid w:val="001C4895"/>
    <w:rsid w:val="001C6584"/>
    <w:rsid w:val="001D0DEC"/>
    <w:rsid w:val="001D7B70"/>
    <w:rsid w:val="001F0415"/>
    <w:rsid w:val="001F0ACD"/>
    <w:rsid w:val="001F54AC"/>
    <w:rsid w:val="00206256"/>
    <w:rsid w:val="00213F9A"/>
    <w:rsid w:val="00216760"/>
    <w:rsid w:val="0022117E"/>
    <w:rsid w:val="002242B8"/>
    <w:rsid w:val="00233C5E"/>
    <w:rsid w:val="00244694"/>
    <w:rsid w:val="00261C39"/>
    <w:rsid w:val="00263557"/>
    <w:rsid w:val="002906E4"/>
    <w:rsid w:val="002948A7"/>
    <w:rsid w:val="00296702"/>
    <w:rsid w:val="002B295A"/>
    <w:rsid w:val="002B47AD"/>
    <w:rsid w:val="002B6E50"/>
    <w:rsid w:val="002B7743"/>
    <w:rsid w:val="002C0F1A"/>
    <w:rsid w:val="002D025A"/>
    <w:rsid w:val="002D6BE2"/>
    <w:rsid w:val="002E7F54"/>
    <w:rsid w:val="002F0EFC"/>
    <w:rsid w:val="002F7F0A"/>
    <w:rsid w:val="00305033"/>
    <w:rsid w:val="0031240B"/>
    <w:rsid w:val="00320DCD"/>
    <w:rsid w:val="003353AB"/>
    <w:rsid w:val="00342866"/>
    <w:rsid w:val="00344152"/>
    <w:rsid w:val="00366CF2"/>
    <w:rsid w:val="003740D2"/>
    <w:rsid w:val="00380463"/>
    <w:rsid w:val="0038419D"/>
    <w:rsid w:val="003B39DC"/>
    <w:rsid w:val="003C060C"/>
    <w:rsid w:val="003E1907"/>
    <w:rsid w:val="00401AD1"/>
    <w:rsid w:val="00407616"/>
    <w:rsid w:val="00410044"/>
    <w:rsid w:val="0041026E"/>
    <w:rsid w:val="00411366"/>
    <w:rsid w:val="00411630"/>
    <w:rsid w:val="004256D6"/>
    <w:rsid w:val="004302B8"/>
    <w:rsid w:val="004304EF"/>
    <w:rsid w:val="00434FFE"/>
    <w:rsid w:val="00441FF5"/>
    <w:rsid w:val="00446674"/>
    <w:rsid w:val="004552B6"/>
    <w:rsid w:val="00462DB6"/>
    <w:rsid w:val="004927B7"/>
    <w:rsid w:val="004953FB"/>
    <w:rsid w:val="004A0710"/>
    <w:rsid w:val="004B1DC5"/>
    <w:rsid w:val="004C2BC0"/>
    <w:rsid w:val="004D0813"/>
    <w:rsid w:val="004D5F05"/>
    <w:rsid w:val="004D79D5"/>
    <w:rsid w:val="004E3520"/>
    <w:rsid w:val="004E3F95"/>
    <w:rsid w:val="004F4A79"/>
    <w:rsid w:val="004F4D10"/>
    <w:rsid w:val="00511BC7"/>
    <w:rsid w:val="00512C60"/>
    <w:rsid w:val="0051635A"/>
    <w:rsid w:val="00520828"/>
    <w:rsid w:val="0053581B"/>
    <w:rsid w:val="005370AB"/>
    <w:rsid w:val="00537B81"/>
    <w:rsid w:val="0055136A"/>
    <w:rsid w:val="005529F9"/>
    <w:rsid w:val="00554170"/>
    <w:rsid w:val="00574A27"/>
    <w:rsid w:val="005A0DE8"/>
    <w:rsid w:val="005A463D"/>
    <w:rsid w:val="005B46B2"/>
    <w:rsid w:val="005C7BD3"/>
    <w:rsid w:val="005F4296"/>
    <w:rsid w:val="0060336C"/>
    <w:rsid w:val="0062319C"/>
    <w:rsid w:val="006442B4"/>
    <w:rsid w:val="00645820"/>
    <w:rsid w:val="00647BEB"/>
    <w:rsid w:val="00653ABF"/>
    <w:rsid w:val="0066221D"/>
    <w:rsid w:val="006640B1"/>
    <w:rsid w:val="00666E6E"/>
    <w:rsid w:val="00674C1F"/>
    <w:rsid w:val="00682881"/>
    <w:rsid w:val="00691992"/>
    <w:rsid w:val="006A02D2"/>
    <w:rsid w:val="006A07E8"/>
    <w:rsid w:val="006A3265"/>
    <w:rsid w:val="006B532A"/>
    <w:rsid w:val="006C0FBB"/>
    <w:rsid w:val="006C7AF2"/>
    <w:rsid w:val="006D43D2"/>
    <w:rsid w:val="006D5517"/>
    <w:rsid w:val="006D78EB"/>
    <w:rsid w:val="006E0384"/>
    <w:rsid w:val="006E3320"/>
    <w:rsid w:val="006E6770"/>
    <w:rsid w:val="006F2CAD"/>
    <w:rsid w:val="006F6A05"/>
    <w:rsid w:val="00704276"/>
    <w:rsid w:val="00706198"/>
    <w:rsid w:val="007125AE"/>
    <w:rsid w:val="00714B51"/>
    <w:rsid w:val="00727071"/>
    <w:rsid w:val="00727FD7"/>
    <w:rsid w:val="007341F6"/>
    <w:rsid w:val="00734547"/>
    <w:rsid w:val="0074094A"/>
    <w:rsid w:val="0074710A"/>
    <w:rsid w:val="00754FAF"/>
    <w:rsid w:val="00761860"/>
    <w:rsid w:val="007713A5"/>
    <w:rsid w:val="007719B9"/>
    <w:rsid w:val="00777E3C"/>
    <w:rsid w:val="00786A92"/>
    <w:rsid w:val="007912CB"/>
    <w:rsid w:val="007935C4"/>
    <w:rsid w:val="00793B9A"/>
    <w:rsid w:val="00796E8D"/>
    <w:rsid w:val="007A2E7F"/>
    <w:rsid w:val="007A46A5"/>
    <w:rsid w:val="007B430D"/>
    <w:rsid w:val="007D230F"/>
    <w:rsid w:val="007E2A25"/>
    <w:rsid w:val="007E4E73"/>
    <w:rsid w:val="007E516F"/>
    <w:rsid w:val="007F22AD"/>
    <w:rsid w:val="00800294"/>
    <w:rsid w:val="00832BE3"/>
    <w:rsid w:val="00835947"/>
    <w:rsid w:val="00837D72"/>
    <w:rsid w:val="00861BD6"/>
    <w:rsid w:val="008772FD"/>
    <w:rsid w:val="0088250A"/>
    <w:rsid w:val="008935AA"/>
    <w:rsid w:val="008A0DAC"/>
    <w:rsid w:val="008A2987"/>
    <w:rsid w:val="008A2D47"/>
    <w:rsid w:val="008A6560"/>
    <w:rsid w:val="008B12A5"/>
    <w:rsid w:val="008B5E06"/>
    <w:rsid w:val="008C39BC"/>
    <w:rsid w:val="008C6C1F"/>
    <w:rsid w:val="008E0D3B"/>
    <w:rsid w:val="008F0B67"/>
    <w:rsid w:val="008F1358"/>
    <w:rsid w:val="009262E4"/>
    <w:rsid w:val="0093165E"/>
    <w:rsid w:val="0094118E"/>
    <w:rsid w:val="00966A6F"/>
    <w:rsid w:val="00992A65"/>
    <w:rsid w:val="00994008"/>
    <w:rsid w:val="009A260B"/>
    <w:rsid w:val="009C2238"/>
    <w:rsid w:val="009C78B5"/>
    <w:rsid w:val="009D687E"/>
    <w:rsid w:val="009E0DE4"/>
    <w:rsid w:val="009E1DF0"/>
    <w:rsid w:val="009E414B"/>
    <w:rsid w:val="009F4423"/>
    <w:rsid w:val="00A00195"/>
    <w:rsid w:val="00A05610"/>
    <w:rsid w:val="00A06538"/>
    <w:rsid w:val="00A145C7"/>
    <w:rsid w:val="00A14BD7"/>
    <w:rsid w:val="00A17BB3"/>
    <w:rsid w:val="00A20FEA"/>
    <w:rsid w:val="00A23AC0"/>
    <w:rsid w:val="00A301A3"/>
    <w:rsid w:val="00A331EC"/>
    <w:rsid w:val="00A41CA9"/>
    <w:rsid w:val="00A42298"/>
    <w:rsid w:val="00A468D7"/>
    <w:rsid w:val="00A5152B"/>
    <w:rsid w:val="00A53719"/>
    <w:rsid w:val="00A60AA6"/>
    <w:rsid w:val="00A74914"/>
    <w:rsid w:val="00A775CB"/>
    <w:rsid w:val="00A82107"/>
    <w:rsid w:val="00A913D5"/>
    <w:rsid w:val="00A92766"/>
    <w:rsid w:val="00A96CF4"/>
    <w:rsid w:val="00AA6BCE"/>
    <w:rsid w:val="00AC067C"/>
    <w:rsid w:val="00AD57DF"/>
    <w:rsid w:val="00AD789D"/>
    <w:rsid w:val="00AE15F0"/>
    <w:rsid w:val="00AE3BC0"/>
    <w:rsid w:val="00AF2647"/>
    <w:rsid w:val="00B00468"/>
    <w:rsid w:val="00B0323A"/>
    <w:rsid w:val="00B07CB5"/>
    <w:rsid w:val="00B10118"/>
    <w:rsid w:val="00B24DE5"/>
    <w:rsid w:val="00B260EC"/>
    <w:rsid w:val="00B266AF"/>
    <w:rsid w:val="00B336EF"/>
    <w:rsid w:val="00B4253F"/>
    <w:rsid w:val="00B445A6"/>
    <w:rsid w:val="00B53577"/>
    <w:rsid w:val="00B57482"/>
    <w:rsid w:val="00B60BF2"/>
    <w:rsid w:val="00B6136B"/>
    <w:rsid w:val="00B667FA"/>
    <w:rsid w:val="00B73C34"/>
    <w:rsid w:val="00B74DB0"/>
    <w:rsid w:val="00B756C3"/>
    <w:rsid w:val="00B926F6"/>
    <w:rsid w:val="00B97344"/>
    <w:rsid w:val="00BA2B93"/>
    <w:rsid w:val="00BA35B8"/>
    <w:rsid w:val="00BB0FA6"/>
    <w:rsid w:val="00BB14E0"/>
    <w:rsid w:val="00BC3A23"/>
    <w:rsid w:val="00BC6B7C"/>
    <w:rsid w:val="00BD620A"/>
    <w:rsid w:val="00BE4E14"/>
    <w:rsid w:val="00BF2D66"/>
    <w:rsid w:val="00BF407A"/>
    <w:rsid w:val="00BF4A3F"/>
    <w:rsid w:val="00C10189"/>
    <w:rsid w:val="00C170C8"/>
    <w:rsid w:val="00C200E0"/>
    <w:rsid w:val="00C41E59"/>
    <w:rsid w:val="00C5022F"/>
    <w:rsid w:val="00C5171E"/>
    <w:rsid w:val="00C51F8B"/>
    <w:rsid w:val="00C604BC"/>
    <w:rsid w:val="00C67A00"/>
    <w:rsid w:val="00C74BE5"/>
    <w:rsid w:val="00C833F7"/>
    <w:rsid w:val="00CA09E3"/>
    <w:rsid w:val="00CB39C2"/>
    <w:rsid w:val="00CC12C8"/>
    <w:rsid w:val="00CC4565"/>
    <w:rsid w:val="00CD20A6"/>
    <w:rsid w:val="00CE04EE"/>
    <w:rsid w:val="00CE17E6"/>
    <w:rsid w:val="00CF20C1"/>
    <w:rsid w:val="00D061F8"/>
    <w:rsid w:val="00D3736A"/>
    <w:rsid w:val="00D373B1"/>
    <w:rsid w:val="00D47611"/>
    <w:rsid w:val="00D548E1"/>
    <w:rsid w:val="00D624D3"/>
    <w:rsid w:val="00D835BC"/>
    <w:rsid w:val="00D92E1E"/>
    <w:rsid w:val="00D93973"/>
    <w:rsid w:val="00DA05A5"/>
    <w:rsid w:val="00DA3458"/>
    <w:rsid w:val="00DA611F"/>
    <w:rsid w:val="00DC159D"/>
    <w:rsid w:val="00DC3225"/>
    <w:rsid w:val="00DC757D"/>
    <w:rsid w:val="00DF44C0"/>
    <w:rsid w:val="00E01A97"/>
    <w:rsid w:val="00E1557F"/>
    <w:rsid w:val="00E1663D"/>
    <w:rsid w:val="00E271F7"/>
    <w:rsid w:val="00E34610"/>
    <w:rsid w:val="00E37EE6"/>
    <w:rsid w:val="00E40813"/>
    <w:rsid w:val="00E42CF7"/>
    <w:rsid w:val="00E447EA"/>
    <w:rsid w:val="00E477DC"/>
    <w:rsid w:val="00E5052E"/>
    <w:rsid w:val="00E54355"/>
    <w:rsid w:val="00E565C5"/>
    <w:rsid w:val="00E65ABD"/>
    <w:rsid w:val="00E669BC"/>
    <w:rsid w:val="00E66BFD"/>
    <w:rsid w:val="00E74C44"/>
    <w:rsid w:val="00E86B2C"/>
    <w:rsid w:val="00E87A3B"/>
    <w:rsid w:val="00EB09D0"/>
    <w:rsid w:val="00EB0CBC"/>
    <w:rsid w:val="00EC32C4"/>
    <w:rsid w:val="00EC4A63"/>
    <w:rsid w:val="00ED6124"/>
    <w:rsid w:val="00EE23C1"/>
    <w:rsid w:val="00EE4732"/>
    <w:rsid w:val="00EF0F2F"/>
    <w:rsid w:val="00F0280E"/>
    <w:rsid w:val="00F04F10"/>
    <w:rsid w:val="00F213CD"/>
    <w:rsid w:val="00F23D6C"/>
    <w:rsid w:val="00F33298"/>
    <w:rsid w:val="00F3366E"/>
    <w:rsid w:val="00F34740"/>
    <w:rsid w:val="00F4376F"/>
    <w:rsid w:val="00F44084"/>
    <w:rsid w:val="00F47A7A"/>
    <w:rsid w:val="00F509D1"/>
    <w:rsid w:val="00F516EF"/>
    <w:rsid w:val="00F520E8"/>
    <w:rsid w:val="00F52343"/>
    <w:rsid w:val="00F627DC"/>
    <w:rsid w:val="00F63905"/>
    <w:rsid w:val="00F707F2"/>
    <w:rsid w:val="00F7141B"/>
    <w:rsid w:val="00F766B9"/>
    <w:rsid w:val="00F80D3A"/>
    <w:rsid w:val="00F81800"/>
    <w:rsid w:val="00F83E1F"/>
    <w:rsid w:val="00F8522D"/>
    <w:rsid w:val="00F924A6"/>
    <w:rsid w:val="00FB085C"/>
    <w:rsid w:val="00FC2D94"/>
    <w:rsid w:val="00FC4FAE"/>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5:docId w15:val="{E6B16784-C8E2-4C5F-98C1-D48DE5F058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Cambria" w:hAnsi="Cambria" w:cs="Cambria"/>
        <w:sz w:val="24"/>
        <w:szCs w:val="24"/>
        <w:lang w:val="es-MX" w:eastAsia="es-MX"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296702"/>
  </w:style>
  <w:style w:type="paragraph" w:styleId="Ttulo1">
    <w:name w:val="heading 1"/>
    <w:basedOn w:val="Normal"/>
    <w:next w:val="Normal"/>
    <w:pPr>
      <w:keepNext/>
      <w:keepLines/>
      <w:spacing w:before="480" w:after="120"/>
      <w:outlineLvl w:val="0"/>
    </w:pPr>
    <w:rPr>
      <w:b/>
      <w:sz w:val="48"/>
      <w:szCs w:val="48"/>
    </w:rPr>
  </w:style>
  <w:style w:type="paragraph" w:styleId="Ttulo2">
    <w:name w:val="heading 2"/>
    <w:basedOn w:val="Normal"/>
    <w:next w:val="Normal"/>
    <w:pPr>
      <w:keepNext/>
      <w:keepLines/>
      <w:spacing w:before="360" w:after="80"/>
      <w:outlineLvl w:val="1"/>
    </w:pPr>
    <w:rPr>
      <w:b/>
      <w:sz w:val="36"/>
      <w:szCs w:val="36"/>
    </w:rPr>
  </w:style>
  <w:style w:type="paragraph" w:styleId="Ttulo3">
    <w:name w:val="heading 3"/>
    <w:basedOn w:val="Normal"/>
    <w:next w:val="Normal"/>
    <w:pPr>
      <w:keepNext/>
      <w:keepLines/>
      <w:spacing w:before="280" w:after="80"/>
      <w:outlineLvl w:val="2"/>
    </w:pPr>
    <w:rPr>
      <w:b/>
      <w:sz w:val="28"/>
      <w:szCs w:val="28"/>
    </w:rPr>
  </w:style>
  <w:style w:type="paragraph" w:styleId="Ttulo4">
    <w:name w:val="heading 4"/>
    <w:basedOn w:val="Normal"/>
    <w:next w:val="Normal"/>
    <w:pPr>
      <w:keepNext/>
      <w:keepLines/>
      <w:spacing w:before="240" w:after="40"/>
      <w:outlineLvl w:val="3"/>
    </w:pPr>
    <w:rPr>
      <w:b/>
    </w:rPr>
  </w:style>
  <w:style w:type="paragraph" w:styleId="Ttulo5">
    <w:name w:val="heading 5"/>
    <w:basedOn w:val="Normal"/>
    <w:next w:val="Normal"/>
    <w:pPr>
      <w:keepNext/>
      <w:keepLines/>
      <w:spacing w:before="220" w:after="40"/>
      <w:outlineLvl w:val="4"/>
    </w:pPr>
    <w:rPr>
      <w:b/>
      <w:sz w:val="22"/>
      <w:szCs w:val="22"/>
    </w:rPr>
  </w:style>
  <w:style w:type="paragraph" w:styleId="Ttulo6">
    <w:name w:val="heading 6"/>
    <w:basedOn w:val="Normal"/>
    <w:next w:val="Normal"/>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before="480" w:after="120"/>
    </w:pPr>
    <w:rPr>
      <w:b/>
      <w:sz w:val="72"/>
      <w:szCs w:val="72"/>
    </w:r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paragraph" w:styleId="Prrafodelista">
    <w:name w:val="List Paragraph"/>
    <w:basedOn w:val="Normal"/>
    <w:uiPriority w:val="34"/>
    <w:qFormat/>
    <w:rsid w:val="006F2CAD"/>
    <w:pPr>
      <w:ind w:left="720"/>
      <w:contextualSpacing/>
    </w:pPr>
  </w:style>
  <w:style w:type="paragraph" w:styleId="Piedepgina">
    <w:name w:val="footer"/>
    <w:basedOn w:val="Normal"/>
    <w:link w:val="PiedepginaCar"/>
    <w:uiPriority w:val="99"/>
    <w:unhideWhenUsed/>
    <w:rsid w:val="00F47A7A"/>
    <w:pPr>
      <w:tabs>
        <w:tab w:val="center" w:pos="4419"/>
        <w:tab w:val="right" w:pos="8838"/>
      </w:tabs>
    </w:pPr>
  </w:style>
  <w:style w:type="character" w:customStyle="1" w:styleId="PiedepginaCar">
    <w:name w:val="Pie de página Car"/>
    <w:basedOn w:val="Fuentedeprrafopredeter"/>
    <w:link w:val="Piedepgina"/>
    <w:uiPriority w:val="99"/>
    <w:rsid w:val="00F47A7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microsoft.com/office/2007/relationships/hdphoto" Target="media/hdphoto5.wdp"/><Relationship Id="rId26" Type="http://schemas.microsoft.com/office/2007/relationships/hdphoto" Target="media/hdphoto8.wdp"/><Relationship Id="rId39" Type="http://schemas.openxmlformats.org/officeDocument/2006/relationships/image" Target="media/image22.png"/><Relationship Id="rId21" Type="http://schemas.microsoft.com/office/2007/relationships/hdphoto" Target="media/hdphoto6.wdp"/><Relationship Id="rId34" Type="http://schemas.openxmlformats.org/officeDocument/2006/relationships/image" Target="media/image18.png"/><Relationship Id="rId42" Type="http://schemas.openxmlformats.org/officeDocument/2006/relationships/image" Target="media/image24.png"/><Relationship Id="rId47" Type="http://schemas.openxmlformats.org/officeDocument/2006/relationships/image" Target="media/image28.png"/><Relationship Id="rId50" Type="http://schemas.openxmlformats.org/officeDocument/2006/relationships/image" Target="media/image30.png"/><Relationship Id="rId55" Type="http://schemas.openxmlformats.org/officeDocument/2006/relationships/image" Target="media/image34.png"/><Relationship Id="rId63" Type="http://schemas.openxmlformats.org/officeDocument/2006/relationships/image" Target="media/image42.png"/><Relationship Id="rId68"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media/hdphoto4.wdp"/><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0.png"/><Relationship Id="rId32" Type="http://schemas.openxmlformats.org/officeDocument/2006/relationships/image" Target="media/image16.png"/><Relationship Id="rId37" Type="http://schemas.microsoft.com/office/2007/relationships/hdphoto" Target="media/hdphoto10.wdp"/><Relationship Id="rId40" Type="http://schemas.openxmlformats.org/officeDocument/2006/relationships/image" Target="media/image23.png"/><Relationship Id="rId45" Type="http://schemas.openxmlformats.org/officeDocument/2006/relationships/image" Target="media/image26.png"/><Relationship Id="rId53" Type="http://schemas.openxmlformats.org/officeDocument/2006/relationships/image" Target="media/image32.png"/><Relationship Id="rId58" Type="http://schemas.openxmlformats.org/officeDocument/2006/relationships/image" Target="media/image37.png"/><Relationship Id="rId66"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5.png"/><Relationship Id="rId23" Type="http://schemas.microsoft.com/office/2007/relationships/hdphoto" Target="media/hdphoto7.wdp"/><Relationship Id="rId28" Type="http://schemas.microsoft.com/office/2007/relationships/hdphoto" Target="media/hdphoto9.wdp"/><Relationship Id="rId36" Type="http://schemas.openxmlformats.org/officeDocument/2006/relationships/image" Target="media/image20.png"/><Relationship Id="rId49" Type="http://schemas.microsoft.com/office/2007/relationships/hdphoto" Target="media/hdphoto13.wdp"/><Relationship Id="rId57" Type="http://schemas.openxmlformats.org/officeDocument/2006/relationships/image" Target="media/image36.png"/><Relationship Id="rId61" Type="http://schemas.openxmlformats.org/officeDocument/2006/relationships/image" Target="media/image40.png"/><Relationship Id="rId10" Type="http://schemas.microsoft.com/office/2007/relationships/hdphoto" Target="media/hdphoto1.wdp"/><Relationship Id="rId19" Type="http://schemas.openxmlformats.org/officeDocument/2006/relationships/image" Target="media/image7.png"/><Relationship Id="rId31" Type="http://schemas.openxmlformats.org/officeDocument/2006/relationships/image" Target="media/image15.png"/><Relationship Id="rId44" Type="http://schemas.microsoft.com/office/2007/relationships/hdphoto" Target="media/hdphoto12.wdp"/><Relationship Id="rId52" Type="http://schemas.openxmlformats.org/officeDocument/2006/relationships/image" Target="media/image31.png"/><Relationship Id="rId60" Type="http://schemas.openxmlformats.org/officeDocument/2006/relationships/image" Target="media/image39.png"/><Relationship Id="rId65" Type="http://schemas.openxmlformats.org/officeDocument/2006/relationships/image" Target="media/image44.png"/><Relationship Id="rId4" Type="http://schemas.openxmlformats.org/officeDocument/2006/relationships/settings" Target="settings.xml"/><Relationship Id="rId9" Type="http://schemas.openxmlformats.org/officeDocument/2006/relationships/image" Target="media/image2.png"/><Relationship Id="rId14" Type="http://schemas.microsoft.com/office/2007/relationships/hdphoto" Target="media/hdphoto3.wdp"/><Relationship Id="rId22" Type="http://schemas.openxmlformats.org/officeDocument/2006/relationships/image" Target="media/image9.png"/><Relationship Id="rId27" Type="http://schemas.openxmlformats.org/officeDocument/2006/relationships/image" Target="media/image12.pn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5.png"/><Relationship Id="rId48" Type="http://schemas.openxmlformats.org/officeDocument/2006/relationships/image" Target="media/image29.png"/><Relationship Id="rId56" Type="http://schemas.openxmlformats.org/officeDocument/2006/relationships/image" Target="media/image35.png"/><Relationship Id="rId64" Type="http://schemas.openxmlformats.org/officeDocument/2006/relationships/image" Target="media/image43.png"/><Relationship Id="rId69" Type="http://schemas.openxmlformats.org/officeDocument/2006/relationships/fontTable" Target="fontTable.xml"/><Relationship Id="rId8" Type="http://schemas.openxmlformats.org/officeDocument/2006/relationships/image" Target="media/image1.jpeg"/><Relationship Id="rId51" Type="http://schemas.microsoft.com/office/2007/relationships/hdphoto" Target="media/hdphoto14.wdp"/><Relationship Id="rId3" Type="http://schemas.openxmlformats.org/officeDocument/2006/relationships/styles" Target="styles.xml"/><Relationship Id="rId12" Type="http://schemas.microsoft.com/office/2007/relationships/hdphoto" Target="media/hdphoto2.wdp"/><Relationship Id="rId17" Type="http://schemas.openxmlformats.org/officeDocument/2006/relationships/image" Target="media/image6.png"/><Relationship Id="rId25" Type="http://schemas.openxmlformats.org/officeDocument/2006/relationships/image" Target="media/image11.png"/><Relationship Id="rId33" Type="http://schemas.openxmlformats.org/officeDocument/2006/relationships/image" Target="media/image17.png"/><Relationship Id="rId38" Type="http://schemas.openxmlformats.org/officeDocument/2006/relationships/image" Target="media/image21.png"/><Relationship Id="rId46" Type="http://schemas.openxmlformats.org/officeDocument/2006/relationships/image" Target="media/image27.png"/><Relationship Id="rId59" Type="http://schemas.openxmlformats.org/officeDocument/2006/relationships/image" Target="media/image38.png"/><Relationship Id="rId67" Type="http://schemas.openxmlformats.org/officeDocument/2006/relationships/header" Target="header2.xml"/><Relationship Id="rId20" Type="http://schemas.openxmlformats.org/officeDocument/2006/relationships/image" Target="media/image8.png"/><Relationship Id="rId41" Type="http://schemas.microsoft.com/office/2007/relationships/hdphoto" Target="media/hdphoto11.wdp"/><Relationship Id="rId54" Type="http://schemas.openxmlformats.org/officeDocument/2006/relationships/image" Target="media/image33.png"/><Relationship Id="rId62" Type="http://schemas.openxmlformats.org/officeDocument/2006/relationships/image" Target="media/image41.png"/><Relationship Id="rId70"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45.png"/></Relationships>
</file>

<file path=word/_rels/header2.xml.rels><?xml version="1.0" encoding="UTF-8" standalone="yes"?>
<Relationships xmlns="http://schemas.openxmlformats.org/package/2006/relationships"><Relationship Id="rId1" Type="http://schemas.openxmlformats.org/officeDocument/2006/relationships/image" Target="media/image45.png"/></Relationships>
</file>

<file path=word/_rels/header3.xml.rels><?xml version="1.0" encoding="UTF-8" standalone="yes"?>
<Relationships xmlns="http://schemas.openxmlformats.org/package/2006/relationships"><Relationship Id="rId1" Type="http://schemas.openxmlformats.org/officeDocument/2006/relationships/image" Target="media/image4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7986F0-171E-49D9-8E80-302BD2C5E4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23</Pages>
  <Words>1709</Words>
  <Characters>9405</Characters>
  <Application>Microsoft Office Word</Application>
  <DocSecurity>0</DocSecurity>
  <Lines>78</Lines>
  <Paragraphs>22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11092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Noe Saul Ramos Garcia</dc:creator>
  <cp:keywords/>
  <dc:description/>
  <cp:lastModifiedBy>Laura Guadalupe Gomez Pinto</cp:lastModifiedBy>
  <cp:revision>2</cp:revision>
  <dcterms:created xsi:type="dcterms:W3CDTF">2022-11-28T23:52:00Z</dcterms:created>
  <dcterms:modified xsi:type="dcterms:W3CDTF">2022-11-28T23:52:00Z</dcterms:modified>
</cp:coreProperties>
</file>